
<file path=[Content_Types].xml><?xml version="1.0" encoding="utf-8"?>
<Types xmlns="http://schemas.openxmlformats.org/package/2006/content-types">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9FB78D3" w14:textId="032ACAAF" w:rsidR="00001807" w:rsidRDefault="00001807" w:rsidP="008C21E0"/>
    <w:p w14:paraId="1BAE3AAC" w14:textId="696F80B8" w:rsidR="007F1BD8" w:rsidRDefault="007F1BD8" w:rsidP="008C21E0"/>
    <w:p w14:paraId="75A9F85E" w14:textId="77777777" w:rsidR="004D1393" w:rsidRPr="006236B0" w:rsidRDefault="004D1393" w:rsidP="008C21E0"/>
    <w:p w14:paraId="79FB78E5" w14:textId="77777777" w:rsidR="00F26498" w:rsidRPr="00C1408E" w:rsidRDefault="00F26498" w:rsidP="008C21E0"/>
    <w:p w14:paraId="2BFED80D" w14:textId="4832C406" w:rsidR="0049433D" w:rsidRDefault="0049433D" w:rsidP="008C21E0"/>
    <w:p w14:paraId="5E96EBB3" w14:textId="77777777" w:rsidR="00845429" w:rsidRPr="00C1408E" w:rsidRDefault="00845429" w:rsidP="008C21E0"/>
    <w:p w14:paraId="79FB78E6" w14:textId="58894599" w:rsidR="00F26498" w:rsidRDefault="00F26498" w:rsidP="008C21E0"/>
    <w:p w14:paraId="253FDECB" w14:textId="243014C3" w:rsidR="00E972AB" w:rsidRDefault="00E972AB" w:rsidP="008C21E0"/>
    <w:p w14:paraId="639954A7" w14:textId="77777777" w:rsidR="003D50CC" w:rsidRPr="00C1408E" w:rsidRDefault="003D50CC" w:rsidP="008C21E0"/>
    <w:p w14:paraId="7E4DABD1" w14:textId="39B57D0A" w:rsidR="00F56EF1" w:rsidRPr="00C1408E" w:rsidRDefault="00F56EF1" w:rsidP="008C21E0"/>
    <w:p w14:paraId="028ABB48" w14:textId="77777777" w:rsidR="00F642A7" w:rsidRPr="00C1408E" w:rsidRDefault="00F642A7" w:rsidP="008C21E0"/>
    <w:p w14:paraId="131B79E3" w14:textId="597478F5" w:rsidR="007F1BD8" w:rsidRDefault="00845429" w:rsidP="004E2BE6">
      <w:pPr>
        <w:ind w:firstLine="0"/>
        <w:jc w:val="center"/>
        <w:rPr>
          <w:b/>
          <w:caps/>
          <w:szCs w:val="24"/>
        </w:rPr>
      </w:pPr>
      <w:r w:rsidRPr="00845429">
        <w:rPr>
          <w:b/>
          <w:caps/>
          <w:szCs w:val="24"/>
        </w:rPr>
        <w:t>Пояснительная записка к техническому проекту Системы</w:t>
      </w:r>
    </w:p>
    <w:p w14:paraId="64513055" w14:textId="3E768549" w:rsidR="006470FD" w:rsidRPr="006470FD" w:rsidRDefault="006470FD" w:rsidP="004E2BE6">
      <w:pPr>
        <w:ind w:firstLine="0"/>
        <w:jc w:val="center"/>
        <w:rPr>
          <w:b/>
          <w:bCs/>
          <w:szCs w:val="28"/>
        </w:rPr>
      </w:pPr>
      <w:r w:rsidRPr="006470FD">
        <w:rPr>
          <w:b/>
          <w:szCs w:val="24"/>
        </w:rPr>
        <w:t>Книга 1. Текст</w:t>
      </w:r>
    </w:p>
    <w:p w14:paraId="295C20B8" w14:textId="3CF4B4EE" w:rsidR="00C96978" w:rsidRPr="00FA16AE" w:rsidRDefault="006470FD" w:rsidP="004E2BE6">
      <w:pPr>
        <w:ind w:firstLine="0"/>
        <w:jc w:val="center"/>
        <w:rPr>
          <w:bCs/>
          <w:caps/>
          <w:szCs w:val="28"/>
        </w:rPr>
      </w:pPr>
      <w:r>
        <w:rPr>
          <w:bCs/>
          <w:szCs w:val="28"/>
        </w:rPr>
        <w:t>В</w:t>
      </w:r>
      <w:r w:rsidR="00FA16AE" w:rsidRPr="00FA16AE">
        <w:rPr>
          <w:bCs/>
          <w:szCs w:val="28"/>
        </w:rPr>
        <w:t>едомственн</w:t>
      </w:r>
      <w:r>
        <w:rPr>
          <w:bCs/>
          <w:szCs w:val="28"/>
        </w:rPr>
        <w:t>ая</w:t>
      </w:r>
      <w:r w:rsidR="00FA16AE" w:rsidRPr="00FA16AE">
        <w:rPr>
          <w:bCs/>
          <w:szCs w:val="28"/>
        </w:rPr>
        <w:t xml:space="preserve"> информационн</w:t>
      </w:r>
      <w:r>
        <w:rPr>
          <w:bCs/>
          <w:szCs w:val="28"/>
        </w:rPr>
        <w:t>ая</w:t>
      </w:r>
      <w:r w:rsidR="00FA16AE" w:rsidRPr="00FA16AE">
        <w:rPr>
          <w:bCs/>
          <w:szCs w:val="28"/>
        </w:rPr>
        <w:t xml:space="preserve"> систем</w:t>
      </w:r>
      <w:r>
        <w:rPr>
          <w:bCs/>
          <w:szCs w:val="28"/>
        </w:rPr>
        <w:t>а</w:t>
      </w:r>
      <w:r w:rsidR="00FA16AE" w:rsidRPr="00FA16AE">
        <w:rPr>
          <w:bCs/>
          <w:szCs w:val="28"/>
        </w:rPr>
        <w:t xml:space="preserve"> «</w:t>
      </w:r>
      <w:r w:rsidR="005446FF">
        <w:rPr>
          <w:bCs/>
          <w:szCs w:val="28"/>
        </w:rPr>
        <w:t>Лесопользование</w:t>
      </w:r>
      <w:r w:rsidR="00FA16AE" w:rsidRPr="00FA16AE">
        <w:rPr>
          <w:bCs/>
          <w:szCs w:val="28"/>
        </w:rPr>
        <w:t xml:space="preserve"> Свердловской области» ведомственного сегмента информационной системы для организации мониторинга социально-экономического развития Свердловской области</w:t>
      </w:r>
    </w:p>
    <w:p w14:paraId="70F1790B" w14:textId="48D5DA13" w:rsidR="00615FDA" w:rsidRPr="001265EF" w:rsidRDefault="00615FDA" w:rsidP="006470FD">
      <w:pPr>
        <w:spacing w:before="240"/>
        <w:ind w:firstLine="0"/>
        <w:jc w:val="center"/>
        <w:rPr>
          <w:i/>
          <w:sz w:val="22"/>
          <w:szCs w:val="22"/>
        </w:rPr>
      </w:pPr>
      <w:r w:rsidRPr="00FA16AE">
        <w:rPr>
          <w:i/>
          <w:sz w:val="22"/>
          <w:szCs w:val="22"/>
        </w:rPr>
        <w:t xml:space="preserve">Государственный контракт </w:t>
      </w:r>
      <w:r w:rsidR="00CB5127" w:rsidRPr="008B4D87">
        <w:rPr>
          <w:i/>
          <w:sz w:val="22"/>
          <w:szCs w:val="22"/>
        </w:rPr>
        <w:t>№ 0162200011822000790 от 23.05.2022</w:t>
      </w:r>
    </w:p>
    <w:p w14:paraId="79FB78EC" w14:textId="54378A22" w:rsidR="00F26498" w:rsidRPr="00C1408E" w:rsidRDefault="00F26498" w:rsidP="00E57A31"/>
    <w:p w14:paraId="71BB184F" w14:textId="04092E90" w:rsidR="001A0894" w:rsidRPr="00C1408E" w:rsidRDefault="001A0894" w:rsidP="00E57A31"/>
    <w:p w14:paraId="6F4BF492" w14:textId="77777777" w:rsidR="001A0894" w:rsidRPr="00C1408E" w:rsidRDefault="001A0894" w:rsidP="00E57A31"/>
    <w:p w14:paraId="79FB78ED" w14:textId="77777777" w:rsidR="00F26498" w:rsidRPr="00C1408E" w:rsidRDefault="00F26498" w:rsidP="008C21E0"/>
    <w:p w14:paraId="79FB78EE" w14:textId="77777777" w:rsidR="00F26498" w:rsidRPr="00C1408E" w:rsidRDefault="00F26498" w:rsidP="008C21E0"/>
    <w:p w14:paraId="79FB78F0" w14:textId="4003B412" w:rsidR="00F26498" w:rsidRDefault="00F26498" w:rsidP="008C21E0"/>
    <w:p w14:paraId="0B45A8D1" w14:textId="27D7B6C0" w:rsidR="004E2BE6" w:rsidRDefault="004E2BE6" w:rsidP="008C21E0"/>
    <w:p w14:paraId="198AB01B" w14:textId="7892B2CE" w:rsidR="004D1393" w:rsidRDefault="004D1393" w:rsidP="008C21E0"/>
    <w:p w14:paraId="2EE26F1D" w14:textId="3FCD8320" w:rsidR="004D1393" w:rsidRDefault="004D1393" w:rsidP="008C21E0"/>
    <w:p w14:paraId="4A2C496D" w14:textId="2009BC88" w:rsidR="004D1393" w:rsidRDefault="004D1393" w:rsidP="008C21E0"/>
    <w:p w14:paraId="30927065" w14:textId="7CEE9500" w:rsidR="004D1393" w:rsidRDefault="004D1393" w:rsidP="008C21E0"/>
    <w:p w14:paraId="67D717AF" w14:textId="77777777" w:rsidR="004D1393" w:rsidRPr="00C1408E" w:rsidRDefault="004D1393" w:rsidP="008C21E0"/>
    <w:p w14:paraId="5232BCF2" w14:textId="694E3B22" w:rsidR="00E65230" w:rsidRDefault="00E65230" w:rsidP="00747AAA">
      <w:pPr>
        <w:ind w:firstLine="0"/>
      </w:pPr>
    </w:p>
    <w:p w14:paraId="244A372F" w14:textId="77777777" w:rsidR="00E972AB" w:rsidRPr="00C1408E" w:rsidRDefault="00E972AB" w:rsidP="00747AAA">
      <w:pPr>
        <w:ind w:firstLine="0"/>
      </w:pPr>
    </w:p>
    <w:p w14:paraId="7F875E96" w14:textId="77777777" w:rsidR="00E65230" w:rsidRPr="00C1408E" w:rsidRDefault="00E65230" w:rsidP="00677597">
      <w:pPr>
        <w:ind w:firstLine="0"/>
      </w:pPr>
    </w:p>
    <w:p w14:paraId="00B8F286" w14:textId="77777777" w:rsidR="00DD75D4" w:rsidRPr="00C1408E" w:rsidRDefault="00DD75D4" w:rsidP="008C21E0">
      <w:pPr>
        <w:jc w:val="center"/>
      </w:pPr>
    </w:p>
    <w:p w14:paraId="2AECE4E8" w14:textId="77777777" w:rsidR="001A0894" w:rsidRPr="00C1408E" w:rsidRDefault="001A0894" w:rsidP="008C21E0">
      <w:pPr>
        <w:jc w:val="center"/>
      </w:pPr>
    </w:p>
    <w:p w14:paraId="15EE29B6" w14:textId="77777777" w:rsidR="00A7740E" w:rsidRPr="00C1408E" w:rsidRDefault="00A7740E" w:rsidP="008C21E0">
      <w:pPr>
        <w:jc w:val="center"/>
      </w:pPr>
    </w:p>
    <w:p w14:paraId="1CCE5722" w14:textId="52A44C14" w:rsidR="00F56EF1" w:rsidRPr="00444835" w:rsidRDefault="00172821" w:rsidP="008C21E0">
      <w:pPr>
        <w:jc w:val="center"/>
        <w:sectPr w:rsidR="00F56EF1" w:rsidRPr="00444835" w:rsidSect="00CD29BC">
          <w:headerReference w:type="default" r:id="rId11"/>
          <w:footerReference w:type="default" r:id="rId12"/>
          <w:pgSz w:w="11906" w:h="16838" w:code="9"/>
          <w:pgMar w:top="1134" w:right="851" w:bottom="1134" w:left="1701" w:header="567" w:footer="567" w:gutter="0"/>
          <w:cols w:space="708"/>
          <w:docGrid w:linePitch="360"/>
        </w:sectPr>
      </w:pPr>
      <w:r>
        <w:t>2022</w:t>
      </w:r>
    </w:p>
    <w:p w14:paraId="79FB791B" w14:textId="493BBC68" w:rsidR="00F26498" w:rsidRPr="00FF3922" w:rsidRDefault="00F26498" w:rsidP="00D8063E">
      <w:pPr>
        <w:pStyle w:val="af6"/>
        <w:spacing w:before="120"/>
      </w:pPr>
      <w:r w:rsidRPr="00FF3922">
        <w:lastRenderedPageBreak/>
        <w:t>содержание</w:t>
      </w:r>
    </w:p>
    <w:p w14:paraId="6D5CCA8D" w14:textId="2F397CC4" w:rsidR="00891177" w:rsidRDefault="006470FD">
      <w:pPr>
        <w:pStyle w:val="16"/>
        <w:rPr>
          <w:rFonts w:asciiTheme="minorHAnsi" w:eastAsiaTheme="minorEastAsia" w:hAnsiTheme="minorHAnsi" w:cstheme="minorBidi"/>
          <w:b w:val="0"/>
          <w:caps w:val="0"/>
          <w:sz w:val="22"/>
          <w:szCs w:val="22"/>
        </w:rPr>
      </w:pPr>
      <w:r>
        <w:fldChar w:fldCharType="begin"/>
      </w:r>
      <w:r>
        <w:instrText xml:space="preserve"> TOC \o "1-3" \h \z \u </w:instrText>
      </w:r>
      <w:r>
        <w:fldChar w:fldCharType="separate"/>
      </w:r>
      <w:hyperlink w:anchor="_Toc108172304" w:history="1">
        <w:r w:rsidR="00891177" w:rsidRPr="00511F40">
          <w:rPr>
            <w:rStyle w:val="affb"/>
          </w:rPr>
          <w:t>1</w:t>
        </w:r>
        <w:r w:rsidR="00891177">
          <w:rPr>
            <w:rFonts w:asciiTheme="minorHAnsi" w:eastAsiaTheme="minorEastAsia" w:hAnsiTheme="minorHAnsi" w:cstheme="minorBidi"/>
            <w:b w:val="0"/>
            <w:caps w:val="0"/>
            <w:sz w:val="22"/>
            <w:szCs w:val="22"/>
          </w:rPr>
          <w:tab/>
        </w:r>
        <w:r w:rsidR="00891177" w:rsidRPr="00511F40">
          <w:rPr>
            <w:rStyle w:val="affb"/>
          </w:rPr>
          <w:t>Общие положения</w:t>
        </w:r>
        <w:r w:rsidR="00891177">
          <w:rPr>
            <w:webHidden/>
          </w:rPr>
          <w:tab/>
        </w:r>
        <w:r w:rsidR="00891177">
          <w:rPr>
            <w:webHidden/>
          </w:rPr>
          <w:fldChar w:fldCharType="begin"/>
        </w:r>
        <w:r w:rsidR="00891177">
          <w:rPr>
            <w:webHidden/>
          </w:rPr>
          <w:instrText xml:space="preserve"> PAGEREF _Toc108172304 \h </w:instrText>
        </w:r>
        <w:r w:rsidR="00891177">
          <w:rPr>
            <w:webHidden/>
          </w:rPr>
        </w:r>
        <w:r w:rsidR="00891177">
          <w:rPr>
            <w:webHidden/>
          </w:rPr>
          <w:fldChar w:fldCharType="separate"/>
        </w:r>
        <w:r w:rsidR="00DB64F4">
          <w:rPr>
            <w:webHidden/>
          </w:rPr>
          <w:t>10</w:t>
        </w:r>
        <w:r w:rsidR="00891177">
          <w:rPr>
            <w:webHidden/>
          </w:rPr>
          <w:fldChar w:fldCharType="end"/>
        </w:r>
      </w:hyperlink>
    </w:p>
    <w:p w14:paraId="1BD3636F" w14:textId="63B2B7AD" w:rsidR="00891177" w:rsidRDefault="00396EE9">
      <w:pPr>
        <w:pStyle w:val="25"/>
        <w:rPr>
          <w:rFonts w:asciiTheme="minorHAnsi" w:eastAsiaTheme="minorEastAsia" w:hAnsiTheme="minorHAnsi" w:cstheme="minorBidi"/>
          <w:bCs w:val="0"/>
          <w:sz w:val="22"/>
          <w:szCs w:val="22"/>
          <w:lang w:eastAsia="ru-RU"/>
        </w:rPr>
      </w:pPr>
      <w:hyperlink w:anchor="_Toc108172305" w:history="1">
        <w:r w:rsidR="00891177" w:rsidRPr="00511F40">
          <w:rPr>
            <w:rStyle w:val="affb"/>
            <w14:scene3d>
              <w14:camera w14:prst="orthographicFront"/>
              <w14:lightRig w14:rig="threePt" w14:dir="t">
                <w14:rot w14:lat="0" w14:lon="0" w14:rev="0"/>
              </w14:lightRig>
            </w14:scene3d>
          </w:rPr>
          <w:t>1.1</w:t>
        </w:r>
        <w:r w:rsidR="00891177">
          <w:rPr>
            <w:rFonts w:asciiTheme="minorHAnsi" w:eastAsiaTheme="minorEastAsia" w:hAnsiTheme="minorHAnsi" w:cstheme="minorBidi"/>
            <w:bCs w:val="0"/>
            <w:sz w:val="22"/>
            <w:szCs w:val="22"/>
            <w:lang w:eastAsia="ru-RU"/>
          </w:rPr>
          <w:tab/>
        </w:r>
        <w:r w:rsidR="00891177" w:rsidRPr="00511F40">
          <w:rPr>
            <w:rStyle w:val="affb"/>
          </w:rPr>
          <w:t>Наименование Системы</w:t>
        </w:r>
        <w:r w:rsidR="00891177">
          <w:rPr>
            <w:webHidden/>
          </w:rPr>
          <w:tab/>
        </w:r>
        <w:r w:rsidR="00891177">
          <w:rPr>
            <w:webHidden/>
          </w:rPr>
          <w:fldChar w:fldCharType="begin"/>
        </w:r>
        <w:r w:rsidR="00891177">
          <w:rPr>
            <w:webHidden/>
          </w:rPr>
          <w:instrText xml:space="preserve"> PAGEREF _Toc108172305 \h </w:instrText>
        </w:r>
        <w:r w:rsidR="00891177">
          <w:rPr>
            <w:webHidden/>
          </w:rPr>
        </w:r>
        <w:r w:rsidR="00891177">
          <w:rPr>
            <w:webHidden/>
          </w:rPr>
          <w:fldChar w:fldCharType="separate"/>
        </w:r>
        <w:r w:rsidR="00DB64F4">
          <w:rPr>
            <w:webHidden/>
          </w:rPr>
          <w:t>10</w:t>
        </w:r>
        <w:r w:rsidR="00891177">
          <w:rPr>
            <w:webHidden/>
          </w:rPr>
          <w:fldChar w:fldCharType="end"/>
        </w:r>
      </w:hyperlink>
    </w:p>
    <w:p w14:paraId="179A6109" w14:textId="7DDF4E25" w:rsidR="00891177" w:rsidRDefault="00396EE9">
      <w:pPr>
        <w:pStyle w:val="25"/>
        <w:rPr>
          <w:rFonts w:asciiTheme="minorHAnsi" w:eastAsiaTheme="minorEastAsia" w:hAnsiTheme="minorHAnsi" w:cstheme="minorBidi"/>
          <w:bCs w:val="0"/>
          <w:sz w:val="22"/>
          <w:szCs w:val="22"/>
          <w:lang w:eastAsia="ru-RU"/>
        </w:rPr>
      </w:pPr>
      <w:hyperlink w:anchor="_Toc108172306" w:history="1">
        <w:r w:rsidR="00891177" w:rsidRPr="00511F40">
          <w:rPr>
            <w:rStyle w:val="affb"/>
            <w14:scene3d>
              <w14:camera w14:prst="orthographicFront"/>
              <w14:lightRig w14:rig="threePt" w14:dir="t">
                <w14:rot w14:lat="0" w14:lon="0" w14:rev="0"/>
              </w14:lightRig>
            </w14:scene3d>
          </w:rPr>
          <w:t>1.2</w:t>
        </w:r>
        <w:r w:rsidR="00891177">
          <w:rPr>
            <w:rFonts w:asciiTheme="minorHAnsi" w:eastAsiaTheme="minorEastAsia" w:hAnsiTheme="minorHAnsi" w:cstheme="minorBidi"/>
            <w:bCs w:val="0"/>
            <w:sz w:val="22"/>
            <w:szCs w:val="22"/>
            <w:lang w:eastAsia="ru-RU"/>
          </w:rPr>
          <w:tab/>
        </w:r>
        <w:r w:rsidR="00891177" w:rsidRPr="00511F40">
          <w:rPr>
            <w:rStyle w:val="affb"/>
          </w:rPr>
          <w:t>Назначение Системы</w:t>
        </w:r>
        <w:r w:rsidR="00891177">
          <w:rPr>
            <w:webHidden/>
          </w:rPr>
          <w:tab/>
        </w:r>
        <w:r w:rsidR="00891177">
          <w:rPr>
            <w:webHidden/>
          </w:rPr>
          <w:fldChar w:fldCharType="begin"/>
        </w:r>
        <w:r w:rsidR="00891177">
          <w:rPr>
            <w:webHidden/>
          </w:rPr>
          <w:instrText xml:space="preserve"> PAGEREF _Toc108172306 \h </w:instrText>
        </w:r>
        <w:r w:rsidR="00891177">
          <w:rPr>
            <w:webHidden/>
          </w:rPr>
        </w:r>
        <w:r w:rsidR="00891177">
          <w:rPr>
            <w:webHidden/>
          </w:rPr>
          <w:fldChar w:fldCharType="separate"/>
        </w:r>
        <w:r w:rsidR="00DB64F4">
          <w:rPr>
            <w:webHidden/>
          </w:rPr>
          <w:t>10</w:t>
        </w:r>
        <w:r w:rsidR="00891177">
          <w:rPr>
            <w:webHidden/>
          </w:rPr>
          <w:fldChar w:fldCharType="end"/>
        </w:r>
      </w:hyperlink>
    </w:p>
    <w:p w14:paraId="1889433B" w14:textId="1493A6EF" w:rsidR="00891177" w:rsidRDefault="00396EE9">
      <w:pPr>
        <w:pStyle w:val="25"/>
        <w:rPr>
          <w:rFonts w:asciiTheme="minorHAnsi" w:eastAsiaTheme="minorEastAsia" w:hAnsiTheme="minorHAnsi" w:cstheme="minorBidi"/>
          <w:bCs w:val="0"/>
          <w:sz w:val="22"/>
          <w:szCs w:val="22"/>
          <w:lang w:eastAsia="ru-RU"/>
        </w:rPr>
      </w:pPr>
      <w:hyperlink w:anchor="_Toc108172307" w:history="1">
        <w:r w:rsidR="00891177" w:rsidRPr="00511F40">
          <w:rPr>
            <w:rStyle w:val="affb"/>
            <w14:scene3d>
              <w14:camera w14:prst="orthographicFront"/>
              <w14:lightRig w14:rig="threePt" w14:dir="t">
                <w14:rot w14:lat="0" w14:lon="0" w14:rev="0"/>
              </w14:lightRig>
            </w14:scene3d>
          </w:rPr>
          <w:t>1.3</w:t>
        </w:r>
        <w:r w:rsidR="00891177">
          <w:rPr>
            <w:rFonts w:asciiTheme="minorHAnsi" w:eastAsiaTheme="minorEastAsia" w:hAnsiTheme="minorHAnsi" w:cstheme="minorBidi"/>
            <w:bCs w:val="0"/>
            <w:sz w:val="22"/>
            <w:szCs w:val="22"/>
            <w:lang w:eastAsia="ru-RU"/>
          </w:rPr>
          <w:tab/>
        </w:r>
        <w:r w:rsidR="00891177" w:rsidRPr="00511F40">
          <w:rPr>
            <w:rStyle w:val="affb"/>
          </w:rPr>
          <w:t>Пользователи Системы</w:t>
        </w:r>
        <w:r w:rsidR="00891177">
          <w:rPr>
            <w:webHidden/>
          </w:rPr>
          <w:tab/>
        </w:r>
        <w:r w:rsidR="00891177">
          <w:rPr>
            <w:webHidden/>
          </w:rPr>
          <w:fldChar w:fldCharType="begin"/>
        </w:r>
        <w:r w:rsidR="00891177">
          <w:rPr>
            <w:webHidden/>
          </w:rPr>
          <w:instrText xml:space="preserve"> PAGEREF _Toc108172307 \h </w:instrText>
        </w:r>
        <w:r w:rsidR="00891177">
          <w:rPr>
            <w:webHidden/>
          </w:rPr>
        </w:r>
        <w:r w:rsidR="00891177">
          <w:rPr>
            <w:webHidden/>
          </w:rPr>
          <w:fldChar w:fldCharType="separate"/>
        </w:r>
        <w:r w:rsidR="00DB64F4">
          <w:rPr>
            <w:webHidden/>
          </w:rPr>
          <w:t>11</w:t>
        </w:r>
        <w:r w:rsidR="00891177">
          <w:rPr>
            <w:webHidden/>
          </w:rPr>
          <w:fldChar w:fldCharType="end"/>
        </w:r>
      </w:hyperlink>
    </w:p>
    <w:p w14:paraId="64E4E14F" w14:textId="36357E55" w:rsidR="00891177" w:rsidRDefault="00396EE9">
      <w:pPr>
        <w:pStyle w:val="25"/>
        <w:rPr>
          <w:rFonts w:asciiTheme="minorHAnsi" w:eastAsiaTheme="minorEastAsia" w:hAnsiTheme="minorHAnsi" w:cstheme="minorBidi"/>
          <w:bCs w:val="0"/>
          <w:sz w:val="22"/>
          <w:szCs w:val="22"/>
          <w:lang w:eastAsia="ru-RU"/>
        </w:rPr>
      </w:pPr>
      <w:hyperlink w:anchor="_Toc108172308" w:history="1">
        <w:r w:rsidR="00891177" w:rsidRPr="00511F40">
          <w:rPr>
            <w:rStyle w:val="affb"/>
            <w14:scene3d>
              <w14:camera w14:prst="orthographicFront"/>
              <w14:lightRig w14:rig="threePt" w14:dir="t">
                <w14:rot w14:lat="0" w14:lon="0" w14:rev="0"/>
              </w14:lightRig>
            </w14:scene3d>
          </w:rPr>
          <w:t>1.4</w:t>
        </w:r>
        <w:r w:rsidR="00891177">
          <w:rPr>
            <w:rFonts w:asciiTheme="minorHAnsi" w:eastAsiaTheme="minorEastAsia" w:hAnsiTheme="minorHAnsi" w:cstheme="minorBidi"/>
            <w:bCs w:val="0"/>
            <w:sz w:val="22"/>
            <w:szCs w:val="22"/>
            <w:lang w:eastAsia="ru-RU"/>
          </w:rPr>
          <w:tab/>
        </w:r>
        <w:r w:rsidR="00891177" w:rsidRPr="00511F40">
          <w:rPr>
            <w:rStyle w:val="affb"/>
          </w:rPr>
          <w:t>Перечень нормативно-техничес</w:t>
        </w:r>
        <w:r w:rsidR="00891177">
          <w:rPr>
            <w:rStyle w:val="affb"/>
          </w:rPr>
          <w:t xml:space="preserve">ких документов, в соответствии </w:t>
        </w:r>
        <w:r w:rsidR="00891177">
          <w:rPr>
            <w:rStyle w:val="affb"/>
          </w:rPr>
          <w:br/>
        </w:r>
        <w:r w:rsidR="00891177" w:rsidRPr="00511F40">
          <w:rPr>
            <w:rStyle w:val="affb"/>
          </w:rPr>
          <w:t>с которыми ведется разработка Системы</w:t>
        </w:r>
        <w:r w:rsidR="00891177">
          <w:rPr>
            <w:webHidden/>
          </w:rPr>
          <w:tab/>
        </w:r>
        <w:r w:rsidR="00891177">
          <w:rPr>
            <w:webHidden/>
          </w:rPr>
          <w:fldChar w:fldCharType="begin"/>
        </w:r>
        <w:r w:rsidR="00891177">
          <w:rPr>
            <w:webHidden/>
          </w:rPr>
          <w:instrText xml:space="preserve"> PAGEREF _Toc108172308 \h </w:instrText>
        </w:r>
        <w:r w:rsidR="00891177">
          <w:rPr>
            <w:webHidden/>
          </w:rPr>
        </w:r>
        <w:r w:rsidR="00891177">
          <w:rPr>
            <w:webHidden/>
          </w:rPr>
          <w:fldChar w:fldCharType="separate"/>
        </w:r>
        <w:r w:rsidR="00DB64F4">
          <w:rPr>
            <w:webHidden/>
          </w:rPr>
          <w:t>12</w:t>
        </w:r>
        <w:r w:rsidR="00891177">
          <w:rPr>
            <w:webHidden/>
          </w:rPr>
          <w:fldChar w:fldCharType="end"/>
        </w:r>
      </w:hyperlink>
    </w:p>
    <w:p w14:paraId="3BA47A5A" w14:textId="4BEC7C7C" w:rsidR="00891177" w:rsidRDefault="00396EE9">
      <w:pPr>
        <w:pStyle w:val="16"/>
        <w:rPr>
          <w:rFonts w:asciiTheme="minorHAnsi" w:eastAsiaTheme="minorEastAsia" w:hAnsiTheme="minorHAnsi" w:cstheme="minorBidi"/>
          <w:b w:val="0"/>
          <w:caps w:val="0"/>
          <w:sz w:val="22"/>
          <w:szCs w:val="22"/>
        </w:rPr>
      </w:pPr>
      <w:hyperlink w:anchor="_Toc108172309" w:history="1">
        <w:r w:rsidR="00891177" w:rsidRPr="00511F40">
          <w:rPr>
            <w:rStyle w:val="affb"/>
          </w:rPr>
          <w:t>2</w:t>
        </w:r>
        <w:r w:rsidR="00891177">
          <w:rPr>
            <w:rFonts w:asciiTheme="minorHAnsi" w:eastAsiaTheme="minorEastAsia" w:hAnsiTheme="minorHAnsi" w:cstheme="minorBidi"/>
            <w:b w:val="0"/>
            <w:caps w:val="0"/>
            <w:sz w:val="22"/>
            <w:szCs w:val="22"/>
          </w:rPr>
          <w:tab/>
        </w:r>
        <w:r w:rsidR="00891177" w:rsidRPr="00511F40">
          <w:rPr>
            <w:rStyle w:val="affb"/>
          </w:rPr>
          <w:t>Субъект и Объект автоматизации</w:t>
        </w:r>
        <w:r w:rsidR="00891177">
          <w:rPr>
            <w:webHidden/>
          </w:rPr>
          <w:tab/>
        </w:r>
        <w:r w:rsidR="00891177">
          <w:rPr>
            <w:webHidden/>
          </w:rPr>
          <w:fldChar w:fldCharType="begin"/>
        </w:r>
        <w:r w:rsidR="00891177">
          <w:rPr>
            <w:webHidden/>
          </w:rPr>
          <w:instrText xml:space="preserve"> PAGEREF _Toc108172309 \h </w:instrText>
        </w:r>
        <w:r w:rsidR="00891177">
          <w:rPr>
            <w:webHidden/>
          </w:rPr>
        </w:r>
        <w:r w:rsidR="00891177">
          <w:rPr>
            <w:webHidden/>
          </w:rPr>
          <w:fldChar w:fldCharType="separate"/>
        </w:r>
        <w:r w:rsidR="00DB64F4">
          <w:rPr>
            <w:webHidden/>
          </w:rPr>
          <w:t>14</w:t>
        </w:r>
        <w:r w:rsidR="00891177">
          <w:rPr>
            <w:webHidden/>
          </w:rPr>
          <w:fldChar w:fldCharType="end"/>
        </w:r>
      </w:hyperlink>
    </w:p>
    <w:p w14:paraId="2FF6A2B1" w14:textId="5B184641" w:rsidR="00891177" w:rsidRDefault="00396EE9">
      <w:pPr>
        <w:pStyle w:val="25"/>
        <w:rPr>
          <w:rFonts w:asciiTheme="minorHAnsi" w:eastAsiaTheme="minorEastAsia" w:hAnsiTheme="minorHAnsi" w:cstheme="minorBidi"/>
          <w:bCs w:val="0"/>
          <w:sz w:val="22"/>
          <w:szCs w:val="22"/>
          <w:lang w:eastAsia="ru-RU"/>
        </w:rPr>
      </w:pPr>
      <w:hyperlink w:anchor="_Toc108172310" w:history="1">
        <w:r w:rsidR="00891177" w:rsidRPr="00511F40">
          <w:rPr>
            <w:rStyle w:val="affb"/>
            <w:rFonts w:eastAsia="Calibri"/>
            <w14:scene3d>
              <w14:camera w14:prst="orthographicFront"/>
              <w14:lightRig w14:rig="threePt" w14:dir="t">
                <w14:rot w14:lat="0" w14:lon="0" w14:rev="0"/>
              </w14:lightRig>
            </w14:scene3d>
          </w:rPr>
          <w:t>2.1</w:t>
        </w:r>
        <w:r w:rsidR="00891177">
          <w:rPr>
            <w:rFonts w:asciiTheme="minorHAnsi" w:eastAsiaTheme="minorEastAsia" w:hAnsiTheme="minorHAnsi" w:cstheme="minorBidi"/>
            <w:bCs w:val="0"/>
            <w:sz w:val="22"/>
            <w:szCs w:val="22"/>
            <w:lang w:eastAsia="ru-RU"/>
          </w:rPr>
          <w:tab/>
        </w:r>
        <w:r w:rsidR="00891177" w:rsidRPr="00511F40">
          <w:rPr>
            <w:rStyle w:val="affb"/>
            <w:rFonts w:eastAsia="Calibri"/>
          </w:rPr>
          <w:t>Описание бизнес-процесса «Оформление права пользования лесным участком отделом учета земель и организации использования лесов»</w:t>
        </w:r>
        <w:r w:rsidR="00891177">
          <w:rPr>
            <w:webHidden/>
          </w:rPr>
          <w:tab/>
        </w:r>
        <w:r w:rsidR="00891177">
          <w:rPr>
            <w:webHidden/>
          </w:rPr>
          <w:fldChar w:fldCharType="begin"/>
        </w:r>
        <w:r w:rsidR="00891177">
          <w:rPr>
            <w:webHidden/>
          </w:rPr>
          <w:instrText xml:space="preserve"> PAGEREF _Toc108172310 \h </w:instrText>
        </w:r>
        <w:r w:rsidR="00891177">
          <w:rPr>
            <w:webHidden/>
          </w:rPr>
        </w:r>
        <w:r w:rsidR="00891177">
          <w:rPr>
            <w:webHidden/>
          </w:rPr>
          <w:fldChar w:fldCharType="separate"/>
        </w:r>
        <w:r w:rsidR="00DB64F4">
          <w:rPr>
            <w:webHidden/>
          </w:rPr>
          <w:t>16</w:t>
        </w:r>
        <w:r w:rsidR="00891177">
          <w:rPr>
            <w:webHidden/>
          </w:rPr>
          <w:fldChar w:fldCharType="end"/>
        </w:r>
      </w:hyperlink>
    </w:p>
    <w:p w14:paraId="23CC2B88" w14:textId="77940F28" w:rsidR="00891177" w:rsidRDefault="00396EE9">
      <w:pPr>
        <w:pStyle w:val="36"/>
        <w:rPr>
          <w:rFonts w:asciiTheme="minorHAnsi" w:eastAsiaTheme="minorEastAsia" w:hAnsiTheme="minorHAnsi" w:cstheme="minorBidi"/>
          <w:bCs w:val="0"/>
          <w:sz w:val="22"/>
          <w:szCs w:val="22"/>
        </w:rPr>
      </w:pPr>
      <w:hyperlink w:anchor="_Toc108172311" w:history="1">
        <w:r w:rsidR="00891177" w:rsidRPr="00511F40">
          <w:rPr>
            <w:rStyle w:val="affb"/>
            <w:rFonts w:eastAsia="Calibri"/>
          </w:rPr>
          <w:t>2.1.1</w:t>
        </w:r>
        <w:r w:rsidR="00891177">
          <w:rPr>
            <w:rFonts w:asciiTheme="minorHAnsi" w:eastAsiaTheme="minorEastAsia" w:hAnsiTheme="minorHAnsi" w:cstheme="minorBidi"/>
            <w:bCs w:val="0"/>
            <w:sz w:val="22"/>
            <w:szCs w:val="22"/>
          </w:rPr>
          <w:tab/>
        </w:r>
        <w:r w:rsidR="00891177" w:rsidRPr="00511F40">
          <w:rPr>
            <w:rStyle w:val="affb"/>
            <w:rFonts w:eastAsia="Calibri"/>
          </w:rPr>
          <w:t>Прием заявки на согласование</w:t>
        </w:r>
        <w:r w:rsidR="00891177">
          <w:rPr>
            <w:rStyle w:val="affb"/>
            <w:rFonts w:eastAsia="Calibri"/>
          </w:rPr>
          <w:t xml:space="preserve"> проекта планировки территории </w:t>
        </w:r>
        <w:r w:rsidR="00891177">
          <w:rPr>
            <w:rStyle w:val="affb"/>
            <w:rFonts w:eastAsia="Calibri"/>
          </w:rPr>
          <w:br/>
        </w:r>
        <w:r w:rsidR="00891177" w:rsidRPr="00511F40">
          <w:rPr>
            <w:rStyle w:val="affb"/>
            <w:rFonts w:eastAsia="Calibri"/>
          </w:rPr>
          <w:t>и проекта межевания территории</w:t>
        </w:r>
        <w:r w:rsidR="00891177">
          <w:rPr>
            <w:webHidden/>
          </w:rPr>
          <w:tab/>
        </w:r>
        <w:r w:rsidR="00891177">
          <w:rPr>
            <w:webHidden/>
          </w:rPr>
          <w:fldChar w:fldCharType="begin"/>
        </w:r>
        <w:r w:rsidR="00891177">
          <w:rPr>
            <w:webHidden/>
          </w:rPr>
          <w:instrText xml:space="preserve"> PAGEREF _Toc108172311 \h </w:instrText>
        </w:r>
        <w:r w:rsidR="00891177">
          <w:rPr>
            <w:webHidden/>
          </w:rPr>
        </w:r>
        <w:r w:rsidR="00891177">
          <w:rPr>
            <w:webHidden/>
          </w:rPr>
          <w:fldChar w:fldCharType="separate"/>
        </w:r>
        <w:r w:rsidR="00DB64F4">
          <w:rPr>
            <w:webHidden/>
          </w:rPr>
          <w:t>20</w:t>
        </w:r>
        <w:r w:rsidR="00891177">
          <w:rPr>
            <w:webHidden/>
          </w:rPr>
          <w:fldChar w:fldCharType="end"/>
        </w:r>
      </w:hyperlink>
    </w:p>
    <w:p w14:paraId="6AAEC1F7" w14:textId="23AEE6B9" w:rsidR="00891177" w:rsidRDefault="00396EE9">
      <w:pPr>
        <w:pStyle w:val="36"/>
        <w:rPr>
          <w:rFonts w:asciiTheme="minorHAnsi" w:eastAsiaTheme="minorEastAsia" w:hAnsiTheme="minorHAnsi" w:cstheme="minorBidi"/>
          <w:bCs w:val="0"/>
          <w:sz w:val="22"/>
          <w:szCs w:val="22"/>
        </w:rPr>
      </w:pPr>
      <w:hyperlink w:anchor="_Toc108172312" w:history="1">
        <w:r w:rsidR="00891177" w:rsidRPr="00511F40">
          <w:rPr>
            <w:rStyle w:val="affb"/>
            <w:rFonts w:eastAsia="Calibri"/>
          </w:rPr>
          <w:t>2.1.2</w:t>
        </w:r>
        <w:r w:rsidR="00891177">
          <w:rPr>
            <w:rFonts w:asciiTheme="minorHAnsi" w:eastAsiaTheme="minorEastAsia" w:hAnsiTheme="minorHAnsi" w:cstheme="minorBidi"/>
            <w:bCs w:val="0"/>
            <w:sz w:val="22"/>
            <w:szCs w:val="22"/>
          </w:rPr>
          <w:tab/>
        </w:r>
        <w:r w:rsidR="00891177" w:rsidRPr="00511F40">
          <w:rPr>
            <w:rStyle w:val="affb"/>
            <w:rFonts w:eastAsia="Calibri"/>
          </w:rPr>
          <w:t>Прием заявки на утверждение проектной документации лесного участка</w:t>
        </w:r>
        <w:r w:rsidR="00891177">
          <w:rPr>
            <w:webHidden/>
          </w:rPr>
          <w:tab/>
        </w:r>
        <w:r w:rsidR="00891177">
          <w:rPr>
            <w:webHidden/>
          </w:rPr>
          <w:fldChar w:fldCharType="begin"/>
        </w:r>
        <w:r w:rsidR="00891177">
          <w:rPr>
            <w:webHidden/>
          </w:rPr>
          <w:instrText xml:space="preserve"> PAGEREF _Toc108172312 \h </w:instrText>
        </w:r>
        <w:r w:rsidR="00891177">
          <w:rPr>
            <w:webHidden/>
          </w:rPr>
        </w:r>
        <w:r w:rsidR="00891177">
          <w:rPr>
            <w:webHidden/>
          </w:rPr>
          <w:fldChar w:fldCharType="separate"/>
        </w:r>
        <w:r w:rsidR="00DB64F4">
          <w:rPr>
            <w:webHidden/>
          </w:rPr>
          <w:t>22</w:t>
        </w:r>
        <w:r w:rsidR="00891177">
          <w:rPr>
            <w:webHidden/>
          </w:rPr>
          <w:fldChar w:fldCharType="end"/>
        </w:r>
      </w:hyperlink>
    </w:p>
    <w:p w14:paraId="4D541E76" w14:textId="37E7B2C5" w:rsidR="00891177" w:rsidRDefault="00396EE9">
      <w:pPr>
        <w:pStyle w:val="36"/>
        <w:rPr>
          <w:rFonts w:asciiTheme="minorHAnsi" w:eastAsiaTheme="minorEastAsia" w:hAnsiTheme="minorHAnsi" w:cstheme="minorBidi"/>
          <w:bCs w:val="0"/>
          <w:sz w:val="22"/>
          <w:szCs w:val="22"/>
        </w:rPr>
      </w:pPr>
      <w:hyperlink w:anchor="_Toc108172313" w:history="1">
        <w:r w:rsidR="00891177" w:rsidRPr="00511F40">
          <w:rPr>
            <w:rStyle w:val="affb"/>
            <w:rFonts w:eastAsia="Calibri"/>
          </w:rPr>
          <w:t>2.1.3</w:t>
        </w:r>
        <w:r w:rsidR="00891177">
          <w:rPr>
            <w:rFonts w:asciiTheme="minorHAnsi" w:eastAsiaTheme="minorEastAsia" w:hAnsiTheme="minorHAnsi" w:cstheme="minorBidi"/>
            <w:bCs w:val="0"/>
            <w:sz w:val="22"/>
            <w:szCs w:val="22"/>
          </w:rPr>
          <w:tab/>
        </w:r>
        <w:r w:rsidR="00891177" w:rsidRPr="00511F40">
          <w:rPr>
            <w:rStyle w:val="affb"/>
            <w:rFonts w:eastAsia="Calibri"/>
          </w:rPr>
          <w:t>Прием заявки на предварительное согласование предоставления лесного участка</w:t>
        </w:r>
        <w:r w:rsidR="00891177">
          <w:rPr>
            <w:webHidden/>
          </w:rPr>
          <w:tab/>
        </w:r>
        <w:r w:rsidR="00891177">
          <w:rPr>
            <w:webHidden/>
          </w:rPr>
          <w:fldChar w:fldCharType="begin"/>
        </w:r>
        <w:r w:rsidR="00891177">
          <w:rPr>
            <w:webHidden/>
          </w:rPr>
          <w:instrText xml:space="preserve"> PAGEREF _Toc108172313 \h </w:instrText>
        </w:r>
        <w:r w:rsidR="00891177">
          <w:rPr>
            <w:webHidden/>
          </w:rPr>
        </w:r>
        <w:r w:rsidR="00891177">
          <w:rPr>
            <w:webHidden/>
          </w:rPr>
          <w:fldChar w:fldCharType="separate"/>
        </w:r>
        <w:r w:rsidR="00DB64F4">
          <w:rPr>
            <w:webHidden/>
          </w:rPr>
          <w:t>24</w:t>
        </w:r>
        <w:r w:rsidR="00891177">
          <w:rPr>
            <w:webHidden/>
          </w:rPr>
          <w:fldChar w:fldCharType="end"/>
        </w:r>
      </w:hyperlink>
    </w:p>
    <w:p w14:paraId="2F2166C4" w14:textId="06963972" w:rsidR="00891177" w:rsidRDefault="00396EE9">
      <w:pPr>
        <w:pStyle w:val="36"/>
        <w:rPr>
          <w:rFonts w:asciiTheme="minorHAnsi" w:eastAsiaTheme="minorEastAsia" w:hAnsiTheme="minorHAnsi" w:cstheme="minorBidi"/>
          <w:bCs w:val="0"/>
          <w:sz w:val="22"/>
          <w:szCs w:val="22"/>
        </w:rPr>
      </w:pPr>
      <w:hyperlink w:anchor="_Toc108172314" w:history="1">
        <w:r w:rsidR="00891177" w:rsidRPr="00511F40">
          <w:rPr>
            <w:rStyle w:val="affb"/>
            <w:rFonts w:eastAsia="Calibri"/>
          </w:rPr>
          <w:t>2.1.4</w:t>
        </w:r>
        <w:r w:rsidR="00891177">
          <w:rPr>
            <w:rFonts w:asciiTheme="minorHAnsi" w:eastAsiaTheme="minorEastAsia" w:hAnsiTheme="minorHAnsi" w:cstheme="minorBidi"/>
            <w:bCs w:val="0"/>
            <w:sz w:val="22"/>
            <w:szCs w:val="22"/>
          </w:rPr>
          <w:tab/>
        </w:r>
        <w:r w:rsidR="00891177" w:rsidRPr="00511F40">
          <w:rPr>
            <w:rStyle w:val="affb"/>
            <w:rFonts w:eastAsia="Calibri"/>
          </w:rPr>
          <w:t>Прием заявки о предоставлении в пределах земель лесного фонда лесного участка в пользование</w:t>
        </w:r>
        <w:r w:rsidR="00891177">
          <w:rPr>
            <w:webHidden/>
          </w:rPr>
          <w:tab/>
        </w:r>
        <w:r w:rsidR="00891177">
          <w:rPr>
            <w:webHidden/>
          </w:rPr>
          <w:fldChar w:fldCharType="begin"/>
        </w:r>
        <w:r w:rsidR="00891177">
          <w:rPr>
            <w:webHidden/>
          </w:rPr>
          <w:instrText xml:space="preserve"> PAGEREF _Toc108172314 \h </w:instrText>
        </w:r>
        <w:r w:rsidR="00891177">
          <w:rPr>
            <w:webHidden/>
          </w:rPr>
        </w:r>
        <w:r w:rsidR="00891177">
          <w:rPr>
            <w:webHidden/>
          </w:rPr>
          <w:fldChar w:fldCharType="separate"/>
        </w:r>
        <w:r w:rsidR="00DB64F4">
          <w:rPr>
            <w:webHidden/>
          </w:rPr>
          <w:t>26</w:t>
        </w:r>
        <w:r w:rsidR="00891177">
          <w:rPr>
            <w:webHidden/>
          </w:rPr>
          <w:fldChar w:fldCharType="end"/>
        </w:r>
      </w:hyperlink>
    </w:p>
    <w:p w14:paraId="2F703523" w14:textId="7CDAB86F" w:rsidR="00891177" w:rsidRDefault="00396EE9">
      <w:pPr>
        <w:pStyle w:val="36"/>
        <w:rPr>
          <w:rFonts w:asciiTheme="minorHAnsi" w:eastAsiaTheme="minorEastAsia" w:hAnsiTheme="minorHAnsi" w:cstheme="minorBidi"/>
          <w:bCs w:val="0"/>
          <w:sz w:val="22"/>
          <w:szCs w:val="22"/>
        </w:rPr>
      </w:pPr>
      <w:hyperlink w:anchor="_Toc108172315" w:history="1">
        <w:r w:rsidR="00891177" w:rsidRPr="00511F40">
          <w:rPr>
            <w:rStyle w:val="affb"/>
            <w:rFonts w:eastAsia="Calibri"/>
          </w:rPr>
          <w:t>2.1.5</w:t>
        </w:r>
        <w:r w:rsidR="00891177">
          <w:rPr>
            <w:rFonts w:asciiTheme="minorHAnsi" w:eastAsiaTheme="minorEastAsia" w:hAnsiTheme="minorHAnsi" w:cstheme="minorBidi"/>
            <w:bCs w:val="0"/>
            <w:sz w:val="22"/>
            <w:szCs w:val="22"/>
          </w:rPr>
          <w:tab/>
        </w:r>
        <w:r w:rsidR="00891177" w:rsidRPr="00511F40">
          <w:rPr>
            <w:rStyle w:val="affb"/>
            <w:rFonts w:eastAsia="Calibri"/>
          </w:rPr>
          <w:t xml:space="preserve">Прием заявки об установлении частного сервитута в отношении </w:t>
        </w:r>
        <w:r w:rsidR="00891177">
          <w:rPr>
            <w:rStyle w:val="affb"/>
            <w:rFonts w:eastAsia="Calibri"/>
          </w:rPr>
          <w:br/>
        </w:r>
        <w:r w:rsidR="00891177" w:rsidRPr="00511F40">
          <w:rPr>
            <w:rStyle w:val="affb"/>
            <w:rFonts w:eastAsia="Calibri"/>
          </w:rPr>
          <w:t>лесных участков, расположенных в границах земель лесного фонда</w:t>
        </w:r>
        <w:r w:rsidR="00891177">
          <w:rPr>
            <w:webHidden/>
          </w:rPr>
          <w:tab/>
        </w:r>
        <w:r w:rsidR="00891177">
          <w:rPr>
            <w:webHidden/>
          </w:rPr>
          <w:fldChar w:fldCharType="begin"/>
        </w:r>
        <w:r w:rsidR="00891177">
          <w:rPr>
            <w:webHidden/>
          </w:rPr>
          <w:instrText xml:space="preserve"> PAGEREF _Toc108172315 \h </w:instrText>
        </w:r>
        <w:r w:rsidR="00891177">
          <w:rPr>
            <w:webHidden/>
          </w:rPr>
        </w:r>
        <w:r w:rsidR="00891177">
          <w:rPr>
            <w:webHidden/>
          </w:rPr>
          <w:fldChar w:fldCharType="separate"/>
        </w:r>
        <w:r w:rsidR="00DB64F4">
          <w:rPr>
            <w:webHidden/>
          </w:rPr>
          <w:t>33</w:t>
        </w:r>
        <w:r w:rsidR="00891177">
          <w:rPr>
            <w:webHidden/>
          </w:rPr>
          <w:fldChar w:fldCharType="end"/>
        </w:r>
      </w:hyperlink>
    </w:p>
    <w:p w14:paraId="7EB34193" w14:textId="254F75AF" w:rsidR="00891177" w:rsidRDefault="00396EE9">
      <w:pPr>
        <w:pStyle w:val="25"/>
        <w:rPr>
          <w:rFonts w:asciiTheme="minorHAnsi" w:eastAsiaTheme="minorEastAsia" w:hAnsiTheme="minorHAnsi" w:cstheme="minorBidi"/>
          <w:bCs w:val="0"/>
          <w:sz w:val="22"/>
          <w:szCs w:val="22"/>
          <w:lang w:eastAsia="ru-RU"/>
        </w:rPr>
      </w:pPr>
      <w:hyperlink w:anchor="_Toc108172316" w:history="1">
        <w:r w:rsidR="00891177" w:rsidRPr="00511F40">
          <w:rPr>
            <w:rStyle w:val="affb"/>
            <w:rFonts w:eastAsia="Calibri"/>
            <w14:scene3d>
              <w14:camera w14:prst="orthographicFront"/>
              <w14:lightRig w14:rig="threePt" w14:dir="t">
                <w14:rot w14:lat="0" w14:lon="0" w14:rev="0"/>
              </w14:lightRig>
            </w14:scene3d>
          </w:rPr>
          <w:t>2.2</w:t>
        </w:r>
        <w:r w:rsidR="00891177">
          <w:rPr>
            <w:rFonts w:asciiTheme="minorHAnsi" w:eastAsiaTheme="minorEastAsia" w:hAnsiTheme="minorHAnsi" w:cstheme="minorBidi"/>
            <w:bCs w:val="0"/>
            <w:sz w:val="22"/>
            <w:szCs w:val="22"/>
            <w:lang w:eastAsia="ru-RU"/>
          </w:rPr>
          <w:tab/>
        </w:r>
        <w:r w:rsidR="00891177" w:rsidRPr="00511F40">
          <w:rPr>
            <w:rStyle w:val="affb"/>
            <w:rFonts w:eastAsia="Calibri"/>
          </w:rPr>
          <w:t>Описание бизнес-процесса «Оформление права пользования лесным участком отдела организации лесопользования, лесовосс</w:t>
        </w:r>
        <w:r w:rsidR="00891177">
          <w:rPr>
            <w:rStyle w:val="affb"/>
            <w:rFonts w:eastAsia="Calibri"/>
          </w:rPr>
          <w:t xml:space="preserve">тановления </w:t>
        </w:r>
        <w:r w:rsidR="00891177">
          <w:rPr>
            <w:rStyle w:val="affb"/>
            <w:rFonts w:eastAsia="Calibri"/>
          </w:rPr>
          <w:br/>
        </w:r>
        <w:r w:rsidR="00891177" w:rsidRPr="00511F40">
          <w:rPr>
            <w:rStyle w:val="affb"/>
            <w:rFonts w:eastAsia="Calibri"/>
          </w:rPr>
          <w:t>и государственной экспертизы проектов освоения лесов»</w:t>
        </w:r>
        <w:r w:rsidR="00891177">
          <w:rPr>
            <w:webHidden/>
          </w:rPr>
          <w:tab/>
        </w:r>
        <w:r w:rsidR="00891177">
          <w:rPr>
            <w:webHidden/>
          </w:rPr>
          <w:fldChar w:fldCharType="begin"/>
        </w:r>
        <w:r w:rsidR="00891177">
          <w:rPr>
            <w:webHidden/>
          </w:rPr>
          <w:instrText xml:space="preserve"> PAGEREF _Toc108172316 \h </w:instrText>
        </w:r>
        <w:r w:rsidR="00891177">
          <w:rPr>
            <w:webHidden/>
          </w:rPr>
        </w:r>
        <w:r w:rsidR="00891177">
          <w:rPr>
            <w:webHidden/>
          </w:rPr>
          <w:fldChar w:fldCharType="separate"/>
        </w:r>
        <w:r w:rsidR="00DB64F4">
          <w:rPr>
            <w:webHidden/>
          </w:rPr>
          <w:t>36</w:t>
        </w:r>
        <w:r w:rsidR="00891177">
          <w:rPr>
            <w:webHidden/>
          </w:rPr>
          <w:fldChar w:fldCharType="end"/>
        </w:r>
      </w:hyperlink>
    </w:p>
    <w:p w14:paraId="3DE797A4" w14:textId="03520A4A" w:rsidR="00891177" w:rsidRDefault="00396EE9">
      <w:pPr>
        <w:pStyle w:val="36"/>
        <w:rPr>
          <w:rFonts w:asciiTheme="minorHAnsi" w:eastAsiaTheme="minorEastAsia" w:hAnsiTheme="minorHAnsi" w:cstheme="minorBidi"/>
          <w:bCs w:val="0"/>
          <w:sz w:val="22"/>
          <w:szCs w:val="22"/>
        </w:rPr>
      </w:pPr>
      <w:hyperlink w:anchor="_Toc108172317" w:history="1">
        <w:r w:rsidR="00891177" w:rsidRPr="00511F40">
          <w:rPr>
            <w:rStyle w:val="affb"/>
          </w:rPr>
          <w:t>2.2.1</w:t>
        </w:r>
        <w:r w:rsidR="00891177">
          <w:rPr>
            <w:rFonts w:asciiTheme="minorHAnsi" w:eastAsiaTheme="minorEastAsia" w:hAnsiTheme="minorHAnsi" w:cstheme="minorBidi"/>
            <w:bCs w:val="0"/>
            <w:sz w:val="22"/>
            <w:szCs w:val="22"/>
          </w:rPr>
          <w:tab/>
        </w:r>
        <w:r w:rsidR="00891177" w:rsidRPr="00511F40">
          <w:rPr>
            <w:rStyle w:val="affb"/>
          </w:rPr>
          <w:t>Прием заявки на предварительное согласование предоставления лесного участка</w:t>
        </w:r>
        <w:r w:rsidR="00891177">
          <w:rPr>
            <w:webHidden/>
          </w:rPr>
          <w:tab/>
        </w:r>
        <w:r w:rsidR="00891177">
          <w:rPr>
            <w:webHidden/>
          </w:rPr>
          <w:fldChar w:fldCharType="begin"/>
        </w:r>
        <w:r w:rsidR="00891177">
          <w:rPr>
            <w:webHidden/>
          </w:rPr>
          <w:instrText xml:space="preserve"> PAGEREF _Toc108172317 \h </w:instrText>
        </w:r>
        <w:r w:rsidR="00891177">
          <w:rPr>
            <w:webHidden/>
          </w:rPr>
        </w:r>
        <w:r w:rsidR="00891177">
          <w:rPr>
            <w:webHidden/>
          </w:rPr>
          <w:fldChar w:fldCharType="separate"/>
        </w:r>
        <w:r w:rsidR="00DB64F4">
          <w:rPr>
            <w:webHidden/>
          </w:rPr>
          <w:t>39</w:t>
        </w:r>
        <w:r w:rsidR="00891177">
          <w:rPr>
            <w:webHidden/>
          </w:rPr>
          <w:fldChar w:fldCharType="end"/>
        </w:r>
      </w:hyperlink>
    </w:p>
    <w:p w14:paraId="78B15680" w14:textId="1DB4D507" w:rsidR="00891177" w:rsidRDefault="00396EE9">
      <w:pPr>
        <w:pStyle w:val="36"/>
        <w:rPr>
          <w:rFonts w:asciiTheme="minorHAnsi" w:eastAsiaTheme="minorEastAsia" w:hAnsiTheme="minorHAnsi" w:cstheme="minorBidi"/>
          <w:bCs w:val="0"/>
          <w:sz w:val="22"/>
          <w:szCs w:val="22"/>
        </w:rPr>
      </w:pPr>
      <w:hyperlink w:anchor="_Toc108172318" w:history="1">
        <w:r w:rsidR="00891177" w:rsidRPr="00511F40">
          <w:rPr>
            <w:rStyle w:val="affb"/>
            <w:rFonts w:eastAsia="Calibri"/>
          </w:rPr>
          <w:t>2.2.2</w:t>
        </w:r>
        <w:r w:rsidR="00891177">
          <w:rPr>
            <w:rFonts w:asciiTheme="minorHAnsi" w:eastAsiaTheme="minorEastAsia" w:hAnsiTheme="minorHAnsi" w:cstheme="minorBidi"/>
            <w:bCs w:val="0"/>
            <w:sz w:val="22"/>
            <w:szCs w:val="22"/>
          </w:rPr>
          <w:tab/>
        </w:r>
        <w:r w:rsidR="00891177" w:rsidRPr="00511F40">
          <w:rPr>
            <w:rStyle w:val="affb"/>
            <w:rFonts w:eastAsia="Calibri"/>
          </w:rPr>
          <w:t>Прием заявки на рассмотрение проектной документации</w:t>
        </w:r>
        <w:r w:rsidR="00891177">
          <w:rPr>
            <w:webHidden/>
          </w:rPr>
          <w:tab/>
        </w:r>
        <w:r w:rsidR="00891177">
          <w:rPr>
            <w:webHidden/>
          </w:rPr>
          <w:fldChar w:fldCharType="begin"/>
        </w:r>
        <w:r w:rsidR="00891177">
          <w:rPr>
            <w:webHidden/>
          </w:rPr>
          <w:instrText xml:space="preserve"> PAGEREF _Toc108172318 \h </w:instrText>
        </w:r>
        <w:r w:rsidR="00891177">
          <w:rPr>
            <w:webHidden/>
          </w:rPr>
        </w:r>
        <w:r w:rsidR="00891177">
          <w:rPr>
            <w:webHidden/>
          </w:rPr>
          <w:fldChar w:fldCharType="separate"/>
        </w:r>
        <w:r w:rsidR="00DB64F4">
          <w:rPr>
            <w:webHidden/>
          </w:rPr>
          <w:t>41</w:t>
        </w:r>
        <w:r w:rsidR="00891177">
          <w:rPr>
            <w:webHidden/>
          </w:rPr>
          <w:fldChar w:fldCharType="end"/>
        </w:r>
      </w:hyperlink>
    </w:p>
    <w:p w14:paraId="46506A3B" w14:textId="3DCA94CF" w:rsidR="00891177" w:rsidRDefault="00396EE9">
      <w:pPr>
        <w:pStyle w:val="36"/>
        <w:rPr>
          <w:rFonts w:asciiTheme="minorHAnsi" w:eastAsiaTheme="minorEastAsia" w:hAnsiTheme="minorHAnsi" w:cstheme="minorBidi"/>
          <w:bCs w:val="0"/>
          <w:sz w:val="22"/>
          <w:szCs w:val="22"/>
        </w:rPr>
      </w:pPr>
      <w:hyperlink w:anchor="_Toc108172319" w:history="1">
        <w:r w:rsidR="00891177" w:rsidRPr="00511F40">
          <w:rPr>
            <w:rStyle w:val="affb"/>
            <w:rFonts w:eastAsia="Calibri"/>
          </w:rPr>
          <w:t>2.2.3</w:t>
        </w:r>
        <w:r w:rsidR="00891177">
          <w:rPr>
            <w:rFonts w:asciiTheme="minorHAnsi" w:eastAsiaTheme="minorEastAsia" w:hAnsiTheme="minorHAnsi" w:cstheme="minorBidi"/>
            <w:bCs w:val="0"/>
            <w:sz w:val="22"/>
            <w:szCs w:val="22"/>
          </w:rPr>
          <w:tab/>
        </w:r>
        <w:r w:rsidR="00891177" w:rsidRPr="00511F40">
          <w:rPr>
            <w:rStyle w:val="affb"/>
            <w:rFonts w:eastAsia="Calibri"/>
          </w:rPr>
          <w:t>Прием заявки о предоставлении в пределах земель лесного фонда лесного участка в пользование (без проведения торгов)</w:t>
        </w:r>
        <w:r w:rsidR="00891177">
          <w:rPr>
            <w:webHidden/>
          </w:rPr>
          <w:tab/>
        </w:r>
        <w:r w:rsidR="00891177">
          <w:rPr>
            <w:webHidden/>
          </w:rPr>
          <w:fldChar w:fldCharType="begin"/>
        </w:r>
        <w:r w:rsidR="00891177">
          <w:rPr>
            <w:webHidden/>
          </w:rPr>
          <w:instrText xml:space="preserve"> PAGEREF _Toc108172319 \h </w:instrText>
        </w:r>
        <w:r w:rsidR="00891177">
          <w:rPr>
            <w:webHidden/>
          </w:rPr>
        </w:r>
        <w:r w:rsidR="00891177">
          <w:rPr>
            <w:webHidden/>
          </w:rPr>
          <w:fldChar w:fldCharType="separate"/>
        </w:r>
        <w:r w:rsidR="00DB64F4">
          <w:rPr>
            <w:webHidden/>
          </w:rPr>
          <w:t>43</w:t>
        </w:r>
        <w:r w:rsidR="00891177">
          <w:rPr>
            <w:webHidden/>
          </w:rPr>
          <w:fldChar w:fldCharType="end"/>
        </w:r>
      </w:hyperlink>
    </w:p>
    <w:p w14:paraId="16082B7C" w14:textId="7CDD8321" w:rsidR="00891177" w:rsidRDefault="00396EE9">
      <w:pPr>
        <w:pStyle w:val="25"/>
        <w:rPr>
          <w:rFonts w:asciiTheme="minorHAnsi" w:eastAsiaTheme="minorEastAsia" w:hAnsiTheme="minorHAnsi" w:cstheme="minorBidi"/>
          <w:bCs w:val="0"/>
          <w:sz w:val="22"/>
          <w:szCs w:val="22"/>
          <w:lang w:eastAsia="ru-RU"/>
        </w:rPr>
      </w:pPr>
      <w:hyperlink w:anchor="_Toc108172320" w:history="1">
        <w:r w:rsidR="00891177" w:rsidRPr="00511F40">
          <w:rPr>
            <w:rStyle w:val="affb"/>
            <w:rFonts w:eastAsia="Calibri"/>
            <w14:scene3d>
              <w14:camera w14:prst="orthographicFront"/>
              <w14:lightRig w14:rig="threePt" w14:dir="t">
                <w14:rot w14:lat="0" w14:lon="0" w14:rev="0"/>
              </w14:lightRig>
            </w14:scene3d>
          </w:rPr>
          <w:t>2.3</w:t>
        </w:r>
        <w:r w:rsidR="00891177">
          <w:rPr>
            <w:rFonts w:asciiTheme="minorHAnsi" w:eastAsiaTheme="minorEastAsia" w:hAnsiTheme="minorHAnsi" w:cstheme="minorBidi"/>
            <w:bCs w:val="0"/>
            <w:sz w:val="22"/>
            <w:szCs w:val="22"/>
            <w:lang w:eastAsia="ru-RU"/>
          </w:rPr>
          <w:tab/>
        </w:r>
        <w:r w:rsidR="00891177" w:rsidRPr="00511F40">
          <w:rPr>
            <w:rStyle w:val="affb"/>
            <w:rFonts w:eastAsia="Calibri"/>
          </w:rPr>
          <w:t xml:space="preserve">Описание бизнес-процесса «Проведение государственной экспертизы проектов освоения лесов, расположенных на землях лесного фонда </w:t>
        </w:r>
        <w:r w:rsidR="00891177">
          <w:rPr>
            <w:rStyle w:val="affb"/>
            <w:rFonts w:eastAsia="Calibri"/>
          </w:rPr>
          <w:br/>
        </w:r>
        <w:r w:rsidR="00891177" w:rsidRPr="00511F40">
          <w:rPr>
            <w:rStyle w:val="affb"/>
            <w:rFonts w:eastAsia="Calibri"/>
          </w:rPr>
          <w:t>и изменений, подготовленных на основании акта лесопатологического обследования»</w:t>
        </w:r>
        <w:r w:rsidR="00891177">
          <w:rPr>
            <w:webHidden/>
          </w:rPr>
          <w:tab/>
        </w:r>
        <w:r w:rsidR="00891177">
          <w:rPr>
            <w:webHidden/>
          </w:rPr>
          <w:fldChar w:fldCharType="begin"/>
        </w:r>
        <w:r w:rsidR="00891177">
          <w:rPr>
            <w:webHidden/>
          </w:rPr>
          <w:instrText xml:space="preserve"> PAGEREF _Toc108172320 \h </w:instrText>
        </w:r>
        <w:r w:rsidR="00891177">
          <w:rPr>
            <w:webHidden/>
          </w:rPr>
        </w:r>
        <w:r w:rsidR="00891177">
          <w:rPr>
            <w:webHidden/>
          </w:rPr>
          <w:fldChar w:fldCharType="separate"/>
        </w:r>
        <w:r w:rsidR="00DB64F4">
          <w:rPr>
            <w:webHidden/>
          </w:rPr>
          <w:t>47</w:t>
        </w:r>
        <w:r w:rsidR="00891177">
          <w:rPr>
            <w:webHidden/>
          </w:rPr>
          <w:fldChar w:fldCharType="end"/>
        </w:r>
      </w:hyperlink>
    </w:p>
    <w:p w14:paraId="5278E38D" w14:textId="6961C2FB" w:rsidR="00891177" w:rsidRDefault="00396EE9">
      <w:pPr>
        <w:pStyle w:val="25"/>
        <w:rPr>
          <w:rFonts w:asciiTheme="minorHAnsi" w:eastAsiaTheme="minorEastAsia" w:hAnsiTheme="minorHAnsi" w:cstheme="minorBidi"/>
          <w:bCs w:val="0"/>
          <w:sz w:val="22"/>
          <w:szCs w:val="22"/>
          <w:lang w:eastAsia="ru-RU"/>
        </w:rPr>
      </w:pPr>
      <w:hyperlink w:anchor="_Toc108172321" w:history="1">
        <w:r w:rsidR="00891177" w:rsidRPr="00511F40">
          <w:rPr>
            <w:rStyle w:val="affb"/>
            <w:rFonts w:eastAsia="Calibri"/>
            <w14:scene3d>
              <w14:camera w14:prst="orthographicFront"/>
              <w14:lightRig w14:rig="threePt" w14:dir="t">
                <w14:rot w14:lat="0" w14:lon="0" w14:rev="0"/>
              </w14:lightRig>
            </w14:scene3d>
          </w:rPr>
          <w:t>2.4</w:t>
        </w:r>
        <w:r w:rsidR="00891177">
          <w:rPr>
            <w:rFonts w:asciiTheme="minorHAnsi" w:eastAsiaTheme="minorEastAsia" w:hAnsiTheme="minorHAnsi" w:cstheme="minorBidi"/>
            <w:bCs w:val="0"/>
            <w:sz w:val="22"/>
            <w:szCs w:val="22"/>
            <w:lang w:eastAsia="ru-RU"/>
          </w:rPr>
          <w:tab/>
        </w:r>
        <w:r w:rsidR="00891177" w:rsidRPr="00511F40">
          <w:rPr>
            <w:rStyle w:val="affb"/>
            <w:rFonts w:eastAsia="Calibri"/>
          </w:rPr>
          <w:t>Описание бизнес-процесса «Согласование проекта рекультивации нарушенных земель/проекта лесовосстановления»</w:t>
        </w:r>
        <w:r w:rsidR="00891177">
          <w:rPr>
            <w:webHidden/>
          </w:rPr>
          <w:tab/>
        </w:r>
        <w:r w:rsidR="00891177">
          <w:rPr>
            <w:webHidden/>
          </w:rPr>
          <w:fldChar w:fldCharType="begin"/>
        </w:r>
        <w:r w:rsidR="00891177">
          <w:rPr>
            <w:webHidden/>
          </w:rPr>
          <w:instrText xml:space="preserve"> PAGEREF _Toc108172321 \h </w:instrText>
        </w:r>
        <w:r w:rsidR="00891177">
          <w:rPr>
            <w:webHidden/>
          </w:rPr>
        </w:r>
        <w:r w:rsidR="00891177">
          <w:rPr>
            <w:webHidden/>
          </w:rPr>
          <w:fldChar w:fldCharType="separate"/>
        </w:r>
        <w:r w:rsidR="00DB64F4">
          <w:rPr>
            <w:webHidden/>
          </w:rPr>
          <w:t>54</w:t>
        </w:r>
        <w:r w:rsidR="00891177">
          <w:rPr>
            <w:webHidden/>
          </w:rPr>
          <w:fldChar w:fldCharType="end"/>
        </w:r>
      </w:hyperlink>
    </w:p>
    <w:p w14:paraId="02BE7836" w14:textId="22DA1B6A" w:rsidR="00891177" w:rsidRDefault="00396EE9">
      <w:pPr>
        <w:pStyle w:val="25"/>
        <w:rPr>
          <w:rFonts w:asciiTheme="minorHAnsi" w:eastAsiaTheme="minorEastAsia" w:hAnsiTheme="minorHAnsi" w:cstheme="minorBidi"/>
          <w:bCs w:val="0"/>
          <w:sz w:val="22"/>
          <w:szCs w:val="22"/>
          <w:lang w:eastAsia="ru-RU"/>
        </w:rPr>
      </w:pPr>
      <w:hyperlink w:anchor="_Toc108172322" w:history="1">
        <w:r w:rsidR="00891177" w:rsidRPr="00511F40">
          <w:rPr>
            <w:rStyle w:val="affb"/>
            <w:rFonts w:eastAsia="Calibri"/>
            <w14:scene3d>
              <w14:camera w14:prst="orthographicFront"/>
              <w14:lightRig w14:rig="threePt" w14:dir="t">
                <w14:rot w14:lat="0" w14:lon="0" w14:rev="0"/>
              </w14:lightRig>
            </w14:scene3d>
          </w:rPr>
          <w:t>2.5</w:t>
        </w:r>
        <w:r w:rsidR="00891177">
          <w:rPr>
            <w:rFonts w:asciiTheme="minorHAnsi" w:eastAsiaTheme="minorEastAsia" w:hAnsiTheme="minorHAnsi" w:cstheme="minorBidi"/>
            <w:bCs w:val="0"/>
            <w:sz w:val="22"/>
            <w:szCs w:val="22"/>
            <w:lang w:eastAsia="ru-RU"/>
          </w:rPr>
          <w:tab/>
        </w:r>
        <w:r w:rsidR="00891177" w:rsidRPr="00511F40">
          <w:rPr>
            <w:rStyle w:val="affb"/>
            <w:rFonts w:eastAsia="Calibri"/>
          </w:rPr>
          <w:t>Описание бизнес-процесса «Прием лесных деклараций»</w:t>
        </w:r>
        <w:r w:rsidR="00891177">
          <w:rPr>
            <w:webHidden/>
          </w:rPr>
          <w:tab/>
        </w:r>
        <w:r w:rsidR="00891177">
          <w:rPr>
            <w:webHidden/>
          </w:rPr>
          <w:fldChar w:fldCharType="begin"/>
        </w:r>
        <w:r w:rsidR="00891177">
          <w:rPr>
            <w:webHidden/>
          </w:rPr>
          <w:instrText xml:space="preserve"> PAGEREF _Toc108172322 \h </w:instrText>
        </w:r>
        <w:r w:rsidR="00891177">
          <w:rPr>
            <w:webHidden/>
          </w:rPr>
        </w:r>
        <w:r w:rsidR="00891177">
          <w:rPr>
            <w:webHidden/>
          </w:rPr>
          <w:fldChar w:fldCharType="separate"/>
        </w:r>
        <w:r w:rsidR="00DB64F4">
          <w:rPr>
            <w:webHidden/>
          </w:rPr>
          <w:t>57</w:t>
        </w:r>
        <w:r w:rsidR="00891177">
          <w:rPr>
            <w:webHidden/>
          </w:rPr>
          <w:fldChar w:fldCharType="end"/>
        </w:r>
      </w:hyperlink>
    </w:p>
    <w:p w14:paraId="601656E1" w14:textId="3BB87F85" w:rsidR="00891177" w:rsidRDefault="00396EE9">
      <w:pPr>
        <w:pStyle w:val="25"/>
        <w:rPr>
          <w:rFonts w:asciiTheme="minorHAnsi" w:eastAsiaTheme="minorEastAsia" w:hAnsiTheme="minorHAnsi" w:cstheme="minorBidi"/>
          <w:bCs w:val="0"/>
          <w:sz w:val="22"/>
          <w:szCs w:val="22"/>
          <w:lang w:eastAsia="ru-RU"/>
        </w:rPr>
      </w:pPr>
      <w:hyperlink w:anchor="_Toc108172323" w:history="1">
        <w:r w:rsidR="00891177" w:rsidRPr="00511F40">
          <w:rPr>
            <w:rStyle w:val="affb"/>
            <w:rFonts w:eastAsia="Calibri"/>
            <w14:scene3d>
              <w14:camera w14:prst="orthographicFront"/>
              <w14:lightRig w14:rig="threePt" w14:dir="t">
                <w14:rot w14:lat="0" w14:lon="0" w14:rev="0"/>
              </w14:lightRig>
            </w14:scene3d>
          </w:rPr>
          <w:t>2.6</w:t>
        </w:r>
        <w:r w:rsidR="00891177">
          <w:rPr>
            <w:rFonts w:asciiTheme="minorHAnsi" w:eastAsiaTheme="minorEastAsia" w:hAnsiTheme="minorHAnsi" w:cstheme="minorBidi"/>
            <w:bCs w:val="0"/>
            <w:sz w:val="22"/>
            <w:szCs w:val="22"/>
            <w:lang w:eastAsia="ru-RU"/>
          </w:rPr>
          <w:tab/>
        </w:r>
        <w:r w:rsidR="00891177" w:rsidRPr="00511F40">
          <w:rPr>
            <w:rStyle w:val="affb"/>
            <w:rFonts w:eastAsia="Calibri"/>
          </w:rPr>
          <w:t xml:space="preserve">Описание бизнес-процесса «Прием отчетов об использовании лесов: </w:t>
        </w:r>
        <w:r w:rsidR="00891177">
          <w:rPr>
            <w:rStyle w:val="affb"/>
            <w:rFonts w:eastAsia="Calibri"/>
          </w:rPr>
          <w:br/>
        </w:r>
        <w:r w:rsidR="00891177" w:rsidRPr="00511F40">
          <w:rPr>
            <w:rStyle w:val="affb"/>
            <w:rFonts w:eastAsia="Calibri"/>
          </w:rPr>
          <w:t xml:space="preserve">«Прием отчетов об использовании лесов», «Прием отчетов о защите </w:t>
        </w:r>
        <w:r w:rsidR="00891177">
          <w:rPr>
            <w:rStyle w:val="affb"/>
            <w:rFonts w:eastAsia="Calibri"/>
          </w:rPr>
          <w:br/>
        </w:r>
        <w:r w:rsidR="00891177" w:rsidRPr="00511F40">
          <w:rPr>
            <w:rStyle w:val="affb"/>
            <w:rFonts w:eastAsia="Calibri"/>
          </w:rPr>
          <w:t xml:space="preserve">лесов», «Прием отчетов об охране лесов от пожаров», «Прием отчетов </w:t>
        </w:r>
        <w:r w:rsidR="00891177">
          <w:rPr>
            <w:rStyle w:val="affb"/>
            <w:rFonts w:eastAsia="Calibri"/>
          </w:rPr>
          <w:br/>
        </w:r>
        <w:r w:rsidR="00891177" w:rsidRPr="00511F40">
          <w:rPr>
            <w:rStyle w:val="affb"/>
            <w:rFonts w:eastAsia="Calibri"/>
          </w:rPr>
          <w:t>о воспроизводстве лесов и лесоразведении», «Прием отчетов об охране лесов от загрязнения и иного негативного воздействия»»</w:t>
        </w:r>
        <w:r w:rsidR="00891177">
          <w:rPr>
            <w:webHidden/>
          </w:rPr>
          <w:tab/>
        </w:r>
        <w:r w:rsidR="00891177">
          <w:rPr>
            <w:webHidden/>
          </w:rPr>
          <w:fldChar w:fldCharType="begin"/>
        </w:r>
        <w:r w:rsidR="00891177">
          <w:rPr>
            <w:webHidden/>
          </w:rPr>
          <w:instrText xml:space="preserve"> PAGEREF _Toc108172323 \h </w:instrText>
        </w:r>
        <w:r w:rsidR="00891177">
          <w:rPr>
            <w:webHidden/>
          </w:rPr>
        </w:r>
        <w:r w:rsidR="00891177">
          <w:rPr>
            <w:webHidden/>
          </w:rPr>
          <w:fldChar w:fldCharType="separate"/>
        </w:r>
        <w:r w:rsidR="00DB64F4">
          <w:rPr>
            <w:webHidden/>
          </w:rPr>
          <w:t>60</w:t>
        </w:r>
        <w:r w:rsidR="00891177">
          <w:rPr>
            <w:webHidden/>
          </w:rPr>
          <w:fldChar w:fldCharType="end"/>
        </w:r>
      </w:hyperlink>
    </w:p>
    <w:p w14:paraId="540FD679" w14:textId="2DE593BB" w:rsidR="00891177" w:rsidRDefault="00396EE9">
      <w:pPr>
        <w:pStyle w:val="25"/>
        <w:rPr>
          <w:rFonts w:asciiTheme="minorHAnsi" w:eastAsiaTheme="minorEastAsia" w:hAnsiTheme="minorHAnsi" w:cstheme="minorBidi"/>
          <w:bCs w:val="0"/>
          <w:sz w:val="22"/>
          <w:szCs w:val="22"/>
          <w:lang w:eastAsia="ru-RU"/>
        </w:rPr>
      </w:pPr>
      <w:hyperlink w:anchor="_Toc108172324" w:history="1">
        <w:r w:rsidR="00891177" w:rsidRPr="00511F40">
          <w:rPr>
            <w:rStyle w:val="affb"/>
            <w:rFonts w:eastAsia="Calibri"/>
            <w14:scene3d>
              <w14:camera w14:prst="orthographicFront"/>
              <w14:lightRig w14:rig="threePt" w14:dir="t">
                <w14:rot w14:lat="0" w14:lon="0" w14:rev="0"/>
              </w14:lightRig>
            </w14:scene3d>
          </w:rPr>
          <w:t>2.7</w:t>
        </w:r>
        <w:r w:rsidR="00891177">
          <w:rPr>
            <w:rFonts w:asciiTheme="minorHAnsi" w:eastAsiaTheme="minorEastAsia" w:hAnsiTheme="minorHAnsi" w:cstheme="minorBidi"/>
            <w:bCs w:val="0"/>
            <w:sz w:val="22"/>
            <w:szCs w:val="22"/>
            <w:lang w:eastAsia="ru-RU"/>
          </w:rPr>
          <w:tab/>
        </w:r>
        <w:r w:rsidR="00891177" w:rsidRPr="00511F40">
          <w:rPr>
            <w:rStyle w:val="affb"/>
            <w:rFonts w:eastAsia="Calibri"/>
          </w:rPr>
          <w:t>Описание бизнес-процесса «Формирование акта о лесном пожаре»</w:t>
        </w:r>
        <w:r w:rsidR="00891177">
          <w:rPr>
            <w:webHidden/>
          </w:rPr>
          <w:tab/>
        </w:r>
        <w:r w:rsidR="00891177">
          <w:rPr>
            <w:webHidden/>
          </w:rPr>
          <w:fldChar w:fldCharType="begin"/>
        </w:r>
        <w:r w:rsidR="00891177">
          <w:rPr>
            <w:webHidden/>
          </w:rPr>
          <w:instrText xml:space="preserve"> PAGEREF _Toc108172324 \h </w:instrText>
        </w:r>
        <w:r w:rsidR="00891177">
          <w:rPr>
            <w:webHidden/>
          </w:rPr>
        </w:r>
        <w:r w:rsidR="00891177">
          <w:rPr>
            <w:webHidden/>
          </w:rPr>
          <w:fldChar w:fldCharType="separate"/>
        </w:r>
        <w:r w:rsidR="00DB64F4">
          <w:rPr>
            <w:webHidden/>
          </w:rPr>
          <w:t>64</w:t>
        </w:r>
        <w:r w:rsidR="00891177">
          <w:rPr>
            <w:webHidden/>
          </w:rPr>
          <w:fldChar w:fldCharType="end"/>
        </w:r>
      </w:hyperlink>
    </w:p>
    <w:p w14:paraId="7EA3BD8A" w14:textId="3C721C49" w:rsidR="00891177" w:rsidRDefault="00396EE9">
      <w:pPr>
        <w:pStyle w:val="25"/>
        <w:rPr>
          <w:rFonts w:asciiTheme="minorHAnsi" w:eastAsiaTheme="minorEastAsia" w:hAnsiTheme="minorHAnsi" w:cstheme="minorBidi"/>
          <w:bCs w:val="0"/>
          <w:sz w:val="22"/>
          <w:szCs w:val="22"/>
          <w:lang w:eastAsia="ru-RU"/>
        </w:rPr>
      </w:pPr>
      <w:hyperlink w:anchor="_Toc108172325" w:history="1">
        <w:r w:rsidR="00891177" w:rsidRPr="00511F40">
          <w:rPr>
            <w:rStyle w:val="affb"/>
            <w:rFonts w:eastAsia="Calibri"/>
            <w14:scene3d>
              <w14:camera w14:prst="orthographicFront"/>
              <w14:lightRig w14:rig="threePt" w14:dir="t">
                <w14:rot w14:lat="0" w14:lon="0" w14:rev="0"/>
              </w14:lightRig>
            </w14:scene3d>
          </w:rPr>
          <w:t>2.8</w:t>
        </w:r>
        <w:r w:rsidR="00891177">
          <w:rPr>
            <w:rFonts w:asciiTheme="minorHAnsi" w:eastAsiaTheme="minorEastAsia" w:hAnsiTheme="minorHAnsi" w:cstheme="minorBidi"/>
            <w:bCs w:val="0"/>
            <w:sz w:val="22"/>
            <w:szCs w:val="22"/>
            <w:lang w:eastAsia="ru-RU"/>
          </w:rPr>
          <w:tab/>
        </w:r>
        <w:r w:rsidR="00891177" w:rsidRPr="00511F40">
          <w:rPr>
            <w:rStyle w:val="affb"/>
            <w:rFonts w:eastAsia="Calibri"/>
          </w:rPr>
          <w:t>Описание бизнес-процесса «Утверждение акта лесопатологического обследования (ЛПО)»</w:t>
        </w:r>
        <w:r w:rsidR="00891177">
          <w:rPr>
            <w:webHidden/>
          </w:rPr>
          <w:tab/>
        </w:r>
        <w:r w:rsidR="00891177">
          <w:rPr>
            <w:webHidden/>
          </w:rPr>
          <w:fldChar w:fldCharType="begin"/>
        </w:r>
        <w:r w:rsidR="00891177">
          <w:rPr>
            <w:webHidden/>
          </w:rPr>
          <w:instrText xml:space="preserve"> PAGEREF _Toc108172325 \h </w:instrText>
        </w:r>
        <w:r w:rsidR="00891177">
          <w:rPr>
            <w:webHidden/>
          </w:rPr>
        </w:r>
        <w:r w:rsidR="00891177">
          <w:rPr>
            <w:webHidden/>
          </w:rPr>
          <w:fldChar w:fldCharType="separate"/>
        </w:r>
        <w:r w:rsidR="00DB64F4">
          <w:rPr>
            <w:webHidden/>
          </w:rPr>
          <w:t>66</w:t>
        </w:r>
        <w:r w:rsidR="00891177">
          <w:rPr>
            <w:webHidden/>
          </w:rPr>
          <w:fldChar w:fldCharType="end"/>
        </w:r>
      </w:hyperlink>
    </w:p>
    <w:p w14:paraId="6AAB5250" w14:textId="121BE350" w:rsidR="00891177" w:rsidRDefault="00396EE9">
      <w:pPr>
        <w:pStyle w:val="25"/>
        <w:rPr>
          <w:rFonts w:asciiTheme="minorHAnsi" w:eastAsiaTheme="minorEastAsia" w:hAnsiTheme="minorHAnsi" w:cstheme="minorBidi"/>
          <w:bCs w:val="0"/>
          <w:sz w:val="22"/>
          <w:szCs w:val="22"/>
          <w:lang w:eastAsia="ru-RU"/>
        </w:rPr>
      </w:pPr>
      <w:hyperlink w:anchor="_Toc108172326" w:history="1">
        <w:r w:rsidR="00891177" w:rsidRPr="00511F40">
          <w:rPr>
            <w:rStyle w:val="affb"/>
            <w:rFonts w:eastAsia="Calibri"/>
            <w14:scene3d>
              <w14:camera w14:prst="orthographicFront"/>
              <w14:lightRig w14:rig="threePt" w14:dir="t">
                <w14:rot w14:lat="0" w14:lon="0" w14:rev="0"/>
              </w14:lightRig>
            </w14:scene3d>
          </w:rPr>
          <w:t>2.9</w:t>
        </w:r>
        <w:r w:rsidR="00891177">
          <w:rPr>
            <w:rFonts w:asciiTheme="minorHAnsi" w:eastAsiaTheme="minorEastAsia" w:hAnsiTheme="minorHAnsi" w:cstheme="minorBidi"/>
            <w:bCs w:val="0"/>
            <w:sz w:val="22"/>
            <w:szCs w:val="22"/>
            <w:lang w:eastAsia="ru-RU"/>
          </w:rPr>
          <w:tab/>
        </w:r>
        <w:r w:rsidR="00891177" w:rsidRPr="00511F40">
          <w:rPr>
            <w:rStyle w:val="affb"/>
            <w:rFonts w:eastAsia="Calibri"/>
          </w:rPr>
          <w:t>Описание бизнес-пр</w:t>
        </w:r>
        <w:r w:rsidR="00891177">
          <w:rPr>
            <w:rStyle w:val="affb"/>
            <w:rFonts w:eastAsia="Calibri"/>
          </w:rPr>
          <w:t xml:space="preserve">оцесса «Предоставление выписки </w:t>
        </w:r>
        <w:r w:rsidR="00891177">
          <w:rPr>
            <w:rStyle w:val="affb"/>
            <w:rFonts w:eastAsia="Calibri"/>
          </w:rPr>
          <w:br/>
        </w:r>
        <w:r w:rsidR="00891177" w:rsidRPr="00511F40">
          <w:rPr>
            <w:rStyle w:val="affb"/>
            <w:rFonts w:eastAsia="Calibri"/>
          </w:rPr>
          <w:t>из государственного лесного реестра»</w:t>
        </w:r>
        <w:r w:rsidR="00891177">
          <w:rPr>
            <w:webHidden/>
          </w:rPr>
          <w:tab/>
        </w:r>
        <w:r w:rsidR="00891177">
          <w:rPr>
            <w:webHidden/>
          </w:rPr>
          <w:fldChar w:fldCharType="begin"/>
        </w:r>
        <w:r w:rsidR="00891177">
          <w:rPr>
            <w:webHidden/>
          </w:rPr>
          <w:instrText xml:space="preserve"> PAGEREF _Toc108172326 \h </w:instrText>
        </w:r>
        <w:r w:rsidR="00891177">
          <w:rPr>
            <w:webHidden/>
          </w:rPr>
        </w:r>
        <w:r w:rsidR="00891177">
          <w:rPr>
            <w:webHidden/>
          </w:rPr>
          <w:fldChar w:fldCharType="separate"/>
        </w:r>
        <w:r w:rsidR="00DB64F4">
          <w:rPr>
            <w:webHidden/>
          </w:rPr>
          <w:t>70</w:t>
        </w:r>
        <w:r w:rsidR="00891177">
          <w:rPr>
            <w:webHidden/>
          </w:rPr>
          <w:fldChar w:fldCharType="end"/>
        </w:r>
      </w:hyperlink>
    </w:p>
    <w:p w14:paraId="4981B894" w14:textId="4B7036E1" w:rsidR="00891177" w:rsidRDefault="00396EE9">
      <w:pPr>
        <w:pStyle w:val="25"/>
        <w:rPr>
          <w:rFonts w:asciiTheme="minorHAnsi" w:eastAsiaTheme="minorEastAsia" w:hAnsiTheme="minorHAnsi" w:cstheme="minorBidi"/>
          <w:bCs w:val="0"/>
          <w:sz w:val="22"/>
          <w:szCs w:val="22"/>
          <w:lang w:eastAsia="ru-RU"/>
        </w:rPr>
      </w:pPr>
      <w:hyperlink w:anchor="_Toc108172327" w:history="1">
        <w:r w:rsidR="00891177" w:rsidRPr="00511F40">
          <w:rPr>
            <w:rStyle w:val="affb"/>
            <w:rFonts w:eastAsia="Calibri"/>
            <w14:scene3d>
              <w14:camera w14:prst="orthographicFront"/>
              <w14:lightRig w14:rig="threePt" w14:dir="t">
                <w14:rot w14:lat="0" w14:lon="0" w14:rev="0"/>
              </w14:lightRig>
            </w14:scene3d>
          </w:rPr>
          <w:t>2.10</w:t>
        </w:r>
        <w:r w:rsidR="00891177">
          <w:rPr>
            <w:rFonts w:asciiTheme="minorHAnsi" w:eastAsiaTheme="minorEastAsia" w:hAnsiTheme="minorHAnsi" w:cstheme="minorBidi"/>
            <w:bCs w:val="0"/>
            <w:sz w:val="22"/>
            <w:szCs w:val="22"/>
            <w:lang w:eastAsia="ru-RU"/>
          </w:rPr>
          <w:tab/>
        </w:r>
        <w:r w:rsidR="00891177" w:rsidRPr="00511F40">
          <w:rPr>
            <w:rStyle w:val="affb"/>
            <w:rFonts w:eastAsia="Calibri"/>
          </w:rPr>
          <w:t xml:space="preserve">Описание бизнес-процесса «Выдача разрешений на выполнение работ </w:t>
        </w:r>
        <w:r w:rsidR="00891177">
          <w:rPr>
            <w:rStyle w:val="affb"/>
            <w:rFonts w:eastAsia="Calibri"/>
          </w:rPr>
          <w:br/>
        </w:r>
        <w:r w:rsidR="00891177" w:rsidRPr="00511F40">
          <w:rPr>
            <w:rStyle w:val="affb"/>
            <w:rFonts w:eastAsia="Calibri"/>
          </w:rPr>
          <w:t>по геологическому изучению недр на землях лесного фонда, а также на использование лесных участков в соответствии со статьями 39.33, 39.36 Земельного кодекса РФ»</w:t>
        </w:r>
        <w:r w:rsidR="00891177">
          <w:rPr>
            <w:webHidden/>
          </w:rPr>
          <w:tab/>
        </w:r>
        <w:r w:rsidR="00891177">
          <w:rPr>
            <w:webHidden/>
          </w:rPr>
          <w:fldChar w:fldCharType="begin"/>
        </w:r>
        <w:r w:rsidR="00891177">
          <w:rPr>
            <w:webHidden/>
          </w:rPr>
          <w:instrText xml:space="preserve"> PAGEREF _Toc108172327 \h </w:instrText>
        </w:r>
        <w:r w:rsidR="00891177">
          <w:rPr>
            <w:webHidden/>
          </w:rPr>
        </w:r>
        <w:r w:rsidR="00891177">
          <w:rPr>
            <w:webHidden/>
          </w:rPr>
          <w:fldChar w:fldCharType="separate"/>
        </w:r>
        <w:r w:rsidR="00DB64F4">
          <w:rPr>
            <w:webHidden/>
          </w:rPr>
          <w:t>76</w:t>
        </w:r>
        <w:r w:rsidR="00891177">
          <w:rPr>
            <w:webHidden/>
          </w:rPr>
          <w:fldChar w:fldCharType="end"/>
        </w:r>
      </w:hyperlink>
    </w:p>
    <w:p w14:paraId="1092E6BA" w14:textId="4315E0B8" w:rsidR="00891177" w:rsidRDefault="00396EE9">
      <w:pPr>
        <w:pStyle w:val="25"/>
        <w:rPr>
          <w:rFonts w:asciiTheme="minorHAnsi" w:eastAsiaTheme="minorEastAsia" w:hAnsiTheme="minorHAnsi" w:cstheme="minorBidi"/>
          <w:bCs w:val="0"/>
          <w:sz w:val="22"/>
          <w:szCs w:val="22"/>
          <w:lang w:eastAsia="ru-RU"/>
        </w:rPr>
      </w:pPr>
      <w:hyperlink w:anchor="_Toc108172328" w:history="1">
        <w:r w:rsidR="00891177" w:rsidRPr="00511F40">
          <w:rPr>
            <w:rStyle w:val="affb"/>
            <w:rFonts w:eastAsia="Calibri"/>
            <w14:scene3d>
              <w14:camera w14:prst="orthographicFront"/>
              <w14:lightRig w14:rig="threePt" w14:dir="t">
                <w14:rot w14:lat="0" w14:lon="0" w14:rev="0"/>
              </w14:lightRig>
            </w14:scene3d>
          </w:rPr>
          <w:t>2.11</w:t>
        </w:r>
        <w:r w:rsidR="00891177">
          <w:rPr>
            <w:rFonts w:asciiTheme="minorHAnsi" w:eastAsiaTheme="minorEastAsia" w:hAnsiTheme="minorHAnsi" w:cstheme="minorBidi"/>
            <w:bCs w:val="0"/>
            <w:sz w:val="22"/>
            <w:szCs w:val="22"/>
            <w:lang w:eastAsia="ru-RU"/>
          </w:rPr>
          <w:tab/>
        </w:r>
        <w:r w:rsidR="00891177" w:rsidRPr="00511F40">
          <w:rPr>
            <w:rStyle w:val="affb"/>
            <w:rFonts w:eastAsia="Calibri"/>
          </w:rPr>
          <w:t xml:space="preserve">Описание бизнес-процесса «Информирование населения о введении </w:t>
        </w:r>
        <w:r w:rsidR="00891177">
          <w:rPr>
            <w:rStyle w:val="affb"/>
            <w:rFonts w:eastAsia="Calibri"/>
          </w:rPr>
          <w:br/>
        </w:r>
        <w:r w:rsidR="00891177" w:rsidRPr="00511F40">
          <w:rPr>
            <w:rStyle w:val="affb"/>
            <w:rFonts w:eastAsia="Calibri"/>
          </w:rPr>
          <w:t>особых противопожарных режимо</w:t>
        </w:r>
        <w:r w:rsidR="00891177">
          <w:rPr>
            <w:rStyle w:val="affb"/>
            <w:rFonts w:eastAsia="Calibri"/>
          </w:rPr>
          <w:t xml:space="preserve">в и классов пожарной опасности </w:t>
        </w:r>
        <w:r w:rsidR="00891177">
          <w:rPr>
            <w:rStyle w:val="affb"/>
            <w:rFonts w:eastAsia="Calibri"/>
          </w:rPr>
          <w:br/>
        </w:r>
        <w:r w:rsidR="00891177" w:rsidRPr="00511F40">
          <w:rPr>
            <w:rStyle w:val="affb"/>
            <w:rFonts w:eastAsia="Calibri"/>
          </w:rPr>
          <w:t>по условиям погоды»</w:t>
        </w:r>
        <w:r w:rsidR="00891177">
          <w:rPr>
            <w:webHidden/>
          </w:rPr>
          <w:tab/>
        </w:r>
        <w:r w:rsidR="00891177">
          <w:rPr>
            <w:webHidden/>
          </w:rPr>
          <w:fldChar w:fldCharType="begin"/>
        </w:r>
        <w:r w:rsidR="00891177">
          <w:rPr>
            <w:webHidden/>
          </w:rPr>
          <w:instrText xml:space="preserve"> PAGEREF _Toc108172328 \h </w:instrText>
        </w:r>
        <w:r w:rsidR="00891177">
          <w:rPr>
            <w:webHidden/>
          </w:rPr>
        </w:r>
        <w:r w:rsidR="00891177">
          <w:rPr>
            <w:webHidden/>
          </w:rPr>
          <w:fldChar w:fldCharType="separate"/>
        </w:r>
        <w:r w:rsidR="00DB64F4">
          <w:rPr>
            <w:webHidden/>
          </w:rPr>
          <w:t>80</w:t>
        </w:r>
        <w:r w:rsidR="00891177">
          <w:rPr>
            <w:webHidden/>
          </w:rPr>
          <w:fldChar w:fldCharType="end"/>
        </w:r>
      </w:hyperlink>
    </w:p>
    <w:p w14:paraId="6EAA22B1" w14:textId="6CFAB544" w:rsidR="00891177" w:rsidRDefault="00396EE9">
      <w:pPr>
        <w:pStyle w:val="16"/>
        <w:rPr>
          <w:rFonts w:asciiTheme="minorHAnsi" w:eastAsiaTheme="minorEastAsia" w:hAnsiTheme="minorHAnsi" w:cstheme="minorBidi"/>
          <w:b w:val="0"/>
          <w:caps w:val="0"/>
          <w:sz w:val="22"/>
          <w:szCs w:val="22"/>
        </w:rPr>
      </w:pPr>
      <w:hyperlink w:anchor="_Toc108172329" w:history="1">
        <w:r w:rsidR="00891177" w:rsidRPr="00511F40">
          <w:rPr>
            <w:rStyle w:val="affb"/>
          </w:rPr>
          <w:t>3</w:t>
        </w:r>
        <w:r w:rsidR="00891177">
          <w:rPr>
            <w:rFonts w:asciiTheme="minorHAnsi" w:eastAsiaTheme="minorEastAsia" w:hAnsiTheme="minorHAnsi" w:cstheme="minorBidi"/>
            <w:b w:val="0"/>
            <w:caps w:val="0"/>
            <w:sz w:val="22"/>
            <w:szCs w:val="22"/>
          </w:rPr>
          <w:tab/>
        </w:r>
        <w:r w:rsidR="00891177" w:rsidRPr="00511F40">
          <w:rPr>
            <w:rStyle w:val="affb"/>
          </w:rPr>
          <w:t xml:space="preserve">Технические решения по архитектуре построения </w:t>
        </w:r>
        <w:r w:rsidR="00891177">
          <w:rPr>
            <w:rStyle w:val="affb"/>
          </w:rPr>
          <w:br/>
        </w:r>
        <w:r w:rsidR="00891177" w:rsidRPr="00511F40">
          <w:rPr>
            <w:rStyle w:val="affb"/>
          </w:rPr>
          <w:t xml:space="preserve">Системы, средствам и способам связи для </w:t>
        </w:r>
        <w:r w:rsidR="00891177">
          <w:rPr>
            <w:rStyle w:val="affb"/>
          </w:rPr>
          <w:br/>
        </w:r>
        <w:r w:rsidR="00891177" w:rsidRPr="00511F40">
          <w:rPr>
            <w:rStyle w:val="affb"/>
          </w:rPr>
          <w:t>информационного обмена между компонентами Системы</w:t>
        </w:r>
        <w:r w:rsidR="00891177">
          <w:rPr>
            <w:webHidden/>
          </w:rPr>
          <w:tab/>
        </w:r>
        <w:r w:rsidR="00891177">
          <w:rPr>
            <w:webHidden/>
          </w:rPr>
          <w:fldChar w:fldCharType="begin"/>
        </w:r>
        <w:r w:rsidR="00891177">
          <w:rPr>
            <w:webHidden/>
          </w:rPr>
          <w:instrText xml:space="preserve"> PAGEREF _Toc108172329 \h </w:instrText>
        </w:r>
        <w:r w:rsidR="00891177">
          <w:rPr>
            <w:webHidden/>
          </w:rPr>
        </w:r>
        <w:r w:rsidR="00891177">
          <w:rPr>
            <w:webHidden/>
          </w:rPr>
          <w:fldChar w:fldCharType="separate"/>
        </w:r>
        <w:r w:rsidR="00DB64F4">
          <w:rPr>
            <w:webHidden/>
          </w:rPr>
          <w:t>82</w:t>
        </w:r>
        <w:r w:rsidR="00891177">
          <w:rPr>
            <w:webHidden/>
          </w:rPr>
          <w:fldChar w:fldCharType="end"/>
        </w:r>
      </w:hyperlink>
    </w:p>
    <w:p w14:paraId="1001D830" w14:textId="17887F35" w:rsidR="00891177" w:rsidRDefault="00396EE9">
      <w:pPr>
        <w:pStyle w:val="25"/>
        <w:rPr>
          <w:rFonts w:asciiTheme="minorHAnsi" w:eastAsiaTheme="minorEastAsia" w:hAnsiTheme="minorHAnsi" w:cstheme="minorBidi"/>
          <w:bCs w:val="0"/>
          <w:sz w:val="22"/>
          <w:szCs w:val="22"/>
          <w:lang w:eastAsia="ru-RU"/>
        </w:rPr>
      </w:pPr>
      <w:hyperlink w:anchor="_Toc108172330" w:history="1">
        <w:r w:rsidR="00891177" w:rsidRPr="00511F40">
          <w:rPr>
            <w:rStyle w:val="affb"/>
            <w14:scene3d>
              <w14:camera w14:prst="orthographicFront"/>
              <w14:lightRig w14:rig="threePt" w14:dir="t">
                <w14:rot w14:lat="0" w14:lon="0" w14:rev="0"/>
              </w14:lightRig>
            </w14:scene3d>
          </w:rPr>
          <w:t>3.1</w:t>
        </w:r>
        <w:r w:rsidR="00891177">
          <w:rPr>
            <w:rFonts w:asciiTheme="minorHAnsi" w:eastAsiaTheme="minorEastAsia" w:hAnsiTheme="minorHAnsi" w:cstheme="minorBidi"/>
            <w:bCs w:val="0"/>
            <w:sz w:val="22"/>
            <w:szCs w:val="22"/>
            <w:lang w:eastAsia="ru-RU"/>
          </w:rPr>
          <w:tab/>
        </w:r>
        <w:r w:rsidR="00891177" w:rsidRPr="00511F40">
          <w:rPr>
            <w:rStyle w:val="affb"/>
          </w:rPr>
          <w:t>Архитектура Системы</w:t>
        </w:r>
        <w:r w:rsidR="00891177">
          <w:rPr>
            <w:webHidden/>
          </w:rPr>
          <w:tab/>
        </w:r>
        <w:r w:rsidR="00891177">
          <w:rPr>
            <w:webHidden/>
          </w:rPr>
          <w:fldChar w:fldCharType="begin"/>
        </w:r>
        <w:r w:rsidR="00891177">
          <w:rPr>
            <w:webHidden/>
          </w:rPr>
          <w:instrText xml:space="preserve"> PAGEREF _Toc108172330 \h </w:instrText>
        </w:r>
        <w:r w:rsidR="00891177">
          <w:rPr>
            <w:webHidden/>
          </w:rPr>
        </w:r>
        <w:r w:rsidR="00891177">
          <w:rPr>
            <w:webHidden/>
          </w:rPr>
          <w:fldChar w:fldCharType="separate"/>
        </w:r>
        <w:r w:rsidR="00DB64F4">
          <w:rPr>
            <w:webHidden/>
          </w:rPr>
          <w:t>82</w:t>
        </w:r>
        <w:r w:rsidR="00891177">
          <w:rPr>
            <w:webHidden/>
          </w:rPr>
          <w:fldChar w:fldCharType="end"/>
        </w:r>
      </w:hyperlink>
    </w:p>
    <w:p w14:paraId="31CF74E4" w14:textId="02344B04" w:rsidR="00891177" w:rsidRDefault="00396EE9">
      <w:pPr>
        <w:pStyle w:val="25"/>
        <w:rPr>
          <w:rFonts w:asciiTheme="minorHAnsi" w:eastAsiaTheme="minorEastAsia" w:hAnsiTheme="minorHAnsi" w:cstheme="minorBidi"/>
          <w:bCs w:val="0"/>
          <w:sz w:val="22"/>
          <w:szCs w:val="22"/>
          <w:lang w:eastAsia="ru-RU"/>
        </w:rPr>
      </w:pPr>
      <w:hyperlink w:anchor="_Toc108172331" w:history="1">
        <w:r w:rsidR="00891177" w:rsidRPr="00511F40">
          <w:rPr>
            <w:rStyle w:val="affb"/>
            <w14:scene3d>
              <w14:camera w14:prst="orthographicFront"/>
              <w14:lightRig w14:rig="threePt" w14:dir="t">
                <w14:rot w14:lat="0" w14:lon="0" w14:rev="0"/>
              </w14:lightRig>
            </w14:scene3d>
          </w:rPr>
          <w:t>3.2</w:t>
        </w:r>
        <w:r w:rsidR="00891177">
          <w:rPr>
            <w:rFonts w:asciiTheme="minorHAnsi" w:eastAsiaTheme="minorEastAsia" w:hAnsiTheme="minorHAnsi" w:cstheme="minorBidi"/>
            <w:bCs w:val="0"/>
            <w:sz w:val="22"/>
            <w:szCs w:val="22"/>
            <w:lang w:eastAsia="ru-RU"/>
          </w:rPr>
          <w:tab/>
        </w:r>
        <w:r w:rsidR="00891177" w:rsidRPr="00511F40">
          <w:rPr>
            <w:rStyle w:val="affb"/>
          </w:rPr>
          <w:t>Структура Системы, состав компонентов</w:t>
        </w:r>
        <w:r w:rsidR="00891177">
          <w:rPr>
            <w:webHidden/>
          </w:rPr>
          <w:tab/>
        </w:r>
        <w:r w:rsidR="00891177">
          <w:rPr>
            <w:webHidden/>
          </w:rPr>
          <w:fldChar w:fldCharType="begin"/>
        </w:r>
        <w:r w:rsidR="00891177">
          <w:rPr>
            <w:webHidden/>
          </w:rPr>
          <w:instrText xml:space="preserve"> PAGEREF _Toc108172331 \h </w:instrText>
        </w:r>
        <w:r w:rsidR="00891177">
          <w:rPr>
            <w:webHidden/>
          </w:rPr>
        </w:r>
        <w:r w:rsidR="00891177">
          <w:rPr>
            <w:webHidden/>
          </w:rPr>
          <w:fldChar w:fldCharType="separate"/>
        </w:r>
        <w:r w:rsidR="00DB64F4">
          <w:rPr>
            <w:webHidden/>
          </w:rPr>
          <w:t>84</w:t>
        </w:r>
        <w:r w:rsidR="00891177">
          <w:rPr>
            <w:webHidden/>
          </w:rPr>
          <w:fldChar w:fldCharType="end"/>
        </w:r>
      </w:hyperlink>
    </w:p>
    <w:p w14:paraId="7EC4254B" w14:textId="338FDD13" w:rsidR="00891177" w:rsidRDefault="00396EE9">
      <w:pPr>
        <w:pStyle w:val="25"/>
        <w:rPr>
          <w:rFonts w:asciiTheme="minorHAnsi" w:eastAsiaTheme="minorEastAsia" w:hAnsiTheme="minorHAnsi" w:cstheme="minorBidi"/>
          <w:bCs w:val="0"/>
          <w:sz w:val="22"/>
          <w:szCs w:val="22"/>
          <w:lang w:eastAsia="ru-RU"/>
        </w:rPr>
      </w:pPr>
      <w:hyperlink w:anchor="_Toc108172332" w:history="1">
        <w:r w:rsidR="00891177" w:rsidRPr="00511F40">
          <w:rPr>
            <w:rStyle w:val="affb"/>
            <w14:scene3d>
              <w14:camera w14:prst="orthographicFront"/>
              <w14:lightRig w14:rig="threePt" w14:dir="t">
                <w14:rot w14:lat="0" w14:lon="0" w14:rev="0"/>
              </w14:lightRig>
            </w14:scene3d>
          </w:rPr>
          <w:t>3.3</w:t>
        </w:r>
        <w:r w:rsidR="00891177">
          <w:rPr>
            <w:rFonts w:asciiTheme="minorHAnsi" w:eastAsiaTheme="minorEastAsia" w:hAnsiTheme="minorHAnsi" w:cstheme="minorBidi"/>
            <w:bCs w:val="0"/>
            <w:sz w:val="22"/>
            <w:szCs w:val="22"/>
            <w:lang w:eastAsia="ru-RU"/>
          </w:rPr>
          <w:tab/>
        </w:r>
        <w:r w:rsidR="00891177" w:rsidRPr="00511F40">
          <w:rPr>
            <w:rStyle w:val="affb"/>
          </w:rPr>
          <w:t>Средства и способы связи для информационного обмена между компонентами Системы</w:t>
        </w:r>
        <w:r w:rsidR="00891177">
          <w:rPr>
            <w:webHidden/>
          </w:rPr>
          <w:tab/>
        </w:r>
        <w:r w:rsidR="00891177">
          <w:rPr>
            <w:webHidden/>
          </w:rPr>
          <w:fldChar w:fldCharType="begin"/>
        </w:r>
        <w:r w:rsidR="00891177">
          <w:rPr>
            <w:webHidden/>
          </w:rPr>
          <w:instrText xml:space="preserve"> PAGEREF _Toc108172332 \h </w:instrText>
        </w:r>
        <w:r w:rsidR="00891177">
          <w:rPr>
            <w:webHidden/>
          </w:rPr>
        </w:r>
        <w:r w:rsidR="00891177">
          <w:rPr>
            <w:webHidden/>
          </w:rPr>
          <w:fldChar w:fldCharType="separate"/>
        </w:r>
        <w:r w:rsidR="00DB64F4">
          <w:rPr>
            <w:webHidden/>
          </w:rPr>
          <w:t>87</w:t>
        </w:r>
        <w:r w:rsidR="00891177">
          <w:rPr>
            <w:webHidden/>
          </w:rPr>
          <w:fldChar w:fldCharType="end"/>
        </w:r>
      </w:hyperlink>
    </w:p>
    <w:p w14:paraId="45D79F9D" w14:textId="5A8BAC81" w:rsidR="00891177" w:rsidRDefault="00396EE9">
      <w:pPr>
        <w:pStyle w:val="25"/>
        <w:rPr>
          <w:rFonts w:asciiTheme="minorHAnsi" w:eastAsiaTheme="minorEastAsia" w:hAnsiTheme="minorHAnsi" w:cstheme="minorBidi"/>
          <w:bCs w:val="0"/>
          <w:sz w:val="22"/>
          <w:szCs w:val="22"/>
          <w:lang w:eastAsia="ru-RU"/>
        </w:rPr>
      </w:pPr>
      <w:hyperlink w:anchor="_Toc108172333" w:history="1">
        <w:r w:rsidR="00891177" w:rsidRPr="00511F40">
          <w:rPr>
            <w:rStyle w:val="affb"/>
            <w14:scene3d>
              <w14:camera w14:prst="orthographicFront"/>
              <w14:lightRig w14:rig="threePt" w14:dir="t">
                <w14:rot w14:lat="0" w14:lon="0" w14:rev="0"/>
              </w14:lightRig>
            </w14:scene3d>
          </w:rPr>
          <w:t>3.4</w:t>
        </w:r>
        <w:r w:rsidR="00891177">
          <w:rPr>
            <w:rFonts w:asciiTheme="minorHAnsi" w:eastAsiaTheme="minorEastAsia" w:hAnsiTheme="minorHAnsi" w:cstheme="minorBidi"/>
            <w:bCs w:val="0"/>
            <w:sz w:val="22"/>
            <w:szCs w:val="22"/>
            <w:lang w:eastAsia="ru-RU"/>
          </w:rPr>
          <w:tab/>
        </w:r>
        <w:r w:rsidR="00891177" w:rsidRPr="00511F40">
          <w:rPr>
            <w:rStyle w:val="affb"/>
          </w:rPr>
          <w:t>Средства и способы связи для информационного обмена с внешними Системами</w:t>
        </w:r>
        <w:r w:rsidR="00891177">
          <w:rPr>
            <w:webHidden/>
          </w:rPr>
          <w:tab/>
        </w:r>
        <w:r w:rsidR="00891177">
          <w:rPr>
            <w:webHidden/>
          </w:rPr>
          <w:fldChar w:fldCharType="begin"/>
        </w:r>
        <w:r w:rsidR="00891177">
          <w:rPr>
            <w:webHidden/>
          </w:rPr>
          <w:instrText xml:space="preserve"> PAGEREF _Toc108172333 \h </w:instrText>
        </w:r>
        <w:r w:rsidR="00891177">
          <w:rPr>
            <w:webHidden/>
          </w:rPr>
        </w:r>
        <w:r w:rsidR="00891177">
          <w:rPr>
            <w:webHidden/>
          </w:rPr>
          <w:fldChar w:fldCharType="separate"/>
        </w:r>
        <w:r w:rsidR="00DB64F4">
          <w:rPr>
            <w:webHidden/>
          </w:rPr>
          <w:t>88</w:t>
        </w:r>
        <w:r w:rsidR="00891177">
          <w:rPr>
            <w:webHidden/>
          </w:rPr>
          <w:fldChar w:fldCharType="end"/>
        </w:r>
      </w:hyperlink>
    </w:p>
    <w:p w14:paraId="7C131D21" w14:textId="46808AFE" w:rsidR="00891177" w:rsidRDefault="00396EE9">
      <w:pPr>
        <w:pStyle w:val="16"/>
        <w:rPr>
          <w:rFonts w:asciiTheme="minorHAnsi" w:eastAsiaTheme="minorEastAsia" w:hAnsiTheme="minorHAnsi" w:cstheme="minorBidi"/>
          <w:b w:val="0"/>
          <w:caps w:val="0"/>
          <w:sz w:val="22"/>
          <w:szCs w:val="22"/>
        </w:rPr>
      </w:pPr>
      <w:hyperlink w:anchor="_Toc108172334" w:history="1">
        <w:r w:rsidR="00891177" w:rsidRPr="00511F40">
          <w:rPr>
            <w:rStyle w:val="affb"/>
          </w:rPr>
          <w:t>4</w:t>
        </w:r>
        <w:r w:rsidR="00891177">
          <w:rPr>
            <w:rFonts w:asciiTheme="minorHAnsi" w:eastAsiaTheme="minorEastAsia" w:hAnsiTheme="minorHAnsi" w:cstheme="minorBidi"/>
            <w:b w:val="0"/>
            <w:caps w:val="0"/>
            <w:sz w:val="22"/>
            <w:szCs w:val="22"/>
          </w:rPr>
          <w:tab/>
        </w:r>
        <w:r w:rsidR="00891177" w:rsidRPr="00511F40">
          <w:rPr>
            <w:rStyle w:val="affb"/>
          </w:rPr>
          <w:t>Технические решения по составу функций, реализуемых Системой и ее компонентами</w:t>
        </w:r>
        <w:r w:rsidR="00891177">
          <w:rPr>
            <w:webHidden/>
          </w:rPr>
          <w:tab/>
        </w:r>
        <w:r w:rsidR="00891177">
          <w:rPr>
            <w:webHidden/>
          </w:rPr>
          <w:fldChar w:fldCharType="begin"/>
        </w:r>
        <w:r w:rsidR="00891177">
          <w:rPr>
            <w:webHidden/>
          </w:rPr>
          <w:instrText xml:space="preserve"> PAGEREF _Toc108172334 \h </w:instrText>
        </w:r>
        <w:r w:rsidR="00891177">
          <w:rPr>
            <w:webHidden/>
          </w:rPr>
        </w:r>
        <w:r w:rsidR="00891177">
          <w:rPr>
            <w:webHidden/>
          </w:rPr>
          <w:fldChar w:fldCharType="separate"/>
        </w:r>
        <w:r w:rsidR="00DB64F4">
          <w:rPr>
            <w:webHidden/>
          </w:rPr>
          <w:t>89</w:t>
        </w:r>
        <w:r w:rsidR="00891177">
          <w:rPr>
            <w:webHidden/>
          </w:rPr>
          <w:fldChar w:fldCharType="end"/>
        </w:r>
      </w:hyperlink>
    </w:p>
    <w:p w14:paraId="045165B1" w14:textId="43A7345C" w:rsidR="00891177" w:rsidRDefault="00396EE9">
      <w:pPr>
        <w:pStyle w:val="25"/>
        <w:rPr>
          <w:rFonts w:asciiTheme="minorHAnsi" w:eastAsiaTheme="minorEastAsia" w:hAnsiTheme="minorHAnsi" w:cstheme="minorBidi"/>
          <w:bCs w:val="0"/>
          <w:sz w:val="22"/>
          <w:szCs w:val="22"/>
          <w:lang w:eastAsia="ru-RU"/>
        </w:rPr>
      </w:pPr>
      <w:hyperlink w:anchor="_Toc108172335" w:history="1">
        <w:r w:rsidR="00891177" w:rsidRPr="00511F40">
          <w:rPr>
            <w:rStyle w:val="affb"/>
            <w14:scene3d>
              <w14:camera w14:prst="orthographicFront"/>
              <w14:lightRig w14:rig="threePt" w14:dir="t">
                <w14:rot w14:lat="0" w14:lon="0" w14:rev="0"/>
              </w14:lightRig>
            </w14:scene3d>
          </w:rPr>
          <w:t>4.1</w:t>
        </w:r>
        <w:r w:rsidR="00891177">
          <w:rPr>
            <w:rFonts w:asciiTheme="minorHAnsi" w:eastAsiaTheme="minorEastAsia" w:hAnsiTheme="minorHAnsi" w:cstheme="minorBidi"/>
            <w:bCs w:val="0"/>
            <w:sz w:val="22"/>
            <w:szCs w:val="22"/>
            <w:lang w:eastAsia="ru-RU"/>
          </w:rPr>
          <w:tab/>
        </w:r>
        <w:r w:rsidR="00891177" w:rsidRPr="00511F40">
          <w:rPr>
            <w:rStyle w:val="affb"/>
          </w:rPr>
          <w:t>Подсистема администрирования пользователей</w:t>
        </w:r>
        <w:r w:rsidR="00891177">
          <w:rPr>
            <w:webHidden/>
          </w:rPr>
          <w:tab/>
        </w:r>
        <w:r w:rsidR="00891177">
          <w:rPr>
            <w:webHidden/>
          </w:rPr>
          <w:fldChar w:fldCharType="begin"/>
        </w:r>
        <w:r w:rsidR="00891177">
          <w:rPr>
            <w:webHidden/>
          </w:rPr>
          <w:instrText xml:space="preserve"> PAGEREF _Toc108172335 \h </w:instrText>
        </w:r>
        <w:r w:rsidR="00891177">
          <w:rPr>
            <w:webHidden/>
          </w:rPr>
        </w:r>
        <w:r w:rsidR="00891177">
          <w:rPr>
            <w:webHidden/>
          </w:rPr>
          <w:fldChar w:fldCharType="separate"/>
        </w:r>
        <w:r w:rsidR="00DB64F4">
          <w:rPr>
            <w:webHidden/>
          </w:rPr>
          <w:t>91</w:t>
        </w:r>
        <w:r w:rsidR="00891177">
          <w:rPr>
            <w:webHidden/>
          </w:rPr>
          <w:fldChar w:fldCharType="end"/>
        </w:r>
      </w:hyperlink>
    </w:p>
    <w:p w14:paraId="41B6DD97" w14:textId="44935C26" w:rsidR="00891177" w:rsidRDefault="00396EE9">
      <w:pPr>
        <w:pStyle w:val="25"/>
        <w:rPr>
          <w:rFonts w:asciiTheme="minorHAnsi" w:eastAsiaTheme="minorEastAsia" w:hAnsiTheme="minorHAnsi" w:cstheme="minorBidi"/>
          <w:bCs w:val="0"/>
          <w:sz w:val="22"/>
          <w:szCs w:val="22"/>
          <w:lang w:eastAsia="ru-RU"/>
        </w:rPr>
      </w:pPr>
      <w:hyperlink w:anchor="_Toc108172336" w:history="1">
        <w:r w:rsidR="00891177" w:rsidRPr="00511F40">
          <w:rPr>
            <w:rStyle w:val="affb"/>
            <w14:scene3d>
              <w14:camera w14:prst="orthographicFront"/>
              <w14:lightRig w14:rig="threePt" w14:dir="t">
                <w14:rot w14:lat="0" w14:lon="0" w14:rev="0"/>
              </w14:lightRig>
            </w14:scene3d>
          </w:rPr>
          <w:t>4.2</w:t>
        </w:r>
        <w:r w:rsidR="00891177">
          <w:rPr>
            <w:rFonts w:asciiTheme="minorHAnsi" w:eastAsiaTheme="minorEastAsia" w:hAnsiTheme="minorHAnsi" w:cstheme="minorBidi"/>
            <w:bCs w:val="0"/>
            <w:sz w:val="22"/>
            <w:szCs w:val="22"/>
            <w:lang w:eastAsia="ru-RU"/>
          </w:rPr>
          <w:tab/>
        </w:r>
        <w:r w:rsidR="00891177" w:rsidRPr="00511F40">
          <w:rPr>
            <w:rStyle w:val="affb"/>
          </w:rPr>
          <w:t>Подсистема авторизации пользователей</w:t>
        </w:r>
        <w:r w:rsidR="00891177">
          <w:rPr>
            <w:webHidden/>
          </w:rPr>
          <w:tab/>
        </w:r>
        <w:r w:rsidR="00891177">
          <w:rPr>
            <w:webHidden/>
          </w:rPr>
          <w:fldChar w:fldCharType="begin"/>
        </w:r>
        <w:r w:rsidR="00891177">
          <w:rPr>
            <w:webHidden/>
          </w:rPr>
          <w:instrText xml:space="preserve"> PAGEREF _Toc108172336 \h </w:instrText>
        </w:r>
        <w:r w:rsidR="00891177">
          <w:rPr>
            <w:webHidden/>
          </w:rPr>
        </w:r>
        <w:r w:rsidR="00891177">
          <w:rPr>
            <w:webHidden/>
          </w:rPr>
          <w:fldChar w:fldCharType="separate"/>
        </w:r>
        <w:r w:rsidR="00DB64F4">
          <w:rPr>
            <w:webHidden/>
          </w:rPr>
          <w:t>93</w:t>
        </w:r>
        <w:r w:rsidR="00891177">
          <w:rPr>
            <w:webHidden/>
          </w:rPr>
          <w:fldChar w:fldCharType="end"/>
        </w:r>
      </w:hyperlink>
    </w:p>
    <w:p w14:paraId="1F5FBCBA" w14:textId="77EF9467" w:rsidR="00891177" w:rsidRDefault="00396EE9">
      <w:pPr>
        <w:pStyle w:val="25"/>
        <w:rPr>
          <w:rFonts w:asciiTheme="minorHAnsi" w:eastAsiaTheme="minorEastAsia" w:hAnsiTheme="minorHAnsi" w:cstheme="minorBidi"/>
          <w:bCs w:val="0"/>
          <w:sz w:val="22"/>
          <w:szCs w:val="22"/>
          <w:lang w:eastAsia="ru-RU"/>
        </w:rPr>
      </w:pPr>
      <w:hyperlink w:anchor="_Toc108172337" w:history="1">
        <w:r w:rsidR="00891177" w:rsidRPr="00511F40">
          <w:rPr>
            <w:rStyle w:val="affb"/>
            <w14:scene3d>
              <w14:camera w14:prst="orthographicFront"/>
              <w14:lightRig w14:rig="threePt" w14:dir="t">
                <w14:rot w14:lat="0" w14:lon="0" w14:rev="0"/>
              </w14:lightRig>
            </w14:scene3d>
          </w:rPr>
          <w:t>4.3</w:t>
        </w:r>
        <w:r w:rsidR="00891177">
          <w:rPr>
            <w:rFonts w:asciiTheme="minorHAnsi" w:eastAsiaTheme="minorEastAsia" w:hAnsiTheme="minorHAnsi" w:cstheme="minorBidi"/>
            <w:bCs w:val="0"/>
            <w:sz w:val="22"/>
            <w:szCs w:val="22"/>
            <w:lang w:eastAsia="ru-RU"/>
          </w:rPr>
          <w:tab/>
        </w:r>
        <w:r w:rsidR="00891177" w:rsidRPr="00511F40">
          <w:rPr>
            <w:rStyle w:val="affb"/>
          </w:rPr>
          <w:t>Подсистема ведения реестров</w:t>
        </w:r>
        <w:r w:rsidR="00891177">
          <w:rPr>
            <w:webHidden/>
          </w:rPr>
          <w:tab/>
        </w:r>
        <w:r w:rsidR="00891177">
          <w:rPr>
            <w:webHidden/>
          </w:rPr>
          <w:fldChar w:fldCharType="begin"/>
        </w:r>
        <w:r w:rsidR="00891177">
          <w:rPr>
            <w:webHidden/>
          </w:rPr>
          <w:instrText xml:space="preserve"> PAGEREF _Toc108172337 \h </w:instrText>
        </w:r>
        <w:r w:rsidR="00891177">
          <w:rPr>
            <w:webHidden/>
          </w:rPr>
        </w:r>
        <w:r w:rsidR="00891177">
          <w:rPr>
            <w:webHidden/>
          </w:rPr>
          <w:fldChar w:fldCharType="separate"/>
        </w:r>
        <w:r w:rsidR="00DB64F4">
          <w:rPr>
            <w:webHidden/>
          </w:rPr>
          <w:t>94</w:t>
        </w:r>
        <w:r w:rsidR="00891177">
          <w:rPr>
            <w:webHidden/>
          </w:rPr>
          <w:fldChar w:fldCharType="end"/>
        </w:r>
      </w:hyperlink>
    </w:p>
    <w:p w14:paraId="36D8015D" w14:textId="22AB9F72" w:rsidR="00891177" w:rsidRDefault="00396EE9">
      <w:pPr>
        <w:pStyle w:val="25"/>
        <w:rPr>
          <w:rFonts w:asciiTheme="minorHAnsi" w:eastAsiaTheme="minorEastAsia" w:hAnsiTheme="minorHAnsi" w:cstheme="minorBidi"/>
          <w:bCs w:val="0"/>
          <w:sz w:val="22"/>
          <w:szCs w:val="22"/>
          <w:lang w:eastAsia="ru-RU"/>
        </w:rPr>
      </w:pPr>
      <w:hyperlink w:anchor="_Toc108172338" w:history="1">
        <w:r w:rsidR="00891177" w:rsidRPr="00511F40">
          <w:rPr>
            <w:rStyle w:val="affb"/>
            <w14:scene3d>
              <w14:camera w14:prst="orthographicFront"/>
              <w14:lightRig w14:rig="threePt" w14:dir="t">
                <w14:rot w14:lat="0" w14:lon="0" w14:rev="0"/>
              </w14:lightRig>
            </w14:scene3d>
          </w:rPr>
          <w:t>4.4</w:t>
        </w:r>
        <w:r w:rsidR="00891177">
          <w:rPr>
            <w:rFonts w:asciiTheme="minorHAnsi" w:eastAsiaTheme="minorEastAsia" w:hAnsiTheme="minorHAnsi" w:cstheme="minorBidi"/>
            <w:bCs w:val="0"/>
            <w:sz w:val="22"/>
            <w:szCs w:val="22"/>
            <w:lang w:eastAsia="ru-RU"/>
          </w:rPr>
          <w:tab/>
        </w:r>
        <w:r w:rsidR="00891177" w:rsidRPr="00511F40">
          <w:rPr>
            <w:rStyle w:val="affb"/>
          </w:rPr>
          <w:t>Геоинформационная подсистема</w:t>
        </w:r>
        <w:r w:rsidR="00891177">
          <w:rPr>
            <w:webHidden/>
          </w:rPr>
          <w:tab/>
        </w:r>
        <w:r w:rsidR="00891177">
          <w:rPr>
            <w:webHidden/>
          </w:rPr>
          <w:fldChar w:fldCharType="begin"/>
        </w:r>
        <w:r w:rsidR="00891177">
          <w:rPr>
            <w:webHidden/>
          </w:rPr>
          <w:instrText xml:space="preserve"> PAGEREF _Toc108172338 \h </w:instrText>
        </w:r>
        <w:r w:rsidR="00891177">
          <w:rPr>
            <w:webHidden/>
          </w:rPr>
        </w:r>
        <w:r w:rsidR="00891177">
          <w:rPr>
            <w:webHidden/>
          </w:rPr>
          <w:fldChar w:fldCharType="separate"/>
        </w:r>
        <w:r w:rsidR="00DB64F4">
          <w:rPr>
            <w:webHidden/>
          </w:rPr>
          <w:t>95</w:t>
        </w:r>
        <w:r w:rsidR="00891177">
          <w:rPr>
            <w:webHidden/>
          </w:rPr>
          <w:fldChar w:fldCharType="end"/>
        </w:r>
      </w:hyperlink>
    </w:p>
    <w:p w14:paraId="17B925CE" w14:textId="734E67E5" w:rsidR="00891177" w:rsidRDefault="00396EE9">
      <w:pPr>
        <w:pStyle w:val="25"/>
        <w:rPr>
          <w:rFonts w:asciiTheme="minorHAnsi" w:eastAsiaTheme="minorEastAsia" w:hAnsiTheme="minorHAnsi" w:cstheme="minorBidi"/>
          <w:bCs w:val="0"/>
          <w:sz w:val="22"/>
          <w:szCs w:val="22"/>
          <w:lang w:eastAsia="ru-RU"/>
        </w:rPr>
      </w:pPr>
      <w:hyperlink w:anchor="_Toc108172339" w:history="1">
        <w:r w:rsidR="00891177" w:rsidRPr="00511F40">
          <w:rPr>
            <w:rStyle w:val="affb"/>
            <w14:scene3d>
              <w14:camera w14:prst="orthographicFront"/>
              <w14:lightRig w14:rig="threePt" w14:dir="t">
                <w14:rot w14:lat="0" w14:lon="0" w14:rev="0"/>
              </w14:lightRig>
            </w14:scene3d>
          </w:rPr>
          <w:t>4.5</w:t>
        </w:r>
        <w:r w:rsidR="00891177">
          <w:rPr>
            <w:rFonts w:asciiTheme="minorHAnsi" w:eastAsiaTheme="minorEastAsia" w:hAnsiTheme="minorHAnsi" w:cstheme="minorBidi"/>
            <w:bCs w:val="0"/>
            <w:sz w:val="22"/>
            <w:szCs w:val="22"/>
            <w:lang w:eastAsia="ru-RU"/>
          </w:rPr>
          <w:tab/>
        </w:r>
        <w:r w:rsidR="00891177" w:rsidRPr="00511F40">
          <w:rPr>
            <w:rStyle w:val="affb"/>
          </w:rPr>
          <w:t>Подсистема оказания услуг</w:t>
        </w:r>
        <w:r w:rsidR="00891177">
          <w:rPr>
            <w:webHidden/>
          </w:rPr>
          <w:tab/>
        </w:r>
        <w:r w:rsidR="00891177">
          <w:rPr>
            <w:webHidden/>
          </w:rPr>
          <w:fldChar w:fldCharType="begin"/>
        </w:r>
        <w:r w:rsidR="00891177">
          <w:rPr>
            <w:webHidden/>
          </w:rPr>
          <w:instrText xml:space="preserve"> PAGEREF _Toc108172339 \h </w:instrText>
        </w:r>
        <w:r w:rsidR="00891177">
          <w:rPr>
            <w:webHidden/>
          </w:rPr>
        </w:r>
        <w:r w:rsidR="00891177">
          <w:rPr>
            <w:webHidden/>
          </w:rPr>
          <w:fldChar w:fldCharType="separate"/>
        </w:r>
        <w:r w:rsidR="00DB64F4">
          <w:rPr>
            <w:webHidden/>
          </w:rPr>
          <w:t>95</w:t>
        </w:r>
        <w:r w:rsidR="00891177">
          <w:rPr>
            <w:webHidden/>
          </w:rPr>
          <w:fldChar w:fldCharType="end"/>
        </w:r>
      </w:hyperlink>
    </w:p>
    <w:p w14:paraId="34EBFB38" w14:textId="45A717F5" w:rsidR="00891177" w:rsidRDefault="00396EE9">
      <w:pPr>
        <w:pStyle w:val="36"/>
        <w:rPr>
          <w:rFonts w:asciiTheme="minorHAnsi" w:eastAsiaTheme="minorEastAsia" w:hAnsiTheme="minorHAnsi" w:cstheme="minorBidi"/>
          <w:bCs w:val="0"/>
          <w:sz w:val="22"/>
          <w:szCs w:val="22"/>
        </w:rPr>
      </w:pPr>
      <w:hyperlink w:anchor="_Toc108172340" w:history="1">
        <w:r w:rsidR="00891177" w:rsidRPr="00511F40">
          <w:rPr>
            <w:rStyle w:val="affb"/>
          </w:rPr>
          <w:t>4.5.1</w:t>
        </w:r>
        <w:r w:rsidR="00891177">
          <w:rPr>
            <w:rFonts w:asciiTheme="minorHAnsi" w:eastAsiaTheme="minorEastAsia" w:hAnsiTheme="minorHAnsi" w:cstheme="minorBidi"/>
            <w:bCs w:val="0"/>
            <w:sz w:val="22"/>
            <w:szCs w:val="22"/>
          </w:rPr>
          <w:tab/>
        </w:r>
        <w:r w:rsidR="00891177" w:rsidRPr="00511F40">
          <w:rPr>
            <w:rStyle w:val="affb"/>
          </w:rPr>
          <w:t>Рабочая линейка статусов заявки</w:t>
        </w:r>
        <w:r w:rsidR="00891177">
          <w:rPr>
            <w:webHidden/>
          </w:rPr>
          <w:tab/>
        </w:r>
        <w:r w:rsidR="00891177">
          <w:rPr>
            <w:webHidden/>
          </w:rPr>
          <w:fldChar w:fldCharType="begin"/>
        </w:r>
        <w:r w:rsidR="00891177">
          <w:rPr>
            <w:webHidden/>
          </w:rPr>
          <w:instrText xml:space="preserve"> PAGEREF _Toc108172340 \h </w:instrText>
        </w:r>
        <w:r w:rsidR="00891177">
          <w:rPr>
            <w:webHidden/>
          </w:rPr>
        </w:r>
        <w:r w:rsidR="00891177">
          <w:rPr>
            <w:webHidden/>
          </w:rPr>
          <w:fldChar w:fldCharType="separate"/>
        </w:r>
        <w:r w:rsidR="00DB64F4">
          <w:rPr>
            <w:webHidden/>
          </w:rPr>
          <w:t>95</w:t>
        </w:r>
        <w:r w:rsidR="00891177">
          <w:rPr>
            <w:webHidden/>
          </w:rPr>
          <w:fldChar w:fldCharType="end"/>
        </w:r>
      </w:hyperlink>
    </w:p>
    <w:p w14:paraId="5C1173B3" w14:textId="0CC32EC2" w:rsidR="00891177" w:rsidRDefault="00396EE9">
      <w:pPr>
        <w:pStyle w:val="36"/>
        <w:rPr>
          <w:rFonts w:asciiTheme="minorHAnsi" w:eastAsiaTheme="minorEastAsia" w:hAnsiTheme="minorHAnsi" w:cstheme="minorBidi"/>
          <w:bCs w:val="0"/>
          <w:sz w:val="22"/>
          <w:szCs w:val="22"/>
        </w:rPr>
      </w:pPr>
      <w:hyperlink w:anchor="_Toc108172341" w:history="1">
        <w:r w:rsidR="00891177" w:rsidRPr="00511F40">
          <w:rPr>
            <w:rStyle w:val="affb"/>
          </w:rPr>
          <w:t>4.5.2</w:t>
        </w:r>
        <w:r w:rsidR="00891177">
          <w:rPr>
            <w:rFonts w:asciiTheme="minorHAnsi" w:eastAsiaTheme="minorEastAsia" w:hAnsiTheme="minorHAnsi" w:cstheme="minorBidi"/>
            <w:bCs w:val="0"/>
            <w:sz w:val="22"/>
            <w:szCs w:val="22"/>
          </w:rPr>
          <w:tab/>
        </w:r>
        <w:r w:rsidR="00891177" w:rsidRPr="00511F40">
          <w:rPr>
            <w:rStyle w:val="affb"/>
          </w:rPr>
          <w:t>Реализация этапа «Подготовка заявки»</w:t>
        </w:r>
        <w:r w:rsidR="00891177">
          <w:rPr>
            <w:webHidden/>
          </w:rPr>
          <w:tab/>
        </w:r>
        <w:r w:rsidR="00891177">
          <w:rPr>
            <w:webHidden/>
          </w:rPr>
          <w:fldChar w:fldCharType="begin"/>
        </w:r>
        <w:r w:rsidR="00891177">
          <w:rPr>
            <w:webHidden/>
          </w:rPr>
          <w:instrText xml:space="preserve"> PAGEREF _Toc108172341 \h </w:instrText>
        </w:r>
        <w:r w:rsidR="00891177">
          <w:rPr>
            <w:webHidden/>
          </w:rPr>
        </w:r>
        <w:r w:rsidR="00891177">
          <w:rPr>
            <w:webHidden/>
          </w:rPr>
          <w:fldChar w:fldCharType="separate"/>
        </w:r>
        <w:r w:rsidR="00DB64F4">
          <w:rPr>
            <w:webHidden/>
          </w:rPr>
          <w:t>97</w:t>
        </w:r>
        <w:r w:rsidR="00891177">
          <w:rPr>
            <w:webHidden/>
          </w:rPr>
          <w:fldChar w:fldCharType="end"/>
        </w:r>
      </w:hyperlink>
    </w:p>
    <w:p w14:paraId="24908A7F" w14:textId="1AE5876E" w:rsidR="00891177" w:rsidRDefault="00396EE9">
      <w:pPr>
        <w:pStyle w:val="36"/>
        <w:rPr>
          <w:rFonts w:asciiTheme="minorHAnsi" w:eastAsiaTheme="minorEastAsia" w:hAnsiTheme="minorHAnsi" w:cstheme="minorBidi"/>
          <w:bCs w:val="0"/>
          <w:sz w:val="22"/>
          <w:szCs w:val="22"/>
        </w:rPr>
      </w:pPr>
      <w:hyperlink w:anchor="_Toc108172342" w:history="1">
        <w:r w:rsidR="00891177" w:rsidRPr="00511F40">
          <w:rPr>
            <w:rStyle w:val="affb"/>
          </w:rPr>
          <w:t>4.5.3</w:t>
        </w:r>
        <w:r w:rsidR="00891177">
          <w:rPr>
            <w:rFonts w:asciiTheme="minorHAnsi" w:eastAsiaTheme="minorEastAsia" w:hAnsiTheme="minorHAnsi" w:cstheme="minorBidi"/>
            <w:bCs w:val="0"/>
            <w:sz w:val="22"/>
            <w:szCs w:val="22"/>
          </w:rPr>
          <w:tab/>
        </w:r>
        <w:r w:rsidR="00891177" w:rsidRPr="00511F40">
          <w:rPr>
            <w:rStyle w:val="affb"/>
          </w:rPr>
          <w:t>Реализация этапа «Регистрация заявки»</w:t>
        </w:r>
        <w:r w:rsidR="00891177">
          <w:rPr>
            <w:webHidden/>
          </w:rPr>
          <w:tab/>
        </w:r>
        <w:r w:rsidR="00891177">
          <w:rPr>
            <w:webHidden/>
          </w:rPr>
          <w:fldChar w:fldCharType="begin"/>
        </w:r>
        <w:r w:rsidR="00891177">
          <w:rPr>
            <w:webHidden/>
          </w:rPr>
          <w:instrText xml:space="preserve"> PAGEREF _Toc108172342 \h </w:instrText>
        </w:r>
        <w:r w:rsidR="00891177">
          <w:rPr>
            <w:webHidden/>
          </w:rPr>
        </w:r>
        <w:r w:rsidR="00891177">
          <w:rPr>
            <w:webHidden/>
          </w:rPr>
          <w:fldChar w:fldCharType="separate"/>
        </w:r>
        <w:r w:rsidR="00DB64F4">
          <w:rPr>
            <w:webHidden/>
          </w:rPr>
          <w:t>97</w:t>
        </w:r>
        <w:r w:rsidR="00891177">
          <w:rPr>
            <w:webHidden/>
          </w:rPr>
          <w:fldChar w:fldCharType="end"/>
        </w:r>
      </w:hyperlink>
    </w:p>
    <w:p w14:paraId="581DF643" w14:textId="17A1B4B2" w:rsidR="00891177" w:rsidRDefault="00396EE9">
      <w:pPr>
        <w:pStyle w:val="36"/>
        <w:rPr>
          <w:rFonts w:asciiTheme="minorHAnsi" w:eastAsiaTheme="minorEastAsia" w:hAnsiTheme="minorHAnsi" w:cstheme="minorBidi"/>
          <w:bCs w:val="0"/>
          <w:sz w:val="22"/>
          <w:szCs w:val="22"/>
        </w:rPr>
      </w:pPr>
      <w:hyperlink w:anchor="_Toc108172343" w:history="1">
        <w:r w:rsidR="00891177" w:rsidRPr="00511F40">
          <w:rPr>
            <w:rStyle w:val="affb"/>
          </w:rPr>
          <w:t>4.5.4</w:t>
        </w:r>
        <w:r w:rsidR="00891177">
          <w:rPr>
            <w:rFonts w:asciiTheme="minorHAnsi" w:eastAsiaTheme="minorEastAsia" w:hAnsiTheme="minorHAnsi" w:cstheme="minorBidi"/>
            <w:bCs w:val="0"/>
            <w:sz w:val="22"/>
            <w:szCs w:val="22"/>
          </w:rPr>
          <w:tab/>
        </w:r>
        <w:r w:rsidR="00891177" w:rsidRPr="00511F40">
          <w:rPr>
            <w:rStyle w:val="affb"/>
          </w:rPr>
          <w:t>Реализация этапа «Рассмотрение заявки»</w:t>
        </w:r>
        <w:r w:rsidR="00891177">
          <w:rPr>
            <w:webHidden/>
          </w:rPr>
          <w:tab/>
        </w:r>
        <w:r w:rsidR="00891177">
          <w:rPr>
            <w:webHidden/>
          </w:rPr>
          <w:fldChar w:fldCharType="begin"/>
        </w:r>
        <w:r w:rsidR="00891177">
          <w:rPr>
            <w:webHidden/>
          </w:rPr>
          <w:instrText xml:space="preserve"> PAGEREF _Toc108172343 \h </w:instrText>
        </w:r>
        <w:r w:rsidR="00891177">
          <w:rPr>
            <w:webHidden/>
          </w:rPr>
        </w:r>
        <w:r w:rsidR="00891177">
          <w:rPr>
            <w:webHidden/>
          </w:rPr>
          <w:fldChar w:fldCharType="separate"/>
        </w:r>
        <w:r w:rsidR="00DB64F4">
          <w:rPr>
            <w:webHidden/>
          </w:rPr>
          <w:t>99</w:t>
        </w:r>
        <w:r w:rsidR="00891177">
          <w:rPr>
            <w:webHidden/>
          </w:rPr>
          <w:fldChar w:fldCharType="end"/>
        </w:r>
      </w:hyperlink>
    </w:p>
    <w:p w14:paraId="107D5729" w14:textId="0E6314C5" w:rsidR="00891177" w:rsidRDefault="00396EE9">
      <w:pPr>
        <w:pStyle w:val="36"/>
        <w:rPr>
          <w:rFonts w:asciiTheme="minorHAnsi" w:eastAsiaTheme="minorEastAsia" w:hAnsiTheme="minorHAnsi" w:cstheme="minorBidi"/>
          <w:bCs w:val="0"/>
          <w:sz w:val="22"/>
          <w:szCs w:val="22"/>
        </w:rPr>
      </w:pPr>
      <w:hyperlink w:anchor="_Toc108172344" w:history="1">
        <w:r w:rsidR="00891177" w:rsidRPr="00511F40">
          <w:rPr>
            <w:rStyle w:val="affb"/>
          </w:rPr>
          <w:t>4.5.5</w:t>
        </w:r>
        <w:r w:rsidR="00891177">
          <w:rPr>
            <w:rFonts w:asciiTheme="minorHAnsi" w:eastAsiaTheme="minorEastAsia" w:hAnsiTheme="minorHAnsi" w:cstheme="minorBidi"/>
            <w:bCs w:val="0"/>
            <w:sz w:val="22"/>
            <w:szCs w:val="22"/>
          </w:rPr>
          <w:tab/>
        </w:r>
        <w:r w:rsidR="00891177" w:rsidRPr="00511F40">
          <w:rPr>
            <w:rStyle w:val="affb"/>
          </w:rPr>
          <w:t>Реализация этапа «Регистрация итогового документа»</w:t>
        </w:r>
        <w:r w:rsidR="00891177">
          <w:rPr>
            <w:webHidden/>
          </w:rPr>
          <w:tab/>
        </w:r>
        <w:r w:rsidR="00891177">
          <w:rPr>
            <w:webHidden/>
          </w:rPr>
          <w:fldChar w:fldCharType="begin"/>
        </w:r>
        <w:r w:rsidR="00891177">
          <w:rPr>
            <w:webHidden/>
          </w:rPr>
          <w:instrText xml:space="preserve"> PAGEREF _Toc108172344 \h </w:instrText>
        </w:r>
        <w:r w:rsidR="00891177">
          <w:rPr>
            <w:webHidden/>
          </w:rPr>
        </w:r>
        <w:r w:rsidR="00891177">
          <w:rPr>
            <w:webHidden/>
          </w:rPr>
          <w:fldChar w:fldCharType="separate"/>
        </w:r>
        <w:r w:rsidR="00DB64F4">
          <w:rPr>
            <w:webHidden/>
          </w:rPr>
          <w:t>99</w:t>
        </w:r>
        <w:r w:rsidR="00891177">
          <w:rPr>
            <w:webHidden/>
          </w:rPr>
          <w:fldChar w:fldCharType="end"/>
        </w:r>
      </w:hyperlink>
    </w:p>
    <w:p w14:paraId="33858C2C" w14:textId="19D772C7" w:rsidR="00891177" w:rsidRDefault="00396EE9">
      <w:pPr>
        <w:pStyle w:val="25"/>
        <w:rPr>
          <w:rFonts w:asciiTheme="minorHAnsi" w:eastAsiaTheme="minorEastAsia" w:hAnsiTheme="minorHAnsi" w:cstheme="minorBidi"/>
          <w:bCs w:val="0"/>
          <w:sz w:val="22"/>
          <w:szCs w:val="22"/>
          <w:lang w:eastAsia="ru-RU"/>
        </w:rPr>
      </w:pPr>
      <w:hyperlink w:anchor="_Toc108172345" w:history="1">
        <w:r w:rsidR="00891177" w:rsidRPr="00511F40">
          <w:rPr>
            <w:rStyle w:val="affb"/>
            <w14:scene3d>
              <w14:camera w14:prst="orthographicFront"/>
              <w14:lightRig w14:rig="threePt" w14:dir="t">
                <w14:rot w14:lat="0" w14:lon="0" w14:rev="0"/>
              </w14:lightRig>
            </w14:scene3d>
          </w:rPr>
          <w:t>4.6</w:t>
        </w:r>
        <w:r w:rsidR="00891177">
          <w:rPr>
            <w:rFonts w:asciiTheme="minorHAnsi" w:eastAsiaTheme="minorEastAsia" w:hAnsiTheme="minorHAnsi" w:cstheme="minorBidi"/>
            <w:bCs w:val="0"/>
            <w:sz w:val="22"/>
            <w:szCs w:val="22"/>
            <w:lang w:eastAsia="ru-RU"/>
          </w:rPr>
          <w:tab/>
        </w:r>
        <w:r w:rsidR="00891177" w:rsidRPr="00511F40">
          <w:rPr>
            <w:rStyle w:val="affb"/>
          </w:rPr>
          <w:t>Подсистема настройки</w:t>
        </w:r>
        <w:r w:rsidR="00891177">
          <w:rPr>
            <w:webHidden/>
          </w:rPr>
          <w:tab/>
        </w:r>
        <w:r w:rsidR="00891177">
          <w:rPr>
            <w:webHidden/>
          </w:rPr>
          <w:fldChar w:fldCharType="begin"/>
        </w:r>
        <w:r w:rsidR="00891177">
          <w:rPr>
            <w:webHidden/>
          </w:rPr>
          <w:instrText xml:space="preserve"> PAGEREF _Toc108172345 \h </w:instrText>
        </w:r>
        <w:r w:rsidR="00891177">
          <w:rPr>
            <w:webHidden/>
          </w:rPr>
        </w:r>
        <w:r w:rsidR="00891177">
          <w:rPr>
            <w:webHidden/>
          </w:rPr>
          <w:fldChar w:fldCharType="separate"/>
        </w:r>
        <w:r w:rsidR="00DB64F4">
          <w:rPr>
            <w:webHidden/>
          </w:rPr>
          <w:t>100</w:t>
        </w:r>
        <w:r w:rsidR="00891177">
          <w:rPr>
            <w:webHidden/>
          </w:rPr>
          <w:fldChar w:fldCharType="end"/>
        </w:r>
      </w:hyperlink>
    </w:p>
    <w:p w14:paraId="255F4A61" w14:textId="30D5686E" w:rsidR="00891177" w:rsidRDefault="00396EE9">
      <w:pPr>
        <w:pStyle w:val="36"/>
        <w:rPr>
          <w:rFonts w:asciiTheme="minorHAnsi" w:eastAsiaTheme="minorEastAsia" w:hAnsiTheme="minorHAnsi" w:cstheme="minorBidi"/>
          <w:bCs w:val="0"/>
          <w:sz w:val="22"/>
          <w:szCs w:val="22"/>
        </w:rPr>
      </w:pPr>
      <w:hyperlink w:anchor="_Toc108172346" w:history="1">
        <w:r w:rsidR="00891177" w:rsidRPr="00511F40">
          <w:rPr>
            <w:rStyle w:val="affb"/>
          </w:rPr>
          <w:t>4.6.1</w:t>
        </w:r>
        <w:r w:rsidR="00891177">
          <w:rPr>
            <w:rFonts w:asciiTheme="minorHAnsi" w:eastAsiaTheme="minorEastAsia" w:hAnsiTheme="minorHAnsi" w:cstheme="minorBidi"/>
            <w:bCs w:val="0"/>
            <w:sz w:val="22"/>
            <w:szCs w:val="22"/>
          </w:rPr>
          <w:tab/>
        </w:r>
        <w:r w:rsidR="00891177" w:rsidRPr="00511F40">
          <w:rPr>
            <w:rStyle w:val="affb"/>
          </w:rPr>
          <w:t>Настройка регламента обслуживания заявки по услуге</w:t>
        </w:r>
        <w:r w:rsidR="00891177">
          <w:rPr>
            <w:webHidden/>
          </w:rPr>
          <w:tab/>
        </w:r>
        <w:r w:rsidR="00891177">
          <w:rPr>
            <w:webHidden/>
          </w:rPr>
          <w:fldChar w:fldCharType="begin"/>
        </w:r>
        <w:r w:rsidR="00891177">
          <w:rPr>
            <w:webHidden/>
          </w:rPr>
          <w:instrText xml:space="preserve"> PAGEREF _Toc108172346 \h </w:instrText>
        </w:r>
        <w:r w:rsidR="00891177">
          <w:rPr>
            <w:webHidden/>
          </w:rPr>
        </w:r>
        <w:r w:rsidR="00891177">
          <w:rPr>
            <w:webHidden/>
          </w:rPr>
          <w:fldChar w:fldCharType="separate"/>
        </w:r>
        <w:r w:rsidR="00DB64F4">
          <w:rPr>
            <w:webHidden/>
          </w:rPr>
          <w:t>100</w:t>
        </w:r>
        <w:r w:rsidR="00891177">
          <w:rPr>
            <w:webHidden/>
          </w:rPr>
          <w:fldChar w:fldCharType="end"/>
        </w:r>
      </w:hyperlink>
    </w:p>
    <w:p w14:paraId="53B52F46" w14:textId="49D13549" w:rsidR="00891177" w:rsidRDefault="00396EE9">
      <w:pPr>
        <w:pStyle w:val="36"/>
        <w:rPr>
          <w:rFonts w:asciiTheme="minorHAnsi" w:eastAsiaTheme="minorEastAsia" w:hAnsiTheme="minorHAnsi" w:cstheme="minorBidi"/>
          <w:bCs w:val="0"/>
          <w:sz w:val="22"/>
          <w:szCs w:val="22"/>
        </w:rPr>
      </w:pPr>
      <w:hyperlink w:anchor="_Toc108172347" w:history="1">
        <w:r w:rsidR="00891177" w:rsidRPr="00511F40">
          <w:rPr>
            <w:rStyle w:val="affb"/>
          </w:rPr>
          <w:t>4.6.2</w:t>
        </w:r>
        <w:r w:rsidR="00891177">
          <w:rPr>
            <w:rFonts w:asciiTheme="minorHAnsi" w:eastAsiaTheme="minorEastAsia" w:hAnsiTheme="minorHAnsi" w:cstheme="minorBidi"/>
            <w:bCs w:val="0"/>
            <w:sz w:val="22"/>
            <w:szCs w:val="22"/>
          </w:rPr>
          <w:tab/>
        </w:r>
        <w:r w:rsidR="00891177" w:rsidRPr="00511F40">
          <w:rPr>
            <w:rStyle w:val="affb"/>
          </w:rPr>
          <w:t>Настройка уведомлений</w:t>
        </w:r>
        <w:r w:rsidR="00891177">
          <w:rPr>
            <w:webHidden/>
          </w:rPr>
          <w:tab/>
        </w:r>
        <w:r w:rsidR="00891177">
          <w:rPr>
            <w:webHidden/>
          </w:rPr>
          <w:fldChar w:fldCharType="begin"/>
        </w:r>
        <w:r w:rsidR="00891177">
          <w:rPr>
            <w:webHidden/>
          </w:rPr>
          <w:instrText xml:space="preserve"> PAGEREF _Toc108172347 \h </w:instrText>
        </w:r>
        <w:r w:rsidR="00891177">
          <w:rPr>
            <w:webHidden/>
          </w:rPr>
        </w:r>
        <w:r w:rsidR="00891177">
          <w:rPr>
            <w:webHidden/>
          </w:rPr>
          <w:fldChar w:fldCharType="separate"/>
        </w:r>
        <w:r w:rsidR="00DB64F4">
          <w:rPr>
            <w:webHidden/>
          </w:rPr>
          <w:t>100</w:t>
        </w:r>
        <w:r w:rsidR="00891177">
          <w:rPr>
            <w:webHidden/>
          </w:rPr>
          <w:fldChar w:fldCharType="end"/>
        </w:r>
      </w:hyperlink>
    </w:p>
    <w:p w14:paraId="68E36792" w14:textId="711E4312" w:rsidR="00891177" w:rsidRDefault="00396EE9">
      <w:pPr>
        <w:pStyle w:val="36"/>
        <w:rPr>
          <w:rFonts w:asciiTheme="minorHAnsi" w:eastAsiaTheme="minorEastAsia" w:hAnsiTheme="minorHAnsi" w:cstheme="minorBidi"/>
          <w:bCs w:val="0"/>
          <w:sz w:val="22"/>
          <w:szCs w:val="22"/>
        </w:rPr>
      </w:pPr>
      <w:hyperlink w:anchor="_Toc108172348" w:history="1">
        <w:r w:rsidR="00891177" w:rsidRPr="00511F40">
          <w:rPr>
            <w:rStyle w:val="affb"/>
          </w:rPr>
          <w:t>4.6.3</w:t>
        </w:r>
        <w:r w:rsidR="00891177">
          <w:rPr>
            <w:rFonts w:asciiTheme="minorHAnsi" w:eastAsiaTheme="minorEastAsia" w:hAnsiTheme="minorHAnsi" w:cstheme="minorBidi"/>
            <w:bCs w:val="0"/>
            <w:sz w:val="22"/>
            <w:szCs w:val="22"/>
          </w:rPr>
          <w:tab/>
        </w:r>
        <w:r w:rsidR="00891177" w:rsidRPr="00511F40">
          <w:rPr>
            <w:rStyle w:val="affb"/>
          </w:rPr>
          <w:t>Настройка состава пакета документов по услуге</w:t>
        </w:r>
        <w:r w:rsidR="00891177">
          <w:rPr>
            <w:webHidden/>
          </w:rPr>
          <w:tab/>
        </w:r>
        <w:r w:rsidR="00891177">
          <w:rPr>
            <w:webHidden/>
          </w:rPr>
          <w:fldChar w:fldCharType="begin"/>
        </w:r>
        <w:r w:rsidR="00891177">
          <w:rPr>
            <w:webHidden/>
          </w:rPr>
          <w:instrText xml:space="preserve"> PAGEREF _Toc108172348 \h </w:instrText>
        </w:r>
        <w:r w:rsidR="00891177">
          <w:rPr>
            <w:webHidden/>
          </w:rPr>
        </w:r>
        <w:r w:rsidR="00891177">
          <w:rPr>
            <w:webHidden/>
          </w:rPr>
          <w:fldChar w:fldCharType="separate"/>
        </w:r>
        <w:r w:rsidR="00DB64F4">
          <w:rPr>
            <w:webHidden/>
          </w:rPr>
          <w:t>101</w:t>
        </w:r>
        <w:r w:rsidR="00891177">
          <w:rPr>
            <w:webHidden/>
          </w:rPr>
          <w:fldChar w:fldCharType="end"/>
        </w:r>
      </w:hyperlink>
    </w:p>
    <w:p w14:paraId="77092F64" w14:textId="68BF1890" w:rsidR="00891177" w:rsidRDefault="00396EE9">
      <w:pPr>
        <w:pStyle w:val="25"/>
        <w:rPr>
          <w:rFonts w:asciiTheme="minorHAnsi" w:eastAsiaTheme="minorEastAsia" w:hAnsiTheme="minorHAnsi" w:cstheme="minorBidi"/>
          <w:bCs w:val="0"/>
          <w:sz w:val="22"/>
          <w:szCs w:val="22"/>
          <w:lang w:eastAsia="ru-RU"/>
        </w:rPr>
      </w:pPr>
      <w:hyperlink w:anchor="_Toc108172349" w:history="1">
        <w:r w:rsidR="00891177" w:rsidRPr="00511F40">
          <w:rPr>
            <w:rStyle w:val="affb"/>
            <w14:scene3d>
              <w14:camera w14:prst="orthographicFront"/>
              <w14:lightRig w14:rig="threePt" w14:dir="t">
                <w14:rot w14:lat="0" w14:lon="0" w14:rev="0"/>
              </w14:lightRig>
            </w14:scene3d>
          </w:rPr>
          <w:t>4.7</w:t>
        </w:r>
        <w:r w:rsidR="00891177">
          <w:rPr>
            <w:rFonts w:asciiTheme="minorHAnsi" w:eastAsiaTheme="minorEastAsia" w:hAnsiTheme="minorHAnsi" w:cstheme="minorBidi"/>
            <w:bCs w:val="0"/>
            <w:sz w:val="22"/>
            <w:szCs w:val="22"/>
            <w:lang w:eastAsia="ru-RU"/>
          </w:rPr>
          <w:tab/>
        </w:r>
        <w:r w:rsidR="00891177" w:rsidRPr="00511F40">
          <w:rPr>
            <w:rStyle w:val="affb"/>
          </w:rPr>
          <w:t>Подсистема формирования отчетов</w:t>
        </w:r>
        <w:r w:rsidR="00891177">
          <w:rPr>
            <w:webHidden/>
          </w:rPr>
          <w:tab/>
        </w:r>
        <w:r w:rsidR="00891177">
          <w:rPr>
            <w:webHidden/>
          </w:rPr>
          <w:fldChar w:fldCharType="begin"/>
        </w:r>
        <w:r w:rsidR="00891177">
          <w:rPr>
            <w:webHidden/>
          </w:rPr>
          <w:instrText xml:space="preserve"> PAGEREF _Toc108172349 \h </w:instrText>
        </w:r>
        <w:r w:rsidR="00891177">
          <w:rPr>
            <w:webHidden/>
          </w:rPr>
        </w:r>
        <w:r w:rsidR="00891177">
          <w:rPr>
            <w:webHidden/>
          </w:rPr>
          <w:fldChar w:fldCharType="separate"/>
        </w:r>
        <w:r w:rsidR="00DB64F4">
          <w:rPr>
            <w:webHidden/>
          </w:rPr>
          <w:t>103</w:t>
        </w:r>
        <w:r w:rsidR="00891177">
          <w:rPr>
            <w:webHidden/>
          </w:rPr>
          <w:fldChar w:fldCharType="end"/>
        </w:r>
      </w:hyperlink>
    </w:p>
    <w:p w14:paraId="366C09FD" w14:textId="5064F86A" w:rsidR="00891177" w:rsidRDefault="00396EE9">
      <w:pPr>
        <w:pStyle w:val="25"/>
        <w:rPr>
          <w:rFonts w:asciiTheme="minorHAnsi" w:eastAsiaTheme="minorEastAsia" w:hAnsiTheme="minorHAnsi" w:cstheme="minorBidi"/>
          <w:bCs w:val="0"/>
          <w:sz w:val="22"/>
          <w:szCs w:val="22"/>
          <w:lang w:eastAsia="ru-RU"/>
        </w:rPr>
      </w:pPr>
      <w:hyperlink w:anchor="_Toc108172350" w:history="1">
        <w:r w:rsidR="00891177" w:rsidRPr="00511F40">
          <w:rPr>
            <w:rStyle w:val="affb"/>
            <w14:scene3d>
              <w14:camera w14:prst="orthographicFront"/>
              <w14:lightRig w14:rig="threePt" w14:dir="t">
                <w14:rot w14:lat="0" w14:lon="0" w14:rev="0"/>
              </w14:lightRig>
            </w14:scene3d>
          </w:rPr>
          <w:t>4.8</w:t>
        </w:r>
        <w:r w:rsidR="00891177">
          <w:rPr>
            <w:rFonts w:asciiTheme="minorHAnsi" w:eastAsiaTheme="minorEastAsia" w:hAnsiTheme="minorHAnsi" w:cstheme="minorBidi"/>
            <w:bCs w:val="0"/>
            <w:sz w:val="22"/>
            <w:szCs w:val="22"/>
            <w:lang w:eastAsia="ru-RU"/>
          </w:rPr>
          <w:tab/>
        </w:r>
        <w:r w:rsidR="00891177" w:rsidRPr="00511F40">
          <w:rPr>
            <w:rStyle w:val="affb"/>
          </w:rPr>
          <w:t>Подсистема электронного архива документов</w:t>
        </w:r>
        <w:r w:rsidR="00891177">
          <w:rPr>
            <w:webHidden/>
          </w:rPr>
          <w:tab/>
        </w:r>
        <w:r w:rsidR="00891177">
          <w:rPr>
            <w:webHidden/>
          </w:rPr>
          <w:fldChar w:fldCharType="begin"/>
        </w:r>
        <w:r w:rsidR="00891177">
          <w:rPr>
            <w:webHidden/>
          </w:rPr>
          <w:instrText xml:space="preserve"> PAGEREF _Toc108172350 \h </w:instrText>
        </w:r>
        <w:r w:rsidR="00891177">
          <w:rPr>
            <w:webHidden/>
          </w:rPr>
        </w:r>
        <w:r w:rsidR="00891177">
          <w:rPr>
            <w:webHidden/>
          </w:rPr>
          <w:fldChar w:fldCharType="separate"/>
        </w:r>
        <w:r w:rsidR="00DB64F4">
          <w:rPr>
            <w:webHidden/>
          </w:rPr>
          <w:t>103</w:t>
        </w:r>
        <w:r w:rsidR="00891177">
          <w:rPr>
            <w:webHidden/>
          </w:rPr>
          <w:fldChar w:fldCharType="end"/>
        </w:r>
      </w:hyperlink>
    </w:p>
    <w:p w14:paraId="69C7EFB9" w14:textId="6A2793A2" w:rsidR="00891177" w:rsidRDefault="00396EE9">
      <w:pPr>
        <w:pStyle w:val="25"/>
        <w:rPr>
          <w:rFonts w:asciiTheme="minorHAnsi" w:eastAsiaTheme="minorEastAsia" w:hAnsiTheme="minorHAnsi" w:cstheme="minorBidi"/>
          <w:bCs w:val="0"/>
          <w:sz w:val="22"/>
          <w:szCs w:val="22"/>
          <w:lang w:eastAsia="ru-RU"/>
        </w:rPr>
      </w:pPr>
      <w:hyperlink w:anchor="_Toc108172351" w:history="1">
        <w:r w:rsidR="00891177" w:rsidRPr="00511F40">
          <w:rPr>
            <w:rStyle w:val="affb"/>
            <w14:scene3d>
              <w14:camera w14:prst="orthographicFront"/>
              <w14:lightRig w14:rig="threePt" w14:dir="t">
                <w14:rot w14:lat="0" w14:lon="0" w14:rev="0"/>
              </w14:lightRig>
            </w14:scene3d>
          </w:rPr>
          <w:t>4.9</w:t>
        </w:r>
        <w:r w:rsidR="00891177">
          <w:rPr>
            <w:rFonts w:asciiTheme="minorHAnsi" w:eastAsiaTheme="minorEastAsia" w:hAnsiTheme="minorHAnsi" w:cstheme="minorBidi"/>
            <w:bCs w:val="0"/>
            <w:sz w:val="22"/>
            <w:szCs w:val="22"/>
            <w:lang w:eastAsia="ru-RU"/>
          </w:rPr>
          <w:tab/>
        </w:r>
        <w:r w:rsidR="00891177" w:rsidRPr="00511F40">
          <w:rPr>
            <w:rStyle w:val="affb"/>
          </w:rPr>
          <w:t>Подсистема справочники</w:t>
        </w:r>
        <w:r w:rsidR="00891177">
          <w:rPr>
            <w:webHidden/>
          </w:rPr>
          <w:tab/>
        </w:r>
        <w:r w:rsidR="00891177">
          <w:rPr>
            <w:webHidden/>
          </w:rPr>
          <w:fldChar w:fldCharType="begin"/>
        </w:r>
        <w:r w:rsidR="00891177">
          <w:rPr>
            <w:webHidden/>
          </w:rPr>
          <w:instrText xml:space="preserve"> PAGEREF _Toc108172351 \h </w:instrText>
        </w:r>
        <w:r w:rsidR="00891177">
          <w:rPr>
            <w:webHidden/>
          </w:rPr>
        </w:r>
        <w:r w:rsidR="00891177">
          <w:rPr>
            <w:webHidden/>
          </w:rPr>
          <w:fldChar w:fldCharType="separate"/>
        </w:r>
        <w:r w:rsidR="00DB64F4">
          <w:rPr>
            <w:webHidden/>
          </w:rPr>
          <w:t>104</w:t>
        </w:r>
        <w:r w:rsidR="00891177">
          <w:rPr>
            <w:webHidden/>
          </w:rPr>
          <w:fldChar w:fldCharType="end"/>
        </w:r>
      </w:hyperlink>
    </w:p>
    <w:p w14:paraId="36446A9E" w14:textId="39DD6D60" w:rsidR="00891177" w:rsidRDefault="00396EE9">
      <w:pPr>
        <w:pStyle w:val="25"/>
        <w:rPr>
          <w:rFonts w:asciiTheme="minorHAnsi" w:eastAsiaTheme="minorEastAsia" w:hAnsiTheme="minorHAnsi" w:cstheme="minorBidi"/>
          <w:bCs w:val="0"/>
          <w:sz w:val="22"/>
          <w:szCs w:val="22"/>
          <w:lang w:eastAsia="ru-RU"/>
        </w:rPr>
      </w:pPr>
      <w:hyperlink w:anchor="_Toc108172352" w:history="1">
        <w:r w:rsidR="00891177" w:rsidRPr="00511F40">
          <w:rPr>
            <w:rStyle w:val="affb"/>
            <w14:scene3d>
              <w14:camera w14:prst="orthographicFront"/>
              <w14:lightRig w14:rig="threePt" w14:dir="t">
                <w14:rot w14:lat="0" w14:lon="0" w14:rev="0"/>
              </w14:lightRig>
            </w14:scene3d>
          </w:rPr>
          <w:t>4.10</w:t>
        </w:r>
        <w:r w:rsidR="00891177">
          <w:rPr>
            <w:rFonts w:asciiTheme="minorHAnsi" w:eastAsiaTheme="minorEastAsia" w:hAnsiTheme="minorHAnsi" w:cstheme="minorBidi"/>
            <w:bCs w:val="0"/>
            <w:sz w:val="22"/>
            <w:szCs w:val="22"/>
            <w:lang w:eastAsia="ru-RU"/>
          </w:rPr>
          <w:tab/>
        </w:r>
        <w:r w:rsidR="00891177" w:rsidRPr="00511F40">
          <w:rPr>
            <w:rStyle w:val="affb"/>
          </w:rPr>
          <w:t>Интеграционная подсистема</w:t>
        </w:r>
        <w:r w:rsidR="00891177">
          <w:rPr>
            <w:webHidden/>
          </w:rPr>
          <w:tab/>
        </w:r>
        <w:r w:rsidR="00891177">
          <w:rPr>
            <w:webHidden/>
          </w:rPr>
          <w:fldChar w:fldCharType="begin"/>
        </w:r>
        <w:r w:rsidR="00891177">
          <w:rPr>
            <w:webHidden/>
          </w:rPr>
          <w:instrText xml:space="preserve"> PAGEREF _Toc108172352 \h </w:instrText>
        </w:r>
        <w:r w:rsidR="00891177">
          <w:rPr>
            <w:webHidden/>
          </w:rPr>
        </w:r>
        <w:r w:rsidR="00891177">
          <w:rPr>
            <w:webHidden/>
          </w:rPr>
          <w:fldChar w:fldCharType="separate"/>
        </w:r>
        <w:r w:rsidR="00DB64F4">
          <w:rPr>
            <w:webHidden/>
          </w:rPr>
          <w:t>105</w:t>
        </w:r>
        <w:r w:rsidR="00891177">
          <w:rPr>
            <w:webHidden/>
          </w:rPr>
          <w:fldChar w:fldCharType="end"/>
        </w:r>
      </w:hyperlink>
    </w:p>
    <w:p w14:paraId="79BB0424" w14:textId="3A907BEB" w:rsidR="00891177" w:rsidRDefault="00396EE9">
      <w:pPr>
        <w:pStyle w:val="16"/>
        <w:rPr>
          <w:rFonts w:asciiTheme="minorHAnsi" w:eastAsiaTheme="minorEastAsia" w:hAnsiTheme="minorHAnsi" w:cstheme="minorBidi"/>
          <w:b w:val="0"/>
          <w:caps w:val="0"/>
          <w:sz w:val="22"/>
          <w:szCs w:val="22"/>
        </w:rPr>
      </w:pPr>
      <w:hyperlink w:anchor="_Toc108172353" w:history="1">
        <w:r w:rsidR="00891177" w:rsidRPr="00511F40">
          <w:rPr>
            <w:rStyle w:val="affb"/>
          </w:rPr>
          <w:t>5</w:t>
        </w:r>
        <w:r w:rsidR="00891177">
          <w:rPr>
            <w:rFonts w:asciiTheme="minorHAnsi" w:eastAsiaTheme="minorEastAsia" w:hAnsiTheme="minorHAnsi" w:cstheme="minorBidi"/>
            <w:b w:val="0"/>
            <w:caps w:val="0"/>
            <w:sz w:val="22"/>
            <w:szCs w:val="22"/>
          </w:rPr>
          <w:tab/>
        </w:r>
        <w:r w:rsidR="00891177" w:rsidRPr="00511F40">
          <w:rPr>
            <w:rStyle w:val="affb"/>
          </w:rPr>
          <w:t>Технические решения по составу ролей пользователей, составу функций, доступных каждой роли</w:t>
        </w:r>
        <w:r w:rsidR="00891177">
          <w:rPr>
            <w:webHidden/>
          </w:rPr>
          <w:tab/>
        </w:r>
        <w:r w:rsidR="00891177">
          <w:rPr>
            <w:webHidden/>
          </w:rPr>
          <w:fldChar w:fldCharType="begin"/>
        </w:r>
        <w:r w:rsidR="00891177">
          <w:rPr>
            <w:webHidden/>
          </w:rPr>
          <w:instrText xml:space="preserve"> PAGEREF _Toc108172353 \h </w:instrText>
        </w:r>
        <w:r w:rsidR="00891177">
          <w:rPr>
            <w:webHidden/>
          </w:rPr>
        </w:r>
        <w:r w:rsidR="00891177">
          <w:rPr>
            <w:webHidden/>
          </w:rPr>
          <w:fldChar w:fldCharType="separate"/>
        </w:r>
        <w:r w:rsidR="00DB64F4">
          <w:rPr>
            <w:webHidden/>
          </w:rPr>
          <w:t>106</w:t>
        </w:r>
        <w:r w:rsidR="00891177">
          <w:rPr>
            <w:webHidden/>
          </w:rPr>
          <w:fldChar w:fldCharType="end"/>
        </w:r>
      </w:hyperlink>
    </w:p>
    <w:p w14:paraId="169AC3A1" w14:textId="0B11151E" w:rsidR="00891177" w:rsidRDefault="00396EE9">
      <w:pPr>
        <w:pStyle w:val="16"/>
        <w:rPr>
          <w:rFonts w:asciiTheme="minorHAnsi" w:eastAsiaTheme="minorEastAsia" w:hAnsiTheme="minorHAnsi" w:cstheme="minorBidi"/>
          <w:b w:val="0"/>
          <w:caps w:val="0"/>
          <w:sz w:val="22"/>
          <w:szCs w:val="22"/>
        </w:rPr>
      </w:pPr>
      <w:hyperlink w:anchor="_Toc108172354" w:history="1">
        <w:r w:rsidR="00891177" w:rsidRPr="00511F40">
          <w:rPr>
            <w:rStyle w:val="affb"/>
          </w:rPr>
          <w:t>6</w:t>
        </w:r>
        <w:r w:rsidR="00891177">
          <w:rPr>
            <w:rFonts w:asciiTheme="minorHAnsi" w:eastAsiaTheme="minorEastAsia" w:hAnsiTheme="minorHAnsi" w:cstheme="minorBidi"/>
            <w:b w:val="0"/>
            <w:caps w:val="0"/>
            <w:sz w:val="22"/>
            <w:szCs w:val="22"/>
          </w:rPr>
          <w:tab/>
        </w:r>
        <w:r w:rsidR="00891177" w:rsidRPr="00511F40">
          <w:rPr>
            <w:rStyle w:val="affb"/>
          </w:rPr>
          <w:t xml:space="preserve">Решения по составу ключевых прецедентов </w:t>
        </w:r>
        <w:r w:rsidR="00891177">
          <w:rPr>
            <w:rStyle w:val="affb"/>
          </w:rPr>
          <w:br/>
        </w:r>
        <w:r w:rsidR="00891177" w:rsidRPr="00511F40">
          <w:rPr>
            <w:rStyle w:val="affb"/>
          </w:rPr>
          <w:t xml:space="preserve">и алгоритмам функционирования специализированного </w:t>
        </w:r>
        <w:r w:rsidR="00891177" w:rsidRPr="00511F40">
          <w:rPr>
            <w:rStyle w:val="affb"/>
          </w:rPr>
          <w:lastRenderedPageBreak/>
          <w:t>программного обеспечения, разрабатываемого в ходе выполнения работ</w:t>
        </w:r>
        <w:r w:rsidR="00891177">
          <w:rPr>
            <w:webHidden/>
          </w:rPr>
          <w:tab/>
        </w:r>
        <w:r w:rsidR="00891177">
          <w:rPr>
            <w:webHidden/>
          </w:rPr>
          <w:fldChar w:fldCharType="begin"/>
        </w:r>
        <w:r w:rsidR="00891177">
          <w:rPr>
            <w:webHidden/>
          </w:rPr>
          <w:instrText xml:space="preserve"> PAGEREF _Toc108172354 \h </w:instrText>
        </w:r>
        <w:r w:rsidR="00891177">
          <w:rPr>
            <w:webHidden/>
          </w:rPr>
        </w:r>
        <w:r w:rsidR="00891177">
          <w:rPr>
            <w:webHidden/>
          </w:rPr>
          <w:fldChar w:fldCharType="separate"/>
        </w:r>
        <w:r w:rsidR="00DB64F4">
          <w:rPr>
            <w:webHidden/>
          </w:rPr>
          <w:t>111</w:t>
        </w:r>
        <w:r w:rsidR="00891177">
          <w:rPr>
            <w:webHidden/>
          </w:rPr>
          <w:fldChar w:fldCharType="end"/>
        </w:r>
      </w:hyperlink>
    </w:p>
    <w:p w14:paraId="4A4FB65A" w14:textId="77040C49" w:rsidR="00891177" w:rsidRDefault="00396EE9">
      <w:pPr>
        <w:pStyle w:val="25"/>
        <w:rPr>
          <w:rFonts w:asciiTheme="minorHAnsi" w:eastAsiaTheme="minorEastAsia" w:hAnsiTheme="minorHAnsi" w:cstheme="minorBidi"/>
          <w:bCs w:val="0"/>
          <w:sz w:val="22"/>
          <w:szCs w:val="22"/>
          <w:lang w:eastAsia="ru-RU"/>
        </w:rPr>
      </w:pPr>
      <w:hyperlink w:anchor="_Toc108172355" w:history="1">
        <w:r w:rsidR="00891177" w:rsidRPr="00511F40">
          <w:rPr>
            <w:rStyle w:val="affb"/>
            <w14:scene3d>
              <w14:camera w14:prst="orthographicFront"/>
              <w14:lightRig w14:rig="threePt" w14:dir="t">
                <w14:rot w14:lat="0" w14:lon="0" w14:rev="0"/>
              </w14:lightRig>
            </w14:scene3d>
          </w:rPr>
          <w:t>6.1</w:t>
        </w:r>
        <w:r w:rsidR="00891177">
          <w:rPr>
            <w:rFonts w:asciiTheme="minorHAnsi" w:eastAsiaTheme="minorEastAsia" w:hAnsiTheme="minorHAnsi" w:cstheme="minorBidi"/>
            <w:bCs w:val="0"/>
            <w:sz w:val="22"/>
            <w:szCs w:val="22"/>
            <w:lang w:eastAsia="ru-RU"/>
          </w:rPr>
          <w:tab/>
        </w:r>
        <w:r w:rsidR="00891177" w:rsidRPr="00511F40">
          <w:rPr>
            <w:rStyle w:val="affb"/>
          </w:rPr>
          <w:t>Автоматизируемые функции</w:t>
        </w:r>
        <w:r w:rsidR="00891177">
          <w:rPr>
            <w:webHidden/>
          </w:rPr>
          <w:tab/>
        </w:r>
        <w:r w:rsidR="00891177">
          <w:rPr>
            <w:webHidden/>
          </w:rPr>
          <w:fldChar w:fldCharType="begin"/>
        </w:r>
        <w:r w:rsidR="00891177">
          <w:rPr>
            <w:webHidden/>
          </w:rPr>
          <w:instrText xml:space="preserve"> PAGEREF _Toc108172355 \h </w:instrText>
        </w:r>
        <w:r w:rsidR="00891177">
          <w:rPr>
            <w:webHidden/>
          </w:rPr>
        </w:r>
        <w:r w:rsidR="00891177">
          <w:rPr>
            <w:webHidden/>
          </w:rPr>
          <w:fldChar w:fldCharType="separate"/>
        </w:r>
        <w:r w:rsidR="00DB64F4">
          <w:rPr>
            <w:webHidden/>
          </w:rPr>
          <w:t>111</w:t>
        </w:r>
        <w:r w:rsidR="00891177">
          <w:rPr>
            <w:webHidden/>
          </w:rPr>
          <w:fldChar w:fldCharType="end"/>
        </w:r>
      </w:hyperlink>
    </w:p>
    <w:p w14:paraId="6F1383BE" w14:textId="5F90547A" w:rsidR="00891177" w:rsidRDefault="00396EE9">
      <w:pPr>
        <w:pStyle w:val="36"/>
        <w:rPr>
          <w:rFonts w:asciiTheme="minorHAnsi" w:eastAsiaTheme="minorEastAsia" w:hAnsiTheme="minorHAnsi" w:cstheme="minorBidi"/>
          <w:bCs w:val="0"/>
          <w:sz w:val="22"/>
          <w:szCs w:val="22"/>
        </w:rPr>
      </w:pPr>
      <w:hyperlink w:anchor="_Toc108172356" w:history="1">
        <w:r w:rsidR="00891177" w:rsidRPr="00511F40">
          <w:rPr>
            <w:rStyle w:val="affb"/>
          </w:rPr>
          <w:t>6.1.1</w:t>
        </w:r>
        <w:r w:rsidR="00891177">
          <w:rPr>
            <w:rFonts w:asciiTheme="minorHAnsi" w:eastAsiaTheme="minorEastAsia" w:hAnsiTheme="minorHAnsi" w:cstheme="minorBidi"/>
            <w:bCs w:val="0"/>
            <w:sz w:val="22"/>
            <w:szCs w:val="22"/>
          </w:rPr>
          <w:tab/>
        </w:r>
        <w:r w:rsidR="00891177" w:rsidRPr="00511F40">
          <w:rPr>
            <w:rStyle w:val="affb"/>
          </w:rPr>
          <w:t xml:space="preserve">Описание порядка прохождения бизнес-процесса «Оформление </w:t>
        </w:r>
        <w:r w:rsidR="00891177">
          <w:rPr>
            <w:rStyle w:val="affb"/>
          </w:rPr>
          <w:br/>
        </w:r>
        <w:r w:rsidR="00891177" w:rsidRPr="00511F40">
          <w:rPr>
            <w:rStyle w:val="affb"/>
          </w:rPr>
          <w:t xml:space="preserve">права пользования лесным участком отделом учета </w:t>
        </w:r>
        <w:r w:rsidR="00891177">
          <w:rPr>
            <w:rStyle w:val="affb"/>
          </w:rPr>
          <w:t xml:space="preserve">земель </w:t>
        </w:r>
        <w:r w:rsidR="00891177">
          <w:rPr>
            <w:rStyle w:val="affb"/>
          </w:rPr>
          <w:br/>
        </w:r>
        <w:r w:rsidR="00891177" w:rsidRPr="00511F40">
          <w:rPr>
            <w:rStyle w:val="affb"/>
          </w:rPr>
          <w:t>и организации использования лесов»</w:t>
        </w:r>
        <w:r w:rsidR="00891177">
          <w:rPr>
            <w:webHidden/>
          </w:rPr>
          <w:tab/>
        </w:r>
        <w:r w:rsidR="00891177">
          <w:rPr>
            <w:webHidden/>
          </w:rPr>
          <w:fldChar w:fldCharType="begin"/>
        </w:r>
        <w:r w:rsidR="00891177">
          <w:rPr>
            <w:webHidden/>
          </w:rPr>
          <w:instrText xml:space="preserve"> PAGEREF _Toc108172356 \h </w:instrText>
        </w:r>
        <w:r w:rsidR="00891177">
          <w:rPr>
            <w:webHidden/>
          </w:rPr>
        </w:r>
        <w:r w:rsidR="00891177">
          <w:rPr>
            <w:webHidden/>
          </w:rPr>
          <w:fldChar w:fldCharType="separate"/>
        </w:r>
        <w:r w:rsidR="00DB64F4">
          <w:rPr>
            <w:webHidden/>
          </w:rPr>
          <w:t>112</w:t>
        </w:r>
        <w:r w:rsidR="00891177">
          <w:rPr>
            <w:webHidden/>
          </w:rPr>
          <w:fldChar w:fldCharType="end"/>
        </w:r>
      </w:hyperlink>
    </w:p>
    <w:p w14:paraId="5AB20330" w14:textId="56AD459A" w:rsidR="00891177" w:rsidRDefault="00396EE9">
      <w:pPr>
        <w:pStyle w:val="36"/>
        <w:rPr>
          <w:rFonts w:asciiTheme="minorHAnsi" w:eastAsiaTheme="minorEastAsia" w:hAnsiTheme="minorHAnsi" w:cstheme="minorBidi"/>
          <w:bCs w:val="0"/>
          <w:sz w:val="22"/>
          <w:szCs w:val="22"/>
        </w:rPr>
      </w:pPr>
      <w:hyperlink w:anchor="_Toc108172357" w:history="1">
        <w:r w:rsidR="00891177" w:rsidRPr="00511F40">
          <w:rPr>
            <w:rStyle w:val="affb"/>
          </w:rPr>
          <w:t>6.1.2</w:t>
        </w:r>
        <w:r w:rsidR="00891177">
          <w:rPr>
            <w:rFonts w:asciiTheme="minorHAnsi" w:eastAsiaTheme="minorEastAsia" w:hAnsiTheme="minorHAnsi" w:cstheme="minorBidi"/>
            <w:bCs w:val="0"/>
            <w:sz w:val="22"/>
            <w:szCs w:val="22"/>
          </w:rPr>
          <w:tab/>
        </w:r>
        <w:r w:rsidR="00891177" w:rsidRPr="00511F40">
          <w:rPr>
            <w:rStyle w:val="affb"/>
          </w:rPr>
          <w:t>Описание порядка прохождения бизнес-процесса «</w:t>
        </w:r>
        <w:r w:rsidR="00891177" w:rsidRPr="00511F40">
          <w:rPr>
            <w:rStyle w:val="affb"/>
            <w:rFonts w:eastAsia="Calibri"/>
          </w:rPr>
          <w:t xml:space="preserve">Оформление </w:t>
        </w:r>
        <w:r w:rsidR="00891177">
          <w:rPr>
            <w:rStyle w:val="affb"/>
            <w:rFonts w:eastAsia="Calibri"/>
          </w:rPr>
          <w:br/>
        </w:r>
        <w:r w:rsidR="00891177" w:rsidRPr="00511F40">
          <w:rPr>
            <w:rStyle w:val="affb"/>
            <w:rFonts w:eastAsia="Calibri"/>
          </w:rPr>
          <w:t xml:space="preserve">права пользования лесным участком отдела организации лесопользования, лесовосстановления  и государственной </w:t>
        </w:r>
        <w:r w:rsidR="00891177">
          <w:rPr>
            <w:rStyle w:val="affb"/>
            <w:rFonts w:eastAsia="Calibri"/>
          </w:rPr>
          <w:br/>
        </w:r>
        <w:r w:rsidR="00891177" w:rsidRPr="00511F40">
          <w:rPr>
            <w:rStyle w:val="affb"/>
            <w:rFonts w:eastAsia="Calibri"/>
          </w:rPr>
          <w:t>экспертизы проектов освоения лесов</w:t>
        </w:r>
        <w:r w:rsidR="00891177" w:rsidRPr="00511F40">
          <w:rPr>
            <w:rStyle w:val="affb"/>
          </w:rPr>
          <w:t>»</w:t>
        </w:r>
        <w:r w:rsidR="00891177">
          <w:rPr>
            <w:webHidden/>
          </w:rPr>
          <w:tab/>
        </w:r>
        <w:r w:rsidR="00891177">
          <w:rPr>
            <w:webHidden/>
          </w:rPr>
          <w:fldChar w:fldCharType="begin"/>
        </w:r>
        <w:r w:rsidR="00891177">
          <w:rPr>
            <w:webHidden/>
          </w:rPr>
          <w:instrText xml:space="preserve"> PAGEREF _Toc108172357 \h </w:instrText>
        </w:r>
        <w:r w:rsidR="00891177">
          <w:rPr>
            <w:webHidden/>
          </w:rPr>
        </w:r>
        <w:r w:rsidR="00891177">
          <w:rPr>
            <w:webHidden/>
          </w:rPr>
          <w:fldChar w:fldCharType="separate"/>
        </w:r>
        <w:r w:rsidR="00DB64F4">
          <w:rPr>
            <w:webHidden/>
          </w:rPr>
          <w:t>128</w:t>
        </w:r>
        <w:r w:rsidR="00891177">
          <w:rPr>
            <w:webHidden/>
          </w:rPr>
          <w:fldChar w:fldCharType="end"/>
        </w:r>
      </w:hyperlink>
    </w:p>
    <w:p w14:paraId="7A312951" w14:textId="408200C7" w:rsidR="00891177" w:rsidRDefault="00396EE9">
      <w:pPr>
        <w:pStyle w:val="36"/>
        <w:rPr>
          <w:rFonts w:asciiTheme="minorHAnsi" w:eastAsiaTheme="minorEastAsia" w:hAnsiTheme="minorHAnsi" w:cstheme="minorBidi"/>
          <w:bCs w:val="0"/>
          <w:sz w:val="22"/>
          <w:szCs w:val="22"/>
        </w:rPr>
      </w:pPr>
      <w:hyperlink w:anchor="_Toc108172358" w:history="1">
        <w:r w:rsidR="00891177" w:rsidRPr="00511F40">
          <w:rPr>
            <w:rStyle w:val="affb"/>
          </w:rPr>
          <w:t>6.1.3</w:t>
        </w:r>
        <w:r w:rsidR="00891177">
          <w:rPr>
            <w:rFonts w:asciiTheme="minorHAnsi" w:eastAsiaTheme="minorEastAsia" w:hAnsiTheme="minorHAnsi" w:cstheme="minorBidi"/>
            <w:bCs w:val="0"/>
            <w:sz w:val="22"/>
            <w:szCs w:val="22"/>
          </w:rPr>
          <w:tab/>
        </w:r>
        <w:r w:rsidR="00891177" w:rsidRPr="00511F40">
          <w:rPr>
            <w:rStyle w:val="affb"/>
          </w:rPr>
          <w:t>Описание порядка прохождения бизнес-процесса «</w:t>
        </w:r>
        <w:r w:rsidR="00891177" w:rsidRPr="00511F40">
          <w:rPr>
            <w:rStyle w:val="affb"/>
            <w:rFonts w:eastAsia="Calibri"/>
          </w:rPr>
          <w:t xml:space="preserve">Проведение государственной экспертизы проектов освоения лесов, </w:t>
        </w:r>
        <w:r w:rsidR="00891177">
          <w:rPr>
            <w:rStyle w:val="affb"/>
            <w:rFonts w:eastAsia="Calibri"/>
          </w:rPr>
          <w:br/>
        </w:r>
        <w:r w:rsidR="00891177" w:rsidRPr="00511F40">
          <w:rPr>
            <w:rStyle w:val="affb"/>
            <w:rFonts w:eastAsia="Calibri"/>
          </w:rPr>
          <w:t>расположенных на землях лесного фонда и изменений, подготовленных на основании акта лесопатологического обследования</w:t>
        </w:r>
        <w:r w:rsidR="00891177" w:rsidRPr="00511F40">
          <w:rPr>
            <w:rStyle w:val="affb"/>
          </w:rPr>
          <w:t>»</w:t>
        </w:r>
        <w:r w:rsidR="00891177">
          <w:rPr>
            <w:webHidden/>
          </w:rPr>
          <w:tab/>
        </w:r>
        <w:r w:rsidR="00891177">
          <w:rPr>
            <w:webHidden/>
          </w:rPr>
          <w:fldChar w:fldCharType="begin"/>
        </w:r>
        <w:r w:rsidR="00891177">
          <w:rPr>
            <w:webHidden/>
          </w:rPr>
          <w:instrText xml:space="preserve"> PAGEREF _Toc108172358 \h </w:instrText>
        </w:r>
        <w:r w:rsidR="00891177">
          <w:rPr>
            <w:webHidden/>
          </w:rPr>
        </w:r>
        <w:r w:rsidR="00891177">
          <w:rPr>
            <w:webHidden/>
          </w:rPr>
          <w:fldChar w:fldCharType="separate"/>
        </w:r>
        <w:r w:rsidR="00DB64F4">
          <w:rPr>
            <w:webHidden/>
          </w:rPr>
          <w:t>142</w:t>
        </w:r>
        <w:r w:rsidR="00891177">
          <w:rPr>
            <w:webHidden/>
          </w:rPr>
          <w:fldChar w:fldCharType="end"/>
        </w:r>
      </w:hyperlink>
    </w:p>
    <w:p w14:paraId="4B0B034F" w14:textId="7148CDB5" w:rsidR="00891177" w:rsidRDefault="00396EE9">
      <w:pPr>
        <w:pStyle w:val="36"/>
        <w:rPr>
          <w:rFonts w:asciiTheme="minorHAnsi" w:eastAsiaTheme="minorEastAsia" w:hAnsiTheme="minorHAnsi" w:cstheme="minorBidi"/>
          <w:bCs w:val="0"/>
          <w:sz w:val="22"/>
          <w:szCs w:val="22"/>
        </w:rPr>
      </w:pPr>
      <w:hyperlink w:anchor="_Toc108172359" w:history="1">
        <w:r w:rsidR="00891177" w:rsidRPr="00511F40">
          <w:rPr>
            <w:rStyle w:val="affb"/>
          </w:rPr>
          <w:t>6.1.4</w:t>
        </w:r>
        <w:r w:rsidR="00891177">
          <w:rPr>
            <w:rFonts w:asciiTheme="minorHAnsi" w:eastAsiaTheme="minorEastAsia" w:hAnsiTheme="minorHAnsi" w:cstheme="minorBidi"/>
            <w:bCs w:val="0"/>
            <w:sz w:val="22"/>
            <w:szCs w:val="22"/>
          </w:rPr>
          <w:tab/>
        </w:r>
        <w:r w:rsidR="00891177" w:rsidRPr="00511F40">
          <w:rPr>
            <w:rStyle w:val="affb"/>
          </w:rPr>
          <w:t>Описание порядка прохождения бизнес-процесса «</w:t>
        </w:r>
        <w:r w:rsidR="00891177" w:rsidRPr="00511F40">
          <w:rPr>
            <w:rStyle w:val="affb"/>
            <w:rFonts w:eastAsia="Calibri"/>
          </w:rPr>
          <w:t>Согласование проекта рекультивации нарушенных земель/проекта лесовосстановления»</w:t>
        </w:r>
        <w:r w:rsidR="00891177">
          <w:rPr>
            <w:webHidden/>
          </w:rPr>
          <w:tab/>
        </w:r>
        <w:r w:rsidR="00891177">
          <w:rPr>
            <w:webHidden/>
          </w:rPr>
          <w:fldChar w:fldCharType="begin"/>
        </w:r>
        <w:r w:rsidR="00891177">
          <w:rPr>
            <w:webHidden/>
          </w:rPr>
          <w:instrText xml:space="preserve"> PAGEREF _Toc108172359 \h </w:instrText>
        </w:r>
        <w:r w:rsidR="00891177">
          <w:rPr>
            <w:webHidden/>
          </w:rPr>
        </w:r>
        <w:r w:rsidR="00891177">
          <w:rPr>
            <w:webHidden/>
          </w:rPr>
          <w:fldChar w:fldCharType="separate"/>
        </w:r>
        <w:r w:rsidR="00DB64F4">
          <w:rPr>
            <w:webHidden/>
          </w:rPr>
          <w:t>145</w:t>
        </w:r>
        <w:r w:rsidR="00891177">
          <w:rPr>
            <w:webHidden/>
          </w:rPr>
          <w:fldChar w:fldCharType="end"/>
        </w:r>
      </w:hyperlink>
    </w:p>
    <w:p w14:paraId="008AC359" w14:textId="10B00E76" w:rsidR="00891177" w:rsidRDefault="00396EE9">
      <w:pPr>
        <w:pStyle w:val="36"/>
        <w:rPr>
          <w:rFonts w:asciiTheme="minorHAnsi" w:eastAsiaTheme="minorEastAsia" w:hAnsiTheme="minorHAnsi" w:cstheme="minorBidi"/>
          <w:bCs w:val="0"/>
          <w:sz w:val="22"/>
          <w:szCs w:val="22"/>
        </w:rPr>
      </w:pPr>
      <w:hyperlink w:anchor="_Toc108172360" w:history="1">
        <w:r w:rsidR="00891177" w:rsidRPr="00511F40">
          <w:rPr>
            <w:rStyle w:val="affb"/>
          </w:rPr>
          <w:t>6.1.5</w:t>
        </w:r>
        <w:r w:rsidR="00891177">
          <w:rPr>
            <w:rFonts w:asciiTheme="minorHAnsi" w:eastAsiaTheme="minorEastAsia" w:hAnsiTheme="minorHAnsi" w:cstheme="minorBidi"/>
            <w:bCs w:val="0"/>
            <w:sz w:val="22"/>
            <w:szCs w:val="22"/>
          </w:rPr>
          <w:tab/>
        </w:r>
        <w:r w:rsidR="00891177" w:rsidRPr="00511F40">
          <w:rPr>
            <w:rStyle w:val="affb"/>
          </w:rPr>
          <w:t>Описание порядка прохождения бизнес-процесса «</w:t>
        </w:r>
        <w:r w:rsidR="00891177" w:rsidRPr="00511F40">
          <w:rPr>
            <w:rStyle w:val="affb"/>
            <w:rFonts w:eastAsia="Calibri"/>
          </w:rPr>
          <w:t>Прием лесных деклараций</w:t>
        </w:r>
        <w:r w:rsidR="00891177" w:rsidRPr="00511F40">
          <w:rPr>
            <w:rStyle w:val="affb"/>
          </w:rPr>
          <w:t>»</w:t>
        </w:r>
        <w:r w:rsidR="00891177">
          <w:rPr>
            <w:webHidden/>
          </w:rPr>
          <w:tab/>
        </w:r>
        <w:r w:rsidR="00891177">
          <w:rPr>
            <w:webHidden/>
          </w:rPr>
          <w:fldChar w:fldCharType="begin"/>
        </w:r>
        <w:r w:rsidR="00891177">
          <w:rPr>
            <w:webHidden/>
          </w:rPr>
          <w:instrText xml:space="preserve"> PAGEREF _Toc108172360 \h </w:instrText>
        </w:r>
        <w:r w:rsidR="00891177">
          <w:rPr>
            <w:webHidden/>
          </w:rPr>
        </w:r>
        <w:r w:rsidR="00891177">
          <w:rPr>
            <w:webHidden/>
          </w:rPr>
          <w:fldChar w:fldCharType="separate"/>
        </w:r>
        <w:r w:rsidR="00DB64F4">
          <w:rPr>
            <w:webHidden/>
          </w:rPr>
          <w:t>149</w:t>
        </w:r>
        <w:r w:rsidR="00891177">
          <w:rPr>
            <w:webHidden/>
          </w:rPr>
          <w:fldChar w:fldCharType="end"/>
        </w:r>
      </w:hyperlink>
    </w:p>
    <w:p w14:paraId="6674D20B" w14:textId="0173D4C9" w:rsidR="00891177" w:rsidRDefault="00396EE9">
      <w:pPr>
        <w:pStyle w:val="36"/>
        <w:rPr>
          <w:rFonts w:asciiTheme="minorHAnsi" w:eastAsiaTheme="minorEastAsia" w:hAnsiTheme="minorHAnsi" w:cstheme="minorBidi"/>
          <w:bCs w:val="0"/>
          <w:sz w:val="22"/>
          <w:szCs w:val="22"/>
        </w:rPr>
      </w:pPr>
      <w:hyperlink w:anchor="_Toc108172361" w:history="1">
        <w:r w:rsidR="00891177" w:rsidRPr="00511F40">
          <w:rPr>
            <w:rStyle w:val="affb"/>
          </w:rPr>
          <w:t>6.1.6</w:t>
        </w:r>
        <w:r w:rsidR="00891177">
          <w:rPr>
            <w:rFonts w:asciiTheme="minorHAnsi" w:eastAsiaTheme="minorEastAsia" w:hAnsiTheme="minorHAnsi" w:cstheme="minorBidi"/>
            <w:bCs w:val="0"/>
            <w:sz w:val="22"/>
            <w:szCs w:val="22"/>
          </w:rPr>
          <w:tab/>
        </w:r>
        <w:r w:rsidR="00891177" w:rsidRPr="00511F40">
          <w:rPr>
            <w:rStyle w:val="affb"/>
          </w:rPr>
          <w:t>Описание порядка прохождения бизнес-процесса «</w:t>
        </w:r>
        <w:r w:rsidR="00891177">
          <w:rPr>
            <w:rStyle w:val="affb"/>
            <w:rFonts w:eastAsia="Calibri"/>
          </w:rPr>
          <w:t xml:space="preserve">Прием отчетов </w:t>
        </w:r>
        <w:r w:rsidR="00891177">
          <w:rPr>
            <w:rStyle w:val="affb"/>
            <w:rFonts w:eastAsia="Calibri"/>
          </w:rPr>
          <w:br/>
        </w:r>
        <w:r w:rsidR="00891177" w:rsidRPr="00511F40">
          <w:rPr>
            <w:rStyle w:val="affb"/>
            <w:rFonts w:eastAsia="Calibri"/>
          </w:rPr>
          <w:t xml:space="preserve">об использовании лесов: «Прием отчетов об использовании лесов», «Прием отчетов о защите лесов», </w:t>
        </w:r>
        <w:r w:rsidR="00891177">
          <w:rPr>
            <w:rStyle w:val="affb"/>
            <w:rFonts w:eastAsia="Calibri"/>
          </w:rPr>
          <w:t xml:space="preserve">«Прием отчетов об охране лесов </w:t>
        </w:r>
        <w:r w:rsidR="00891177">
          <w:rPr>
            <w:rStyle w:val="affb"/>
            <w:rFonts w:eastAsia="Calibri"/>
          </w:rPr>
          <w:br/>
        </w:r>
        <w:r w:rsidR="00891177" w:rsidRPr="00511F40">
          <w:rPr>
            <w:rStyle w:val="affb"/>
            <w:rFonts w:eastAsia="Calibri"/>
          </w:rPr>
          <w:t xml:space="preserve">от пожаров», «Прием отчетов о воспроизводстве лесов и лесоразведении», </w:t>
        </w:r>
        <w:r w:rsidR="00891177">
          <w:rPr>
            <w:rStyle w:val="affb"/>
            <w:rFonts w:eastAsia="Calibri"/>
          </w:rPr>
          <w:t xml:space="preserve">«Прием отчетов об охране лесов </w:t>
        </w:r>
        <w:r w:rsidR="00891177">
          <w:rPr>
            <w:rStyle w:val="affb"/>
            <w:rFonts w:eastAsia="Calibri"/>
          </w:rPr>
          <w:br/>
        </w:r>
        <w:r w:rsidR="00891177" w:rsidRPr="00511F40">
          <w:rPr>
            <w:rStyle w:val="affb"/>
            <w:rFonts w:eastAsia="Calibri"/>
          </w:rPr>
          <w:t>от загрязнения и иного негативного воздействия»</w:t>
        </w:r>
        <w:r w:rsidR="00891177" w:rsidRPr="00511F40">
          <w:rPr>
            <w:rStyle w:val="affb"/>
          </w:rPr>
          <w:t>»</w:t>
        </w:r>
        <w:r w:rsidR="00891177">
          <w:rPr>
            <w:webHidden/>
          </w:rPr>
          <w:tab/>
        </w:r>
        <w:r w:rsidR="00891177">
          <w:rPr>
            <w:webHidden/>
          </w:rPr>
          <w:fldChar w:fldCharType="begin"/>
        </w:r>
        <w:r w:rsidR="00891177">
          <w:rPr>
            <w:webHidden/>
          </w:rPr>
          <w:instrText xml:space="preserve"> PAGEREF _Toc108172361 \h </w:instrText>
        </w:r>
        <w:r w:rsidR="00891177">
          <w:rPr>
            <w:webHidden/>
          </w:rPr>
        </w:r>
        <w:r w:rsidR="00891177">
          <w:rPr>
            <w:webHidden/>
          </w:rPr>
          <w:fldChar w:fldCharType="separate"/>
        </w:r>
        <w:r w:rsidR="00DB64F4">
          <w:rPr>
            <w:webHidden/>
          </w:rPr>
          <w:t>152</w:t>
        </w:r>
        <w:r w:rsidR="00891177">
          <w:rPr>
            <w:webHidden/>
          </w:rPr>
          <w:fldChar w:fldCharType="end"/>
        </w:r>
      </w:hyperlink>
    </w:p>
    <w:p w14:paraId="2AAAF05A" w14:textId="2A749F1C" w:rsidR="00891177" w:rsidRDefault="00396EE9">
      <w:pPr>
        <w:pStyle w:val="36"/>
        <w:rPr>
          <w:rFonts w:asciiTheme="minorHAnsi" w:eastAsiaTheme="minorEastAsia" w:hAnsiTheme="minorHAnsi" w:cstheme="minorBidi"/>
          <w:bCs w:val="0"/>
          <w:sz w:val="22"/>
          <w:szCs w:val="22"/>
        </w:rPr>
      </w:pPr>
      <w:hyperlink w:anchor="_Toc108172362" w:history="1">
        <w:r w:rsidR="00891177" w:rsidRPr="00511F40">
          <w:rPr>
            <w:rStyle w:val="affb"/>
          </w:rPr>
          <w:t>6.1.7</w:t>
        </w:r>
        <w:r w:rsidR="00891177">
          <w:rPr>
            <w:rFonts w:asciiTheme="minorHAnsi" w:eastAsiaTheme="minorEastAsia" w:hAnsiTheme="minorHAnsi" w:cstheme="minorBidi"/>
            <w:bCs w:val="0"/>
            <w:sz w:val="22"/>
            <w:szCs w:val="22"/>
          </w:rPr>
          <w:tab/>
        </w:r>
        <w:r w:rsidR="00891177" w:rsidRPr="00511F40">
          <w:rPr>
            <w:rStyle w:val="affb"/>
          </w:rPr>
          <w:t xml:space="preserve">Описание порядка прохождения бизнес-процесса «Формирование </w:t>
        </w:r>
        <w:r w:rsidR="00891177">
          <w:rPr>
            <w:rStyle w:val="affb"/>
          </w:rPr>
          <w:br/>
        </w:r>
        <w:r w:rsidR="00891177" w:rsidRPr="00511F40">
          <w:rPr>
            <w:rStyle w:val="affb"/>
          </w:rPr>
          <w:t>акта о лесном пожаре»</w:t>
        </w:r>
        <w:r w:rsidR="00891177">
          <w:rPr>
            <w:webHidden/>
          </w:rPr>
          <w:tab/>
        </w:r>
        <w:r w:rsidR="00891177">
          <w:rPr>
            <w:webHidden/>
          </w:rPr>
          <w:fldChar w:fldCharType="begin"/>
        </w:r>
        <w:r w:rsidR="00891177">
          <w:rPr>
            <w:webHidden/>
          </w:rPr>
          <w:instrText xml:space="preserve"> PAGEREF _Toc108172362 \h </w:instrText>
        </w:r>
        <w:r w:rsidR="00891177">
          <w:rPr>
            <w:webHidden/>
          </w:rPr>
        </w:r>
        <w:r w:rsidR="00891177">
          <w:rPr>
            <w:webHidden/>
          </w:rPr>
          <w:fldChar w:fldCharType="separate"/>
        </w:r>
        <w:r w:rsidR="00DB64F4">
          <w:rPr>
            <w:webHidden/>
          </w:rPr>
          <w:t>160</w:t>
        </w:r>
        <w:r w:rsidR="00891177">
          <w:rPr>
            <w:webHidden/>
          </w:rPr>
          <w:fldChar w:fldCharType="end"/>
        </w:r>
      </w:hyperlink>
    </w:p>
    <w:p w14:paraId="7AD37167" w14:textId="06A74707" w:rsidR="00891177" w:rsidRDefault="00396EE9">
      <w:pPr>
        <w:pStyle w:val="36"/>
        <w:rPr>
          <w:rFonts w:asciiTheme="minorHAnsi" w:eastAsiaTheme="minorEastAsia" w:hAnsiTheme="minorHAnsi" w:cstheme="minorBidi"/>
          <w:bCs w:val="0"/>
          <w:sz w:val="22"/>
          <w:szCs w:val="22"/>
        </w:rPr>
      </w:pPr>
      <w:hyperlink w:anchor="_Toc108172363" w:history="1">
        <w:r w:rsidR="00891177" w:rsidRPr="00511F40">
          <w:rPr>
            <w:rStyle w:val="affb"/>
          </w:rPr>
          <w:t>6.1.8</w:t>
        </w:r>
        <w:r w:rsidR="00891177">
          <w:rPr>
            <w:rFonts w:asciiTheme="minorHAnsi" w:eastAsiaTheme="minorEastAsia" w:hAnsiTheme="minorHAnsi" w:cstheme="minorBidi"/>
            <w:bCs w:val="0"/>
            <w:sz w:val="22"/>
            <w:szCs w:val="22"/>
          </w:rPr>
          <w:tab/>
        </w:r>
        <w:r w:rsidR="00891177" w:rsidRPr="00511F40">
          <w:rPr>
            <w:rStyle w:val="affb"/>
          </w:rPr>
          <w:t xml:space="preserve">Описание порядка прохождения бизнес-процесса «Утверждение </w:t>
        </w:r>
        <w:r w:rsidR="00891177">
          <w:rPr>
            <w:rStyle w:val="affb"/>
          </w:rPr>
          <w:br/>
        </w:r>
        <w:r w:rsidR="00891177" w:rsidRPr="00511F40">
          <w:rPr>
            <w:rStyle w:val="affb"/>
          </w:rPr>
          <w:t>акта лесопатологического обследования»</w:t>
        </w:r>
        <w:r w:rsidR="00891177">
          <w:rPr>
            <w:webHidden/>
          </w:rPr>
          <w:tab/>
        </w:r>
        <w:r w:rsidR="00891177">
          <w:rPr>
            <w:webHidden/>
          </w:rPr>
          <w:fldChar w:fldCharType="begin"/>
        </w:r>
        <w:r w:rsidR="00891177">
          <w:rPr>
            <w:webHidden/>
          </w:rPr>
          <w:instrText xml:space="preserve"> PAGEREF _Toc108172363 \h </w:instrText>
        </w:r>
        <w:r w:rsidR="00891177">
          <w:rPr>
            <w:webHidden/>
          </w:rPr>
        </w:r>
        <w:r w:rsidR="00891177">
          <w:rPr>
            <w:webHidden/>
          </w:rPr>
          <w:fldChar w:fldCharType="separate"/>
        </w:r>
        <w:r w:rsidR="00DB64F4">
          <w:rPr>
            <w:webHidden/>
          </w:rPr>
          <w:t>163</w:t>
        </w:r>
        <w:r w:rsidR="00891177">
          <w:rPr>
            <w:webHidden/>
          </w:rPr>
          <w:fldChar w:fldCharType="end"/>
        </w:r>
      </w:hyperlink>
    </w:p>
    <w:p w14:paraId="1CB26BEA" w14:textId="295FA6BC" w:rsidR="00891177" w:rsidRDefault="00396EE9">
      <w:pPr>
        <w:pStyle w:val="36"/>
        <w:rPr>
          <w:rFonts w:asciiTheme="minorHAnsi" w:eastAsiaTheme="minorEastAsia" w:hAnsiTheme="minorHAnsi" w:cstheme="minorBidi"/>
          <w:bCs w:val="0"/>
          <w:sz w:val="22"/>
          <w:szCs w:val="22"/>
        </w:rPr>
      </w:pPr>
      <w:hyperlink w:anchor="_Toc108172364" w:history="1">
        <w:r w:rsidR="00891177" w:rsidRPr="00511F40">
          <w:rPr>
            <w:rStyle w:val="affb"/>
          </w:rPr>
          <w:t>6.1.9</w:t>
        </w:r>
        <w:r w:rsidR="00891177">
          <w:rPr>
            <w:rFonts w:asciiTheme="minorHAnsi" w:eastAsiaTheme="minorEastAsia" w:hAnsiTheme="minorHAnsi" w:cstheme="minorBidi"/>
            <w:bCs w:val="0"/>
            <w:sz w:val="22"/>
            <w:szCs w:val="22"/>
          </w:rPr>
          <w:tab/>
        </w:r>
        <w:r w:rsidR="00891177" w:rsidRPr="00511F40">
          <w:rPr>
            <w:rStyle w:val="affb"/>
          </w:rPr>
          <w:t>Описание порядка прохождения бизнес-процесса «</w:t>
        </w:r>
        <w:r w:rsidR="00891177" w:rsidRPr="00511F40">
          <w:rPr>
            <w:rStyle w:val="affb"/>
            <w:rFonts w:eastAsia="Calibri"/>
          </w:rPr>
          <w:t>Предоставление выписки из государственного лесного реестра</w:t>
        </w:r>
        <w:r w:rsidR="00891177" w:rsidRPr="00511F40">
          <w:rPr>
            <w:rStyle w:val="affb"/>
          </w:rPr>
          <w:t>»</w:t>
        </w:r>
        <w:r w:rsidR="00891177">
          <w:rPr>
            <w:webHidden/>
          </w:rPr>
          <w:tab/>
        </w:r>
        <w:r w:rsidR="00891177">
          <w:rPr>
            <w:webHidden/>
          </w:rPr>
          <w:fldChar w:fldCharType="begin"/>
        </w:r>
        <w:r w:rsidR="00891177">
          <w:rPr>
            <w:webHidden/>
          </w:rPr>
          <w:instrText xml:space="preserve"> PAGEREF _Toc108172364 \h </w:instrText>
        </w:r>
        <w:r w:rsidR="00891177">
          <w:rPr>
            <w:webHidden/>
          </w:rPr>
        </w:r>
        <w:r w:rsidR="00891177">
          <w:rPr>
            <w:webHidden/>
          </w:rPr>
          <w:fldChar w:fldCharType="separate"/>
        </w:r>
        <w:r w:rsidR="00DB64F4">
          <w:rPr>
            <w:webHidden/>
          </w:rPr>
          <w:t>165</w:t>
        </w:r>
        <w:r w:rsidR="00891177">
          <w:rPr>
            <w:webHidden/>
          </w:rPr>
          <w:fldChar w:fldCharType="end"/>
        </w:r>
      </w:hyperlink>
    </w:p>
    <w:p w14:paraId="03E2AE47" w14:textId="0070F7D4" w:rsidR="00891177" w:rsidRDefault="00396EE9">
      <w:pPr>
        <w:pStyle w:val="36"/>
        <w:rPr>
          <w:rFonts w:asciiTheme="minorHAnsi" w:eastAsiaTheme="minorEastAsia" w:hAnsiTheme="minorHAnsi" w:cstheme="minorBidi"/>
          <w:bCs w:val="0"/>
          <w:sz w:val="22"/>
          <w:szCs w:val="22"/>
        </w:rPr>
      </w:pPr>
      <w:hyperlink w:anchor="_Toc108172365" w:history="1">
        <w:r w:rsidR="00891177" w:rsidRPr="00511F40">
          <w:rPr>
            <w:rStyle w:val="affb"/>
          </w:rPr>
          <w:t>6.1.10</w:t>
        </w:r>
        <w:r w:rsidR="00891177">
          <w:rPr>
            <w:rFonts w:asciiTheme="minorHAnsi" w:eastAsiaTheme="minorEastAsia" w:hAnsiTheme="minorHAnsi" w:cstheme="minorBidi"/>
            <w:bCs w:val="0"/>
            <w:sz w:val="22"/>
            <w:szCs w:val="22"/>
          </w:rPr>
          <w:tab/>
        </w:r>
        <w:r w:rsidR="00891177" w:rsidRPr="00511F40">
          <w:rPr>
            <w:rStyle w:val="affb"/>
          </w:rPr>
          <w:t>Описание порядка прохождения бизнес-процесса «</w:t>
        </w:r>
        <w:r w:rsidR="00891177" w:rsidRPr="00511F40">
          <w:rPr>
            <w:rStyle w:val="affb"/>
            <w:rFonts w:eastAsia="Calibri"/>
          </w:rPr>
          <w:t xml:space="preserve">Выдача разрешений на выполнение работ по геологическому изучению </w:t>
        </w:r>
        <w:r w:rsidR="00891177">
          <w:rPr>
            <w:rStyle w:val="affb"/>
            <w:rFonts w:eastAsia="Calibri"/>
          </w:rPr>
          <w:br/>
        </w:r>
        <w:r w:rsidR="00891177" w:rsidRPr="00511F40">
          <w:rPr>
            <w:rStyle w:val="affb"/>
            <w:rFonts w:eastAsia="Calibri"/>
          </w:rPr>
          <w:t xml:space="preserve">недр на землях лесного фонда, а также на использование </w:t>
        </w:r>
        <w:r w:rsidR="00891177">
          <w:rPr>
            <w:rStyle w:val="affb"/>
            <w:rFonts w:eastAsia="Calibri"/>
          </w:rPr>
          <w:br/>
        </w:r>
        <w:r w:rsidR="00891177" w:rsidRPr="00511F40">
          <w:rPr>
            <w:rStyle w:val="affb"/>
            <w:rFonts w:eastAsia="Calibri"/>
          </w:rPr>
          <w:t xml:space="preserve">лесных участков  в соответствии со статьями 39.33, 39.36 </w:t>
        </w:r>
        <w:r w:rsidR="00891177">
          <w:rPr>
            <w:rStyle w:val="affb"/>
            <w:rFonts w:eastAsia="Calibri"/>
          </w:rPr>
          <w:br/>
        </w:r>
        <w:r w:rsidR="00891177" w:rsidRPr="00511F40">
          <w:rPr>
            <w:rStyle w:val="affb"/>
            <w:rFonts w:eastAsia="Calibri"/>
          </w:rPr>
          <w:t>Земельного кодекса РФ</w:t>
        </w:r>
        <w:r w:rsidR="00891177" w:rsidRPr="00511F40">
          <w:rPr>
            <w:rStyle w:val="affb"/>
          </w:rPr>
          <w:t>»</w:t>
        </w:r>
        <w:r w:rsidR="00891177">
          <w:rPr>
            <w:webHidden/>
          </w:rPr>
          <w:tab/>
        </w:r>
        <w:r w:rsidR="00891177">
          <w:rPr>
            <w:webHidden/>
          </w:rPr>
          <w:fldChar w:fldCharType="begin"/>
        </w:r>
        <w:r w:rsidR="00891177">
          <w:rPr>
            <w:webHidden/>
          </w:rPr>
          <w:instrText xml:space="preserve"> PAGEREF _Toc108172365 \h </w:instrText>
        </w:r>
        <w:r w:rsidR="00891177">
          <w:rPr>
            <w:webHidden/>
          </w:rPr>
        </w:r>
        <w:r w:rsidR="00891177">
          <w:rPr>
            <w:webHidden/>
          </w:rPr>
          <w:fldChar w:fldCharType="separate"/>
        </w:r>
        <w:r w:rsidR="00DB64F4">
          <w:rPr>
            <w:webHidden/>
          </w:rPr>
          <w:t>168</w:t>
        </w:r>
        <w:r w:rsidR="00891177">
          <w:rPr>
            <w:webHidden/>
          </w:rPr>
          <w:fldChar w:fldCharType="end"/>
        </w:r>
      </w:hyperlink>
    </w:p>
    <w:p w14:paraId="2A448B19" w14:textId="18D160BB" w:rsidR="00891177" w:rsidRDefault="00396EE9">
      <w:pPr>
        <w:pStyle w:val="36"/>
        <w:rPr>
          <w:rFonts w:asciiTheme="minorHAnsi" w:eastAsiaTheme="minorEastAsia" w:hAnsiTheme="minorHAnsi" w:cstheme="minorBidi"/>
          <w:bCs w:val="0"/>
          <w:sz w:val="22"/>
          <w:szCs w:val="22"/>
        </w:rPr>
      </w:pPr>
      <w:hyperlink w:anchor="_Toc108172366" w:history="1">
        <w:r w:rsidR="00891177" w:rsidRPr="00511F40">
          <w:rPr>
            <w:rStyle w:val="affb"/>
          </w:rPr>
          <w:t>6.1.11</w:t>
        </w:r>
        <w:r w:rsidR="00891177">
          <w:rPr>
            <w:rFonts w:asciiTheme="minorHAnsi" w:eastAsiaTheme="minorEastAsia" w:hAnsiTheme="minorHAnsi" w:cstheme="minorBidi"/>
            <w:bCs w:val="0"/>
            <w:sz w:val="22"/>
            <w:szCs w:val="22"/>
          </w:rPr>
          <w:tab/>
        </w:r>
        <w:r w:rsidR="00891177" w:rsidRPr="00511F40">
          <w:rPr>
            <w:rStyle w:val="affb"/>
          </w:rPr>
          <w:t xml:space="preserve">Описание порядка прохождения бизнес-процесса </w:t>
        </w:r>
        <w:r w:rsidR="00891177">
          <w:rPr>
            <w:rStyle w:val="affb"/>
          </w:rPr>
          <w:br/>
        </w:r>
        <w:r w:rsidR="00891177" w:rsidRPr="00511F40">
          <w:rPr>
            <w:rStyle w:val="affb"/>
          </w:rPr>
          <w:t xml:space="preserve">«Информирование населения о введении особых </w:t>
        </w:r>
        <w:r w:rsidR="00891177">
          <w:rPr>
            <w:rStyle w:val="affb"/>
          </w:rPr>
          <w:br/>
        </w:r>
        <w:r w:rsidR="00891177" w:rsidRPr="00511F40">
          <w:rPr>
            <w:rStyle w:val="affb"/>
          </w:rPr>
          <w:t xml:space="preserve">противопожарных режимов и классов пожарной опасности </w:t>
        </w:r>
        <w:r w:rsidR="00891177">
          <w:rPr>
            <w:rStyle w:val="affb"/>
          </w:rPr>
          <w:br/>
        </w:r>
        <w:r w:rsidR="00891177" w:rsidRPr="00511F40">
          <w:rPr>
            <w:rStyle w:val="affb"/>
          </w:rPr>
          <w:t>по условиям погоды»</w:t>
        </w:r>
        <w:r w:rsidR="00891177">
          <w:rPr>
            <w:webHidden/>
          </w:rPr>
          <w:tab/>
        </w:r>
        <w:r w:rsidR="00891177">
          <w:rPr>
            <w:webHidden/>
          </w:rPr>
          <w:fldChar w:fldCharType="begin"/>
        </w:r>
        <w:r w:rsidR="00891177">
          <w:rPr>
            <w:webHidden/>
          </w:rPr>
          <w:instrText xml:space="preserve"> PAGEREF _Toc108172366 \h </w:instrText>
        </w:r>
        <w:r w:rsidR="00891177">
          <w:rPr>
            <w:webHidden/>
          </w:rPr>
        </w:r>
        <w:r w:rsidR="00891177">
          <w:rPr>
            <w:webHidden/>
          </w:rPr>
          <w:fldChar w:fldCharType="separate"/>
        </w:r>
        <w:r w:rsidR="00DB64F4">
          <w:rPr>
            <w:webHidden/>
          </w:rPr>
          <w:t>171</w:t>
        </w:r>
        <w:r w:rsidR="00891177">
          <w:rPr>
            <w:webHidden/>
          </w:rPr>
          <w:fldChar w:fldCharType="end"/>
        </w:r>
      </w:hyperlink>
    </w:p>
    <w:p w14:paraId="2299057E" w14:textId="351F2D31" w:rsidR="00891177" w:rsidRDefault="00396EE9">
      <w:pPr>
        <w:pStyle w:val="25"/>
        <w:rPr>
          <w:rFonts w:asciiTheme="minorHAnsi" w:eastAsiaTheme="minorEastAsia" w:hAnsiTheme="minorHAnsi" w:cstheme="minorBidi"/>
          <w:bCs w:val="0"/>
          <w:sz w:val="22"/>
          <w:szCs w:val="22"/>
          <w:lang w:eastAsia="ru-RU"/>
        </w:rPr>
      </w:pPr>
      <w:hyperlink w:anchor="_Toc108172367" w:history="1">
        <w:r w:rsidR="00891177" w:rsidRPr="00511F40">
          <w:rPr>
            <w:rStyle w:val="affb"/>
            <w14:scene3d>
              <w14:camera w14:prst="orthographicFront"/>
              <w14:lightRig w14:rig="threePt" w14:dir="t">
                <w14:rot w14:lat="0" w14:lon="0" w14:rev="0"/>
              </w14:lightRig>
            </w14:scene3d>
          </w:rPr>
          <w:t>6.2</w:t>
        </w:r>
        <w:r w:rsidR="00891177">
          <w:rPr>
            <w:rFonts w:asciiTheme="minorHAnsi" w:eastAsiaTheme="minorEastAsia" w:hAnsiTheme="minorHAnsi" w:cstheme="minorBidi"/>
            <w:bCs w:val="0"/>
            <w:sz w:val="22"/>
            <w:szCs w:val="22"/>
            <w:lang w:eastAsia="ru-RU"/>
          </w:rPr>
          <w:tab/>
        </w:r>
        <w:r w:rsidR="00891177" w:rsidRPr="00511F40">
          <w:rPr>
            <w:rStyle w:val="affb"/>
          </w:rPr>
          <w:t>Алгоритмы реализации технологических процесс</w:t>
        </w:r>
        <w:r w:rsidR="00891177">
          <w:rPr>
            <w:rStyle w:val="affb"/>
          </w:rPr>
          <w:t xml:space="preserve">ов исполнения услуг </w:t>
        </w:r>
        <w:r w:rsidR="00891177">
          <w:rPr>
            <w:rStyle w:val="affb"/>
          </w:rPr>
          <w:br/>
        </w:r>
        <w:r w:rsidR="00891177" w:rsidRPr="00511F40">
          <w:rPr>
            <w:rStyle w:val="affb"/>
          </w:rPr>
          <w:t>и функций</w:t>
        </w:r>
        <w:r w:rsidR="00891177">
          <w:rPr>
            <w:webHidden/>
          </w:rPr>
          <w:tab/>
        </w:r>
        <w:r w:rsidR="00891177">
          <w:rPr>
            <w:webHidden/>
          </w:rPr>
          <w:fldChar w:fldCharType="begin"/>
        </w:r>
        <w:r w:rsidR="00891177">
          <w:rPr>
            <w:webHidden/>
          </w:rPr>
          <w:instrText xml:space="preserve"> PAGEREF _Toc108172367 \h </w:instrText>
        </w:r>
        <w:r w:rsidR="00891177">
          <w:rPr>
            <w:webHidden/>
          </w:rPr>
        </w:r>
        <w:r w:rsidR="00891177">
          <w:rPr>
            <w:webHidden/>
          </w:rPr>
          <w:fldChar w:fldCharType="separate"/>
        </w:r>
        <w:r w:rsidR="00DB64F4">
          <w:rPr>
            <w:webHidden/>
          </w:rPr>
          <w:t>173</w:t>
        </w:r>
        <w:r w:rsidR="00891177">
          <w:rPr>
            <w:webHidden/>
          </w:rPr>
          <w:fldChar w:fldCharType="end"/>
        </w:r>
      </w:hyperlink>
    </w:p>
    <w:p w14:paraId="63746A38" w14:textId="3C64E379" w:rsidR="00891177" w:rsidRDefault="00396EE9">
      <w:pPr>
        <w:pStyle w:val="25"/>
        <w:rPr>
          <w:rFonts w:asciiTheme="minorHAnsi" w:eastAsiaTheme="minorEastAsia" w:hAnsiTheme="minorHAnsi" w:cstheme="minorBidi"/>
          <w:bCs w:val="0"/>
          <w:sz w:val="22"/>
          <w:szCs w:val="22"/>
          <w:lang w:eastAsia="ru-RU"/>
        </w:rPr>
      </w:pPr>
      <w:hyperlink w:anchor="_Toc108172368" w:history="1">
        <w:r w:rsidR="00891177" w:rsidRPr="00511F40">
          <w:rPr>
            <w:rStyle w:val="affb"/>
            <w14:scene3d>
              <w14:camera w14:prst="orthographicFront"/>
              <w14:lightRig w14:rig="threePt" w14:dir="t">
                <w14:rot w14:lat="0" w14:lon="0" w14:rev="0"/>
              </w14:lightRig>
            </w14:scene3d>
          </w:rPr>
          <w:t>6.3</w:t>
        </w:r>
        <w:r w:rsidR="00891177">
          <w:rPr>
            <w:rFonts w:asciiTheme="minorHAnsi" w:eastAsiaTheme="minorEastAsia" w:hAnsiTheme="minorHAnsi" w:cstheme="minorBidi"/>
            <w:bCs w:val="0"/>
            <w:sz w:val="22"/>
            <w:szCs w:val="22"/>
            <w:lang w:eastAsia="ru-RU"/>
          </w:rPr>
          <w:tab/>
        </w:r>
        <w:r w:rsidR="00891177" w:rsidRPr="00511F40">
          <w:rPr>
            <w:rStyle w:val="affb"/>
          </w:rPr>
          <w:t>Алгоритмы исполнения Услуг</w:t>
        </w:r>
        <w:r w:rsidR="00891177">
          <w:rPr>
            <w:webHidden/>
          </w:rPr>
          <w:tab/>
        </w:r>
        <w:r w:rsidR="00891177">
          <w:rPr>
            <w:webHidden/>
          </w:rPr>
          <w:fldChar w:fldCharType="begin"/>
        </w:r>
        <w:r w:rsidR="00891177">
          <w:rPr>
            <w:webHidden/>
          </w:rPr>
          <w:instrText xml:space="preserve"> PAGEREF _Toc108172368 \h </w:instrText>
        </w:r>
        <w:r w:rsidR="00891177">
          <w:rPr>
            <w:webHidden/>
          </w:rPr>
        </w:r>
        <w:r w:rsidR="00891177">
          <w:rPr>
            <w:webHidden/>
          </w:rPr>
          <w:fldChar w:fldCharType="separate"/>
        </w:r>
        <w:r w:rsidR="00DB64F4">
          <w:rPr>
            <w:webHidden/>
          </w:rPr>
          <w:t>175</w:t>
        </w:r>
        <w:r w:rsidR="00891177">
          <w:rPr>
            <w:webHidden/>
          </w:rPr>
          <w:fldChar w:fldCharType="end"/>
        </w:r>
      </w:hyperlink>
    </w:p>
    <w:p w14:paraId="041BD012" w14:textId="506975AE" w:rsidR="00891177" w:rsidRDefault="00396EE9">
      <w:pPr>
        <w:pStyle w:val="36"/>
        <w:rPr>
          <w:rFonts w:asciiTheme="minorHAnsi" w:eastAsiaTheme="minorEastAsia" w:hAnsiTheme="minorHAnsi" w:cstheme="minorBidi"/>
          <w:bCs w:val="0"/>
          <w:sz w:val="22"/>
          <w:szCs w:val="22"/>
        </w:rPr>
      </w:pPr>
      <w:hyperlink w:anchor="_Toc108172369" w:history="1">
        <w:r w:rsidR="00891177" w:rsidRPr="00511F40">
          <w:rPr>
            <w:rStyle w:val="affb"/>
          </w:rPr>
          <w:t>6.3.1</w:t>
        </w:r>
        <w:r w:rsidR="00891177">
          <w:rPr>
            <w:rFonts w:asciiTheme="minorHAnsi" w:eastAsiaTheme="minorEastAsia" w:hAnsiTheme="minorHAnsi" w:cstheme="minorBidi"/>
            <w:bCs w:val="0"/>
            <w:sz w:val="22"/>
            <w:szCs w:val="22"/>
          </w:rPr>
          <w:tab/>
        </w:r>
        <w:r w:rsidR="00891177" w:rsidRPr="00511F40">
          <w:rPr>
            <w:rStyle w:val="affb"/>
          </w:rPr>
          <w:t>Соответствие типовых алгоритмов реализуемым Услугам</w:t>
        </w:r>
        <w:r w:rsidR="00891177">
          <w:rPr>
            <w:webHidden/>
          </w:rPr>
          <w:tab/>
        </w:r>
        <w:r w:rsidR="00891177">
          <w:rPr>
            <w:webHidden/>
          </w:rPr>
          <w:fldChar w:fldCharType="begin"/>
        </w:r>
        <w:r w:rsidR="00891177">
          <w:rPr>
            <w:webHidden/>
          </w:rPr>
          <w:instrText xml:space="preserve"> PAGEREF _Toc108172369 \h </w:instrText>
        </w:r>
        <w:r w:rsidR="00891177">
          <w:rPr>
            <w:webHidden/>
          </w:rPr>
        </w:r>
        <w:r w:rsidR="00891177">
          <w:rPr>
            <w:webHidden/>
          </w:rPr>
          <w:fldChar w:fldCharType="separate"/>
        </w:r>
        <w:r w:rsidR="00DB64F4">
          <w:rPr>
            <w:webHidden/>
          </w:rPr>
          <w:t>176</w:t>
        </w:r>
        <w:r w:rsidR="00891177">
          <w:rPr>
            <w:webHidden/>
          </w:rPr>
          <w:fldChar w:fldCharType="end"/>
        </w:r>
      </w:hyperlink>
    </w:p>
    <w:p w14:paraId="3A0A0154" w14:textId="07F94120" w:rsidR="00891177" w:rsidRDefault="00396EE9">
      <w:pPr>
        <w:pStyle w:val="36"/>
        <w:rPr>
          <w:rFonts w:asciiTheme="minorHAnsi" w:eastAsiaTheme="minorEastAsia" w:hAnsiTheme="minorHAnsi" w:cstheme="minorBidi"/>
          <w:bCs w:val="0"/>
          <w:sz w:val="22"/>
          <w:szCs w:val="22"/>
        </w:rPr>
      </w:pPr>
      <w:hyperlink w:anchor="_Toc108172370" w:history="1">
        <w:r w:rsidR="00891177" w:rsidRPr="00511F40">
          <w:rPr>
            <w:rStyle w:val="affb"/>
          </w:rPr>
          <w:t>6.3.2</w:t>
        </w:r>
        <w:r w:rsidR="00891177">
          <w:rPr>
            <w:rFonts w:asciiTheme="minorHAnsi" w:eastAsiaTheme="minorEastAsia" w:hAnsiTheme="minorHAnsi" w:cstheme="minorBidi"/>
            <w:bCs w:val="0"/>
            <w:sz w:val="22"/>
            <w:szCs w:val="22"/>
          </w:rPr>
          <w:tab/>
        </w:r>
        <w:r w:rsidR="00891177" w:rsidRPr="00511F40">
          <w:rPr>
            <w:rStyle w:val="affb"/>
          </w:rPr>
          <w:t>Алгоритм 1: Линейная схема принятия решения по заявлению</w:t>
        </w:r>
        <w:r w:rsidR="00891177">
          <w:rPr>
            <w:webHidden/>
          </w:rPr>
          <w:tab/>
        </w:r>
        <w:r w:rsidR="00891177">
          <w:rPr>
            <w:webHidden/>
          </w:rPr>
          <w:fldChar w:fldCharType="begin"/>
        </w:r>
        <w:r w:rsidR="00891177">
          <w:rPr>
            <w:webHidden/>
          </w:rPr>
          <w:instrText xml:space="preserve"> PAGEREF _Toc108172370 \h </w:instrText>
        </w:r>
        <w:r w:rsidR="00891177">
          <w:rPr>
            <w:webHidden/>
          </w:rPr>
        </w:r>
        <w:r w:rsidR="00891177">
          <w:rPr>
            <w:webHidden/>
          </w:rPr>
          <w:fldChar w:fldCharType="separate"/>
        </w:r>
        <w:r w:rsidR="00DB64F4">
          <w:rPr>
            <w:webHidden/>
          </w:rPr>
          <w:t>178</w:t>
        </w:r>
        <w:r w:rsidR="00891177">
          <w:rPr>
            <w:webHidden/>
          </w:rPr>
          <w:fldChar w:fldCharType="end"/>
        </w:r>
      </w:hyperlink>
    </w:p>
    <w:p w14:paraId="2CE1D599" w14:textId="4D89FF0D" w:rsidR="00891177" w:rsidRDefault="00396EE9">
      <w:pPr>
        <w:pStyle w:val="36"/>
        <w:rPr>
          <w:rFonts w:asciiTheme="minorHAnsi" w:eastAsiaTheme="minorEastAsia" w:hAnsiTheme="minorHAnsi" w:cstheme="minorBidi"/>
          <w:bCs w:val="0"/>
          <w:sz w:val="22"/>
          <w:szCs w:val="22"/>
        </w:rPr>
      </w:pPr>
      <w:hyperlink w:anchor="_Toc108172371" w:history="1">
        <w:r w:rsidR="00891177" w:rsidRPr="00511F40">
          <w:rPr>
            <w:rStyle w:val="affb"/>
          </w:rPr>
          <w:t>6.3.3</w:t>
        </w:r>
        <w:r w:rsidR="00891177">
          <w:rPr>
            <w:rFonts w:asciiTheme="minorHAnsi" w:eastAsiaTheme="minorEastAsia" w:hAnsiTheme="minorHAnsi" w:cstheme="minorBidi"/>
            <w:bCs w:val="0"/>
            <w:sz w:val="22"/>
            <w:szCs w:val="22"/>
          </w:rPr>
          <w:tab/>
        </w:r>
        <w:r w:rsidR="00891177" w:rsidRPr="00511F40">
          <w:rPr>
            <w:rStyle w:val="affb"/>
          </w:rPr>
          <w:t>Алгоритм 2: Процесс принятие решения по заявлению с возвратом заявления Заявителю</w:t>
        </w:r>
        <w:r w:rsidR="00891177">
          <w:rPr>
            <w:webHidden/>
          </w:rPr>
          <w:tab/>
        </w:r>
        <w:r w:rsidR="00891177">
          <w:rPr>
            <w:webHidden/>
          </w:rPr>
          <w:fldChar w:fldCharType="begin"/>
        </w:r>
        <w:r w:rsidR="00891177">
          <w:rPr>
            <w:webHidden/>
          </w:rPr>
          <w:instrText xml:space="preserve"> PAGEREF _Toc108172371 \h </w:instrText>
        </w:r>
        <w:r w:rsidR="00891177">
          <w:rPr>
            <w:webHidden/>
          </w:rPr>
        </w:r>
        <w:r w:rsidR="00891177">
          <w:rPr>
            <w:webHidden/>
          </w:rPr>
          <w:fldChar w:fldCharType="separate"/>
        </w:r>
        <w:r w:rsidR="00DB64F4">
          <w:rPr>
            <w:webHidden/>
          </w:rPr>
          <w:t>183</w:t>
        </w:r>
        <w:r w:rsidR="00891177">
          <w:rPr>
            <w:webHidden/>
          </w:rPr>
          <w:fldChar w:fldCharType="end"/>
        </w:r>
      </w:hyperlink>
    </w:p>
    <w:p w14:paraId="6ECC1F81" w14:textId="26807AB3" w:rsidR="00891177" w:rsidRDefault="00396EE9">
      <w:pPr>
        <w:pStyle w:val="36"/>
        <w:rPr>
          <w:rFonts w:asciiTheme="minorHAnsi" w:eastAsiaTheme="minorEastAsia" w:hAnsiTheme="minorHAnsi" w:cstheme="minorBidi"/>
          <w:bCs w:val="0"/>
          <w:sz w:val="22"/>
          <w:szCs w:val="22"/>
        </w:rPr>
      </w:pPr>
      <w:hyperlink w:anchor="_Toc108172372" w:history="1">
        <w:r w:rsidR="00891177" w:rsidRPr="00511F40">
          <w:rPr>
            <w:rStyle w:val="affb"/>
          </w:rPr>
          <w:t>6.3.4</w:t>
        </w:r>
        <w:r w:rsidR="00891177">
          <w:rPr>
            <w:rFonts w:asciiTheme="minorHAnsi" w:eastAsiaTheme="minorEastAsia" w:hAnsiTheme="minorHAnsi" w:cstheme="minorBidi"/>
            <w:bCs w:val="0"/>
            <w:sz w:val="22"/>
            <w:szCs w:val="22"/>
          </w:rPr>
          <w:tab/>
        </w:r>
        <w:r w:rsidR="00891177" w:rsidRPr="00511F40">
          <w:rPr>
            <w:rStyle w:val="affb"/>
          </w:rPr>
          <w:t>Алгоритм 3: Процесс исполнен</w:t>
        </w:r>
        <w:r w:rsidR="00891177">
          <w:rPr>
            <w:rStyle w:val="affb"/>
          </w:rPr>
          <w:t xml:space="preserve">ия функции с получением данных </w:t>
        </w:r>
        <w:r w:rsidR="00891177">
          <w:rPr>
            <w:rStyle w:val="affb"/>
          </w:rPr>
          <w:br/>
        </w:r>
        <w:r w:rsidR="00891177" w:rsidRPr="00511F40">
          <w:rPr>
            <w:rStyle w:val="affb"/>
          </w:rPr>
          <w:t>из внешнего источника</w:t>
        </w:r>
        <w:r w:rsidR="00891177">
          <w:rPr>
            <w:webHidden/>
          </w:rPr>
          <w:tab/>
        </w:r>
        <w:r w:rsidR="00891177">
          <w:rPr>
            <w:webHidden/>
          </w:rPr>
          <w:fldChar w:fldCharType="begin"/>
        </w:r>
        <w:r w:rsidR="00891177">
          <w:rPr>
            <w:webHidden/>
          </w:rPr>
          <w:instrText xml:space="preserve"> PAGEREF _Toc108172372 \h </w:instrText>
        </w:r>
        <w:r w:rsidR="00891177">
          <w:rPr>
            <w:webHidden/>
          </w:rPr>
        </w:r>
        <w:r w:rsidR="00891177">
          <w:rPr>
            <w:webHidden/>
          </w:rPr>
          <w:fldChar w:fldCharType="separate"/>
        </w:r>
        <w:r w:rsidR="00DB64F4">
          <w:rPr>
            <w:webHidden/>
          </w:rPr>
          <w:t>189</w:t>
        </w:r>
        <w:r w:rsidR="00891177">
          <w:rPr>
            <w:webHidden/>
          </w:rPr>
          <w:fldChar w:fldCharType="end"/>
        </w:r>
      </w:hyperlink>
    </w:p>
    <w:p w14:paraId="27E1784C" w14:textId="7340084A" w:rsidR="00891177" w:rsidRDefault="00396EE9">
      <w:pPr>
        <w:pStyle w:val="36"/>
        <w:rPr>
          <w:rFonts w:asciiTheme="minorHAnsi" w:eastAsiaTheme="minorEastAsia" w:hAnsiTheme="minorHAnsi" w:cstheme="minorBidi"/>
          <w:bCs w:val="0"/>
          <w:sz w:val="22"/>
          <w:szCs w:val="22"/>
        </w:rPr>
      </w:pPr>
      <w:hyperlink w:anchor="_Toc108172373" w:history="1">
        <w:r w:rsidR="00891177" w:rsidRPr="00511F40">
          <w:rPr>
            <w:rStyle w:val="affb"/>
          </w:rPr>
          <w:t>6.3.5</w:t>
        </w:r>
        <w:r w:rsidR="00891177">
          <w:rPr>
            <w:rFonts w:asciiTheme="minorHAnsi" w:eastAsiaTheme="minorEastAsia" w:hAnsiTheme="minorHAnsi" w:cstheme="minorBidi"/>
            <w:bCs w:val="0"/>
            <w:sz w:val="22"/>
            <w:szCs w:val="22"/>
          </w:rPr>
          <w:tab/>
        </w:r>
        <w:r w:rsidR="00891177" w:rsidRPr="00511F40">
          <w:rPr>
            <w:rStyle w:val="affb"/>
          </w:rPr>
          <w:t>Алгоритм 4: Процесс предоставления платной услуги</w:t>
        </w:r>
        <w:r w:rsidR="00891177">
          <w:rPr>
            <w:webHidden/>
          </w:rPr>
          <w:tab/>
        </w:r>
        <w:r w:rsidR="00891177">
          <w:rPr>
            <w:webHidden/>
          </w:rPr>
          <w:fldChar w:fldCharType="begin"/>
        </w:r>
        <w:r w:rsidR="00891177">
          <w:rPr>
            <w:webHidden/>
          </w:rPr>
          <w:instrText xml:space="preserve"> PAGEREF _Toc108172373 \h </w:instrText>
        </w:r>
        <w:r w:rsidR="00891177">
          <w:rPr>
            <w:webHidden/>
          </w:rPr>
        </w:r>
        <w:r w:rsidR="00891177">
          <w:rPr>
            <w:webHidden/>
          </w:rPr>
          <w:fldChar w:fldCharType="separate"/>
        </w:r>
        <w:r w:rsidR="00DB64F4">
          <w:rPr>
            <w:webHidden/>
          </w:rPr>
          <w:t>192</w:t>
        </w:r>
        <w:r w:rsidR="00891177">
          <w:rPr>
            <w:webHidden/>
          </w:rPr>
          <w:fldChar w:fldCharType="end"/>
        </w:r>
      </w:hyperlink>
    </w:p>
    <w:p w14:paraId="0FD0CCC3" w14:textId="3E9A2112" w:rsidR="00891177" w:rsidRDefault="00396EE9">
      <w:pPr>
        <w:pStyle w:val="36"/>
        <w:rPr>
          <w:rFonts w:asciiTheme="minorHAnsi" w:eastAsiaTheme="minorEastAsia" w:hAnsiTheme="minorHAnsi" w:cstheme="minorBidi"/>
          <w:bCs w:val="0"/>
          <w:sz w:val="22"/>
          <w:szCs w:val="22"/>
        </w:rPr>
      </w:pPr>
      <w:hyperlink w:anchor="_Toc108172374" w:history="1">
        <w:r w:rsidR="00891177" w:rsidRPr="00511F40">
          <w:rPr>
            <w:rStyle w:val="affb"/>
          </w:rPr>
          <w:t>6.3.6</w:t>
        </w:r>
        <w:r w:rsidR="00891177">
          <w:rPr>
            <w:rFonts w:asciiTheme="minorHAnsi" w:eastAsiaTheme="minorEastAsia" w:hAnsiTheme="minorHAnsi" w:cstheme="minorBidi"/>
            <w:bCs w:val="0"/>
            <w:sz w:val="22"/>
            <w:szCs w:val="22"/>
          </w:rPr>
          <w:tab/>
        </w:r>
        <w:r w:rsidR="00891177" w:rsidRPr="00511F40">
          <w:rPr>
            <w:rStyle w:val="affb"/>
          </w:rPr>
          <w:t xml:space="preserve">Алгоритм 5: Информирование населения о введении особых противопожарных режимов и классов пожарной опасности </w:t>
        </w:r>
        <w:r w:rsidR="00891177">
          <w:rPr>
            <w:rStyle w:val="affb"/>
          </w:rPr>
          <w:br/>
        </w:r>
        <w:r w:rsidR="00891177" w:rsidRPr="00511F40">
          <w:rPr>
            <w:rStyle w:val="affb"/>
          </w:rPr>
          <w:t>по условиям погоды</w:t>
        </w:r>
        <w:r w:rsidR="00891177">
          <w:rPr>
            <w:webHidden/>
          </w:rPr>
          <w:tab/>
        </w:r>
        <w:r w:rsidR="00891177">
          <w:rPr>
            <w:webHidden/>
          </w:rPr>
          <w:fldChar w:fldCharType="begin"/>
        </w:r>
        <w:r w:rsidR="00891177">
          <w:rPr>
            <w:webHidden/>
          </w:rPr>
          <w:instrText xml:space="preserve"> PAGEREF _Toc108172374 \h </w:instrText>
        </w:r>
        <w:r w:rsidR="00891177">
          <w:rPr>
            <w:webHidden/>
          </w:rPr>
        </w:r>
        <w:r w:rsidR="00891177">
          <w:rPr>
            <w:webHidden/>
          </w:rPr>
          <w:fldChar w:fldCharType="separate"/>
        </w:r>
        <w:r w:rsidR="00DB64F4">
          <w:rPr>
            <w:webHidden/>
          </w:rPr>
          <w:t>198</w:t>
        </w:r>
        <w:r w:rsidR="00891177">
          <w:rPr>
            <w:webHidden/>
          </w:rPr>
          <w:fldChar w:fldCharType="end"/>
        </w:r>
      </w:hyperlink>
    </w:p>
    <w:p w14:paraId="584BFD73" w14:textId="4F125E19" w:rsidR="00891177" w:rsidRDefault="00396EE9">
      <w:pPr>
        <w:pStyle w:val="16"/>
        <w:rPr>
          <w:rFonts w:asciiTheme="minorHAnsi" w:eastAsiaTheme="minorEastAsia" w:hAnsiTheme="minorHAnsi" w:cstheme="minorBidi"/>
          <w:b w:val="0"/>
          <w:caps w:val="0"/>
          <w:sz w:val="22"/>
          <w:szCs w:val="22"/>
        </w:rPr>
      </w:pPr>
      <w:hyperlink w:anchor="_Toc108172375" w:history="1">
        <w:r w:rsidR="00891177" w:rsidRPr="00511F40">
          <w:rPr>
            <w:rStyle w:val="affb"/>
          </w:rPr>
          <w:t>7</w:t>
        </w:r>
        <w:r w:rsidR="00891177">
          <w:rPr>
            <w:rFonts w:asciiTheme="minorHAnsi" w:eastAsiaTheme="minorEastAsia" w:hAnsiTheme="minorHAnsi" w:cstheme="minorBidi"/>
            <w:b w:val="0"/>
            <w:caps w:val="0"/>
            <w:sz w:val="22"/>
            <w:szCs w:val="22"/>
          </w:rPr>
          <w:tab/>
        </w:r>
        <w:r w:rsidR="00891177" w:rsidRPr="00511F40">
          <w:rPr>
            <w:rStyle w:val="affb"/>
          </w:rPr>
          <w:t>Технические решения по организации модели хранения данных</w:t>
        </w:r>
        <w:r w:rsidR="00891177">
          <w:rPr>
            <w:webHidden/>
          </w:rPr>
          <w:tab/>
        </w:r>
        <w:r w:rsidR="00891177">
          <w:rPr>
            <w:webHidden/>
          </w:rPr>
          <w:fldChar w:fldCharType="begin"/>
        </w:r>
        <w:r w:rsidR="00891177">
          <w:rPr>
            <w:webHidden/>
          </w:rPr>
          <w:instrText xml:space="preserve"> PAGEREF _Toc108172375 \h </w:instrText>
        </w:r>
        <w:r w:rsidR="00891177">
          <w:rPr>
            <w:webHidden/>
          </w:rPr>
        </w:r>
        <w:r w:rsidR="00891177">
          <w:rPr>
            <w:webHidden/>
          </w:rPr>
          <w:fldChar w:fldCharType="separate"/>
        </w:r>
        <w:r w:rsidR="00DB64F4">
          <w:rPr>
            <w:webHidden/>
          </w:rPr>
          <w:t>199</w:t>
        </w:r>
        <w:r w:rsidR="00891177">
          <w:rPr>
            <w:webHidden/>
          </w:rPr>
          <w:fldChar w:fldCharType="end"/>
        </w:r>
      </w:hyperlink>
    </w:p>
    <w:p w14:paraId="76470FD9" w14:textId="30621556" w:rsidR="00891177" w:rsidRDefault="00396EE9">
      <w:pPr>
        <w:pStyle w:val="25"/>
        <w:rPr>
          <w:rFonts w:asciiTheme="minorHAnsi" w:eastAsiaTheme="minorEastAsia" w:hAnsiTheme="minorHAnsi" w:cstheme="minorBidi"/>
          <w:bCs w:val="0"/>
          <w:sz w:val="22"/>
          <w:szCs w:val="22"/>
          <w:lang w:eastAsia="ru-RU"/>
        </w:rPr>
      </w:pPr>
      <w:hyperlink w:anchor="_Toc108172376" w:history="1">
        <w:r w:rsidR="00891177" w:rsidRPr="00511F40">
          <w:rPr>
            <w:rStyle w:val="affb"/>
            <w14:scene3d>
              <w14:camera w14:prst="orthographicFront"/>
              <w14:lightRig w14:rig="threePt" w14:dir="t">
                <w14:rot w14:lat="0" w14:lon="0" w14:rev="0"/>
              </w14:lightRig>
            </w14:scene3d>
          </w:rPr>
          <w:t>7.1</w:t>
        </w:r>
        <w:r w:rsidR="00891177">
          <w:rPr>
            <w:rFonts w:asciiTheme="minorHAnsi" w:eastAsiaTheme="minorEastAsia" w:hAnsiTheme="minorHAnsi" w:cstheme="minorBidi"/>
            <w:bCs w:val="0"/>
            <w:sz w:val="22"/>
            <w:szCs w:val="22"/>
            <w:lang w:eastAsia="ru-RU"/>
          </w:rPr>
          <w:tab/>
        </w:r>
        <w:r w:rsidR="00891177" w:rsidRPr="00511F40">
          <w:rPr>
            <w:rStyle w:val="affb"/>
          </w:rPr>
          <w:t>Концептуальная модель данных в нотации ER-диаграммы</w:t>
        </w:r>
        <w:r w:rsidR="00891177">
          <w:rPr>
            <w:webHidden/>
          </w:rPr>
          <w:tab/>
        </w:r>
        <w:r w:rsidR="00891177">
          <w:rPr>
            <w:webHidden/>
          </w:rPr>
          <w:fldChar w:fldCharType="begin"/>
        </w:r>
        <w:r w:rsidR="00891177">
          <w:rPr>
            <w:webHidden/>
          </w:rPr>
          <w:instrText xml:space="preserve"> PAGEREF _Toc108172376 \h </w:instrText>
        </w:r>
        <w:r w:rsidR="00891177">
          <w:rPr>
            <w:webHidden/>
          </w:rPr>
        </w:r>
        <w:r w:rsidR="00891177">
          <w:rPr>
            <w:webHidden/>
          </w:rPr>
          <w:fldChar w:fldCharType="separate"/>
        </w:r>
        <w:r w:rsidR="00DB64F4">
          <w:rPr>
            <w:webHidden/>
          </w:rPr>
          <w:t>199</w:t>
        </w:r>
        <w:r w:rsidR="00891177">
          <w:rPr>
            <w:webHidden/>
          </w:rPr>
          <w:fldChar w:fldCharType="end"/>
        </w:r>
      </w:hyperlink>
    </w:p>
    <w:p w14:paraId="1F37E754" w14:textId="533B087F" w:rsidR="00891177" w:rsidRDefault="00396EE9">
      <w:pPr>
        <w:pStyle w:val="36"/>
        <w:rPr>
          <w:rFonts w:asciiTheme="minorHAnsi" w:eastAsiaTheme="minorEastAsia" w:hAnsiTheme="minorHAnsi" w:cstheme="minorBidi"/>
          <w:bCs w:val="0"/>
          <w:sz w:val="22"/>
          <w:szCs w:val="22"/>
        </w:rPr>
      </w:pPr>
      <w:hyperlink w:anchor="_Toc108172377" w:history="1">
        <w:r w:rsidR="00891177" w:rsidRPr="00511F40">
          <w:rPr>
            <w:rStyle w:val="affb"/>
          </w:rPr>
          <w:t>7.1.1</w:t>
        </w:r>
        <w:r w:rsidR="00891177">
          <w:rPr>
            <w:rFonts w:asciiTheme="minorHAnsi" w:eastAsiaTheme="minorEastAsia" w:hAnsiTheme="minorHAnsi" w:cstheme="minorBidi"/>
            <w:bCs w:val="0"/>
            <w:sz w:val="22"/>
            <w:szCs w:val="22"/>
          </w:rPr>
          <w:tab/>
        </w:r>
        <w:r w:rsidR="00891177" w:rsidRPr="00511F40">
          <w:rPr>
            <w:rStyle w:val="affb"/>
          </w:rPr>
          <w:t>Объекты (сущности) ER-модели</w:t>
        </w:r>
        <w:r w:rsidR="00891177">
          <w:rPr>
            <w:webHidden/>
          </w:rPr>
          <w:tab/>
        </w:r>
        <w:r w:rsidR="00891177">
          <w:rPr>
            <w:webHidden/>
          </w:rPr>
          <w:fldChar w:fldCharType="begin"/>
        </w:r>
        <w:r w:rsidR="00891177">
          <w:rPr>
            <w:webHidden/>
          </w:rPr>
          <w:instrText xml:space="preserve"> PAGEREF _Toc108172377 \h </w:instrText>
        </w:r>
        <w:r w:rsidR="00891177">
          <w:rPr>
            <w:webHidden/>
          </w:rPr>
        </w:r>
        <w:r w:rsidR="00891177">
          <w:rPr>
            <w:webHidden/>
          </w:rPr>
          <w:fldChar w:fldCharType="separate"/>
        </w:r>
        <w:r w:rsidR="00DB64F4">
          <w:rPr>
            <w:webHidden/>
          </w:rPr>
          <w:t>199</w:t>
        </w:r>
        <w:r w:rsidR="00891177">
          <w:rPr>
            <w:webHidden/>
          </w:rPr>
          <w:fldChar w:fldCharType="end"/>
        </w:r>
      </w:hyperlink>
    </w:p>
    <w:p w14:paraId="3EB23FC8" w14:textId="16AAD64A" w:rsidR="00891177" w:rsidRDefault="00396EE9">
      <w:pPr>
        <w:pStyle w:val="36"/>
        <w:rPr>
          <w:rFonts w:asciiTheme="minorHAnsi" w:eastAsiaTheme="minorEastAsia" w:hAnsiTheme="minorHAnsi" w:cstheme="minorBidi"/>
          <w:bCs w:val="0"/>
          <w:sz w:val="22"/>
          <w:szCs w:val="22"/>
        </w:rPr>
      </w:pPr>
      <w:hyperlink w:anchor="_Toc108172378" w:history="1">
        <w:r w:rsidR="00891177" w:rsidRPr="00511F40">
          <w:rPr>
            <w:rStyle w:val="affb"/>
          </w:rPr>
          <w:t>7.1.2</w:t>
        </w:r>
        <w:r w:rsidR="00891177">
          <w:rPr>
            <w:rFonts w:asciiTheme="minorHAnsi" w:eastAsiaTheme="minorEastAsia" w:hAnsiTheme="minorHAnsi" w:cstheme="minorBidi"/>
            <w:bCs w:val="0"/>
            <w:sz w:val="22"/>
            <w:szCs w:val="22"/>
          </w:rPr>
          <w:tab/>
        </w:r>
        <w:r w:rsidR="00891177" w:rsidRPr="00511F40">
          <w:rPr>
            <w:rStyle w:val="affb"/>
          </w:rPr>
          <w:t>Связи между объектами ER-модели</w:t>
        </w:r>
        <w:r w:rsidR="00891177">
          <w:rPr>
            <w:webHidden/>
          </w:rPr>
          <w:tab/>
        </w:r>
        <w:r w:rsidR="00891177">
          <w:rPr>
            <w:webHidden/>
          </w:rPr>
          <w:fldChar w:fldCharType="begin"/>
        </w:r>
        <w:r w:rsidR="00891177">
          <w:rPr>
            <w:webHidden/>
          </w:rPr>
          <w:instrText xml:space="preserve"> PAGEREF _Toc108172378 \h </w:instrText>
        </w:r>
        <w:r w:rsidR="00891177">
          <w:rPr>
            <w:webHidden/>
          </w:rPr>
        </w:r>
        <w:r w:rsidR="00891177">
          <w:rPr>
            <w:webHidden/>
          </w:rPr>
          <w:fldChar w:fldCharType="separate"/>
        </w:r>
        <w:r w:rsidR="00DB64F4">
          <w:rPr>
            <w:webHidden/>
          </w:rPr>
          <w:t>201</w:t>
        </w:r>
        <w:r w:rsidR="00891177">
          <w:rPr>
            <w:webHidden/>
          </w:rPr>
          <w:fldChar w:fldCharType="end"/>
        </w:r>
      </w:hyperlink>
    </w:p>
    <w:p w14:paraId="5745B352" w14:textId="128A2FB3" w:rsidR="00891177" w:rsidRDefault="00396EE9">
      <w:pPr>
        <w:pStyle w:val="25"/>
        <w:rPr>
          <w:rFonts w:asciiTheme="minorHAnsi" w:eastAsiaTheme="minorEastAsia" w:hAnsiTheme="minorHAnsi" w:cstheme="minorBidi"/>
          <w:bCs w:val="0"/>
          <w:sz w:val="22"/>
          <w:szCs w:val="22"/>
          <w:lang w:eastAsia="ru-RU"/>
        </w:rPr>
      </w:pPr>
      <w:hyperlink w:anchor="_Toc108172379" w:history="1">
        <w:r w:rsidR="00891177" w:rsidRPr="00511F40">
          <w:rPr>
            <w:rStyle w:val="affb"/>
            <w14:scene3d>
              <w14:camera w14:prst="orthographicFront"/>
              <w14:lightRig w14:rig="threePt" w14:dir="t">
                <w14:rot w14:lat="0" w14:lon="0" w14:rev="0"/>
              </w14:lightRig>
            </w14:scene3d>
          </w:rPr>
          <w:t>7.2</w:t>
        </w:r>
        <w:r w:rsidR="00891177">
          <w:rPr>
            <w:rFonts w:asciiTheme="minorHAnsi" w:eastAsiaTheme="minorEastAsia" w:hAnsiTheme="minorHAnsi" w:cstheme="minorBidi"/>
            <w:bCs w:val="0"/>
            <w:sz w:val="22"/>
            <w:szCs w:val="22"/>
            <w:lang w:eastAsia="ru-RU"/>
          </w:rPr>
          <w:tab/>
        </w:r>
        <w:r w:rsidR="00891177" w:rsidRPr="00511F40">
          <w:rPr>
            <w:rStyle w:val="affb"/>
          </w:rPr>
          <w:t>Решения по составу информацио</w:t>
        </w:r>
        <w:r w:rsidR="00891177">
          <w:rPr>
            <w:rStyle w:val="affb"/>
          </w:rPr>
          <w:t xml:space="preserve">нных объектов Системы, включая </w:t>
        </w:r>
        <w:r w:rsidR="00891177">
          <w:rPr>
            <w:rStyle w:val="affb"/>
          </w:rPr>
          <w:br/>
        </w:r>
        <w:r w:rsidR="00891177" w:rsidRPr="00511F40">
          <w:rPr>
            <w:rStyle w:val="affb"/>
          </w:rPr>
          <w:t>их атрибутивное описание</w:t>
        </w:r>
        <w:r w:rsidR="00891177">
          <w:rPr>
            <w:webHidden/>
          </w:rPr>
          <w:tab/>
        </w:r>
        <w:r w:rsidR="00891177">
          <w:rPr>
            <w:webHidden/>
          </w:rPr>
          <w:fldChar w:fldCharType="begin"/>
        </w:r>
        <w:r w:rsidR="00891177">
          <w:rPr>
            <w:webHidden/>
          </w:rPr>
          <w:instrText xml:space="preserve"> PAGEREF _Toc108172379 \h </w:instrText>
        </w:r>
        <w:r w:rsidR="00891177">
          <w:rPr>
            <w:webHidden/>
          </w:rPr>
        </w:r>
        <w:r w:rsidR="00891177">
          <w:rPr>
            <w:webHidden/>
          </w:rPr>
          <w:fldChar w:fldCharType="separate"/>
        </w:r>
        <w:r w:rsidR="00DB64F4">
          <w:rPr>
            <w:webHidden/>
          </w:rPr>
          <w:t>207</w:t>
        </w:r>
        <w:r w:rsidR="00891177">
          <w:rPr>
            <w:webHidden/>
          </w:rPr>
          <w:fldChar w:fldCharType="end"/>
        </w:r>
      </w:hyperlink>
    </w:p>
    <w:p w14:paraId="27FD3E90" w14:textId="79D9C3CF" w:rsidR="00891177" w:rsidRDefault="00396EE9">
      <w:pPr>
        <w:pStyle w:val="36"/>
        <w:rPr>
          <w:rFonts w:asciiTheme="minorHAnsi" w:eastAsiaTheme="minorEastAsia" w:hAnsiTheme="minorHAnsi" w:cstheme="minorBidi"/>
          <w:bCs w:val="0"/>
          <w:sz w:val="22"/>
          <w:szCs w:val="22"/>
        </w:rPr>
      </w:pPr>
      <w:hyperlink w:anchor="_Toc108172380" w:history="1">
        <w:r w:rsidR="00891177" w:rsidRPr="00511F40">
          <w:rPr>
            <w:rStyle w:val="affb"/>
          </w:rPr>
          <w:t>7.2.1</w:t>
        </w:r>
        <w:r w:rsidR="00891177">
          <w:rPr>
            <w:rFonts w:asciiTheme="minorHAnsi" w:eastAsiaTheme="minorEastAsia" w:hAnsiTheme="minorHAnsi" w:cstheme="minorBidi"/>
            <w:bCs w:val="0"/>
            <w:sz w:val="22"/>
            <w:szCs w:val="22"/>
          </w:rPr>
          <w:tab/>
        </w:r>
        <w:r w:rsidR="00891177" w:rsidRPr="00511F40">
          <w:rPr>
            <w:rStyle w:val="affb"/>
          </w:rPr>
          <w:t>Акт о лесном пожаре</w:t>
        </w:r>
        <w:r w:rsidR="00891177">
          <w:rPr>
            <w:webHidden/>
          </w:rPr>
          <w:tab/>
        </w:r>
        <w:r w:rsidR="00891177">
          <w:rPr>
            <w:webHidden/>
          </w:rPr>
          <w:fldChar w:fldCharType="begin"/>
        </w:r>
        <w:r w:rsidR="00891177">
          <w:rPr>
            <w:webHidden/>
          </w:rPr>
          <w:instrText xml:space="preserve"> PAGEREF _Toc108172380 \h </w:instrText>
        </w:r>
        <w:r w:rsidR="00891177">
          <w:rPr>
            <w:webHidden/>
          </w:rPr>
        </w:r>
        <w:r w:rsidR="00891177">
          <w:rPr>
            <w:webHidden/>
          </w:rPr>
          <w:fldChar w:fldCharType="separate"/>
        </w:r>
        <w:r w:rsidR="00DB64F4">
          <w:rPr>
            <w:webHidden/>
          </w:rPr>
          <w:t>207</w:t>
        </w:r>
        <w:r w:rsidR="00891177">
          <w:rPr>
            <w:webHidden/>
          </w:rPr>
          <w:fldChar w:fldCharType="end"/>
        </w:r>
      </w:hyperlink>
    </w:p>
    <w:p w14:paraId="3955D1C3" w14:textId="6FFFF637" w:rsidR="00891177" w:rsidRPr="00891177" w:rsidRDefault="00396EE9">
      <w:pPr>
        <w:pStyle w:val="36"/>
        <w:rPr>
          <w:rFonts w:asciiTheme="minorHAnsi" w:eastAsiaTheme="minorEastAsia" w:hAnsiTheme="minorHAnsi" w:cstheme="minorBidi"/>
          <w:bCs w:val="0"/>
          <w:sz w:val="22"/>
          <w:szCs w:val="22"/>
        </w:rPr>
      </w:pPr>
      <w:hyperlink w:anchor="_Toc108172381" w:history="1">
        <w:r w:rsidR="00891177" w:rsidRPr="00891177">
          <w:rPr>
            <w:rStyle w:val="affb"/>
          </w:rPr>
          <w:t>7.2.2</w:t>
        </w:r>
        <w:r w:rsidR="00891177" w:rsidRPr="00891177">
          <w:rPr>
            <w:rFonts w:asciiTheme="minorHAnsi" w:eastAsiaTheme="minorEastAsia" w:hAnsiTheme="minorHAnsi" w:cstheme="minorBidi"/>
            <w:bCs w:val="0"/>
            <w:sz w:val="22"/>
            <w:szCs w:val="22"/>
          </w:rPr>
          <w:tab/>
        </w:r>
        <w:r w:rsidR="00891177" w:rsidRPr="00891177">
          <w:rPr>
            <w:rStyle w:val="affb"/>
          </w:rPr>
          <w:t>Выписка из ГЛР</w:t>
        </w:r>
        <w:r w:rsidR="00891177" w:rsidRPr="00891177">
          <w:rPr>
            <w:webHidden/>
          </w:rPr>
          <w:tab/>
        </w:r>
        <w:r w:rsidR="00891177" w:rsidRPr="00891177">
          <w:rPr>
            <w:webHidden/>
          </w:rPr>
          <w:fldChar w:fldCharType="begin"/>
        </w:r>
        <w:r w:rsidR="00891177" w:rsidRPr="00891177">
          <w:rPr>
            <w:webHidden/>
          </w:rPr>
          <w:instrText xml:space="preserve"> PAGEREF _Toc108172381 \h </w:instrText>
        </w:r>
        <w:r w:rsidR="00891177" w:rsidRPr="00891177">
          <w:rPr>
            <w:webHidden/>
          </w:rPr>
        </w:r>
        <w:r w:rsidR="00891177" w:rsidRPr="00891177">
          <w:rPr>
            <w:webHidden/>
          </w:rPr>
          <w:fldChar w:fldCharType="separate"/>
        </w:r>
        <w:r w:rsidR="00DB64F4">
          <w:rPr>
            <w:webHidden/>
          </w:rPr>
          <w:t>207</w:t>
        </w:r>
        <w:r w:rsidR="00891177" w:rsidRPr="00891177">
          <w:rPr>
            <w:webHidden/>
          </w:rPr>
          <w:fldChar w:fldCharType="end"/>
        </w:r>
      </w:hyperlink>
    </w:p>
    <w:p w14:paraId="2C5CE934" w14:textId="09CC7D50" w:rsidR="00891177" w:rsidRPr="00891177" w:rsidRDefault="00396EE9">
      <w:pPr>
        <w:pStyle w:val="36"/>
        <w:rPr>
          <w:rFonts w:asciiTheme="minorHAnsi" w:eastAsiaTheme="minorEastAsia" w:hAnsiTheme="minorHAnsi" w:cstheme="minorBidi"/>
          <w:bCs w:val="0"/>
          <w:sz w:val="22"/>
          <w:szCs w:val="22"/>
        </w:rPr>
      </w:pPr>
      <w:hyperlink w:anchor="_Toc108172382" w:history="1">
        <w:r w:rsidR="00891177" w:rsidRPr="00891177">
          <w:rPr>
            <w:rStyle w:val="affb"/>
          </w:rPr>
          <w:t>7.2.3</w:t>
        </w:r>
        <w:r w:rsidR="00891177" w:rsidRPr="00891177">
          <w:rPr>
            <w:rFonts w:asciiTheme="minorHAnsi" w:eastAsiaTheme="minorEastAsia" w:hAnsiTheme="minorHAnsi" w:cstheme="minorBidi"/>
            <w:bCs w:val="0"/>
            <w:sz w:val="22"/>
            <w:szCs w:val="22"/>
          </w:rPr>
          <w:tab/>
        </w:r>
        <w:r w:rsidR="00891177" w:rsidRPr="00891177">
          <w:rPr>
            <w:rStyle w:val="affb"/>
          </w:rPr>
          <w:t>Выполненные мероприятия</w:t>
        </w:r>
        <w:r w:rsidR="00891177" w:rsidRPr="00891177">
          <w:rPr>
            <w:webHidden/>
          </w:rPr>
          <w:tab/>
        </w:r>
        <w:r w:rsidR="00891177" w:rsidRPr="00891177">
          <w:rPr>
            <w:webHidden/>
          </w:rPr>
          <w:fldChar w:fldCharType="begin"/>
        </w:r>
        <w:r w:rsidR="00891177" w:rsidRPr="00891177">
          <w:rPr>
            <w:webHidden/>
          </w:rPr>
          <w:instrText xml:space="preserve"> PAGEREF _Toc108172382 \h </w:instrText>
        </w:r>
        <w:r w:rsidR="00891177" w:rsidRPr="00891177">
          <w:rPr>
            <w:webHidden/>
          </w:rPr>
        </w:r>
        <w:r w:rsidR="00891177" w:rsidRPr="00891177">
          <w:rPr>
            <w:webHidden/>
          </w:rPr>
          <w:fldChar w:fldCharType="separate"/>
        </w:r>
        <w:r w:rsidR="00DB64F4">
          <w:rPr>
            <w:webHidden/>
          </w:rPr>
          <w:t>207</w:t>
        </w:r>
        <w:r w:rsidR="00891177" w:rsidRPr="00891177">
          <w:rPr>
            <w:webHidden/>
          </w:rPr>
          <w:fldChar w:fldCharType="end"/>
        </w:r>
      </w:hyperlink>
    </w:p>
    <w:p w14:paraId="036B2EAF" w14:textId="0A753048" w:rsidR="00891177" w:rsidRPr="00891177" w:rsidRDefault="00396EE9">
      <w:pPr>
        <w:pStyle w:val="36"/>
        <w:rPr>
          <w:rFonts w:asciiTheme="minorHAnsi" w:eastAsiaTheme="minorEastAsia" w:hAnsiTheme="minorHAnsi" w:cstheme="minorBidi"/>
          <w:bCs w:val="0"/>
          <w:sz w:val="22"/>
          <w:szCs w:val="22"/>
        </w:rPr>
      </w:pPr>
      <w:hyperlink w:anchor="_Toc108172383" w:history="1">
        <w:r w:rsidR="00891177" w:rsidRPr="00891177">
          <w:rPr>
            <w:rStyle w:val="affb"/>
          </w:rPr>
          <w:t>7.2.4</w:t>
        </w:r>
        <w:r w:rsidR="00891177" w:rsidRPr="00891177">
          <w:rPr>
            <w:rFonts w:asciiTheme="minorHAnsi" w:eastAsiaTheme="minorEastAsia" w:hAnsiTheme="minorHAnsi" w:cstheme="minorBidi"/>
            <w:bCs w:val="0"/>
            <w:sz w:val="22"/>
            <w:szCs w:val="22"/>
          </w:rPr>
          <w:tab/>
        </w:r>
        <w:r w:rsidR="00891177" w:rsidRPr="00891177">
          <w:rPr>
            <w:rStyle w:val="affb"/>
          </w:rPr>
          <w:t>Госэкспертиза проекта освоения лесов</w:t>
        </w:r>
        <w:r w:rsidR="00891177" w:rsidRPr="00891177">
          <w:rPr>
            <w:webHidden/>
          </w:rPr>
          <w:tab/>
        </w:r>
        <w:r w:rsidR="00891177" w:rsidRPr="00891177">
          <w:rPr>
            <w:webHidden/>
          </w:rPr>
          <w:fldChar w:fldCharType="begin"/>
        </w:r>
        <w:r w:rsidR="00891177" w:rsidRPr="00891177">
          <w:rPr>
            <w:webHidden/>
          </w:rPr>
          <w:instrText xml:space="preserve"> PAGEREF _Toc108172383 \h </w:instrText>
        </w:r>
        <w:r w:rsidR="00891177" w:rsidRPr="00891177">
          <w:rPr>
            <w:webHidden/>
          </w:rPr>
        </w:r>
        <w:r w:rsidR="00891177" w:rsidRPr="00891177">
          <w:rPr>
            <w:webHidden/>
          </w:rPr>
          <w:fldChar w:fldCharType="separate"/>
        </w:r>
        <w:r w:rsidR="00DB64F4">
          <w:rPr>
            <w:webHidden/>
          </w:rPr>
          <w:t>207</w:t>
        </w:r>
        <w:r w:rsidR="00891177" w:rsidRPr="00891177">
          <w:rPr>
            <w:webHidden/>
          </w:rPr>
          <w:fldChar w:fldCharType="end"/>
        </w:r>
      </w:hyperlink>
    </w:p>
    <w:p w14:paraId="41EAAB4B" w14:textId="7AFE8264" w:rsidR="00891177" w:rsidRPr="00891177" w:rsidRDefault="00396EE9">
      <w:pPr>
        <w:pStyle w:val="36"/>
        <w:rPr>
          <w:rFonts w:asciiTheme="minorHAnsi" w:eastAsiaTheme="minorEastAsia" w:hAnsiTheme="minorHAnsi" w:cstheme="minorBidi"/>
          <w:bCs w:val="0"/>
          <w:sz w:val="22"/>
          <w:szCs w:val="22"/>
        </w:rPr>
      </w:pPr>
      <w:hyperlink w:anchor="_Toc108172384" w:history="1">
        <w:r w:rsidR="00891177" w:rsidRPr="00891177">
          <w:rPr>
            <w:rStyle w:val="affb"/>
          </w:rPr>
          <w:t>7.2.5</w:t>
        </w:r>
        <w:r w:rsidR="00891177" w:rsidRPr="00891177">
          <w:rPr>
            <w:rFonts w:asciiTheme="minorHAnsi" w:eastAsiaTheme="minorEastAsia" w:hAnsiTheme="minorHAnsi" w:cstheme="minorBidi"/>
            <w:bCs w:val="0"/>
            <w:sz w:val="22"/>
            <w:szCs w:val="22"/>
          </w:rPr>
          <w:tab/>
        </w:r>
        <w:r w:rsidR="00891177" w:rsidRPr="00891177">
          <w:rPr>
            <w:rStyle w:val="affb"/>
          </w:rPr>
          <w:t>Данные регламента</w:t>
        </w:r>
        <w:r w:rsidR="00891177" w:rsidRPr="00891177">
          <w:rPr>
            <w:webHidden/>
          </w:rPr>
          <w:tab/>
        </w:r>
        <w:r w:rsidR="00891177" w:rsidRPr="00891177">
          <w:rPr>
            <w:webHidden/>
          </w:rPr>
          <w:fldChar w:fldCharType="begin"/>
        </w:r>
        <w:r w:rsidR="00891177" w:rsidRPr="00891177">
          <w:rPr>
            <w:webHidden/>
          </w:rPr>
          <w:instrText xml:space="preserve"> PAGEREF _Toc108172384 \h </w:instrText>
        </w:r>
        <w:r w:rsidR="00891177" w:rsidRPr="00891177">
          <w:rPr>
            <w:webHidden/>
          </w:rPr>
        </w:r>
        <w:r w:rsidR="00891177" w:rsidRPr="00891177">
          <w:rPr>
            <w:webHidden/>
          </w:rPr>
          <w:fldChar w:fldCharType="separate"/>
        </w:r>
        <w:r w:rsidR="00DB64F4">
          <w:rPr>
            <w:webHidden/>
          </w:rPr>
          <w:t>208</w:t>
        </w:r>
        <w:r w:rsidR="00891177" w:rsidRPr="00891177">
          <w:rPr>
            <w:webHidden/>
          </w:rPr>
          <w:fldChar w:fldCharType="end"/>
        </w:r>
      </w:hyperlink>
    </w:p>
    <w:p w14:paraId="62BA2D2B" w14:textId="0E2C17A4" w:rsidR="00891177" w:rsidRPr="00891177" w:rsidRDefault="00396EE9">
      <w:pPr>
        <w:pStyle w:val="36"/>
        <w:rPr>
          <w:rFonts w:asciiTheme="minorHAnsi" w:eastAsiaTheme="minorEastAsia" w:hAnsiTheme="minorHAnsi" w:cstheme="minorBidi"/>
          <w:bCs w:val="0"/>
          <w:sz w:val="22"/>
          <w:szCs w:val="22"/>
        </w:rPr>
      </w:pPr>
      <w:hyperlink w:anchor="_Toc108172385" w:history="1">
        <w:r w:rsidR="00891177" w:rsidRPr="00891177">
          <w:rPr>
            <w:rStyle w:val="affb"/>
          </w:rPr>
          <w:t>7.2.6</w:t>
        </w:r>
        <w:r w:rsidR="00891177" w:rsidRPr="00891177">
          <w:rPr>
            <w:rFonts w:asciiTheme="minorHAnsi" w:eastAsiaTheme="minorEastAsia" w:hAnsiTheme="minorHAnsi" w:cstheme="minorBidi"/>
            <w:bCs w:val="0"/>
            <w:sz w:val="22"/>
            <w:szCs w:val="22"/>
          </w:rPr>
          <w:tab/>
        </w:r>
        <w:r w:rsidR="00891177" w:rsidRPr="00891177">
          <w:rPr>
            <w:rStyle w:val="affb"/>
          </w:rPr>
          <w:t>Документ</w:t>
        </w:r>
        <w:r w:rsidR="00891177" w:rsidRPr="00891177">
          <w:rPr>
            <w:webHidden/>
          </w:rPr>
          <w:tab/>
        </w:r>
        <w:r w:rsidR="00891177" w:rsidRPr="00891177">
          <w:rPr>
            <w:webHidden/>
          </w:rPr>
          <w:fldChar w:fldCharType="begin"/>
        </w:r>
        <w:r w:rsidR="00891177" w:rsidRPr="00891177">
          <w:rPr>
            <w:webHidden/>
          </w:rPr>
          <w:instrText xml:space="preserve"> PAGEREF _Toc108172385 \h </w:instrText>
        </w:r>
        <w:r w:rsidR="00891177" w:rsidRPr="00891177">
          <w:rPr>
            <w:webHidden/>
          </w:rPr>
        </w:r>
        <w:r w:rsidR="00891177" w:rsidRPr="00891177">
          <w:rPr>
            <w:webHidden/>
          </w:rPr>
          <w:fldChar w:fldCharType="separate"/>
        </w:r>
        <w:r w:rsidR="00DB64F4">
          <w:rPr>
            <w:webHidden/>
          </w:rPr>
          <w:t>208</w:t>
        </w:r>
        <w:r w:rsidR="00891177" w:rsidRPr="00891177">
          <w:rPr>
            <w:webHidden/>
          </w:rPr>
          <w:fldChar w:fldCharType="end"/>
        </w:r>
      </w:hyperlink>
    </w:p>
    <w:p w14:paraId="1B63AB0E" w14:textId="583553D1" w:rsidR="00891177" w:rsidRPr="00891177" w:rsidRDefault="00396EE9">
      <w:pPr>
        <w:pStyle w:val="36"/>
        <w:rPr>
          <w:rFonts w:asciiTheme="minorHAnsi" w:eastAsiaTheme="minorEastAsia" w:hAnsiTheme="minorHAnsi" w:cstheme="minorBidi"/>
          <w:bCs w:val="0"/>
          <w:sz w:val="22"/>
          <w:szCs w:val="22"/>
        </w:rPr>
      </w:pPr>
      <w:hyperlink w:anchor="_Toc108172386" w:history="1">
        <w:r w:rsidR="00891177" w:rsidRPr="00891177">
          <w:rPr>
            <w:rStyle w:val="affb"/>
          </w:rPr>
          <w:t>7.2.7</w:t>
        </w:r>
        <w:r w:rsidR="00891177" w:rsidRPr="00891177">
          <w:rPr>
            <w:rFonts w:asciiTheme="minorHAnsi" w:eastAsiaTheme="minorEastAsia" w:hAnsiTheme="minorHAnsi" w:cstheme="minorBidi"/>
            <w:bCs w:val="0"/>
            <w:sz w:val="22"/>
            <w:szCs w:val="22"/>
          </w:rPr>
          <w:tab/>
        </w:r>
        <w:r w:rsidR="00891177" w:rsidRPr="00891177">
          <w:rPr>
            <w:rStyle w:val="affb"/>
          </w:rPr>
          <w:t>Документ в заявлении</w:t>
        </w:r>
        <w:r w:rsidR="00891177" w:rsidRPr="00891177">
          <w:rPr>
            <w:webHidden/>
          </w:rPr>
          <w:tab/>
        </w:r>
        <w:r w:rsidR="00891177" w:rsidRPr="00891177">
          <w:rPr>
            <w:webHidden/>
          </w:rPr>
          <w:fldChar w:fldCharType="begin"/>
        </w:r>
        <w:r w:rsidR="00891177" w:rsidRPr="00891177">
          <w:rPr>
            <w:webHidden/>
          </w:rPr>
          <w:instrText xml:space="preserve"> PAGEREF _Toc108172386 \h </w:instrText>
        </w:r>
        <w:r w:rsidR="00891177" w:rsidRPr="00891177">
          <w:rPr>
            <w:webHidden/>
          </w:rPr>
        </w:r>
        <w:r w:rsidR="00891177" w:rsidRPr="00891177">
          <w:rPr>
            <w:webHidden/>
          </w:rPr>
          <w:fldChar w:fldCharType="separate"/>
        </w:r>
        <w:r w:rsidR="00DB64F4">
          <w:rPr>
            <w:webHidden/>
          </w:rPr>
          <w:t>209</w:t>
        </w:r>
        <w:r w:rsidR="00891177" w:rsidRPr="00891177">
          <w:rPr>
            <w:webHidden/>
          </w:rPr>
          <w:fldChar w:fldCharType="end"/>
        </w:r>
      </w:hyperlink>
    </w:p>
    <w:p w14:paraId="59A60928" w14:textId="15416070" w:rsidR="00891177" w:rsidRPr="00891177" w:rsidRDefault="00396EE9">
      <w:pPr>
        <w:pStyle w:val="36"/>
        <w:rPr>
          <w:rFonts w:asciiTheme="minorHAnsi" w:eastAsiaTheme="minorEastAsia" w:hAnsiTheme="minorHAnsi" w:cstheme="minorBidi"/>
          <w:bCs w:val="0"/>
          <w:sz w:val="22"/>
          <w:szCs w:val="22"/>
        </w:rPr>
      </w:pPr>
      <w:hyperlink w:anchor="_Toc108172387" w:history="1">
        <w:r w:rsidR="00891177" w:rsidRPr="00891177">
          <w:rPr>
            <w:rStyle w:val="affb"/>
          </w:rPr>
          <w:t>7.2.8</w:t>
        </w:r>
        <w:r w:rsidR="00891177" w:rsidRPr="00891177">
          <w:rPr>
            <w:rFonts w:asciiTheme="minorHAnsi" w:eastAsiaTheme="minorEastAsia" w:hAnsiTheme="minorHAnsi" w:cstheme="minorBidi"/>
            <w:bCs w:val="0"/>
            <w:sz w:val="22"/>
            <w:szCs w:val="22"/>
          </w:rPr>
          <w:tab/>
        </w:r>
        <w:r w:rsidR="00891177" w:rsidRPr="00891177">
          <w:rPr>
            <w:rStyle w:val="affb"/>
          </w:rPr>
          <w:t>Заявитель</w:t>
        </w:r>
        <w:r w:rsidR="00891177" w:rsidRPr="00891177">
          <w:rPr>
            <w:webHidden/>
          </w:rPr>
          <w:tab/>
        </w:r>
        <w:r w:rsidR="00891177" w:rsidRPr="00891177">
          <w:rPr>
            <w:webHidden/>
          </w:rPr>
          <w:fldChar w:fldCharType="begin"/>
        </w:r>
        <w:r w:rsidR="00891177" w:rsidRPr="00891177">
          <w:rPr>
            <w:webHidden/>
          </w:rPr>
          <w:instrText xml:space="preserve"> PAGEREF _Toc108172387 \h </w:instrText>
        </w:r>
        <w:r w:rsidR="00891177" w:rsidRPr="00891177">
          <w:rPr>
            <w:webHidden/>
          </w:rPr>
        </w:r>
        <w:r w:rsidR="00891177" w:rsidRPr="00891177">
          <w:rPr>
            <w:webHidden/>
          </w:rPr>
          <w:fldChar w:fldCharType="separate"/>
        </w:r>
        <w:r w:rsidR="00DB64F4">
          <w:rPr>
            <w:webHidden/>
          </w:rPr>
          <w:t>209</w:t>
        </w:r>
        <w:r w:rsidR="00891177" w:rsidRPr="00891177">
          <w:rPr>
            <w:webHidden/>
          </w:rPr>
          <w:fldChar w:fldCharType="end"/>
        </w:r>
      </w:hyperlink>
    </w:p>
    <w:p w14:paraId="51BA31E6" w14:textId="6CE380B5" w:rsidR="00891177" w:rsidRPr="00891177" w:rsidRDefault="00396EE9">
      <w:pPr>
        <w:pStyle w:val="36"/>
        <w:rPr>
          <w:rFonts w:asciiTheme="minorHAnsi" w:eastAsiaTheme="minorEastAsia" w:hAnsiTheme="minorHAnsi" w:cstheme="minorBidi"/>
          <w:bCs w:val="0"/>
          <w:sz w:val="22"/>
          <w:szCs w:val="22"/>
        </w:rPr>
      </w:pPr>
      <w:hyperlink w:anchor="_Toc108172388" w:history="1">
        <w:r w:rsidR="00891177" w:rsidRPr="00891177">
          <w:rPr>
            <w:rStyle w:val="affb"/>
          </w:rPr>
          <w:t>7.2.9</w:t>
        </w:r>
        <w:r w:rsidR="00891177" w:rsidRPr="00891177">
          <w:rPr>
            <w:rFonts w:asciiTheme="minorHAnsi" w:eastAsiaTheme="minorEastAsia" w:hAnsiTheme="minorHAnsi" w:cstheme="minorBidi"/>
            <w:bCs w:val="0"/>
            <w:sz w:val="22"/>
            <w:szCs w:val="22"/>
          </w:rPr>
          <w:tab/>
        </w:r>
        <w:r w:rsidR="00891177" w:rsidRPr="00891177">
          <w:rPr>
            <w:rStyle w:val="affb"/>
          </w:rPr>
          <w:t>Заявление</w:t>
        </w:r>
        <w:r w:rsidR="00891177" w:rsidRPr="00891177">
          <w:rPr>
            <w:webHidden/>
          </w:rPr>
          <w:tab/>
        </w:r>
        <w:r w:rsidR="00891177" w:rsidRPr="00891177">
          <w:rPr>
            <w:webHidden/>
          </w:rPr>
          <w:fldChar w:fldCharType="begin"/>
        </w:r>
        <w:r w:rsidR="00891177" w:rsidRPr="00891177">
          <w:rPr>
            <w:webHidden/>
          </w:rPr>
          <w:instrText xml:space="preserve"> PAGEREF _Toc108172388 \h </w:instrText>
        </w:r>
        <w:r w:rsidR="00891177" w:rsidRPr="00891177">
          <w:rPr>
            <w:webHidden/>
          </w:rPr>
        </w:r>
        <w:r w:rsidR="00891177" w:rsidRPr="00891177">
          <w:rPr>
            <w:webHidden/>
          </w:rPr>
          <w:fldChar w:fldCharType="separate"/>
        </w:r>
        <w:r w:rsidR="00DB64F4">
          <w:rPr>
            <w:webHidden/>
          </w:rPr>
          <w:t>210</w:t>
        </w:r>
        <w:r w:rsidR="00891177" w:rsidRPr="00891177">
          <w:rPr>
            <w:webHidden/>
          </w:rPr>
          <w:fldChar w:fldCharType="end"/>
        </w:r>
      </w:hyperlink>
    </w:p>
    <w:p w14:paraId="6F1933BF" w14:textId="5F14477B" w:rsidR="00891177" w:rsidRPr="00891177" w:rsidRDefault="00396EE9">
      <w:pPr>
        <w:pStyle w:val="36"/>
        <w:rPr>
          <w:rFonts w:asciiTheme="minorHAnsi" w:eastAsiaTheme="minorEastAsia" w:hAnsiTheme="minorHAnsi" w:cstheme="minorBidi"/>
          <w:bCs w:val="0"/>
          <w:sz w:val="22"/>
          <w:szCs w:val="22"/>
        </w:rPr>
      </w:pPr>
      <w:hyperlink w:anchor="_Toc108172389" w:history="1">
        <w:r w:rsidR="00891177" w:rsidRPr="00891177">
          <w:rPr>
            <w:rStyle w:val="affb"/>
          </w:rPr>
          <w:t>7.2.10</w:t>
        </w:r>
        <w:r w:rsidR="00891177" w:rsidRPr="00891177">
          <w:rPr>
            <w:rFonts w:asciiTheme="minorHAnsi" w:eastAsiaTheme="minorEastAsia" w:hAnsiTheme="minorHAnsi" w:cstheme="minorBidi"/>
            <w:bCs w:val="0"/>
            <w:sz w:val="22"/>
            <w:szCs w:val="22"/>
          </w:rPr>
          <w:tab/>
        </w:r>
        <w:r w:rsidR="00891177" w:rsidRPr="00891177">
          <w:rPr>
            <w:rStyle w:val="affb"/>
          </w:rPr>
          <w:t>Земельный (лесной) участок</w:t>
        </w:r>
        <w:r w:rsidR="00891177" w:rsidRPr="00891177">
          <w:rPr>
            <w:webHidden/>
          </w:rPr>
          <w:tab/>
        </w:r>
        <w:r w:rsidR="00891177" w:rsidRPr="00891177">
          <w:rPr>
            <w:webHidden/>
          </w:rPr>
          <w:fldChar w:fldCharType="begin"/>
        </w:r>
        <w:r w:rsidR="00891177" w:rsidRPr="00891177">
          <w:rPr>
            <w:webHidden/>
          </w:rPr>
          <w:instrText xml:space="preserve"> PAGEREF _Toc108172389 \h </w:instrText>
        </w:r>
        <w:r w:rsidR="00891177" w:rsidRPr="00891177">
          <w:rPr>
            <w:webHidden/>
          </w:rPr>
        </w:r>
        <w:r w:rsidR="00891177" w:rsidRPr="00891177">
          <w:rPr>
            <w:webHidden/>
          </w:rPr>
          <w:fldChar w:fldCharType="separate"/>
        </w:r>
        <w:r w:rsidR="00DB64F4">
          <w:rPr>
            <w:webHidden/>
          </w:rPr>
          <w:t>210</w:t>
        </w:r>
        <w:r w:rsidR="00891177" w:rsidRPr="00891177">
          <w:rPr>
            <w:webHidden/>
          </w:rPr>
          <w:fldChar w:fldCharType="end"/>
        </w:r>
      </w:hyperlink>
    </w:p>
    <w:p w14:paraId="34E31582" w14:textId="330347AA" w:rsidR="00891177" w:rsidRPr="00891177" w:rsidRDefault="00396EE9">
      <w:pPr>
        <w:pStyle w:val="36"/>
        <w:rPr>
          <w:rFonts w:asciiTheme="minorHAnsi" w:eastAsiaTheme="minorEastAsia" w:hAnsiTheme="minorHAnsi" w:cstheme="minorBidi"/>
          <w:bCs w:val="0"/>
          <w:sz w:val="22"/>
          <w:szCs w:val="22"/>
        </w:rPr>
      </w:pPr>
      <w:hyperlink w:anchor="_Toc108172390" w:history="1">
        <w:r w:rsidR="00891177" w:rsidRPr="00891177">
          <w:rPr>
            <w:rStyle w:val="affb"/>
          </w:rPr>
          <w:t>7.2.11</w:t>
        </w:r>
        <w:r w:rsidR="00891177" w:rsidRPr="00891177">
          <w:rPr>
            <w:rFonts w:asciiTheme="minorHAnsi" w:eastAsiaTheme="minorEastAsia" w:hAnsiTheme="minorHAnsi" w:cstheme="minorBidi"/>
            <w:bCs w:val="0"/>
            <w:sz w:val="22"/>
            <w:szCs w:val="22"/>
          </w:rPr>
          <w:tab/>
        </w:r>
        <w:r w:rsidR="00891177" w:rsidRPr="00891177">
          <w:rPr>
            <w:rStyle w:val="affb"/>
          </w:rPr>
          <w:t>Использование лесов в целях, не связанных с заготовкой древесины</w:t>
        </w:r>
        <w:r w:rsidR="00891177" w:rsidRPr="00891177">
          <w:rPr>
            <w:webHidden/>
          </w:rPr>
          <w:tab/>
        </w:r>
        <w:r w:rsidR="00891177" w:rsidRPr="00891177">
          <w:rPr>
            <w:webHidden/>
          </w:rPr>
          <w:fldChar w:fldCharType="begin"/>
        </w:r>
        <w:r w:rsidR="00891177" w:rsidRPr="00891177">
          <w:rPr>
            <w:webHidden/>
          </w:rPr>
          <w:instrText xml:space="preserve"> PAGEREF _Toc108172390 \h </w:instrText>
        </w:r>
        <w:r w:rsidR="00891177" w:rsidRPr="00891177">
          <w:rPr>
            <w:webHidden/>
          </w:rPr>
        </w:r>
        <w:r w:rsidR="00891177" w:rsidRPr="00891177">
          <w:rPr>
            <w:webHidden/>
          </w:rPr>
          <w:fldChar w:fldCharType="separate"/>
        </w:r>
        <w:r w:rsidR="00DB64F4">
          <w:rPr>
            <w:webHidden/>
          </w:rPr>
          <w:t>211</w:t>
        </w:r>
        <w:r w:rsidR="00891177" w:rsidRPr="00891177">
          <w:rPr>
            <w:webHidden/>
          </w:rPr>
          <w:fldChar w:fldCharType="end"/>
        </w:r>
      </w:hyperlink>
    </w:p>
    <w:p w14:paraId="06BCDE18" w14:textId="16211624" w:rsidR="00891177" w:rsidRPr="00891177" w:rsidRDefault="00396EE9">
      <w:pPr>
        <w:pStyle w:val="36"/>
        <w:rPr>
          <w:rFonts w:asciiTheme="minorHAnsi" w:eastAsiaTheme="minorEastAsia" w:hAnsiTheme="minorHAnsi" w:cstheme="minorBidi"/>
          <w:bCs w:val="0"/>
          <w:sz w:val="22"/>
          <w:szCs w:val="22"/>
        </w:rPr>
      </w:pPr>
      <w:hyperlink w:anchor="_Toc108172391" w:history="1">
        <w:r w:rsidR="00891177" w:rsidRPr="00891177">
          <w:rPr>
            <w:rStyle w:val="affb"/>
          </w:rPr>
          <w:t>7.2.12</w:t>
        </w:r>
        <w:r w:rsidR="00891177" w:rsidRPr="00891177">
          <w:rPr>
            <w:rFonts w:asciiTheme="minorHAnsi" w:eastAsiaTheme="minorEastAsia" w:hAnsiTheme="minorHAnsi" w:cstheme="minorBidi"/>
            <w:bCs w:val="0"/>
            <w:sz w:val="22"/>
            <w:szCs w:val="22"/>
          </w:rPr>
          <w:tab/>
        </w:r>
        <w:r w:rsidR="00891177" w:rsidRPr="00891177">
          <w:rPr>
            <w:rStyle w:val="affb"/>
          </w:rPr>
          <w:t>Использование лесов для заготовки древесины</w:t>
        </w:r>
        <w:r w:rsidR="00891177" w:rsidRPr="00891177">
          <w:rPr>
            <w:webHidden/>
          </w:rPr>
          <w:tab/>
        </w:r>
        <w:r w:rsidR="00891177" w:rsidRPr="00891177">
          <w:rPr>
            <w:webHidden/>
          </w:rPr>
          <w:fldChar w:fldCharType="begin"/>
        </w:r>
        <w:r w:rsidR="00891177" w:rsidRPr="00891177">
          <w:rPr>
            <w:webHidden/>
          </w:rPr>
          <w:instrText xml:space="preserve"> PAGEREF _Toc108172391 \h </w:instrText>
        </w:r>
        <w:r w:rsidR="00891177" w:rsidRPr="00891177">
          <w:rPr>
            <w:webHidden/>
          </w:rPr>
        </w:r>
        <w:r w:rsidR="00891177" w:rsidRPr="00891177">
          <w:rPr>
            <w:webHidden/>
          </w:rPr>
          <w:fldChar w:fldCharType="separate"/>
        </w:r>
        <w:r w:rsidR="00DB64F4">
          <w:rPr>
            <w:webHidden/>
          </w:rPr>
          <w:t>212</w:t>
        </w:r>
        <w:r w:rsidR="00891177" w:rsidRPr="00891177">
          <w:rPr>
            <w:webHidden/>
          </w:rPr>
          <w:fldChar w:fldCharType="end"/>
        </w:r>
      </w:hyperlink>
    </w:p>
    <w:p w14:paraId="16A0E53C" w14:textId="5AE6EFF1" w:rsidR="00891177" w:rsidRPr="00891177" w:rsidRDefault="00396EE9">
      <w:pPr>
        <w:pStyle w:val="36"/>
        <w:rPr>
          <w:rFonts w:asciiTheme="minorHAnsi" w:eastAsiaTheme="minorEastAsia" w:hAnsiTheme="minorHAnsi" w:cstheme="minorBidi"/>
          <w:bCs w:val="0"/>
          <w:sz w:val="22"/>
          <w:szCs w:val="22"/>
        </w:rPr>
      </w:pPr>
      <w:hyperlink w:anchor="_Toc108172392" w:history="1">
        <w:r w:rsidR="00891177" w:rsidRPr="00891177">
          <w:rPr>
            <w:rStyle w:val="affb"/>
          </w:rPr>
          <w:t>7.2.13</w:t>
        </w:r>
        <w:r w:rsidR="00891177" w:rsidRPr="00891177">
          <w:rPr>
            <w:rFonts w:asciiTheme="minorHAnsi" w:eastAsiaTheme="minorEastAsia" w:hAnsiTheme="minorHAnsi" w:cstheme="minorBidi"/>
            <w:bCs w:val="0"/>
            <w:sz w:val="22"/>
            <w:szCs w:val="22"/>
          </w:rPr>
          <w:tab/>
        </w:r>
        <w:r w:rsidR="00891177" w:rsidRPr="00891177">
          <w:rPr>
            <w:rStyle w:val="affb"/>
          </w:rPr>
          <w:t>История статусов</w:t>
        </w:r>
        <w:r w:rsidR="00891177" w:rsidRPr="00891177">
          <w:rPr>
            <w:webHidden/>
          </w:rPr>
          <w:tab/>
        </w:r>
        <w:r w:rsidR="00891177" w:rsidRPr="00891177">
          <w:rPr>
            <w:webHidden/>
          </w:rPr>
          <w:fldChar w:fldCharType="begin"/>
        </w:r>
        <w:r w:rsidR="00891177" w:rsidRPr="00891177">
          <w:rPr>
            <w:webHidden/>
          </w:rPr>
          <w:instrText xml:space="preserve"> PAGEREF _Toc108172392 \h </w:instrText>
        </w:r>
        <w:r w:rsidR="00891177" w:rsidRPr="00891177">
          <w:rPr>
            <w:webHidden/>
          </w:rPr>
        </w:r>
        <w:r w:rsidR="00891177" w:rsidRPr="00891177">
          <w:rPr>
            <w:webHidden/>
          </w:rPr>
          <w:fldChar w:fldCharType="separate"/>
        </w:r>
        <w:r w:rsidR="00DB64F4">
          <w:rPr>
            <w:webHidden/>
          </w:rPr>
          <w:t>212</w:t>
        </w:r>
        <w:r w:rsidR="00891177" w:rsidRPr="00891177">
          <w:rPr>
            <w:webHidden/>
          </w:rPr>
          <w:fldChar w:fldCharType="end"/>
        </w:r>
      </w:hyperlink>
    </w:p>
    <w:p w14:paraId="3586F036" w14:textId="713CDA03" w:rsidR="00891177" w:rsidRDefault="00396EE9">
      <w:pPr>
        <w:pStyle w:val="36"/>
        <w:rPr>
          <w:rFonts w:asciiTheme="minorHAnsi" w:eastAsiaTheme="minorEastAsia" w:hAnsiTheme="minorHAnsi" w:cstheme="minorBidi"/>
          <w:bCs w:val="0"/>
          <w:sz w:val="22"/>
          <w:szCs w:val="22"/>
        </w:rPr>
      </w:pPr>
      <w:hyperlink w:anchor="_Toc108172393" w:history="1">
        <w:r w:rsidR="00891177" w:rsidRPr="00511F40">
          <w:rPr>
            <w:rStyle w:val="affb"/>
          </w:rPr>
          <w:t>7.2.14</w:t>
        </w:r>
        <w:r w:rsidR="00891177">
          <w:rPr>
            <w:rFonts w:asciiTheme="minorHAnsi" w:eastAsiaTheme="minorEastAsia" w:hAnsiTheme="minorHAnsi" w:cstheme="minorBidi"/>
            <w:bCs w:val="0"/>
            <w:sz w:val="22"/>
            <w:szCs w:val="22"/>
          </w:rPr>
          <w:tab/>
        </w:r>
        <w:r w:rsidR="00891177" w:rsidRPr="00511F40">
          <w:rPr>
            <w:rStyle w:val="affb"/>
          </w:rPr>
          <w:t>Квартал/выдел</w:t>
        </w:r>
        <w:r w:rsidR="00891177">
          <w:rPr>
            <w:webHidden/>
          </w:rPr>
          <w:tab/>
        </w:r>
        <w:r w:rsidR="00891177">
          <w:rPr>
            <w:webHidden/>
          </w:rPr>
          <w:fldChar w:fldCharType="begin"/>
        </w:r>
        <w:r w:rsidR="00891177">
          <w:rPr>
            <w:webHidden/>
          </w:rPr>
          <w:instrText xml:space="preserve"> PAGEREF _Toc108172393 \h </w:instrText>
        </w:r>
        <w:r w:rsidR="00891177">
          <w:rPr>
            <w:webHidden/>
          </w:rPr>
        </w:r>
        <w:r w:rsidR="00891177">
          <w:rPr>
            <w:webHidden/>
          </w:rPr>
          <w:fldChar w:fldCharType="separate"/>
        </w:r>
        <w:r w:rsidR="00DB64F4">
          <w:rPr>
            <w:webHidden/>
          </w:rPr>
          <w:t>212</w:t>
        </w:r>
        <w:r w:rsidR="00891177">
          <w:rPr>
            <w:webHidden/>
          </w:rPr>
          <w:fldChar w:fldCharType="end"/>
        </w:r>
      </w:hyperlink>
    </w:p>
    <w:p w14:paraId="14BA110D" w14:textId="68339219" w:rsidR="00891177" w:rsidRDefault="00396EE9">
      <w:pPr>
        <w:pStyle w:val="36"/>
        <w:rPr>
          <w:rFonts w:asciiTheme="minorHAnsi" w:eastAsiaTheme="minorEastAsia" w:hAnsiTheme="minorHAnsi" w:cstheme="minorBidi"/>
          <w:bCs w:val="0"/>
          <w:sz w:val="22"/>
          <w:szCs w:val="22"/>
        </w:rPr>
      </w:pPr>
      <w:hyperlink w:anchor="_Toc108172394" w:history="1">
        <w:r w:rsidR="00891177" w:rsidRPr="00511F40">
          <w:rPr>
            <w:rStyle w:val="affb"/>
          </w:rPr>
          <w:t>7.2.15</w:t>
        </w:r>
        <w:r w:rsidR="00891177">
          <w:rPr>
            <w:rFonts w:asciiTheme="minorHAnsi" w:eastAsiaTheme="minorEastAsia" w:hAnsiTheme="minorHAnsi" w:cstheme="minorBidi"/>
            <w:bCs w:val="0"/>
            <w:sz w:val="22"/>
            <w:szCs w:val="22"/>
          </w:rPr>
          <w:tab/>
        </w:r>
        <w:r w:rsidR="00891177" w:rsidRPr="00511F40">
          <w:rPr>
            <w:rStyle w:val="affb"/>
          </w:rPr>
          <w:t>Класс пожарной опасности по условиям погоды</w:t>
        </w:r>
        <w:r w:rsidR="00891177">
          <w:rPr>
            <w:webHidden/>
          </w:rPr>
          <w:tab/>
        </w:r>
        <w:r w:rsidR="00891177">
          <w:rPr>
            <w:webHidden/>
          </w:rPr>
          <w:fldChar w:fldCharType="begin"/>
        </w:r>
        <w:r w:rsidR="00891177">
          <w:rPr>
            <w:webHidden/>
          </w:rPr>
          <w:instrText xml:space="preserve"> PAGEREF _Toc108172394 \h </w:instrText>
        </w:r>
        <w:r w:rsidR="00891177">
          <w:rPr>
            <w:webHidden/>
          </w:rPr>
        </w:r>
        <w:r w:rsidR="00891177">
          <w:rPr>
            <w:webHidden/>
          </w:rPr>
          <w:fldChar w:fldCharType="separate"/>
        </w:r>
        <w:r w:rsidR="00DB64F4">
          <w:rPr>
            <w:webHidden/>
          </w:rPr>
          <w:t>213</w:t>
        </w:r>
        <w:r w:rsidR="00891177">
          <w:rPr>
            <w:webHidden/>
          </w:rPr>
          <w:fldChar w:fldCharType="end"/>
        </w:r>
      </w:hyperlink>
    </w:p>
    <w:p w14:paraId="412CD380" w14:textId="39429B92" w:rsidR="00891177" w:rsidRDefault="00396EE9">
      <w:pPr>
        <w:pStyle w:val="36"/>
        <w:rPr>
          <w:rFonts w:asciiTheme="minorHAnsi" w:eastAsiaTheme="minorEastAsia" w:hAnsiTheme="minorHAnsi" w:cstheme="minorBidi"/>
          <w:bCs w:val="0"/>
          <w:sz w:val="22"/>
          <w:szCs w:val="22"/>
        </w:rPr>
      </w:pPr>
      <w:hyperlink w:anchor="_Toc108172395" w:history="1">
        <w:r w:rsidR="00891177" w:rsidRPr="00511F40">
          <w:rPr>
            <w:rStyle w:val="affb"/>
          </w:rPr>
          <w:t>7.2.16</w:t>
        </w:r>
        <w:r w:rsidR="00891177">
          <w:rPr>
            <w:rFonts w:asciiTheme="minorHAnsi" w:eastAsiaTheme="minorEastAsia" w:hAnsiTheme="minorHAnsi" w:cstheme="minorBidi"/>
            <w:bCs w:val="0"/>
            <w:sz w:val="22"/>
            <w:szCs w:val="22"/>
          </w:rPr>
          <w:tab/>
        </w:r>
        <w:r w:rsidR="00891177" w:rsidRPr="00511F40">
          <w:rPr>
            <w:rStyle w:val="affb"/>
          </w:rPr>
          <w:t>Лесная декларация</w:t>
        </w:r>
        <w:r w:rsidR="00891177">
          <w:rPr>
            <w:webHidden/>
          </w:rPr>
          <w:tab/>
        </w:r>
        <w:r w:rsidR="00891177">
          <w:rPr>
            <w:webHidden/>
          </w:rPr>
          <w:fldChar w:fldCharType="begin"/>
        </w:r>
        <w:r w:rsidR="00891177">
          <w:rPr>
            <w:webHidden/>
          </w:rPr>
          <w:instrText xml:space="preserve"> PAGEREF _Toc108172395 \h </w:instrText>
        </w:r>
        <w:r w:rsidR="00891177">
          <w:rPr>
            <w:webHidden/>
          </w:rPr>
        </w:r>
        <w:r w:rsidR="00891177">
          <w:rPr>
            <w:webHidden/>
          </w:rPr>
          <w:fldChar w:fldCharType="separate"/>
        </w:r>
        <w:r w:rsidR="00DB64F4">
          <w:rPr>
            <w:webHidden/>
          </w:rPr>
          <w:t>213</w:t>
        </w:r>
        <w:r w:rsidR="00891177">
          <w:rPr>
            <w:webHidden/>
          </w:rPr>
          <w:fldChar w:fldCharType="end"/>
        </w:r>
      </w:hyperlink>
    </w:p>
    <w:p w14:paraId="6FBA9CAE" w14:textId="623A4FE7" w:rsidR="00891177" w:rsidRDefault="00396EE9">
      <w:pPr>
        <w:pStyle w:val="36"/>
        <w:rPr>
          <w:rFonts w:asciiTheme="minorHAnsi" w:eastAsiaTheme="minorEastAsia" w:hAnsiTheme="minorHAnsi" w:cstheme="minorBidi"/>
          <w:bCs w:val="0"/>
          <w:sz w:val="22"/>
          <w:szCs w:val="22"/>
        </w:rPr>
      </w:pPr>
      <w:hyperlink w:anchor="_Toc108172396" w:history="1">
        <w:r w:rsidR="00891177" w:rsidRPr="00511F40">
          <w:rPr>
            <w:rStyle w:val="affb"/>
          </w:rPr>
          <w:t>7.2.17</w:t>
        </w:r>
        <w:r w:rsidR="00891177">
          <w:rPr>
            <w:rFonts w:asciiTheme="minorHAnsi" w:eastAsiaTheme="minorEastAsia" w:hAnsiTheme="minorHAnsi" w:cstheme="minorBidi"/>
            <w:bCs w:val="0"/>
            <w:sz w:val="22"/>
            <w:szCs w:val="22"/>
          </w:rPr>
          <w:tab/>
        </w:r>
        <w:r w:rsidR="00891177" w:rsidRPr="00511F40">
          <w:rPr>
            <w:rStyle w:val="affb"/>
          </w:rPr>
          <w:t>Лесничество/участковое лесничество/участок</w:t>
        </w:r>
        <w:r w:rsidR="00891177">
          <w:rPr>
            <w:webHidden/>
          </w:rPr>
          <w:tab/>
        </w:r>
        <w:r w:rsidR="00891177">
          <w:rPr>
            <w:webHidden/>
          </w:rPr>
          <w:fldChar w:fldCharType="begin"/>
        </w:r>
        <w:r w:rsidR="00891177">
          <w:rPr>
            <w:webHidden/>
          </w:rPr>
          <w:instrText xml:space="preserve"> PAGEREF _Toc108172396 \h </w:instrText>
        </w:r>
        <w:r w:rsidR="00891177">
          <w:rPr>
            <w:webHidden/>
          </w:rPr>
        </w:r>
        <w:r w:rsidR="00891177">
          <w:rPr>
            <w:webHidden/>
          </w:rPr>
          <w:fldChar w:fldCharType="separate"/>
        </w:r>
        <w:r w:rsidR="00DB64F4">
          <w:rPr>
            <w:webHidden/>
          </w:rPr>
          <w:t>214</w:t>
        </w:r>
        <w:r w:rsidR="00891177">
          <w:rPr>
            <w:webHidden/>
          </w:rPr>
          <w:fldChar w:fldCharType="end"/>
        </w:r>
      </w:hyperlink>
    </w:p>
    <w:p w14:paraId="6519AE7A" w14:textId="28D6107B" w:rsidR="00891177" w:rsidRDefault="00396EE9">
      <w:pPr>
        <w:pStyle w:val="36"/>
        <w:rPr>
          <w:rFonts w:asciiTheme="minorHAnsi" w:eastAsiaTheme="minorEastAsia" w:hAnsiTheme="minorHAnsi" w:cstheme="minorBidi"/>
          <w:bCs w:val="0"/>
          <w:sz w:val="22"/>
          <w:szCs w:val="22"/>
        </w:rPr>
      </w:pPr>
      <w:hyperlink w:anchor="_Toc108172397" w:history="1">
        <w:r w:rsidR="00891177" w:rsidRPr="00511F40">
          <w:rPr>
            <w:rStyle w:val="affb"/>
          </w:rPr>
          <w:t>7.2.18</w:t>
        </w:r>
        <w:r w:rsidR="00891177">
          <w:rPr>
            <w:rFonts w:asciiTheme="minorHAnsi" w:eastAsiaTheme="minorEastAsia" w:hAnsiTheme="minorHAnsi" w:cstheme="minorBidi"/>
            <w:bCs w:val="0"/>
            <w:sz w:val="22"/>
            <w:szCs w:val="22"/>
          </w:rPr>
          <w:tab/>
        </w:r>
        <w:r w:rsidR="00891177" w:rsidRPr="00511F40">
          <w:rPr>
            <w:rStyle w:val="affb"/>
          </w:rPr>
          <w:t>Лесопатологический выдел</w:t>
        </w:r>
        <w:r w:rsidR="00891177">
          <w:rPr>
            <w:webHidden/>
          </w:rPr>
          <w:tab/>
        </w:r>
        <w:r w:rsidR="00891177">
          <w:rPr>
            <w:webHidden/>
          </w:rPr>
          <w:fldChar w:fldCharType="begin"/>
        </w:r>
        <w:r w:rsidR="00891177">
          <w:rPr>
            <w:webHidden/>
          </w:rPr>
          <w:instrText xml:space="preserve"> PAGEREF _Toc108172397 \h </w:instrText>
        </w:r>
        <w:r w:rsidR="00891177">
          <w:rPr>
            <w:webHidden/>
          </w:rPr>
        </w:r>
        <w:r w:rsidR="00891177">
          <w:rPr>
            <w:webHidden/>
          </w:rPr>
          <w:fldChar w:fldCharType="separate"/>
        </w:r>
        <w:r w:rsidR="00DB64F4">
          <w:rPr>
            <w:webHidden/>
          </w:rPr>
          <w:t>214</w:t>
        </w:r>
        <w:r w:rsidR="00891177">
          <w:rPr>
            <w:webHidden/>
          </w:rPr>
          <w:fldChar w:fldCharType="end"/>
        </w:r>
      </w:hyperlink>
    </w:p>
    <w:p w14:paraId="2547747C" w14:textId="20AC8569" w:rsidR="00891177" w:rsidRDefault="00396EE9">
      <w:pPr>
        <w:pStyle w:val="36"/>
        <w:rPr>
          <w:rFonts w:asciiTheme="minorHAnsi" w:eastAsiaTheme="minorEastAsia" w:hAnsiTheme="minorHAnsi" w:cstheme="minorBidi"/>
          <w:bCs w:val="0"/>
          <w:sz w:val="22"/>
          <w:szCs w:val="22"/>
        </w:rPr>
      </w:pPr>
      <w:hyperlink w:anchor="_Toc108172398" w:history="1">
        <w:r w:rsidR="00891177" w:rsidRPr="00511F40">
          <w:rPr>
            <w:rStyle w:val="affb"/>
          </w:rPr>
          <w:t>7.2.19</w:t>
        </w:r>
        <w:r w:rsidR="00891177">
          <w:rPr>
            <w:rFonts w:asciiTheme="minorHAnsi" w:eastAsiaTheme="minorEastAsia" w:hAnsiTheme="minorHAnsi" w:cstheme="minorBidi"/>
            <w:bCs w:val="0"/>
            <w:sz w:val="22"/>
            <w:szCs w:val="22"/>
          </w:rPr>
          <w:tab/>
        </w:r>
        <w:r w:rsidR="00891177" w:rsidRPr="00511F40">
          <w:rPr>
            <w:rStyle w:val="affb"/>
          </w:rPr>
          <w:t>Лесотаксационный выдел</w:t>
        </w:r>
        <w:r w:rsidR="00891177">
          <w:rPr>
            <w:webHidden/>
          </w:rPr>
          <w:tab/>
        </w:r>
        <w:r w:rsidR="00891177">
          <w:rPr>
            <w:webHidden/>
          </w:rPr>
          <w:fldChar w:fldCharType="begin"/>
        </w:r>
        <w:r w:rsidR="00891177">
          <w:rPr>
            <w:webHidden/>
          </w:rPr>
          <w:instrText xml:space="preserve"> PAGEREF _Toc108172398 \h </w:instrText>
        </w:r>
        <w:r w:rsidR="00891177">
          <w:rPr>
            <w:webHidden/>
          </w:rPr>
        </w:r>
        <w:r w:rsidR="00891177">
          <w:rPr>
            <w:webHidden/>
          </w:rPr>
          <w:fldChar w:fldCharType="separate"/>
        </w:r>
        <w:r w:rsidR="00DB64F4">
          <w:rPr>
            <w:webHidden/>
          </w:rPr>
          <w:t>214</w:t>
        </w:r>
        <w:r w:rsidR="00891177">
          <w:rPr>
            <w:webHidden/>
          </w:rPr>
          <w:fldChar w:fldCharType="end"/>
        </w:r>
      </w:hyperlink>
    </w:p>
    <w:p w14:paraId="414C7DAE" w14:textId="7010C8FB" w:rsidR="00891177" w:rsidRDefault="00396EE9">
      <w:pPr>
        <w:pStyle w:val="36"/>
        <w:rPr>
          <w:rFonts w:asciiTheme="minorHAnsi" w:eastAsiaTheme="minorEastAsia" w:hAnsiTheme="minorHAnsi" w:cstheme="minorBidi"/>
          <w:bCs w:val="0"/>
          <w:sz w:val="22"/>
          <w:szCs w:val="22"/>
        </w:rPr>
      </w:pPr>
      <w:hyperlink w:anchor="_Toc108172399" w:history="1">
        <w:r w:rsidR="00891177" w:rsidRPr="00511F40">
          <w:rPr>
            <w:rStyle w:val="affb"/>
          </w:rPr>
          <w:t>7.2.20</w:t>
        </w:r>
        <w:r w:rsidR="00891177">
          <w:rPr>
            <w:rFonts w:asciiTheme="minorHAnsi" w:eastAsiaTheme="minorEastAsia" w:hAnsiTheme="minorHAnsi" w:cstheme="minorBidi"/>
            <w:bCs w:val="0"/>
            <w:sz w:val="22"/>
            <w:szCs w:val="22"/>
          </w:rPr>
          <w:tab/>
        </w:r>
        <w:r w:rsidR="00891177" w:rsidRPr="00511F40">
          <w:rPr>
            <w:rStyle w:val="affb"/>
          </w:rPr>
          <w:t>Мероприятие</w:t>
        </w:r>
        <w:r w:rsidR="00891177">
          <w:rPr>
            <w:webHidden/>
          </w:rPr>
          <w:tab/>
        </w:r>
        <w:r w:rsidR="00891177">
          <w:rPr>
            <w:webHidden/>
          </w:rPr>
          <w:fldChar w:fldCharType="begin"/>
        </w:r>
        <w:r w:rsidR="00891177">
          <w:rPr>
            <w:webHidden/>
          </w:rPr>
          <w:instrText xml:space="preserve"> PAGEREF _Toc108172399 \h </w:instrText>
        </w:r>
        <w:r w:rsidR="00891177">
          <w:rPr>
            <w:webHidden/>
          </w:rPr>
        </w:r>
        <w:r w:rsidR="00891177">
          <w:rPr>
            <w:webHidden/>
          </w:rPr>
          <w:fldChar w:fldCharType="separate"/>
        </w:r>
        <w:r w:rsidR="00DB64F4">
          <w:rPr>
            <w:webHidden/>
          </w:rPr>
          <w:t>215</w:t>
        </w:r>
        <w:r w:rsidR="00891177">
          <w:rPr>
            <w:webHidden/>
          </w:rPr>
          <w:fldChar w:fldCharType="end"/>
        </w:r>
      </w:hyperlink>
    </w:p>
    <w:p w14:paraId="2E7E64BD" w14:textId="14ED2364" w:rsidR="00891177" w:rsidRDefault="00396EE9">
      <w:pPr>
        <w:pStyle w:val="36"/>
        <w:rPr>
          <w:rFonts w:asciiTheme="minorHAnsi" w:eastAsiaTheme="minorEastAsia" w:hAnsiTheme="minorHAnsi" w:cstheme="minorBidi"/>
          <w:bCs w:val="0"/>
          <w:sz w:val="22"/>
          <w:szCs w:val="22"/>
        </w:rPr>
      </w:pPr>
      <w:hyperlink w:anchor="_Toc108172400" w:history="1">
        <w:r w:rsidR="00891177" w:rsidRPr="00511F40">
          <w:rPr>
            <w:rStyle w:val="affb"/>
          </w:rPr>
          <w:t>7.2.21</w:t>
        </w:r>
        <w:r w:rsidR="00891177">
          <w:rPr>
            <w:rFonts w:asciiTheme="minorHAnsi" w:eastAsiaTheme="minorEastAsia" w:hAnsiTheme="minorHAnsi" w:cstheme="minorBidi"/>
            <w:bCs w:val="0"/>
            <w:sz w:val="22"/>
            <w:szCs w:val="22"/>
          </w:rPr>
          <w:tab/>
        </w:r>
        <w:r w:rsidR="00891177" w:rsidRPr="00511F40">
          <w:rPr>
            <w:rStyle w:val="affb"/>
          </w:rPr>
          <w:t>Мероприятия, связанные с использованием лесов</w:t>
        </w:r>
        <w:r w:rsidR="00891177">
          <w:rPr>
            <w:webHidden/>
          </w:rPr>
          <w:tab/>
        </w:r>
        <w:r w:rsidR="00891177">
          <w:rPr>
            <w:webHidden/>
          </w:rPr>
          <w:fldChar w:fldCharType="begin"/>
        </w:r>
        <w:r w:rsidR="00891177">
          <w:rPr>
            <w:webHidden/>
          </w:rPr>
          <w:instrText xml:space="preserve"> PAGEREF _Toc108172400 \h </w:instrText>
        </w:r>
        <w:r w:rsidR="00891177">
          <w:rPr>
            <w:webHidden/>
          </w:rPr>
        </w:r>
        <w:r w:rsidR="00891177">
          <w:rPr>
            <w:webHidden/>
          </w:rPr>
          <w:fldChar w:fldCharType="separate"/>
        </w:r>
        <w:r w:rsidR="00DB64F4">
          <w:rPr>
            <w:webHidden/>
          </w:rPr>
          <w:t>215</w:t>
        </w:r>
        <w:r w:rsidR="00891177">
          <w:rPr>
            <w:webHidden/>
          </w:rPr>
          <w:fldChar w:fldCharType="end"/>
        </w:r>
      </w:hyperlink>
    </w:p>
    <w:p w14:paraId="41EB690C" w14:textId="31CAF583" w:rsidR="00891177" w:rsidRPr="00891177" w:rsidRDefault="00396EE9">
      <w:pPr>
        <w:pStyle w:val="36"/>
        <w:rPr>
          <w:rFonts w:asciiTheme="minorHAnsi" w:eastAsiaTheme="minorEastAsia" w:hAnsiTheme="minorHAnsi" w:cstheme="minorBidi"/>
          <w:bCs w:val="0"/>
          <w:sz w:val="22"/>
          <w:szCs w:val="22"/>
        </w:rPr>
      </w:pPr>
      <w:hyperlink w:anchor="_Toc108172401" w:history="1">
        <w:r w:rsidR="00891177" w:rsidRPr="00891177">
          <w:rPr>
            <w:rStyle w:val="affb"/>
          </w:rPr>
          <w:t>7.2.22</w:t>
        </w:r>
        <w:r w:rsidR="00891177" w:rsidRPr="00891177">
          <w:rPr>
            <w:rFonts w:asciiTheme="minorHAnsi" w:eastAsiaTheme="minorEastAsia" w:hAnsiTheme="minorHAnsi" w:cstheme="minorBidi"/>
            <w:bCs w:val="0"/>
            <w:sz w:val="22"/>
            <w:szCs w:val="22"/>
          </w:rPr>
          <w:tab/>
        </w:r>
        <w:r w:rsidR="00891177" w:rsidRPr="00891177">
          <w:rPr>
            <w:rStyle w:val="affb"/>
          </w:rPr>
          <w:t>Место расположения</w:t>
        </w:r>
        <w:r w:rsidR="00891177" w:rsidRPr="00891177">
          <w:rPr>
            <w:webHidden/>
          </w:rPr>
          <w:tab/>
        </w:r>
        <w:r w:rsidR="00891177" w:rsidRPr="00891177">
          <w:rPr>
            <w:webHidden/>
          </w:rPr>
          <w:fldChar w:fldCharType="begin"/>
        </w:r>
        <w:r w:rsidR="00891177" w:rsidRPr="00891177">
          <w:rPr>
            <w:webHidden/>
          </w:rPr>
          <w:instrText xml:space="preserve"> PAGEREF _Toc108172401 \h </w:instrText>
        </w:r>
        <w:r w:rsidR="00891177" w:rsidRPr="00891177">
          <w:rPr>
            <w:webHidden/>
          </w:rPr>
        </w:r>
        <w:r w:rsidR="00891177" w:rsidRPr="00891177">
          <w:rPr>
            <w:webHidden/>
          </w:rPr>
          <w:fldChar w:fldCharType="separate"/>
        </w:r>
        <w:r w:rsidR="00DB64F4">
          <w:rPr>
            <w:webHidden/>
          </w:rPr>
          <w:t>215</w:t>
        </w:r>
        <w:r w:rsidR="00891177" w:rsidRPr="00891177">
          <w:rPr>
            <w:webHidden/>
          </w:rPr>
          <w:fldChar w:fldCharType="end"/>
        </w:r>
      </w:hyperlink>
    </w:p>
    <w:p w14:paraId="7F29C8A6" w14:textId="02087DE8" w:rsidR="00891177" w:rsidRPr="00891177" w:rsidRDefault="00396EE9">
      <w:pPr>
        <w:pStyle w:val="36"/>
        <w:rPr>
          <w:rFonts w:asciiTheme="minorHAnsi" w:eastAsiaTheme="minorEastAsia" w:hAnsiTheme="minorHAnsi" w:cstheme="minorBidi"/>
          <w:bCs w:val="0"/>
          <w:sz w:val="22"/>
          <w:szCs w:val="22"/>
        </w:rPr>
      </w:pPr>
      <w:hyperlink w:anchor="_Toc108172402" w:history="1">
        <w:r w:rsidR="00891177" w:rsidRPr="00891177">
          <w:rPr>
            <w:rStyle w:val="affb"/>
          </w:rPr>
          <w:t>7.2.23</w:t>
        </w:r>
        <w:r w:rsidR="00891177" w:rsidRPr="00891177">
          <w:rPr>
            <w:rFonts w:asciiTheme="minorHAnsi" w:eastAsiaTheme="minorEastAsia" w:hAnsiTheme="minorHAnsi" w:cstheme="minorBidi"/>
            <w:bCs w:val="0"/>
            <w:sz w:val="22"/>
            <w:szCs w:val="22"/>
          </w:rPr>
          <w:tab/>
        </w:r>
        <w:r w:rsidR="00891177" w:rsidRPr="00891177">
          <w:rPr>
            <w:rStyle w:val="affb"/>
          </w:rPr>
          <w:t>Объекты лесной инфраструктуры</w:t>
        </w:r>
        <w:r w:rsidR="00891177" w:rsidRPr="00891177">
          <w:rPr>
            <w:webHidden/>
          </w:rPr>
          <w:tab/>
        </w:r>
        <w:r w:rsidR="00891177" w:rsidRPr="00891177">
          <w:rPr>
            <w:webHidden/>
          </w:rPr>
          <w:fldChar w:fldCharType="begin"/>
        </w:r>
        <w:r w:rsidR="00891177" w:rsidRPr="00891177">
          <w:rPr>
            <w:webHidden/>
          </w:rPr>
          <w:instrText xml:space="preserve"> PAGEREF _Toc108172402 \h </w:instrText>
        </w:r>
        <w:r w:rsidR="00891177" w:rsidRPr="00891177">
          <w:rPr>
            <w:webHidden/>
          </w:rPr>
        </w:r>
        <w:r w:rsidR="00891177" w:rsidRPr="00891177">
          <w:rPr>
            <w:webHidden/>
          </w:rPr>
          <w:fldChar w:fldCharType="separate"/>
        </w:r>
        <w:r w:rsidR="00DB64F4">
          <w:rPr>
            <w:webHidden/>
          </w:rPr>
          <w:t>216</w:t>
        </w:r>
        <w:r w:rsidR="00891177" w:rsidRPr="00891177">
          <w:rPr>
            <w:webHidden/>
          </w:rPr>
          <w:fldChar w:fldCharType="end"/>
        </w:r>
      </w:hyperlink>
    </w:p>
    <w:p w14:paraId="0103799A" w14:textId="24564310" w:rsidR="00891177" w:rsidRPr="00891177" w:rsidRDefault="00396EE9">
      <w:pPr>
        <w:pStyle w:val="36"/>
        <w:rPr>
          <w:rFonts w:asciiTheme="minorHAnsi" w:eastAsiaTheme="minorEastAsia" w:hAnsiTheme="minorHAnsi" w:cstheme="minorBidi"/>
          <w:bCs w:val="0"/>
          <w:sz w:val="22"/>
          <w:szCs w:val="22"/>
        </w:rPr>
      </w:pPr>
      <w:hyperlink w:anchor="_Toc108172403" w:history="1">
        <w:r w:rsidR="00891177" w:rsidRPr="00891177">
          <w:rPr>
            <w:rStyle w:val="affb"/>
          </w:rPr>
          <w:t>7.2.24</w:t>
        </w:r>
        <w:r w:rsidR="00891177" w:rsidRPr="00891177">
          <w:rPr>
            <w:rFonts w:asciiTheme="minorHAnsi" w:eastAsiaTheme="minorEastAsia" w:hAnsiTheme="minorHAnsi" w:cstheme="minorBidi"/>
            <w:bCs w:val="0"/>
            <w:sz w:val="22"/>
            <w:szCs w:val="22"/>
          </w:rPr>
          <w:tab/>
        </w:r>
        <w:r w:rsidR="00891177" w:rsidRPr="00891177">
          <w:rPr>
            <w:rStyle w:val="affb"/>
          </w:rPr>
          <w:t>Основания отказа</w:t>
        </w:r>
        <w:r w:rsidR="00891177" w:rsidRPr="00891177">
          <w:rPr>
            <w:webHidden/>
          </w:rPr>
          <w:tab/>
        </w:r>
        <w:r w:rsidR="00891177" w:rsidRPr="00891177">
          <w:rPr>
            <w:webHidden/>
          </w:rPr>
          <w:fldChar w:fldCharType="begin"/>
        </w:r>
        <w:r w:rsidR="00891177" w:rsidRPr="00891177">
          <w:rPr>
            <w:webHidden/>
          </w:rPr>
          <w:instrText xml:space="preserve"> PAGEREF _Toc108172403 \h </w:instrText>
        </w:r>
        <w:r w:rsidR="00891177" w:rsidRPr="00891177">
          <w:rPr>
            <w:webHidden/>
          </w:rPr>
        </w:r>
        <w:r w:rsidR="00891177" w:rsidRPr="00891177">
          <w:rPr>
            <w:webHidden/>
          </w:rPr>
          <w:fldChar w:fldCharType="separate"/>
        </w:r>
        <w:r w:rsidR="00DB64F4">
          <w:rPr>
            <w:webHidden/>
          </w:rPr>
          <w:t>217</w:t>
        </w:r>
        <w:r w:rsidR="00891177" w:rsidRPr="00891177">
          <w:rPr>
            <w:webHidden/>
          </w:rPr>
          <w:fldChar w:fldCharType="end"/>
        </w:r>
      </w:hyperlink>
    </w:p>
    <w:p w14:paraId="7D5CAEA1" w14:textId="62FCC739" w:rsidR="00891177" w:rsidRPr="00891177" w:rsidRDefault="00396EE9">
      <w:pPr>
        <w:pStyle w:val="36"/>
        <w:rPr>
          <w:rFonts w:asciiTheme="minorHAnsi" w:eastAsiaTheme="minorEastAsia" w:hAnsiTheme="minorHAnsi" w:cstheme="minorBidi"/>
          <w:bCs w:val="0"/>
          <w:sz w:val="22"/>
          <w:szCs w:val="22"/>
        </w:rPr>
      </w:pPr>
      <w:hyperlink w:anchor="_Toc108172404" w:history="1">
        <w:r w:rsidR="00891177" w:rsidRPr="00891177">
          <w:rPr>
            <w:rStyle w:val="affb"/>
          </w:rPr>
          <w:t>7.2.25</w:t>
        </w:r>
        <w:r w:rsidR="00891177" w:rsidRPr="00891177">
          <w:rPr>
            <w:rFonts w:asciiTheme="minorHAnsi" w:eastAsiaTheme="minorEastAsia" w:hAnsiTheme="minorHAnsi" w:cstheme="minorBidi"/>
            <w:bCs w:val="0"/>
            <w:sz w:val="22"/>
            <w:szCs w:val="22"/>
          </w:rPr>
          <w:tab/>
        </w:r>
        <w:r w:rsidR="00891177" w:rsidRPr="00891177">
          <w:rPr>
            <w:rStyle w:val="affb"/>
          </w:rPr>
          <w:t>Отчет</w:t>
        </w:r>
        <w:r w:rsidR="00891177" w:rsidRPr="00891177">
          <w:rPr>
            <w:webHidden/>
          </w:rPr>
          <w:tab/>
        </w:r>
        <w:r w:rsidR="00891177" w:rsidRPr="00891177">
          <w:rPr>
            <w:webHidden/>
          </w:rPr>
          <w:fldChar w:fldCharType="begin"/>
        </w:r>
        <w:r w:rsidR="00891177" w:rsidRPr="00891177">
          <w:rPr>
            <w:webHidden/>
          </w:rPr>
          <w:instrText xml:space="preserve"> PAGEREF _Toc108172404 \h </w:instrText>
        </w:r>
        <w:r w:rsidR="00891177" w:rsidRPr="00891177">
          <w:rPr>
            <w:webHidden/>
          </w:rPr>
        </w:r>
        <w:r w:rsidR="00891177" w:rsidRPr="00891177">
          <w:rPr>
            <w:webHidden/>
          </w:rPr>
          <w:fldChar w:fldCharType="separate"/>
        </w:r>
        <w:r w:rsidR="00DB64F4">
          <w:rPr>
            <w:webHidden/>
          </w:rPr>
          <w:t>217</w:t>
        </w:r>
        <w:r w:rsidR="00891177" w:rsidRPr="00891177">
          <w:rPr>
            <w:webHidden/>
          </w:rPr>
          <w:fldChar w:fldCharType="end"/>
        </w:r>
      </w:hyperlink>
    </w:p>
    <w:p w14:paraId="67A464B4" w14:textId="728C3837" w:rsidR="00891177" w:rsidRPr="00891177" w:rsidRDefault="00396EE9">
      <w:pPr>
        <w:pStyle w:val="36"/>
        <w:rPr>
          <w:rFonts w:asciiTheme="minorHAnsi" w:eastAsiaTheme="minorEastAsia" w:hAnsiTheme="minorHAnsi" w:cstheme="minorBidi"/>
          <w:bCs w:val="0"/>
          <w:sz w:val="22"/>
          <w:szCs w:val="22"/>
        </w:rPr>
      </w:pPr>
      <w:hyperlink w:anchor="_Toc108172405" w:history="1">
        <w:r w:rsidR="00891177" w:rsidRPr="00891177">
          <w:rPr>
            <w:rStyle w:val="affb"/>
          </w:rPr>
          <w:t>7.2.26</w:t>
        </w:r>
        <w:r w:rsidR="00891177" w:rsidRPr="00891177">
          <w:rPr>
            <w:rFonts w:asciiTheme="minorHAnsi" w:eastAsiaTheme="minorEastAsia" w:hAnsiTheme="minorHAnsi" w:cstheme="minorBidi"/>
            <w:bCs w:val="0"/>
            <w:sz w:val="22"/>
            <w:szCs w:val="22"/>
          </w:rPr>
          <w:tab/>
        </w:r>
        <w:r w:rsidR="00891177" w:rsidRPr="00891177">
          <w:rPr>
            <w:rStyle w:val="affb"/>
          </w:rPr>
          <w:t>Пакет документов по услуге</w:t>
        </w:r>
        <w:r w:rsidR="00891177" w:rsidRPr="00891177">
          <w:rPr>
            <w:webHidden/>
          </w:rPr>
          <w:tab/>
        </w:r>
        <w:r w:rsidR="00891177" w:rsidRPr="00891177">
          <w:rPr>
            <w:webHidden/>
          </w:rPr>
          <w:fldChar w:fldCharType="begin"/>
        </w:r>
        <w:r w:rsidR="00891177" w:rsidRPr="00891177">
          <w:rPr>
            <w:webHidden/>
          </w:rPr>
          <w:instrText xml:space="preserve"> PAGEREF _Toc108172405 \h </w:instrText>
        </w:r>
        <w:r w:rsidR="00891177" w:rsidRPr="00891177">
          <w:rPr>
            <w:webHidden/>
          </w:rPr>
        </w:r>
        <w:r w:rsidR="00891177" w:rsidRPr="00891177">
          <w:rPr>
            <w:webHidden/>
          </w:rPr>
          <w:fldChar w:fldCharType="separate"/>
        </w:r>
        <w:r w:rsidR="00DB64F4">
          <w:rPr>
            <w:webHidden/>
          </w:rPr>
          <w:t>219</w:t>
        </w:r>
        <w:r w:rsidR="00891177" w:rsidRPr="00891177">
          <w:rPr>
            <w:webHidden/>
          </w:rPr>
          <w:fldChar w:fldCharType="end"/>
        </w:r>
      </w:hyperlink>
    </w:p>
    <w:p w14:paraId="28B82954" w14:textId="5298470D" w:rsidR="00891177" w:rsidRPr="00891177" w:rsidRDefault="00396EE9">
      <w:pPr>
        <w:pStyle w:val="36"/>
        <w:rPr>
          <w:rFonts w:asciiTheme="minorHAnsi" w:eastAsiaTheme="minorEastAsia" w:hAnsiTheme="minorHAnsi" w:cstheme="minorBidi"/>
          <w:bCs w:val="0"/>
          <w:sz w:val="22"/>
          <w:szCs w:val="22"/>
        </w:rPr>
      </w:pPr>
      <w:hyperlink w:anchor="_Toc108172406" w:history="1">
        <w:r w:rsidR="00891177" w:rsidRPr="00891177">
          <w:rPr>
            <w:rStyle w:val="affb"/>
          </w:rPr>
          <w:t>7.2.27</w:t>
        </w:r>
        <w:r w:rsidR="00891177" w:rsidRPr="00891177">
          <w:rPr>
            <w:rFonts w:asciiTheme="minorHAnsi" w:eastAsiaTheme="minorEastAsia" w:hAnsiTheme="minorHAnsi" w:cstheme="minorBidi"/>
            <w:bCs w:val="0"/>
            <w:sz w:val="22"/>
            <w:szCs w:val="22"/>
          </w:rPr>
          <w:tab/>
        </w:r>
        <w:r w:rsidR="00891177" w:rsidRPr="00891177">
          <w:rPr>
            <w:rStyle w:val="affb"/>
          </w:rPr>
          <w:t>Подписант</w:t>
        </w:r>
        <w:r w:rsidR="00891177" w:rsidRPr="00891177">
          <w:rPr>
            <w:webHidden/>
          </w:rPr>
          <w:tab/>
        </w:r>
        <w:r w:rsidR="00891177" w:rsidRPr="00891177">
          <w:rPr>
            <w:webHidden/>
          </w:rPr>
          <w:fldChar w:fldCharType="begin"/>
        </w:r>
        <w:r w:rsidR="00891177" w:rsidRPr="00891177">
          <w:rPr>
            <w:webHidden/>
          </w:rPr>
          <w:instrText xml:space="preserve"> PAGEREF _Toc108172406 \h </w:instrText>
        </w:r>
        <w:r w:rsidR="00891177" w:rsidRPr="00891177">
          <w:rPr>
            <w:webHidden/>
          </w:rPr>
        </w:r>
        <w:r w:rsidR="00891177" w:rsidRPr="00891177">
          <w:rPr>
            <w:webHidden/>
          </w:rPr>
          <w:fldChar w:fldCharType="separate"/>
        </w:r>
        <w:r w:rsidR="00DB64F4">
          <w:rPr>
            <w:webHidden/>
          </w:rPr>
          <w:t>219</w:t>
        </w:r>
        <w:r w:rsidR="00891177" w:rsidRPr="00891177">
          <w:rPr>
            <w:webHidden/>
          </w:rPr>
          <w:fldChar w:fldCharType="end"/>
        </w:r>
      </w:hyperlink>
    </w:p>
    <w:p w14:paraId="3C16507C" w14:textId="603E2710" w:rsidR="00891177" w:rsidRPr="00891177" w:rsidRDefault="00396EE9">
      <w:pPr>
        <w:pStyle w:val="36"/>
        <w:rPr>
          <w:rFonts w:asciiTheme="minorHAnsi" w:eastAsiaTheme="minorEastAsia" w:hAnsiTheme="minorHAnsi" w:cstheme="minorBidi"/>
          <w:bCs w:val="0"/>
          <w:sz w:val="22"/>
          <w:szCs w:val="22"/>
        </w:rPr>
      </w:pPr>
      <w:hyperlink w:anchor="_Toc108172407" w:history="1">
        <w:r w:rsidR="00891177" w:rsidRPr="00891177">
          <w:rPr>
            <w:rStyle w:val="affb"/>
          </w:rPr>
          <w:t>7.2.28</w:t>
        </w:r>
        <w:r w:rsidR="00891177" w:rsidRPr="00891177">
          <w:rPr>
            <w:rFonts w:asciiTheme="minorHAnsi" w:eastAsiaTheme="minorEastAsia" w:hAnsiTheme="minorHAnsi" w:cstheme="minorBidi"/>
            <w:bCs w:val="0"/>
            <w:sz w:val="22"/>
            <w:szCs w:val="22"/>
          </w:rPr>
          <w:tab/>
        </w:r>
        <w:r w:rsidR="00891177" w:rsidRPr="00891177">
          <w:rPr>
            <w:rStyle w:val="affb"/>
          </w:rPr>
          <w:t>Последняя динамика</w:t>
        </w:r>
        <w:r w:rsidR="00891177" w:rsidRPr="00891177">
          <w:rPr>
            <w:webHidden/>
          </w:rPr>
          <w:tab/>
        </w:r>
        <w:r w:rsidR="00891177" w:rsidRPr="00891177">
          <w:rPr>
            <w:webHidden/>
          </w:rPr>
          <w:fldChar w:fldCharType="begin"/>
        </w:r>
        <w:r w:rsidR="00891177" w:rsidRPr="00891177">
          <w:rPr>
            <w:webHidden/>
          </w:rPr>
          <w:instrText xml:space="preserve"> PAGEREF _Toc108172407 \h </w:instrText>
        </w:r>
        <w:r w:rsidR="00891177" w:rsidRPr="00891177">
          <w:rPr>
            <w:webHidden/>
          </w:rPr>
        </w:r>
        <w:r w:rsidR="00891177" w:rsidRPr="00891177">
          <w:rPr>
            <w:webHidden/>
          </w:rPr>
          <w:fldChar w:fldCharType="separate"/>
        </w:r>
        <w:r w:rsidR="00DB64F4">
          <w:rPr>
            <w:webHidden/>
          </w:rPr>
          <w:t>220</w:t>
        </w:r>
        <w:r w:rsidR="00891177" w:rsidRPr="00891177">
          <w:rPr>
            <w:webHidden/>
          </w:rPr>
          <w:fldChar w:fldCharType="end"/>
        </w:r>
      </w:hyperlink>
    </w:p>
    <w:p w14:paraId="3F1A7E23" w14:textId="3FD7F7E2" w:rsidR="00891177" w:rsidRPr="00891177" w:rsidRDefault="00396EE9">
      <w:pPr>
        <w:pStyle w:val="36"/>
        <w:rPr>
          <w:rFonts w:asciiTheme="minorHAnsi" w:eastAsiaTheme="minorEastAsia" w:hAnsiTheme="minorHAnsi" w:cstheme="minorBidi"/>
          <w:bCs w:val="0"/>
          <w:sz w:val="22"/>
          <w:szCs w:val="22"/>
        </w:rPr>
      </w:pPr>
      <w:hyperlink w:anchor="_Toc108172408" w:history="1">
        <w:r w:rsidR="00891177" w:rsidRPr="00891177">
          <w:rPr>
            <w:rStyle w:val="affb"/>
          </w:rPr>
          <w:t>7.2.29</w:t>
        </w:r>
        <w:r w:rsidR="00891177" w:rsidRPr="00891177">
          <w:rPr>
            <w:rFonts w:asciiTheme="minorHAnsi" w:eastAsiaTheme="minorEastAsia" w:hAnsiTheme="minorHAnsi" w:cstheme="minorBidi"/>
            <w:bCs w:val="0"/>
            <w:sz w:val="22"/>
            <w:szCs w:val="22"/>
          </w:rPr>
          <w:tab/>
        </w:r>
        <w:r w:rsidR="00891177" w:rsidRPr="00891177">
          <w:rPr>
            <w:rStyle w:val="affb"/>
          </w:rPr>
          <w:t>Поставщик услуги</w:t>
        </w:r>
        <w:r w:rsidR="00891177" w:rsidRPr="00891177">
          <w:rPr>
            <w:webHidden/>
          </w:rPr>
          <w:tab/>
        </w:r>
        <w:r w:rsidR="00891177" w:rsidRPr="00891177">
          <w:rPr>
            <w:webHidden/>
          </w:rPr>
          <w:fldChar w:fldCharType="begin"/>
        </w:r>
        <w:r w:rsidR="00891177" w:rsidRPr="00891177">
          <w:rPr>
            <w:webHidden/>
          </w:rPr>
          <w:instrText xml:space="preserve"> PAGEREF _Toc108172408 \h </w:instrText>
        </w:r>
        <w:r w:rsidR="00891177" w:rsidRPr="00891177">
          <w:rPr>
            <w:webHidden/>
          </w:rPr>
        </w:r>
        <w:r w:rsidR="00891177" w:rsidRPr="00891177">
          <w:rPr>
            <w:webHidden/>
          </w:rPr>
          <w:fldChar w:fldCharType="separate"/>
        </w:r>
        <w:r w:rsidR="00DB64F4">
          <w:rPr>
            <w:webHidden/>
          </w:rPr>
          <w:t>222</w:t>
        </w:r>
        <w:r w:rsidR="00891177" w:rsidRPr="00891177">
          <w:rPr>
            <w:webHidden/>
          </w:rPr>
          <w:fldChar w:fldCharType="end"/>
        </w:r>
      </w:hyperlink>
    </w:p>
    <w:p w14:paraId="7665DD6D" w14:textId="44F1BCB7" w:rsidR="00891177" w:rsidRDefault="00396EE9">
      <w:pPr>
        <w:pStyle w:val="36"/>
        <w:rPr>
          <w:rFonts w:asciiTheme="minorHAnsi" w:eastAsiaTheme="minorEastAsia" w:hAnsiTheme="minorHAnsi" w:cstheme="minorBidi"/>
          <w:bCs w:val="0"/>
          <w:sz w:val="22"/>
          <w:szCs w:val="22"/>
        </w:rPr>
      </w:pPr>
      <w:hyperlink w:anchor="_Toc108172409" w:history="1">
        <w:r w:rsidR="00891177" w:rsidRPr="00511F40">
          <w:rPr>
            <w:rStyle w:val="affb"/>
          </w:rPr>
          <w:t>7.2.30</w:t>
        </w:r>
        <w:r w:rsidR="00891177">
          <w:rPr>
            <w:rFonts w:asciiTheme="minorHAnsi" w:eastAsiaTheme="minorEastAsia" w:hAnsiTheme="minorHAnsi" w:cstheme="minorBidi"/>
            <w:bCs w:val="0"/>
            <w:sz w:val="22"/>
            <w:szCs w:val="22"/>
          </w:rPr>
          <w:tab/>
        </w:r>
        <w:r w:rsidR="00891177" w:rsidRPr="00511F40">
          <w:rPr>
            <w:rStyle w:val="affb"/>
          </w:rPr>
          <w:t>Правоустанавливающий документ</w:t>
        </w:r>
        <w:r w:rsidR="00891177">
          <w:rPr>
            <w:webHidden/>
          </w:rPr>
          <w:tab/>
        </w:r>
        <w:r w:rsidR="00891177">
          <w:rPr>
            <w:webHidden/>
          </w:rPr>
          <w:fldChar w:fldCharType="begin"/>
        </w:r>
        <w:r w:rsidR="00891177">
          <w:rPr>
            <w:webHidden/>
          </w:rPr>
          <w:instrText xml:space="preserve"> PAGEREF _Toc108172409 \h </w:instrText>
        </w:r>
        <w:r w:rsidR="00891177">
          <w:rPr>
            <w:webHidden/>
          </w:rPr>
        </w:r>
        <w:r w:rsidR="00891177">
          <w:rPr>
            <w:webHidden/>
          </w:rPr>
          <w:fldChar w:fldCharType="separate"/>
        </w:r>
        <w:r w:rsidR="00DB64F4">
          <w:rPr>
            <w:webHidden/>
          </w:rPr>
          <w:t>222</w:t>
        </w:r>
        <w:r w:rsidR="00891177">
          <w:rPr>
            <w:webHidden/>
          </w:rPr>
          <w:fldChar w:fldCharType="end"/>
        </w:r>
      </w:hyperlink>
    </w:p>
    <w:p w14:paraId="3CECA133" w14:textId="50134CD5" w:rsidR="00891177" w:rsidRDefault="00396EE9">
      <w:pPr>
        <w:pStyle w:val="36"/>
        <w:rPr>
          <w:rFonts w:asciiTheme="minorHAnsi" w:eastAsiaTheme="minorEastAsia" w:hAnsiTheme="minorHAnsi" w:cstheme="minorBidi"/>
          <w:bCs w:val="0"/>
          <w:sz w:val="22"/>
          <w:szCs w:val="22"/>
        </w:rPr>
      </w:pPr>
      <w:hyperlink w:anchor="_Toc108172410" w:history="1">
        <w:r w:rsidR="00891177" w:rsidRPr="00511F40">
          <w:rPr>
            <w:rStyle w:val="affb"/>
          </w:rPr>
          <w:t>7.2.31</w:t>
        </w:r>
        <w:r w:rsidR="00891177">
          <w:rPr>
            <w:rFonts w:asciiTheme="minorHAnsi" w:eastAsiaTheme="minorEastAsia" w:hAnsiTheme="minorHAnsi" w:cstheme="minorBidi"/>
            <w:bCs w:val="0"/>
            <w:sz w:val="22"/>
            <w:szCs w:val="22"/>
          </w:rPr>
          <w:tab/>
        </w:r>
        <w:r w:rsidR="00891177" w:rsidRPr="00511F40">
          <w:rPr>
            <w:rStyle w:val="affb"/>
          </w:rPr>
          <w:t>Предварительное согласование предоставления лесного участка</w:t>
        </w:r>
        <w:r w:rsidR="00891177">
          <w:rPr>
            <w:webHidden/>
          </w:rPr>
          <w:tab/>
        </w:r>
        <w:r w:rsidR="00891177">
          <w:rPr>
            <w:webHidden/>
          </w:rPr>
          <w:fldChar w:fldCharType="begin"/>
        </w:r>
        <w:r w:rsidR="00891177">
          <w:rPr>
            <w:webHidden/>
          </w:rPr>
          <w:instrText xml:space="preserve"> PAGEREF _Toc108172410 \h </w:instrText>
        </w:r>
        <w:r w:rsidR="00891177">
          <w:rPr>
            <w:webHidden/>
          </w:rPr>
        </w:r>
        <w:r w:rsidR="00891177">
          <w:rPr>
            <w:webHidden/>
          </w:rPr>
          <w:fldChar w:fldCharType="separate"/>
        </w:r>
        <w:r w:rsidR="00DB64F4">
          <w:rPr>
            <w:webHidden/>
          </w:rPr>
          <w:t>223</w:t>
        </w:r>
        <w:r w:rsidR="00891177">
          <w:rPr>
            <w:webHidden/>
          </w:rPr>
          <w:fldChar w:fldCharType="end"/>
        </w:r>
      </w:hyperlink>
    </w:p>
    <w:p w14:paraId="5CF0EC14" w14:textId="727D4BA4" w:rsidR="00891177" w:rsidRPr="00891177" w:rsidRDefault="00396EE9">
      <w:pPr>
        <w:pStyle w:val="36"/>
        <w:rPr>
          <w:rFonts w:asciiTheme="minorHAnsi" w:eastAsiaTheme="minorEastAsia" w:hAnsiTheme="minorHAnsi" w:cstheme="minorBidi"/>
          <w:bCs w:val="0"/>
          <w:sz w:val="22"/>
          <w:szCs w:val="22"/>
        </w:rPr>
      </w:pPr>
      <w:hyperlink w:anchor="_Toc108172411" w:history="1">
        <w:r w:rsidR="00891177" w:rsidRPr="00891177">
          <w:rPr>
            <w:rStyle w:val="affb"/>
          </w:rPr>
          <w:t>7.2.32</w:t>
        </w:r>
        <w:r w:rsidR="00891177" w:rsidRPr="00891177">
          <w:rPr>
            <w:rFonts w:asciiTheme="minorHAnsi" w:eastAsiaTheme="minorEastAsia" w:hAnsiTheme="minorHAnsi" w:cstheme="minorBidi"/>
            <w:bCs w:val="0"/>
            <w:sz w:val="22"/>
            <w:szCs w:val="22"/>
          </w:rPr>
          <w:tab/>
        </w:r>
        <w:r w:rsidR="00891177" w:rsidRPr="00891177">
          <w:rPr>
            <w:rStyle w:val="affb"/>
          </w:rPr>
          <w:t>Предоставляемая информация</w:t>
        </w:r>
        <w:r w:rsidR="00891177" w:rsidRPr="00891177">
          <w:rPr>
            <w:webHidden/>
          </w:rPr>
          <w:tab/>
        </w:r>
        <w:r w:rsidR="00891177" w:rsidRPr="00891177">
          <w:rPr>
            <w:webHidden/>
          </w:rPr>
          <w:fldChar w:fldCharType="begin"/>
        </w:r>
        <w:r w:rsidR="00891177" w:rsidRPr="00891177">
          <w:rPr>
            <w:webHidden/>
          </w:rPr>
          <w:instrText xml:space="preserve"> PAGEREF _Toc108172411 \h </w:instrText>
        </w:r>
        <w:r w:rsidR="00891177" w:rsidRPr="00891177">
          <w:rPr>
            <w:webHidden/>
          </w:rPr>
        </w:r>
        <w:r w:rsidR="00891177" w:rsidRPr="00891177">
          <w:rPr>
            <w:webHidden/>
          </w:rPr>
          <w:fldChar w:fldCharType="separate"/>
        </w:r>
        <w:r w:rsidR="00DB64F4">
          <w:rPr>
            <w:webHidden/>
          </w:rPr>
          <w:t>223</w:t>
        </w:r>
        <w:r w:rsidR="00891177" w:rsidRPr="00891177">
          <w:rPr>
            <w:webHidden/>
          </w:rPr>
          <w:fldChar w:fldCharType="end"/>
        </w:r>
      </w:hyperlink>
    </w:p>
    <w:p w14:paraId="219DB134" w14:textId="649BBD66" w:rsidR="00891177" w:rsidRPr="00891177" w:rsidRDefault="00396EE9">
      <w:pPr>
        <w:pStyle w:val="36"/>
        <w:rPr>
          <w:rFonts w:asciiTheme="minorHAnsi" w:eastAsiaTheme="minorEastAsia" w:hAnsiTheme="minorHAnsi" w:cstheme="minorBidi"/>
          <w:bCs w:val="0"/>
          <w:sz w:val="22"/>
          <w:szCs w:val="22"/>
        </w:rPr>
      </w:pPr>
      <w:hyperlink w:anchor="_Toc108172412" w:history="1">
        <w:r w:rsidR="00891177" w:rsidRPr="00891177">
          <w:rPr>
            <w:rStyle w:val="affb"/>
          </w:rPr>
          <w:t>7.2.33</w:t>
        </w:r>
        <w:r w:rsidR="00891177" w:rsidRPr="00891177">
          <w:rPr>
            <w:rFonts w:asciiTheme="minorHAnsi" w:eastAsiaTheme="minorEastAsia" w:hAnsiTheme="minorHAnsi" w:cstheme="minorBidi"/>
            <w:bCs w:val="0"/>
            <w:sz w:val="22"/>
            <w:szCs w:val="22"/>
          </w:rPr>
          <w:tab/>
        </w:r>
        <w:r w:rsidR="00891177" w:rsidRPr="00891177">
          <w:rPr>
            <w:rStyle w:val="affb"/>
          </w:rPr>
          <w:t>Приказ о создании экспертной комиссии</w:t>
        </w:r>
        <w:r w:rsidR="00891177" w:rsidRPr="00891177">
          <w:rPr>
            <w:webHidden/>
          </w:rPr>
          <w:tab/>
        </w:r>
        <w:r w:rsidR="00891177" w:rsidRPr="00891177">
          <w:rPr>
            <w:webHidden/>
          </w:rPr>
          <w:fldChar w:fldCharType="begin"/>
        </w:r>
        <w:r w:rsidR="00891177" w:rsidRPr="00891177">
          <w:rPr>
            <w:webHidden/>
          </w:rPr>
          <w:instrText xml:space="preserve"> PAGEREF _Toc108172412 \h </w:instrText>
        </w:r>
        <w:r w:rsidR="00891177" w:rsidRPr="00891177">
          <w:rPr>
            <w:webHidden/>
          </w:rPr>
        </w:r>
        <w:r w:rsidR="00891177" w:rsidRPr="00891177">
          <w:rPr>
            <w:webHidden/>
          </w:rPr>
          <w:fldChar w:fldCharType="separate"/>
        </w:r>
        <w:r w:rsidR="00DB64F4">
          <w:rPr>
            <w:webHidden/>
          </w:rPr>
          <w:t>224</w:t>
        </w:r>
        <w:r w:rsidR="00891177" w:rsidRPr="00891177">
          <w:rPr>
            <w:webHidden/>
          </w:rPr>
          <w:fldChar w:fldCharType="end"/>
        </w:r>
      </w:hyperlink>
    </w:p>
    <w:p w14:paraId="39A3EDFC" w14:textId="21A7CF4D" w:rsidR="00891177" w:rsidRPr="00891177" w:rsidRDefault="00396EE9">
      <w:pPr>
        <w:pStyle w:val="36"/>
        <w:rPr>
          <w:rFonts w:asciiTheme="minorHAnsi" w:eastAsiaTheme="minorEastAsia" w:hAnsiTheme="minorHAnsi" w:cstheme="minorBidi"/>
          <w:bCs w:val="0"/>
          <w:sz w:val="22"/>
          <w:szCs w:val="22"/>
        </w:rPr>
      </w:pPr>
      <w:hyperlink w:anchor="_Toc108172413" w:history="1">
        <w:r w:rsidR="00891177" w:rsidRPr="00891177">
          <w:rPr>
            <w:rStyle w:val="affb"/>
          </w:rPr>
          <w:t>7.2.34</w:t>
        </w:r>
        <w:r w:rsidR="00891177" w:rsidRPr="00891177">
          <w:rPr>
            <w:rFonts w:asciiTheme="minorHAnsi" w:eastAsiaTheme="minorEastAsia" w:hAnsiTheme="minorHAnsi" w:cstheme="minorBidi"/>
            <w:bCs w:val="0"/>
            <w:sz w:val="22"/>
            <w:szCs w:val="22"/>
          </w:rPr>
          <w:tab/>
        </w:r>
        <w:r w:rsidR="00891177" w:rsidRPr="00891177">
          <w:rPr>
            <w:rStyle w:val="affb"/>
          </w:rPr>
          <w:t>Проект лесовоостановления</w:t>
        </w:r>
        <w:r w:rsidR="00891177" w:rsidRPr="00891177">
          <w:rPr>
            <w:webHidden/>
          </w:rPr>
          <w:tab/>
        </w:r>
        <w:r w:rsidR="00891177" w:rsidRPr="00891177">
          <w:rPr>
            <w:webHidden/>
          </w:rPr>
          <w:fldChar w:fldCharType="begin"/>
        </w:r>
        <w:r w:rsidR="00891177" w:rsidRPr="00891177">
          <w:rPr>
            <w:webHidden/>
          </w:rPr>
          <w:instrText xml:space="preserve"> PAGEREF _Toc108172413 \h </w:instrText>
        </w:r>
        <w:r w:rsidR="00891177" w:rsidRPr="00891177">
          <w:rPr>
            <w:webHidden/>
          </w:rPr>
        </w:r>
        <w:r w:rsidR="00891177" w:rsidRPr="00891177">
          <w:rPr>
            <w:webHidden/>
          </w:rPr>
          <w:fldChar w:fldCharType="separate"/>
        </w:r>
        <w:r w:rsidR="00DB64F4">
          <w:rPr>
            <w:webHidden/>
          </w:rPr>
          <w:t>225</w:t>
        </w:r>
        <w:r w:rsidR="00891177" w:rsidRPr="00891177">
          <w:rPr>
            <w:webHidden/>
          </w:rPr>
          <w:fldChar w:fldCharType="end"/>
        </w:r>
      </w:hyperlink>
    </w:p>
    <w:p w14:paraId="60EDAB12" w14:textId="4D7A9E5B" w:rsidR="00891177" w:rsidRPr="00891177" w:rsidRDefault="00396EE9">
      <w:pPr>
        <w:pStyle w:val="36"/>
        <w:rPr>
          <w:rFonts w:asciiTheme="minorHAnsi" w:eastAsiaTheme="minorEastAsia" w:hAnsiTheme="minorHAnsi" w:cstheme="minorBidi"/>
          <w:bCs w:val="0"/>
          <w:sz w:val="22"/>
          <w:szCs w:val="22"/>
        </w:rPr>
      </w:pPr>
      <w:hyperlink w:anchor="_Toc108172414" w:history="1">
        <w:r w:rsidR="00891177" w:rsidRPr="00891177">
          <w:rPr>
            <w:rStyle w:val="affb"/>
          </w:rPr>
          <w:t>7.2.35</w:t>
        </w:r>
        <w:r w:rsidR="00891177" w:rsidRPr="00891177">
          <w:rPr>
            <w:rFonts w:asciiTheme="minorHAnsi" w:eastAsiaTheme="minorEastAsia" w:hAnsiTheme="minorHAnsi" w:cstheme="minorBidi"/>
            <w:bCs w:val="0"/>
            <w:sz w:val="22"/>
            <w:szCs w:val="22"/>
          </w:rPr>
          <w:tab/>
        </w:r>
        <w:r w:rsidR="00891177" w:rsidRPr="00891177">
          <w:rPr>
            <w:rStyle w:val="affb"/>
          </w:rPr>
          <w:t>Проект межевания территории</w:t>
        </w:r>
        <w:r w:rsidR="00891177" w:rsidRPr="00891177">
          <w:rPr>
            <w:webHidden/>
          </w:rPr>
          <w:tab/>
        </w:r>
        <w:r w:rsidR="00891177" w:rsidRPr="00891177">
          <w:rPr>
            <w:webHidden/>
          </w:rPr>
          <w:fldChar w:fldCharType="begin"/>
        </w:r>
        <w:r w:rsidR="00891177" w:rsidRPr="00891177">
          <w:rPr>
            <w:webHidden/>
          </w:rPr>
          <w:instrText xml:space="preserve"> PAGEREF _Toc108172414 \h </w:instrText>
        </w:r>
        <w:r w:rsidR="00891177" w:rsidRPr="00891177">
          <w:rPr>
            <w:webHidden/>
          </w:rPr>
        </w:r>
        <w:r w:rsidR="00891177" w:rsidRPr="00891177">
          <w:rPr>
            <w:webHidden/>
          </w:rPr>
          <w:fldChar w:fldCharType="separate"/>
        </w:r>
        <w:r w:rsidR="00DB64F4">
          <w:rPr>
            <w:webHidden/>
          </w:rPr>
          <w:t>225</w:t>
        </w:r>
        <w:r w:rsidR="00891177" w:rsidRPr="00891177">
          <w:rPr>
            <w:webHidden/>
          </w:rPr>
          <w:fldChar w:fldCharType="end"/>
        </w:r>
      </w:hyperlink>
    </w:p>
    <w:p w14:paraId="18C8B92B" w14:textId="1EA4146E" w:rsidR="00891177" w:rsidRPr="00891177" w:rsidRDefault="00396EE9">
      <w:pPr>
        <w:pStyle w:val="36"/>
        <w:rPr>
          <w:rFonts w:asciiTheme="minorHAnsi" w:eastAsiaTheme="minorEastAsia" w:hAnsiTheme="minorHAnsi" w:cstheme="minorBidi"/>
          <w:bCs w:val="0"/>
          <w:sz w:val="22"/>
          <w:szCs w:val="22"/>
        </w:rPr>
      </w:pPr>
      <w:hyperlink w:anchor="_Toc108172415" w:history="1">
        <w:r w:rsidR="00891177" w:rsidRPr="00891177">
          <w:rPr>
            <w:rStyle w:val="affb"/>
          </w:rPr>
          <w:t>7.2.36</w:t>
        </w:r>
        <w:r w:rsidR="00891177" w:rsidRPr="00891177">
          <w:rPr>
            <w:rFonts w:asciiTheme="minorHAnsi" w:eastAsiaTheme="minorEastAsia" w:hAnsiTheme="minorHAnsi" w:cstheme="minorBidi"/>
            <w:bCs w:val="0"/>
            <w:sz w:val="22"/>
            <w:szCs w:val="22"/>
          </w:rPr>
          <w:tab/>
        </w:r>
        <w:r w:rsidR="00891177" w:rsidRPr="00891177">
          <w:rPr>
            <w:rStyle w:val="affb"/>
          </w:rPr>
          <w:t>Проект освоения лесов</w:t>
        </w:r>
        <w:r w:rsidR="00891177" w:rsidRPr="00891177">
          <w:rPr>
            <w:webHidden/>
          </w:rPr>
          <w:tab/>
        </w:r>
        <w:r w:rsidR="00891177" w:rsidRPr="00891177">
          <w:rPr>
            <w:webHidden/>
          </w:rPr>
          <w:fldChar w:fldCharType="begin"/>
        </w:r>
        <w:r w:rsidR="00891177" w:rsidRPr="00891177">
          <w:rPr>
            <w:webHidden/>
          </w:rPr>
          <w:instrText xml:space="preserve"> PAGEREF _Toc108172415 \h </w:instrText>
        </w:r>
        <w:r w:rsidR="00891177" w:rsidRPr="00891177">
          <w:rPr>
            <w:webHidden/>
          </w:rPr>
        </w:r>
        <w:r w:rsidR="00891177" w:rsidRPr="00891177">
          <w:rPr>
            <w:webHidden/>
          </w:rPr>
          <w:fldChar w:fldCharType="separate"/>
        </w:r>
        <w:r w:rsidR="00DB64F4">
          <w:rPr>
            <w:webHidden/>
          </w:rPr>
          <w:t>225</w:t>
        </w:r>
        <w:r w:rsidR="00891177" w:rsidRPr="00891177">
          <w:rPr>
            <w:webHidden/>
          </w:rPr>
          <w:fldChar w:fldCharType="end"/>
        </w:r>
      </w:hyperlink>
    </w:p>
    <w:p w14:paraId="6774621D" w14:textId="68E18EFE" w:rsidR="00891177" w:rsidRPr="00891177" w:rsidRDefault="00396EE9">
      <w:pPr>
        <w:pStyle w:val="36"/>
        <w:rPr>
          <w:rFonts w:asciiTheme="minorHAnsi" w:eastAsiaTheme="minorEastAsia" w:hAnsiTheme="minorHAnsi" w:cstheme="minorBidi"/>
          <w:bCs w:val="0"/>
          <w:sz w:val="22"/>
          <w:szCs w:val="22"/>
        </w:rPr>
      </w:pPr>
      <w:hyperlink w:anchor="_Toc108172416" w:history="1">
        <w:r w:rsidR="00891177" w:rsidRPr="00891177">
          <w:rPr>
            <w:rStyle w:val="affb"/>
          </w:rPr>
          <w:t>7.2.37</w:t>
        </w:r>
        <w:r w:rsidR="00891177" w:rsidRPr="00891177">
          <w:rPr>
            <w:rFonts w:asciiTheme="minorHAnsi" w:eastAsiaTheme="minorEastAsia" w:hAnsiTheme="minorHAnsi" w:cstheme="minorBidi"/>
            <w:bCs w:val="0"/>
            <w:sz w:val="22"/>
            <w:szCs w:val="22"/>
          </w:rPr>
          <w:tab/>
        </w:r>
        <w:r w:rsidR="00891177" w:rsidRPr="00891177">
          <w:rPr>
            <w:rStyle w:val="affb"/>
          </w:rPr>
          <w:t>Проект планировки территории</w:t>
        </w:r>
        <w:r w:rsidR="00891177" w:rsidRPr="00891177">
          <w:rPr>
            <w:webHidden/>
          </w:rPr>
          <w:tab/>
        </w:r>
        <w:r w:rsidR="00891177" w:rsidRPr="00891177">
          <w:rPr>
            <w:webHidden/>
          </w:rPr>
          <w:fldChar w:fldCharType="begin"/>
        </w:r>
        <w:r w:rsidR="00891177" w:rsidRPr="00891177">
          <w:rPr>
            <w:webHidden/>
          </w:rPr>
          <w:instrText xml:space="preserve"> PAGEREF _Toc108172416 \h </w:instrText>
        </w:r>
        <w:r w:rsidR="00891177" w:rsidRPr="00891177">
          <w:rPr>
            <w:webHidden/>
          </w:rPr>
        </w:r>
        <w:r w:rsidR="00891177" w:rsidRPr="00891177">
          <w:rPr>
            <w:webHidden/>
          </w:rPr>
          <w:fldChar w:fldCharType="separate"/>
        </w:r>
        <w:r w:rsidR="00DB64F4">
          <w:rPr>
            <w:webHidden/>
          </w:rPr>
          <w:t>225</w:t>
        </w:r>
        <w:r w:rsidR="00891177" w:rsidRPr="00891177">
          <w:rPr>
            <w:webHidden/>
          </w:rPr>
          <w:fldChar w:fldCharType="end"/>
        </w:r>
      </w:hyperlink>
    </w:p>
    <w:p w14:paraId="76E4D4EA" w14:textId="60737994" w:rsidR="00891177" w:rsidRPr="00891177" w:rsidRDefault="00396EE9">
      <w:pPr>
        <w:pStyle w:val="36"/>
        <w:rPr>
          <w:rFonts w:asciiTheme="minorHAnsi" w:eastAsiaTheme="minorEastAsia" w:hAnsiTheme="minorHAnsi" w:cstheme="minorBidi"/>
          <w:bCs w:val="0"/>
          <w:sz w:val="22"/>
          <w:szCs w:val="22"/>
        </w:rPr>
      </w:pPr>
      <w:hyperlink w:anchor="_Toc108172417" w:history="1">
        <w:r w:rsidR="00891177" w:rsidRPr="00891177">
          <w:rPr>
            <w:rStyle w:val="affb"/>
          </w:rPr>
          <w:t>7.2.38</w:t>
        </w:r>
        <w:r w:rsidR="00891177" w:rsidRPr="00891177">
          <w:rPr>
            <w:rFonts w:asciiTheme="minorHAnsi" w:eastAsiaTheme="minorEastAsia" w:hAnsiTheme="minorHAnsi" w:cstheme="minorBidi"/>
            <w:bCs w:val="0"/>
            <w:sz w:val="22"/>
            <w:szCs w:val="22"/>
          </w:rPr>
          <w:tab/>
        </w:r>
        <w:r w:rsidR="00891177" w:rsidRPr="00891177">
          <w:rPr>
            <w:rStyle w:val="affb"/>
          </w:rPr>
          <w:t>Проект рекультивации нарушенных земель</w:t>
        </w:r>
        <w:r w:rsidR="00891177" w:rsidRPr="00891177">
          <w:rPr>
            <w:webHidden/>
          </w:rPr>
          <w:tab/>
        </w:r>
        <w:r w:rsidR="00891177" w:rsidRPr="00891177">
          <w:rPr>
            <w:webHidden/>
          </w:rPr>
          <w:fldChar w:fldCharType="begin"/>
        </w:r>
        <w:r w:rsidR="00891177" w:rsidRPr="00891177">
          <w:rPr>
            <w:webHidden/>
          </w:rPr>
          <w:instrText xml:space="preserve"> PAGEREF _Toc108172417 \h </w:instrText>
        </w:r>
        <w:r w:rsidR="00891177" w:rsidRPr="00891177">
          <w:rPr>
            <w:webHidden/>
          </w:rPr>
        </w:r>
        <w:r w:rsidR="00891177" w:rsidRPr="00891177">
          <w:rPr>
            <w:webHidden/>
          </w:rPr>
          <w:fldChar w:fldCharType="separate"/>
        </w:r>
        <w:r w:rsidR="00DB64F4">
          <w:rPr>
            <w:webHidden/>
          </w:rPr>
          <w:t>226</w:t>
        </w:r>
        <w:r w:rsidR="00891177" w:rsidRPr="00891177">
          <w:rPr>
            <w:webHidden/>
          </w:rPr>
          <w:fldChar w:fldCharType="end"/>
        </w:r>
      </w:hyperlink>
    </w:p>
    <w:p w14:paraId="43C901CE" w14:textId="6F563067" w:rsidR="00891177" w:rsidRPr="00891177" w:rsidRDefault="00396EE9">
      <w:pPr>
        <w:pStyle w:val="36"/>
        <w:rPr>
          <w:rFonts w:asciiTheme="minorHAnsi" w:eastAsiaTheme="minorEastAsia" w:hAnsiTheme="minorHAnsi" w:cstheme="minorBidi"/>
          <w:bCs w:val="0"/>
          <w:sz w:val="22"/>
          <w:szCs w:val="22"/>
        </w:rPr>
      </w:pPr>
      <w:hyperlink w:anchor="_Toc108172418" w:history="1">
        <w:r w:rsidR="00891177" w:rsidRPr="00891177">
          <w:rPr>
            <w:rStyle w:val="affb"/>
          </w:rPr>
          <w:t>7.2.39</w:t>
        </w:r>
        <w:r w:rsidR="00891177" w:rsidRPr="00891177">
          <w:rPr>
            <w:rFonts w:asciiTheme="minorHAnsi" w:eastAsiaTheme="minorEastAsia" w:hAnsiTheme="minorHAnsi" w:cstheme="minorBidi"/>
            <w:bCs w:val="0"/>
            <w:sz w:val="22"/>
            <w:szCs w:val="22"/>
          </w:rPr>
          <w:tab/>
        </w:r>
        <w:r w:rsidR="00891177" w:rsidRPr="00891177">
          <w:rPr>
            <w:rStyle w:val="affb"/>
          </w:rPr>
          <w:t>Проектная документация лесного участка</w:t>
        </w:r>
        <w:r w:rsidR="00891177" w:rsidRPr="00891177">
          <w:rPr>
            <w:webHidden/>
          </w:rPr>
          <w:tab/>
        </w:r>
        <w:r w:rsidR="00891177" w:rsidRPr="00891177">
          <w:rPr>
            <w:webHidden/>
          </w:rPr>
          <w:fldChar w:fldCharType="begin"/>
        </w:r>
        <w:r w:rsidR="00891177" w:rsidRPr="00891177">
          <w:rPr>
            <w:webHidden/>
          </w:rPr>
          <w:instrText xml:space="preserve"> PAGEREF _Toc108172418 \h </w:instrText>
        </w:r>
        <w:r w:rsidR="00891177" w:rsidRPr="00891177">
          <w:rPr>
            <w:webHidden/>
          </w:rPr>
        </w:r>
        <w:r w:rsidR="00891177" w:rsidRPr="00891177">
          <w:rPr>
            <w:webHidden/>
          </w:rPr>
          <w:fldChar w:fldCharType="separate"/>
        </w:r>
        <w:r w:rsidR="00DB64F4">
          <w:rPr>
            <w:webHidden/>
          </w:rPr>
          <w:t>226</w:t>
        </w:r>
        <w:r w:rsidR="00891177" w:rsidRPr="00891177">
          <w:rPr>
            <w:webHidden/>
          </w:rPr>
          <w:fldChar w:fldCharType="end"/>
        </w:r>
      </w:hyperlink>
    </w:p>
    <w:p w14:paraId="11570BCA" w14:textId="09BB20C1" w:rsidR="00891177" w:rsidRPr="00891177" w:rsidRDefault="00396EE9">
      <w:pPr>
        <w:pStyle w:val="36"/>
        <w:rPr>
          <w:rFonts w:asciiTheme="minorHAnsi" w:eastAsiaTheme="minorEastAsia" w:hAnsiTheme="minorHAnsi" w:cstheme="minorBidi"/>
          <w:bCs w:val="0"/>
          <w:sz w:val="22"/>
          <w:szCs w:val="22"/>
        </w:rPr>
      </w:pPr>
      <w:hyperlink w:anchor="_Toc108172419" w:history="1">
        <w:r w:rsidR="00891177" w:rsidRPr="00891177">
          <w:rPr>
            <w:rStyle w:val="affb"/>
          </w:rPr>
          <w:t>7.2.40</w:t>
        </w:r>
        <w:r w:rsidR="00891177" w:rsidRPr="00891177">
          <w:rPr>
            <w:rFonts w:asciiTheme="minorHAnsi" w:eastAsiaTheme="minorEastAsia" w:hAnsiTheme="minorHAnsi" w:cstheme="minorBidi"/>
            <w:bCs w:val="0"/>
            <w:sz w:val="22"/>
            <w:szCs w:val="22"/>
          </w:rPr>
          <w:tab/>
        </w:r>
        <w:r w:rsidR="00891177" w:rsidRPr="00891177">
          <w:rPr>
            <w:rStyle w:val="affb"/>
          </w:rPr>
          <w:t xml:space="preserve">Разрешение на выполнение работ по геологическому изучению </w:t>
        </w:r>
        <w:r w:rsidR="00891177">
          <w:rPr>
            <w:rStyle w:val="affb"/>
          </w:rPr>
          <w:br/>
        </w:r>
        <w:r w:rsidR="00891177" w:rsidRPr="00891177">
          <w:rPr>
            <w:rStyle w:val="affb"/>
          </w:rPr>
          <w:t>недр на землях лесного фонда</w:t>
        </w:r>
        <w:r w:rsidR="00891177" w:rsidRPr="00891177">
          <w:rPr>
            <w:webHidden/>
          </w:rPr>
          <w:tab/>
        </w:r>
        <w:r w:rsidR="00891177" w:rsidRPr="00891177">
          <w:rPr>
            <w:webHidden/>
          </w:rPr>
          <w:fldChar w:fldCharType="begin"/>
        </w:r>
        <w:r w:rsidR="00891177" w:rsidRPr="00891177">
          <w:rPr>
            <w:webHidden/>
          </w:rPr>
          <w:instrText xml:space="preserve"> PAGEREF _Toc108172419 \h </w:instrText>
        </w:r>
        <w:r w:rsidR="00891177" w:rsidRPr="00891177">
          <w:rPr>
            <w:webHidden/>
          </w:rPr>
        </w:r>
        <w:r w:rsidR="00891177" w:rsidRPr="00891177">
          <w:rPr>
            <w:webHidden/>
          </w:rPr>
          <w:fldChar w:fldCharType="separate"/>
        </w:r>
        <w:r w:rsidR="00DB64F4">
          <w:rPr>
            <w:webHidden/>
          </w:rPr>
          <w:t>226</w:t>
        </w:r>
        <w:r w:rsidR="00891177" w:rsidRPr="00891177">
          <w:rPr>
            <w:webHidden/>
          </w:rPr>
          <w:fldChar w:fldCharType="end"/>
        </w:r>
      </w:hyperlink>
    </w:p>
    <w:p w14:paraId="536BF097" w14:textId="4FD307C3" w:rsidR="00891177" w:rsidRPr="00891177" w:rsidRDefault="00396EE9">
      <w:pPr>
        <w:pStyle w:val="36"/>
        <w:rPr>
          <w:rFonts w:asciiTheme="minorHAnsi" w:eastAsiaTheme="minorEastAsia" w:hAnsiTheme="minorHAnsi" w:cstheme="minorBidi"/>
          <w:bCs w:val="0"/>
          <w:sz w:val="22"/>
          <w:szCs w:val="22"/>
        </w:rPr>
      </w:pPr>
      <w:hyperlink w:anchor="_Toc108172420" w:history="1">
        <w:r w:rsidR="00891177" w:rsidRPr="00891177">
          <w:rPr>
            <w:rStyle w:val="affb"/>
          </w:rPr>
          <w:t>7.2.41</w:t>
        </w:r>
        <w:r w:rsidR="00891177" w:rsidRPr="00891177">
          <w:rPr>
            <w:rFonts w:asciiTheme="minorHAnsi" w:eastAsiaTheme="minorEastAsia" w:hAnsiTheme="minorHAnsi" w:cstheme="minorBidi"/>
            <w:bCs w:val="0"/>
            <w:sz w:val="22"/>
            <w:szCs w:val="22"/>
          </w:rPr>
          <w:tab/>
        </w:r>
        <w:r w:rsidR="00891177" w:rsidRPr="00891177">
          <w:rPr>
            <w:rStyle w:val="affb"/>
          </w:rPr>
          <w:t>Рубка лесных насаждений</w:t>
        </w:r>
        <w:r w:rsidR="00891177" w:rsidRPr="00891177">
          <w:rPr>
            <w:webHidden/>
          </w:rPr>
          <w:tab/>
        </w:r>
        <w:r w:rsidR="00891177" w:rsidRPr="00891177">
          <w:rPr>
            <w:webHidden/>
          </w:rPr>
          <w:fldChar w:fldCharType="begin"/>
        </w:r>
        <w:r w:rsidR="00891177" w:rsidRPr="00891177">
          <w:rPr>
            <w:webHidden/>
          </w:rPr>
          <w:instrText xml:space="preserve"> PAGEREF _Toc108172420 \h </w:instrText>
        </w:r>
        <w:r w:rsidR="00891177" w:rsidRPr="00891177">
          <w:rPr>
            <w:webHidden/>
          </w:rPr>
        </w:r>
        <w:r w:rsidR="00891177" w:rsidRPr="00891177">
          <w:rPr>
            <w:webHidden/>
          </w:rPr>
          <w:fldChar w:fldCharType="separate"/>
        </w:r>
        <w:r w:rsidR="00DB64F4">
          <w:rPr>
            <w:webHidden/>
          </w:rPr>
          <w:t>227</w:t>
        </w:r>
        <w:r w:rsidR="00891177" w:rsidRPr="00891177">
          <w:rPr>
            <w:webHidden/>
          </w:rPr>
          <w:fldChar w:fldCharType="end"/>
        </w:r>
      </w:hyperlink>
    </w:p>
    <w:p w14:paraId="6EF9B123" w14:textId="6AC024D4" w:rsidR="00891177" w:rsidRPr="00891177" w:rsidRDefault="00396EE9">
      <w:pPr>
        <w:pStyle w:val="36"/>
        <w:rPr>
          <w:rFonts w:asciiTheme="minorHAnsi" w:eastAsiaTheme="minorEastAsia" w:hAnsiTheme="minorHAnsi" w:cstheme="minorBidi"/>
          <w:bCs w:val="0"/>
          <w:sz w:val="22"/>
          <w:szCs w:val="22"/>
        </w:rPr>
      </w:pPr>
      <w:hyperlink w:anchor="_Toc108172421" w:history="1">
        <w:r w:rsidR="00891177" w:rsidRPr="00891177">
          <w:rPr>
            <w:rStyle w:val="affb"/>
          </w:rPr>
          <w:t>7.2.42</w:t>
        </w:r>
        <w:r w:rsidR="00891177" w:rsidRPr="00891177">
          <w:rPr>
            <w:rFonts w:asciiTheme="minorHAnsi" w:eastAsiaTheme="minorEastAsia" w:hAnsiTheme="minorHAnsi" w:cstheme="minorBidi"/>
            <w:bCs w:val="0"/>
            <w:sz w:val="22"/>
            <w:szCs w:val="22"/>
          </w:rPr>
          <w:tab/>
        </w:r>
        <w:r w:rsidR="00891177" w:rsidRPr="00891177">
          <w:rPr>
            <w:rStyle w:val="affb"/>
          </w:rPr>
          <w:t>Сведения об особом противопожарном режиме</w:t>
        </w:r>
        <w:r w:rsidR="00891177" w:rsidRPr="00891177">
          <w:rPr>
            <w:webHidden/>
          </w:rPr>
          <w:tab/>
        </w:r>
        <w:r w:rsidR="00891177" w:rsidRPr="00891177">
          <w:rPr>
            <w:webHidden/>
          </w:rPr>
          <w:fldChar w:fldCharType="begin"/>
        </w:r>
        <w:r w:rsidR="00891177" w:rsidRPr="00891177">
          <w:rPr>
            <w:webHidden/>
          </w:rPr>
          <w:instrText xml:space="preserve"> PAGEREF _Toc108172421 \h </w:instrText>
        </w:r>
        <w:r w:rsidR="00891177" w:rsidRPr="00891177">
          <w:rPr>
            <w:webHidden/>
          </w:rPr>
        </w:r>
        <w:r w:rsidR="00891177" w:rsidRPr="00891177">
          <w:rPr>
            <w:webHidden/>
          </w:rPr>
          <w:fldChar w:fldCharType="separate"/>
        </w:r>
        <w:r w:rsidR="00DB64F4">
          <w:rPr>
            <w:webHidden/>
          </w:rPr>
          <w:t>227</w:t>
        </w:r>
        <w:r w:rsidR="00891177" w:rsidRPr="00891177">
          <w:rPr>
            <w:webHidden/>
          </w:rPr>
          <w:fldChar w:fldCharType="end"/>
        </w:r>
      </w:hyperlink>
    </w:p>
    <w:p w14:paraId="7C0D7536" w14:textId="23F92E32" w:rsidR="00891177" w:rsidRPr="00891177" w:rsidRDefault="00396EE9">
      <w:pPr>
        <w:pStyle w:val="36"/>
        <w:rPr>
          <w:rFonts w:asciiTheme="minorHAnsi" w:eastAsiaTheme="minorEastAsia" w:hAnsiTheme="minorHAnsi" w:cstheme="minorBidi"/>
          <w:bCs w:val="0"/>
          <w:sz w:val="22"/>
          <w:szCs w:val="22"/>
        </w:rPr>
      </w:pPr>
      <w:hyperlink w:anchor="_Toc108172422" w:history="1">
        <w:r w:rsidR="00891177" w:rsidRPr="00891177">
          <w:rPr>
            <w:rStyle w:val="affb"/>
          </w:rPr>
          <w:t>7.2.43</w:t>
        </w:r>
        <w:r w:rsidR="00891177" w:rsidRPr="00891177">
          <w:rPr>
            <w:rFonts w:asciiTheme="minorHAnsi" w:eastAsiaTheme="minorEastAsia" w:hAnsiTheme="minorHAnsi" w:cstheme="minorBidi"/>
            <w:bCs w:val="0"/>
            <w:sz w:val="22"/>
            <w:szCs w:val="22"/>
          </w:rPr>
          <w:tab/>
        </w:r>
        <w:r w:rsidR="00891177" w:rsidRPr="00891177">
          <w:rPr>
            <w:rStyle w:val="affb"/>
          </w:rPr>
          <w:t>Схема лесосеки</w:t>
        </w:r>
        <w:r w:rsidR="00891177" w:rsidRPr="00891177">
          <w:rPr>
            <w:webHidden/>
          </w:rPr>
          <w:tab/>
        </w:r>
        <w:r w:rsidR="00891177" w:rsidRPr="00891177">
          <w:rPr>
            <w:webHidden/>
          </w:rPr>
          <w:fldChar w:fldCharType="begin"/>
        </w:r>
        <w:r w:rsidR="00891177" w:rsidRPr="00891177">
          <w:rPr>
            <w:webHidden/>
          </w:rPr>
          <w:instrText xml:space="preserve"> PAGEREF _Toc108172422 \h </w:instrText>
        </w:r>
        <w:r w:rsidR="00891177" w:rsidRPr="00891177">
          <w:rPr>
            <w:webHidden/>
          </w:rPr>
        </w:r>
        <w:r w:rsidR="00891177" w:rsidRPr="00891177">
          <w:rPr>
            <w:webHidden/>
          </w:rPr>
          <w:fldChar w:fldCharType="separate"/>
        </w:r>
        <w:r w:rsidR="00DB64F4">
          <w:rPr>
            <w:webHidden/>
          </w:rPr>
          <w:t>228</w:t>
        </w:r>
        <w:r w:rsidR="00891177" w:rsidRPr="00891177">
          <w:rPr>
            <w:webHidden/>
          </w:rPr>
          <w:fldChar w:fldCharType="end"/>
        </w:r>
      </w:hyperlink>
    </w:p>
    <w:p w14:paraId="2B568F3B" w14:textId="798D028A" w:rsidR="00891177" w:rsidRPr="00891177" w:rsidRDefault="00396EE9">
      <w:pPr>
        <w:pStyle w:val="36"/>
        <w:rPr>
          <w:rFonts w:asciiTheme="minorHAnsi" w:eastAsiaTheme="minorEastAsia" w:hAnsiTheme="minorHAnsi" w:cstheme="minorBidi"/>
          <w:bCs w:val="0"/>
          <w:sz w:val="22"/>
          <w:szCs w:val="22"/>
        </w:rPr>
      </w:pPr>
      <w:hyperlink w:anchor="_Toc108172423" w:history="1">
        <w:r w:rsidR="00891177" w:rsidRPr="00891177">
          <w:rPr>
            <w:rStyle w:val="affb"/>
          </w:rPr>
          <w:t>7.2.44</w:t>
        </w:r>
        <w:r w:rsidR="00891177" w:rsidRPr="00891177">
          <w:rPr>
            <w:rFonts w:asciiTheme="minorHAnsi" w:eastAsiaTheme="minorEastAsia" w:hAnsiTheme="minorHAnsi" w:cstheme="minorBidi"/>
            <w:bCs w:val="0"/>
            <w:sz w:val="22"/>
            <w:szCs w:val="22"/>
          </w:rPr>
          <w:tab/>
        </w:r>
        <w:r w:rsidR="00891177" w:rsidRPr="00891177">
          <w:rPr>
            <w:rStyle w:val="affb"/>
          </w:rPr>
          <w:t>Услуга</w:t>
        </w:r>
        <w:r w:rsidR="00891177" w:rsidRPr="00891177">
          <w:rPr>
            <w:webHidden/>
          </w:rPr>
          <w:tab/>
        </w:r>
        <w:r w:rsidR="00891177" w:rsidRPr="00891177">
          <w:rPr>
            <w:webHidden/>
          </w:rPr>
          <w:fldChar w:fldCharType="begin"/>
        </w:r>
        <w:r w:rsidR="00891177" w:rsidRPr="00891177">
          <w:rPr>
            <w:webHidden/>
          </w:rPr>
          <w:instrText xml:space="preserve"> PAGEREF _Toc108172423 \h </w:instrText>
        </w:r>
        <w:r w:rsidR="00891177" w:rsidRPr="00891177">
          <w:rPr>
            <w:webHidden/>
          </w:rPr>
        </w:r>
        <w:r w:rsidR="00891177" w:rsidRPr="00891177">
          <w:rPr>
            <w:webHidden/>
          </w:rPr>
          <w:fldChar w:fldCharType="separate"/>
        </w:r>
        <w:r w:rsidR="00DB64F4">
          <w:rPr>
            <w:webHidden/>
          </w:rPr>
          <w:t>228</w:t>
        </w:r>
        <w:r w:rsidR="00891177" w:rsidRPr="00891177">
          <w:rPr>
            <w:webHidden/>
          </w:rPr>
          <w:fldChar w:fldCharType="end"/>
        </w:r>
      </w:hyperlink>
    </w:p>
    <w:p w14:paraId="32C19297" w14:textId="7C10175E" w:rsidR="00891177" w:rsidRDefault="00396EE9">
      <w:pPr>
        <w:pStyle w:val="36"/>
        <w:rPr>
          <w:rFonts w:asciiTheme="minorHAnsi" w:eastAsiaTheme="minorEastAsia" w:hAnsiTheme="minorHAnsi" w:cstheme="minorBidi"/>
          <w:bCs w:val="0"/>
          <w:sz w:val="22"/>
          <w:szCs w:val="22"/>
        </w:rPr>
      </w:pPr>
      <w:hyperlink w:anchor="_Toc108172424" w:history="1">
        <w:r w:rsidR="00891177" w:rsidRPr="00511F40">
          <w:rPr>
            <w:rStyle w:val="affb"/>
          </w:rPr>
          <w:t>7.2.45</w:t>
        </w:r>
        <w:r w:rsidR="00891177">
          <w:rPr>
            <w:rFonts w:asciiTheme="minorHAnsi" w:eastAsiaTheme="minorEastAsia" w:hAnsiTheme="minorHAnsi" w:cstheme="minorBidi"/>
            <w:bCs w:val="0"/>
            <w:sz w:val="22"/>
            <w:szCs w:val="22"/>
          </w:rPr>
          <w:tab/>
        </w:r>
        <w:r w:rsidR="00891177" w:rsidRPr="00511F40">
          <w:rPr>
            <w:rStyle w:val="affb"/>
          </w:rPr>
          <w:t>Участок, подлежащий лесовосстановлению</w:t>
        </w:r>
        <w:r w:rsidR="00891177">
          <w:rPr>
            <w:webHidden/>
          </w:rPr>
          <w:tab/>
        </w:r>
        <w:r w:rsidR="00891177">
          <w:rPr>
            <w:webHidden/>
          </w:rPr>
          <w:fldChar w:fldCharType="begin"/>
        </w:r>
        <w:r w:rsidR="00891177">
          <w:rPr>
            <w:webHidden/>
          </w:rPr>
          <w:instrText xml:space="preserve"> PAGEREF _Toc108172424 \h </w:instrText>
        </w:r>
        <w:r w:rsidR="00891177">
          <w:rPr>
            <w:webHidden/>
          </w:rPr>
        </w:r>
        <w:r w:rsidR="00891177">
          <w:rPr>
            <w:webHidden/>
          </w:rPr>
          <w:fldChar w:fldCharType="separate"/>
        </w:r>
        <w:r w:rsidR="00DB64F4">
          <w:rPr>
            <w:webHidden/>
          </w:rPr>
          <w:t>229</w:t>
        </w:r>
        <w:r w:rsidR="00891177">
          <w:rPr>
            <w:webHidden/>
          </w:rPr>
          <w:fldChar w:fldCharType="end"/>
        </w:r>
      </w:hyperlink>
    </w:p>
    <w:p w14:paraId="4721819F" w14:textId="6C4DF5F4" w:rsidR="00891177" w:rsidRDefault="00396EE9">
      <w:pPr>
        <w:pStyle w:val="36"/>
        <w:rPr>
          <w:rFonts w:asciiTheme="minorHAnsi" w:eastAsiaTheme="minorEastAsia" w:hAnsiTheme="minorHAnsi" w:cstheme="minorBidi"/>
          <w:bCs w:val="0"/>
          <w:sz w:val="22"/>
          <w:szCs w:val="22"/>
        </w:rPr>
      </w:pPr>
      <w:hyperlink w:anchor="_Toc108172425" w:history="1">
        <w:r w:rsidR="00891177" w:rsidRPr="00511F40">
          <w:rPr>
            <w:rStyle w:val="affb"/>
          </w:rPr>
          <w:t>7.2.46</w:t>
        </w:r>
        <w:r w:rsidR="00891177">
          <w:rPr>
            <w:rFonts w:asciiTheme="minorHAnsi" w:eastAsiaTheme="minorEastAsia" w:hAnsiTheme="minorHAnsi" w:cstheme="minorBidi"/>
            <w:bCs w:val="0"/>
            <w:sz w:val="22"/>
            <w:szCs w:val="22"/>
          </w:rPr>
          <w:tab/>
        </w:r>
        <w:r w:rsidR="00891177" w:rsidRPr="00511F40">
          <w:rPr>
            <w:rStyle w:val="affb"/>
          </w:rPr>
          <w:t>Участок, подлежащий рекультивации</w:t>
        </w:r>
        <w:r w:rsidR="00891177">
          <w:rPr>
            <w:webHidden/>
          </w:rPr>
          <w:tab/>
        </w:r>
        <w:r w:rsidR="00891177">
          <w:rPr>
            <w:webHidden/>
          </w:rPr>
          <w:fldChar w:fldCharType="begin"/>
        </w:r>
        <w:r w:rsidR="00891177">
          <w:rPr>
            <w:webHidden/>
          </w:rPr>
          <w:instrText xml:space="preserve"> PAGEREF _Toc108172425 \h </w:instrText>
        </w:r>
        <w:r w:rsidR="00891177">
          <w:rPr>
            <w:webHidden/>
          </w:rPr>
        </w:r>
        <w:r w:rsidR="00891177">
          <w:rPr>
            <w:webHidden/>
          </w:rPr>
          <w:fldChar w:fldCharType="separate"/>
        </w:r>
        <w:r w:rsidR="00DB64F4">
          <w:rPr>
            <w:webHidden/>
          </w:rPr>
          <w:t>229</w:t>
        </w:r>
        <w:r w:rsidR="00891177">
          <w:rPr>
            <w:webHidden/>
          </w:rPr>
          <w:fldChar w:fldCharType="end"/>
        </w:r>
      </w:hyperlink>
    </w:p>
    <w:p w14:paraId="6B7697A3" w14:textId="381B0F02" w:rsidR="00891177" w:rsidRDefault="00396EE9">
      <w:pPr>
        <w:pStyle w:val="36"/>
        <w:rPr>
          <w:rFonts w:asciiTheme="minorHAnsi" w:eastAsiaTheme="minorEastAsia" w:hAnsiTheme="minorHAnsi" w:cstheme="minorBidi"/>
          <w:bCs w:val="0"/>
          <w:sz w:val="22"/>
          <w:szCs w:val="22"/>
        </w:rPr>
      </w:pPr>
      <w:hyperlink w:anchor="_Toc108172426" w:history="1">
        <w:r w:rsidR="00891177" w:rsidRPr="00511F40">
          <w:rPr>
            <w:rStyle w:val="affb"/>
          </w:rPr>
          <w:t>7.2.47</w:t>
        </w:r>
        <w:r w:rsidR="00891177">
          <w:rPr>
            <w:rFonts w:asciiTheme="minorHAnsi" w:eastAsiaTheme="minorEastAsia" w:hAnsiTheme="minorHAnsi" w:cstheme="minorBidi"/>
            <w:bCs w:val="0"/>
            <w:sz w:val="22"/>
            <w:szCs w:val="22"/>
          </w:rPr>
          <w:tab/>
        </w:r>
        <w:r w:rsidR="00891177" w:rsidRPr="00511F40">
          <w:rPr>
            <w:rStyle w:val="affb"/>
          </w:rPr>
          <w:t>Характеристики лесного пожара</w:t>
        </w:r>
        <w:r w:rsidR="00891177">
          <w:rPr>
            <w:webHidden/>
          </w:rPr>
          <w:tab/>
        </w:r>
        <w:r w:rsidR="00891177">
          <w:rPr>
            <w:webHidden/>
          </w:rPr>
          <w:fldChar w:fldCharType="begin"/>
        </w:r>
        <w:r w:rsidR="00891177">
          <w:rPr>
            <w:webHidden/>
          </w:rPr>
          <w:instrText xml:space="preserve"> PAGEREF _Toc108172426 \h </w:instrText>
        </w:r>
        <w:r w:rsidR="00891177">
          <w:rPr>
            <w:webHidden/>
          </w:rPr>
        </w:r>
        <w:r w:rsidR="00891177">
          <w:rPr>
            <w:webHidden/>
          </w:rPr>
          <w:fldChar w:fldCharType="separate"/>
        </w:r>
        <w:r w:rsidR="00DB64F4">
          <w:rPr>
            <w:webHidden/>
          </w:rPr>
          <w:t>229</w:t>
        </w:r>
        <w:r w:rsidR="00891177">
          <w:rPr>
            <w:webHidden/>
          </w:rPr>
          <w:fldChar w:fldCharType="end"/>
        </w:r>
      </w:hyperlink>
    </w:p>
    <w:p w14:paraId="3FA4311D" w14:textId="1B43BCD3" w:rsidR="00891177" w:rsidRDefault="00396EE9">
      <w:pPr>
        <w:pStyle w:val="36"/>
        <w:rPr>
          <w:rFonts w:asciiTheme="minorHAnsi" w:eastAsiaTheme="minorEastAsia" w:hAnsiTheme="minorHAnsi" w:cstheme="minorBidi"/>
          <w:bCs w:val="0"/>
          <w:sz w:val="22"/>
          <w:szCs w:val="22"/>
        </w:rPr>
      </w:pPr>
      <w:hyperlink w:anchor="_Toc108172427" w:history="1">
        <w:r w:rsidR="00891177" w:rsidRPr="00511F40">
          <w:rPr>
            <w:rStyle w:val="affb"/>
          </w:rPr>
          <w:t>7.2.48</w:t>
        </w:r>
        <w:r w:rsidR="00891177">
          <w:rPr>
            <w:rFonts w:asciiTheme="minorHAnsi" w:eastAsiaTheme="minorEastAsia" w:hAnsiTheme="minorHAnsi" w:cstheme="minorBidi"/>
            <w:bCs w:val="0"/>
            <w:sz w:val="22"/>
            <w:szCs w:val="22"/>
          </w:rPr>
          <w:tab/>
        </w:r>
        <w:r w:rsidR="00891177" w:rsidRPr="00511F40">
          <w:rPr>
            <w:rStyle w:val="affb"/>
          </w:rPr>
          <w:t>Член экспертной комиссии</w:t>
        </w:r>
        <w:r w:rsidR="00891177">
          <w:rPr>
            <w:webHidden/>
          </w:rPr>
          <w:tab/>
        </w:r>
        <w:r w:rsidR="00891177">
          <w:rPr>
            <w:webHidden/>
          </w:rPr>
          <w:fldChar w:fldCharType="begin"/>
        </w:r>
        <w:r w:rsidR="00891177">
          <w:rPr>
            <w:webHidden/>
          </w:rPr>
          <w:instrText xml:space="preserve"> PAGEREF _Toc108172427 \h </w:instrText>
        </w:r>
        <w:r w:rsidR="00891177">
          <w:rPr>
            <w:webHidden/>
          </w:rPr>
        </w:r>
        <w:r w:rsidR="00891177">
          <w:rPr>
            <w:webHidden/>
          </w:rPr>
          <w:fldChar w:fldCharType="separate"/>
        </w:r>
        <w:r w:rsidR="00DB64F4">
          <w:rPr>
            <w:webHidden/>
          </w:rPr>
          <w:t>232</w:t>
        </w:r>
        <w:r w:rsidR="00891177">
          <w:rPr>
            <w:webHidden/>
          </w:rPr>
          <w:fldChar w:fldCharType="end"/>
        </w:r>
      </w:hyperlink>
    </w:p>
    <w:p w14:paraId="18FD0AC4" w14:textId="3DA28608" w:rsidR="00891177" w:rsidRDefault="00396EE9">
      <w:pPr>
        <w:pStyle w:val="25"/>
        <w:rPr>
          <w:rFonts w:asciiTheme="minorHAnsi" w:eastAsiaTheme="minorEastAsia" w:hAnsiTheme="minorHAnsi" w:cstheme="minorBidi"/>
          <w:bCs w:val="0"/>
          <w:sz w:val="22"/>
          <w:szCs w:val="22"/>
          <w:lang w:eastAsia="ru-RU"/>
        </w:rPr>
      </w:pPr>
      <w:hyperlink w:anchor="_Toc108172428" w:history="1">
        <w:r w:rsidR="00891177" w:rsidRPr="00511F40">
          <w:rPr>
            <w:rStyle w:val="affb"/>
            <w14:scene3d>
              <w14:camera w14:prst="orthographicFront"/>
              <w14:lightRig w14:rig="threePt" w14:dir="t">
                <w14:rot w14:lat="0" w14:lon="0" w14:rev="0"/>
              </w14:lightRig>
            </w14:scene3d>
          </w:rPr>
          <w:t>7.3</w:t>
        </w:r>
        <w:r w:rsidR="00891177">
          <w:rPr>
            <w:rFonts w:asciiTheme="minorHAnsi" w:eastAsiaTheme="minorEastAsia" w:hAnsiTheme="minorHAnsi" w:cstheme="minorBidi"/>
            <w:bCs w:val="0"/>
            <w:sz w:val="22"/>
            <w:szCs w:val="22"/>
            <w:lang w:eastAsia="ru-RU"/>
          </w:rPr>
          <w:tab/>
        </w:r>
        <w:r w:rsidR="00891177" w:rsidRPr="00511F40">
          <w:rPr>
            <w:rStyle w:val="affb"/>
          </w:rPr>
          <w:t>Решения по составу и содержанию справочников</w:t>
        </w:r>
        <w:r w:rsidR="00891177">
          <w:rPr>
            <w:webHidden/>
          </w:rPr>
          <w:tab/>
        </w:r>
        <w:r w:rsidR="00891177">
          <w:rPr>
            <w:webHidden/>
          </w:rPr>
          <w:fldChar w:fldCharType="begin"/>
        </w:r>
        <w:r w:rsidR="00891177">
          <w:rPr>
            <w:webHidden/>
          </w:rPr>
          <w:instrText xml:space="preserve"> PAGEREF _Toc108172428 \h </w:instrText>
        </w:r>
        <w:r w:rsidR="00891177">
          <w:rPr>
            <w:webHidden/>
          </w:rPr>
        </w:r>
        <w:r w:rsidR="00891177">
          <w:rPr>
            <w:webHidden/>
          </w:rPr>
          <w:fldChar w:fldCharType="separate"/>
        </w:r>
        <w:r w:rsidR="00DB64F4">
          <w:rPr>
            <w:webHidden/>
          </w:rPr>
          <w:t>232</w:t>
        </w:r>
        <w:r w:rsidR="00891177">
          <w:rPr>
            <w:webHidden/>
          </w:rPr>
          <w:fldChar w:fldCharType="end"/>
        </w:r>
      </w:hyperlink>
    </w:p>
    <w:p w14:paraId="3E92C3E4" w14:textId="5F714025" w:rsidR="00891177" w:rsidRDefault="00396EE9">
      <w:pPr>
        <w:pStyle w:val="36"/>
        <w:rPr>
          <w:rFonts w:asciiTheme="minorHAnsi" w:eastAsiaTheme="minorEastAsia" w:hAnsiTheme="minorHAnsi" w:cstheme="minorBidi"/>
          <w:bCs w:val="0"/>
          <w:sz w:val="22"/>
          <w:szCs w:val="22"/>
        </w:rPr>
      </w:pPr>
      <w:hyperlink w:anchor="_Toc108172429" w:history="1">
        <w:r w:rsidR="00891177" w:rsidRPr="00511F40">
          <w:rPr>
            <w:rStyle w:val="affb"/>
            <w:rFonts w:eastAsia="Calibri"/>
            <w:lang w:eastAsia="en-US"/>
          </w:rPr>
          <w:t>7.3.1</w:t>
        </w:r>
        <w:r w:rsidR="00891177">
          <w:rPr>
            <w:rFonts w:asciiTheme="minorHAnsi" w:eastAsiaTheme="minorEastAsia" w:hAnsiTheme="minorHAnsi" w:cstheme="minorBidi"/>
            <w:bCs w:val="0"/>
            <w:sz w:val="22"/>
            <w:szCs w:val="22"/>
          </w:rPr>
          <w:tab/>
        </w:r>
        <w:r w:rsidR="00891177" w:rsidRPr="00511F40">
          <w:rPr>
            <w:rStyle w:val="affb"/>
            <w:rFonts w:eastAsia="Calibri"/>
            <w:lang w:eastAsia="en-US"/>
          </w:rPr>
          <w:t>Авиаотделение</w:t>
        </w:r>
        <w:r w:rsidR="00891177">
          <w:rPr>
            <w:webHidden/>
          </w:rPr>
          <w:tab/>
        </w:r>
        <w:r w:rsidR="00891177">
          <w:rPr>
            <w:webHidden/>
          </w:rPr>
          <w:fldChar w:fldCharType="begin"/>
        </w:r>
        <w:r w:rsidR="00891177">
          <w:rPr>
            <w:webHidden/>
          </w:rPr>
          <w:instrText xml:space="preserve"> PAGEREF _Toc108172429 \h </w:instrText>
        </w:r>
        <w:r w:rsidR="00891177">
          <w:rPr>
            <w:webHidden/>
          </w:rPr>
        </w:r>
        <w:r w:rsidR="00891177">
          <w:rPr>
            <w:webHidden/>
          </w:rPr>
          <w:fldChar w:fldCharType="separate"/>
        </w:r>
        <w:r w:rsidR="00DB64F4">
          <w:rPr>
            <w:webHidden/>
          </w:rPr>
          <w:t>232</w:t>
        </w:r>
        <w:r w:rsidR="00891177">
          <w:rPr>
            <w:webHidden/>
          </w:rPr>
          <w:fldChar w:fldCharType="end"/>
        </w:r>
      </w:hyperlink>
    </w:p>
    <w:p w14:paraId="1F71CEA2" w14:textId="7C8A17CD" w:rsidR="00891177" w:rsidRDefault="00396EE9">
      <w:pPr>
        <w:pStyle w:val="36"/>
        <w:rPr>
          <w:rFonts w:asciiTheme="minorHAnsi" w:eastAsiaTheme="minorEastAsia" w:hAnsiTheme="minorHAnsi" w:cstheme="minorBidi"/>
          <w:bCs w:val="0"/>
          <w:sz w:val="22"/>
          <w:szCs w:val="22"/>
        </w:rPr>
      </w:pPr>
      <w:hyperlink w:anchor="_Toc108172430" w:history="1">
        <w:r w:rsidR="00891177" w:rsidRPr="00511F40">
          <w:rPr>
            <w:rStyle w:val="affb"/>
            <w:rFonts w:eastAsia="Calibri"/>
            <w:lang w:eastAsia="en-US"/>
          </w:rPr>
          <w:t>7.3.2</w:t>
        </w:r>
        <w:r w:rsidR="00891177">
          <w:rPr>
            <w:rFonts w:asciiTheme="minorHAnsi" w:eastAsiaTheme="minorEastAsia" w:hAnsiTheme="minorHAnsi" w:cstheme="minorBidi"/>
            <w:bCs w:val="0"/>
            <w:sz w:val="22"/>
            <w:szCs w:val="22"/>
          </w:rPr>
          <w:tab/>
        </w:r>
        <w:r w:rsidR="00891177" w:rsidRPr="00511F40">
          <w:rPr>
            <w:rStyle w:val="affb"/>
            <w:rFonts w:eastAsia="Calibri"/>
            <w:lang w:eastAsia="en-US"/>
          </w:rPr>
          <w:t>Виды использования лесов</w:t>
        </w:r>
        <w:r w:rsidR="00891177">
          <w:rPr>
            <w:webHidden/>
          </w:rPr>
          <w:tab/>
        </w:r>
        <w:r w:rsidR="00891177">
          <w:rPr>
            <w:webHidden/>
          </w:rPr>
          <w:fldChar w:fldCharType="begin"/>
        </w:r>
        <w:r w:rsidR="00891177">
          <w:rPr>
            <w:webHidden/>
          </w:rPr>
          <w:instrText xml:space="preserve"> PAGEREF _Toc108172430 \h </w:instrText>
        </w:r>
        <w:r w:rsidR="00891177">
          <w:rPr>
            <w:webHidden/>
          </w:rPr>
        </w:r>
        <w:r w:rsidR="00891177">
          <w:rPr>
            <w:webHidden/>
          </w:rPr>
          <w:fldChar w:fldCharType="separate"/>
        </w:r>
        <w:r w:rsidR="00DB64F4">
          <w:rPr>
            <w:webHidden/>
          </w:rPr>
          <w:t>232</w:t>
        </w:r>
        <w:r w:rsidR="00891177">
          <w:rPr>
            <w:webHidden/>
          </w:rPr>
          <w:fldChar w:fldCharType="end"/>
        </w:r>
      </w:hyperlink>
    </w:p>
    <w:p w14:paraId="6C10D74B" w14:textId="5B6F2937" w:rsidR="00891177" w:rsidRDefault="00396EE9">
      <w:pPr>
        <w:pStyle w:val="36"/>
        <w:rPr>
          <w:rFonts w:asciiTheme="minorHAnsi" w:eastAsiaTheme="minorEastAsia" w:hAnsiTheme="minorHAnsi" w:cstheme="minorBidi"/>
          <w:bCs w:val="0"/>
          <w:sz w:val="22"/>
          <w:szCs w:val="22"/>
        </w:rPr>
      </w:pPr>
      <w:hyperlink w:anchor="_Toc108172431" w:history="1">
        <w:r w:rsidR="00891177" w:rsidRPr="00511F40">
          <w:rPr>
            <w:rStyle w:val="affb"/>
            <w:rFonts w:eastAsia="Calibri"/>
            <w:lang w:eastAsia="en-US"/>
          </w:rPr>
          <w:t>7.3.3</w:t>
        </w:r>
        <w:r w:rsidR="00891177">
          <w:rPr>
            <w:rFonts w:asciiTheme="minorHAnsi" w:eastAsiaTheme="minorEastAsia" w:hAnsiTheme="minorHAnsi" w:cstheme="minorBidi"/>
            <w:bCs w:val="0"/>
            <w:sz w:val="22"/>
            <w:szCs w:val="22"/>
          </w:rPr>
          <w:tab/>
        </w:r>
        <w:r w:rsidR="00891177" w:rsidRPr="00511F40">
          <w:rPr>
            <w:rStyle w:val="affb"/>
            <w:rFonts w:eastAsia="Calibri"/>
            <w:lang w:eastAsia="en-US"/>
          </w:rPr>
          <w:t>Вид пожара</w:t>
        </w:r>
        <w:r w:rsidR="00891177">
          <w:rPr>
            <w:webHidden/>
          </w:rPr>
          <w:tab/>
        </w:r>
        <w:r w:rsidR="00891177">
          <w:rPr>
            <w:webHidden/>
          </w:rPr>
          <w:fldChar w:fldCharType="begin"/>
        </w:r>
        <w:r w:rsidR="00891177">
          <w:rPr>
            <w:webHidden/>
          </w:rPr>
          <w:instrText xml:space="preserve"> PAGEREF _Toc108172431 \h </w:instrText>
        </w:r>
        <w:r w:rsidR="00891177">
          <w:rPr>
            <w:webHidden/>
          </w:rPr>
        </w:r>
        <w:r w:rsidR="00891177">
          <w:rPr>
            <w:webHidden/>
          </w:rPr>
          <w:fldChar w:fldCharType="separate"/>
        </w:r>
        <w:r w:rsidR="00DB64F4">
          <w:rPr>
            <w:webHidden/>
          </w:rPr>
          <w:t>233</w:t>
        </w:r>
        <w:r w:rsidR="00891177">
          <w:rPr>
            <w:webHidden/>
          </w:rPr>
          <w:fldChar w:fldCharType="end"/>
        </w:r>
      </w:hyperlink>
    </w:p>
    <w:p w14:paraId="5D204C29" w14:textId="06D16A32" w:rsidR="00891177" w:rsidRDefault="00396EE9">
      <w:pPr>
        <w:pStyle w:val="36"/>
        <w:rPr>
          <w:rFonts w:asciiTheme="minorHAnsi" w:eastAsiaTheme="minorEastAsia" w:hAnsiTheme="minorHAnsi" w:cstheme="minorBidi"/>
          <w:bCs w:val="0"/>
          <w:sz w:val="22"/>
          <w:szCs w:val="22"/>
        </w:rPr>
      </w:pPr>
      <w:hyperlink w:anchor="_Toc108172432" w:history="1">
        <w:r w:rsidR="00891177" w:rsidRPr="00511F40">
          <w:rPr>
            <w:rStyle w:val="affb"/>
            <w:rFonts w:eastAsia="Calibri"/>
            <w:lang w:eastAsia="en-US"/>
          </w:rPr>
          <w:t>7.3.4</w:t>
        </w:r>
        <w:r w:rsidR="00891177">
          <w:rPr>
            <w:rFonts w:asciiTheme="minorHAnsi" w:eastAsiaTheme="minorEastAsia" w:hAnsiTheme="minorHAnsi" w:cstheme="minorBidi"/>
            <w:bCs w:val="0"/>
            <w:sz w:val="22"/>
            <w:szCs w:val="22"/>
          </w:rPr>
          <w:tab/>
        </w:r>
        <w:r w:rsidR="00891177" w:rsidRPr="00511F40">
          <w:rPr>
            <w:rStyle w:val="affb"/>
            <w:rFonts w:eastAsia="Calibri"/>
            <w:lang w:eastAsia="en-US"/>
          </w:rPr>
          <w:t>Вид права пользования участком</w:t>
        </w:r>
        <w:r w:rsidR="00891177">
          <w:rPr>
            <w:webHidden/>
          </w:rPr>
          <w:tab/>
        </w:r>
        <w:r w:rsidR="00891177">
          <w:rPr>
            <w:webHidden/>
          </w:rPr>
          <w:fldChar w:fldCharType="begin"/>
        </w:r>
        <w:r w:rsidR="00891177">
          <w:rPr>
            <w:webHidden/>
          </w:rPr>
          <w:instrText xml:space="preserve"> PAGEREF _Toc108172432 \h </w:instrText>
        </w:r>
        <w:r w:rsidR="00891177">
          <w:rPr>
            <w:webHidden/>
          </w:rPr>
        </w:r>
        <w:r w:rsidR="00891177">
          <w:rPr>
            <w:webHidden/>
          </w:rPr>
          <w:fldChar w:fldCharType="separate"/>
        </w:r>
        <w:r w:rsidR="00DB64F4">
          <w:rPr>
            <w:webHidden/>
          </w:rPr>
          <w:t>233</w:t>
        </w:r>
        <w:r w:rsidR="00891177">
          <w:rPr>
            <w:webHidden/>
          </w:rPr>
          <w:fldChar w:fldCharType="end"/>
        </w:r>
      </w:hyperlink>
    </w:p>
    <w:p w14:paraId="3B169ABC" w14:textId="7DA8BE26" w:rsidR="00891177" w:rsidRDefault="00396EE9">
      <w:pPr>
        <w:pStyle w:val="36"/>
        <w:rPr>
          <w:rFonts w:asciiTheme="minorHAnsi" w:eastAsiaTheme="minorEastAsia" w:hAnsiTheme="minorHAnsi" w:cstheme="minorBidi"/>
          <w:bCs w:val="0"/>
          <w:sz w:val="22"/>
          <w:szCs w:val="22"/>
        </w:rPr>
      </w:pPr>
      <w:hyperlink w:anchor="_Toc108172433" w:history="1">
        <w:r w:rsidR="00891177" w:rsidRPr="00511F40">
          <w:rPr>
            <w:rStyle w:val="affb"/>
            <w:rFonts w:eastAsia="Calibri"/>
            <w:lang w:eastAsia="en-US"/>
          </w:rPr>
          <w:t>7.3.5</w:t>
        </w:r>
        <w:r w:rsidR="00891177">
          <w:rPr>
            <w:rFonts w:asciiTheme="minorHAnsi" w:eastAsiaTheme="minorEastAsia" w:hAnsiTheme="minorHAnsi" w:cstheme="minorBidi"/>
            <w:bCs w:val="0"/>
            <w:sz w:val="22"/>
            <w:szCs w:val="22"/>
          </w:rPr>
          <w:tab/>
        </w:r>
        <w:r w:rsidR="00891177" w:rsidRPr="00511F40">
          <w:rPr>
            <w:rStyle w:val="affb"/>
            <w:rFonts w:eastAsia="Calibri"/>
            <w:lang w:eastAsia="en-US"/>
          </w:rPr>
          <w:t>Вид правоустанавливающего документа</w:t>
        </w:r>
        <w:r w:rsidR="00891177">
          <w:rPr>
            <w:webHidden/>
          </w:rPr>
          <w:tab/>
        </w:r>
        <w:r w:rsidR="00891177">
          <w:rPr>
            <w:webHidden/>
          </w:rPr>
          <w:fldChar w:fldCharType="begin"/>
        </w:r>
        <w:r w:rsidR="00891177">
          <w:rPr>
            <w:webHidden/>
          </w:rPr>
          <w:instrText xml:space="preserve"> PAGEREF _Toc108172433 \h </w:instrText>
        </w:r>
        <w:r w:rsidR="00891177">
          <w:rPr>
            <w:webHidden/>
          </w:rPr>
        </w:r>
        <w:r w:rsidR="00891177">
          <w:rPr>
            <w:webHidden/>
          </w:rPr>
          <w:fldChar w:fldCharType="separate"/>
        </w:r>
        <w:r w:rsidR="00DB64F4">
          <w:rPr>
            <w:webHidden/>
          </w:rPr>
          <w:t>233</w:t>
        </w:r>
        <w:r w:rsidR="00891177">
          <w:rPr>
            <w:webHidden/>
          </w:rPr>
          <w:fldChar w:fldCharType="end"/>
        </w:r>
      </w:hyperlink>
    </w:p>
    <w:p w14:paraId="6D3AEFF7" w14:textId="38A2040E" w:rsidR="00891177" w:rsidRDefault="00396EE9">
      <w:pPr>
        <w:pStyle w:val="36"/>
        <w:rPr>
          <w:rFonts w:asciiTheme="minorHAnsi" w:eastAsiaTheme="minorEastAsia" w:hAnsiTheme="minorHAnsi" w:cstheme="minorBidi"/>
          <w:bCs w:val="0"/>
          <w:sz w:val="22"/>
          <w:szCs w:val="22"/>
        </w:rPr>
      </w:pPr>
      <w:hyperlink w:anchor="_Toc108172434" w:history="1">
        <w:r w:rsidR="00891177" w:rsidRPr="00511F40">
          <w:rPr>
            <w:rStyle w:val="affb"/>
            <w:rFonts w:eastAsia="Calibri"/>
            <w:lang w:eastAsia="en-US"/>
          </w:rPr>
          <w:t>7.3.6</w:t>
        </w:r>
        <w:r w:rsidR="00891177">
          <w:rPr>
            <w:rFonts w:asciiTheme="minorHAnsi" w:eastAsiaTheme="minorEastAsia" w:hAnsiTheme="minorHAnsi" w:cstheme="minorBidi"/>
            <w:bCs w:val="0"/>
            <w:sz w:val="22"/>
            <w:szCs w:val="22"/>
          </w:rPr>
          <w:tab/>
        </w:r>
        <w:r w:rsidR="00891177" w:rsidRPr="00511F40">
          <w:rPr>
            <w:rStyle w:val="affb"/>
            <w:rFonts w:eastAsia="Calibri"/>
            <w:lang w:eastAsia="en-US"/>
          </w:rPr>
          <w:t>Вид рубки</w:t>
        </w:r>
        <w:r w:rsidR="00891177">
          <w:rPr>
            <w:webHidden/>
          </w:rPr>
          <w:tab/>
        </w:r>
        <w:r w:rsidR="00891177">
          <w:rPr>
            <w:webHidden/>
          </w:rPr>
          <w:fldChar w:fldCharType="begin"/>
        </w:r>
        <w:r w:rsidR="00891177">
          <w:rPr>
            <w:webHidden/>
          </w:rPr>
          <w:instrText xml:space="preserve"> PAGEREF _Toc108172434 \h </w:instrText>
        </w:r>
        <w:r w:rsidR="00891177">
          <w:rPr>
            <w:webHidden/>
          </w:rPr>
        </w:r>
        <w:r w:rsidR="00891177">
          <w:rPr>
            <w:webHidden/>
          </w:rPr>
          <w:fldChar w:fldCharType="separate"/>
        </w:r>
        <w:r w:rsidR="00DB64F4">
          <w:rPr>
            <w:webHidden/>
          </w:rPr>
          <w:t>234</w:t>
        </w:r>
        <w:r w:rsidR="00891177">
          <w:rPr>
            <w:webHidden/>
          </w:rPr>
          <w:fldChar w:fldCharType="end"/>
        </w:r>
      </w:hyperlink>
    </w:p>
    <w:p w14:paraId="0914D67D" w14:textId="37A5046B" w:rsidR="00891177" w:rsidRDefault="00396EE9">
      <w:pPr>
        <w:pStyle w:val="36"/>
        <w:rPr>
          <w:rFonts w:asciiTheme="minorHAnsi" w:eastAsiaTheme="minorEastAsia" w:hAnsiTheme="minorHAnsi" w:cstheme="minorBidi"/>
          <w:bCs w:val="0"/>
          <w:sz w:val="22"/>
          <w:szCs w:val="22"/>
        </w:rPr>
      </w:pPr>
      <w:hyperlink w:anchor="_Toc108172435" w:history="1">
        <w:r w:rsidR="00891177" w:rsidRPr="00511F40">
          <w:rPr>
            <w:rStyle w:val="affb"/>
            <w:rFonts w:eastAsia="Calibri"/>
            <w:lang w:eastAsia="en-US"/>
          </w:rPr>
          <w:t>7.3.7</w:t>
        </w:r>
        <w:r w:rsidR="00891177">
          <w:rPr>
            <w:rFonts w:asciiTheme="minorHAnsi" w:eastAsiaTheme="minorEastAsia" w:hAnsiTheme="minorHAnsi" w:cstheme="minorBidi"/>
            <w:bCs w:val="0"/>
            <w:sz w:val="22"/>
            <w:szCs w:val="22"/>
          </w:rPr>
          <w:tab/>
        </w:r>
        <w:r w:rsidR="00891177" w:rsidRPr="00511F40">
          <w:rPr>
            <w:rStyle w:val="affb"/>
            <w:rFonts w:eastAsia="Calibri"/>
            <w:lang w:eastAsia="en-US"/>
          </w:rPr>
          <w:t>Единица измерения</w:t>
        </w:r>
        <w:r w:rsidR="00891177">
          <w:rPr>
            <w:webHidden/>
          </w:rPr>
          <w:tab/>
        </w:r>
        <w:r w:rsidR="00891177">
          <w:rPr>
            <w:webHidden/>
          </w:rPr>
          <w:fldChar w:fldCharType="begin"/>
        </w:r>
        <w:r w:rsidR="00891177">
          <w:rPr>
            <w:webHidden/>
          </w:rPr>
          <w:instrText xml:space="preserve"> PAGEREF _Toc108172435 \h </w:instrText>
        </w:r>
        <w:r w:rsidR="00891177">
          <w:rPr>
            <w:webHidden/>
          </w:rPr>
        </w:r>
        <w:r w:rsidR="00891177">
          <w:rPr>
            <w:webHidden/>
          </w:rPr>
          <w:fldChar w:fldCharType="separate"/>
        </w:r>
        <w:r w:rsidR="00DB64F4">
          <w:rPr>
            <w:webHidden/>
          </w:rPr>
          <w:t>234</w:t>
        </w:r>
        <w:r w:rsidR="00891177">
          <w:rPr>
            <w:webHidden/>
          </w:rPr>
          <w:fldChar w:fldCharType="end"/>
        </w:r>
      </w:hyperlink>
    </w:p>
    <w:p w14:paraId="7F752158" w14:textId="3BFBD537" w:rsidR="00891177" w:rsidRDefault="00396EE9">
      <w:pPr>
        <w:pStyle w:val="36"/>
        <w:rPr>
          <w:rFonts w:asciiTheme="minorHAnsi" w:eastAsiaTheme="minorEastAsia" w:hAnsiTheme="minorHAnsi" w:cstheme="minorBidi"/>
          <w:bCs w:val="0"/>
          <w:sz w:val="22"/>
          <w:szCs w:val="22"/>
        </w:rPr>
      </w:pPr>
      <w:hyperlink w:anchor="_Toc108172436" w:history="1">
        <w:r w:rsidR="00891177" w:rsidRPr="00511F40">
          <w:rPr>
            <w:rStyle w:val="affb"/>
            <w:rFonts w:eastAsia="Calibri"/>
            <w:lang w:eastAsia="en-US"/>
          </w:rPr>
          <w:t>7.3.8</w:t>
        </w:r>
        <w:r w:rsidR="00891177">
          <w:rPr>
            <w:rFonts w:asciiTheme="minorHAnsi" w:eastAsiaTheme="minorEastAsia" w:hAnsiTheme="minorHAnsi" w:cstheme="minorBidi"/>
            <w:bCs w:val="0"/>
            <w:sz w:val="22"/>
            <w:szCs w:val="22"/>
          </w:rPr>
          <w:tab/>
        </w:r>
        <w:r w:rsidR="00891177" w:rsidRPr="00511F40">
          <w:rPr>
            <w:rStyle w:val="affb"/>
            <w:rFonts w:eastAsia="Calibri"/>
            <w:lang w:eastAsia="en-US"/>
          </w:rPr>
          <w:t>Зона мониторинга</w:t>
        </w:r>
        <w:r w:rsidR="00891177">
          <w:rPr>
            <w:webHidden/>
          </w:rPr>
          <w:tab/>
        </w:r>
        <w:r w:rsidR="00891177">
          <w:rPr>
            <w:webHidden/>
          </w:rPr>
          <w:fldChar w:fldCharType="begin"/>
        </w:r>
        <w:r w:rsidR="00891177">
          <w:rPr>
            <w:webHidden/>
          </w:rPr>
          <w:instrText xml:space="preserve"> PAGEREF _Toc108172436 \h </w:instrText>
        </w:r>
        <w:r w:rsidR="00891177">
          <w:rPr>
            <w:webHidden/>
          </w:rPr>
        </w:r>
        <w:r w:rsidR="00891177">
          <w:rPr>
            <w:webHidden/>
          </w:rPr>
          <w:fldChar w:fldCharType="separate"/>
        </w:r>
        <w:r w:rsidR="00DB64F4">
          <w:rPr>
            <w:webHidden/>
          </w:rPr>
          <w:t>235</w:t>
        </w:r>
        <w:r w:rsidR="00891177">
          <w:rPr>
            <w:webHidden/>
          </w:rPr>
          <w:fldChar w:fldCharType="end"/>
        </w:r>
      </w:hyperlink>
    </w:p>
    <w:p w14:paraId="4B8D260D" w14:textId="03C1FBE3" w:rsidR="00891177" w:rsidRDefault="00396EE9">
      <w:pPr>
        <w:pStyle w:val="36"/>
        <w:rPr>
          <w:rFonts w:asciiTheme="minorHAnsi" w:eastAsiaTheme="minorEastAsia" w:hAnsiTheme="minorHAnsi" w:cstheme="minorBidi"/>
          <w:bCs w:val="0"/>
          <w:sz w:val="22"/>
          <w:szCs w:val="22"/>
        </w:rPr>
      </w:pPr>
      <w:hyperlink w:anchor="_Toc108172437" w:history="1">
        <w:r w:rsidR="00891177" w:rsidRPr="00511F40">
          <w:rPr>
            <w:rStyle w:val="affb"/>
            <w:rFonts w:eastAsia="Calibri"/>
            <w:lang w:eastAsia="en-US"/>
          </w:rPr>
          <w:t>7.3.9</w:t>
        </w:r>
        <w:r w:rsidR="00891177">
          <w:rPr>
            <w:rFonts w:asciiTheme="minorHAnsi" w:eastAsiaTheme="minorEastAsia" w:hAnsiTheme="minorHAnsi" w:cstheme="minorBidi"/>
            <w:bCs w:val="0"/>
            <w:sz w:val="22"/>
            <w:szCs w:val="22"/>
          </w:rPr>
          <w:tab/>
        </w:r>
        <w:r w:rsidR="00891177" w:rsidRPr="00511F40">
          <w:rPr>
            <w:rStyle w:val="affb"/>
            <w:rFonts w:eastAsia="Calibri"/>
            <w:lang w:eastAsia="en-US"/>
          </w:rPr>
          <w:t>Интенсивность пожара</w:t>
        </w:r>
        <w:r w:rsidR="00891177">
          <w:rPr>
            <w:webHidden/>
          </w:rPr>
          <w:tab/>
        </w:r>
        <w:r w:rsidR="00891177">
          <w:rPr>
            <w:webHidden/>
          </w:rPr>
          <w:fldChar w:fldCharType="begin"/>
        </w:r>
        <w:r w:rsidR="00891177">
          <w:rPr>
            <w:webHidden/>
          </w:rPr>
          <w:instrText xml:space="preserve"> PAGEREF _Toc108172437 \h </w:instrText>
        </w:r>
        <w:r w:rsidR="00891177">
          <w:rPr>
            <w:webHidden/>
          </w:rPr>
        </w:r>
        <w:r w:rsidR="00891177">
          <w:rPr>
            <w:webHidden/>
          </w:rPr>
          <w:fldChar w:fldCharType="separate"/>
        </w:r>
        <w:r w:rsidR="00DB64F4">
          <w:rPr>
            <w:webHidden/>
          </w:rPr>
          <w:t>235</w:t>
        </w:r>
        <w:r w:rsidR="00891177">
          <w:rPr>
            <w:webHidden/>
          </w:rPr>
          <w:fldChar w:fldCharType="end"/>
        </w:r>
      </w:hyperlink>
    </w:p>
    <w:p w14:paraId="00F9AEF2" w14:textId="5897613B" w:rsidR="00891177" w:rsidRDefault="00396EE9">
      <w:pPr>
        <w:pStyle w:val="36"/>
        <w:rPr>
          <w:rFonts w:asciiTheme="minorHAnsi" w:eastAsiaTheme="minorEastAsia" w:hAnsiTheme="minorHAnsi" w:cstheme="minorBidi"/>
          <w:bCs w:val="0"/>
          <w:sz w:val="22"/>
          <w:szCs w:val="22"/>
        </w:rPr>
      </w:pPr>
      <w:hyperlink w:anchor="_Toc108172438" w:history="1">
        <w:r w:rsidR="00891177" w:rsidRPr="00511F40">
          <w:rPr>
            <w:rStyle w:val="affb"/>
            <w:rFonts w:eastAsia="Calibri"/>
            <w:lang w:eastAsia="en-US"/>
          </w:rPr>
          <w:t>7.3.10</w:t>
        </w:r>
        <w:r w:rsidR="00891177">
          <w:rPr>
            <w:rFonts w:asciiTheme="minorHAnsi" w:eastAsiaTheme="minorEastAsia" w:hAnsiTheme="minorHAnsi" w:cstheme="minorBidi"/>
            <w:bCs w:val="0"/>
            <w:sz w:val="22"/>
            <w:szCs w:val="22"/>
          </w:rPr>
          <w:tab/>
        </w:r>
        <w:r w:rsidR="00891177" w:rsidRPr="00511F40">
          <w:rPr>
            <w:rStyle w:val="affb"/>
            <w:rFonts w:eastAsia="Calibri"/>
            <w:lang w:eastAsia="en-US"/>
          </w:rPr>
          <w:t>Категория документа</w:t>
        </w:r>
        <w:r w:rsidR="00891177">
          <w:rPr>
            <w:webHidden/>
          </w:rPr>
          <w:tab/>
        </w:r>
        <w:r w:rsidR="00891177">
          <w:rPr>
            <w:webHidden/>
          </w:rPr>
          <w:fldChar w:fldCharType="begin"/>
        </w:r>
        <w:r w:rsidR="00891177">
          <w:rPr>
            <w:webHidden/>
          </w:rPr>
          <w:instrText xml:space="preserve"> PAGEREF _Toc108172438 \h </w:instrText>
        </w:r>
        <w:r w:rsidR="00891177">
          <w:rPr>
            <w:webHidden/>
          </w:rPr>
        </w:r>
        <w:r w:rsidR="00891177">
          <w:rPr>
            <w:webHidden/>
          </w:rPr>
          <w:fldChar w:fldCharType="separate"/>
        </w:r>
        <w:r w:rsidR="00DB64F4">
          <w:rPr>
            <w:webHidden/>
          </w:rPr>
          <w:t>235</w:t>
        </w:r>
        <w:r w:rsidR="00891177">
          <w:rPr>
            <w:webHidden/>
          </w:rPr>
          <w:fldChar w:fldCharType="end"/>
        </w:r>
      </w:hyperlink>
    </w:p>
    <w:p w14:paraId="05B934D0" w14:textId="5C8B5005" w:rsidR="00891177" w:rsidRDefault="00396EE9">
      <w:pPr>
        <w:pStyle w:val="36"/>
        <w:rPr>
          <w:rFonts w:asciiTheme="minorHAnsi" w:eastAsiaTheme="minorEastAsia" w:hAnsiTheme="minorHAnsi" w:cstheme="minorBidi"/>
          <w:bCs w:val="0"/>
          <w:sz w:val="22"/>
          <w:szCs w:val="22"/>
        </w:rPr>
      </w:pPr>
      <w:hyperlink w:anchor="_Toc108172439" w:history="1">
        <w:r w:rsidR="00891177" w:rsidRPr="00511F40">
          <w:rPr>
            <w:rStyle w:val="affb"/>
            <w:rFonts w:eastAsia="Calibri"/>
            <w:lang w:eastAsia="en-US"/>
          </w:rPr>
          <w:t>7.3.11</w:t>
        </w:r>
        <w:r w:rsidR="00891177">
          <w:rPr>
            <w:rFonts w:asciiTheme="minorHAnsi" w:eastAsiaTheme="minorEastAsia" w:hAnsiTheme="minorHAnsi" w:cstheme="minorBidi"/>
            <w:bCs w:val="0"/>
            <w:sz w:val="22"/>
            <w:szCs w:val="22"/>
          </w:rPr>
          <w:tab/>
        </w:r>
        <w:r w:rsidR="00891177" w:rsidRPr="00511F40">
          <w:rPr>
            <w:rStyle w:val="affb"/>
            <w:rFonts w:eastAsia="Calibri"/>
            <w:lang w:eastAsia="en-US"/>
          </w:rPr>
          <w:t>Категория защитных лесов</w:t>
        </w:r>
        <w:r w:rsidR="00891177">
          <w:rPr>
            <w:webHidden/>
          </w:rPr>
          <w:tab/>
        </w:r>
        <w:r w:rsidR="00891177">
          <w:rPr>
            <w:webHidden/>
          </w:rPr>
          <w:fldChar w:fldCharType="begin"/>
        </w:r>
        <w:r w:rsidR="00891177">
          <w:rPr>
            <w:webHidden/>
          </w:rPr>
          <w:instrText xml:space="preserve"> PAGEREF _Toc108172439 \h </w:instrText>
        </w:r>
        <w:r w:rsidR="00891177">
          <w:rPr>
            <w:webHidden/>
          </w:rPr>
        </w:r>
        <w:r w:rsidR="00891177">
          <w:rPr>
            <w:webHidden/>
          </w:rPr>
          <w:fldChar w:fldCharType="separate"/>
        </w:r>
        <w:r w:rsidR="00DB64F4">
          <w:rPr>
            <w:webHidden/>
          </w:rPr>
          <w:t>235</w:t>
        </w:r>
        <w:r w:rsidR="00891177">
          <w:rPr>
            <w:webHidden/>
          </w:rPr>
          <w:fldChar w:fldCharType="end"/>
        </w:r>
      </w:hyperlink>
    </w:p>
    <w:p w14:paraId="2D2BBA33" w14:textId="29FEA405" w:rsidR="00891177" w:rsidRDefault="00396EE9">
      <w:pPr>
        <w:pStyle w:val="36"/>
        <w:rPr>
          <w:rFonts w:asciiTheme="minorHAnsi" w:eastAsiaTheme="minorEastAsia" w:hAnsiTheme="minorHAnsi" w:cstheme="minorBidi"/>
          <w:bCs w:val="0"/>
          <w:sz w:val="22"/>
          <w:szCs w:val="22"/>
        </w:rPr>
      </w:pPr>
      <w:hyperlink w:anchor="_Toc108172440" w:history="1">
        <w:r w:rsidR="00891177" w:rsidRPr="00511F40">
          <w:rPr>
            <w:rStyle w:val="affb"/>
            <w:rFonts w:eastAsia="Calibri"/>
            <w:lang w:eastAsia="en-US"/>
          </w:rPr>
          <w:t>7.3.12</w:t>
        </w:r>
        <w:r w:rsidR="00891177">
          <w:rPr>
            <w:rFonts w:asciiTheme="minorHAnsi" w:eastAsiaTheme="minorEastAsia" w:hAnsiTheme="minorHAnsi" w:cstheme="minorBidi"/>
            <w:bCs w:val="0"/>
            <w:sz w:val="22"/>
            <w:szCs w:val="22"/>
          </w:rPr>
          <w:tab/>
        </w:r>
        <w:r w:rsidR="00891177" w:rsidRPr="00511F40">
          <w:rPr>
            <w:rStyle w:val="affb"/>
            <w:rFonts w:eastAsia="Calibri"/>
            <w:lang w:eastAsia="en-US"/>
          </w:rPr>
          <w:t>Категория земель</w:t>
        </w:r>
        <w:r w:rsidR="00891177">
          <w:rPr>
            <w:webHidden/>
          </w:rPr>
          <w:tab/>
        </w:r>
        <w:r w:rsidR="00891177">
          <w:rPr>
            <w:webHidden/>
          </w:rPr>
          <w:fldChar w:fldCharType="begin"/>
        </w:r>
        <w:r w:rsidR="00891177">
          <w:rPr>
            <w:webHidden/>
          </w:rPr>
          <w:instrText xml:space="preserve"> PAGEREF _Toc108172440 \h </w:instrText>
        </w:r>
        <w:r w:rsidR="00891177">
          <w:rPr>
            <w:webHidden/>
          </w:rPr>
        </w:r>
        <w:r w:rsidR="00891177">
          <w:rPr>
            <w:webHidden/>
          </w:rPr>
          <w:fldChar w:fldCharType="separate"/>
        </w:r>
        <w:r w:rsidR="00DB64F4">
          <w:rPr>
            <w:webHidden/>
          </w:rPr>
          <w:t>236</w:t>
        </w:r>
        <w:r w:rsidR="00891177">
          <w:rPr>
            <w:webHidden/>
          </w:rPr>
          <w:fldChar w:fldCharType="end"/>
        </w:r>
      </w:hyperlink>
    </w:p>
    <w:p w14:paraId="01930311" w14:textId="45E98D8F" w:rsidR="00891177" w:rsidRDefault="00396EE9">
      <w:pPr>
        <w:pStyle w:val="36"/>
        <w:rPr>
          <w:rFonts w:asciiTheme="minorHAnsi" w:eastAsiaTheme="minorEastAsia" w:hAnsiTheme="minorHAnsi" w:cstheme="minorBidi"/>
          <w:bCs w:val="0"/>
          <w:sz w:val="22"/>
          <w:szCs w:val="22"/>
        </w:rPr>
      </w:pPr>
      <w:hyperlink w:anchor="_Toc108172441" w:history="1">
        <w:r w:rsidR="00891177" w:rsidRPr="00511F40">
          <w:rPr>
            <w:rStyle w:val="affb"/>
            <w:rFonts w:eastAsia="Calibri"/>
            <w:lang w:eastAsia="en-US"/>
          </w:rPr>
          <w:t>7.3.13</w:t>
        </w:r>
        <w:r w:rsidR="00891177">
          <w:rPr>
            <w:rFonts w:asciiTheme="minorHAnsi" w:eastAsiaTheme="minorEastAsia" w:hAnsiTheme="minorHAnsi" w:cstheme="minorBidi"/>
            <w:bCs w:val="0"/>
            <w:sz w:val="22"/>
            <w:szCs w:val="22"/>
          </w:rPr>
          <w:tab/>
        </w:r>
        <w:r w:rsidR="00891177" w:rsidRPr="00511F40">
          <w:rPr>
            <w:rStyle w:val="affb"/>
            <w:rFonts w:eastAsia="Calibri"/>
            <w:lang w:eastAsia="en-US"/>
          </w:rPr>
          <w:t>Категория лесов</w:t>
        </w:r>
        <w:r w:rsidR="00891177">
          <w:rPr>
            <w:webHidden/>
          </w:rPr>
          <w:tab/>
        </w:r>
        <w:r w:rsidR="00891177">
          <w:rPr>
            <w:webHidden/>
          </w:rPr>
          <w:fldChar w:fldCharType="begin"/>
        </w:r>
        <w:r w:rsidR="00891177">
          <w:rPr>
            <w:webHidden/>
          </w:rPr>
          <w:instrText xml:space="preserve"> PAGEREF _Toc108172441 \h </w:instrText>
        </w:r>
        <w:r w:rsidR="00891177">
          <w:rPr>
            <w:webHidden/>
          </w:rPr>
        </w:r>
        <w:r w:rsidR="00891177">
          <w:rPr>
            <w:webHidden/>
          </w:rPr>
          <w:fldChar w:fldCharType="separate"/>
        </w:r>
        <w:r w:rsidR="00DB64F4">
          <w:rPr>
            <w:webHidden/>
          </w:rPr>
          <w:t>236</w:t>
        </w:r>
        <w:r w:rsidR="00891177">
          <w:rPr>
            <w:webHidden/>
          </w:rPr>
          <w:fldChar w:fldCharType="end"/>
        </w:r>
      </w:hyperlink>
    </w:p>
    <w:p w14:paraId="7FE950C4" w14:textId="12736D9E" w:rsidR="00891177" w:rsidRDefault="00396EE9">
      <w:pPr>
        <w:pStyle w:val="36"/>
        <w:rPr>
          <w:rFonts w:asciiTheme="minorHAnsi" w:eastAsiaTheme="minorEastAsia" w:hAnsiTheme="minorHAnsi" w:cstheme="minorBidi"/>
          <w:bCs w:val="0"/>
          <w:sz w:val="22"/>
          <w:szCs w:val="22"/>
        </w:rPr>
      </w:pPr>
      <w:hyperlink w:anchor="_Toc108172442" w:history="1">
        <w:r w:rsidR="00891177" w:rsidRPr="00511F40">
          <w:rPr>
            <w:rStyle w:val="affb"/>
            <w:rFonts w:eastAsia="Calibri"/>
            <w:lang w:eastAsia="en-US"/>
          </w:rPr>
          <w:t>7.3.14</w:t>
        </w:r>
        <w:r w:rsidR="00891177">
          <w:rPr>
            <w:rFonts w:asciiTheme="minorHAnsi" w:eastAsiaTheme="minorEastAsia" w:hAnsiTheme="minorHAnsi" w:cstheme="minorBidi"/>
            <w:bCs w:val="0"/>
            <w:sz w:val="22"/>
            <w:szCs w:val="22"/>
          </w:rPr>
          <w:tab/>
        </w:r>
        <w:r w:rsidR="00891177" w:rsidRPr="00511F40">
          <w:rPr>
            <w:rStyle w:val="affb"/>
            <w:rFonts w:eastAsia="Calibri"/>
            <w:lang w:eastAsia="en-US"/>
          </w:rPr>
          <w:t>Лесничество</w:t>
        </w:r>
        <w:r w:rsidR="00891177">
          <w:rPr>
            <w:webHidden/>
          </w:rPr>
          <w:tab/>
        </w:r>
        <w:r w:rsidR="00891177">
          <w:rPr>
            <w:webHidden/>
          </w:rPr>
          <w:fldChar w:fldCharType="begin"/>
        </w:r>
        <w:r w:rsidR="00891177">
          <w:rPr>
            <w:webHidden/>
          </w:rPr>
          <w:instrText xml:space="preserve"> PAGEREF _Toc108172442 \h </w:instrText>
        </w:r>
        <w:r w:rsidR="00891177">
          <w:rPr>
            <w:webHidden/>
          </w:rPr>
        </w:r>
        <w:r w:rsidR="00891177">
          <w:rPr>
            <w:webHidden/>
          </w:rPr>
          <w:fldChar w:fldCharType="separate"/>
        </w:r>
        <w:r w:rsidR="00DB64F4">
          <w:rPr>
            <w:webHidden/>
          </w:rPr>
          <w:t>236</w:t>
        </w:r>
        <w:r w:rsidR="00891177">
          <w:rPr>
            <w:webHidden/>
          </w:rPr>
          <w:fldChar w:fldCharType="end"/>
        </w:r>
      </w:hyperlink>
    </w:p>
    <w:p w14:paraId="34CC707E" w14:textId="65966E58" w:rsidR="00891177" w:rsidRDefault="00396EE9">
      <w:pPr>
        <w:pStyle w:val="36"/>
        <w:rPr>
          <w:rFonts w:asciiTheme="minorHAnsi" w:eastAsiaTheme="minorEastAsia" w:hAnsiTheme="minorHAnsi" w:cstheme="minorBidi"/>
          <w:bCs w:val="0"/>
          <w:sz w:val="22"/>
          <w:szCs w:val="22"/>
        </w:rPr>
      </w:pPr>
      <w:hyperlink w:anchor="_Toc108172443" w:history="1">
        <w:r w:rsidR="00891177" w:rsidRPr="00511F40">
          <w:rPr>
            <w:rStyle w:val="affb"/>
            <w:rFonts w:eastAsia="Calibri"/>
            <w:lang w:eastAsia="en-US"/>
          </w:rPr>
          <w:t>7.3.15</w:t>
        </w:r>
        <w:r w:rsidR="00891177">
          <w:rPr>
            <w:rFonts w:asciiTheme="minorHAnsi" w:eastAsiaTheme="minorEastAsia" w:hAnsiTheme="minorHAnsi" w:cstheme="minorBidi"/>
            <w:bCs w:val="0"/>
            <w:sz w:val="22"/>
            <w:szCs w:val="22"/>
          </w:rPr>
          <w:tab/>
        </w:r>
        <w:r w:rsidR="00891177" w:rsidRPr="00511F40">
          <w:rPr>
            <w:rStyle w:val="affb"/>
            <w:rFonts w:eastAsia="Calibri"/>
            <w:lang w:eastAsia="en-US"/>
          </w:rPr>
          <w:t>Муниципальное образование</w:t>
        </w:r>
        <w:r w:rsidR="00891177">
          <w:rPr>
            <w:webHidden/>
          </w:rPr>
          <w:tab/>
        </w:r>
        <w:r w:rsidR="00891177">
          <w:rPr>
            <w:webHidden/>
          </w:rPr>
          <w:fldChar w:fldCharType="begin"/>
        </w:r>
        <w:r w:rsidR="00891177">
          <w:rPr>
            <w:webHidden/>
          </w:rPr>
          <w:instrText xml:space="preserve"> PAGEREF _Toc108172443 \h </w:instrText>
        </w:r>
        <w:r w:rsidR="00891177">
          <w:rPr>
            <w:webHidden/>
          </w:rPr>
        </w:r>
        <w:r w:rsidR="00891177">
          <w:rPr>
            <w:webHidden/>
          </w:rPr>
          <w:fldChar w:fldCharType="separate"/>
        </w:r>
        <w:r w:rsidR="00DB64F4">
          <w:rPr>
            <w:webHidden/>
          </w:rPr>
          <w:t>238</w:t>
        </w:r>
        <w:r w:rsidR="00891177">
          <w:rPr>
            <w:webHidden/>
          </w:rPr>
          <w:fldChar w:fldCharType="end"/>
        </w:r>
      </w:hyperlink>
    </w:p>
    <w:p w14:paraId="22047428" w14:textId="3AA77C0E" w:rsidR="00891177" w:rsidRDefault="00396EE9">
      <w:pPr>
        <w:pStyle w:val="36"/>
        <w:rPr>
          <w:rFonts w:asciiTheme="minorHAnsi" w:eastAsiaTheme="minorEastAsia" w:hAnsiTheme="minorHAnsi" w:cstheme="minorBidi"/>
          <w:bCs w:val="0"/>
          <w:sz w:val="22"/>
          <w:szCs w:val="22"/>
        </w:rPr>
      </w:pPr>
      <w:hyperlink w:anchor="_Toc108172444" w:history="1">
        <w:r w:rsidR="00891177" w:rsidRPr="00511F40">
          <w:rPr>
            <w:rStyle w:val="affb"/>
            <w:rFonts w:eastAsia="Calibri"/>
            <w:lang w:eastAsia="en-US"/>
          </w:rPr>
          <w:t>7.3.16</w:t>
        </w:r>
        <w:r w:rsidR="00891177">
          <w:rPr>
            <w:rFonts w:asciiTheme="minorHAnsi" w:eastAsiaTheme="minorEastAsia" w:hAnsiTheme="minorHAnsi" w:cstheme="minorBidi"/>
            <w:bCs w:val="0"/>
            <w:sz w:val="22"/>
            <w:szCs w:val="22"/>
          </w:rPr>
          <w:tab/>
        </w:r>
        <w:r w:rsidR="00891177" w:rsidRPr="00511F40">
          <w:rPr>
            <w:rStyle w:val="affb"/>
            <w:rFonts w:eastAsia="Calibri"/>
            <w:lang w:eastAsia="en-US"/>
          </w:rPr>
          <w:t>Отчетный год</w:t>
        </w:r>
        <w:r w:rsidR="00891177">
          <w:rPr>
            <w:webHidden/>
          </w:rPr>
          <w:tab/>
        </w:r>
        <w:r w:rsidR="00891177">
          <w:rPr>
            <w:webHidden/>
          </w:rPr>
          <w:fldChar w:fldCharType="begin"/>
        </w:r>
        <w:r w:rsidR="00891177">
          <w:rPr>
            <w:webHidden/>
          </w:rPr>
          <w:instrText xml:space="preserve"> PAGEREF _Toc108172444 \h </w:instrText>
        </w:r>
        <w:r w:rsidR="00891177">
          <w:rPr>
            <w:webHidden/>
          </w:rPr>
        </w:r>
        <w:r w:rsidR="00891177">
          <w:rPr>
            <w:webHidden/>
          </w:rPr>
          <w:fldChar w:fldCharType="separate"/>
        </w:r>
        <w:r w:rsidR="00DB64F4">
          <w:rPr>
            <w:webHidden/>
          </w:rPr>
          <w:t>238</w:t>
        </w:r>
        <w:r w:rsidR="00891177">
          <w:rPr>
            <w:webHidden/>
          </w:rPr>
          <w:fldChar w:fldCharType="end"/>
        </w:r>
      </w:hyperlink>
    </w:p>
    <w:p w14:paraId="1FE8E8F7" w14:textId="5D85B390" w:rsidR="00891177" w:rsidRDefault="00396EE9">
      <w:pPr>
        <w:pStyle w:val="36"/>
        <w:rPr>
          <w:rFonts w:asciiTheme="minorHAnsi" w:eastAsiaTheme="minorEastAsia" w:hAnsiTheme="minorHAnsi" w:cstheme="minorBidi"/>
          <w:bCs w:val="0"/>
          <w:sz w:val="22"/>
          <w:szCs w:val="22"/>
        </w:rPr>
      </w:pPr>
      <w:hyperlink w:anchor="_Toc108172445" w:history="1">
        <w:r w:rsidR="00891177" w:rsidRPr="00511F40">
          <w:rPr>
            <w:rStyle w:val="affb"/>
            <w:rFonts w:eastAsia="Calibri"/>
            <w:lang w:eastAsia="en-US"/>
          </w:rPr>
          <w:t>7.3.17</w:t>
        </w:r>
        <w:r w:rsidR="00891177">
          <w:rPr>
            <w:rFonts w:asciiTheme="minorHAnsi" w:eastAsiaTheme="minorEastAsia" w:hAnsiTheme="minorHAnsi" w:cstheme="minorBidi"/>
            <w:bCs w:val="0"/>
            <w:sz w:val="22"/>
            <w:szCs w:val="22"/>
          </w:rPr>
          <w:tab/>
        </w:r>
        <w:r w:rsidR="00891177" w:rsidRPr="00511F40">
          <w:rPr>
            <w:rStyle w:val="affb"/>
            <w:rFonts w:eastAsia="Calibri"/>
            <w:lang w:eastAsia="en-US"/>
          </w:rPr>
          <w:t>Отчетный месяца</w:t>
        </w:r>
        <w:r w:rsidR="00891177">
          <w:rPr>
            <w:webHidden/>
          </w:rPr>
          <w:tab/>
        </w:r>
        <w:r w:rsidR="00891177">
          <w:rPr>
            <w:webHidden/>
          </w:rPr>
          <w:fldChar w:fldCharType="begin"/>
        </w:r>
        <w:r w:rsidR="00891177">
          <w:rPr>
            <w:webHidden/>
          </w:rPr>
          <w:instrText xml:space="preserve"> PAGEREF _Toc108172445 \h </w:instrText>
        </w:r>
        <w:r w:rsidR="00891177">
          <w:rPr>
            <w:webHidden/>
          </w:rPr>
        </w:r>
        <w:r w:rsidR="00891177">
          <w:rPr>
            <w:webHidden/>
          </w:rPr>
          <w:fldChar w:fldCharType="separate"/>
        </w:r>
        <w:r w:rsidR="00DB64F4">
          <w:rPr>
            <w:webHidden/>
          </w:rPr>
          <w:t>238</w:t>
        </w:r>
        <w:r w:rsidR="00891177">
          <w:rPr>
            <w:webHidden/>
          </w:rPr>
          <w:fldChar w:fldCharType="end"/>
        </w:r>
      </w:hyperlink>
    </w:p>
    <w:p w14:paraId="453E1BAE" w14:textId="475EB8EB" w:rsidR="00891177" w:rsidRDefault="00396EE9">
      <w:pPr>
        <w:pStyle w:val="36"/>
        <w:rPr>
          <w:rFonts w:asciiTheme="minorHAnsi" w:eastAsiaTheme="minorEastAsia" w:hAnsiTheme="minorHAnsi" w:cstheme="minorBidi"/>
          <w:bCs w:val="0"/>
          <w:sz w:val="22"/>
          <w:szCs w:val="22"/>
        </w:rPr>
      </w:pPr>
      <w:hyperlink w:anchor="_Toc108172446" w:history="1">
        <w:r w:rsidR="00891177" w:rsidRPr="00511F40">
          <w:rPr>
            <w:rStyle w:val="affb"/>
            <w:rFonts w:eastAsia="Calibri"/>
            <w:lang w:eastAsia="en-US"/>
          </w:rPr>
          <w:t>7.3.18</w:t>
        </w:r>
        <w:r w:rsidR="00891177">
          <w:rPr>
            <w:rFonts w:asciiTheme="minorHAnsi" w:eastAsiaTheme="minorEastAsia" w:hAnsiTheme="minorHAnsi" w:cstheme="minorBidi"/>
            <w:bCs w:val="0"/>
            <w:sz w:val="22"/>
            <w:szCs w:val="22"/>
          </w:rPr>
          <w:tab/>
        </w:r>
        <w:r w:rsidR="00891177" w:rsidRPr="00511F40">
          <w:rPr>
            <w:rStyle w:val="affb"/>
            <w:rFonts w:eastAsia="Calibri"/>
            <w:lang w:eastAsia="en-US"/>
          </w:rPr>
          <w:t>Порода</w:t>
        </w:r>
        <w:r w:rsidR="00891177">
          <w:rPr>
            <w:webHidden/>
          </w:rPr>
          <w:tab/>
        </w:r>
        <w:r w:rsidR="00891177">
          <w:rPr>
            <w:webHidden/>
          </w:rPr>
          <w:fldChar w:fldCharType="begin"/>
        </w:r>
        <w:r w:rsidR="00891177">
          <w:rPr>
            <w:webHidden/>
          </w:rPr>
          <w:instrText xml:space="preserve"> PAGEREF _Toc108172446 \h </w:instrText>
        </w:r>
        <w:r w:rsidR="00891177">
          <w:rPr>
            <w:webHidden/>
          </w:rPr>
        </w:r>
        <w:r w:rsidR="00891177">
          <w:rPr>
            <w:webHidden/>
          </w:rPr>
          <w:fldChar w:fldCharType="separate"/>
        </w:r>
        <w:r w:rsidR="00DB64F4">
          <w:rPr>
            <w:webHidden/>
          </w:rPr>
          <w:t>239</w:t>
        </w:r>
        <w:r w:rsidR="00891177">
          <w:rPr>
            <w:webHidden/>
          </w:rPr>
          <w:fldChar w:fldCharType="end"/>
        </w:r>
      </w:hyperlink>
    </w:p>
    <w:p w14:paraId="7AB8B4C7" w14:textId="6049EBA1" w:rsidR="00891177" w:rsidRDefault="00396EE9">
      <w:pPr>
        <w:pStyle w:val="36"/>
        <w:rPr>
          <w:rFonts w:asciiTheme="minorHAnsi" w:eastAsiaTheme="minorEastAsia" w:hAnsiTheme="minorHAnsi" w:cstheme="minorBidi"/>
          <w:bCs w:val="0"/>
          <w:sz w:val="22"/>
          <w:szCs w:val="22"/>
        </w:rPr>
      </w:pPr>
      <w:hyperlink w:anchor="_Toc108172447" w:history="1">
        <w:r w:rsidR="00891177" w:rsidRPr="00511F40">
          <w:rPr>
            <w:rStyle w:val="affb"/>
            <w:rFonts w:eastAsia="Calibri"/>
            <w:lang w:eastAsia="en-US"/>
          </w:rPr>
          <w:t>7.3.19</w:t>
        </w:r>
        <w:r w:rsidR="00891177">
          <w:rPr>
            <w:rFonts w:asciiTheme="minorHAnsi" w:eastAsiaTheme="minorEastAsia" w:hAnsiTheme="minorHAnsi" w:cstheme="minorBidi"/>
            <w:bCs w:val="0"/>
            <w:sz w:val="22"/>
            <w:szCs w:val="22"/>
          </w:rPr>
          <w:tab/>
        </w:r>
        <w:r w:rsidR="00891177" w:rsidRPr="00511F40">
          <w:rPr>
            <w:rStyle w:val="affb"/>
            <w:rFonts w:eastAsia="Calibri"/>
            <w:lang w:eastAsia="en-US"/>
          </w:rPr>
          <w:t>Состояние пожара</w:t>
        </w:r>
        <w:r w:rsidR="00891177">
          <w:rPr>
            <w:webHidden/>
          </w:rPr>
          <w:tab/>
        </w:r>
        <w:r w:rsidR="00891177">
          <w:rPr>
            <w:webHidden/>
          </w:rPr>
          <w:fldChar w:fldCharType="begin"/>
        </w:r>
        <w:r w:rsidR="00891177">
          <w:rPr>
            <w:webHidden/>
          </w:rPr>
          <w:instrText xml:space="preserve"> PAGEREF _Toc108172447 \h </w:instrText>
        </w:r>
        <w:r w:rsidR="00891177">
          <w:rPr>
            <w:webHidden/>
          </w:rPr>
        </w:r>
        <w:r w:rsidR="00891177">
          <w:rPr>
            <w:webHidden/>
          </w:rPr>
          <w:fldChar w:fldCharType="separate"/>
        </w:r>
        <w:r w:rsidR="00DB64F4">
          <w:rPr>
            <w:webHidden/>
          </w:rPr>
          <w:t>239</w:t>
        </w:r>
        <w:r w:rsidR="00891177">
          <w:rPr>
            <w:webHidden/>
          </w:rPr>
          <w:fldChar w:fldCharType="end"/>
        </w:r>
      </w:hyperlink>
    </w:p>
    <w:p w14:paraId="1AFC3CF1" w14:textId="7751EFFE" w:rsidR="00891177" w:rsidRDefault="00396EE9">
      <w:pPr>
        <w:pStyle w:val="36"/>
        <w:rPr>
          <w:rFonts w:asciiTheme="minorHAnsi" w:eastAsiaTheme="minorEastAsia" w:hAnsiTheme="minorHAnsi" w:cstheme="minorBidi"/>
          <w:bCs w:val="0"/>
          <w:sz w:val="22"/>
          <w:szCs w:val="22"/>
        </w:rPr>
      </w:pPr>
      <w:hyperlink w:anchor="_Toc108172448" w:history="1">
        <w:r w:rsidR="00891177" w:rsidRPr="00511F40">
          <w:rPr>
            <w:rStyle w:val="affb"/>
            <w:rFonts w:eastAsia="Calibri"/>
            <w:lang w:eastAsia="en-US"/>
          </w:rPr>
          <w:t>7.3.20</w:t>
        </w:r>
        <w:r w:rsidR="00891177">
          <w:rPr>
            <w:rFonts w:asciiTheme="minorHAnsi" w:eastAsiaTheme="minorEastAsia" w:hAnsiTheme="minorHAnsi" w:cstheme="minorBidi"/>
            <w:bCs w:val="0"/>
            <w:sz w:val="22"/>
            <w:szCs w:val="22"/>
          </w:rPr>
          <w:tab/>
        </w:r>
        <w:r w:rsidR="00891177" w:rsidRPr="00511F40">
          <w:rPr>
            <w:rStyle w:val="affb"/>
            <w:rFonts w:eastAsia="Calibri"/>
            <w:lang w:eastAsia="en-US"/>
          </w:rPr>
          <w:t>Способ лесопатологического обследования</w:t>
        </w:r>
        <w:r w:rsidR="00891177">
          <w:rPr>
            <w:webHidden/>
          </w:rPr>
          <w:tab/>
        </w:r>
        <w:r w:rsidR="00891177">
          <w:rPr>
            <w:webHidden/>
          </w:rPr>
          <w:fldChar w:fldCharType="begin"/>
        </w:r>
        <w:r w:rsidR="00891177">
          <w:rPr>
            <w:webHidden/>
          </w:rPr>
          <w:instrText xml:space="preserve"> PAGEREF _Toc108172448 \h </w:instrText>
        </w:r>
        <w:r w:rsidR="00891177">
          <w:rPr>
            <w:webHidden/>
          </w:rPr>
        </w:r>
        <w:r w:rsidR="00891177">
          <w:rPr>
            <w:webHidden/>
          </w:rPr>
          <w:fldChar w:fldCharType="separate"/>
        </w:r>
        <w:r w:rsidR="00DB64F4">
          <w:rPr>
            <w:webHidden/>
          </w:rPr>
          <w:t>239</w:t>
        </w:r>
        <w:r w:rsidR="00891177">
          <w:rPr>
            <w:webHidden/>
          </w:rPr>
          <w:fldChar w:fldCharType="end"/>
        </w:r>
      </w:hyperlink>
    </w:p>
    <w:p w14:paraId="59BAACC3" w14:textId="0F018F00" w:rsidR="00891177" w:rsidRDefault="00396EE9">
      <w:pPr>
        <w:pStyle w:val="36"/>
        <w:rPr>
          <w:rFonts w:asciiTheme="minorHAnsi" w:eastAsiaTheme="minorEastAsia" w:hAnsiTheme="minorHAnsi" w:cstheme="minorBidi"/>
          <w:bCs w:val="0"/>
          <w:sz w:val="22"/>
          <w:szCs w:val="22"/>
        </w:rPr>
      </w:pPr>
      <w:hyperlink w:anchor="_Toc108172449" w:history="1">
        <w:r w:rsidR="00891177" w:rsidRPr="00511F40">
          <w:rPr>
            <w:rStyle w:val="affb"/>
            <w:rFonts w:eastAsia="Calibri"/>
            <w:lang w:eastAsia="en-US"/>
          </w:rPr>
          <w:t>7.3.21</w:t>
        </w:r>
        <w:r w:rsidR="00891177">
          <w:rPr>
            <w:rFonts w:asciiTheme="minorHAnsi" w:eastAsiaTheme="minorEastAsia" w:hAnsiTheme="minorHAnsi" w:cstheme="minorBidi"/>
            <w:bCs w:val="0"/>
            <w:sz w:val="22"/>
            <w:szCs w:val="22"/>
          </w:rPr>
          <w:tab/>
        </w:r>
        <w:r w:rsidR="00891177" w:rsidRPr="00511F40">
          <w:rPr>
            <w:rStyle w:val="affb"/>
            <w:rFonts w:eastAsia="Calibri"/>
            <w:lang w:eastAsia="en-US"/>
          </w:rPr>
          <w:t>Способ обнаружения</w:t>
        </w:r>
        <w:r w:rsidR="00891177">
          <w:rPr>
            <w:webHidden/>
          </w:rPr>
          <w:tab/>
        </w:r>
        <w:r w:rsidR="00891177">
          <w:rPr>
            <w:webHidden/>
          </w:rPr>
          <w:fldChar w:fldCharType="begin"/>
        </w:r>
        <w:r w:rsidR="00891177">
          <w:rPr>
            <w:webHidden/>
          </w:rPr>
          <w:instrText xml:space="preserve"> PAGEREF _Toc108172449 \h </w:instrText>
        </w:r>
        <w:r w:rsidR="00891177">
          <w:rPr>
            <w:webHidden/>
          </w:rPr>
        </w:r>
        <w:r w:rsidR="00891177">
          <w:rPr>
            <w:webHidden/>
          </w:rPr>
          <w:fldChar w:fldCharType="separate"/>
        </w:r>
        <w:r w:rsidR="00DB64F4">
          <w:rPr>
            <w:webHidden/>
          </w:rPr>
          <w:t>239</w:t>
        </w:r>
        <w:r w:rsidR="00891177">
          <w:rPr>
            <w:webHidden/>
          </w:rPr>
          <w:fldChar w:fldCharType="end"/>
        </w:r>
      </w:hyperlink>
    </w:p>
    <w:p w14:paraId="69828C0E" w14:textId="73B26A1D" w:rsidR="00891177" w:rsidRDefault="00396EE9">
      <w:pPr>
        <w:pStyle w:val="36"/>
        <w:rPr>
          <w:rFonts w:asciiTheme="minorHAnsi" w:eastAsiaTheme="minorEastAsia" w:hAnsiTheme="minorHAnsi" w:cstheme="minorBidi"/>
          <w:bCs w:val="0"/>
          <w:sz w:val="22"/>
          <w:szCs w:val="22"/>
        </w:rPr>
      </w:pPr>
      <w:hyperlink w:anchor="_Toc108172450" w:history="1">
        <w:r w:rsidR="00891177" w:rsidRPr="00511F40">
          <w:rPr>
            <w:rStyle w:val="affb"/>
            <w:rFonts w:eastAsia="Calibri"/>
            <w:lang w:eastAsia="en-US"/>
          </w:rPr>
          <w:t>7.3.22</w:t>
        </w:r>
        <w:r w:rsidR="00891177">
          <w:rPr>
            <w:rFonts w:asciiTheme="minorHAnsi" w:eastAsiaTheme="minorEastAsia" w:hAnsiTheme="minorHAnsi" w:cstheme="minorBidi"/>
            <w:bCs w:val="0"/>
            <w:sz w:val="22"/>
            <w:szCs w:val="22"/>
          </w:rPr>
          <w:tab/>
        </w:r>
        <w:r w:rsidR="00891177" w:rsidRPr="00511F40">
          <w:rPr>
            <w:rStyle w:val="affb"/>
            <w:rFonts w:eastAsia="Calibri"/>
            <w:lang w:eastAsia="en-US"/>
          </w:rPr>
          <w:t>Статус участка</w:t>
        </w:r>
        <w:r w:rsidR="00891177">
          <w:rPr>
            <w:webHidden/>
          </w:rPr>
          <w:tab/>
        </w:r>
        <w:r w:rsidR="00891177">
          <w:rPr>
            <w:webHidden/>
          </w:rPr>
          <w:fldChar w:fldCharType="begin"/>
        </w:r>
        <w:r w:rsidR="00891177">
          <w:rPr>
            <w:webHidden/>
          </w:rPr>
          <w:instrText xml:space="preserve"> PAGEREF _Toc108172450 \h </w:instrText>
        </w:r>
        <w:r w:rsidR="00891177">
          <w:rPr>
            <w:webHidden/>
          </w:rPr>
        </w:r>
        <w:r w:rsidR="00891177">
          <w:rPr>
            <w:webHidden/>
          </w:rPr>
          <w:fldChar w:fldCharType="separate"/>
        </w:r>
        <w:r w:rsidR="00DB64F4">
          <w:rPr>
            <w:webHidden/>
          </w:rPr>
          <w:t>239</w:t>
        </w:r>
        <w:r w:rsidR="00891177">
          <w:rPr>
            <w:webHidden/>
          </w:rPr>
          <w:fldChar w:fldCharType="end"/>
        </w:r>
      </w:hyperlink>
    </w:p>
    <w:p w14:paraId="5043DF69" w14:textId="29DD2AD3" w:rsidR="00891177" w:rsidRDefault="00396EE9">
      <w:pPr>
        <w:pStyle w:val="36"/>
        <w:rPr>
          <w:rFonts w:asciiTheme="minorHAnsi" w:eastAsiaTheme="minorEastAsia" w:hAnsiTheme="minorHAnsi" w:cstheme="minorBidi"/>
          <w:bCs w:val="0"/>
          <w:sz w:val="22"/>
          <w:szCs w:val="22"/>
        </w:rPr>
      </w:pPr>
      <w:hyperlink w:anchor="_Toc108172451" w:history="1">
        <w:r w:rsidR="00891177" w:rsidRPr="00511F40">
          <w:rPr>
            <w:rStyle w:val="affb"/>
            <w:rFonts w:eastAsia="Calibri"/>
            <w:lang w:eastAsia="en-US"/>
          </w:rPr>
          <w:t>7.3.23</w:t>
        </w:r>
        <w:r w:rsidR="00891177">
          <w:rPr>
            <w:rFonts w:asciiTheme="minorHAnsi" w:eastAsiaTheme="minorEastAsia" w:hAnsiTheme="minorHAnsi" w:cstheme="minorBidi"/>
            <w:bCs w:val="0"/>
            <w:sz w:val="22"/>
            <w:szCs w:val="22"/>
          </w:rPr>
          <w:tab/>
        </w:r>
        <w:r w:rsidR="00891177" w:rsidRPr="00511F40">
          <w:rPr>
            <w:rStyle w:val="affb"/>
            <w:rFonts w:eastAsia="Calibri"/>
            <w:lang w:eastAsia="en-US"/>
          </w:rPr>
          <w:t>Статусы заявления по услуге</w:t>
        </w:r>
        <w:r w:rsidR="00891177">
          <w:rPr>
            <w:webHidden/>
          </w:rPr>
          <w:tab/>
        </w:r>
        <w:r w:rsidR="00891177">
          <w:rPr>
            <w:webHidden/>
          </w:rPr>
          <w:fldChar w:fldCharType="begin"/>
        </w:r>
        <w:r w:rsidR="00891177">
          <w:rPr>
            <w:webHidden/>
          </w:rPr>
          <w:instrText xml:space="preserve"> PAGEREF _Toc108172451 \h </w:instrText>
        </w:r>
        <w:r w:rsidR="00891177">
          <w:rPr>
            <w:webHidden/>
          </w:rPr>
        </w:r>
        <w:r w:rsidR="00891177">
          <w:rPr>
            <w:webHidden/>
          </w:rPr>
          <w:fldChar w:fldCharType="separate"/>
        </w:r>
        <w:r w:rsidR="00DB64F4">
          <w:rPr>
            <w:webHidden/>
          </w:rPr>
          <w:t>240</w:t>
        </w:r>
        <w:r w:rsidR="00891177">
          <w:rPr>
            <w:webHidden/>
          </w:rPr>
          <w:fldChar w:fldCharType="end"/>
        </w:r>
      </w:hyperlink>
    </w:p>
    <w:p w14:paraId="56DE8F51" w14:textId="0D750B57" w:rsidR="00891177" w:rsidRDefault="00396EE9">
      <w:pPr>
        <w:pStyle w:val="36"/>
        <w:rPr>
          <w:rFonts w:asciiTheme="minorHAnsi" w:eastAsiaTheme="minorEastAsia" w:hAnsiTheme="minorHAnsi" w:cstheme="minorBidi"/>
          <w:bCs w:val="0"/>
          <w:sz w:val="22"/>
          <w:szCs w:val="22"/>
        </w:rPr>
      </w:pPr>
      <w:hyperlink w:anchor="_Toc108172452" w:history="1">
        <w:r w:rsidR="00891177" w:rsidRPr="00511F40">
          <w:rPr>
            <w:rStyle w:val="affb"/>
            <w:rFonts w:eastAsia="Calibri"/>
            <w:lang w:eastAsia="en-US"/>
          </w:rPr>
          <w:t>7.3.24</w:t>
        </w:r>
        <w:r w:rsidR="00891177">
          <w:rPr>
            <w:rFonts w:asciiTheme="minorHAnsi" w:eastAsiaTheme="minorEastAsia" w:hAnsiTheme="minorHAnsi" w:cstheme="minorBidi"/>
            <w:bCs w:val="0"/>
            <w:sz w:val="22"/>
            <w:szCs w:val="22"/>
          </w:rPr>
          <w:tab/>
        </w:r>
        <w:r w:rsidR="00891177" w:rsidRPr="00511F40">
          <w:rPr>
            <w:rStyle w:val="affb"/>
            <w:rFonts w:eastAsia="Calibri"/>
            <w:lang w:eastAsia="en-US"/>
          </w:rPr>
          <w:t>Тип заявителя</w:t>
        </w:r>
        <w:r w:rsidR="00891177">
          <w:rPr>
            <w:webHidden/>
          </w:rPr>
          <w:tab/>
        </w:r>
        <w:r w:rsidR="00891177">
          <w:rPr>
            <w:webHidden/>
          </w:rPr>
          <w:fldChar w:fldCharType="begin"/>
        </w:r>
        <w:r w:rsidR="00891177">
          <w:rPr>
            <w:webHidden/>
          </w:rPr>
          <w:instrText xml:space="preserve"> PAGEREF _Toc108172452 \h </w:instrText>
        </w:r>
        <w:r w:rsidR="00891177">
          <w:rPr>
            <w:webHidden/>
          </w:rPr>
        </w:r>
        <w:r w:rsidR="00891177">
          <w:rPr>
            <w:webHidden/>
          </w:rPr>
          <w:fldChar w:fldCharType="separate"/>
        </w:r>
        <w:r w:rsidR="00DB64F4">
          <w:rPr>
            <w:webHidden/>
          </w:rPr>
          <w:t>240</w:t>
        </w:r>
        <w:r w:rsidR="00891177">
          <w:rPr>
            <w:webHidden/>
          </w:rPr>
          <w:fldChar w:fldCharType="end"/>
        </w:r>
      </w:hyperlink>
    </w:p>
    <w:p w14:paraId="332CFDE7" w14:textId="772584A6" w:rsidR="00891177" w:rsidRDefault="00396EE9">
      <w:pPr>
        <w:pStyle w:val="36"/>
        <w:rPr>
          <w:rFonts w:asciiTheme="minorHAnsi" w:eastAsiaTheme="minorEastAsia" w:hAnsiTheme="minorHAnsi" w:cstheme="minorBidi"/>
          <w:bCs w:val="0"/>
          <w:sz w:val="22"/>
          <w:szCs w:val="22"/>
        </w:rPr>
      </w:pPr>
      <w:hyperlink w:anchor="_Toc108172453" w:history="1">
        <w:r w:rsidR="00891177" w:rsidRPr="00511F40">
          <w:rPr>
            <w:rStyle w:val="affb"/>
            <w:rFonts w:eastAsia="Calibri"/>
            <w:lang w:eastAsia="en-US"/>
          </w:rPr>
          <w:t>7.3.25</w:t>
        </w:r>
        <w:r w:rsidR="00891177">
          <w:rPr>
            <w:rFonts w:asciiTheme="minorHAnsi" w:eastAsiaTheme="minorEastAsia" w:hAnsiTheme="minorHAnsi" w:cstheme="minorBidi"/>
            <w:bCs w:val="0"/>
            <w:sz w:val="22"/>
            <w:szCs w:val="22"/>
          </w:rPr>
          <w:tab/>
        </w:r>
        <w:r w:rsidR="00891177" w:rsidRPr="00511F40">
          <w:rPr>
            <w:rStyle w:val="affb"/>
            <w:rFonts w:eastAsia="Calibri"/>
            <w:lang w:eastAsia="en-US"/>
          </w:rPr>
          <w:t>Тип отчета</w:t>
        </w:r>
        <w:r w:rsidR="00891177">
          <w:rPr>
            <w:webHidden/>
          </w:rPr>
          <w:tab/>
        </w:r>
        <w:r w:rsidR="00891177">
          <w:rPr>
            <w:webHidden/>
          </w:rPr>
          <w:fldChar w:fldCharType="begin"/>
        </w:r>
        <w:r w:rsidR="00891177">
          <w:rPr>
            <w:webHidden/>
          </w:rPr>
          <w:instrText xml:space="preserve"> PAGEREF _Toc108172453 \h </w:instrText>
        </w:r>
        <w:r w:rsidR="00891177">
          <w:rPr>
            <w:webHidden/>
          </w:rPr>
        </w:r>
        <w:r w:rsidR="00891177">
          <w:rPr>
            <w:webHidden/>
          </w:rPr>
          <w:fldChar w:fldCharType="separate"/>
        </w:r>
        <w:r w:rsidR="00DB64F4">
          <w:rPr>
            <w:webHidden/>
          </w:rPr>
          <w:t>240</w:t>
        </w:r>
        <w:r w:rsidR="00891177">
          <w:rPr>
            <w:webHidden/>
          </w:rPr>
          <w:fldChar w:fldCharType="end"/>
        </w:r>
      </w:hyperlink>
    </w:p>
    <w:p w14:paraId="60155AD6" w14:textId="4F569037" w:rsidR="00891177" w:rsidRDefault="00396EE9">
      <w:pPr>
        <w:pStyle w:val="36"/>
        <w:rPr>
          <w:rFonts w:asciiTheme="minorHAnsi" w:eastAsiaTheme="minorEastAsia" w:hAnsiTheme="minorHAnsi" w:cstheme="minorBidi"/>
          <w:bCs w:val="0"/>
          <w:sz w:val="22"/>
          <w:szCs w:val="22"/>
        </w:rPr>
      </w:pPr>
      <w:hyperlink w:anchor="_Toc108172454" w:history="1">
        <w:r w:rsidR="00891177" w:rsidRPr="00511F40">
          <w:rPr>
            <w:rStyle w:val="affb"/>
            <w:rFonts w:eastAsia="Calibri"/>
            <w:lang w:eastAsia="en-US"/>
          </w:rPr>
          <w:t>7.3.26</w:t>
        </w:r>
        <w:r w:rsidR="00891177">
          <w:rPr>
            <w:rFonts w:asciiTheme="minorHAnsi" w:eastAsiaTheme="minorEastAsia" w:hAnsiTheme="minorHAnsi" w:cstheme="minorBidi"/>
            <w:bCs w:val="0"/>
            <w:sz w:val="22"/>
            <w:szCs w:val="22"/>
          </w:rPr>
          <w:tab/>
        </w:r>
        <w:r w:rsidR="00891177" w:rsidRPr="00511F40">
          <w:rPr>
            <w:rStyle w:val="affb"/>
            <w:rFonts w:eastAsia="Calibri"/>
            <w:lang w:eastAsia="en-US"/>
          </w:rPr>
          <w:t>Участковое лесничество</w:t>
        </w:r>
        <w:r w:rsidR="00891177">
          <w:rPr>
            <w:webHidden/>
          </w:rPr>
          <w:tab/>
        </w:r>
        <w:r w:rsidR="00891177">
          <w:rPr>
            <w:webHidden/>
          </w:rPr>
          <w:fldChar w:fldCharType="begin"/>
        </w:r>
        <w:r w:rsidR="00891177">
          <w:rPr>
            <w:webHidden/>
          </w:rPr>
          <w:instrText xml:space="preserve"> PAGEREF _Toc108172454 \h </w:instrText>
        </w:r>
        <w:r w:rsidR="00891177">
          <w:rPr>
            <w:webHidden/>
          </w:rPr>
        </w:r>
        <w:r w:rsidR="00891177">
          <w:rPr>
            <w:webHidden/>
          </w:rPr>
          <w:fldChar w:fldCharType="separate"/>
        </w:r>
        <w:r w:rsidR="00DB64F4">
          <w:rPr>
            <w:webHidden/>
          </w:rPr>
          <w:t>241</w:t>
        </w:r>
        <w:r w:rsidR="00891177">
          <w:rPr>
            <w:webHidden/>
          </w:rPr>
          <w:fldChar w:fldCharType="end"/>
        </w:r>
      </w:hyperlink>
    </w:p>
    <w:p w14:paraId="2E4AAE5E" w14:textId="37EB24ED" w:rsidR="00891177" w:rsidRDefault="00396EE9">
      <w:pPr>
        <w:pStyle w:val="36"/>
        <w:rPr>
          <w:rFonts w:asciiTheme="minorHAnsi" w:eastAsiaTheme="minorEastAsia" w:hAnsiTheme="minorHAnsi" w:cstheme="minorBidi"/>
          <w:bCs w:val="0"/>
          <w:sz w:val="22"/>
          <w:szCs w:val="22"/>
        </w:rPr>
      </w:pPr>
      <w:hyperlink w:anchor="_Toc108172455" w:history="1">
        <w:r w:rsidR="00891177" w:rsidRPr="00511F40">
          <w:rPr>
            <w:rStyle w:val="affb"/>
            <w:rFonts w:eastAsia="Calibri"/>
            <w:lang w:eastAsia="en-US"/>
          </w:rPr>
          <w:t>7.3.27</w:t>
        </w:r>
        <w:r w:rsidR="00891177">
          <w:rPr>
            <w:rFonts w:asciiTheme="minorHAnsi" w:eastAsiaTheme="minorEastAsia" w:hAnsiTheme="minorHAnsi" w:cstheme="minorBidi"/>
            <w:bCs w:val="0"/>
            <w:sz w:val="22"/>
            <w:szCs w:val="22"/>
          </w:rPr>
          <w:tab/>
        </w:r>
        <w:r w:rsidR="00891177" w:rsidRPr="00511F40">
          <w:rPr>
            <w:rStyle w:val="affb"/>
            <w:rFonts w:eastAsia="Calibri"/>
            <w:lang w:eastAsia="en-US"/>
          </w:rPr>
          <w:t>Участок</w:t>
        </w:r>
        <w:r w:rsidR="00891177">
          <w:rPr>
            <w:webHidden/>
          </w:rPr>
          <w:tab/>
        </w:r>
        <w:r w:rsidR="00891177">
          <w:rPr>
            <w:webHidden/>
          </w:rPr>
          <w:fldChar w:fldCharType="begin"/>
        </w:r>
        <w:r w:rsidR="00891177">
          <w:rPr>
            <w:webHidden/>
          </w:rPr>
          <w:instrText xml:space="preserve"> PAGEREF _Toc108172455 \h </w:instrText>
        </w:r>
        <w:r w:rsidR="00891177">
          <w:rPr>
            <w:webHidden/>
          </w:rPr>
        </w:r>
        <w:r w:rsidR="00891177">
          <w:rPr>
            <w:webHidden/>
          </w:rPr>
          <w:fldChar w:fldCharType="separate"/>
        </w:r>
        <w:r w:rsidR="00DB64F4">
          <w:rPr>
            <w:webHidden/>
          </w:rPr>
          <w:t>246</w:t>
        </w:r>
        <w:r w:rsidR="00891177">
          <w:rPr>
            <w:webHidden/>
          </w:rPr>
          <w:fldChar w:fldCharType="end"/>
        </w:r>
      </w:hyperlink>
    </w:p>
    <w:p w14:paraId="021011D6" w14:textId="04DB2BD9" w:rsidR="00891177" w:rsidRDefault="00396EE9">
      <w:pPr>
        <w:pStyle w:val="36"/>
        <w:rPr>
          <w:rFonts w:asciiTheme="minorHAnsi" w:eastAsiaTheme="minorEastAsia" w:hAnsiTheme="minorHAnsi" w:cstheme="minorBidi"/>
          <w:bCs w:val="0"/>
          <w:sz w:val="22"/>
          <w:szCs w:val="22"/>
        </w:rPr>
      </w:pPr>
      <w:hyperlink w:anchor="_Toc108172456" w:history="1">
        <w:r w:rsidR="00891177" w:rsidRPr="00511F40">
          <w:rPr>
            <w:rStyle w:val="affb"/>
            <w:rFonts w:eastAsia="Calibri"/>
            <w:lang w:eastAsia="en-US"/>
          </w:rPr>
          <w:t>7.3.28</w:t>
        </w:r>
        <w:r w:rsidR="00891177">
          <w:rPr>
            <w:rFonts w:asciiTheme="minorHAnsi" w:eastAsiaTheme="minorEastAsia" w:hAnsiTheme="minorHAnsi" w:cstheme="minorBidi"/>
            <w:bCs w:val="0"/>
            <w:sz w:val="22"/>
            <w:szCs w:val="22"/>
          </w:rPr>
          <w:tab/>
        </w:r>
        <w:r w:rsidR="00891177" w:rsidRPr="00511F40">
          <w:rPr>
            <w:rStyle w:val="affb"/>
            <w:rFonts w:eastAsia="Calibri"/>
            <w:lang w:eastAsia="en-US"/>
          </w:rPr>
          <w:t>Форма рубки</w:t>
        </w:r>
        <w:r w:rsidR="00891177">
          <w:rPr>
            <w:webHidden/>
          </w:rPr>
          <w:tab/>
        </w:r>
        <w:r w:rsidR="00891177">
          <w:rPr>
            <w:webHidden/>
          </w:rPr>
          <w:fldChar w:fldCharType="begin"/>
        </w:r>
        <w:r w:rsidR="00891177">
          <w:rPr>
            <w:webHidden/>
          </w:rPr>
          <w:instrText xml:space="preserve"> PAGEREF _Toc108172456 \h </w:instrText>
        </w:r>
        <w:r w:rsidR="00891177">
          <w:rPr>
            <w:webHidden/>
          </w:rPr>
        </w:r>
        <w:r w:rsidR="00891177">
          <w:rPr>
            <w:webHidden/>
          </w:rPr>
          <w:fldChar w:fldCharType="separate"/>
        </w:r>
        <w:r w:rsidR="00DB64F4">
          <w:rPr>
            <w:webHidden/>
          </w:rPr>
          <w:t>246</w:t>
        </w:r>
        <w:r w:rsidR="00891177">
          <w:rPr>
            <w:webHidden/>
          </w:rPr>
          <w:fldChar w:fldCharType="end"/>
        </w:r>
      </w:hyperlink>
    </w:p>
    <w:p w14:paraId="3D88EF5F" w14:textId="6619B2D1" w:rsidR="00891177" w:rsidRDefault="00396EE9">
      <w:pPr>
        <w:pStyle w:val="16"/>
        <w:rPr>
          <w:rFonts w:asciiTheme="minorHAnsi" w:eastAsiaTheme="minorEastAsia" w:hAnsiTheme="minorHAnsi" w:cstheme="minorBidi"/>
          <w:b w:val="0"/>
          <w:caps w:val="0"/>
          <w:sz w:val="22"/>
          <w:szCs w:val="22"/>
        </w:rPr>
      </w:pPr>
      <w:hyperlink w:anchor="_Toc108172457" w:history="1">
        <w:r w:rsidR="00891177" w:rsidRPr="00511F40">
          <w:rPr>
            <w:rStyle w:val="affb"/>
          </w:rPr>
          <w:t>8</w:t>
        </w:r>
        <w:r w:rsidR="00891177">
          <w:rPr>
            <w:rFonts w:asciiTheme="minorHAnsi" w:eastAsiaTheme="minorEastAsia" w:hAnsiTheme="minorHAnsi" w:cstheme="minorBidi"/>
            <w:b w:val="0"/>
            <w:caps w:val="0"/>
            <w:sz w:val="22"/>
            <w:szCs w:val="22"/>
          </w:rPr>
          <w:tab/>
        </w:r>
        <w:r w:rsidR="00891177" w:rsidRPr="00511F40">
          <w:rPr>
            <w:rStyle w:val="affb"/>
          </w:rPr>
          <w:t xml:space="preserve">Технические требования к сетям передачи данных </w:t>
        </w:r>
        <w:r w:rsidR="00891177">
          <w:rPr>
            <w:rStyle w:val="affb"/>
          </w:rPr>
          <w:br/>
        </w:r>
        <w:r w:rsidR="00891177" w:rsidRPr="00511F40">
          <w:rPr>
            <w:rStyle w:val="affb"/>
          </w:rPr>
          <w:t>и рабочим местам пользователей</w:t>
        </w:r>
        <w:r w:rsidR="00891177">
          <w:rPr>
            <w:webHidden/>
          </w:rPr>
          <w:tab/>
        </w:r>
        <w:r w:rsidR="00891177">
          <w:rPr>
            <w:webHidden/>
          </w:rPr>
          <w:fldChar w:fldCharType="begin"/>
        </w:r>
        <w:r w:rsidR="00891177">
          <w:rPr>
            <w:webHidden/>
          </w:rPr>
          <w:instrText xml:space="preserve"> PAGEREF _Toc108172457 \h </w:instrText>
        </w:r>
        <w:r w:rsidR="00891177">
          <w:rPr>
            <w:webHidden/>
          </w:rPr>
        </w:r>
        <w:r w:rsidR="00891177">
          <w:rPr>
            <w:webHidden/>
          </w:rPr>
          <w:fldChar w:fldCharType="separate"/>
        </w:r>
        <w:r w:rsidR="00DB64F4">
          <w:rPr>
            <w:webHidden/>
          </w:rPr>
          <w:t>246</w:t>
        </w:r>
        <w:r w:rsidR="00891177">
          <w:rPr>
            <w:webHidden/>
          </w:rPr>
          <w:fldChar w:fldCharType="end"/>
        </w:r>
      </w:hyperlink>
    </w:p>
    <w:p w14:paraId="4953E4EF" w14:textId="7A8D4218" w:rsidR="00891177" w:rsidRDefault="00396EE9">
      <w:pPr>
        <w:pStyle w:val="16"/>
        <w:rPr>
          <w:rFonts w:asciiTheme="minorHAnsi" w:eastAsiaTheme="minorEastAsia" w:hAnsiTheme="minorHAnsi" w:cstheme="minorBidi"/>
          <w:b w:val="0"/>
          <w:caps w:val="0"/>
          <w:sz w:val="22"/>
          <w:szCs w:val="22"/>
        </w:rPr>
      </w:pPr>
      <w:hyperlink w:anchor="_Toc108172458" w:history="1">
        <w:r w:rsidR="00891177" w:rsidRPr="00511F40">
          <w:rPr>
            <w:rStyle w:val="affb"/>
          </w:rPr>
          <w:t>9</w:t>
        </w:r>
        <w:r w:rsidR="00891177">
          <w:rPr>
            <w:rFonts w:asciiTheme="minorHAnsi" w:eastAsiaTheme="minorEastAsia" w:hAnsiTheme="minorHAnsi" w:cstheme="minorBidi"/>
            <w:b w:val="0"/>
            <w:caps w:val="0"/>
            <w:sz w:val="22"/>
            <w:szCs w:val="22"/>
          </w:rPr>
          <w:tab/>
        </w:r>
        <w:r w:rsidR="00891177" w:rsidRPr="00511F40">
          <w:rPr>
            <w:rStyle w:val="affb"/>
          </w:rPr>
          <w:t xml:space="preserve">План мероприятий по подготовке объекта к вводу </w:t>
        </w:r>
        <w:r w:rsidR="00891177">
          <w:rPr>
            <w:rStyle w:val="affb"/>
          </w:rPr>
          <w:br/>
          <w:t xml:space="preserve">Системы </w:t>
        </w:r>
        <w:r w:rsidR="00891177" w:rsidRPr="00511F40">
          <w:rPr>
            <w:rStyle w:val="affb"/>
          </w:rPr>
          <w:t>в эксплуатацию</w:t>
        </w:r>
        <w:r w:rsidR="00891177">
          <w:rPr>
            <w:webHidden/>
          </w:rPr>
          <w:tab/>
        </w:r>
        <w:r w:rsidR="00891177">
          <w:rPr>
            <w:webHidden/>
          </w:rPr>
          <w:fldChar w:fldCharType="begin"/>
        </w:r>
        <w:r w:rsidR="00891177">
          <w:rPr>
            <w:webHidden/>
          </w:rPr>
          <w:instrText xml:space="preserve"> PAGEREF _Toc108172458 \h </w:instrText>
        </w:r>
        <w:r w:rsidR="00891177">
          <w:rPr>
            <w:webHidden/>
          </w:rPr>
        </w:r>
        <w:r w:rsidR="00891177">
          <w:rPr>
            <w:webHidden/>
          </w:rPr>
          <w:fldChar w:fldCharType="separate"/>
        </w:r>
        <w:r w:rsidR="00DB64F4">
          <w:rPr>
            <w:webHidden/>
          </w:rPr>
          <w:t>247</w:t>
        </w:r>
        <w:r w:rsidR="00891177">
          <w:rPr>
            <w:webHidden/>
          </w:rPr>
          <w:fldChar w:fldCharType="end"/>
        </w:r>
      </w:hyperlink>
    </w:p>
    <w:p w14:paraId="32827200" w14:textId="26BDD82C" w:rsidR="00891177" w:rsidRDefault="00396EE9">
      <w:pPr>
        <w:pStyle w:val="25"/>
        <w:rPr>
          <w:rFonts w:asciiTheme="minorHAnsi" w:eastAsiaTheme="minorEastAsia" w:hAnsiTheme="minorHAnsi" w:cstheme="minorBidi"/>
          <w:bCs w:val="0"/>
          <w:sz w:val="22"/>
          <w:szCs w:val="22"/>
          <w:lang w:eastAsia="ru-RU"/>
        </w:rPr>
      </w:pPr>
      <w:hyperlink w:anchor="_Toc108172459" w:history="1">
        <w:r w:rsidR="00891177" w:rsidRPr="00511F40">
          <w:rPr>
            <w:rStyle w:val="affb"/>
            <w14:scene3d>
              <w14:camera w14:prst="orthographicFront"/>
              <w14:lightRig w14:rig="threePt" w14:dir="t">
                <w14:rot w14:lat="0" w14:lon="0" w14:rev="0"/>
              </w14:lightRig>
            </w14:scene3d>
          </w:rPr>
          <w:t>9.1</w:t>
        </w:r>
        <w:r w:rsidR="00891177">
          <w:rPr>
            <w:rFonts w:asciiTheme="minorHAnsi" w:eastAsiaTheme="minorEastAsia" w:hAnsiTheme="minorHAnsi" w:cstheme="minorBidi"/>
            <w:bCs w:val="0"/>
            <w:sz w:val="22"/>
            <w:szCs w:val="22"/>
            <w:lang w:eastAsia="ru-RU"/>
          </w:rPr>
          <w:tab/>
        </w:r>
        <w:r w:rsidR="00891177" w:rsidRPr="00511F40">
          <w:rPr>
            <w:rStyle w:val="affb"/>
          </w:rPr>
          <w:t>Определение численности, квалификации и режимов раб</w:t>
        </w:r>
        <w:r w:rsidR="00891177">
          <w:rPr>
            <w:rStyle w:val="affb"/>
          </w:rPr>
          <w:t xml:space="preserve">оты </w:t>
        </w:r>
        <w:r w:rsidR="00891177">
          <w:rPr>
            <w:rStyle w:val="affb"/>
          </w:rPr>
          <w:br/>
        </w:r>
        <w:r w:rsidR="00891177" w:rsidRPr="00511F40">
          <w:rPr>
            <w:rStyle w:val="affb"/>
          </w:rPr>
          <w:t>персонала, обеспечи</w:t>
        </w:r>
        <w:r w:rsidR="00891177">
          <w:rPr>
            <w:rStyle w:val="affb"/>
          </w:rPr>
          <w:t xml:space="preserve">вающего функционирование </w:t>
        </w:r>
        <w:r w:rsidR="00891177">
          <w:rPr>
            <w:rStyle w:val="affb"/>
          </w:rPr>
          <w:br/>
        </w:r>
        <w:r w:rsidR="00891177" w:rsidRPr="00511F40">
          <w:rPr>
            <w:rStyle w:val="affb"/>
          </w:rPr>
          <w:t>программно-аппаратного комплекса Системы</w:t>
        </w:r>
        <w:r w:rsidR="00891177">
          <w:rPr>
            <w:webHidden/>
          </w:rPr>
          <w:tab/>
        </w:r>
        <w:r w:rsidR="00891177">
          <w:rPr>
            <w:webHidden/>
          </w:rPr>
          <w:fldChar w:fldCharType="begin"/>
        </w:r>
        <w:r w:rsidR="00891177">
          <w:rPr>
            <w:webHidden/>
          </w:rPr>
          <w:instrText xml:space="preserve"> PAGEREF _Toc108172459 \h </w:instrText>
        </w:r>
        <w:r w:rsidR="00891177">
          <w:rPr>
            <w:webHidden/>
          </w:rPr>
        </w:r>
        <w:r w:rsidR="00891177">
          <w:rPr>
            <w:webHidden/>
          </w:rPr>
          <w:fldChar w:fldCharType="separate"/>
        </w:r>
        <w:r w:rsidR="00DB64F4">
          <w:rPr>
            <w:webHidden/>
          </w:rPr>
          <w:t>247</w:t>
        </w:r>
        <w:r w:rsidR="00891177">
          <w:rPr>
            <w:webHidden/>
          </w:rPr>
          <w:fldChar w:fldCharType="end"/>
        </w:r>
      </w:hyperlink>
    </w:p>
    <w:p w14:paraId="515C4749" w14:textId="0AEBAA7B" w:rsidR="00891177" w:rsidRDefault="00396EE9">
      <w:pPr>
        <w:pStyle w:val="25"/>
        <w:rPr>
          <w:rFonts w:asciiTheme="minorHAnsi" w:eastAsiaTheme="minorEastAsia" w:hAnsiTheme="minorHAnsi" w:cstheme="minorBidi"/>
          <w:bCs w:val="0"/>
          <w:sz w:val="22"/>
          <w:szCs w:val="22"/>
          <w:lang w:eastAsia="ru-RU"/>
        </w:rPr>
      </w:pPr>
      <w:hyperlink w:anchor="_Toc108172460" w:history="1">
        <w:r w:rsidR="00891177" w:rsidRPr="00511F40">
          <w:rPr>
            <w:rStyle w:val="affb"/>
            <w14:scene3d>
              <w14:camera w14:prst="orthographicFront"/>
              <w14:lightRig w14:rig="threePt" w14:dir="t">
                <w14:rot w14:lat="0" w14:lon="0" w14:rev="0"/>
              </w14:lightRig>
            </w14:scene3d>
          </w:rPr>
          <w:t>9.2</w:t>
        </w:r>
        <w:r w:rsidR="00891177">
          <w:rPr>
            <w:rFonts w:asciiTheme="minorHAnsi" w:eastAsiaTheme="minorEastAsia" w:hAnsiTheme="minorHAnsi" w:cstheme="minorBidi"/>
            <w:bCs w:val="0"/>
            <w:sz w:val="22"/>
            <w:szCs w:val="22"/>
            <w:lang w:eastAsia="ru-RU"/>
          </w:rPr>
          <w:tab/>
        </w:r>
        <w:r w:rsidR="00891177" w:rsidRPr="00511F40">
          <w:rPr>
            <w:rStyle w:val="affb"/>
          </w:rPr>
          <w:t xml:space="preserve">План мероприятий по подготовке </w:t>
        </w:r>
        <w:r w:rsidR="00891177">
          <w:rPr>
            <w:rStyle w:val="affb"/>
          </w:rPr>
          <w:t xml:space="preserve">объекта к вводу Системы </w:t>
        </w:r>
        <w:r w:rsidR="00891177">
          <w:rPr>
            <w:rStyle w:val="affb"/>
          </w:rPr>
          <w:br/>
        </w:r>
        <w:r w:rsidR="00891177" w:rsidRPr="00511F40">
          <w:rPr>
            <w:rStyle w:val="affb"/>
          </w:rPr>
          <w:t>в эксплуатацию</w:t>
        </w:r>
        <w:r w:rsidR="00891177">
          <w:rPr>
            <w:webHidden/>
          </w:rPr>
          <w:tab/>
        </w:r>
        <w:r w:rsidR="00891177">
          <w:rPr>
            <w:webHidden/>
          </w:rPr>
          <w:fldChar w:fldCharType="begin"/>
        </w:r>
        <w:r w:rsidR="00891177">
          <w:rPr>
            <w:webHidden/>
          </w:rPr>
          <w:instrText xml:space="preserve"> PAGEREF _Toc108172460 \h </w:instrText>
        </w:r>
        <w:r w:rsidR="00891177">
          <w:rPr>
            <w:webHidden/>
          </w:rPr>
        </w:r>
        <w:r w:rsidR="00891177">
          <w:rPr>
            <w:webHidden/>
          </w:rPr>
          <w:fldChar w:fldCharType="separate"/>
        </w:r>
        <w:r w:rsidR="00DB64F4">
          <w:rPr>
            <w:webHidden/>
          </w:rPr>
          <w:t>247</w:t>
        </w:r>
        <w:r w:rsidR="00891177">
          <w:rPr>
            <w:webHidden/>
          </w:rPr>
          <w:fldChar w:fldCharType="end"/>
        </w:r>
      </w:hyperlink>
    </w:p>
    <w:p w14:paraId="3A204049" w14:textId="010D1149" w:rsidR="004D1393" w:rsidRPr="00F26512" w:rsidRDefault="006470FD" w:rsidP="00BA7CDA">
      <w:pPr>
        <w:spacing w:before="80" w:after="80"/>
        <w:ind w:firstLine="0"/>
        <w:jc w:val="left"/>
      </w:pPr>
      <w:r>
        <w:fldChar w:fldCharType="end"/>
      </w:r>
    </w:p>
    <w:p w14:paraId="4F1F1CE1" w14:textId="7A2E3F82" w:rsidR="00F26512" w:rsidRDefault="00F26512">
      <w:pPr>
        <w:spacing w:before="0" w:after="200" w:line="276" w:lineRule="auto"/>
        <w:ind w:firstLine="0"/>
        <w:jc w:val="left"/>
      </w:pPr>
      <w:r>
        <w:br w:type="page"/>
      </w:r>
    </w:p>
    <w:p w14:paraId="5B475C68" w14:textId="0DD204C0" w:rsidR="00F26512" w:rsidRDefault="00F26512" w:rsidP="00F26512">
      <w:pPr>
        <w:spacing w:after="240"/>
        <w:ind w:firstLine="0"/>
        <w:jc w:val="center"/>
        <w:rPr>
          <w:b/>
          <w:caps/>
        </w:rPr>
      </w:pPr>
      <w:r w:rsidRPr="00F26512">
        <w:rPr>
          <w:b/>
          <w:caps/>
        </w:rPr>
        <w:t>П</w:t>
      </w:r>
      <w:r w:rsidR="00907E44">
        <w:rPr>
          <w:b/>
          <w:caps/>
        </w:rPr>
        <w:t>еречень используемых</w:t>
      </w:r>
      <w:r w:rsidR="00D654FE">
        <w:rPr>
          <w:b/>
          <w:caps/>
        </w:rPr>
        <w:t xml:space="preserve"> </w:t>
      </w:r>
      <w:r w:rsidRPr="00F26512">
        <w:rPr>
          <w:b/>
          <w:caps/>
        </w:rPr>
        <w:t>сокращений</w:t>
      </w:r>
    </w:p>
    <w:tbl>
      <w:tblPr>
        <w:tblStyle w:val="af1"/>
        <w:tblW w:w="8812" w:type="dxa"/>
        <w:tblInd w:w="397" w:type="dxa"/>
        <w:tblLook w:val="04A0" w:firstRow="1" w:lastRow="0" w:firstColumn="1" w:lastColumn="0" w:noHBand="0" w:noVBand="1"/>
      </w:tblPr>
      <w:tblGrid>
        <w:gridCol w:w="2292"/>
        <w:gridCol w:w="6520"/>
      </w:tblGrid>
      <w:tr w:rsidR="00470FCC" w:rsidRPr="003D7A86" w14:paraId="6B27A9BF" w14:textId="77777777" w:rsidTr="00B130FE">
        <w:tc>
          <w:tcPr>
            <w:tcW w:w="2292" w:type="dxa"/>
          </w:tcPr>
          <w:p w14:paraId="3919D8B3" w14:textId="77777777" w:rsidR="00470FCC" w:rsidRPr="003D7A86" w:rsidRDefault="00470FCC" w:rsidP="00B130FE">
            <w:pPr>
              <w:spacing w:before="60" w:after="60"/>
              <w:ind w:firstLine="0"/>
              <w:rPr>
                <w:sz w:val="22"/>
                <w:szCs w:val="22"/>
                <w:highlight w:val="yellow"/>
              </w:rPr>
            </w:pPr>
            <w:r w:rsidRPr="003D7A86">
              <w:rPr>
                <w:sz w:val="22"/>
                <w:szCs w:val="22"/>
              </w:rPr>
              <w:t>API</w:t>
            </w:r>
          </w:p>
        </w:tc>
        <w:tc>
          <w:tcPr>
            <w:tcW w:w="6520" w:type="dxa"/>
          </w:tcPr>
          <w:p w14:paraId="2F9B12A9" w14:textId="77777777" w:rsidR="00470FCC" w:rsidRPr="003D7A86" w:rsidRDefault="00470FCC" w:rsidP="00B130FE">
            <w:pPr>
              <w:spacing w:before="60" w:after="60"/>
              <w:ind w:firstLine="0"/>
              <w:jc w:val="left"/>
              <w:rPr>
                <w:sz w:val="22"/>
                <w:szCs w:val="22"/>
                <w:highlight w:val="yellow"/>
              </w:rPr>
            </w:pPr>
            <w:r w:rsidRPr="003D7A86">
              <w:rPr>
                <w:sz w:val="22"/>
                <w:szCs w:val="22"/>
              </w:rPr>
              <w:t>(англ. Аpplication Programming Interface) программный интерфейс приложения</w:t>
            </w:r>
          </w:p>
        </w:tc>
      </w:tr>
      <w:tr w:rsidR="00470FCC" w:rsidRPr="003D7A86" w14:paraId="79EC0B16" w14:textId="77777777" w:rsidTr="00B130FE">
        <w:tc>
          <w:tcPr>
            <w:tcW w:w="2292" w:type="dxa"/>
          </w:tcPr>
          <w:p w14:paraId="6BA7E1BF" w14:textId="77777777" w:rsidR="00470FCC" w:rsidRPr="003D7A86" w:rsidRDefault="00470FCC" w:rsidP="00B130FE">
            <w:pPr>
              <w:spacing w:before="60" w:after="60"/>
              <w:ind w:firstLine="0"/>
              <w:rPr>
                <w:sz w:val="22"/>
                <w:szCs w:val="22"/>
                <w:highlight w:val="yellow"/>
              </w:rPr>
            </w:pPr>
            <w:r w:rsidRPr="003D7A86">
              <w:rPr>
                <w:sz w:val="22"/>
                <w:szCs w:val="22"/>
              </w:rPr>
              <w:t>ER-диаграмма</w:t>
            </w:r>
          </w:p>
        </w:tc>
        <w:tc>
          <w:tcPr>
            <w:tcW w:w="6520" w:type="dxa"/>
          </w:tcPr>
          <w:p w14:paraId="228C42D1" w14:textId="77777777" w:rsidR="00470FCC" w:rsidRPr="003D7A86" w:rsidRDefault="00470FCC" w:rsidP="00B130FE">
            <w:pPr>
              <w:spacing w:before="60" w:after="60"/>
              <w:ind w:firstLine="0"/>
              <w:rPr>
                <w:sz w:val="22"/>
                <w:szCs w:val="22"/>
                <w:highlight w:val="yellow"/>
              </w:rPr>
            </w:pPr>
            <w:r w:rsidRPr="003D7A86">
              <w:rPr>
                <w:sz w:val="22"/>
                <w:szCs w:val="22"/>
              </w:rPr>
              <w:t>(англ. Entity-Relationship) диаграмма сущность-связь</w:t>
            </w:r>
          </w:p>
        </w:tc>
      </w:tr>
      <w:tr w:rsidR="00470FCC" w:rsidRPr="003D7A86" w14:paraId="6FBD500F" w14:textId="77777777" w:rsidTr="00B130FE">
        <w:tc>
          <w:tcPr>
            <w:tcW w:w="2292" w:type="dxa"/>
          </w:tcPr>
          <w:p w14:paraId="6F724FEA" w14:textId="77777777" w:rsidR="00470FCC" w:rsidRPr="003D7A86" w:rsidRDefault="00470FCC" w:rsidP="00B130FE">
            <w:pPr>
              <w:spacing w:before="60" w:after="60"/>
              <w:ind w:firstLine="0"/>
              <w:rPr>
                <w:sz w:val="22"/>
                <w:szCs w:val="22"/>
                <w:highlight w:val="yellow"/>
              </w:rPr>
            </w:pPr>
            <w:r w:rsidRPr="003D7A86">
              <w:rPr>
                <w:sz w:val="22"/>
                <w:szCs w:val="22"/>
              </w:rPr>
              <w:t>UML-диаграмма</w:t>
            </w:r>
          </w:p>
        </w:tc>
        <w:tc>
          <w:tcPr>
            <w:tcW w:w="6520" w:type="dxa"/>
          </w:tcPr>
          <w:p w14:paraId="0F70A6D7" w14:textId="77777777" w:rsidR="00470FCC" w:rsidRPr="003D7A86" w:rsidRDefault="00470FCC" w:rsidP="00B130FE">
            <w:pPr>
              <w:spacing w:before="60" w:after="60"/>
              <w:ind w:firstLine="0"/>
              <w:jc w:val="left"/>
              <w:rPr>
                <w:sz w:val="22"/>
                <w:szCs w:val="22"/>
                <w:highlight w:val="yellow"/>
              </w:rPr>
            </w:pPr>
            <w:r w:rsidRPr="003D7A86">
              <w:rPr>
                <w:sz w:val="22"/>
                <w:szCs w:val="22"/>
              </w:rPr>
              <w:t>(англ. Unified Modeling Language) диаграмма унифицированного языка моделирования)</w:t>
            </w:r>
          </w:p>
        </w:tc>
      </w:tr>
      <w:tr w:rsidR="008335DE" w:rsidRPr="003D7A86" w14:paraId="5CBC2494" w14:textId="77777777" w:rsidTr="00B130FE">
        <w:tc>
          <w:tcPr>
            <w:tcW w:w="2292" w:type="dxa"/>
          </w:tcPr>
          <w:p w14:paraId="4A899A17" w14:textId="3C5CF60D" w:rsidR="008335DE" w:rsidRPr="003D7A86" w:rsidRDefault="008335DE" w:rsidP="00B130FE">
            <w:pPr>
              <w:spacing w:before="60" w:after="60"/>
              <w:ind w:firstLine="0"/>
              <w:rPr>
                <w:sz w:val="22"/>
                <w:szCs w:val="22"/>
              </w:rPr>
            </w:pPr>
            <w:r>
              <w:rPr>
                <w:sz w:val="22"/>
                <w:szCs w:val="22"/>
              </w:rPr>
              <w:t>АИС</w:t>
            </w:r>
          </w:p>
        </w:tc>
        <w:tc>
          <w:tcPr>
            <w:tcW w:w="6520" w:type="dxa"/>
          </w:tcPr>
          <w:p w14:paraId="1BE935A8" w14:textId="02A32289" w:rsidR="008335DE" w:rsidRPr="003D7A86" w:rsidRDefault="008335DE" w:rsidP="00B130FE">
            <w:pPr>
              <w:spacing w:before="60" w:after="60"/>
              <w:ind w:firstLine="0"/>
              <w:rPr>
                <w:sz w:val="22"/>
                <w:szCs w:val="22"/>
              </w:rPr>
            </w:pPr>
            <w:r>
              <w:rPr>
                <w:sz w:val="22"/>
                <w:szCs w:val="22"/>
              </w:rPr>
              <w:t>Автоматизированная информационная система</w:t>
            </w:r>
          </w:p>
        </w:tc>
      </w:tr>
      <w:tr w:rsidR="00470FCC" w:rsidRPr="003D7A86" w14:paraId="291E8015" w14:textId="77777777" w:rsidTr="00B130FE">
        <w:tc>
          <w:tcPr>
            <w:tcW w:w="2292" w:type="dxa"/>
          </w:tcPr>
          <w:p w14:paraId="4CB53401" w14:textId="77777777" w:rsidR="00470FCC" w:rsidRPr="003D7A86" w:rsidRDefault="00470FCC" w:rsidP="00B130FE">
            <w:pPr>
              <w:spacing w:before="60" w:after="60"/>
              <w:ind w:firstLine="0"/>
              <w:rPr>
                <w:sz w:val="22"/>
                <w:szCs w:val="22"/>
              </w:rPr>
            </w:pPr>
            <w:r w:rsidRPr="003D7A86">
              <w:rPr>
                <w:sz w:val="22"/>
                <w:szCs w:val="22"/>
              </w:rPr>
              <w:t>БД</w:t>
            </w:r>
          </w:p>
        </w:tc>
        <w:tc>
          <w:tcPr>
            <w:tcW w:w="6520" w:type="dxa"/>
          </w:tcPr>
          <w:p w14:paraId="5E98DB36" w14:textId="77777777" w:rsidR="00470FCC" w:rsidRPr="003D7A86" w:rsidRDefault="00470FCC" w:rsidP="00B130FE">
            <w:pPr>
              <w:spacing w:before="60" w:after="60"/>
              <w:ind w:firstLine="0"/>
              <w:rPr>
                <w:sz w:val="22"/>
                <w:szCs w:val="22"/>
              </w:rPr>
            </w:pPr>
            <w:r w:rsidRPr="003D7A86">
              <w:rPr>
                <w:sz w:val="22"/>
                <w:szCs w:val="22"/>
              </w:rPr>
              <w:t>База данных</w:t>
            </w:r>
          </w:p>
        </w:tc>
      </w:tr>
      <w:tr w:rsidR="00387A64" w:rsidRPr="003D7A86" w14:paraId="18200393" w14:textId="77777777" w:rsidTr="00B130FE">
        <w:tc>
          <w:tcPr>
            <w:tcW w:w="2292" w:type="dxa"/>
          </w:tcPr>
          <w:p w14:paraId="4EC7006E" w14:textId="7295C71E" w:rsidR="00387A64" w:rsidRPr="00387A64" w:rsidRDefault="00387A64" w:rsidP="00B130FE">
            <w:pPr>
              <w:spacing w:before="60" w:after="60"/>
              <w:ind w:firstLine="0"/>
              <w:rPr>
                <w:sz w:val="22"/>
                <w:szCs w:val="22"/>
              </w:rPr>
            </w:pPr>
            <w:r>
              <w:rPr>
                <w:sz w:val="22"/>
                <w:szCs w:val="22"/>
              </w:rPr>
              <w:t>БП</w:t>
            </w:r>
          </w:p>
        </w:tc>
        <w:tc>
          <w:tcPr>
            <w:tcW w:w="6520" w:type="dxa"/>
          </w:tcPr>
          <w:p w14:paraId="43686CBA" w14:textId="75E19924" w:rsidR="00387A64" w:rsidRPr="003D7A86" w:rsidRDefault="00387A64" w:rsidP="00B130FE">
            <w:pPr>
              <w:spacing w:before="60" w:after="60"/>
              <w:ind w:firstLine="0"/>
              <w:rPr>
                <w:sz w:val="22"/>
                <w:szCs w:val="22"/>
              </w:rPr>
            </w:pPr>
            <w:r>
              <w:rPr>
                <w:sz w:val="22"/>
                <w:szCs w:val="22"/>
              </w:rPr>
              <w:t>Безвозмездное пользование</w:t>
            </w:r>
          </w:p>
        </w:tc>
      </w:tr>
      <w:tr w:rsidR="008335DE" w:rsidRPr="003D7A86" w14:paraId="0B74977E" w14:textId="77777777" w:rsidTr="00B130FE">
        <w:tc>
          <w:tcPr>
            <w:tcW w:w="2292" w:type="dxa"/>
          </w:tcPr>
          <w:p w14:paraId="59FAF7F4" w14:textId="7DEDEC1A" w:rsidR="008335DE" w:rsidRPr="003D7A86" w:rsidRDefault="008335DE" w:rsidP="00B130FE">
            <w:pPr>
              <w:spacing w:before="60" w:after="60"/>
              <w:ind w:firstLine="0"/>
              <w:rPr>
                <w:sz w:val="22"/>
                <w:szCs w:val="22"/>
              </w:rPr>
            </w:pPr>
            <w:r>
              <w:rPr>
                <w:sz w:val="22"/>
                <w:szCs w:val="22"/>
              </w:rPr>
              <w:t>ВИС</w:t>
            </w:r>
          </w:p>
        </w:tc>
        <w:tc>
          <w:tcPr>
            <w:tcW w:w="6520" w:type="dxa"/>
          </w:tcPr>
          <w:p w14:paraId="0C073478" w14:textId="54950B0A" w:rsidR="008335DE" w:rsidRPr="003D7A86" w:rsidRDefault="008335DE" w:rsidP="00B130FE">
            <w:pPr>
              <w:spacing w:before="60" w:after="60"/>
              <w:ind w:firstLine="0"/>
              <w:rPr>
                <w:sz w:val="22"/>
                <w:szCs w:val="22"/>
              </w:rPr>
            </w:pPr>
            <w:r>
              <w:rPr>
                <w:sz w:val="22"/>
                <w:szCs w:val="22"/>
              </w:rPr>
              <w:t>Ведомственная информационная система</w:t>
            </w:r>
          </w:p>
        </w:tc>
      </w:tr>
      <w:tr w:rsidR="000028A5" w:rsidRPr="003D7A86" w14:paraId="3ED49AD3" w14:textId="77777777" w:rsidTr="00B130FE">
        <w:tc>
          <w:tcPr>
            <w:tcW w:w="2292" w:type="dxa"/>
          </w:tcPr>
          <w:p w14:paraId="6EE71718" w14:textId="5DF56284" w:rsidR="000028A5" w:rsidRDefault="000028A5" w:rsidP="00B130FE">
            <w:pPr>
              <w:spacing w:before="60" w:after="60"/>
              <w:ind w:firstLine="0"/>
              <w:rPr>
                <w:sz w:val="22"/>
                <w:szCs w:val="22"/>
              </w:rPr>
            </w:pPr>
            <w:r>
              <w:rPr>
                <w:sz w:val="22"/>
                <w:szCs w:val="22"/>
              </w:rPr>
              <w:t>ВЛ</w:t>
            </w:r>
          </w:p>
        </w:tc>
        <w:tc>
          <w:tcPr>
            <w:tcW w:w="6520" w:type="dxa"/>
          </w:tcPr>
          <w:p w14:paraId="326DF173" w14:textId="691391B6" w:rsidR="000028A5" w:rsidRDefault="000028A5" w:rsidP="00B130FE">
            <w:pPr>
              <w:spacing w:before="60" w:after="60"/>
              <w:ind w:firstLine="0"/>
              <w:rPr>
                <w:sz w:val="22"/>
                <w:szCs w:val="22"/>
              </w:rPr>
            </w:pPr>
            <w:r>
              <w:rPr>
                <w:sz w:val="22"/>
                <w:szCs w:val="22"/>
              </w:rPr>
              <w:t>Воспроизводство лесов</w:t>
            </w:r>
          </w:p>
        </w:tc>
      </w:tr>
      <w:tr w:rsidR="000028A5" w:rsidRPr="003D7A86" w14:paraId="67392FD5" w14:textId="77777777" w:rsidTr="00B130FE">
        <w:tc>
          <w:tcPr>
            <w:tcW w:w="2292" w:type="dxa"/>
          </w:tcPr>
          <w:p w14:paraId="2B65006C" w14:textId="17A8A76E" w:rsidR="000028A5" w:rsidRPr="003D7A86" w:rsidRDefault="000028A5" w:rsidP="00B130FE">
            <w:pPr>
              <w:spacing w:before="60" w:after="60"/>
              <w:ind w:firstLine="0"/>
              <w:rPr>
                <w:sz w:val="22"/>
                <w:szCs w:val="22"/>
              </w:rPr>
            </w:pPr>
            <w:r>
              <w:rPr>
                <w:sz w:val="22"/>
                <w:szCs w:val="22"/>
              </w:rPr>
              <w:t>ГИН</w:t>
            </w:r>
          </w:p>
        </w:tc>
        <w:tc>
          <w:tcPr>
            <w:tcW w:w="6520" w:type="dxa"/>
          </w:tcPr>
          <w:p w14:paraId="5CCE08EC" w14:textId="7B7185FB" w:rsidR="000028A5" w:rsidRPr="003D7A86" w:rsidRDefault="000028A5" w:rsidP="00B130FE">
            <w:pPr>
              <w:spacing w:before="60" w:after="60"/>
              <w:ind w:firstLine="0"/>
              <w:rPr>
                <w:sz w:val="22"/>
                <w:szCs w:val="22"/>
              </w:rPr>
            </w:pPr>
            <w:r>
              <w:rPr>
                <w:sz w:val="22"/>
                <w:szCs w:val="22"/>
              </w:rPr>
              <w:t>Геологическое изучение недр</w:t>
            </w:r>
          </w:p>
        </w:tc>
      </w:tr>
      <w:tr w:rsidR="00470FCC" w:rsidRPr="003D7A86" w14:paraId="098DE2E7" w14:textId="77777777" w:rsidTr="00B130FE">
        <w:tc>
          <w:tcPr>
            <w:tcW w:w="2292" w:type="dxa"/>
          </w:tcPr>
          <w:p w14:paraId="17E60C60" w14:textId="77777777" w:rsidR="00470FCC" w:rsidRPr="003D7A86" w:rsidRDefault="00470FCC" w:rsidP="00B130FE">
            <w:pPr>
              <w:spacing w:before="60" w:after="60"/>
              <w:ind w:firstLine="0"/>
              <w:rPr>
                <w:sz w:val="22"/>
                <w:szCs w:val="22"/>
              </w:rPr>
            </w:pPr>
            <w:r w:rsidRPr="003D7A86">
              <w:rPr>
                <w:sz w:val="22"/>
                <w:szCs w:val="22"/>
              </w:rPr>
              <w:t>ГИС</w:t>
            </w:r>
          </w:p>
        </w:tc>
        <w:tc>
          <w:tcPr>
            <w:tcW w:w="6520" w:type="dxa"/>
          </w:tcPr>
          <w:p w14:paraId="6F757EC9" w14:textId="77777777" w:rsidR="00470FCC" w:rsidRPr="003D7A86" w:rsidRDefault="00470FCC" w:rsidP="00B130FE">
            <w:pPr>
              <w:spacing w:before="60" w:after="60"/>
              <w:ind w:firstLine="0"/>
              <w:rPr>
                <w:sz w:val="22"/>
                <w:szCs w:val="22"/>
              </w:rPr>
            </w:pPr>
            <w:r w:rsidRPr="003D7A86">
              <w:rPr>
                <w:sz w:val="22"/>
                <w:szCs w:val="22"/>
              </w:rPr>
              <w:t>Геоинформационная система</w:t>
            </w:r>
          </w:p>
        </w:tc>
      </w:tr>
      <w:tr w:rsidR="007E1862" w:rsidRPr="003D7A86" w14:paraId="7DC74F27" w14:textId="77777777" w:rsidTr="00B130FE">
        <w:tc>
          <w:tcPr>
            <w:tcW w:w="2292" w:type="dxa"/>
          </w:tcPr>
          <w:p w14:paraId="17282659" w14:textId="6F5F881E" w:rsidR="007E1862" w:rsidRPr="003D7A86" w:rsidRDefault="007E1862" w:rsidP="00B130FE">
            <w:pPr>
              <w:spacing w:before="60" w:after="60"/>
              <w:ind w:firstLine="0"/>
              <w:rPr>
                <w:sz w:val="22"/>
                <w:szCs w:val="22"/>
              </w:rPr>
            </w:pPr>
            <w:r>
              <w:rPr>
                <w:sz w:val="22"/>
                <w:szCs w:val="22"/>
              </w:rPr>
              <w:t>ГЛР</w:t>
            </w:r>
          </w:p>
        </w:tc>
        <w:tc>
          <w:tcPr>
            <w:tcW w:w="6520" w:type="dxa"/>
          </w:tcPr>
          <w:p w14:paraId="7A53D961" w14:textId="21C8A02B" w:rsidR="007E1862" w:rsidRPr="003D7A86" w:rsidRDefault="007E1862" w:rsidP="00B130FE">
            <w:pPr>
              <w:spacing w:before="60" w:after="60"/>
              <w:ind w:firstLine="0"/>
              <w:rPr>
                <w:sz w:val="22"/>
                <w:szCs w:val="22"/>
              </w:rPr>
            </w:pPr>
            <w:r>
              <w:rPr>
                <w:sz w:val="22"/>
                <w:szCs w:val="22"/>
              </w:rPr>
              <w:t>Государственный лесной реестр</w:t>
            </w:r>
          </w:p>
        </w:tc>
      </w:tr>
      <w:tr w:rsidR="000028A5" w:rsidRPr="003D7A86" w14:paraId="566148A8" w14:textId="77777777" w:rsidTr="00B130FE">
        <w:tc>
          <w:tcPr>
            <w:tcW w:w="2292" w:type="dxa"/>
          </w:tcPr>
          <w:p w14:paraId="595E6801" w14:textId="52C2DDD6" w:rsidR="000028A5" w:rsidRDefault="000028A5" w:rsidP="00B130FE">
            <w:pPr>
              <w:spacing w:before="60" w:after="60"/>
              <w:ind w:firstLine="0"/>
              <w:rPr>
                <w:sz w:val="22"/>
                <w:szCs w:val="22"/>
              </w:rPr>
            </w:pPr>
            <w:r>
              <w:rPr>
                <w:sz w:val="22"/>
                <w:szCs w:val="22"/>
              </w:rPr>
              <w:t>ГЭ</w:t>
            </w:r>
          </w:p>
        </w:tc>
        <w:tc>
          <w:tcPr>
            <w:tcW w:w="6520" w:type="dxa"/>
          </w:tcPr>
          <w:p w14:paraId="15C8E0B5" w14:textId="27CD4659" w:rsidR="000028A5" w:rsidRDefault="000028A5" w:rsidP="00B130FE">
            <w:pPr>
              <w:spacing w:before="60" w:after="60"/>
              <w:ind w:firstLine="0"/>
              <w:rPr>
                <w:sz w:val="22"/>
                <w:szCs w:val="22"/>
              </w:rPr>
            </w:pPr>
            <w:r>
              <w:rPr>
                <w:sz w:val="22"/>
                <w:szCs w:val="22"/>
              </w:rPr>
              <w:t>Государственная экспертиза</w:t>
            </w:r>
          </w:p>
        </w:tc>
      </w:tr>
      <w:tr w:rsidR="00D654FE" w:rsidRPr="003D7A86" w14:paraId="2B55F0D8" w14:textId="77777777" w:rsidTr="00B130FE">
        <w:tc>
          <w:tcPr>
            <w:tcW w:w="2292" w:type="dxa"/>
          </w:tcPr>
          <w:p w14:paraId="6D56741A" w14:textId="0E565895" w:rsidR="00D654FE" w:rsidRPr="00CC5EEB" w:rsidRDefault="00D654FE" w:rsidP="00B130FE">
            <w:pPr>
              <w:spacing w:before="60" w:after="60"/>
              <w:ind w:firstLine="0"/>
              <w:rPr>
                <w:sz w:val="22"/>
                <w:szCs w:val="22"/>
              </w:rPr>
            </w:pPr>
            <w:r w:rsidRPr="00CC5EEB">
              <w:rPr>
                <w:sz w:val="22"/>
                <w:szCs w:val="22"/>
              </w:rPr>
              <w:t>Дашборд</w:t>
            </w:r>
          </w:p>
        </w:tc>
        <w:tc>
          <w:tcPr>
            <w:tcW w:w="6520" w:type="dxa"/>
          </w:tcPr>
          <w:p w14:paraId="28B10D3F" w14:textId="7F307F4A" w:rsidR="00D654FE" w:rsidRPr="003D7A86" w:rsidRDefault="00CC5EEB" w:rsidP="00CC5EEB">
            <w:pPr>
              <w:spacing w:before="60" w:after="60"/>
              <w:ind w:firstLine="0"/>
              <w:jc w:val="left"/>
              <w:rPr>
                <w:sz w:val="22"/>
                <w:szCs w:val="22"/>
              </w:rPr>
            </w:pPr>
            <w:r w:rsidRPr="00CC5EEB">
              <w:rPr>
                <w:sz w:val="22"/>
                <w:szCs w:val="22"/>
              </w:rPr>
              <w:t>Информационная панель, сводный отчет в удобном для восприятия виде (диаграммы, таблицы, шкалы и другие формы представления информации). Визуальное представление на одном экране наиболее важной информации, сгруппированной по смыслу</w:t>
            </w:r>
          </w:p>
        </w:tc>
      </w:tr>
      <w:tr w:rsidR="00470FCC" w:rsidRPr="003D7A86" w14:paraId="14C4876E" w14:textId="77777777" w:rsidTr="00B130FE">
        <w:tc>
          <w:tcPr>
            <w:tcW w:w="2292" w:type="dxa"/>
          </w:tcPr>
          <w:p w14:paraId="23467164" w14:textId="77777777" w:rsidR="00470FCC" w:rsidRPr="003D7A86" w:rsidRDefault="00470FCC" w:rsidP="00B130FE">
            <w:pPr>
              <w:spacing w:before="60" w:after="60"/>
              <w:ind w:firstLine="0"/>
              <w:rPr>
                <w:sz w:val="22"/>
                <w:szCs w:val="22"/>
              </w:rPr>
            </w:pPr>
            <w:r w:rsidRPr="003D7A86">
              <w:rPr>
                <w:sz w:val="22"/>
                <w:szCs w:val="22"/>
              </w:rPr>
              <w:t>ЕСИА</w:t>
            </w:r>
          </w:p>
        </w:tc>
        <w:tc>
          <w:tcPr>
            <w:tcW w:w="6520" w:type="dxa"/>
          </w:tcPr>
          <w:p w14:paraId="6078C904" w14:textId="77777777" w:rsidR="00470FCC" w:rsidRPr="003D7A86" w:rsidRDefault="00470FCC" w:rsidP="00B130FE">
            <w:pPr>
              <w:spacing w:before="60" w:after="60"/>
              <w:ind w:firstLine="0"/>
              <w:rPr>
                <w:sz w:val="22"/>
                <w:szCs w:val="22"/>
              </w:rPr>
            </w:pPr>
            <w:r w:rsidRPr="003D7A86">
              <w:rPr>
                <w:sz w:val="22"/>
                <w:szCs w:val="22"/>
              </w:rPr>
              <w:t>Единая система идентификации и аутентификации</w:t>
            </w:r>
          </w:p>
        </w:tc>
      </w:tr>
      <w:tr w:rsidR="00387A64" w:rsidRPr="003D7A86" w14:paraId="1B66B678" w14:textId="77777777" w:rsidTr="00B130FE">
        <w:tc>
          <w:tcPr>
            <w:tcW w:w="2292" w:type="dxa"/>
          </w:tcPr>
          <w:p w14:paraId="25B364E4" w14:textId="2A8369F6" w:rsidR="00387A64" w:rsidRPr="003D7A86" w:rsidRDefault="00387A64" w:rsidP="00B130FE">
            <w:pPr>
              <w:spacing w:before="60" w:after="60"/>
              <w:ind w:firstLine="0"/>
              <w:rPr>
                <w:sz w:val="22"/>
                <w:szCs w:val="22"/>
              </w:rPr>
            </w:pPr>
            <w:r>
              <w:rPr>
                <w:sz w:val="22"/>
                <w:szCs w:val="22"/>
              </w:rPr>
              <w:t>ЗЛ</w:t>
            </w:r>
          </w:p>
        </w:tc>
        <w:tc>
          <w:tcPr>
            <w:tcW w:w="6520" w:type="dxa"/>
          </w:tcPr>
          <w:p w14:paraId="6E325152" w14:textId="10A2C459" w:rsidR="00387A64" w:rsidRPr="003D7A86" w:rsidRDefault="00387A64" w:rsidP="00B130FE">
            <w:pPr>
              <w:spacing w:before="60" w:after="60"/>
              <w:ind w:firstLine="0"/>
              <w:rPr>
                <w:sz w:val="22"/>
                <w:szCs w:val="22"/>
              </w:rPr>
            </w:pPr>
            <w:r>
              <w:rPr>
                <w:sz w:val="22"/>
                <w:szCs w:val="22"/>
              </w:rPr>
              <w:t>Защита лесов</w:t>
            </w:r>
          </w:p>
        </w:tc>
      </w:tr>
      <w:tr w:rsidR="00387A64" w:rsidRPr="003D7A86" w14:paraId="2E88C7D2" w14:textId="77777777" w:rsidTr="00B130FE">
        <w:tc>
          <w:tcPr>
            <w:tcW w:w="2292" w:type="dxa"/>
          </w:tcPr>
          <w:p w14:paraId="529AFB39" w14:textId="52D43665" w:rsidR="00387A64" w:rsidRPr="003D7A86" w:rsidRDefault="00387A64" w:rsidP="00B130FE">
            <w:pPr>
              <w:spacing w:before="60" w:after="60"/>
              <w:ind w:firstLine="0"/>
              <w:rPr>
                <w:sz w:val="22"/>
                <w:szCs w:val="22"/>
              </w:rPr>
            </w:pPr>
            <w:r>
              <w:rPr>
                <w:sz w:val="22"/>
                <w:szCs w:val="22"/>
              </w:rPr>
              <w:t>ИЛ</w:t>
            </w:r>
          </w:p>
        </w:tc>
        <w:tc>
          <w:tcPr>
            <w:tcW w:w="6520" w:type="dxa"/>
          </w:tcPr>
          <w:p w14:paraId="1EA4ACE0" w14:textId="48480138" w:rsidR="00387A64" w:rsidRPr="003D7A86" w:rsidRDefault="00387A64" w:rsidP="00B130FE">
            <w:pPr>
              <w:spacing w:before="60" w:after="60"/>
              <w:ind w:firstLine="0"/>
              <w:rPr>
                <w:sz w:val="22"/>
                <w:szCs w:val="22"/>
              </w:rPr>
            </w:pPr>
            <w:r>
              <w:rPr>
                <w:sz w:val="22"/>
                <w:szCs w:val="22"/>
              </w:rPr>
              <w:t>Использование лесов</w:t>
            </w:r>
          </w:p>
        </w:tc>
      </w:tr>
      <w:tr w:rsidR="00D302C0" w:rsidRPr="003D7A86" w14:paraId="46DA9C33" w14:textId="77777777" w:rsidTr="00B130FE">
        <w:tc>
          <w:tcPr>
            <w:tcW w:w="2292" w:type="dxa"/>
          </w:tcPr>
          <w:p w14:paraId="1CCED484" w14:textId="2172101A" w:rsidR="00D302C0" w:rsidRPr="003D7A86" w:rsidRDefault="00D302C0" w:rsidP="00B130FE">
            <w:pPr>
              <w:spacing w:before="60" w:after="60"/>
              <w:ind w:firstLine="0"/>
              <w:rPr>
                <w:sz w:val="22"/>
                <w:szCs w:val="22"/>
              </w:rPr>
            </w:pPr>
            <w:r>
              <w:rPr>
                <w:sz w:val="22"/>
                <w:szCs w:val="22"/>
              </w:rPr>
              <w:t>ИП</w:t>
            </w:r>
          </w:p>
        </w:tc>
        <w:tc>
          <w:tcPr>
            <w:tcW w:w="6520" w:type="dxa"/>
          </w:tcPr>
          <w:p w14:paraId="45BB8B44" w14:textId="0CAE51A2" w:rsidR="00D302C0" w:rsidRPr="003D7A86" w:rsidRDefault="00D302C0" w:rsidP="00B130FE">
            <w:pPr>
              <w:spacing w:before="60" w:after="60"/>
              <w:ind w:firstLine="0"/>
              <w:rPr>
                <w:sz w:val="22"/>
                <w:szCs w:val="22"/>
              </w:rPr>
            </w:pPr>
            <w:r>
              <w:rPr>
                <w:sz w:val="22"/>
                <w:szCs w:val="22"/>
              </w:rPr>
              <w:t>Индивидуальный предприниматель</w:t>
            </w:r>
          </w:p>
        </w:tc>
      </w:tr>
      <w:tr w:rsidR="00470FCC" w:rsidRPr="003D7A86" w14:paraId="12A33836" w14:textId="77777777" w:rsidTr="00B130FE">
        <w:tc>
          <w:tcPr>
            <w:tcW w:w="2292" w:type="dxa"/>
          </w:tcPr>
          <w:p w14:paraId="12EAA19E" w14:textId="77777777" w:rsidR="00470FCC" w:rsidRPr="003D7A86" w:rsidRDefault="00470FCC" w:rsidP="00B130FE">
            <w:pPr>
              <w:spacing w:before="60" w:after="60"/>
              <w:ind w:firstLine="0"/>
              <w:rPr>
                <w:sz w:val="22"/>
                <w:szCs w:val="22"/>
              </w:rPr>
            </w:pPr>
            <w:r w:rsidRPr="003D7A86">
              <w:rPr>
                <w:sz w:val="22"/>
                <w:szCs w:val="22"/>
              </w:rPr>
              <w:t>ИС</w:t>
            </w:r>
          </w:p>
        </w:tc>
        <w:tc>
          <w:tcPr>
            <w:tcW w:w="6520" w:type="dxa"/>
          </w:tcPr>
          <w:p w14:paraId="4E46F148" w14:textId="77777777" w:rsidR="00470FCC" w:rsidRPr="003D7A86" w:rsidRDefault="00470FCC" w:rsidP="00B130FE">
            <w:pPr>
              <w:spacing w:before="60" w:after="60"/>
              <w:ind w:firstLine="0"/>
              <w:rPr>
                <w:sz w:val="22"/>
                <w:szCs w:val="22"/>
              </w:rPr>
            </w:pPr>
            <w:r w:rsidRPr="003D7A86">
              <w:rPr>
                <w:sz w:val="22"/>
                <w:szCs w:val="22"/>
              </w:rPr>
              <w:t>Информационная система</w:t>
            </w:r>
          </w:p>
        </w:tc>
      </w:tr>
      <w:tr w:rsidR="00387A64" w:rsidRPr="003D7A86" w14:paraId="21D3846C" w14:textId="77777777" w:rsidTr="00B130FE">
        <w:tc>
          <w:tcPr>
            <w:tcW w:w="2292" w:type="dxa"/>
          </w:tcPr>
          <w:p w14:paraId="747EDD91" w14:textId="2C09C645" w:rsidR="00387A64" w:rsidRDefault="00387A64" w:rsidP="00B130FE">
            <w:pPr>
              <w:spacing w:before="60" w:after="60"/>
              <w:ind w:firstLine="0"/>
              <w:rPr>
                <w:sz w:val="22"/>
                <w:szCs w:val="22"/>
              </w:rPr>
            </w:pPr>
            <w:r>
              <w:rPr>
                <w:sz w:val="22"/>
                <w:szCs w:val="22"/>
              </w:rPr>
              <w:t>ЛД</w:t>
            </w:r>
          </w:p>
        </w:tc>
        <w:tc>
          <w:tcPr>
            <w:tcW w:w="6520" w:type="dxa"/>
          </w:tcPr>
          <w:p w14:paraId="4207018E" w14:textId="18165C82" w:rsidR="00387A64" w:rsidRDefault="00387A64" w:rsidP="00B130FE">
            <w:pPr>
              <w:spacing w:before="60" w:after="60"/>
              <w:ind w:firstLine="0"/>
              <w:rPr>
                <w:sz w:val="22"/>
                <w:szCs w:val="22"/>
              </w:rPr>
            </w:pPr>
            <w:r>
              <w:rPr>
                <w:sz w:val="22"/>
                <w:szCs w:val="22"/>
              </w:rPr>
              <w:t>Лесная декларация</w:t>
            </w:r>
          </w:p>
        </w:tc>
      </w:tr>
      <w:tr w:rsidR="00387A64" w:rsidRPr="003D7A86" w14:paraId="6D2DD1CD" w14:textId="77777777" w:rsidTr="00B130FE">
        <w:tc>
          <w:tcPr>
            <w:tcW w:w="2292" w:type="dxa"/>
          </w:tcPr>
          <w:p w14:paraId="3C5B93F1" w14:textId="3771AAB9" w:rsidR="00387A64" w:rsidRDefault="00387A64" w:rsidP="00B130FE">
            <w:pPr>
              <w:spacing w:before="60" w:after="60"/>
              <w:ind w:firstLine="0"/>
              <w:rPr>
                <w:sz w:val="22"/>
                <w:szCs w:val="22"/>
              </w:rPr>
            </w:pPr>
            <w:r>
              <w:rPr>
                <w:sz w:val="22"/>
                <w:szCs w:val="22"/>
              </w:rPr>
              <w:t>ЛП</w:t>
            </w:r>
          </w:p>
        </w:tc>
        <w:tc>
          <w:tcPr>
            <w:tcW w:w="6520" w:type="dxa"/>
          </w:tcPr>
          <w:p w14:paraId="20475FAA" w14:textId="1E4DEC0A" w:rsidR="00387A64" w:rsidRDefault="00387A64" w:rsidP="00B130FE">
            <w:pPr>
              <w:spacing w:before="60" w:after="60"/>
              <w:ind w:firstLine="0"/>
              <w:rPr>
                <w:sz w:val="22"/>
                <w:szCs w:val="22"/>
              </w:rPr>
            </w:pPr>
            <w:r>
              <w:rPr>
                <w:sz w:val="22"/>
                <w:szCs w:val="22"/>
              </w:rPr>
              <w:t>Лесной пожар</w:t>
            </w:r>
          </w:p>
        </w:tc>
      </w:tr>
      <w:tr w:rsidR="00126832" w:rsidRPr="003D7A86" w14:paraId="69ACDF39" w14:textId="77777777" w:rsidTr="00B130FE">
        <w:tc>
          <w:tcPr>
            <w:tcW w:w="2292" w:type="dxa"/>
          </w:tcPr>
          <w:p w14:paraId="6D878939" w14:textId="250BDAA0" w:rsidR="00126832" w:rsidRPr="003D7A86" w:rsidRDefault="00126832" w:rsidP="00B130FE">
            <w:pPr>
              <w:spacing w:before="60" w:after="60"/>
              <w:ind w:firstLine="0"/>
              <w:rPr>
                <w:sz w:val="22"/>
                <w:szCs w:val="22"/>
              </w:rPr>
            </w:pPr>
            <w:r>
              <w:rPr>
                <w:sz w:val="22"/>
                <w:szCs w:val="22"/>
              </w:rPr>
              <w:t>ЛПО</w:t>
            </w:r>
          </w:p>
        </w:tc>
        <w:tc>
          <w:tcPr>
            <w:tcW w:w="6520" w:type="dxa"/>
          </w:tcPr>
          <w:p w14:paraId="03A846B2" w14:textId="33C91D84" w:rsidR="00126832" w:rsidRPr="003D7A86" w:rsidRDefault="00126832" w:rsidP="00B130FE">
            <w:pPr>
              <w:spacing w:before="60" w:after="60"/>
              <w:ind w:firstLine="0"/>
              <w:rPr>
                <w:sz w:val="22"/>
                <w:szCs w:val="22"/>
              </w:rPr>
            </w:pPr>
            <w:r>
              <w:rPr>
                <w:sz w:val="22"/>
                <w:szCs w:val="22"/>
              </w:rPr>
              <w:t>Лесопатологическое обследование</w:t>
            </w:r>
          </w:p>
        </w:tc>
      </w:tr>
      <w:tr w:rsidR="00D654FE" w:rsidRPr="003D7A86" w14:paraId="7594DF5F" w14:textId="77777777" w:rsidTr="00B130FE">
        <w:tc>
          <w:tcPr>
            <w:tcW w:w="2292" w:type="dxa"/>
          </w:tcPr>
          <w:p w14:paraId="7FAE942E" w14:textId="1CA9B6D3" w:rsidR="00D654FE" w:rsidRPr="003D7A86" w:rsidRDefault="00D654FE" w:rsidP="00B130FE">
            <w:pPr>
              <w:spacing w:before="60" w:after="60"/>
              <w:ind w:firstLine="0"/>
              <w:rPr>
                <w:sz w:val="22"/>
                <w:szCs w:val="22"/>
              </w:rPr>
            </w:pPr>
            <w:r>
              <w:rPr>
                <w:sz w:val="22"/>
                <w:szCs w:val="22"/>
              </w:rPr>
              <w:t>Макет</w:t>
            </w:r>
          </w:p>
        </w:tc>
        <w:tc>
          <w:tcPr>
            <w:tcW w:w="6520" w:type="dxa"/>
          </w:tcPr>
          <w:p w14:paraId="6777AF81" w14:textId="410483B2" w:rsidR="00D654FE" w:rsidRPr="003D7A86" w:rsidRDefault="00D654FE" w:rsidP="00D654FE">
            <w:pPr>
              <w:spacing w:before="60" w:after="60"/>
              <w:ind w:firstLine="0"/>
              <w:jc w:val="left"/>
              <w:rPr>
                <w:sz w:val="22"/>
                <w:szCs w:val="22"/>
              </w:rPr>
            </w:pPr>
            <w:r w:rsidRPr="00D654FE">
              <w:rPr>
                <w:sz w:val="22"/>
                <w:szCs w:val="22"/>
              </w:rPr>
              <w:t>Проектный макет, собранный на стадии разработки технического</w:t>
            </w:r>
            <w:r>
              <w:rPr>
                <w:sz w:val="22"/>
                <w:szCs w:val="22"/>
              </w:rPr>
              <w:t xml:space="preserve"> проекта с использованием упроще</w:t>
            </w:r>
            <w:r w:rsidRPr="00D654FE">
              <w:rPr>
                <w:sz w:val="22"/>
                <w:szCs w:val="22"/>
              </w:rPr>
              <w:t>нных темплетов и (или) моделей (ГОСТ 2.002-72)</w:t>
            </w:r>
          </w:p>
        </w:tc>
      </w:tr>
      <w:tr w:rsidR="00470FCC" w:rsidRPr="003D7A86" w14:paraId="2BCC5368" w14:textId="77777777" w:rsidTr="00B130FE">
        <w:tc>
          <w:tcPr>
            <w:tcW w:w="2292" w:type="dxa"/>
          </w:tcPr>
          <w:p w14:paraId="111DC757" w14:textId="77777777" w:rsidR="00470FCC" w:rsidRDefault="00470FCC" w:rsidP="00B130FE">
            <w:pPr>
              <w:spacing w:before="60" w:after="60"/>
              <w:ind w:firstLine="0"/>
              <w:rPr>
                <w:sz w:val="22"/>
                <w:szCs w:val="22"/>
              </w:rPr>
            </w:pPr>
            <w:r>
              <w:rPr>
                <w:sz w:val="22"/>
                <w:szCs w:val="22"/>
              </w:rPr>
              <w:t>НСД</w:t>
            </w:r>
          </w:p>
        </w:tc>
        <w:tc>
          <w:tcPr>
            <w:tcW w:w="6520" w:type="dxa"/>
          </w:tcPr>
          <w:p w14:paraId="3E750EFA" w14:textId="77777777" w:rsidR="00470FCC" w:rsidRDefault="00470FCC" w:rsidP="00B130FE">
            <w:pPr>
              <w:spacing w:before="60" w:after="60"/>
              <w:ind w:firstLine="0"/>
              <w:rPr>
                <w:sz w:val="22"/>
                <w:szCs w:val="22"/>
              </w:rPr>
            </w:pPr>
            <w:r w:rsidRPr="00B12A5C">
              <w:rPr>
                <w:sz w:val="22"/>
                <w:szCs w:val="22"/>
              </w:rPr>
              <w:t>Несанкционированный доступ</w:t>
            </w:r>
          </w:p>
        </w:tc>
      </w:tr>
      <w:tr w:rsidR="000028A5" w:rsidRPr="003D7A86" w14:paraId="7F39FFC0" w14:textId="77777777" w:rsidTr="00B130FE">
        <w:tc>
          <w:tcPr>
            <w:tcW w:w="2292" w:type="dxa"/>
          </w:tcPr>
          <w:p w14:paraId="61B3EB0C" w14:textId="29E4D6F6" w:rsidR="000028A5" w:rsidRDefault="000028A5" w:rsidP="00B130FE">
            <w:pPr>
              <w:spacing w:before="60" w:after="60"/>
              <w:ind w:firstLine="0"/>
              <w:rPr>
                <w:sz w:val="22"/>
                <w:szCs w:val="22"/>
              </w:rPr>
            </w:pPr>
            <w:r>
              <w:rPr>
                <w:sz w:val="22"/>
                <w:szCs w:val="22"/>
              </w:rPr>
              <w:t>ОЗНВ</w:t>
            </w:r>
          </w:p>
        </w:tc>
        <w:tc>
          <w:tcPr>
            <w:tcW w:w="6520" w:type="dxa"/>
          </w:tcPr>
          <w:p w14:paraId="4E4D1C0D" w14:textId="50B43AC9" w:rsidR="000028A5" w:rsidRDefault="000028A5" w:rsidP="000028A5">
            <w:pPr>
              <w:spacing w:before="60" w:after="60"/>
              <w:ind w:firstLine="0"/>
              <w:jc w:val="left"/>
              <w:rPr>
                <w:sz w:val="22"/>
                <w:szCs w:val="22"/>
              </w:rPr>
            </w:pPr>
            <w:r>
              <w:rPr>
                <w:sz w:val="22"/>
                <w:szCs w:val="22"/>
              </w:rPr>
              <w:t>О</w:t>
            </w:r>
            <w:r w:rsidRPr="000028A5">
              <w:rPr>
                <w:sz w:val="22"/>
                <w:szCs w:val="22"/>
              </w:rPr>
              <w:t>хр</w:t>
            </w:r>
            <w:r>
              <w:rPr>
                <w:sz w:val="22"/>
                <w:szCs w:val="22"/>
              </w:rPr>
              <w:t>ана</w:t>
            </w:r>
            <w:r w:rsidRPr="000028A5">
              <w:rPr>
                <w:sz w:val="22"/>
                <w:szCs w:val="22"/>
              </w:rPr>
              <w:t xml:space="preserve"> лесов от загрязнения и иного негативного воздействия</w:t>
            </w:r>
          </w:p>
        </w:tc>
      </w:tr>
      <w:tr w:rsidR="00387A64" w:rsidRPr="003D7A86" w14:paraId="41A681A3" w14:textId="77777777" w:rsidTr="00B130FE">
        <w:tc>
          <w:tcPr>
            <w:tcW w:w="2292" w:type="dxa"/>
          </w:tcPr>
          <w:p w14:paraId="67BCF54A" w14:textId="1CFD6980" w:rsidR="00387A64" w:rsidRPr="003D7A86" w:rsidRDefault="00387A64" w:rsidP="00B130FE">
            <w:pPr>
              <w:spacing w:before="60" w:after="60"/>
              <w:ind w:firstLine="0"/>
              <w:rPr>
                <w:sz w:val="22"/>
                <w:szCs w:val="22"/>
              </w:rPr>
            </w:pPr>
            <w:r>
              <w:rPr>
                <w:sz w:val="22"/>
                <w:szCs w:val="22"/>
              </w:rPr>
              <w:t>ОЛ</w:t>
            </w:r>
          </w:p>
        </w:tc>
        <w:tc>
          <w:tcPr>
            <w:tcW w:w="6520" w:type="dxa"/>
          </w:tcPr>
          <w:p w14:paraId="571AFE9C" w14:textId="69B1CB8B" w:rsidR="00387A64" w:rsidRPr="003D7A86" w:rsidRDefault="00387A64" w:rsidP="00B130FE">
            <w:pPr>
              <w:spacing w:before="60" w:after="60"/>
              <w:ind w:firstLine="0"/>
              <w:rPr>
                <w:sz w:val="22"/>
                <w:szCs w:val="22"/>
              </w:rPr>
            </w:pPr>
            <w:r>
              <w:rPr>
                <w:sz w:val="22"/>
                <w:szCs w:val="22"/>
              </w:rPr>
              <w:t>Охрана лесов</w:t>
            </w:r>
          </w:p>
        </w:tc>
      </w:tr>
      <w:tr w:rsidR="000028A5" w:rsidRPr="003D7A86" w14:paraId="5F87E00F" w14:textId="77777777" w:rsidTr="00B130FE">
        <w:tc>
          <w:tcPr>
            <w:tcW w:w="2292" w:type="dxa"/>
          </w:tcPr>
          <w:p w14:paraId="1BE142B7" w14:textId="12DA7ED2" w:rsidR="000028A5" w:rsidRPr="003D7A86" w:rsidRDefault="000028A5" w:rsidP="00B130FE">
            <w:pPr>
              <w:spacing w:before="60" w:after="60"/>
              <w:ind w:firstLine="0"/>
              <w:rPr>
                <w:sz w:val="22"/>
                <w:szCs w:val="22"/>
              </w:rPr>
            </w:pPr>
            <w:r>
              <w:rPr>
                <w:sz w:val="22"/>
                <w:szCs w:val="22"/>
              </w:rPr>
              <w:t>ОПР</w:t>
            </w:r>
          </w:p>
        </w:tc>
        <w:tc>
          <w:tcPr>
            <w:tcW w:w="6520" w:type="dxa"/>
          </w:tcPr>
          <w:p w14:paraId="2BC92B1E" w14:textId="2ADEE640" w:rsidR="000028A5" w:rsidRPr="003D7A86" w:rsidRDefault="000028A5" w:rsidP="00B130FE">
            <w:pPr>
              <w:spacing w:before="60" w:after="60"/>
              <w:ind w:firstLine="0"/>
              <w:rPr>
                <w:sz w:val="22"/>
                <w:szCs w:val="22"/>
              </w:rPr>
            </w:pPr>
            <w:r>
              <w:rPr>
                <w:sz w:val="22"/>
                <w:szCs w:val="22"/>
              </w:rPr>
              <w:t>Особый противопожарный режим</w:t>
            </w:r>
          </w:p>
        </w:tc>
      </w:tr>
      <w:tr w:rsidR="00470FCC" w:rsidRPr="003D7A86" w14:paraId="34DC1A0C" w14:textId="77777777" w:rsidTr="00B130FE">
        <w:tc>
          <w:tcPr>
            <w:tcW w:w="2292" w:type="dxa"/>
          </w:tcPr>
          <w:p w14:paraId="48584DF1" w14:textId="77777777" w:rsidR="00470FCC" w:rsidRPr="003D7A86" w:rsidRDefault="00470FCC" w:rsidP="00B130FE">
            <w:pPr>
              <w:spacing w:before="60" w:after="60"/>
              <w:ind w:firstLine="0"/>
              <w:rPr>
                <w:sz w:val="22"/>
                <w:szCs w:val="22"/>
              </w:rPr>
            </w:pPr>
            <w:r w:rsidRPr="003D7A86">
              <w:rPr>
                <w:sz w:val="22"/>
                <w:szCs w:val="22"/>
              </w:rPr>
              <w:t>ОПЭ</w:t>
            </w:r>
          </w:p>
        </w:tc>
        <w:tc>
          <w:tcPr>
            <w:tcW w:w="6520" w:type="dxa"/>
          </w:tcPr>
          <w:p w14:paraId="7EB30537" w14:textId="77777777" w:rsidR="00470FCC" w:rsidRPr="003D7A86" w:rsidRDefault="00470FCC" w:rsidP="00B130FE">
            <w:pPr>
              <w:spacing w:before="60" w:after="60"/>
              <w:ind w:firstLine="0"/>
              <w:rPr>
                <w:sz w:val="22"/>
                <w:szCs w:val="22"/>
              </w:rPr>
            </w:pPr>
            <w:r w:rsidRPr="003D7A86">
              <w:rPr>
                <w:sz w:val="22"/>
                <w:szCs w:val="22"/>
              </w:rPr>
              <w:t>Опытно-промышленная эксплуатация</w:t>
            </w:r>
          </w:p>
        </w:tc>
      </w:tr>
      <w:tr w:rsidR="00A86807" w:rsidRPr="003D7A86" w14:paraId="1874D181" w14:textId="77777777" w:rsidTr="00B130FE">
        <w:tc>
          <w:tcPr>
            <w:tcW w:w="2292" w:type="dxa"/>
          </w:tcPr>
          <w:p w14:paraId="37DED541" w14:textId="7D50E2D5" w:rsidR="00A86807" w:rsidRPr="003D7A86" w:rsidRDefault="00A86807" w:rsidP="00B130FE">
            <w:pPr>
              <w:spacing w:before="60" w:after="60"/>
              <w:ind w:firstLine="0"/>
              <w:rPr>
                <w:sz w:val="22"/>
                <w:szCs w:val="22"/>
              </w:rPr>
            </w:pPr>
            <w:r>
              <w:rPr>
                <w:sz w:val="22"/>
                <w:szCs w:val="22"/>
              </w:rPr>
              <w:t>ПДЛУ</w:t>
            </w:r>
          </w:p>
        </w:tc>
        <w:tc>
          <w:tcPr>
            <w:tcW w:w="6520" w:type="dxa"/>
          </w:tcPr>
          <w:p w14:paraId="7AA7F527" w14:textId="7596FD15" w:rsidR="00A86807" w:rsidRPr="003D7A86" w:rsidRDefault="00A86807" w:rsidP="00B130FE">
            <w:pPr>
              <w:spacing w:before="60" w:after="60"/>
              <w:ind w:firstLine="0"/>
              <w:rPr>
                <w:sz w:val="22"/>
                <w:szCs w:val="22"/>
              </w:rPr>
            </w:pPr>
            <w:r>
              <w:rPr>
                <w:sz w:val="22"/>
                <w:szCs w:val="22"/>
              </w:rPr>
              <w:t>Проектная документация лесного участка</w:t>
            </w:r>
          </w:p>
        </w:tc>
      </w:tr>
      <w:tr w:rsidR="00387A64" w:rsidRPr="003D7A86" w14:paraId="6FD4A446" w14:textId="77777777" w:rsidTr="00B130FE">
        <w:tc>
          <w:tcPr>
            <w:tcW w:w="2292" w:type="dxa"/>
          </w:tcPr>
          <w:p w14:paraId="1EF8132B" w14:textId="019B1082" w:rsidR="00387A64" w:rsidRPr="003D7A86" w:rsidRDefault="00387A64" w:rsidP="00B130FE">
            <w:pPr>
              <w:spacing w:before="60" w:after="60"/>
              <w:ind w:firstLine="0"/>
              <w:rPr>
                <w:sz w:val="22"/>
                <w:szCs w:val="22"/>
              </w:rPr>
            </w:pPr>
            <w:r>
              <w:rPr>
                <w:sz w:val="22"/>
                <w:szCs w:val="22"/>
              </w:rPr>
              <w:t>ПЛ</w:t>
            </w:r>
          </w:p>
        </w:tc>
        <w:tc>
          <w:tcPr>
            <w:tcW w:w="6520" w:type="dxa"/>
          </w:tcPr>
          <w:p w14:paraId="2E04238D" w14:textId="662E2DBE" w:rsidR="00387A64" w:rsidRPr="003D7A86" w:rsidRDefault="00387A64" w:rsidP="00B130FE">
            <w:pPr>
              <w:spacing w:before="60" w:after="60"/>
              <w:ind w:firstLine="0"/>
              <w:rPr>
                <w:sz w:val="22"/>
                <w:szCs w:val="22"/>
              </w:rPr>
            </w:pPr>
            <w:r>
              <w:rPr>
                <w:sz w:val="22"/>
                <w:szCs w:val="22"/>
              </w:rPr>
              <w:t>Проект лесовосстановления</w:t>
            </w:r>
          </w:p>
        </w:tc>
      </w:tr>
      <w:tr w:rsidR="00470FCC" w:rsidRPr="003D7A86" w14:paraId="39DDA2EF" w14:textId="77777777" w:rsidTr="00B130FE">
        <w:tc>
          <w:tcPr>
            <w:tcW w:w="2292" w:type="dxa"/>
          </w:tcPr>
          <w:p w14:paraId="78985950" w14:textId="77777777" w:rsidR="00470FCC" w:rsidRPr="003D7A86" w:rsidRDefault="00470FCC" w:rsidP="00B130FE">
            <w:pPr>
              <w:spacing w:before="60" w:after="60"/>
              <w:ind w:firstLine="0"/>
              <w:rPr>
                <w:sz w:val="22"/>
                <w:szCs w:val="22"/>
              </w:rPr>
            </w:pPr>
            <w:r w:rsidRPr="003D7A86">
              <w:rPr>
                <w:sz w:val="22"/>
                <w:szCs w:val="22"/>
              </w:rPr>
              <w:t>ПО</w:t>
            </w:r>
          </w:p>
        </w:tc>
        <w:tc>
          <w:tcPr>
            <w:tcW w:w="6520" w:type="dxa"/>
          </w:tcPr>
          <w:p w14:paraId="07A757BD" w14:textId="77777777" w:rsidR="00470FCC" w:rsidRPr="003D7A86" w:rsidRDefault="00470FCC" w:rsidP="00B130FE">
            <w:pPr>
              <w:spacing w:before="60" w:after="60"/>
              <w:ind w:firstLine="0"/>
              <w:rPr>
                <w:sz w:val="22"/>
                <w:szCs w:val="22"/>
              </w:rPr>
            </w:pPr>
            <w:r w:rsidRPr="003D7A86">
              <w:rPr>
                <w:sz w:val="22"/>
                <w:szCs w:val="22"/>
              </w:rPr>
              <w:t>Программное обеспечение</w:t>
            </w:r>
          </w:p>
        </w:tc>
      </w:tr>
      <w:tr w:rsidR="00387A64" w:rsidRPr="003D7A86" w14:paraId="3B02620F" w14:textId="77777777" w:rsidTr="00B130FE">
        <w:tc>
          <w:tcPr>
            <w:tcW w:w="2292" w:type="dxa"/>
          </w:tcPr>
          <w:p w14:paraId="7C4DFFF2" w14:textId="15001F41" w:rsidR="00387A64" w:rsidRDefault="00387A64" w:rsidP="00B130FE">
            <w:pPr>
              <w:spacing w:before="60" w:after="60"/>
              <w:ind w:firstLine="0"/>
              <w:rPr>
                <w:sz w:val="22"/>
                <w:szCs w:val="22"/>
              </w:rPr>
            </w:pPr>
            <w:r>
              <w:rPr>
                <w:sz w:val="22"/>
                <w:szCs w:val="22"/>
              </w:rPr>
              <w:t>ПР</w:t>
            </w:r>
          </w:p>
        </w:tc>
        <w:tc>
          <w:tcPr>
            <w:tcW w:w="6520" w:type="dxa"/>
          </w:tcPr>
          <w:p w14:paraId="5760E372" w14:textId="0AC92B26" w:rsidR="00387A64" w:rsidRDefault="00387A64" w:rsidP="00B130FE">
            <w:pPr>
              <w:spacing w:before="60" w:after="60"/>
              <w:ind w:firstLine="0"/>
              <w:rPr>
                <w:sz w:val="22"/>
                <w:szCs w:val="22"/>
              </w:rPr>
            </w:pPr>
            <w:r>
              <w:rPr>
                <w:sz w:val="22"/>
                <w:szCs w:val="22"/>
              </w:rPr>
              <w:t>Проект рекультивации</w:t>
            </w:r>
          </w:p>
        </w:tc>
      </w:tr>
      <w:tr w:rsidR="00470FCC" w:rsidRPr="003D7A86" w14:paraId="60653E26" w14:textId="77777777" w:rsidTr="00B130FE">
        <w:tc>
          <w:tcPr>
            <w:tcW w:w="2292" w:type="dxa"/>
          </w:tcPr>
          <w:p w14:paraId="06C08A49" w14:textId="77777777" w:rsidR="00470FCC" w:rsidRPr="003D7A86" w:rsidRDefault="00470FCC" w:rsidP="00B130FE">
            <w:pPr>
              <w:spacing w:before="60" w:after="60"/>
              <w:ind w:firstLine="0"/>
              <w:rPr>
                <w:sz w:val="22"/>
                <w:szCs w:val="22"/>
              </w:rPr>
            </w:pPr>
            <w:r>
              <w:rPr>
                <w:sz w:val="22"/>
                <w:szCs w:val="22"/>
              </w:rPr>
              <w:t>ПСО</w:t>
            </w:r>
          </w:p>
        </w:tc>
        <w:tc>
          <w:tcPr>
            <w:tcW w:w="6520" w:type="dxa"/>
          </w:tcPr>
          <w:p w14:paraId="2385D5BB" w14:textId="77777777" w:rsidR="00470FCC" w:rsidRPr="003D7A86" w:rsidRDefault="00470FCC" w:rsidP="00B130FE">
            <w:pPr>
              <w:spacing w:before="60" w:after="60"/>
              <w:ind w:firstLine="0"/>
              <w:rPr>
                <w:sz w:val="22"/>
                <w:szCs w:val="22"/>
              </w:rPr>
            </w:pPr>
            <w:r>
              <w:rPr>
                <w:sz w:val="22"/>
                <w:szCs w:val="22"/>
              </w:rPr>
              <w:t xml:space="preserve">Правительство </w:t>
            </w:r>
            <w:r w:rsidRPr="003D7A86">
              <w:rPr>
                <w:sz w:val="22"/>
                <w:szCs w:val="22"/>
              </w:rPr>
              <w:t>Свердловской области</w:t>
            </w:r>
          </w:p>
        </w:tc>
      </w:tr>
      <w:tr w:rsidR="00470FCC" w:rsidRPr="003D7A86" w14:paraId="0A853860" w14:textId="77777777" w:rsidTr="00B130FE">
        <w:tc>
          <w:tcPr>
            <w:tcW w:w="2292" w:type="dxa"/>
          </w:tcPr>
          <w:p w14:paraId="270E2221" w14:textId="77777777" w:rsidR="00470FCC" w:rsidRPr="003D7A86" w:rsidRDefault="00470FCC" w:rsidP="00B130FE">
            <w:pPr>
              <w:spacing w:before="60" w:after="60"/>
              <w:ind w:firstLine="0"/>
              <w:rPr>
                <w:sz w:val="22"/>
                <w:szCs w:val="22"/>
              </w:rPr>
            </w:pPr>
            <w:r w:rsidRPr="003D7A86">
              <w:rPr>
                <w:sz w:val="22"/>
                <w:szCs w:val="22"/>
              </w:rPr>
              <w:t>РГИС СО</w:t>
            </w:r>
          </w:p>
        </w:tc>
        <w:tc>
          <w:tcPr>
            <w:tcW w:w="6520" w:type="dxa"/>
          </w:tcPr>
          <w:p w14:paraId="64401C29" w14:textId="77777777" w:rsidR="00470FCC" w:rsidRPr="003D7A86" w:rsidRDefault="00470FCC" w:rsidP="00B130FE">
            <w:pPr>
              <w:spacing w:before="60" w:after="60"/>
              <w:ind w:firstLine="0"/>
              <w:rPr>
                <w:sz w:val="22"/>
                <w:szCs w:val="22"/>
              </w:rPr>
            </w:pPr>
            <w:r w:rsidRPr="003D7A86">
              <w:rPr>
                <w:sz w:val="22"/>
                <w:szCs w:val="22"/>
              </w:rPr>
              <w:t>Региональная геоинформационная система Свердловской области</w:t>
            </w:r>
          </w:p>
        </w:tc>
      </w:tr>
      <w:tr w:rsidR="00470FCC" w:rsidRPr="003D7A86" w14:paraId="755EF62C" w14:textId="77777777" w:rsidTr="00B130FE">
        <w:tc>
          <w:tcPr>
            <w:tcW w:w="2292" w:type="dxa"/>
          </w:tcPr>
          <w:p w14:paraId="33D0686F" w14:textId="77777777" w:rsidR="00470FCC" w:rsidRPr="003D7A86" w:rsidRDefault="00470FCC" w:rsidP="00B130FE">
            <w:pPr>
              <w:spacing w:before="60" w:after="60"/>
              <w:ind w:firstLine="0"/>
              <w:rPr>
                <w:sz w:val="22"/>
                <w:szCs w:val="22"/>
              </w:rPr>
            </w:pPr>
            <w:r w:rsidRPr="003D7A86">
              <w:rPr>
                <w:sz w:val="22"/>
                <w:szCs w:val="22"/>
              </w:rPr>
              <w:t>РФ</w:t>
            </w:r>
          </w:p>
        </w:tc>
        <w:tc>
          <w:tcPr>
            <w:tcW w:w="6520" w:type="dxa"/>
          </w:tcPr>
          <w:p w14:paraId="5D432E95" w14:textId="77777777" w:rsidR="00470FCC" w:rsidRPr="003D7A86" w:rsidRDefault="00470FCC" w:rsidP="00B130FE">
            <w:pPr>
              <w:spacing w:before="60" w:after="60"/>
              <w:ind w:firstLine="0"/>
              <w:rPr>
                <w:sz w:val="22"/>
                <w:szCs w:val="22"/>
              </w:rPr>
            </w:pPr>
            <w:r w:rsidRPr="003D7A86">
              <w:rPr>
                <w:sz w:val="22"/>
                <w:szCs w:val="22"/>
              </w:rPr>
              <w:t>Российская Федерация</w:t>
            </w:r>
          </w:p>
        </w:tc>
      </w:tr>
      <w:tr w:rsidR="007E1862" w:rsidRPr="003D7A86" w14:paraId="1CCB8338" w14:textId="77777777" w:rsidTr="00B130FE">
        <w:tc>
          <w:tcPr>
            <w:tcW w:w="2292" w:type="dxa"/>
          </w:tcPr>
          <w:p w14:paraId="7C4588AD" w14:textId="69C250F3" w:rsidR="007E1862" w:rsidRPr="003D7A86" w:rsidRDefault="007E1862" w:rsidP="00B130FE">
            <w:pPr>
              <w:spacing w:before="60" w:after="60"/>
              <w:ind w:firstLine="0"/>
              <w:rPr>
                <w:sz w:val="22"/>
                <w:szCs w:val="22"/>
              </w:rPr>
            </w:pPr>
            <w:r>
              <w:rPr>
                <w:sz w:val="22"/>
                <w:szCs w:val="22"/>
              </w:rPr>
              <w:t>СО</w:t>
            </w:r>
          </w:p>
        </w:tc>
        <w:tc>
          <w:tcPr>
            <w:tcW w:w="6520" w:type="dxa"/>
          </w:tcPr>
          <w:p w14:paraId="129943D2" w14:textId="572D7534" w:rsidR="007E1862" w:rsidRPr="003D7A86" w:rsidRDefault="007E1862" w:rsidP="00B130FE">
            <w:pPr>
              <w:spacing w:before="60" w:after="60"/>
              <w:ind w:firstLine="0"/>
              <w:rPr>
                <w:sz w:val="22"/>
                <w:szCs w:val="22"/>
              </w:rPr>
            </w:pPr>
            <w:r>
              <w:rPr>
                <w:sz w:val="22"/>
                <w:szCs w:val="22"/>
              </w:rPr>
              <w:t>Свердловская область</w:t>
            </w:r>
          </w:p>
        </w:tc>
      </w:tr>
      <w:tr w:rsidR="000028A5" w:rsidRPr="003D7A86" w14:paraId="3BC7D4E5" w14:textId="77777777" w:rsidTr="00B130FE">
        <w:tc>
          <w:tcPr>
            <w:tcW w:w="2292" w:type="dxa"/>
          </w:tcPr>
          <w:p w14:paraId="2300642E" w14:textId="6427AC3F" w:rsidR="000028A5" w:rsidRDefault="000028A5" w:rsidP="00B130FE">
            <w:pPr>
              <w:spacing w:before="60" w:after="60"/>
              <w:ind w:firstLine="0"/>
              <w:rPr>
                <w:sz w:val="22"/>
                <w:szCs w:val="22"/>
              </w:rPr>
            </w:pPr>
            <w:r>
              <w:rPr>
                <w:sz w:val="22"/>
                <w:szCs w:val="22"/>
              </w:rPr>
              <w:t>СОГЛ</w:t>
            </w:r>
          </w:p>
        </w:tc>
        <w:tc>
          <w:tcPr>
            <w:tcW w:w="6520" w:type="dxa"/>
          </w:tcPr>
          <w:p w14:paraId="610FF21B" w14:textId="6F9B5D12" w:rsidR="000028A5" w:rsidRDefault="000028A5" w:rsidP="00B130FE">
            <w:pPr>
              <w:spacing w:before="60" w:after="60"/>
              <w:ind w:firstLine="0"/>
              <w:rPr>
                <w:sz w:val="22"/>
                <w:szCs w:val="22"/>
              </w:rPr>
            </w:pPr>
            <w:r>
              <w:rPr>
                <w:sz w:val="22"/>
                <w:szCs w:val="22"/>
              </w:rPr>
              <w:t>С</w:t>
            </w:r>
            <w:r w:rsidRPr="000028A5">
              <w:rPr>
                <w:sz w:val="22"/>
                <w:szCs w:val="22"/>
              </w:rPr>
              <w:t>огласование предоставления земельного (лесного) участка</w:t>
            </w:r>
          </w:p>
        </w:tc>
      </w:tr>
      <w:tr w:rsidR="00470FCC" w:rsidRPr="003D7A86" w14:paraId="69FC7096" w14:textId="77777777" w:rsidTr="00B130FE">
        <w:tc>
          <w:tcPr>
            <w:tcW w:w="2292" w:type="dxa"/>
          </w:tcPr>
          <w:p w14:paraId="5716F357" w14:textId="77777777" w:rsidR="00470FCC" w:rsidRPr="003D7A86" w:rsidRDefault="00470FCC" w:rsidP="00B130FE">
            <w:pPr>
              <w:spacing w:before="60" w:after="60"/>
              <w:ind w:firstLine="0"/>
              <w:rPr>
                <w:sz w:val="22"/>
                <w:szCs w:val="22"/>
              </w:rPr>
            </w:pPr>
            <w:r w:rsidRPr="003D7A86">
              <w:rPr>
                <w:sz w:val="22"/>
                <w:szCs w:val="22"/>
              </w:rPr>
              <w:t>СУБД</w:t>
            </w:r>
          </w:p>
        </w:tc>
        <w:tc>
          <w:tcPr>
            <w:tcW w:w="6520" w:type="dxa"/>
          </w:tcPr>
          <w:p w14:paraId="2682261A" w14:textId="77777777" w:rsidR="00470FCC" w:rsidRPr="003D7A86" w:rsidRDefault="00470FCC" w:rsidP="00B130FE">
            <w:pPr>
              <w:spacing w:before="60" w:after="60"/>
              <w:ind w:firstLine="0"/>
              <w:rPr>
                <w:sz w:val="22"/>
                <w:szCs w:val="22"/>
              </w:rPr>
            </w:pPr>
            <w:r w:rsidRPr="003D7A86">
              <w:rPr>
                <w:sz w:val="22"/>
                <w:szCs w:val="22"/>
              </w:rPr>
              <w:t>Система управления базами данных</w:t>
            </w:r>
          </w:p>
        </w:tc>
      </w:tr>
      <w:tr w:rsidR="00470FCC" w:rsidRPr="003D7A86" w14:paraId="267C085E" w14:textId="77777777" w:rsidTr="00B130FE">
        <w:tc>
          <w:tcPr>
            <w:tcW w:w="2292" w:type="dxa"/>
          </w:tcPr>
          <w:p w14:paraId="14780CBA" w14:textId="77777777" w:rsidR="00470FCC" w:rsidRPr="003D7A86" w:rsidRDefault="00470FCC" w:rsidP="00B130FE">
            <w:pPr>
              <w:spacing w:before="60" w:after="60"/>
              <w:ind w:firstLine="0"/>
              <w:rPr>
                <w:sz w:val="22"/>
                <w:szCs w:val="22"/>
              </w:rPr>
            </w:pPr>
            <w:r w:rsidRPr="003D7A86">
              <w:rPr>
                <w:sz w:val="22"/>
                <w:szCs w:val="22"/>
              </w:rPr>
              <w:t>СЭД</w:t>
            </w:r>
          </w:p>
        </w:tc>
        <w:tc>
          <w:tcPr>
            <w:tcW w:w="6520" w:type="dxa"/>
          </w:tcPr>
          <w:p w14:paraId="5C8CF411" w14:textId="77777777" w:rsidR="00470FCC" w:rsidRPr="003D7A86" w:rsidRDefault="00470FCC" w:rsidP="00B130FE">
            <w:pPr>
              <w:spacing w:before="60" w:after="60"/>
              <w:ind w:firstLine="0"/>
              <w:rPr>
                <w:sz w:val="22"/>
                <w:szCs w:val="22"/>
              </w:rPr>
            </w:pPr>
            <w:r w:rsidRPr="003D7A86">
              <w:rPr>
                <w:sz w:val="22"/>
                <w:szCs w:val="22"/>
              </w:rPr>
              <w:t>Система электронного документооборота</w:t>
            </w:r>
          </w:p>
        </w:tc>
      </w:tr>
      <w:tr w:rsidR="00470FCC" w:rsidRPr="003D7A86" w14:paraId="2729A94B" w14:textId="77777777" w:rsidTr="00B130FE">
        <w:tc>
          <w:tcPr>
            <w:tcW w:w="2292" w:type="dxa"/>
          </w:tcPr>
          <w:p w14:paraId="7F59CFF7" w14:textId="77777777" w:rsidR="00470FCC" w:rsidRPr="003D7A86" w:rsidRDefault="00470FCC" w:rsidP="00B130FE">
            <w:pPr>
              <w:spacing w:before="60" w:after="60"/>
              <w:ind w:firstLine="0"/>
              <w:rPr>
                <w:sz w:val="22"/>
                <w:szCs w:val="22"/>
              </w:rPr>
            </w:pPr>
            <w:r w:rsidRPr="003D7A86">
              <w:rPr>
                <w:sz w:val="22"/>
                <w:szCs w:val="22"/>
              </w:rPr>
              <w:t>СЭР РИП</w:t>
            </w:r>
          </w:p>
        </w:tc>
        <w:tc>
          <w:tcPr>
            <w:tcW w:w="6520" w:type="dxa"/>
          </w:tcPr>
          <w:p w14:paraId="338C446C" w14:textId="77777777" w:rsidR="00470FCC" w:rsidRPr="003D7A86" w:rsidRDefault="00470FCC" w:rsidP="00B130FE">
            <w:pPr>
              <w:spacing w:before="60" w:after="60"/>
              <w:ind w:firstLine="0"/>
              <w:rPr>
                <w:sz w:val="22"/>
                <w:szCs w:val="22"/>
              </w:rPr>
            </w:pPr>
            <w:r w:rsidRPr="003D7A86">
              <w:rPr>
                <w:sz w:val="22"/>
                <w:szCs w:val="22"/>
              </w:rPr>
              <w:t>Информационная система для организации мониторинга социально-экономического развития Свердловской области</w:t>
            </w:r>
          </w:p>
        </w:tc>
      </w:tr>
      <w:tr w:rsidR="00470FCC" w:rsidRPr="003D7A86" w14:paraId="029A0DE2" w14:textId="77777777" w:rsidTr="00B130FE">
        <w:tc>
          <w:tcPr>
            <w:tcW w:w="2292" w:type="dxa"/>
          </w:tcPr>
          <w:p w14:paraId="1E0B5045" w14:textId="77777777" w:rsidR="00470FCC" w:rsidRPr="003D7A86" w:rsidRDefault="00470FCC" w:rsidP="00B130FE">
            <w:pPr>
              <w:spacing w:before="60" w:after="60"/>
              <w:ind w:firstLine="0"/>
              <w:rPr>
                <w:sz w:val="22"/>
                <w:szCs w:val="22"/>
              </w:rPr>
            </w:pPr>
            <w:r w:rsidRPr="00A86807">
              <w:rPr>
                <w:iCs/>
                <w:sz w:val="22"/>
                <w:szCs w:val="22"/>
              </w:rPr>
              <w:t>ФГИС ЕГРН</w:t>
            </w:r>
          </w:p>
        </w:tc>
        <w:tc>
          <w:tcPr>
            <w:tcW w:w="6520" w:type="dxa"/>
          </w:tcPr>
          <w:p w14:paraId="3313330B" w14:textId="77777777" w:rsidR="00470FCC" w:rsidRPr="003D7A86" w:rsidRDefault="00470FCC" w:rsidP="00B130FE">
            <w:pPr>
              <w:spacing w:before="60" w:after="60"/>
              <w:ind w:firstLine="0"/>
              <w:jc w:val="left"/>
              <w:rPr>
                <w:sz w:val="22"/>
                <w:szCs w:val="22"/>
              </w:rPr>
            </w:pPr>
            <w:r w:rsidRPr="003D7A86">
              <w:rPr>
                <w:sz w:val="22"/>
                <w:szCs w:val="22"/>
              </w:rPr>
              <w:t>Федеральная государственная информационная система ведения единого государственного реестра недвижимости</w:t>
            </w:r>
          </w:p>
        </w:tc>
      </w:tr>
      <w:tr w:rsidR="00470FCC" w:rsidRPr="003D7A86" w14:paraId="4DBC4FEA" w14:textId="77777777" w:rsidTr="00B130FE">
        <w:tc>
          <w:tcPr>
            <w:tcW w:w="2292" w:type="dxa"/>
          </w:tcPr>
          <w:p w14:paraId="01158A65" w14:textId="77777777" w:rsidR="00470FCC" w:rsidRPr="003D7A86" w:rsidRDefault="00470FCC" w:rsidP="00B130FE">
            <w:pPr>
              <w:spacing w:before="60" w:after="60"/>
              <w:ind w:firstLine="0"/>
              <w:rPr>
                <w:sz w:val="22"/>
                <w:szCs w:val="22"/>
              </w:rPr>
            </w:pPr>
            <w:r w:rsidRPr="003D7A86">
              <w:rPr>
                <w:sz w:val="22"/>
                <w:szCs w:val="22"/>
              </w:rPr>
              <w:t>ЭЦП</w:t>
            </w:r>
          </w:p>
        </w:tc>
        <w:tc>
          <w:tcPr>
            <w:tcW w:w="6520" w:type="dxa"/>
          </w:tcPr>
          <w:p w14:paraId="326AFEC3" w14:textId="77777777" w:rsidR="00470FCC" w:rsidRPr="003D7A86" w:rsidRDefault="00470FCC" w:rsidP="00B130FE">
            <w:pPr>
              <w:spacing w:before="60" w:after="60"/>
              <w:ind w:firstLine="0"/>
              <w:jc w:val="left"/>
              <w:rPr>
                <w:sz w:val="22"/>
                <w:szCs w:val="22"/>
              </w:rPr>
            </w:pPr>
            <w:r w:rsidRPr="003D7A86">
              <w:rPr>
                <w:sz w:val="22"/>
                <w:szCs w:val="22"/>
                <w:shd w:val="clear" w:color="auto" w:fill="FFFFFF"/>
              </w:rPr>
              <w:t>Электронная цифровая подпись</w:t>
            </w:r>
          </w:p>
        </w:tc>
      </w:tr>
      <w:tr w:rsidR="00D302C0" w:rsidRPr="003D7A86" w14:paraId="3B010A19" w14:textId="77777777" w:rsidTr="00B130FE">
        <w:tc>
          <w:tcPr>
            <w:tcW w:w="2292" w:type="dxa"/>
          </w:tcPr>
          <w:p w14:paraId="6BDE2651" w14:textId="77FB73C0" w:rsidR="00D302C0" w:rsidRPr="003D7A86" w:rsidRDefault="00D302C0" w:rsidP="00B130FE">
            <w:pPr>
              <w:spacing w:before="60" w:after="60"/>
              <w:ind w:firstLine="0"/>
              <w:rPr>
                <w:sz w:val="22"/>
                <w:szCs w:val="22"/>
              </w:rPr>
            </w:pPr>
            <w:r>
              <w:rPr>
                <w:sz w:val="22"/>
                <w:szCs w:val="22"/>
              </w:rPr>
              <w:t>ЮЛ</w:t>
            </w:r>
          </w:p>
        </w:tc>
        <w:tc>
          <w:tcPr>
            <w:tcW w:w="6520" w:type="dxa"/>
          </w:tcPr>
          <w:p w14:paraId="4470EB56" w14:textId="1357F2F0" w:rsidR="00D302C0" w:rsidRPr="003D7A86" w:rsidRDefault="00D302C0" w:rsidP="00B130FE">
            <w:pPr>
              <w:spacing w:before="60" w:after="60"/>
              <w:ind w:firstLine="0"/>
              <w:jc w:val="left"/>
              <w:rPr>
                <w:sz w:val="22"/>
                <w:szCs w:val="22"/>
                <w:shd w:val="clear" w:color="auto" w:fill="FFFFFF"/>
              </w:rPr>
            </w:pPr>
            <w:r>
              <w:rPr>
                <w:sz w:val="22"/>
                <w:szCs w:val="22"/>
                <w:shd w:val="clear" w:color="auto" w:fill="FFFFFF"/>
              </w:rPr>
              <w:t>Юридическое лицо</w:t>
            </w:r>
          </w:p>
        </w:tc>
      </w:tr>
    </w:tbl>
    <w:p w14:paraId="35244819" w14:textId="77777777" w:rsidR="00F26512" w:rsidRDefault="00F26512">
      <w:pPr>
        <w:spacing w:before="0" w:after="200" w:line="276" w:lineRule="auto"/>
        <w:ind w:firstLine="0"/>
        <w:jc w:val="left"/>
      </w:pPr>
      <w:r>
        <w:br w:type="page"/>
      </w:r>
    </w:p>
    <w:p w14:paraId="79FB7948" w14:textId="5EA2C026" w:rsidR="00CD29BC" w:rsidRPr="002D14EA" w:rsidRDefault="007F1BD8" w:rsidP="00F26512">
      <w:pPr>
        <w:pStyle w:val="13"/>
        <w:ind w:left="431" w:hanging="431"/>
        <w:rPr>
          <w:noProof/>
        </w:rPr>
      </w:pPr>
      <w:bookmarkStart w:id="0" w:name="_Toc108172304"/>
      <w:r>
        <w:rPr>
          <w:noProof/>
        </w:rPr>
        <w:t xml:space="preserve">Общие </w:t>
      </w:r>
      <w:r w:rsidR="004D1393">
        <w:rPr>
          <w:noProof/>
        </w:rPr>
        <w:t>положения</w:t>
      </w:r>
      <w:bookmarkEnd w:id="0"/>
    </w:p>
    <w:p w14:paraId="77484839" w14:textId="46E9229B" w:rsidR="004D1393" w:rsidRDefault="00845429" w:rsidP="004D1393">
      <w:pPr>
        <w:pStyle w:val="aff8"/>
        <w:ind w:firstLine="397"/>
        <w:rPr>
          <w:rFonts w:ascii="Arial" w:hAnsi="Arial" w:cs="Arial"/>
        </w:rPr>
      </w:pPr>
      <w:r w:rsidRPr="00845429">
        <w:rPr>
          <w:rFonts w:ascii="Arial" w:eastAsia="Times New Roman" w:hAnsi="Arial" w:cs="Arial"/>
          <w:szCs w:val="20"/>
          <w:lang w:eastAsia="ru-RU"/>
        </w:rPr>
        <w:t xml:space="preserve">Документ «Пояснительная записка к техническому проекту </w:t>
      </w:r>
      <w:r>
        <w:rPr>
          <w:rFonts w:ascii="Arial" w:eastAsia="Times New Roman" w:hAnsi="Arial" w:cs="Arial"/>
          <w:szCs w:val="20"/>
          <w:lang w:eastAsia="ru-RU"/>
        </w:rPr>
        <w:t>Системы</w:t>
      </w:r>
      <w:r w:rsidRPr="00845429">
        <w:rPr>
          <w:rFonts w:ascii="Arial" w:eastAsia="Times New Roman" w:hAnsi="Arial" w:cs="Arial"/>
          <w:szCs w:val="20"/>
          <w:lang w:eastAsia="ru-RU"/>
        </w:rPr>
        <w:t xml:space="preserve">» выполнен в соответствии с требованиями </w:t>
      </w:r>
      <w:r>
        <w:rPr>
          <w:rFonts w:ascii="Arial" w:eastAsia="Times New Roman" w:hAnsi="Arial" w:cs="Arial"/>
          <w:szCs w:val="20"/>
          <w:lang w:eastAsia="ru-RU"/>
        </w:rPr>
        <w:t>п.5.1.1.5</w:t>
      </w:r>
      <w:r w:rsidRPr="00845429">
        <w:rPr>
          <w:rFonts w:ascii="Arial" w:eastAsia="Times New Roman" w:hAnsi="Arial" w:cs="Arial"/>
          <w:szCs w:val="20"/>
          <w:lang w:eastAsia="ru-RU"/>
        </w:rPr>
        <w:t xml:space="preserve"> </w:t>
      </w:r>
      <w:r>
        <w:rPr>
          <w:rFonts w:ascii="Arial" w:eastAsia="Times New Roman" w:hAnsi="Arial" w:cs="Arial"/>
          <w:szCs w:val="20"/>
          <w:lang w:eastAsia="ru-RU"/>
        </w:rPr>
        <w:t xml:space="preserve">Приложения №1 к Государственному контракту </w:t>
      </w:r>
      <w:r w:rsidR="00CB5127" w:rsidRPr="00CB5127">
        <w:rPr>
          <w:rFonts w:ascii="Arial" w:eastAsia="Times New Roman" w:hAnsi="Arial" w:cs="Arial"/>
          <w:szCs w:val="20"/>
          <w:lang w:eastAsia="ru-RU"/>
        </w:rPr>
        <w:t>№ 0162200011822000790 от 23.05.2022</w:t>
      </w:r>
      <w:r w:rsidR="00CB5127">
        <w:rPr>
          <w:rFonts w:ascii="Arial" w:eastAsia="Times New Roman" w:hAnsi="Arial" w:cs="Arial"/>
          <w:szCs w:val="20"/>
          <w:lang w:eastAsia="ru-RU"/>
        </w:rPr>
        <w:t xml:space="preserve"> </w:t>
      </w:r>
      <w:r>
        <w:rPr>
          <w:rFonts w:ascii="Arial" w:eastAsia="Times New Roman" w:hAnsi="Arial" w:cs="Arial"/>
          <w:szCs w:val="20"/>
          <w:lang w:eastAsia="ru-RU"/>
        </w:rPr>
        <w:t xml:space="preserve">и содержит технические решения на </w:t>
      </w:r>
      <w:r w:rsidRPr="00845429">
        <w:rPr>
          <w:rFonts w:ascii="Arial" w:eastAsia="Times New Roman" w:hAnsi="Arial" w:cs="Arial"/>
          <w:szCs w:val="20"/>
          <w:lang w:eastAsia="ru-RU"/>
        </w:rPr>
        <w:t>создани</w:t>
      </w:r>
      <w:r>
        <w:rPr>
          <w:rFonts w:ascii="Arial" w:eastAsia="Times New Roman" w:hAnsi="Arial" w:cs="Arial"/>
          <w:szCs w:val="20"/>
          <w:lang w:eastAsia="ru-RU"/>
        </w:rPr>
        <w:t>е</w:t>
      </w:r>
      <w:r w:rsidRPr="00845429">
        <w:rPr>
          <w:rFonts w:ascii="Arial" w:eastAsia="Times New Roman" w:hAnsi="Arial" w:cs="Arial"/>
          <w:szCs w:val="20"/>
          <w:lang w:eastAsia="ru-RU"/>
        </w:rPr>
        <w:t xml:space="preserve"> ведомственной информационной системы «</w:t>
      </w:r>
      <w:r w:rsidR="005446FF">
        <w:rPr>
          <w:rFonts w:ascii="Arial" w:eastAsia="Times New Roman" w:hAnsi="Arial" w:cs="Arial"/>
          <w:szCs w:val="20"/>
          <w:lang w:eastAsia="ru-RU"/>
        </w:rPr>
        <w:t>Лесопользование</w:t>
      </w:r>
      <w:r w:rsidRPr="00845429">
        <w:rPr>
          <w:rFonts w:ascii="Arial" w:eastAsia="Times New Roman" w:hAnsi="Arial" w:cs="Arial"/>
          <w:szCs w:val="20"/>
          <w:lang w:eastAsia="ru-RU"/>
        </w:rPr>
        <w:t xml:space="preserve"> Свердловской области» ведомственного сегмента информационной системы для организации мониторинга социально-экономического развития Свердловской области</w:t>
      </w:r>
      <w:r>
        <w:rPr>
          <w:rFonts w:ascii="Arial" w:eastAsia="Times New Roman" w:hAnsi="Arial" w:cs="Arial"/>
          <w:szCs w:val="20"/>
          <w:lang w:eastAsia="ru-RU"/>
        </w:rPr>
        <w:t xml:space="preserve"> (далее – </w:t>
      </w:r>
      <w:r w:rsidRPr="00845429">
        <w:rPr>
          <w:rFonts w:ascii="Arial" w:eastAsia="Times New Roman" w:hAnsi="Arial" w:cs="Arial"/>
          <w:szCs w:val="20"/>
          <w:lang w:eastAsia="ru-RU"/>
        </w:rPr>
        <w:t>ВИС «</w:t>
      </w:r>
      <w:r w:rsidR="005446FF">
        <w:rPr>
          <w:rFonts w:ascii="Arial" w:eastAsia="Times New Roman" w:hAnsi="Arial" w:cs="Arial"/>
          <w:szCs w:val="20"/>
          <w:lang w:eastAsia="ru-RU"/>
        </w:rPr>
        <w:t>Лесопользование</w:t>
      </w:r>
      <w:r w:rsidRPr="00845429">
        <w:rPr>
          <w:rFonts w:ascii="Arial" w:eastAsia="Times New Roman" w:hAnsi="Arial" w:cs="Arial"/>
          <w:szCs w:val="20"/>
          <w:lang w:eastAsia="ru-RU"/>
        </w:rPr>
        <w:t>»</w:t>
      </w:r>
      <w:r>
        <w:rPr>
          <w:rFonts w:ascii="Arial" w:eastAsia="Times New Roman" w:hAnsi="Arial" w:cs="Arial"/>
          <w:szCs w:val="20"/>
          <w:lang w:eastAsia="ru-RU"/>
        </w:rPr>
        <w:t>, Система)</w:t>
      </w:r>
      <w:r w:rsidR="004D1393" w:rsidRPr="004D1393">
        <w:rPr>
          <w:rFonts w:ascii="Arial" w:hAnsi="Arial" w:cs="Arial"/>
        </w:rPr>
        <w:t>.</w:t>
      </w:r>
    </w:p>
    <w:p w14:paraId="676259F0" w14:textId="77777777" w:rsidR="00CB6F68" w:rsidRPr="003D64B0" w:rsidRDefault="00CB6F68" w:rsidP="00CB6F68">
      <w:pPr>
        <w:pStyle w:val="21"/>
      </w:pPr>
      <w:bookmarkStart w:id="1" w:name="_Toc20482393"/>
      <w:bookmarkStart w:id="2" w:name="_Toc107391294"/>
      <w:bookmarkStart w:id="3" w:name="_Toc108172305"/>
      <w:r w:rsidRPr="003D64B0">
        <w:t>Наименование Системы</w:t>
      </w:r>
      <w:bookmarkEnd w:id="1"/>
      <w:bookmarkEnd w:id="2"/>
      <w:bookmarkEnd w:id="3"/>
    </w:p>
    <w:p w14:paraId="60DD9DDE" w14:textId="4DD95F1F" w:rsidR="00CB6F68" w:rsidRPr="003D64B0" w:rsidRDefault="00CB6F68" w:rsidP="00CB6F68">
      <w:pPr>
        <w:pStyle w:val="aff8"/>
        <w:ind w:firstLine="397"/>
        <w:rPr>
          <w:rFonts w:ascii="Arial" w:eastAsia="Times New Roman" w:hAnsi="Arial"/>
          <w:szCs w:val="20"/>
        </w:rPr>
      </w:pPr>
      <w:r w:rsidRPr="003D64B0">
        <w:rPr>
          <w:rFonts w:ascii="Arial" w:eastAsia="Times New Roman" w:hAnsi="Arial"/>
          <w:szCs w:val="20"/>
        </w:rPr>
        <w:t>Полное наименование Системы – Ведомственная информационная система «</w:t>
      </w:r>
      <w:r>
        <w:rPr>
          <w:rFonts w:ascii="Arial" w:eastAsia="Times New Roman" w:hAnsi="Arial"/>
          <w:szCs w:val="20"/>
        </w:rPr>
        <w:t>Лесопользование</w:t>
      </w:r>
      <w:r w:rsidRPr="003D64B0">
        <w:rPr>
          <w:rFonts w:ascii="Arial" w:eastAsia="Times New Roman" w:hAnsi="Arial"/>
          <w:szCs w:val="20"/>
        </w:rPr>
        <w:t xml:space="preserve"> Свердловской области» ведомственного сегмента информационной системы для организации мониторинга социально-экономического развития Свердловской области.</w:t>
      </w:r>
    </w:p>
    <w:p w14:paraId="78E17F87" w14:textId="667F5C84" w:rsidR="00CB6F68" w:rsidRDefault="00CB6F68" w:rsidP="00CB6F68">
      <w:pPr>
        <w:pStyle w:val="aff8"/>
        <w:ind w:firstLine="397"/>
        <w:rPr>
          <w:rFonts w:ascii="Arial" w:eastAsia="Times New Roman" w:hAnsi="Arial"/>
          <w:szCs w:val="20"/>
        </w:rPr>
      </w:pPr>
      <w:r w:rsidRPr="003D64B0">
        <w:rPr>
          <w:rFonts w:ascii="Arial" w:eastAsia="Times New Roman" w:hAnsi="Arial"/>
          <w:szCs w:val="20"/>
        </w:rPr>
        <w:t>Краткое наименование Системы – ВИС «</w:t>
      </w:r>
      <w:r>
        <w:rPr>
          <w:rFonts w:ascii="Arial" w:eastAsia="Times New Roman" w:hAnsi="Arial"/>
          <w:szCs w:val="20"/>
        </w:rPr>
        <w:t>Лесопользование</w:t>
      </w:r>
      <w:r w:rsidRPr="003D64B0">
        <w:rPr>
          <w:rFonts w:ascii="Arial" w:eastAsia="Times New Roman" w:hAnsi="Arial"/>
          <w:szCs w:val="20"/>
        </w:rPr>
        <w:t>» (далее – Система).</w:t>
      </w:r>
    </w:p>
    <w:p w14:paraId="2BEF6A26" w14:textId="77777777" w:rsidR="00CB6F68" w:rsidRPr="003D64B0" w:rsidRDefault="00CB6F68" w:rsidP="00CB6F68">
      <w:pPr>
        <w:pStyle w:val="21"/>
      </w:pPr>
      <w:bookmarkStart w:id="4" w:name="_Ref107385286"/>
      <w:bookmarkStart w:id="5" w:name="_Toc107391295"/>
      <w:bookmarkStart w:id="6" w:name="_Toc108172306"/>
      <w:r w:rsidRPr="003D64B0">
        <w:t>Назначение Системы</w:t>
      </w:r>
      <w:bookmarkEnd w:id="4"/>
      <w:bookmarkEnd w:id="5"/>
      <w:bookmarkEnd w:id="6"/>
    </w:p>
    <w:p w14:paraId="26A63861" w14:textId="3959638A" w:rsidR="00203CC9" w:rsidRPr="00203CC9" w:rsidRDefault="00CB6F68" w:rsidP="00203CC9">
      <w:pPr>
        <w:pStyle w:val="aff8"/>
        <w:ind w:firstLine="397"/>
        <w:rPr>
          <w:rFonts w:ascii="Arial" w:eastAsia="Times New Roman" w:hAnsi="Arial" w:cs="Arial"/>
          <w:lang w:eastAsia="ru-RU"/>
        </w:rPr>
      </w:pPr>
      <w:r w:rsidRPr="003D64B0">
        <w:rPr>
          <w:rFonts w:ascii="Arial" w:eastAsia="Times New Roman" w:hAnsi="Arial" w:cs="Arial"/>
          <w:lang w:eastAsia="ru-RU"/>
        </w:rPr>
        <w:t xml:space="preserve">Система предназначена </w:t>
      </w:r>
      <w:r>
        <w:rPr>
          <w:rFonts w:ascii="Arial" w:eastAsia="Times New Roman" w:hAnsi="Arial" w:cs="Arial"/>
          <w:lang w:eastAsia="ru-RU"/>
        </w:rPr>
        <w:t xml:space="preserve">для </w:t>
      </w:r>
      <w:r w:rsidRPr="003D64B0">
        <w:rPr>
          <w:rFonts w:ascii="Arial" w:eastAsia="Times New Roman" w:hAnsi="Arial" w:cs="Arial"/>
          <w:lang w:eastAsia="ru-RU"/>
        </w:rPr>
        <w:t>повы</w:t>
      </w:r>
      <w:r>
        <w:rPr>
          <w:rFonts w:ascii="Arial" w:eastAsia="Times New Roman" w:hAnsi="Arial" w:cs="Arial"/>
          <w:lang w:eastAsia="ru-RU"/>
        </w:rPr>
        <w:t>шения эффективности</w:t>
      </w:r>
      <w:r w:rsidRPr="003D64B0">
        <w:rPr>
          <w:rFonts w:ascii="Arial" w:eastAsia="Times New Roman" w:hAnsi="Arial" w:cs="Arial"/>
          <w:lang w:eastAsia="ru-RU"/>
        </w:rPr>
        <w:t xml:space="preserve"> </w:t>
      </w:r>
      <w:r w:rsidR="005446FF" w:rsidRPr="005446FF">
        <w:rPr>
          <w:rFonts w:ascii="Arial" w:eastAsia="Times New Roman" w:hAnsi="Arial" w:cs="Arial"/>
          <w:lang w:eastAsia="ru-RU"/>
        </w:rPr>
        <w:t xml:space="preserve">принятия решений по управлению лесным хозяйством в части обеспечения органов государственной власти точной, полной и непротиворечивой информацией о лесах, об их использовании, охране, защите, воспроизводстве, а также оптимизировать процесс сбора, хранения и предоставления информации государственного лесного реестра, необходимой для выполнения следующих </w:t>
      </w:r>
      <w:r w:rsidR="00C97D00">
        <w:rPr>
          <w:rFonts w:ascii="Arial" w:eastAsia="Times New Roman" w:hAnsi="Arial" w:cs="Arial"/>
          <w:lang w:eastAsia="ru-RU"/>
        </w:rPr>
        <w:t>процессов</w:t>
      </w:r>
      <w:r w:rsidR="00203CC9" w:rsidRPr="00203CC9">
        <w:rPr>
          <w:rFonts w:ascii="Arial" w:eastAsia="Times New Roman" w:hAnsi="Arial" w:cs="Arial"/>
          <w:lang w:eastAsia="ru-RU"/>
        </w:rPr>
        <w:t>:</w:t>
      </w:r>
    </w:p>
    <w:p w14:paraId="064F4EFC" w14:textId="0D28A65A" w:rsidR="005446FF" w:rsidRPr="005446FF" w:rsidRDefault="005446FF" w:rsidP="005446FF">
      <w:pPr>
        <w:pStyle w:val="aff8"/>
        <w:numPr>
          <w:ilvl w:val="0"/>
          <w:numId w:val="23"/>
        </w:numPr>
        <w:rPr>
          <w:rFonts w:ascii="Arial" w:eastAsia="Times New Roman" w:hAnsi="Arial" w:cs="Arial"/>
          <w:lang w:eastAsia="ru-RU"/>
        </w:rPr>
      </w:pPr>
      <w:r w:rsidRPr="005446FF">
        <w:rPr>
          <w:rFonts w:ascii="Arial" w:eastAsia="Times New Roman" w:hAnsi="Arial" w:cs="Arial"/>
          <w:lang w:eastAsia="ru-RU"/>
        </w:rPr>
        <w:t>организация аукционов на право заключения договоров аренды лесных участков, заключ</w:t>
      </w:r>
      <w:r>
        <w:rPr>
          <w:rFonts w:ascii="Arial" w:eastAsia="Times New Roman" w:hAnsi="Arial" w:cs="Arial"/>
          <w:lang w:eastAsia="ru-RU"/>
        </w:rPr>
        <w:t>ение</w:t>
      </w:r>
      <w:r w:rsidRPr="005446FF">
        <w:rPr>
          <w:rFonts w:ascii="Arial" w:eastAsia="Times New Roman" w:hAnsi="Arial" w:cs="Arial"/>
          <w:lang w:eastAsia="ru-RU"/>
        </w:rPr>
        <w:t xml:space="preserve"> договор</w:t>
      </w:r>
      <w:r>
        <w:rPr>
          <w:rFonts w:ascii="Arial" w:eastAsia="Times New Roman" w:hAnsi="Arial" w:cs="Arial"/>
          <w:lang w:eastAsia="ru-RU"/>
        </w:rPr>
        <w:t>ов</w:t>
      </w:r>
      <w:r w:rsidRPr="005446FF">
        <w:rPr>
          <w:rFonts w:ascii="Arial" w:eastAsia="Times New Roman" w:hAnsi="Arial" w:cs="Arial"/>
          <w:lang w:eastAsia="ru-RU"/>
        </w:rPr>
        <w:t xml:space="preserve"> купли-продажи лесных насаждений;</w:t>
      </w:r>
    </w:p>
    <w:p w14:paraId="2B95C53B" w14:textId="77777777" w:rsidR="005446FF" w:rsidRPr="005446FF" w:rsidRDefault="005446FF" w:rsidP="005446FF">
      <w:pPr>
        <w:pStyle w:val="aff8"/>
        <w:numPr>
          <w:ilvl w:val="0"/>
          <w:numId w:val="23"/>
        </w:numPr>
        <w:rPr>
          <w:rFonts w:ascii="Arial" w:eastAsia="Times New Roman" w:hAnsi="Arial" w:cs="Arial"/>
          <w:lang w:eastAsia="ru-RU"/>
        </w:rPr>
      </w:pPr>
      <w:r w:rsidRPr="005446FF">
        <w:rPr>
          <w:rFonts w:ascii="Arial" w:eastAsia="Times New Roman" w:hAnsi="Arial" w:cs="Arial"/>
          <w:lang w:eastAsia="ru-RU"/>
        </w:rPr>
        <w:t>заключение договоров аренды лесных участков, находящихся в государственной собственности Свердловской области;</w:t>
      </w:r>
    </w:p>
    <w:p w14:paraId="2BBC3E4E" w14:textId="77777777" w:rsidR="005446FF" w:rsidRPr="005446FF" w:rsidRDefault="005446FF" w:rsidP="005446FF">
      <w:pPr>
        <w:pStyle w:val="aff8"/>
        <w:numPr>
          <w:ilvl w:val="0"/>
          <w:numId w:val="23"/>
        </w:numPr>
        <w:rPr>
          <w:rFonts w:ascii="Arial" w:eastAsia="Times New Roman" w:hAnsi="Arial" w:cs="Arial"/>
          <w:lang w:eastAsia="ru-RU"/>
        </w:rPr>
      </w:pPr>
      <w:r w:rsidRPr="005446FF">
        <w:rPr>
          <w:rFonts w:ascii="Arial" w:eastAsia="Times New Roman" w:hAnsi="Arial" w:cs="Arial"/>
          <w:lang w:eastAsia="ru-RU"/>
        </w:rPr>
        <w:t>предоставление лесных участков в постоянное (бессрочное) пользование, в безвозмездное пользование;</w:t>
      </w:r>
    </w:p>
    <w:p w14:paraId="6FAEEFF4" w14:textId="77777777" w:rsidR="005446FF" w:rsidRPr="005446FF" w:rsidRDefault="005446FF" w:rsidP="005446FF">
      <w:pPr>
        <w:pStyle w:val="aff8"/>
        <w:numPr>
          <w:ilvl w:val="0"/>
          <w:numId w:val="23"/>
        </w:numPr>
        <w:rPr>
          <w:rFonts w:ascii="Arial" w:eastAsia="Times New Roman" w:hAnsi="Arial" w:cs="Arial"/>
          <w:lang w:eastAsia="ru-RU"/>
        </w:rPr>
      </w:pPr>
      <w:r w:rsidRPr="005446FF">
        <w:rPr>
          <w:rFonts w:ascii="Arial" w:eastAsia="Times New Roman" w:hAnsi="Arial" w:cs="Arial"/>
          <w:lang w:eastAsia="ru-RU"/>
        </w:rPr>
        <w:t>заключение соглашения об установлении сервитутов в отношении лесных участков;</w:t>
      </w:r>
    </w:p>
    <w:p w14:paraId="253857A2" w14:textId="77777777" w:rsidR="005446FF" w:rsidRPr="005446FF" w:rsidRDefault="005446FF" w:rsidP="005446FF">
      <w:pPr>
        <w:pStyle w:val="aff8"/>
        <w:numPr>
          <w:ilvl w:val="0"/>
          <w:numId w:val="23"/>
        </w:numPr>
        <w:rPr>
          <w:rFonts w:ascii="Arial" w:eastAsia="Times New Roman" w:hAnsi="Arial" w:cs="Arial"/>
          <w:lang w:eastAsia="ru-RU"/>
        </w:rPr>
      </w:pPr>
      <w:r w:rsidRPr="005446FF">
        <w:rPr>
          <w:rFonts w:ascii="Arial" w:eastAsia="Times New Roman" w:hAnsi="Arial" w:cs="Arial"/>
          <w:lang w:eastAsia="ru-RU"/>
        </w:rPr>
        <w:t>выдача разрешений на выполнение работ по геологическому изучению недр на лесных участках, находящихся в государственной собственности Свердловской области;</w:t>
      </w:r>
    </w:p>
    <w:p w14:paraId="7D869C38" w14:textId="77777777" w:rsidR="005446FF" w:rsidRPr="005446FF" w:rsidRDefault="005446FF" w:rsidP="005446FF">
      <w:pPr>
        <w:pStyle w:val="aff8"/>
        <w:numPr>
          <w:ilvl w:val="0"/>
          <w:numId w:val="23"/>
        </w:numPr>
        <w:rPr>
          <w:rFonts w:ascii="Arial" w:eastAsia="Times New Roman" w:hAnsi="Arial" w:cs="Arial"/>
          <w:lang w:eastAsia="ru-RU"/>
        </w:rPr>
      </w:pPr>
      <w:r w:rsidRPr="005446FF">
        <w:rPr>
          <w:rFonts w:ascii="Arial" w:eastAsia="Times New Roman" w:hAnsi="Arial" w:cs="Arial"/>
          <w:lang w:eastAsia="ru-RU"/>
        </w:rPr>
        <w:t>принятие лесных деклараций и отчетов об использовании лесов;</w:t>
      </w:r>
    </w:p>
    <w:p w14:paraId="3023FD4A" w14:textId="77777777" w:rsidR="005446FF" w:rsidRPr="005446FF" w:rsidRDefault="005446FF" w:rsidP="005446FF">
      <w:pPr>
        <w:pStyle w:val="aff8"/>
        <w:numPr>
          <w:ilvl w:val="0"/>
          <w:numId w:val="23"/>
        </w:numPr>
        <w:rPr>
          <w:rFonts w:ascii="Arial" w:eastAsia="Times New Roman" w:hAnsi="Arial" w:cs="Arial"/>
          <w:lang w:eastAsia="ru-RU"/>
        </w:rPr>
      </w:pPr>
      <w:r w:rsidRPr="005446FF">
        <w:rPr>
          <w:rFonts w:ascii="Arial" w:eastAsia="Times New Roman" w:hAnsi="Arial" w:cs="Arial"/>
          <w:lang w:eastAsia="ru-RU"/>
        </w:rPr>
        <w:t>принятие отчетов об охране и защите лесов, воспроизводстве лесов и лесоразведении;</w:t>
      </w:r>
    </w:p>
    <w:p w14:paraId="6FB8DDEA" w14:textId="77777777" w:rsidR="005446FF" w:rsidRPr="005446FF" w:rsidRDefault="005446FF" w:rsidP="005446FF">
      <w:pPr>
        <w:pStyle w:val="aff8"/>
        <w:numPr>
          <w:ilvl w:val="0"/>
          <w:numId w:val="23"/>
        </w:numPr>
        <w:rPr>
          <w:rFonts w:ascii="Arial" w:eastAsia="Times New Roman" w:hAnsi="Arial" w:cs="Arial"/>
          <w:lang w:eastAsia="ru-RU"/>
        </w:rPr>
      </w:pPr>
      <w:r w:rsidRPr="005446FF">
        <w:rPr>
          <w:rFonts w:ascii="Arial" w:eastAsia="Times New Roman" w:hAnsi="Arial" w:cs="Arial"/>
          <w:lang w:eastAsia="ru-RU"/>
        </w:rPr>
        <w:t>утверждение заключений государственной экспертизы проекта освоения лесов;</w:t>
      </w:r>
    </w:p>
    <w:p w14:paraId="222658A4" w14:textId="77777777" w:rsidR="005446FF" w:rsidRPr="005446FF" w:rsidRDefault="005446FF" w:rsidP="005446FF">
      <w:pPr>
        <w:pStyle w:val="aff8"/>
        <w:numPr>
          <w:ilvl w:val="0"/>
          <w:numId w:val="23"/>
        </w:numPr>
        <w:rPr>
          <w:rFonts w:ascii="Arial" w:eastAsia="Times New Roman" w:hAnsi="Arial" w:cs="Arial"/>
          <w:lang w:eastAsia="ru-RU"/>
        </w:rPr>
      </w:pPr>
      <w:r w:rsidRPr="005446FF">
        <w:rPr>
          <w:rFonts w:ascii="Arial" w:eastAsia="Times New Roman" w:hAnsi="Arial" w:cs="Arial"/>
          <w:lang w:eastAsia="ru-RU"/>
        </w:rPr>
        <w:t>принятие и рассмотрение заявления на выдачу разрешения на выполнение работ по геологическому изучению недр на землях лесного фонда;</w:t>
      </w:r>
    </w:p>
    <w:p w14:paraId="34233E28" w14:textId="77777777" w:rsidR="005446FF" w:rsidRPr="005446FF" w:rsidRDefault="005446FF" w:rsidP="005446FF">
      <w:pPr>
        <w:pStyle w:val="aff8"/>
        <w:numPr>
          <w:ilvl w:val="0"/>
          <w:numId w:val="23"/>
        </w:numPr>
        <w:rPr>
          <w:rFonts w:ascii="Arial" w:eastAsia="Times New Roman" w:hAnsi="Arial" w:cs="Arial"/>
          <w:lang w:eastAsia="ru-RU"/>
        </w:rPr>
      </w:pPr>
      <w:r w:rsidRPr="005446FF">
        <w:rPr>
          <w:rFonts w:ascii="Arial" w:eastAsia="Times New Roman" w:hAnsi="Arial" w:cs="Arial"/>
          <w:lang w:eastAsia="ru-RU"/>
        </w:rPr>
        <w:t>предоставление выписки из государственного лесного реестра;</w:t>
      </w:r>
    </w:p>
    <w:p w14:paraId="226DE19D" w14:textId="47144F4F" w:rsidR="00203CC9" w:rsidRDefault="005446FF" w:rsidP="005446FF">
      <w:pPr>
        <w:pStyle w:val="aff8"/>
        <w:numPr>
          <w:ilvl w:val="0"/>
          <w:numId w:val="23"/>
        </w:numPr>
        <w:rPr>
          <w:rFonts w:ascii="Arial" w:eastAsia="Times New Roman" w:hAnsi="Arial" w:cs="Arial"/>
          <w:lang w:eastAsia="ru-RU"/>
        </w:rPr>
      </w:pPr>
      <w:r w:rsidRPr="005446FF">
        <w:rPr>
          <w:rFonts w:ascii="Arial" w:eastAsia="Times New Roman" w:hAnsi="Arial" w:cs="Arial"/>
          <w:lang w:eastAsia="ru-RU"/>
        </w:rPr>
        <w:t>прием, рассмотрение, внесение и хранение входящих документов, содержащих сведения для внесения в государственный лесной реестр о лесах, об их использовании, охране, защите, воспроизводстве, а также о лесничествах</w:t>
      </w:r>
      <w:r w:rsidR="00203CC9">
        <w:rPr>
          <w:rFonts w:ascii="Arial" w:eastAsia="Times New Roman" w:hAnsi="Arial" w:cs="Arial"/>
          <w:lang w:eastAsia="ru-RU"/>
        </w:rPr>
        <w:t>.</w:t>
      </w:r>
    </w:p>
    <w:p w14:paraId="20FE36C8" w14:textId="6E0BA97F" w:rsidR="006F5C10" w:rsidRPr="006F5C10" w:rsidRDefault="00321AED" w:rsidP="006F5C10">
      <w:pPr>
        <w:pStyle w:val="aff8"/>
        <w:ind w:firstLine="397"/>
        <w:rPr>
          <w:rFonts w:ascii="Arial" w:eastAsia="Times New Roman" w:hAnsi="Arial" w:cs="Arial"/>
          <w:lang w:eastAsia="ru-RU"/>
        </w:rPr>
      </w:pPr>
      <w:r w:rsidRPr="00321AED">
        <w:rPr>
          <w:rFonts w:ascii="Arial" w:eastAsia="Times New Roman" w:hAnsi="Arial" w:cs="Arial"/>
          <w:b/>
          <w:lang w:eastAsia="ru-RU"/>
        </w:rPr>
        <w:t>Задачами Системы</w:t>
      </w:r>
      <w:r w:rsidR="006F5C10">
        <w:rPr>
          <w:rFonts w:ascii="Arial" w:eastAsia="Times New Roman" w:hAnsi="Arial" w:cs="Arial"/>
          <w:lang w:eastAsia="ru-RU"/>
        </w:rPr>
        <w:t xml:space="preserve"> является </w:t>
      </w:r>
      <w:r w:rsidR="006F5C10" w:rsidRPr="006F5C10">
        <w:rPr>
          <w:rFonts w:ascii="Arial" w:eastAsia="Times New Roman" w:hAnsi="Arial" w:cs="Arial"/>
          <w:lang w:eastAsia="ru-RU"/>
        </w:rPr>
        <w:t>осуществление цифровизаци</w:t>
      </w:r>
      <w:r w:rsidR="005446FF">
        <w:rPr>
          <w:rFonts w:ascii="Arial" w:eastAsia="Times New Roman" w:hAnsi="Arial" w:cs="Arial"/>
          <w:lang w:eastAsia="ru-RU"/>
        </w:rPr>
        <w:t>и</w:t>
      </w:r>
      <w:r w:rsidR="006F5C10" w:rsidRPr="006F5C10">
        <w:rPr>
          <w:rFonts w:ascii="Arial" w:eastAsia="Times New Roman" w:hAnsi="Arial" w:cs="Arial"/>
          <w:lang w:eastAsia="ru-RU"/>
        </w:rPr>
        <w:t xml:space="preserve"> деятельности </w:t>
      </w:r>
      <w:r w:rsidR="001D6C48">
        <w:rPr>
          <w:rFonts w:ascii="Arial" w:eastAsia="Times New Roman" w:hAnsi="Arial" w:cs="Arial"/>
          <w:lang w:eastAsia="ru-RU"/>
        </w:rPr>
        <w:t>Министерства</w:t>
      </w:r>
      <w:r w:rsidR="001D6C48" w:rsidRPr="001D6C48">
        <w:rPr>
          <w:rFonts w:ascii="Arial" w:eastAsia="Times New Roman" w:hAnsi="Arial" w:cs="Arial"/>
          <w:lang w:eastAsia="ru-RU"/>
        </w:rPr>
        <w:t xml:space="preserve"> природных ресурсов и экологии Свердловской области </w:t>
      </w:r>
      <w:r w:rsidR="001D6C48">
        <w:rPr>
          <w:rFonts w:ascii="Arial" w:eastAsia="Times New Roman" w:hAnsi="Arial" w:cs="Arial"/>
          <w:lang w:eastAsia="ru-RU"/>
        </w:rPr>
        <w:t xml:space="preserve">(далее – </w:t>
      </w:r>
      <w:r w:rsidR="006F5C10" w:rsidRPr="006F5C10">
        <w:rPr>
          <w:rFonts w:ascii="Arial" w:eastAsia="Times New Roman" w:hAnsi="Arial" w:cs="Arial"/>
          <w:lang w:eastAsia="ru-RU"/>
        </w:rPr>
        <w:t>Минприроды Свердловской области</w:t>
      </w:r>
      <w:r w:rsidR="001D6C48">
        <w:rPr>
          <w:rFonts w:ascii="Arial" w:eastAsia="Times New Roman" w:hAnsi="Arial" w:cs="Arial"/>
          <w:lang w:eastAsia="ru-RU"/>
        </w:rPr>
        <w:t>)</w:t>
      </w:r>
      <w:r w:rsidR="006F5C10" w:rsidRPr="006F5C10">
        <w:rPr>
          <w:rFonts w:ascii="Arial" w:eastAsia="Times New Roman" w:hAnsi="Arial" w:cs="Arial"/>
          <w:lang w:eastAsia="ru-RU"/>
        </w:rPr>
        <w:t xml:space="preserve"> по следующим направлениям:</w:t>
      </w:r>
    </w:p>
    <w:p w14:paraId="32150690" w14:textId="2F6D3DC6" w:rsidR="001D6C48" w:rsidRPr="001D6C48" w:rsidRDefault="001D6C48" w:rsidP="001D6C48">
      <w:pPr>
        <w:pStyle w:val="aff8"/>
        <w:numPr>
          <w:ilvl w:val="0"/>
          <w:numId w:val="23"/>
        </w:numPr>
        <w:rPr>
          <w:rFonts w:ascii="Arial" w:eastAsia="Times New Roman" w:hAnsi="Arial" w:cs="Arial"/>
          <w:lang w:eastAsia="ru-RU"/>
        </w:rPr>
      </w:pPr>
      <w:r w:rsidRPr="001D6C48">
        <w:rPr>
          <w:rFonts w:ascii="Arial" w:eastAsia="Times New Roman" w:hAnsi="Arial" w:cs="Arial"/>
          <w:lang w:eastAsia="ru-RU"/>
        </w:rPr>
        <w:t>опре</w:t>
      </w:r>
      <w:r>
        <w:rPr>
          <w:rFonts w:ascii="Arial" w:eastAsia="Times New Roman" w:hAnsi="Arial" w:cs="Arial"/>
          <w:lang w:eastAsia="ru-RU"/>
        </w:rPr>
        <w:t>деление</w:t>
      </w:r>
      <w:r w:rsidRPr="001D6C48">
        <w:rPr>
          <w:rFonts w:ascii="Arial" w:eastAsia="Times New Roman" w:hAnsi="Arial" w:cs="Arial"/>
          <w:lang w:eastAsia="ru-RU"/>
        </w:rPr>
        <w:t xml:space="preserve"> участников вышеуказанных функций, их роль, состав информации, необходимой для исполнения каждого бизнес-процесса, и состав информации, являющейся результатом исполнения соответствующего бизнес-процесса;</w:t>
      </w:r>
    </w:p>
    <w:p w14:paraId="6BA97DF4" w14:textId="7D01FEB0" w:rsidR="001D6C48" w:rsidRPr="001D6C48" w:rsidRDefault="001D6C48" w:rsidP="001D6C48">
      <w:pPr>
        <w:pStyle w:val="aff8"/>
        <w:numPr>
          <w:ilvl w:val="0"/>
          <w:numId w:val="23"/>
        </w:numPr>
        <w:rPr>
          <w:rFonts w:ascii="Arial" w:eastAsia="Times New Roman" w:hAnsi="Arial" w:cs="Arial"/>
          <w:lang w:eastAsia="ru-RU"/>
        </w:rPr>
      </w:pPr>
      <w:r w:rsidRPr="001D6C48">
        <w:rPr>
          <w:rFonts w:ascii="Arial" w:eastAsia="Times New Roman" w:hAnsi="Arial" w:cs="Arial"/>
          <w:lang w:eastAsia="ru-RU"/>
        </w:rPr>
        <w:t>выработ</w:t>
      </w:r>
      <w:r>
        <w:rPr>
          <w:rFonts w:ascii="Arial" w:eastAsia="Times New Roman" w:hAnsi="Arial" w:cs="Arial"/>
          <w:lang w:eastAsia="ru-RU"/>
        </w:rPr>
        <w:t>ка</w:t>
      </w:r>
      <w:r w:rsidRPr="001D6C48">
        <w:rPr>
          <w:rFonts w:ascii="Arial" w:eastAsia="Times New Roman" w:hAnsi="Arial" w:cs="Arial"/>
          <w:lang w:eastAsia="ru-RU"/>
        </w:rPr>
        <w:t xml:space="preserve"> технически</w:t>
      </w:r>
      <w:r>
        <w:rPr>
          <w:rFonts w:ascii="Arial" w:eastAsia="Times New Roman" w:hAnsi="Arial" w:cs="Arial"/>
          <w:lang w:eastAsia="ru-RU"/>
        </w:rPr>
        <w:t>х решений</w:t>
      </w:r>
      <w:r w:rsidRPr="001D6C48">
        <w:rPr>
          <w:rFonts w:ascii="Arial" w:eastAsia="Times New Roman" w:hAnsi="Arial" w:cs="Arial"/>
          <w:lang w:eastAsia="ru-RU"/>
        </w:rPr>
        <w:t xml:space="preserve"> в части решений по модели хранения данных, по алгоритмам исполнения бизнес-процессов с использованием функциональных возможностей подсистем информационной системы для СЭР РИП;</w:t>
      </w:r>
    </w:p>
    <w:p w14:paraId="33A41192" w14:textId="4DEA66C2" w:rsidR="006F5C10" w:rsidRDefault="001D6C48" w:rsidP="001D6C48">
      <w:pPr>
        <w:pStyle w:val="aff8"/>
        <w:numPr>
          <w:ilvl w:val="0"/>
          <w:numId w:val="23"/>
        </w:numPr>
        <w:rPr>
          <w:rFonts w:ascii="Arial" w:eastAsia="Times New Roman" w:hAnsi="Arial" w:cs="Arial"/>
          <w:lang w:eastAsia="ru-RU"/>
        </w:rPr>
      </w:pPr>
      <w:r w:rsidRPr="001D6C48">
        <w:rPr>
          <w:rFonts w:ascii="Arial" w:eastAsia="Times New Roman" w:hAnsi="Arial" w:cs="Arial"/>
          <w:lang w:eastAsia="ru-RU"/>
        </w:rPr>
        <w:t>реализ</w:t>
      </w:r>
      <w:r>
        <w:rPr>
          <w:rFonts w:ascii="Arial" w:eastAsia="Times New Roman" w:hAnsi="Arial" w:cs="Arial"/>
          <w:lang w:eastAsia="ru-RU"/>
        </w:rPr>
        <w:t>ация</w:t>
      </w:r>
      <w:r w:rsidRPr="001D6C48">
        <w:rPr>
          <w:rFonts w:ascii="Arial" w:eastAsia="Times New Roman" w:hAnsi="Arial" w:cs="Arial"/>
          <w:lang w:eastAsia="ru-RU"/>
        </w:rPr>
        <w:t xml:space="preserve"> выработанны</w:t>
      </w:r>
      <w:r>
        <w:rPr>
          <w:rFonts w:ascii="Arial" w:eastAsia="Times New Roman" w:hAnsi="Arial" w:cs="Arial"/>
          <w:lang w:eastAsia="ru-RU"/>
        </w:rPr>
        <w:t>х</w:t>
      </w:r>
      <w:r w:rsidRPr="001D6C48">
        <w:rPr>
          <w:rFonts w:ascii="Arial" w:eastAsia="Times New Roman" w:hAnsi="Arial" w:cs="Arial"/>
          <w:lang w:eastAsia="ru-RU"/>
        </w:rPr>
        <w:t xml:space="preserve"> технически</w:t>
      </w:r>
      <w:r>
        <w:rPr>
          <w:rFonts w:ascii="Arial" w:eastAsia="Times New Roman" w:hAnsi="Arial" w:cs="Arial"/>
          <w:lang w:eastAsia="ru-RU"/>
        </w:rPr>
        <w:t>х</w:t>
      </w:r>
      <w:r w:rsidRPr="001D6C48">
        <w:rPr>
          <w:rFonts w:ascii="Arial" w:eastAsia="Times New Roman" w:hAnsi="Arial" w:cs="Arial"/>
          <w:lang w:eastAsia="ru-RU"/>
        </w:rPr>
        <w:t xml:space="preserve"> решени</w:t>
      </w:r>
      <w:r>
        <w:rPr>
          <w:rFonts w:ascii="Arial" w:eastAsia="Times New Roman" w:hAnsi="Arial" w:cs="Arial"/>
          <w:lang w:eastAsia="ru-RU"/>
        </w:rPr>
        <w:t>й</w:t>
      </w:r>
      <w:r w:rsidRPr="001D6C48">
        <w:rPr>
          <w:rFonts w:ascii="Arial" w:eastAsia="Times New Roman" w:hAnsi="Arial" w:cs="Arial"/>
          <w:lang w:eastAsia="ru-RU"/>
        </w:rPr>
        <w:t xml:space="preserve"> и внедр</w:t>
      </w:r>
      <w:r>
        <w:rPr>
          <w:rFonts w:ascii="Arial" w:eastAsia="Times New Roman" w:hAnsi="Arial" w:cs="Arial"/>
          <w:lang w:eastAsia="ru-RU"/>
        </w:rPr>
        <w:t>ение</w:t>
      </w:r>
      <w:r w:rsidRPr="001D6C48">
        <w:rPr>
          <w:rFonts w:ascii="Arial" w:eastAsia="Times New Roman" w:hAnsi="Arial" w:cs="Arial"/>
          <w:lang w:eastAsia="ru-RU"/>
        </w:rPr>
        <w:t xml:space="preserve"> Систем</w:t>
      </w:r>
      <w:r>
        <w:rPr>
          <w:rFonts w:ascii="Arial" w:eastAsia="Times New Roman" w:hAnsi="Arial" w:cs="Arial"/>
          <w:lang w:eastAsia="ru-RU"/>
        </w:rPr>
        <w:t>ы</w:t>
      </w:r>
      <w:r w:rsidRPr="001D6C48">
        <w:rPr>
          <w:rFonts w:ascii="Arial" w:eastAsia="Times New Roman" w:hAnsi="Arial" w:cs="Arial"/>
          <w:lang w:eastAsia="ru-RU"/>
        </w:rPr>
        <w:t xml:space="preserve"> в промышленную эксплуатацию</w:t>
      </w:r>
      <w:r w:rsidR="006F5C10" w:rsidRPr="001D6C48">
        <w:rPr>
          <w:rFonts w:ascii="Arial" w:eastAsia="Times New Roman" w:hAnsi="Arial" w:cs="Arial"/>
          <w:lang w:eastAsia="ru-RU"/>
        </w:rPr>
        <w:t>.</w:t>
      </w:r>
    </w:p>
    <w:p w14:paraId="34750841" w14:textId="77F11DE0" w:rsidR="00C97D00" w:rsidRDefault="00C97D00" w:rsidP="005500C7">
      <w:pPr>
        <w:pStyle w:val="aff8"/>
        <w:ind w:firstLine="397"/>
        <w:rPr>
          <w:rFonts w:ascii="Arial" w:hAnsi="Arial"/>
        </w:rPr>
      </w:pPr>
      <w:r>
        <w:rPr>
          <w:rFonts w:ascii="Arial" w:eastAsia="Times New Roman" w:hAnsi="Arial" w:cs="Arial"/>
          <w:lang w:eastAsia="ru-RU"/>
        </w:rPr>
        <w:t xml:space="preserve">А также ведение </w:t>
      </w:r>
      <w:r w:rsidRPr="00397133">
        <w:rPr>
          <w:rFonts w:ascii="Arial" w:hAnsi="Arial"/>
        </w:rPr>
        <w:t>следующих реестров и связанных с каждым из них электронных архивов документов:</w:t>
      </w:r>
    </w:p>
    <w:p w14:paraId="1606EBB0" w14:textId="29A48A5A" w:rsidR="00C97D00" w:rsidRPr="005500C7" w:rsidRDefault="00C97D00" w:rsidP="005500C7">
      <w:pPr>
        <w:pStyle w:val="aff8"/>
        <w:numPr>
          <w:ilvl w:val="0"/>
          <w:numId w:val="23"/>
        </w:numPr>
        <w:spacing w:before="60" w:after="60"/>
        <w:ind w:left="1418" w:hanging="425"/>
        <w:rPr>
          <w:rFonts w:ascii="Arial" w:hAnsi="Arial" w:cs="Arial"/>
        </w:rPr>
      </w:pPr>
      <w:r w:rsidRPr="005500C7">
        <w:rPr>
          <w:rFonts w:ascii="Arial" w:hAnsi="Arial" w:cs="Arial"/>
        </w:rPr>
        <w:t xml:space="preserve">Реестр </w:t>
      </w:r>
      <w:r w:rsidRPr="005500C7">
        <w:rPr>
          <w:rFonts w:ascii="Arial" w:eastAsia="Times New Roman" w:hAnsi="Arial" w:cs="Arial"/>
          <w:lang w:eastAsia="ru-RU"/>
        </w:rPr>
        <w:t>заявлений</w:t>
      </w:r>
      <w:r w:rsidRPr="005500C7">
        <w:rPr>
          <w:rFonts w:ascii="Arial" w:hAnsi="Arial" w:cs="Arial"/>
        </w:rPr>
        <w:t xml:space="preserve"> о формировании лесного участка</w:t>
      </w:r>
      <w:r w:rsidR="005500C7">
        <w:rPr>
          <w:rFonts w:ascii="Arial" w:hAnsi="Arial" w:cs="Arial"/>
        </w:rPr>
        <w:t>.</w:t>
      </w:r>
    </w:p>
    <w:p w14:paraId="228C70D8" w14:textId="37817E14" w:rsidR="00C97D00" w:rsidRPr="005500C7" w:rsidRDefault="00C97D00" w:rsidP="005500C7">
      <w:pPr>
        <w:pStyle w:val="aff8"/>
        <w:numPr>
          <w:ilvl w:val="0"/>
          <w:numId w:val="23"/>
        </w:numPr>
        <w:spacing w:before="60" w:after="60"/>
        <w:ind w:left="1418" w:hanging="425"/>
        <w:rPr>
          <w:rFonts w:ascii="Arial" w:hAnsi="Arial" w:cs="Arial"/>
        </w:rPr>
      </w:pPr>
      <w:r w:rsidRPr="005500C7">
        <w:rPr>
          <w:rFonts w:ascii="Arial" w:hAnsi="Arial" w:cs="Arial"/>
        </w:rPr>
        <w:t>Реестр заявлений о предварительном согласовании лесного участка</w:t>
      </w:r>
      <w:r w:rsidR="005500C7">
        <w:rPr>
          <w:rFonts w:ascii="Arial" w:hAnsi="Arial" w:cs="Arial"/>
        </w:rPr>
        <w:t>.</w:t>
      </w:r>
    </w:p>
    <w:p w14:paraId="00D1C0E6" w14:textId="560C025D" w:rsidR="00C97D00" w:rsidRPr="005500C7" w:rsidRDefault="00C97D00" w:rsidP="005500C7">
      <w:pPr>
        <w:pStyle w:val="aff8"/>
        <w:numPr>
          <w:ilvl w:val="0"/>
          <w:numId w:val="23"/>
        </w:numPr>
        <w:spacing w:before="60" w:after="60"/>
        <w:ind w:left="1418" w:hanging="425"/>
        <w:rPr>
          <w:rFonts w:ascii="Arial" w:hAnsi="Arial" w:cs="Arial"/>
        </w:rPr>
      </w:pPr>
      <w:r w:rsidRPr="005500C7">
        <w:rPr>
          <w:rFonts w:ascii="Arial" w:hAnsi="Arial" w:cs="Arial"/>
        </w:rPr>
        <w:t>Реестр правоуст</w:t>
      </w:r>
      <w:r w:rsidR="005500C7">
        <w:rPr>
          <w:rFonts w:ascii="Arial" w:hAnsi="Arial" w:cs="Arial"/>
        </w:rPr>
        <w:t>анавливающих документов.</w:t>
      </w:r>
    </w:p>
    <w:p w14:paraId="09E1F466" w14:textId="681DCE9A" w:rsidR="00C97D00" w:rsidRPr="005500C7" w:rsidRDefault="00C97D00" w:rsidP="005500C7">
      <w:pPr>
        <w:pStyle w:val="aff8"/>
        <w:numPr>
          <w:ilvl w:val="0"/>
          <w:numId w:val="23"/>
        </w:numPr>
        <w:spacing w:before="60" w:after="60"/>
        <w:ind w:left="1418" w:hanging="425"/>
        <w:rPr>
          <w:rFonts w:ascii="Arial" w:hAnsi="Arial" w:cs="Arial"/>
        </w:rPr>
      </w:pPr>
      <w:r w:rsidRPr="005500C7">
        <w:rPr>
          <w:rFonts w:ascii="Arial" w:hAnsi="Arial" w:cs="Arial"/>
        </w:rPr>
        <w:t>Реестр лесных участков</w:t>
      </w:r>
      <w:r w:rsidR="005500C7">
        <w:rPr>
          <w:rFonts w:ascii="Arial" w:hAnsi="Arial" w:cs="Arial"/>
        </w:rPr>
        <w:t>.</w:t>
      </w:r>
    </w:p>
    <w:p w14:paraId="3C69B36A" w14:textId="3CB58767" w:rsidR="00C97D00" w:rsidRPr="005500C7" w:rsidRDefault="00C97D00" w:rsidP="005500C7">
      <w:pPr>
        <w:pStyle w:val="aff8"/>
        <w:numPr>
          <w:ilvl w:val="0"/>
          <w:numId w:val="23"/>
        </w:numPr>
        <w:spacing w:before="60" w:after="60"/>
        <w:ind w:left="1418" w:hanging="425"/>
        <w:rPr>
          <w:rFonts w:ascii="Arial" w:hAnsi="Arial" w:cs="Arial"/>
        </w:rPr>
      </w:pPr>
      <w:r w:rsidRPr="005500C7">
        <w:rPr>
          <w:rFonts w:ascii="Arial" w:hAnsi="Arial" w:cs="Arial"/>
        </w:rPr>
        <w:t>Реестр проектов освоения лесов</w:t>
      </w:r>
      <w:r w:rsidR="005500C7">
        <w:rPr>
          <w:rFonts w:ascii="Arial" w:hAnsi="Arial" w:cs="Arial"/>
        </w:rPr>
        <w:t>.</w:t>
      </w:r>
    </w:p>
    <w:p w14:paraId="3E14BDFD" w14:textId="3F58A519" w:rsidR="00C97D00" w:rsidRPr="005500C7" w:rsidRDefault="00C97D00" w:rsidP="005500C7">
      <w:pPr>
        <w:pStyle w:val="aff8"/>
        <w:numPr>
          <w:ilvl w:val="0"/>
          <w:numId w:val="23"/>
        </w:numPr>
        <w:spacing w:before="60" w:after="60"/>
        <w:ind w:left="1418" w:hanging="425"/>
        <w:rPr>
          <w:rFonts w:ascii="Arial" w:hAnsi="Arial" w:cs="Arial"/>
        </w:rPr>
      </w:pPr>
      <w:r w:rsidRPr="005500C7">
        <w:rPr>
          <w:rFonts w:ascii="Arial" w:hAnsi="Arial" w:cs="Arial"/>
        </w:rPr>
        <w:t>Реестр отчетов о защите лесов</w:t>
      </w:r>
      <w:r w:rsidR="005500C7">
        <w:rPr>
          <w:rFonts w:ascii="Arial" w:hAnsi="Arial" w:cs="Arial"/>
        </w:rPr>
        <w:t>.</w:t>
      </w:r>
    </w:p>
    <w:p w14:paraId="3CC97837" w14:textId="3F55F312" w:rsidR="00C97D00" w:rsidRPr="005500C7" w:rsidRDefault="00C97D00" w:rsidP="005500C7">
      <w:pPr>
        <w:pStyle w:val="aff8"/>
        <w:numPr>
          <w:ilvl w:val="0"/>
          <w:numId w:val="23"/>
        </w:numPr>
        <w:spacing w:before="60" w:after="60"/>
        <w:ind w:left="1418" w:hanging="425"/>
        <w:rPr>
          <w:rFonts w:ascii="Arial" w:hAnsi="Arial" w:cs="Arial"/>
        </w:rPr>
      </w:pPr>
      <w:r w:rsidRPr="005500C7">
        <w:rPr>
          <w:rFonts w:ascii="Arial" w:hAnsi="Arial" w:cs="Arial"/>
        </w:rPr>
        <w:t>Реестр отчетов о воспроизводстве лесов и лесоразведении</w:t>
      </w:r>
      <w:r w:rsidR="005500C7">
        <w:rPr>
          <w:rFonts w:ascii="Arial" w:hAnsi="Arial" w:cs="Arial"/>
        </w:rPr>
        <w:t>.</w:t>
      </w:r>
    </w:p>
    <w:p w14:paraId="18159FA3" w14:textId="7C355F53" w:rsidR="00C97D00" w:rsidRPr="005500C7" w:rsidRDefault="00C97D00" w:rsidP="005500C7">
      <w:pPr>
        <w:pStyle w:val="aff8"/>
        <w:numPr>
          <w:ilvl w:val="0"/>
          <w:numId w:val="23"/>
        </w:numPr>
        <w:spacing w:before="60" w:after="60"/>
        <w:ind w:left="1418" w:hanging="425"/>
        <w:rPr>
          <w:rFonts w:ascii="Arial" w:hAnsi="Arial" w:cs="Arial"/>
        </w:rPr>
      </w:pPr>
      <w:r w:rsidRPr="005500C7">
        <w:rPr>
          <w:rFonts w:ascii="Arial" w:hAnsi="Arial" w:cs="Arial"/>
        </w:rPr>
        <w:t>Реестр отчетов об охране лесов от пожаров</w:t>
      </w:r>
      <w:r w:rsidR="005500C7">
        <w:rPr>
          <w:rFonts w:ascii="Arial" w:hAnsi="Arial" w:cs="Arial"/>
        </w:rPr>
        <w:t>.</w:t>
      </w:r>
    </w:p>
    <w:p w14:paraId="1099F8E6" w14:textId="44B3A700" w:rsidR="00C97D00" w:rsidRPr="005500C7" w:rsidRDefault="00C97D00" w:rsidP="005500C7">
      <w:pPr>
        <w:pStyle w:val="aff8"/>
        <w:numPr>
          <w:ilvl w:val="0"/>
          <w:numId w:val="23"/>
        </w:numPr>
        <w:spacing w:before="60" w:after="60"/>
        <w:ind w:left="1418" w:hanging="425"/>
        <w:rPr>
          <w:rFonts w:ascii="Arial" w:hAnsi="Arial" w:cs="Arial"/>
        </w:rPr>
      </w:pPr>
      <w:r w:rsidRPr="005500C7">
        <w:rPr>
          <w:rFonts w:ascii="Arial" w:hAnsi="Arial" w:cs="Arial"/>
        </w:rPr>
        <w:t>Реестр отчетов об охране лесов от загрязнения и иного негативного воздействия</w:t>
      </w:r>
      <w:r w:rsidR="005500C7">
        <w:rPr>
          <w:rFonts w:ascii="Arial" w:hAnsi="Arial" w:cs="Arial"/>
        </w:rPr>
        <w:t>.</w:t>
      </w:r>
    </w:p>
    <w:p w14:paraId="7DEE4A5F" w14:textId="2452A51D" w:rsidR="00C97D00" w:rsidRPr="005500C7" w:rsidRDefault="00C97D00" w:rsidP="005500C7">
      <w:pPr>
        <w:pStyle w:val="aff8"/>
        <w:numPr>
          <w:ilvl w:val="0"/>
          <w:numId w:val="23"/>
        </w:numPr>
        <w:spacing w:before="60" w:after="60"/>
        <w:ind w:left="1418" w:hanging="425"/>
        <w:rPr>
          <w:rFonts w:ascii="Arial" w:hAnsi="Arial" w:cs="Arial"/>
        </w:rPr>
      </w:pPr>
      <w:r w:rsidRPr="005500C7">
        <w:rPr>
          <w:rFonts w:ascii="Arial" w:hAnsi="Arial" w:cs="Arial"/>
        </w:rPr>
        <w:t>Реестр актов о лесном пожаре</w:t>
      </w:r>
      <w:r w:rsidR="005500C7">
        <w:rPr>
          <w:rFonts w:ascii="Arial" w:hAnsi="Arial" w:cs="Arial"/>
        </w:rPr>
        <w:t>.</w:t>
      </w:r>
    </w:p>
    <w:p w14:paraId="781405BF" w14:textId="13D72CC0" w:rsidR="00C97D00" w:rsidRDefault="00C97D00" w:rsidP="005500C7">
      <w:pPr>
        <w:pStyle w:val="aff8"/>
        <w:numPr>
          <w:ilvl w:val="0"/>
          <w:numId w:val="23"/>
        </w:numPr>
        <w:spacing w:before="60" w:after="60"/>
        <w:ind w:left="1418" w:hanging="425"/>
        <w:rPr>
          <w:rFonts w:ascii="Arial" w:hAnsi="Arial" w:cs="Arial"/>
        </w:rPr>
      </w:pPr>
      <w:r w:rsidRPr="005500C7">
        <w:rPr>
          <w:rFonts w:ascii="Arial" w:hAnsi="Arial" w:cs="Arial"/>
        </w:rPr>
        <w:t>Реестр актов лесопатологических обследований.</w:t>
      </w:r>
    </w:p>
    <w:p w14:paraId="5FCF9CE3" w14:textId="0E7CF397" w:rsidR="009B6E8D" w:rsidRPr="009B6E8D" w:rsidRDefault="009B6E8D" w:rsidP="009B6E8D">
      <w:pPr>
        <w:pStyle w:val="aff8"/>
        <w:ind w:firstLine="397"/>
        <w:rPr>
          <w:rFonts w:ascii="Arial" w:eastAsia="Times New Roman" w:hAnsi="Arial"/>
        </w:rPr>
      </w:pPr>
      <w:r w:rsidRPr="009B6E8D">
        <w:rPr>
          <w:rFonts w:ascii="Arial" w:eastAsia="Times New Roman" w:hAnsi="Arial"/>
        </w:rPr>
        <w:t>Подсистема оказания услуг предназначена для цифровизации возложенных на Минприроды Свердловской области государственных</w:t>
      </w:r>
      <w:r>
        <w:rPr>
          <w:rFonts w:ascii="Arial" w:eastAsia="Times New Roman" w:hAnsi="Arial"/>
        </w:rPr>
        <w:t xml:space="preserve"> услуг и</w:t>
      </w:r>
      <w:r w:rsidRPr="009B6E8D">
        <w:rPr>
          <w:rFonts w:ascii="Arial" w:eastAsia="Times New Roman" w:hAnsi="Arial"/>
        </w:rPr>
        <w:t xml:space="preserve"> функций в области </w:t>
      </w:r>
      <w:r>
        <w:rPr>
          <w:rFonts w:ascii="Arial" w:eastAsia="Times New Roman" w:hAnsi="Arial"/>
        </w:rPr>
        <w:t>лесо</w:t>
      </w:r>
      <w:r w:rsidRPr="009B6E8D">
        <w:rPr>
          <w:rFonts w:ascii="Arial" w:eastAsia="Times New Roman" w:hAnsi="Arial"/>
        </w:rPr>
        <w:t>пользования. Далее в тексте данного документа государственные функции упоминаются в нотации «услуга».</w:t>
      </w:r>
    </w:p>
    <w:p w14:paraId="088C39D8" w14:textId="77777777" w:rsidR="00CB6F68" w:rsidRPr="003D7A86" w:rsidRDefault="00CB6F68" w:rsidP="00CB6F68">
      <w:pPr>
        <w:pStyle w:val="21"/>
      </w:pPr>
      <w:bookmarkStart w:id="7" w:name="_Toc20301379"/>
      <w:bookmarkStart w:id="8" w:name="_Toc20482395"/>
      <w:bookmarkStart w:id="9" w:name="_Toc107391296"/>
      <w:bookmarkStart w:id="10" w:name="_Toc108172307"/>
      <w:r w:rsidRPr="003D7A86">
        <w:t>Пользователи Системы</w:t>
      </w:r>
      <w:bookmarkEnd w:id="7"/>
      <w:bookmarkEnd w:id="8"/>
      <w:bookmarkEnd w:id="9"/>
      <w:bookmarkEnd w:id="10"/>
    </w:p>
    <w:p w14:paraId="16EB273E" w14:textId="77777777" w:rsidR="00CB6F68" w:rsidRPr="004E0AA3" w:rsidRDefault="00CB6F68" w:rsidP="00CB6F68">
      <w:pPr>
        <w:pStyle w:val="aff8"/>
        <w:ind w:firstLine="397"/>
        <w:rPr>
          <w:rFonts w:ascii="Arial" w:eastAsia="Times New Roman" w:hAnsi="Arial"/>
        </w:rPr>
      </w:pPr>
      <w:r w:rsidRPr="004E0AA3">
        <w:rPr>
          <w:rFonts w:ascii="Arial" w:eastAsia="Times New Roman" w:hAnsi="Arial"/>
        </w:rPr>
        <w:t>Технические решения по созданию Системы, изложенные в настоящем документе, ориентированы на две группы пользователей: группа внешних пользователей и группа внутренних пользователей.</w:t>
      </w:r>
    </w:p>
    <w:p w14:paraId="564D3AE8" w14:textId="68A5B930" w:rsidR="00CB6F68" w:rsidRPr="003D7A86" w:rsidRDefault="00CB6F68" w:rsidP="00CB6F68">
      <w:pPr>
        <w:pStyle w:val="aff8"/>
        <w:ind w:firstLine="397"/>
        <w:rPr>
          <w:rFonts w:ascii="Arial" w:hAnsi="Arial" w:cs="Arial"/>
        </w:rPr>
      </w:pPr>
      <w:r w:rsidRPr="003D7A86">
        <w:rPr>
          <w:rFonts w:ascii="Arial" w:hAnsi="Arial" w:cs="Arial"/>
        </w:rPr>
        <w:t xml:space="preserve">К </w:t>
      </w:r>
      <w:r w:rsidRPr="003D7A86">
        <w:rPr>
          <w:rFonts w:ascii="Arial" w:eastAsia="Times New Roman" w:hAnsi="Arial" w:cs="Arial"/>
        </w:rPr>
        <w:t>группе</w:t>
      </w:r>
      <w:r w:rsidRPr="003D7A86">
        <w:rPr>
          <w:rFonts w:ascii="Arial" w:hAnsi="Arial" w:cs="Arial"/>
        </w:rPr>
        <w:t xml:space="preserve"> внутренних пользователей относятся сотрудники </w:t>
      </w:r>
      <w:r w:rsidR="001763EE">
        <w:rPr>
          <w:rFonts w:ascii="Arial" w:hAnsi="Arial" w:cs="Arial"/>
        </w:rPr>
        <w:t xml:space="preserve">Министерства природных ресурсов и экологии Свердловской области (далее – </w:t>
      </w:r>
      <w:r w:rsidR="00B5670A" w:rsidRPr="00B5670A">
        <w:rPr>
          <w:rFonts w:ascii="Arial" w:hAnsi="Arial" w:cs="Arial"/>
        </w:rPr>
        <w:t>Минприроды Свердловской области</w:t>
      </w:r>
      <w:r w:rsidR="001763EE">
        <w:rPr>
          <w:rFonts w:ascii="Arial" w:hAnsi="Arial" w:cs="Arial"/>
        </w:rPr>
        <w:t>)</w:t>
      </w:r>
      <w:r w:rsidR="00B5670A" w:rsidRPr="00B5670A">
        <w:rPr>
          <w:rFonts w:ascii="Arial" w:hAnsi="Arial" w:cs="Arial"/>
        </w:rPr>
        <w:t xml:space="preserve"> и его </w:t>
      </w:r>
      <w:r w:rsidR="00B5670A">
        <w:rPr>
          <w:rFonts w:ascii="Arial" w:hAnsi="Arial" w:cs="Arial"/>
        </w:rPr>
        <w:t xml:space="preserve">подведомственные учреждения, </w:t>
      </w:r>
      <w:r w:rsidR="00B5670A" w:rsidRPr="00B5670A">
        <w:rPr>
          <w:rFonts w:ascii="Arial" w:hAnsi="Arial" w:cs="Arial"/>
        </w:rPr>
        <w:t>подразделен</w:t>
      </w:r>
      <w:r w:rsidR="001763EE">
        <w:rPr>
          <w:rFonts w:ascii="Arial" w:hAnsi="Arial" w:cs="Arial"/>
        </w:rPr>
        <w:t>ия: Отдел охраны и защиты лесов;</w:t>
      </w:r>
      <w:r w:rsidR="00B5670A" w:rsidRPr="00B5670A">
        <w:rPr>
          <w:rFonts w:ascii="Arial" w:hAnsi="Arial" w:cs="Arial"/>
        </w:rPr>
        <w:t xml:space="preserve"> Отдел организации лесопользования, лесовосстановления и государственной экс</w:t>
      </w:r>
      <w:r w:rsidR="001763EE">
        <w:rPr>
          <w:rFonts w:ascii="Arial" w:hAnsi="Arial" w:cs="Arial"/>
        </w:rPr>
        <w:t>пертизы проектов освоения лесов;</w:t>
      </w:r>
      <w:r w:rsidR="00B5670A" w:rsidRPr="00B5670A">
        <w:rPr>
          <w:rFonts w:ascii="Arial" w:hAnsi="Arial" w:cs="Arial"/>
        </w:rPr>
        <w:t xml:space="preserve"> Отдел учета земель и </w:t>
      </w:r>
      <w:r w:rsidR="001763EE">
        <w:rPr>
          <w:rFonts w:ascii="Arial" w:hAnsi="Arial" w:cs="Arial"/>
        </w:rPr>
        <w:t>организации использования лесов;</w:t>
      </w:r>
      <w:r w:rsidR="00B5670A" w:rsidRPr="00B5670A">
        <w:rPr>
          <w:rFonts w:ascii="Arial" w:hAnsi="Arial" w:cs="Arial"/>
        </w:rPr>
        <w:t xml:space="preserve"> Отдел администрирования доходов</w:t>
      </w:r>
      <w:r w:rsidRPr="003D7A86">
        <w:rPr>
          <w:rFonts w:ascii="Arial" w:hAnsi="Arial" w:cs="Arial"/>
        </w:rPr>
        <w:t xml:space="preserve"> </w:t>
      </w:r>
      <w:r w:rsidR="001763EE">
        <w:rPr>
          <w:rFonts w:ascii="Arial" w:hAnsi="Arial" w:cs="Arial"/>
        </w:rPr>
        <w:t>(</w:t>
      </w:r>
      <w:r w:rsidRPr="003D7A86">
        <w:rPr>
          <w:rFonts w:ascii="Arial" w:hAnsi="Arial" w:cs="Arial"/>
        </w:rPr>
        <w:t xml:space="preserve">Россия, 620004, г. Екатеринбург, Малышева ул., </w:t>
      </w:r>
      <w:r w:rsidR="001763EE">
        <w:rPr>
          <w:rFonts w:ascii="Arial" w:hAnsi="Arial" w:cs="Arial"/>
        </w:rPr>
        <w:br/>
      </w:r>
      <w:r w:rsidRPr="003D7A86">
        <w:rPr>
          <w:rFonts w:ascii="Arial" w:hAnsi="Arial" w:cs="Arial"/>
        </w:rPr>
        <w:t>д. 101</w:t>
      </w:r>
      <w:r w:rsidR="001763EE">
        <w:rPr>
          <w:rFonts w:ascii="Arial" w:hAnsi="Arial" w:cs="Arial"/>
        </w:rPr>
        <w:t>)</w:t>
      </w:r>
      <w:r w:rsidRPr="003D7A86">
        <w:rPr>
          <w:rFonts w:ascii="Arial" w:hAnsi="Arial" w:cs="Arial"/>
        </w:rPr>
        <w:t>, являющиеся участниками процессов автоматизации (см. п.</w:t>
      </w:r>
      <w:r w:rsidR="001763EE">
        <w:rPr>
          <w:rFonts w:ascii="Arial" w:hAnsi="Arial" w:cs="Arial"/>
        </w:rPr>
        <w:fldChar w:fldCharType="begin"/>
      </w:r>
      <w:r w:rsidR="001763EE">
        <w:rPr>
          <w:rFonts w:ascii="Arial" w:hAnsi="Arial" w:cs="Arial"/>
        </w:rPr>
        <w:instrText xml:space="preserve"> REF _Ref107993939 \r \h </w:instrText>
      </w:r>
      <w:r w:rsidR="001763EE">
        <w:rPr>
          <w:rFonts w:ascii="Arial" w:hAnsi="Arial" w:cs="Arial"/>
        </w:rPr>
      </w:r>
      <w:r w:rsidR="001763EE">
        <w:rPr>
          <w:rFonts w:ascii="Arial" w:hAnsi="Arial" w:cs="Arial"/>
        </w:rPr>
        <w:fldChar w:fldCharType="separate"/>
      </w:r>
      <w:r w:rsidR="00DB64F4">
        <w:rPr>
          <w:rFonts w:ascii="Arial" w:hAnsi="Arial" w:cs="Arial"/>
        </w:rPr>
        <w:t>2</w:t>
      </w:r>
      <w:r w:rsidR="001763EE">
        <w:rPr>
          <w:rFonts w:ascii="Arial" w:hAnsi="Arial" w:cs="Arial"/>
        </w:rPr>
        <w:fldChar w:fldCharType="end"/>
      </w:r>
      <w:r w:rsidRPr="003D7A86">
        <w:rPr>
          <w:rFonts w:ascii="Arial" w:hAnsi="Arial" w:cs="Arial"/>
        </w:rPr>
        <w:t xml:space="preserve"> настоящего документа). </w:t>
      </w:r>
    </w:p>
    <w:p w14:paraId="6BD9B7C3" w14:textId="78D3D182" w:rsidR="00CB6F68" w:rsidRPr="00586785" w:rsidRDefault="00CB6F68" w:rsidP="00CB6F68">
      <w:pPr>
        <w:pStyle w:val="aff8"/>
        <w:ind w:firstLine="397"/>
        <w:rPr>
          <w:rFonts w:ascii="Arial" w:eastAsia="Times New Roman" w:hAnsi="Arial"/>
        </w:rPr>
      </w:pPr>
      <w:r w:rsidRPr="004B3F23">
        <w:rPr>
          <w:rFonts w:ascii="Arial" w:eastAsia="Times New Roman" w:hAnsi="Arial" w:cs="Arial"/>
          <w:szCs w:val="20"/>
          <w:lang w:eastAsia="ru-RU"/>
        </w:rPr>
        <w:t>В группу внешних пользователей Системы</w:t>
      </w:r>
      <w:r w:rsidRPr="004E0AA3">
        <w:rPr>
          <w:rFonts w:ascii="Arial" w:eastAsia="Times New Roman" w:hAnsi="Arial"/>
        </w:rPr>
        <w:t xml:space="preserve"> входят физические и юридические </w:t>
      </w:r>
      <w:r w:rsidRPr="00586785">
        <w:rPr>
          <w:rFonts w:ascii="Arial" w:eastAsia="Times New Roman" w:hAnsi="Arial"/>
        </w:rPr>
        <w:t xml:space="preserve">лица, индивидуальные предприниматели, </w:t>
      </w:r>
      <w:r w:rsidR="00B5670A">
        <w:rPr>
          <w:rFonts w:ascii="Arial" w:eastAsia="Times New Roman" w:hAnsi="Arial"/>
        </w:rPr>
        <w:t>выступающие участниками процессов, обозначенных в п.</w:t>
      </w:r>
      <w:r w:rsidR="001763EE">
        <w:rPr>
          <w:rFonts w:ascii="Arial" w:eastAsia="Times New Roman" w:hAnsi="Arial"/>
        </w:rPr>
        <w:fldChar w:fldCharType="begin"/>
      </w:r>
      <w:r w:rsidR="001763EE">
        <w:rPr>
          <w:rFonts w:ascii="Arial" w:eastAsia="Times New Roman" w:hAnsi="Arial"/>
        </w:rPr>
        <w:instrText xml:space="preserve"> REF _Ref107385286 \r \h </w:instrText>
      </w:r>
      <w:r w:rsidR="001763EE">
        <w:rPr>
          <w:rFonts w:ascii="Arial" w:eastAsia="Times New Roman" w:hAnsi="Arial"/>
        </w:rPr>
      </w:r>
      <w:r w:rsidR="001763EE">
        <w:rPr>
          <w:rFonts w:ascii="Arial" w:eastAsia="Times New Roman" w:hAnsi="Arial"/>
        </w:rPr>
        <w:fldChar w:fldCharType="separate"/>
      </w:r>
      <w:r w:rsidR="00DB64F4">
        <w:rPr>
          <w:rFonts w:ascii="Arial" w:eastAsia="Times New Roman" w:hAnsi="Arial"/>
        </w:rPr>
        <w:t>1.2</w:t>
      </w:r>
      <w:r w:rsidR="001763EE">
        <w:rPr>
          <w:rFonts w:ascii="Arial" w:eastAsia="Times New Roman" w:hAnsi="Arial"/>
        </w:rPr>
        <w:fldChar w:fldCharType="end"/>
      </w:r>
      <w:r w:rsidR="00B5670A">
        <w:rPr>
          <w:rFonts w:ascii="Arial" w:eastAsia="Times New Roman" w:hAnsi="Arial"/>
        </w:rPr>
        <w:t>.</w:t>
      </w:r>
    </w:p>
    <w:p w14:paraId="75328BA6" w14:textId="77777777" w:rsidR="00CB6F68" w:rsidRPr="00B222C9" w:rsidRDefault="00CB6F68" w:rsidP="00CB6F68">
      <w:pPr>
        <w:pStyle w:val="21"/>
      </w:pPr>
      <w:bookmarkStart w:id="11" w:name="_Ref17963704"/>
      <w:bookmarkStart w:id="12" w:name="_Ref18067660"/>
      <w:bookmarkStart w:id="13" w:name="_Toc20301380"/>
      <w:bookmarkStart w:id="14" w:name="_Toc20482396"/>
      <w:bookmarkStart w:id="15" w:name="_Toc107391297"/>
      <w:bookmarkStart w:id="16" w:name="_Toc108172308"/>
      <w:r w:rsidRPr="00B222C9">
        <w:t xml:space="preserve">Перечень нормативно-технических документов, в соответствии </w:t>
      </w:r>
      <w:r>
        <w:br/>
      </w:r>
      <w:r w:rsidRPr="00B222C9">
        <w:t>с которыми ведется разработка Системы</w:t>
      </w:r>
      <w:bookmarkEnd w:id="11"/>
      <w:bookmarkEnd w:id="12"/>
      <w:bookmarkEnd w:id="13"/>
      <w:bookmarkEnd w:id="14"/>
      <w:bookmarkEnd w:id="15"/>
      <w:bookmarkEnd w:id="16"/>
    </w:p>
    <w:p w14:paraId="5BB89588" w14:textId="6BCB2D17" w:rsidR="000D5E98" w:rsidRPr="000D5E98" w:rsidRDefault="00CB6F68" w:rsidP="000D5E98">
      <w:pPr>
        <w:pStyle w:val="aff8"/>
        <w:ind w:firstLine="397"/>
        <w:rPr>
          <w:rFonts w:ascii="Arial" w:eastAsia="Times New Roman" w:hAnsi="Arial"/>
          <w:szCs w:val="20"/>
        </w:rPr>
      </w:pPr>
      <w:r w:rsidRPr="0037750B">
        <w:rPr>
          <w:rFonts w:ascii="Arial" w:eastAsia="Times New Roman" w:hAnsi="Arial"/>
        </w:rPr>
        <w:t xml:space="preserve">Проектирование Системы выполнялось с учетом положений следующих нормативных </w:t>
      </w:r>
      <w:r w:rsidR="00B5670A">
        <w:rPr>
          <w:rFonts w:ascii="Arial" w:eastAsia="Times New Roman" w:hAnsi="Arial"/>
        </w:rPr>
        <w:t xml:space="preserve">правовых </w:t>
      </w:r>
      <w:r w:rsidRPr="0037750B">
        <w:rPr>
          <w:rFonts w:ascii="Arial" w:eastAsia="Times New Roman" w:hAnsi="Arial"/>
        </w:rPr>
        <w:t>документов</w:t>
      </w:r>
      <w:r w:rsidR="000D5E98" w:rsidRPr="000D5E98">
        <w:rPr>
          <w:rFonts w:ascii="Arial" w:eastAsia="Times New Roman" w:hAnsi="Arial"/>
          <w:szCs w:val="20"/>
        </w:rPr>
        <w:t>:</w:t>
      </w:r>
    </w:p>
    <w:p w14:paraId="078716FA" w14:textId="77777777" w:rsidR="000D5E98" w:rsidRPr="000D5E98" w:rsidRDefault="000D5E98" w:rsidP="00BA7CDA">
      <w:pPr>
        <w:pStyle w:val="aff8"/>
        <w:numPr>
          <w:ilvl w:val="0"/>
          <w:numId w:val="23"/>
        </w:numPr>
        <w:ind w:left="993" w:hanging="426"/>
        <w:rPr>
          <w:rFonts w:ascii="Arial" w:eastAsia="Times New Roman" w:hAnsi="Arial" w:cs="Arial"/>
          <w:lang w:eastAsia="ru-RU"/>
        </w:rPr>
      </w:pPr>
      <w:r w:rsidRPr="000D5E98">
        <w:rPr>
          <w:rFonts w:ascii="Arial" w:eastAsia="Times New Roman" w:hAnsi="Arial" w:cs="Arial"/>
          <w:lang w:eastAsia="ru-RU"/>
        </w:rPr>
        <w:t>Федеральный закон от 27.07.2006 № 149-ФЗ «Об информации, информационных технологиях и о защите информации»;</w:t>
      </w:r>
    </w:p>
    <w:p w14:paraId="64892BBE" w14:textId="77777777" w:rsidR="000D5E98" w:rsidRPr="000D5E98" w:rsidRDefault="000D5E98" w:rsidP="00BA7CDA">
      <w:pPr>
        <w:pStyle w:val="aff8"/>
        <w:numPr>
          <w:ilvl w:val="0"/>
          <w:numId w:val="23"/>
        </w:numPr>
        <w:ind w:left="993" w:hanging="426"/>
        <w:rPr>
          <w:rFonts w:ascii="Arial" w:eastAsia="Times New Roman" w:hAnsi="Arial" w:cs="Arial"/>
          <w:lang w:eastAsia="ru-RU"/>
        </w:rPr>
      </w:pPr>
      <w:r w:rsidRPr="000D5E98">
        <w:rPr>
          <w:rFonts w:ascii="Arial" w:eastAsia="Times New Roman" w:hAnsi="Arial" w:cs="Arial"/>
          <w:lang w:eastAsia="ru-RU"/>
        </w:rPr>
        <w:t>Федеральный закон от 27.07.2006 № 152-ФЗ «О персональных данных»;</w:t>
      </w:r>
    </w:p>
    <w:p w14:paraId="7D5FF754" w14:textId="77777777" w:rsidR="000D5E98" w:rsidRPr="000D5E98" w:rsidRDefault="000D5E98" w:rsidP="00BA7CDA">
      <w:pPr>
        <w:pStyle w:val="aff8"/>
        <w:numPr>
          <w:ilvl w:val="0"/>
          <w:numId w:val="23"/>
        </w:numPr>
        <w:ind w:left="993" w:hanging="426"/>
        <w:rPr>
          <w:rFonts w:ascii="Arial" w:eastAsia="Times New Roman" w:hAnsi="Arial" w:cs="Arial"/>
          <w:lang w:eastAsia="ru-RU"/>
        </w:rPr>
      </w:pPr>
      <w:r w:rsidRPr="000D5E98">
        <w:rPr>
          <w:rFonts w:ascii="Arial" w:eastAsia="Times New Roman" w:hAnsi="Arial" w:cs="Arial"/>
          <w:lang w:eastAsia="ru-RU"/>
        </w:rPr>
        <w:t>Федеральный закон от 27.07.2010 № 210-ФЗ «Об организации предоставления государственных и муниципальных услуг»;</w:t>
      </w:r>
    </w:p>
    <w:p w14:paraId="65A05384" w14:textId="77777777" w:rsidR="000D5E98" w:rsidRPr="000D5E98" w:rsidRDefault="000D5E98" w:rsidP="00BA7CDA">
      <w:pPr>
        <w:pStyle w:val="aff8"/>
        <w:numPr>
          <w:ilvl w:val="0"/>
          <w:numId w:val="23"/>
        </w:numPr>
        <w:ind w:left="993" w:hanging="426"/>
        <w:rPr>
          <w:rFonts w:ascii="Arial" w:eastAsia="Times New Roman" w:hAnsi="Arial" w:cs="Arial"/>
          <w:lang w:eastAsia="ru-RU"/>
        </w:rPr>
      </w:pPr>
      <w:r w:rsidRPr="000D5E98">
        <w:rPr>
          <w:rFonts w:ascii="Arial" w:eastAsia="Times New Roman" w:hAnsi="Arial" w:cs="Arial"/>
          <w:lang w:eastAsia="ru-RU"/>
        </w:rPr>
        <w:t>Федеральный закон от 30.12.2015 № 431-ФЗ «О геодезии, картографии</w:t>
      </w:r>
      <w:r w:rsidRPr="000D5E98">
        <w:rPr>
          <w:rFonts w:ascii="Arial" w:eastAsia="Times New Roman" w:hAnsi="Arial" w:cs="Arial"/>
          <w:lang w:eastAsia="ru-RU"/>
        </w:rPr>
        <w:br/>
        <w:t>и пространственных данных и о внесении изменений в отдельные законодательные акты Российской Федерации»;</w:t>
      </w:r>
    </w:p>
    <w:p w14:paraId="52B0CE7C" w14:textId="77777777" w:rsidR="000D5E98" w:rsidRPr="000D5E98" w:rsidRDefault="000D5E98" w:rsidP="00BA7CDA">
      <w:pPr>
        <w:pStyle w:val="aff8"/>
        <w:numPr>
          <w:ilvl w:val="0"/>
          <w:numId w:val="23"/>
        </w:numPr>
        <w:ind w:left="993" w:hanging="426"/>
        <w:rPr>
          <w:rFonts w:ascii="Arial" w:eastAsia="Times New Roman" w:hAnsi="Arial" w:cs="Arial"/>
          <w:lang w:eastAsia="ru-RU"/>
        </w:rPr>
      </w:pPr>
      <w:r w:rsidRPr="000D5E98">
        <w:rPr>
          <w:rFonts w:ascii="Arial" w:eastAsia="Times New Roman" w:hAnsi="Arial" w:cs="Arial"/>
          <w:lang w:eastAsia="ru-RU"/>
        </w:rPr>
        <w:t>Распоряжение Президента РФ от 18.05.2017 № 163-рп «Об утверждении плана перехода на использование отечественных геоинформационных технологий»;</w:t>
      </w:r>
    </w:p>
    <w:p w14:paraId="63EE5B96" w14:textId="1A6961F0" w:rsidR="000D5E98" w:rsidRPr="000D5E98" w:rsidRDefault="000D5E98" w:rsidP="00BA7CDA">
      <w:pPr>
        <w:pStyle w:val="aff8"/>
        <w:numPr>
          <w:ilvl w:val="0"/>
          <w:numId w:val="23"/>
        </w:numPr>
        <w:ind w:left="993" w:hanging="426"/>
        <w:rPr>
          <w:rFonts w:ascii="Arial" w:eastAsia="Times New Roman" w:hAnsi="Arial" w:cs="Arial"/>
          <w:lang w:eastAsia="ru-RU"/>
        </w:rPr>
      </w:pPr>
      <w:r w:rsidRPr="000D5E98">
        <w:rPr>
          <w:rFonts w:ascii="Arial" w:eastAsia="Times New Roman" w:hAnsi="Arial" w:cs="Arial"/>
          <w:lang w:eastAsia="ru-RU"/>
        </w:rPr>
        <w:t xml:space="preserve">Постановление Правительства Российской Федерации от 21.03.2012 </w:t>
      </w:r>
      <w:r>
        <w:rPr>
          <w:rFonts w:ascii="Arial" w:eastAsia="Times New Roman" w:hAnsi="Arial" w:cs="Arial"/>
          <w:lang w:eastAsia="ru-RU"/>
        </w:rPr>
        <w:br/>
      </w:r>
      <w:r w:rsidRPr="000D5E98">
        <w:rPr>
          <w:rFonts w:ascii="Arial" w:eastAsia="Times New Roman" w:hAnsi="Arial" w:cs="Arial"/>
          <w:lang w:eastAsia="ru-RU"/>
        </w:rPr>
        <w:t>№ 211</w:t>
      </w:r>
      <w:r>
        <w:rPr>
          <w:rFonts w:ascii="Arial" w:eastAsia="Times New Roman" w:hAnsi="Arial" w:cs="Arial"/>
          <w:lang w:eastAsia="ru-RU"/>
        </w:rPr>
        <w:t xml:space="preserve"> </w:t>
      </w:r>
      <w:r w:rsidRPr="000D5E98">
        <w:rPr>
          <w:rFonts w:ascii="Arial" w:eastAsia="Times New Roman" w:hAnsi="Arial" w:cs="Arial"/>
          <w:lang w:eastAsia="ru-RU"/>
        </w:rPr>
        <w:t xml:space="preserve">«Об утверждении перечня мер, направленных на обеспечение выполнения обязанностей, предусмотренных Федеральным законом </w:t>
      </w:r>
      <w:r>
        <w:rPr>
          <w:rFonts w:ascii="Arial" w:eastAsia="Times New Roman" w:hAnsi="Arial" w:cs="Arial"/>
          <w:lang w:eastAsia="ru-RU"/>
        </w:rPr>
        <w:br/>
      </w:r>
      <w:r w:rsidRPr="000D5E98">
        <w:rPr>
          <w:rFonts w:ascii="Arial" w:eastAsia="Times New Roman" w:hAnsi="Arial" w:cs="Arial"/>
          <w:lang w:eastAsia="ru-RU"/>
        </w:rPr>
        <w:t>«О персональных данных» и приняты</w:t>
      </w:r>
      <w:r w:rsidR="00CA7EF7">
        <w:rPr>
          <w:rFonts w:ascii="Arial" w:eastAsia="Times New Roman" w:hAnsi="Arial" w:cs="Arial"/>
          <w:lang w:eastAsia="ru-RU"/>
        </w:rPr>
        <w:t>ми</w:t>
      </w:r>
      <w:r w:rsidRPr="000D5E98">
        <w:rPr>
          <w:rFonts w:ascii="Arial" w:eastAsia="Times New Roman" w:hAnsi="Arial" w:cs="Arial"/>
          <w:lang w:eastAsia="ru-RU"/>
        </w:rPr>
        <w:t xml:space="preserve"> в соответствии с ним нормативными правовыми актами, операторами, являющимися государственными или муниципальными органами»;</w:t>
      </w:r>
    </w:p>
    <w:p w14:paraId="4A3C82F3" w14:textId="448B65C9" w:rsidR="000D5E98" w:rsidRPr="000D5E98" w:rsidRDefault="000D5E98" w:rsidP="00BA7CDA">
      <w:pPr>
        <w:pStyle w:val="aff8"/>
        <w:numPr>
          <w:ilvl w:val="0"/>
          <w:numId w:val="23"/>
        </w:numPr>
        <w:ind w:left="993" w:hanging="426"/>
        <w:rPr>
          <w:rFonts w:ascii="Arial" w:eastAsia="Times New Roman" w:hAnsi="Arial" w:cs="Arial"/>
          <w:lang w:eastAsia="ru-RU"/>
        </w:rPr>
      </w:pPr>
      <w:r w:rsidRPr="000D5E98">
        <w:rPr>
          <w:rFonts w:ascii="Arial" w:eastAsia="Times New Roman" w:hAnsi="Arial" w:cs="Arial"/>
          <w:lang w:eastAsia="ru-RU"/>
        </w:rPr>
        <w:t xml:space="preserve">Постановление Правительства Российской Федерации от 01.11.2012 </w:t>
      </w:r>
      <w:r>
        <w:rPr>
          <w:rFonts w:ascii="Arial" w:eastAsia="Times New Roman" w:hAnsi="Arial" w:cs="Arial"/>
          <w:lang w:eastAsia="ru-RU"/>
        </w:rPr>
        <w:br/>
      </w:r>
      <w:r w:rsidRPr="000D5E98">
        <w:rPr>
          <w:rFonts w:ascii="Arial" w:eastAsia="Times New Roman" w:hAnsi="Arial" w:cs="Arial"/>
          <w:lang w:eastAsia="ru-RU"/>
        </w:rPr>
        <w:t>№ 1119</w:t>
      </w:r>
      <w:r>
        <w:rPr>
          <w:rFonts w:ascii="Arial" w:eastAsia="Times New Roman" w:hAnsi="Arial" w:cs="Arial"/>
          <w:lang w:eastAsia="ru-RU"/>
        </w:rPr>
        <w:t xml:space="preserve"> </w:t>
      </w:r>
      <w:r w:rsidRPr="000D5E98">
        <w:rPr>
          <w:rFonts w:ascii="Arial" w:eastAsia="Times New Roman" w:hAnsi="Arial" w:cs="Arial"/>
          <w:lang w:eastAsia="ru-RU"/>
        </w:rPr>
        <w:t>«Об утверждении требований к защите персональных данных при их обработке</w:t>
      </w:r>
      <w:r>
        <w:rPr>
          <w:rFonts w:ascii="Arial" w:eastAsia="Times New Roman" w:hAnsi="Arial" w:cs="Arial"/>
          <w:lang w:eastAsia="ru-RU"/>
        </w:rPr>
        <w:t xml:space="preserve"> </w:t>
      </w:r>
      <w:r w:rsidRPr="000D5E98">
        <w:rPr>
          <w:rFonts w:ascii="Arial" w:eastAsia="Times New Roman" w:hAnsi="Arial" w:cs="Arial"/>
          <w:lang w:eastAsia="ru-RU"/>
        </w:rPr>
        <w:t>в информационных системах персональных данных»;</w:t>
      </w:r>
    </w:p>
    <w:p w14:paraId="0E788EFB" w14:textId="3133AF0D" w:rsidR="000D5E98" w:rsidRPr="000D5E98" w:rsidRDefault="000D5E98" w:rsidP="00BA7CDA">
      <w:pPr>
        <w:pStyle w:val="aff8"/>
        <w:numPr>
          <w:ilvl w:val="0"/>
          <w:numId w:val="23"/>
        </w:numPr>
        <w:ind w:left="993" w:hanging="426"/>
        <w:rPr>
          <w:rFonts w:ascii="Arial" w:eastAsia="Times New Roman" w:hAnsi="Arial" w:cs="Arial"/>
          <w:lang w:eastAsia="ru-RU"/>
        </w:rPr>
      </w:pPr>
      <w:r w:rsidRPr="000D5E98">
        <w:rPr>
          <w:rFonts w:ascii="Arial" w:eastAsia="Times New Roman" w:hAnsi="Arial" w:cs="Arial"/>
          <w:lang w:eastAsia="ru-RU"/>
        </w:rPr>
        <w:t xml:space="preserve">Постановление Правительства Российской Федерации от 06.07.2015 </w:t>
      </w:r>
      <w:r>
        <w:rPr>
          <w:rFonts w:ascii="Arial" w:eastAsia="Times New Roman" w:hAnsi="Arial" w:cs="Arial"/>
          <w:lang w:eastAsia="ru-RU"/>
        </w:rPr>
        <w:br/>
      </w:r>
      <w:r w:rsidRPr="000D5E98">
        <w:rPr>
          <w:rFonts w:ascii="Arial" w:eastAsia="Times New Roman" w:hAnsi="Arial" w:cs="Arial"/>
          <w:lang w:eastAsia="ru-RU"/>
        </w:rPr>
        <w:t>№ 676</w:t>
      </w:r>
      <w:r>
        <w:rPr>
          <w:rFonts w:ascii="Arial" w:eastAsia="Times New Roman" w:hAnsi="Arial" w:cs="Arial"/>
          <w:lang w:eastAsia="ru-RU"/>
        </w:rPr>
        <w:t xml:space="preserve"> </w:t>
      </w:r>
      <w:r w:rsidRPr="000D5E98">
        <w:rPr>
          <w:rFonts w:ascii="Arial" w:eastAsia="Times New Roman" w:hAnsi="Arial" w:cs="Arial"/>
          <w:lang w:eastAsia="ru-RU"/>
        </w:rPr>
        <w:t>«О требованиях к порядку создания, развития, ввода в эксплуатацию, эксплуатации</w:t>
      </w:r>
      <w:r>
        <w:rPr>
          <w:rFonts w:ascii="Arial" w:eastAsia="Times New Roman" w:hAnsi="Arial" w:cs="Arial"/>
          <w:lang w:eastAsia="ru-RU"/>
        </w:rPr>
        <w:t xml:space="preserve"> </w:t>
      </w:r>
      <w:r w:rsidRPr="000D5E98">
        <w:rPr>
          <w:rFonts w:ascii="Arial" w:eastAsia="Times New Roman" w:hAnsi="Arial" w:cs="Arial"/>
          <w:lang w:eastAsia="ru-RU"/>
        </w:rPr>
        <w:t>и вывода из эксплуатации государственных информационных систем и дальнейшего хранения содержащейся в их базах данных информации»;</w:t>
      </w:r>
    </w:p>
    <w:p w14:paraId="6C15DFC4" w14:textId="4E40D349" w:rsidR="001D6C48" w:rsidRPr="001D6C48" w:rsidRDefault="001D6C48" w:rsidP="001D6C48">
      <w:pPr>
        <w:pStyle w:val="aff8"/>
        <w:numPr>
          <w:ilvl w:val="0"/>
          <w:numId w:val="23"/>
        </w:numPr>
        <w:ind w:left="993" w:hanging="426"/>
        <w:rPr>
          <w:rFonts w:ascii="Arial" w:eastAsia="Times New Roman" w:hAnsi="Arial" w:cs="Arial"/>
          <w:lang w:eastAsia="ru-RU"/>
        </w:rPr>
      </w:pPr>
      <w:r w:rsidRPr="001D6C48">
        <w:rPr>
          <w:rFonts w:ascii="Arial" w:eastAsia="Times New Roman" w:hAnsi="Arial" w:cs="Arial"/>
          <w:lang w:eastAsia="ru-RU"/>
        </w:rPr>
        <w:t>Постановление Правитель</w:t>
      </w:r>
      <w:r>
        <w:rPr>
          <w:rFonts w:ascii="Arial" w:eastAsia="Times New Roman" w:hAnsi="Arial" w:cs="Arial"/>
          <w:lang w:eastAsia="ru-RU"/>
        </w:rPr>
        <w:t>ства Российской Федерации от 27.11.2014</w:t>
      </w:r>
      <w:r w:rsidRPr="001D6C48">
        <w:rPr>
          <w:rFonts w:ascii="Arial" w:eastAsia="Times New Roman" w:hAnsi="Arial" w:cs="Arial"/>
          <w:lang w:eastAsia="ru-RU"/>
        </w:rPr>
        <w:t xml:space="preserve"> </w:t>
      </w:r>
      <w:r>
        <w:rPr>
          <w:rFonts w:ascii="Arial" w:eastAsia="Times New Roman" w:hAnsi="Arial" w:cs="Arial"/>
          <w:lang w:eastAsia="ru-RU"/>
        </w:rPr>
        <w:br/>
      </w:r>
      <w:r w:rsidRPr="001D6C48">
        <w:rPr>
          <w:rFonts w:ascii="Arial" w:eastAsia="Times New Roman" w:hAnsi="Arial" w:cs="Arial"/>
          <w:lang w:eastAsia="ru-RU"/>
        </w:rPr>
        <w:t>№ 1244 «Об утверждении Правил выдачи разрешения на использование земель или земельного участка, находящихся в государственной или муниципальной собственности»;</w:t>
      </w:r>
    </w:p>
    <w:p w14:paraId="1E36512D" w14:textId="5C4B0F2B" w:rsidR="001D6C48" w:rsidRPr="001D6C48" w:rsidRDefault="008E5C26" w:rsidP="001D6C48">
      <w:pPr>
        <w:pStyle w:val="aff8"/>
        <w:numPr>
          <w:ilvl w:val="0"/>
          <w:numId w:val="23"/>
        </w:numPr>
        <w:ind w:left="993" w:hanging="426"/>
        <w:rPr>
          <w:rFonts w:ascii="Arial" w:eastAsia="Times New Roman" w:hAnsi="Arial" w:cs="Arial"/>
          <w:lang w:eastAsia="ru-RU"/>
        </w:rPr>
      </w:pPr>
      <w:r>
        <w:rPr>
          <w:rFonts w:ascii="Arial" w:eastAsia="Times New Roman" w:hAnsi="Arial" w:cs="Arial"/>
          <w:lang w:eastAsia="ru-RU"/>
        </w:rPr>
        <w:t xml:space="preserve">Постановление Правительства </w:t>
      </w:r>
      <w:r w:rsidR="006A226A">
        <w:rPr>
          <w:rFonts w:ascii="Arial" w:eastAsia="Times New Roman" w:hAnsi="Arial" w:cs="Arial"/>
          <w:lang w:eastAsia="ru-RU"/>
        </w:rPr>
        <w:t>С</w:t>
      </w:r>
      <w:r w:rsidR="001D6C48" w:rsidRPr="001D6C48">
        <w:rPr>
          <w:rFonts w:ascii="Arial" w:eastAsia="Times New Roman" w:hAnsi="Arial" w:cs="Arial"/>
          <w:lang w:eastAsia="ru-RU"/>
        </w:rPr>
        <w:t>верд</w:t>
      </w:r>
      <w:r w:rsidR="001D6C48">
        <w:rPr>
          <w:rFonts w:ascii="Arial" w:eastAsia="Times New Roman" w:hAnsi="Arial" w:cs="Arial"/>
          <w:lang w:eastAsia="ru-RU"/>
        </w:rPr>
        <w:t>ловской области от 27.12.2013</w:t>
      </w:r>
      <w:r w:rsidR="001D6C48" w:rsidRPr="001D6C48">
        <w:rPr>
          <w:rFonts w:ascii="Arial" w:eastAsia="Times New Roman" w:hAnsi="Arial" w:cs="Arial"/>
          <w:lang w:eastAsia="ru-RU"/>
        </w:rPr>
        <w:t xml:space="preserve"> </w:t>
      </w:r>
      <w:r w:rsidR="001D6C48">
        <w:rPr>
          <w:rFonts w:ascii="Arial" w:eastAsia="Times New Roman" w:hAnsi="Arial" w:cs="Arial"/>
          <w:lang w:eastAsia="ru-RU"/>
        </w:rPr>
        <w:br/>
      </w:r>
      <w:r w:rsidR="001D6C48" w:rsidRPr="001D6C48">
        <w:rPr>
          <w:rFonts w:ascii="Arial" w:eastAsia="Times New Roman" w:hAnsi="Arial" w:cs="Arial"/>
          <w:lang w:eastAsia="ru-RU"/>
        </w:rPr>
        <w:t>№ 1653-ПП «Об утверждении положения о порядке создания и эксплуатации государ</w:t>
      </w:r>
      <w:r w:rsidR="0077571B">
        <w:rPr>
          <w:rFonts w:ascii="Arial" w:eastAsia="Times New Roman" w:hAnsi="Arial" w:cs="Arial"/>
          <w:lang w:eastAsia="ru-RU"/>
        </w:rPr>
        <w:t xml:space="preserve">ственных информационных систем </w:t>
      </w:r>
      <w:r w:rsidR="006A226A">
        <w:rPr>
          <w:rFonts w:ascii="Arial" w:eastAsia="Times New Roman" w:hAnsi="Arial" w:cs="Arial"/>
          <w:lang w:eastAsia="ru-RU"/>
        </w:rPr>
        <w:t>С</w:t>
      </w:r>
      <w:r w:rsidR="001D6C48" w:rsidRPr="001D6C48">
        <w:rPr>
          <w:rFonts w:ascii="Arial" w:eastAsia="Times New Roman" w:hAnsi="Arial" w:cs="Arial"/>
          <w:lang w:eastAsia="ru-RU"/>
        </w:rPr>
        <w:t>вердловской области»;</w:t>
      </w:r>
    </w:p>
    <w:p w14:paraId="24D4DF46" w14:textId="77777777" w:rsidR="001D6C48" w:rsidRPr="001D6C48" w:rsidRDefault="001D6C48" w:rsidP="001D6C48">
      <w:pPr>
        <w:pStyle w:val="aff8"/>
        <w:numPr>
          <w:ilvl w:val="0"/>
          <w:numId w:val="23"/>
        </w:numPr>
        <w:ind w:left="993" w:hanging="426"/>
        <w:rPr>
          <w:rFonts w:ascii="Arial" w:eastAsia="Times New Roman" w:hAnsi="Arial" w:cs="Arial"/>
          <w:lang w:eastAsia="ru-RU"/>
        </w:rPr>
      </w:pPr>
      <w:r w:rsidRPr="001D6C48">
        <w:rPr>
          <w:rFonts w:ascii="Arial" w:eastAsia="Times New Roman" w:hAnsi="Arial" w:cs="Arial"/>
          <w:lang w:eastAsia="ru-RU"/>
        </w:rPr>
        <w:t>«Лесной кодекс Российской Федерации» от 04.12.2006 № 200-ФЗ;</w:t>
      </w:r>
    </w:p>
    <w:p w14:paraId="1586558D" w14:textId="77777777" w:rsidR="001D6C48" w:rsidRPr="001D6C48" w:rsidRDefault="001D6C48" w:rsidP="001D6C48">
      <w:pPr>
        <w:pStyle w:val="aff8"/>
        <w:numPr>
          <w:ilvl w:val="0"/>
          <w:numId w:val="23"/>
        </w:numPr>
        <w:ind w:left="993" w:hanging="426"/>
        <w:rPr>
          <w:rFonts w:ascii="Arial" w:eastAsia="Times New Roman" w:hAnsi="Arial" w:cs="Arial"/>
          <w:lang w:eastAsia="ru-RU"/>
        </w:rPr>
      </w:pPr>
      <w:r w:rsidRPr="001D6C48">
        <w:rPr>
          <w:rFonts w:ascii="Arial" w:eastAsia="Times New Roman" w:hAnsi="Arial" w:cs="Arial"/>
          <w:lang w:eastAsia="ru-RU"/>
        </w:rPr>
        <w:t>«Земельный кодекс Российской Федерации» от 25.10.2001 № 136-ФЗ;</w:t>
      </w:r>
    </w:p>
    <w:p w14:paraId="5D8CC2E2" w14:textId="48AAE733" w:rsidR="001D6C48" w:rsidRDefault="001D6C48" w:rsidP="001D6C48">
      <w:pPr>
        <w:pStyle w:val="aff8"/>
        <w:numPr>
          <w:ilvl w:val="0"/>
          <w:numId w:val="23"/>
        </w:numPr>
        <w:ind w:left="993" w:hanging="426"/>
        <w:rPr>
          <w:rFonts w:ascii="Arial" w:eastAsia="Times New Roman" w:hAnsi="Arial" w:cs="Arial"/>
          <w:lang w:eastAsia="ru-RU"/>
        </w:rPr>
      </w:pPr>
      <w:r w:rsidRPr="001D6C48">
        <w:rPr>
          <w:rFonts w:ascii="Arial" w:eastAsia="Times New Roman" w:hAnsi="Arial" w:cs="Arial"/>
          <w:lang w:eastAsia="ru-RU"/>
        </w:rPr>
        <w:t>Приказ Министерства</w:t>
      </w:r>
      <w:r w:rsidR="006A226A">
        <w:rPr>
          <w:rFonts w:ascii="Arial" w:eastAsia="Times New Roman" w:hAnsi="Arial" w:cs="Arial"/>
          <w:lang w:eastAsia="ru-RU"/>
        </w:rPr>
        <w:t xml:space="preserve"> природных ресурсов и экологии Российской Ф</w:t>
      </w:r>
      <w:r w:rsidRPr="001D6C48">
        <w:rPr>
          <w:rFonts w:ascii="Arial" w:eastAsia="Times New Roman" w:hAnsi="Arial" w:cs="Arial"/>
          <w:lang w:eastAsia="ru-RU"/>
        </w:rPr>
        <w:t>едерации от 27.07.2020 № 491 «Об утверждении Порядка ведения государственного лесного реестра»;</w:t>
      </w:r>
    </w:p>
    <w:p w14:paraId="5F747042" w14:textId="50CF62A8" w:rsidR="00B65566" w:rsidRPr="001D6C48" w:rsidRDefault="00B65566" w:rsidP="001D6C48">
      <w:pPr>
        <w:pStyle w:val="aff8"/>
        <w:numPr>
          <w:ilvl w:val="0"/>
          <w:numId w:val="23"/>
        </w:numPr>
        <w:ind w:left="993" w:hanging="426"/>
        <w:rPr>
          <w:rFonts w:ascii="Arial" w:eastAsia="Times New Roman" w:hAnsi="Arial" w:cs="Arial"/>
          <w:lang w:eastAsia="ru-RU"/>
        </w:rPr>
      </w:pPr>
      <w:r>
        <w:rPr>
          <w:rFonts w:ascii="Arial" w:eastAsia="Times New Roman" w:hAnsi="Arial" w:cs="Arial"/>
          <w:lang w:eastAsia="ru-RU"/>
        </w:rPr>
        <w:t>Приказ Министерства природных ресурсов и экологии Российской Ф</w:t>
      </w:r>
      <w:r w:rsidRPr="001D6C48">
        <w:rPr>
          <w:rFonts w:ascii="Arial" w:eastAsia="Times New Roman" w:hAnsi="Arial" w:cs="Arial"/>
          <w:lang w:eastAsia="ru-RU"/>
        </w:rPr>
        <w:t>едерации от</w:t>
      </w:r>
      <w:r>
        <w:rPr>
          <w:rFonts w:ascii="Arial" w:eastAsia="Times New Roman" w:hAnsi="Arial" w:cs="Arial"/>
          <w:lang w:eastAsia="ru-RU"/>
        </w:rPr>
        <w:t xml:space="preserve"> 03.12.2021 №901 «О внесении изменений в отдельные нормативные правовые акты Министерства природных ресурсов и экологии Российской Ф</w:t>
      </w:r>
      <w:r w:rsidRPr="001D6C48">
        <w:rPr>
          <w:rFonts w:ascii="Arial" w:eastAsia="Times New Roman" w:hAnsi="Arial" w:cs="Arial"/>
          <w:lang w:eastAsia="ru-RU"/>
        </w:rPr>
        <w:t>едерации</w:t>
      </w:r>
      <w:r>
        <w:rPr>
          <w:rFonts w:ascii="Arial" w:eastAsia="Times New Roman" w:hAnsi="Arial" w:cs="Arial"/>
          <w:lang w:eastAsia="ru-RU"/>
        </w:rPr>
        <w:t xml:space="preserve"> в области лесных отношений»</w:t>
      </w:r>
    </w:p>
    <w:p w14:paraId="0B6A2A2D" w14:textId="0F5B0887" w:rsidR="001D6C48" w:rsidRPr="001D6C48" w:rsidRDefault="001D6C48" w:rsidP="001D6C48">
      <w:pPr>
        <w:pStyle w:val="aff8"/>
        <w:numPr>
          <w:ilvl w:val="0"/>
          <w:numId w:val="23"/>
        </w:numPr>
        <w:ind w:left="993" w:hanging="426"/>
        <w:rPr>
          <w:rFonts w:ascii="Arial" w:eastAsia="Times New Roman" w:hAnsi="Arial" w:cs="Arial"/>
          <w:lang w:eastAsia="ru-RU"/>
        </w:rPr>
      </w:pPr>
      <w:r w:rsidRPr="001D6C48">
        <w:rPr>
          <w:rFonts w:ascii="Arial" w:eastAsia="Times New Roman" w:hAnsi="Arial" w:cs="Arial"/>
          <w:lang w:eastAsia="ru-RU"/>
        </w:rPr>
        <w:t>Приказ Министерства природных ресурсов Российской Федерации о</w:t>
      </w:r>
      <w:r>
        <w:rPr>
          <w:rFonts w:ascii="Arial" w:eastAsia="Times New Roman" w:hAnsi="Arial" w:cs="Arial"/>
          <w:lang w:eastAsia="ru-RU"/>
        </w:rPr>
        <w:t xml:space="preserve">т 31.10.2007 </w:t>
      </w:r>
      <w:r w:rsidRPr="001D6C48">
        <w:rPr>
          <w:rFonts w:ascii="Arial" w:eastAsia="Times New Roman" w:hAnsi="Arial" w:cs="Arial"/>
          <w:lang w:eastAsia="ru-RU"/>
        </w:rPr>
        <w:t>№ 282 «Об утверждении Администр</w:t>
      </w:r>
      <w:r>
        <w:rPr>
          <w:rFonts w:ascii="Arial" w:eastAsia="Times New Roman" w:hAnsi="Arial" w:cs="Arial"/>
          <w:lang w:eastAsia="ru-RU"/>
        </w:rPr>
        <w:t xml:space="preserve">ативного регламента исполнения </w:t>
      </w:r>
      <w:r w:rsidRPr="001D6C48">
        <w:rPr>
          <w:rFonts w:ascii="Arial" w:eastAsia="Times New Roman" w:hAnsi="Arial" w:cs="Arial"/>
          <w:lang w:eastAsia="ru-RU"/>
        </w:rPr>
        <w:t>государственной функции по ведению государственного лесного реестра и предост</w:t>
      </w:r>
      <w:r w:rsidR="00D37D81">
        <w:rPr>
          <w:rFonts w:ascii="Arial" w:eastAsia="Times New Roman" w:hAnsi="Arial" w:cs="Arial"/>
          <w:lang w:eastAsia="ru-RU"/>
        </w:rPr>
        <w:t xml:space="preserve">авления государственной услуги </w:t>
      </w:r>
      <w:r w:rsidRPr="001D6C48">
        <w:rPr>
          <w:rFonts w:ascii="Arial" w:eastAsia="Times New Roman" w:hAnsi="Arial" w:cs="Arial"/>
          <w:lang w:eastAsia="ru-RU"/>
        </w:rPr>
        <w:t>по предоставлению выписки из государственного лесного реестра»;</w:t>
      </w:r>
    </w:p>
    <w:p w14:paraId="02E0C3DD" w14:textId="71A93F14" w:rsidR="001D6C48" w:rsidRPr="001D6C48" w:rsidRDefault="009C691A" w:rsidP="001D6C48">
      <w:pPr>
        <w:pStyle w:val="aff8"/>
        <w:numPr>
          <w:ilvl w:val="0"/>
          <w:numId w:val="23"/>
        </w:numPr>
        <w:ind w:left="993" w:hanging="426"/>
        <w:rPr>
          <w:rFonts w:ascii="Arial" w:eastAsia="Times New Roman" w:hAnsi="Arial" w:cs="Arial"/>
          <w:lang w:eastAsia="ru-RU"/>
        </w:rPr>
      </w:pPr>
      <w:r>
        <w:rPr>
          <w:rFonts w:ascii="Arial" w:eastAsia="Times New Roman" w:hAnsi="Arial" w:cs="Arial"/>
          <w:lang w:eastAsia="ru-RU"/>
        </w:rPr>
        <w:t>Постановление Правительства</w:t>
      </w:r>
      <w:r w:rsidR="001D6C48" w:rsidRPr="001D6C48">
        <w:rPr>
          <w:rFonts w:ascii="Arial" w:eastAsia="Times New Roman" w:hAnsi="Arial" w:cs="Arial"/>
          <w:lang w:eastAsia="ru-RU"/>
        </w:rPr>
        <w:t xml:space="preserve"> Российской Федерации от 10.07.2018 № 800 «О проведении рекультивации и консервации земель»;</w:t>
      </w:r>
    </w:p>
    <w:p w14:paraId="03C69BA7" w14:textId="77777777" w:rsidR="001D6C48" w:rsidRPr="001D6C48" w:rsidRDefault="001D6C48" w:rsidP="001D6C48">
      <w:pPr>
        <w:pStyle w:val="aff8"/>
        <w:numPr>
          <w:ilvl w:val="0"/>
          <w:numId w:val="23"/>
        </w:numPr>
        <w:ind w:left="993" w:hanging="426"/>
        <w:rPr>
          <w:rFonts w:ascii="Arial" w:eastAsia="Times New Roman" w:hAnsi="Arial" w:cs="Arial"/>
          <w:lang w:eastAsia="ru-RU"/>
        </w:rPr>
      </w:pPr>
      <w:r w:rsidRPr="001D6C48">
        <w:rPr>
          <w:rFonts w:ascii="Arial" w:eastAsia="Times New Roman" w:hAnsi="Arial" w:cs="Arial"/>
          <w:lang w:eastAsia="ru-RU"/>
        </w:rPr>
        <w:t>Приказ Министерства природных ресурсов и экологии Российской Федерации от 30.10.2013 № 464 «Об утверждении Перечня видов информации, содержащейся в государственном лесном реестре, предоставляемой в обязательном порядке, и условий ее предоставления»;</w:t>
      </w:r>
    </w:p>
    <w:p w14:paraId="754E0925" w14:textId="2D09F8CA" w:rsidR="001D6C48" w:rsidRPr="001D6C48" w:rsidRDefault="001D6C48" w:rsidP="001D6C48">
      <w:pPr>
        <w:pStyle w:val="aff8"/>
        <w:numPr>
          <w:ilvl w:val="0"/>
          <w:numId w:val="23"/>
        </w:numPr>
        <w:ind w:left="993" w:hanging="426"/>
        <w:rPr>
          <w:rFonts w:ascii="Arial" w:eastAsia="Times New Roman" w:hAnsi="Arial" w:cs="Arial"/>
          <w:lang w:eastAsia="ru-RU"/>
        </w:rPr>
      </w:pPr>
      <w:r w:rsidRPr="001D6C48">
        <w:rPr>
          <w:rFonts w:ascii="Arial" w:eastAsia="Times New Roman" w:hAnsi="Arial" w:cs="Arial"/>
          <w:lang w:eastAsia="ru-RU"/>
        </w:rPr>
        <w:t>Указ Губернатора Свердловской области от 23.05.2014 № 272-</w:t>
      </w:r>
      <w:r w:rsidR="009C691A">
        <w:rPr>
          <w:rFonts w:ascii="Arial" w:eastAsia="Times New Roman" w:hAnsi="Arial" w:cs="Arial"/>
          <w:lang w:eastAsia="ru-RU"/>
        </w:rPr>
        <w:t>УГ</w:t>
      </w:r>
      <w:r w:rsidRPr="001D6C48">
        <w:rPr>
          <w:rFonts w:ascii="Arial" w:eastAsia="Times New Roman" w:hAnsi="Arial" w:cs="Arial"/>
          <w:lang w:eastAsia="ru-RU"/>
        </w:rPr>
        <w:t xml:space="preserve"> «Об утверждении Административного регламента Департамента лесного хозяйства Свердловской области по предоставлению государственной услуги по предоставлению лесных участков в аренду без проведения торгов»;</w:t>
      </w:r>
    </w:p>
    <w:p w14:paraId="4DC1B91B" w14:textId="7A42E8F2" w:rsidR="001D6C48" w:rsidRPr="001D6C48" w:rsidRDefault="001D6C48" w:rsidP="001D6C48">
      <w:pPr>
        <w:pStyle w:val="aff8"/>
        <w:numPr>
          <w:ilvl w:val="0"/>
          <w:numId w:val="23"/>
        </w:numPr>
        <w:ind w:left="993" w:hanging="426"/>
        <w:rPr>
          <w:rFonts w:ascii="Arial" w:eastAsia="Times New Roman" w:hAnsi="Arial" w:cs="Arial"/>
          <w:lang w:eastAsia="ru-RU"/>
        </w:rPr>
      </w:pPr>
      <w:r w:rsidRPr="001D6C48">
        <w:rPr>
          <w:rFonts w:ascii="Arial" w:eastAsia="Times New Roman" w:hAnsi="Arial" w:cs="Arial"/>
          <w:lang w:eastAsia="ru-RU"/>
        </w:rPr>
        <w:t>Приказ Министерства природных ресурсов и экологии Российской Федерации от 2</w:t>
      </w:r>
      <w:r w:rsidR="009C691A">
        <w:rPr>
          <w:rFonts w:ascii="Arial" w:eastAsia="Times New Roman" w:hAnsi="Arial" w:cs="Arial"/>
          <w:lang w:eastAsia="ru-RU"/>
        </w:rPr>
        <w:t xml:space="preserve">5.10.2016 № 558 «Об утверждении </w:t>
      </w:r>
      <w:r w:rsidRPr="001D6C48">
        <w:rPr>
          <w:rFonts w:ascii="Arial" w:eastAsia="Times New Roman" w:hAnsi="Arial" w:cs="Arial"/>
          <w:lang w:eastAsia="ru-RU"/>
        </w:rPr>
        <w:t>Административного регламента предоставления органом государственной власти субъекта Российской Федерации в области лесных отношений государственной услуги по предоставлению лесных участков в постоянное (бессрочное) пользование»;</w:t>
      </w:r>
    </w:p>
    <w:p w14:paraId="1BE72849" w14:textId="77777777" w:rsidR="001D6C48" w:rsidRPr="001D6C48" w:rsidRDefault="001D6C48" w:rsidP="001D6C48">
      <w:pPr>
        <w:pStyle w:val="aff8"/>
        <w:numPr>
          <w:ilvl w:val="0"/>
          <w:numId w:val="23"/>
        </w:numPr>
        <w:ind w:left="993" w:hanging="426"/>
        <w:rPr>
          <w:rFonts w:ascii="Arial" w:eastAsia="Times New Roman" w:hAnsi="Arial" w:cs="Arial"/>
          <w:lang w:eastAsia="ru-RU"/>
        </w:rPr>
      </w:pPr>
      <w:r w:rsidRPr="001D6C48">
        <w:rPr>
          <w:rFonts w:ascii="Arial" w:eastAsia="Times New Roman" w:hAnsi="Arial" w:cs="Arial"/>
          <w:lang w:eastAsia="ru-RU"/>
        </w:rPr>
        <w:t>Приказ Министерства природных ресурсов и экологии Российской Федерации от 25.10.2016 № 559 «Об утверждении Административного регламента предоставления органом государственной власти субъекта Российской Федерации в области лесных отношений государственной услуги по предоставлению лесных участков в безвозмездное пользование»;</w:t>
      </w:r>
    </w:p>
    <w:p w14:paraId="0E014C71" w14:textId="77777777" w:rsidR="001D6C48" w:rsidRPr="001D6C48" w:rsidRDefault="001D6C48" w:rsidP="001D6C48">
      <w:pPr>
        <w:pStyle w:val="aff8"/>
        <w:numPr>
          <w:ilvl w:val="0"/>
          <w:numId w:val="23"/>
        </w:numPr>
        <w:ind w:left="993" w:hanging="426"/>
        <w:rPr>
          <w:rFonts w:ascii="Arial" w:eastAsia="Times New Roman" w:hAnsi="Arial" w:cs="Arial"/>
          <w:lang w:eastAsia="ru-RU"/>
        </w:rPr>
      </w:pPr>
      <w:r w:rsidRPr="001D6C48">
        <w:rPr>
          <w:rFonts w:ascii="Arial" w:eastAsia="Times New Roman" w:hAnsi="Arial" w:cs="Arial"/>
          <w:lang w:eastAsia="ru-RU"/>
        </w:rPr>
        <w:t>Приказ Министерства природных ресурсов и экологии Российской Федерации от 15.02.2018 № 57 «Об утверждении Административного регламента предоставления органом государственной власти субъекта Российской Федерации в области лесных отношений государственной услуги по проведению государственной экспертизы проектов освоения лесов, расположенных на землях лесного фонда»;</w:t>
      </w:r>
    </w:p>
    <w:p w14:paraId="62DE4F4F" w14:textId="0954D9E3" w:rsidR="001D6C48" w:rsidRPr="001D6C48" w:rsidRDefault="001D6C48" w:rsidP="001D6C48">
      <w:pPr>
        <w:pStyle w:val="aff8"/>
        <w:numPr>
          <w:ilvl w:val="0"/>
          <w:numId w:val="23"/>
        </w:numPr>
        <w:ind w:left="993" w:hanging="426"/>
        <w:rPr>
          <w:rFonts w:ascii="Arial" w:eastAsia="Times New Roman" w:hAnsi="Arial" w:cs="Arial"/>
          <w:lang w:eastAsia="ru-RU"/>
        </w:rPr>
      </w:pPr>
      <w:r w:rsidRPr="001D6C48">
        <w:rPr>
          <w:rFonts w:ascii="Arial" w:eastAsia="Times New Roman" w:hAnsi="Arial" w:cs="Arial"/>
          <w:lang w:eastAsia="ru-RU"/>
        </w:rPr>
        <w:t>Приказ Министерства природных ресурсов и экол</w:t>
      </w:r>
      <w:r>
        <w:rPr>
          <w:rFonts w:ascii="Arial" w:eastAsia="Times New Roman" w:hAnsi="Arial" w:cs="Arial"/>
          <w:lang w:eastAsia="ru-RU"/>
        </w:rPr>
        <w:t>огии Российской Федерации от 12.04.2016</w:t>
      </w:r>
      <w:r w:rsidRPr="001D6C48">
        <w:rPr>
          <w:rFonts w:ascii="Arial" w:eastAsia="Times New Roman" w:hAnsi="Arial" w:cs="Arial"/>
          <w:lang w:eastAsia="ru-RU"/>
        </w:rPr>
        <w:t xml:space="preserve"> №233 «Об утверждении Административного регламента исполнения государственной функции по осуществлению федерального государственного лесного надзора (лесной охраны)»;</w:t>
      </w:r>
    </w:p>
    <w:p w14:paraId="059575C0" w14:textId="747DF856" w:rsidR="001D6C48" w:rsidRPr="001D6C48" w:rsidRDefault="001D6C48" w:rsidP="001D6C48">
      <w:pPr>
        <w:pStyle w:val="aff8"/>
        <w:numPr>
          <w:ilvl w:val="0"/>
          <w:numId w:val="23"/>
        </w:numPr>
        <w:ind w:left="993" w:hanging="426"/>
        <w:rPr>
          <w:rFonts w:ascii="Arial" w:eastAsia="Times New Roman" w:hAnsi="Arial" w:cs="Arial"/>
          <w:lang w:eastAsia="ru-RU"/>
        </w:rPr>
      </w:pPr>
      <w:r w:rsidRPr="001D6C48">
        <w:rPr>
          <w:rFonts w:ascii="Arial" w:eastAsia="Times New Roman" w:hAnsi="Arial" w:cs="Arial"/>
          <w:lang w:eastAsia="ru-RU"/>
        </w:rPr>
        <w:t>Приказ Министерства сельского хозяйства Росси</w:t>
      </w:r>
      <w:r>
        <w:rPr>
          <w:rFonts w:ascii="Arial" w:eastAsia="Times New Roman" w:hAnsi="Arial" w:cs="Arial"/>
          <w:lang w:eastAsia="ru-RU"/>
        </w:rPr>
        <w:t>йской Федерации от 24.02.2009 №</w:t>
      </w:r>
      <w:r w:rsidRPr="001D6C48">
        <w:rPr>
          <w:rFonts w:ascii="Arial" w:eastAsia="Times New Roman" w:hAnsi="Arial" w:cs="Arial"/>
          <w:lang w:eastAsia="ru-RU"/>
        </w:rPr>
        <w:t xml:space="preserve"> 75 «Об утверждении Методических указаний по подготовке, организации и проведению аукционов по продаже права на заключение договоров аренды лесных участков, находящихся в государственной или муниципальной собственности, либо права на заключение договора купли-продажи лесных насаждений в соответствии со статьями 78-80 Лесного кодекса Российской Федерации»;</w:t>
      </w:r>
    </w:p>
    <w:p w14:paraId="51D2F761" w14:textId="77777777" w:rsidR="001D6C48" w:rsidRPr="001D6C48" w:rsidRDefault="001D6C48" w:rsidP="001D6C48">
      <w:pPr>
        <w:pStyle w:val="aff8"/>
        <w:numPr>
          <w:ilvl w:val="0"/>
          <w:numId w:val="23"/>
        </w:numPr>
        <w:ind w:left="993" w:hanging="426"/>
        <w:rPr>
          <w:rFonts w:ascii="Arial" w:eastAsia="Times New Roman" w:hAnsi="Arial" w:cs="Arial"/>
          <w:lang w:eastAsia="ru-RU"/>
        </w:rPr>
      </w:pPr>
      <w:r w:rsidRPr="001D6C48">
        <w:rPr>
          <w:rFonts w:ascii="Arial" w:eastAsia="Times New Roman" w:hAnsi="Arial" w:cs="Arial"/>
          <w:lang w:eastAsia="ru-RU"/>
        </w:rPr>
        <w:t>Приказ Министерства природных ресурсов и экологии Российской Федерации от 29.04.2021 № 303 «Об утверждении формы лесной декларации, порядка ее заполнения и подачи, требований к формату лесной декларации в электронной форме»;</w:t>
      </w:r>
    </w:p>
    <w:p w14:paraId="256919A9" w14:textId="10DD193A" w:rsidR="001D6C48" w:rsidRPr="001D6C48" w:rsidRDefault="001D6C48" w:rsidP="001D6C48">
      <w:pPr>
        <w:pStyle w:val="aff8"/>
        <w:numPr>
          <w:ilvl w:val="0"/>
          <w:numId w:val="23"/>
        </w:numPr>
        <w:ind w:left="993" w:hanging="426"/>
        <w:rPr>
          <w:rFonts w:ascii="Arial" w:eastAsia="Times New Roman" w:hAnsi="Arial" w:cs="Arial"/>
          <w:lang w:eastAsia="ru-RU"/>
        </w:rPr>
      </w:pPr>
      <w:r w:rsidRPr="001D6C48">
        <w:rPr>
          <w:rFonts w:ascii="Arial" w:eastAsia="Times New Roman" w:hAnsi="Arial" w:cs="Arial"/>
          <w:lang w:eastAsia="ru-RU"/>
        </w:rPr>
        <w:t>Приказ Министерства природных ресурсов и экологии Российской Федерации от 08.12.2016 № 641 «Об утверждении Административного регламента предоставления органом государственной власти субъекта Российской Федерации в области лесных отношений государственной услуги по приему лесных деклараций и отчетов об использовании лесов от граждан, юридических лиц, осущ</w:t>
      </w:r>
      <w:r>
        <w:rPr>
          <w:rFonts w:ascii="Arial" w:eastAsia="Times New Roman" w:hAnsi="Arial" w:cs="Arial"/>
          <w:lang w:eastAsia="ru-RU"/>
        </w:rPr>
        <w:t>ествляющих использование лесов»;</w:t>
      </w:r>
    </w:p>
    <w:p w14:paraId="534D7652" w14:textId="20B6FE8A" w:rsidR="000D5E98" w:rsidRPr="001D6C48" w:rsidRDefault="001D6C48" w:rsidP="001D6C48">
      <w:pPr>
        <w:pStyle w:val="aff8"/>
        <w:numPr>
          <w:ilvl w:val="0"/>
          <w:numId w:val="23"/>
        </w:numPr>
        <w:ind w:left="993" w:hanging="426"/>
        <w:rPr>
          <w:rFonts w:ascii="Arial" w:eastAsia="Times New Roman" w:hAnsi="Arial" w:cs="Arial"/>
          <w:lang w:eastAsia="ru-RU"/>
        </w:rPr>
      </w:pPr>
      <w:r w:rsidRPr="001D6C48">
        <w:rPr>
          <w:rFonts w:ascii="Arial" w:eastAsia="Times New Roman" w:hAnsi="Arial" w:cs="Arial"/>
          <w:lang w:eastAsia="ru-RU"/>
        </w:rPr>
        <w:t>Приказ Министерства природных ресурсов и экологии Российской Федерации от 10.07</w:t>
      </w:r>
      <w:r>
        <w:rPr>
          <w:rFonts w:ascii="Arial" w:eastAsia="Times New Roman" w:hAnsi="Arial" w:cs="Arial"/>
          <w:lang w:eastAsia="ru-RU"/>
        </w:rPr>
        <w:t>.2020 №</w:t>
      </w:r>
      <w:r w:rsidRPr="001D6C48">
        <w:rPr>
          <w:rFonts w:ascii="Arial" w:eastAsia="Times New Roman" w:hAnsi="Arial" w:cs="Arial"/>
          <w:lang w:eastAsia="ru-RU"/>
        </w:rPr>
        <w:t xml:space="preserve"> 434 «Об утверждении Правил использования лесов для строительства, реконструкции, эксплуатации линейных объектов и Перечня случаев использования лесов для строительства, реконструкции, эксплуатации линейных объектов без предоставления лесного участка, с установлением или без установления сервитута, публичного сервитута»</w:t>
      </w:r>
      <w:r w:rsidR="000D5E98" w:rsidRPr="001D6C48">
        <w:rPr>
          <w:rFonts w:ascii="Arial" w:eastAsia="Times New Roman" w:hAnsi="Arial" w:cs="Arial"/>
          <w:lang w:eastAsia="ru-RU"/>
        </w:rPr>
        <w:t>.</w:t>
      </w:r>
    </w:p>
    <w:p w14:paraId="024BD521" w14:textId="18530969" w:rsidR="00E4557F" w:rsidRPr="001275FD" w:rsidRDefault="00A27C57" w:rsidP="004D1393">
      <w:pPr>
        <w:pStyle w:val="13"/>
        <w:spacing w:before="360" w:after="240"/>
        <w:ind w:left="0" w:firstLine="0"/>
        <w:rPr>
          <w:noProof/>
        </w:rPr>
      </w:pPr>
      <w:bookmarkStart w:id="17" w:name="_Toc24642537"/>
      <w:bookmarkStart w:id="18" w:name="_Ref107993939"/>
      <w:bookmarkStart w:id="19" w:name="_Toc108172309"/>
      <w:bookmarkEnd w:id="17"/>
      <w:r>
        <w:rPr>
          <w:noProof/>
        </w:rPr>
        <w:t>С</w:t>
      </w:r>
      <w:r w:rsidR="001275FD" w:rsidRPr="001275FD">
        <w:rPr>
          <w:noProof/>
        </w:rPr>
        <w:t xml:space="preserve">убъект и </w:t>
      </w:r>
      <w:r w:rsidR="000D5E98" w:rsidRPr="001275FD">
        <w:rPr>
          <w:noProof/>
        </w:rPr>
        <w:t>Объект автоматизации</w:t>
      </w:r>
      <w:bookmarkEnd w:id="18"/>
      <w:bookmarkEnd w:id="19"/>
    </w:p>
    <w:p w14:paraId="5FF2F18B" w14:textId="0EFA9AEF" w:rsidR="00395A53" w:rsidRDefault="00CB6F68" w:rsidP="001D6C48">
      <w:pPr>
        <w:rPr>
          <w:szCs w:val="24"/>
        </w:rPr>
      </w:pPr>
      <w:r>
        <w:rPr>
          <w:szCs w:val="24"/>
        </w:rPr>
        <w:t>Субъектом автоматизации являю</w:t>
      </w:r>
      <w:r w:rsidR="00395A53" w:rsidRPr="00395A53">
        <w:rPr>
          <w:szCs w:val="24"/>
        </w:rPr>
        <w:t xml:space="preserve">тся </w:t>
      </w:r>
      <w:r w:rsidR="001275FD">
        <w:rPr>
          <w:szCs w:val="24"/>
        </w:rPr>
        <w:t>Отделы Минприроды Свердловской области.</w:t>
      </w:r>
    </w:p>
    <w:p w14:paraId="6558D028" w14:textId="452464A6" w:rsidR="001275FD" w:rsidRPr="001763EE" w:rsidRDefault="001275FD" w:rsidP="001275FD">
      <w:pPr>
        <w:widowControl w:val="0"/>
        <w:rPr>
          <w:szCs w:val="24"/>
        </w:rPr>
      </w:pPr>
      <w:r>
        <w:rPr>
          <w:szCs w:val="24"/>
        </w:rPr>
        <w:t>Н</w:t>
      </w:r>
      <w:r w:rsidRPr="001F390D">
        <w:rPr>
          <w:szCs w:val="24"/>
        </w:rPr>
        <w:t xml:space="preserve">епосредственными </w:t>
      </w:r>
      <w:r>
        <w:rPr>
          <w:szCs w:val="24"/>
        </w:rPr>
        <w:t>су</w:t>
      </w:r>
      <w:r w:rsidRPr="001F390D">
        <w:rPr>
          <w:szCs w:val="24"/>
        </w:rPr>
        <w:t xml:space="preserve">бъектами автоматизации в контексте рассматриваемого </w:t>
      </w:r>
      <w:r>
        <w:rPr>
          <w:szCs w:val="24"/>
        </w:rPr>
        <w:t>объекта</w:t>
      </w:r>
      <w:r w:rsidRPr="001F390D">
        <w:rPr>
          <w:szCs w:val="24"/>
        </w:rPr>
        <w:t xml:space="preserve"> автоматизации являются</w:t>
      </w:r>
      <w:r>
        <w:rPr>
          <w:szCs w:val="24"/>
        </w:rPr>
        <w:t>:</w:t>
      </w:r>
      <w:r w:rsidRPr="001F390D">
        <w:rPr>
          <w:szCs w:val="24"/>
        </w:rPr>
        <w:t xml:space="preserve"> Отдел </w:t>
      </w:r>
      <w:r w:rsidR="00734359" w:rsidRPr="00734359">
        <w:rPr>
          <w:szCs w:val="24"/>
        </w:rPr>
        <w:t>организации лесопользования, лесовосстановления и государственной экспертизы проектов освоения лесов</w:t>
      </w:r>
      <w:r w:rsidR="001763EE">
        <w:rPr>
          <w:szCs w:val="24"/>
        </w:rPr>
        <w:t>;</w:t>
      </w:r>
      <w:r>
        <w:rPr>
          <w:szCs w:val="24"/>
        </w:rPr>
        <w:t xml:space="preserve"> </w:t>
      </w:r>
      <w:r w:rsidR="00734359">
        <w:rPr>
          <w:szCs w:val="24"/>
        </w:rPr>
        <w:t>О</w:t>
      </w:r>
      <w:r w:rsidRPr="001275FD">
        <w:t>тдел учета земель и организации использовани</w:t>
      </w:r>
      <w:r w:rsidR="001763EE">
        <w:t xml:space="preserve">я </w:t>
      </w:r>
      <w:r w:rsidRPr="001275FD">
        <w:t>лесов</w:t>
      </w:r>
      <w:r w:rsidR="001763EE">
        <w:t>; Отдел охраны и защиты лесов;</w:t>
      </w:r>
      <w:r w:rsidR="00734359">
        <w:t xml:space="preserve"> Лесничества и</w:t>
      </w:r>
      <w:r w:rsidRPr="001F390D">
        <w:rPr>
          <w:szCs w:val="24"/>
        </w:rPr>
        <w:t xml:space="preserve"> заявители (физические лица, индивидуальные предприниматели, юридические лица, органы власти)</w:t>
      </w:r>
      <w:r>
        <w:rPr>
          <w:szCs w:val="24"/>
        </w:rPr>
        <w:t>,</w:t>
      </w:r>
      <w:r w:rsidRPr="001F390D">
        <w:rPr>
          <w:szCs w:val="24"/>
        </w:rPr>
        <w:t xml:space="preserve"> схема информационного взаимодействия между которыми в рамках поставленной задачи приведена на рисунке </w:t>
      </w:r>
      <w:r w:rsidRPr="001763EE">
        <w:rPr>
          <w:szCs w:val="24"/>
        </w:rPr>
        <w:t>(</w:t>
      </w:r>
      <w:r w:rsidR="001763EE" w:rsidRPr="001763EE">
        <w:rPr>
          <w:szCs w:val="24"/>
        </w:rPr>
        <w:fldChar w:fldCharType="begin"/>
      </w:r>
      <w:r w:rsidR="001763EE" w:rsidRPr="001763EE">
        <w:rPr>
          <w:szCs w:val="24"/>
        </w:rPr>
        <w:instrText xml:space="preserve"> REF _Ref107994161 \h  \* MERGEFORMAT </w:instrText>
      </w:r>
      <w:r w:rsidR="001763EE" w:rsidRPr="001763EE">
        <w:rPr>
          <w:szCs w:val="24"/>
        </w:rPr>
      </w:r>
      <w:r w:rsidR="001763EE" w:rsidRPr="001763EE">
        <w:rPr>
          <w:szCs w:val="24"/>
        </w:rPr>
        <w:fldChar w:fldCharType="separate"/>
      </w:r>
      <w:r w:rsidR="00DB64F4" w:rsidRPr="00645C76">
        <w:t xml:space="preserve">Рисунок </w:t>
      </w:r>
      <w:r w:rsidR="00DB64F4">
        <w:rPr>
          <w:noProof/>
        </w:rPr>
        <w:t>1</w:t>
      </w:r>
      <w:r w:rsidR="001763EE" w:rsidRPr="001763EE">
        <w:rPr>
          <w:szCs w:val="24"/>
        </w:rPr>
        <w:fldChar w:fldCharType="end"/>
      </w:r>
      <w:r w:rsidRPr="001763EE">
        <w:rPr>
          <w:szCs w:val="24"/>
        </w:rPr>
        <w:t>).</w:t>
      </w:r>
    </w:p>
    <w:p w14:paraId="0797C23E" w14:textId="0BBE3E6B" w:rsidR="002D41FE" w:rsidRDefault="00FA2113" w:rsidP="001763EE">
      <w:pPr>
        <w:keepNext/>
        <w:ind w:firstLine="0"/>
        <w:jc w:val="center"/>
      </w:pPr>
      <w:r>
        <w:object w:dxaOrig="17325" w:dyaOrig="13365" w14:anchorId="4632108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25pt;height:5in" o:ole="">
            <v:imagedata r:id="rId13" o:title=""/>
          </v:shape>
          <o:OLEObject Type="Embed" ProgID="Visio.Drawing.15" ShapeID="_x0000_i1025" DrawAspect="Content" ObjectID="_1761388853" r:id="rId14"/>
        </w:object>
      </w:r>
    </w:p>
    <w:p w14:paraId="64038C4E" w14:textId="61498C8F" w:rsidR="002D41FE" w:rsidRPr="00645C76" w:rsidRDefault="002D41FE" w:rsidP="00645C76">
      <w:pPr>
        <w:pStyle w:val="afff6"/>
      </w:pPr>
      <w:bookmarkStart w:id="20" w:name="_Ref107994161"/>
      <w:r w:rsidRPr="00645C76">
        <w:t xml:space="preserve">Рисунок </w:t>
      </w:r>
      <w:fldSimple w:instr=" SEQ Рисунок \* ARABIC ">
        <w:r w:rsidR="00DB64F4">
          <w:rPr>
            <w:noProof/>
          </w:rPr>
          <w:t>1</w:t>
        </w:r>
      </w:fldSimple>
      <w:bookmarkEnd w:id="20"/>
      <w:r w:rsidRPr="00645C76">
        <w:t>. Схема информационного взаимодействия субъектов автоматизации</w:t>
      </w:r>
    </w:p>
    <w:p w14:paraId="06295437" w14:textId="3E9AC13A" w:rsidR="00395A53" w:rsidRPr="00395A53" w:rsidRDefault="00395A53" w:rsidP="00395A53">
      <w:pPr>
        <w:rPr>
          <w:szCs w:val="24"/>
        </w:rPr>
      </w:pPr>
      <w:r w:rsidRPr="00395A53">
        <w:rPr>
          <w:szCs w:val="24"/>
        </w:rPr>
        <w:t>Объектом автомати</w:t>
      </w:r>
      <w:r w:rsidR="001D6C48">
        <w:rPr>
          <w:szCs w:val="24"/>
        </w:rPr>
        <w:t>зации являе</w:t>
      </w:r>
      <w:r w:rsidRPr="00395A53">
        <w:rPr>
          <w:szCs w:val="24"/>
        </w:rPr>
        <w:t xml:space="preserve">тся </w:t>
      </w:r>
      <w:r w:rsidR="001D6C48" w:rsidRPr="001D6C48">
        <w:rPr>
          <w:szCs w:val="24"/>
        </w:rPr>
        <w:t>совокупность взаимосвязанных бизнес-процессов Минприроды Свердловской области</w:t>
      </w:r>
      <w:r w:rsidRPr="00395A53">
        <w:rPr>
          <w:szCs w:val="24"/>
        </w:rPr>
        <w:t>:</w:t>
      </w:r>
    </w:p>
    <w:p w14:paraId="43C2CBDC" w14:textId="77777777" w:rsidR="001D6C48" w:rsidRPr="001D6C48" w:rsidRDefault="001D6C48" w:rsidP="00314466">
      <w:pPr>
        <w:pStyle w:val="aff3"/>
        <w:numPr>
          <w:ilvl w:val="0"/>
          <w:numId w:val="50"/>
        </w:numPr>
        <w:suppressAutoHyphens/>
        <w:ind w:left="1077" w:hanging="357"/>
        <w:contextualSpacing w:val="0"/>
        <w:rPr>
          <w:rFonts w:eastAsiaTheme="minorHAnsi"/>
          <w:color w:val="000000" w:themeColor="text1"/>
          <w:szCs w:val="24"/>
        </w:rPr>
      </w:pPr>
      <w:r w:rsidRPr="001D6C48">
        <w:rPr>
          <w:szCs w:val="24"/>
        </w:rPr>
        <w:t>Оформление права пользования лесным участком:</w:t>
      </w:r>
    </w:p>
    <w:p w14:paraId="23138573" w14:textId="77777777" w:rsidR="001D6C48" w:rsidRPr="001D6C48" w:rsidRDefault="001D6C48" w:rsidP="00314466">
      <w:pPr>
        <w:pStyle w:val="aff3"/>
        <w:numPr>
          <w:ilvl w:val="0"/>
          <w:numId w:val="51"/>
        </w:numPr>
        <w:suppressAutoHyphens/>
        <w:spacing w:before="60" w:after="60"/>
        <w:ind w:left="1797" w:hanging="357"/>
        <w:contextualSpacing w:val="0"/>
        <w:jc w:val="left"/>
        <w:rPr>
          <w:rFonts w:eastAsiaTheme="minorHAnsi"/>
          <w:color w:val="000000" w:themeColor="text1"/>
          <w:szCs w:val="24"/>
        </w:rPr>
      </w:pPr>
      <w:r w:rsidRPr="001D6C48">
        <w:rPr>
          <w:rFonts w:eastAsiaTheme="minorHAnsi"/>
          <w:color w:val="000000" w:themeColor="text1"/>
          <w:szCs w:val="24"/>
        </w:rPr>
        <w:t>постоянное (бессрочное) пользование лесным участком;</w:t>
      </w:r>
    </w:p>
    <w:p w14:paraId="3EF34E0A" w14:textId="77777777" w:rsidR="001D6C48" w:rsidRPr="001D6C48" w:rsidRDefault="001D6C48" w:rsidP="00314466">
      <w:pPr>
        <w:pStyle w:val="aff3"/>
        <w:numPr>
          <w:ilvl w:val="0"/>
          <w:numId w:val="51"/>
        </w:numPr>
        <w:suppressAutoHyphens/>
        <w:spacing w:before="60" w:after="60"/>
        <w:ind w:left="1797" w:hanging="357"/>
        <w:contextualSpacing w:val="0"/>
        <w:jc w:val="left"/>
        <w:rPr>
          <w:rFonts w:eastAsiaTheme="minorHAnsi"/>
          <w:color w:val="000000" w:themeColor="text1"/>
          <w:szCs w:val="24"/>
        </w:rPr>
      </w:pPr>
      <w:r w:rsidRPr="001D6C48">
        <w:rPr>
          <w:rFonts w:eastAsiaTheme="minorHAnsi"/>
          <w:color w:val="000000" w:themeColor="text1"/>
          <w:szCs w:val="24"/>
        </w:rPr>
        <w:t>ограниченное пользование чужим лесным участком (сервитут, публичный сервитут);</w:t>
      </w:r>
    </w:p>
    <w:p w14:paraId="1705B77E" w14:textId="77777777" w:rsidR="001D6C48" w:rsidRPr="001D6C48" w:rsidRDefault="001D6C48" w:rsidP="00314466">
      <w:pPr>
        <w:pStyle w:val="aff3"/>
        <w:numPr>
          <w:ilvl w:val="0"/>
          <w:numId w:val="51"/>
        </w:numPr>
        <w:suppressAutoHyphens/>
        <w:spacing w:before="60" w:after="60"/>
        <w:ind w:left="1797" w:hanging="357"/>
        <w:contextualSpacing w:val="0"/>
        <w:jc w:val="left"/>
        <w:rPr>
          <w:rFonts w:eastAsiaTheme="minorHAnsi"/>
          <w:color w:val="000000" w:themeColor="text1"/>
          <w:szCs w:val="24"/>
        </w:rPr>
      </w:pPr>
      <w:r w:rsidRPr="001D6C48">
        <w:rPr>
          <w:rFonts w:eastAsiaTheme="minorHAnsi"/>
          <w:color w:val="000000" w:themeColor="text1"/>
          <w:szCs w:val="24"/>
        </w:rPr>
        <w:t>аренда лесного участка;</w:t>
      </w:r>
    </w:p>
    <w:p w14:paraId="515D18CA" w14:textId="77777777" w:rsidR="001D6C48" w:rsidRPr="001D6C48" w:rsidRDefault="001D6C48" w:rsidP="00314466">
      <w:pPr>
        <w:pStyle w:val="aff3"/>
        <w:numPr>
          <w:ilvl w:val="0"/>
          <w:numId w:val="51"/>
        </w:numPr>
        <w:suppressAutoHyphens/>
        <w:spacing w:before="60" w:after="60"/>
        <w:ind w:left="1797" w:hanging="357"/>
        <w:contextualSpacing w:val="0"/>
        <w:jc w:val="left"/>
        <w:rPr>
          <w:rFonts w:eastAsiaTheme="minorHAnsi"/>
          <w:color w:val="000000" w:themeColor="text1"/>
          <w:szCs w:val="24"/>
        </w:rPr>
      </w:pPr>
      <w:r w:rsidRPr="001D6C48">
        <w:rPr>
          <w:rFonts w:eastAsiaTheme="minorHAnsi"/>
          <w:color w:val="000000" w:themeColor="text1"/>
          <w:szCs w:val="24"/>
        </w:rPr>
        <w:t>безвозмездное пользование лесным участком.</w:t>
      </w:r>
    </w:p>
    <w:p w14:paraId="7B8CEA2D" w14:textId="77777777" w:rsidR="001D6C48" w:rsidRPr="001D6C48" w:rsidRDefault="001D6C48" w:rsidP="00314466">
      <w:pPr>
        <w:pStyle w:val="aff3"/>
        <w:numPr>
          <w:ilvl w:val="0"/>
          <w:numId w:val="50"/>
        </w:numPr>
        <w:suppressAutoHyphens/>
        <w:ind w:left="1077" w:hanging="357"/>
        <w:contextualSpacing w:val="0"/>
        <w:rPr>
          <w:szCs w:val="24"/>
        </w:rPr>
      </w:pPr>
      <w:r w:rsidRPr="001D6C48">
        <w:rPr>
          <w:szCs w:val="24"/>
        </w:rPr>
        <w:t>Проведение государственной экспертизы проектов освоения лесов, расположенных на землях лесного фонда.</w:t>
      </w:r>
    </w:p>
    <w:p w14:paraId="6800B6A8" w14:textId="77777777" w:rsidR="001D6C48" w:rsidRPr="001D6C48" w:rsidRDefault="001D6C48" w:rsidP="00314466">
      <w:pPr>
        <w:pStyle w:val="aff3"/>
        <w:numPr>
          <w:ilvl w:val="0"/>
          <w:numId w:val="50"/>
        </w:numPr>
        <w:suppressAutoHyphens/>
        <w:ind w:left="1077" w:hanging="357"/>
        <w:contextualSpacing w:val="0"/>
        <w:rPr>
          <w:szCs w:val="24"/>
        </w:rPr>
      </w:pPr>
      <w:r w:rsidRPr="001D6C48">
        <w:rPr>
          <w:szCs w:val="24"/>
        </w:rPr>
        <w:t>Согласование проекта рекультивации нарушенных земель/ проекта лесовосстановления.</w:t>
      </w:r>
    </w:p>
    <w:p w14:paraId="7E6C4409" w14:textId="77777777" w:rsidR="001D6C48" w:rsidRPr="001D6C48" w:rsidRDefault="001D6C48" w:rsidP="00314466">
      <w:pPr>
        <w:pStyle w:val="aff3"/>
        <w:numPr>
          <w:ilvl w:val="0"/>
          <w:numId w:val="50"/>
        </w:numPr>
        <w:suppressAutoHyphens/>
        <w:ind w:left="1077" w:hanging="357"/>
        <w:contextualSpacing w:val="0"/>
        <w:jc w:val="left"/>
        <w:rPr>
          <w:szCs w:val="24"/>
        </w:rPr>
      </w:pPr>
      <w:r w:rsidRPr="001D6C48">
        <w:rPr>
          <w:szCs w:val="24"/>
        </w:rPr>
        <w:t xml:space="preserve">Прием лесной декларации и отчетов об использовании лесов: </w:t>
      </w:r>
    </w:p>
    <w:p w14:paraId="1A7B1AE3" w14:textId="77777777" w:rsidR="001D6C48" w:rsidRPr="001D6C48" w:rsidRDefault="001D6C48" w:rsidP="00314466">
      <w:pPr>
        <w:pStyle w:val="aff3"/>
        <w:numPr>
          <w:ilvl w:val="0"/>
          <w:numId w:val="51"/>
        </w:numPr>
        <w:suppressAutoHyphens/>
        <w:spacing w:before="60" w:after="60"/>
        <w:ind w:left="1797" w:hanging="357"/>
        <w:contextualSpacing w:val="0"/>
        <w:jc w:val="left"/>
        <w:rPr>
          <w:rFonts w:eastAsiaTheme="minorHAnsi"/>
          <w:color w:val="000000" w:themeColor="text1"/>
          <w:szCs w:val="24"/>
        </w:rPr>
      </w:pPr>
      <w:r w:rsidRPr="001D6C48">
        <w:rPr>
          <w:rFonts w:eastAsiaTheme="minorHAnsi"/>
          <w:color w:val="000000" w:themeColor="text1"/>
          <w:szCs w:val="24"/>
        </w:rPr>
        <w:t>об использовании лесов;</w:t>
      </w:r>
    </w:p>
    <w:p w14:paraId="7FC335A0" w14:textId="77777777" w:rsidR="001D6C48" w:rsidRPr="001D6C48" w:rsidRDefault="001D6C48" w:rsidP="00314466">
      <w:pPr>
        <w:pStyle w:val="aff3"/>
        <w:numPr>
          <w:ilvl w:val="0"/>
          <w:numId w:val="51"/>
        </w:numPr>
        <w:suppressAutoHyphens/>
        <w:spacing w:before="60" w:after="60"/>
        <w:ind w:left="1797" w:hanging="357"/>
        <w:contextualSpacing w:val="0"/>
        <w:jc w:val="left"/>
        <w:rPr>
          <w:rFonts w:eastAsiaTheme="minorHAnsi"/>
          <w:color w:val="000000" w:themeColor="text1"/>
          <w:szCs w:val="24"/>
        </w:rPr>
      </w:pPr>
      <w:r w:rsidRPr="001D6C48">
        <w:rPr>
          <w:rFonts w:eastAsiaTheme="minorHAnsi"/>
          <w:color w:val="000000" w:themeColor="text1"/>
          <w:szCs w:val="24"/>
        </w:rPr>
        <w:t>об охране и защите лесов;</w:t>
      </w:r>
    </w:p>
    <w:p w14:paraId="7EED400B" w14:textId="77777777" w:rsidR="001D6C48" w:rsidRPr="001D6C48" w:rsidRDefault="001D6C48" w:rsidP="00314466">
      <w:pPr>
        <w:pStyle w:val="aff3"/>
        <w:numPr>
          <w:ilvl w:val="0"/>
          <w:numId w:val="51"/>
        </w:numPr>
        <w:suppressAutoHyphens/>
        <w:spacing w:before="60" w:after="60"/>
        <w:ind w:left="1797" w:hanging="357"/>
        <w:contextualSpacing w:val="0"/>
        <w:jc w:val="left"/>
        <w:rPr>
          <w:rFonts w:eastAsiaTheme="minorHAnsi"/>
          <w:color w:val="000000" w:themeColor="text1"/>
          <w:szCs w:val="24"/>
        </w:rPr>
      </w:pPr>
      <w:r w:rsidRPr="001D6C48">
        <w:rPr>
          <w:rFonts w:eastAsiaTheme="minorHAnsi"/>
          <w:color w:val="000000" w:themeColor="text1"/>
          <w:szCs w:val="24"/>
        </w:rPr>
        <w:t>воспроизводстве лесов и лесоразведении;</w:t>
      </w:r>
    </w:p>
    <w:p w14:paraId="6EBEEF30" w14:textId="77777777" w:rsidR="001D6C48" w:rsidRPr="001D6C48" w:rsidRDefault="001D6C48" w:rsidP="00314466">
      <w:pPr>
        <w:pStyle w:val="aff3"/>
        <w:numPr>
          <w:ilvl w:val="0"/>
          <w:numId w:val="51"/>
        </w:numPr>
        <w:suppressAutoHyphens/>
        <w:spacing w:before="60" w:after="60"/>
        <w:ind w:left="1797" w:hanging="357"/>
        <w:contextualSpacing w:val="0"/>
        <w:jc w:val="left"/>
        <w:rPr>
          <w:rFonts w:eastAsiaTheme="minorHAnsi"/>
          <w:color w:val="000000" w:themeColor="text1"/>
          <w:szCs w:val="24"/>
        </w:rPr>
      </w:pPr>
      <w:r w:rsidRPr="001D6C48">
        <w:rPr>
          <w:rFonts w:eastAsiaTheme="minorHAnsi"/>
          <w:color w:val="000000" w:themeColor="text1"/>
          <w:szCs w:val="24"/>
        </w:rPr>
        <w:t>охране лесов от пожаров;</w:t>
      </w:r>
    </w:p>
    <w:p w14:paraId="2DEAF4C2" w14:textId="77777777" w:rsidR="001D6C48" w:rsidRPr="001D6C48" w:rsidRDefault="001D6C48" w:rsidP="00314466">
      <w:pPr>
        <w:pStyle w:val="aff3"/>
        <w:numPr>
          <w:ilvl w:val="0"/>
          <w:numId w:val="51"/>
        </w:numPr>
        <w:suppressAutoHyphens/>
        <w:spacing w:before="60" w:after="60"/>
        <w:ind w:left="1797" w:hanging="357"/>
        <w:contextualSpacing w:val="0"/>
        <w:jc w:val="left"/>
        <w:rPr>
          <w:rFonts w:eastAsiaTheme="minorHAnsi"/>
          <w:color w:val="000000" w:themeColor="text1"/>
          <w:szCs w:val="24"/>
        </w:rPr>
      </w:pPr>
      <w:r w:rsidRPr="001D6C48">
        <w:rPr>
          <w:rFonts w:eastAsiaTheme="minorHAnsi"/>
          <w:color w:val="000000" w:themeColor="text1"/>
          <w:szCs w:val="24"/>
        </w:rPr>
        <w:t xml:space="preserve">об охране лесов от загрязнения и иного негативного воздействия. </w:t>
      </w:r>
    </w:p>
    <w:p w14:paraId="29BC74BE" w14:textId="77777777" w:rsidR="001D6C48" w:rsidRPr="001D6C48" w:rsidRDefault="001D6C48" w:rsidP="00314466">
      <w:pPr>
        <w:pStyle w:val="aff3"/>
        <w:numPr>
          <w:ilvl w:val="0"/>
          <w:numId w:val="50"/>
        </w:numPr>
        <w:suppressAutoHyphens/>
        <w:ind w:left="1077" w:hanging="357"/>
        <w:contextualSpacing w:val="0"/>
        <w:rPr>
          <w:szCs w:val="24"/>
        </w:rPr>
      </w:pPr>
      <w:r w:rsidRPr="001D6C48">
        <w:rPr>
          <w:szCs w:val="24"/>
        </w:rPr>
        <w:t>Формирование акта о лесном пожаре.</w:t>
      </w:r>
    </w:p>
    <w:p w14:paraId="3DD774B1" w14:textId="77777777" w:rsidR="001D6C48" w:rsidRPr="001D6C48" w:rsidRDefault="001D6C48" w:rsidP="00314466">
      <w:pPr>
        <w:pStyle w:val="aff3"/>
        <w:numPr>
          <w:ilvl w:val="0"/>
          <w:numId w:val="50"/>
        </w:numPr>
        <w:suppressAutoHyphens/>
        <w:ind w:left="1077" w:hanging="357"/>
        <w:contextualSpacing w:val="0"/>
        <w:rPr>
          <w:szCs w:val="24"/>
        </w:rPr>
      </w:pPr>
      <w:r w:rsidRPr="001D6C48">
        <w:rPr>
          <w:szCs w:val="24"/>
        </w:rPr>
        <w:t>Утверждение акта лесопатологического обследования.</w:t>
      </w:r>
    </w:p>
    <w:p w14:paraId="0DA471B6" w14:textId="77777777" w:rsidR="001D6C48" w:rsidRPr="001D6C48" w:rsidRDefault="001D6C48" w:rsidP="00314466">
      <w:pPr>
        <w:pStyle w:val="aff3"/>
        <w:numPr>
          <w:ilvl w:val="0"/>
          <w:numId w:val="50"/>
        </w:numPr>
        <w:suppressAutoHyphens/>
        <w:ind w:left="1077" w:hanging="357"/>
        <w:contextualSpacing w:val="0"/>
        <w:rPr>
          <w:szCs w:val="24"/>
        </w:rPr>
      </w:pPr>
      <w:r w:rsidRPr="001D6C48">
        <w:rPr>
          <w:szCs w:val="24"/>
        </w:rPr>
        <w:t>Предоставление выписки из государственного лесного реестра.</w:t>
      </w:r>
    </w:p>
    <w:p w14:paraId="78AB0A90" w14:textId="77777777" w:rsidR="001D6C48" w:rsidRPr="001D6C48" w:rsidRDefault="001D6C48" w:rsidP="00314466">
      <w:pPr>
        <w:pStyle w:val="aff3"/>
        <w:numPr>
          <w:ilvl w:val="0"/>
          <w:numId w:val="50"/>
        </w:numPr>
        <w:suppressAutoHyphens/>
        <w:ind w:left="1077" w:hanging="357"/>
        <w:contextualSpacing w:val="0"/>
        <w:rPr>
          <w:szCs w:val="24"/>
        </w:rPr>
      </w:pPr>
      <w:r w:rsidRPr="001D6C48">
        <w:rPr>
          <w:szCs w:val="24"/>
        </w:rPr>
        <w:t>Выдача разрешений на выполнение работ по геологическому изучению недр на землях лесного фонда, а также на использование лесных участков в соответствии со статьями 39.33, 39.36 Земельного кодекса РФ.</w:t>
      </w:r>
    </w:p>
    <w:p w14:paraId="1B77365B" w14:textId="063BCBB4" w:rsidR="00072609" w:rsidRDefault="001D6C48" w:rsidP="00314466">
      <w:pPr>
        <w:pStyle w:val="aff3"/>
        <w:numPr>
          <w:ilvl w:val="0"/>
          <w:numId w:val="50"/>
        </w:numPr>
        <w:suppressAutoHyphens/>
        <w:ind w:left="1077" w:hanging="357"/>
        <w:contextualSpacing w:val="0"/>
        <w:rPr>
          <w:szCs w:val="24"/>
        </w:rPr>
      </w:pPr>
      <w:r w:rsidRPr="001D6C48">
        <w:rPr>
          <w:szCs w:val="24"/>
        </w:rPr>
        <w:t>Информирование населения о введении особых противопожарных режимов и классов пожарной опасности по условиям погоды.</w:t>
      </w:r>
    </w:p>
    <w:p w14:paraId="3F0269FE" w14:textId="6428872B" w:rsidR="002D41FE" w:rsidRDefault="002D41FE" w:rsidP="001763EE">
      <w:pPr>
        <w:suppressAutoHyphens/>
      </w:pPr>
      <w:r w:rsidRPr="00072609">
        <w:rPr>
          <w:szCs w:val="24"/>
        </w:rPr>
        <w:t xml:space="preserve">Для автоматизации вышеприведенных бизнес-процессов в рамках создания Системы </w:t>
      </w:r>
      <w:r>
        <w:rPr>
          <w:szCs w:val="24"/>
        </w:rPr>
        <w:t>формируется модель данных для хранения и представления объектов по следующим тематическим разделам:</w:t>
      </w:r>
    </w:p>
    <w:p w14:paraId="56145A9B" w14:textId="77777777" w:rsidR="002D41FE" w:rsidRPr="002D41FE" w:rsidRDefault="002D41FE" w:rsidP="00314466">
      <w:pPr>
        <w:pStyle w:val="aff3"/>
        <w:widowControl w:val="0"/>
        <w:numPr>
          <w:ilvl w:val="1"/>
          <w:numId w:val="71"/>
        </w:numPr>
        <w:suppressAutoHyphens/>
        <w:spacing w:before="60" w:after="60"/>
        <w:ind w:hanging="357"/>
        <w:contextualSpacing w:val="0"/>
        <w:rPr>
          <w:szCs w:val="24"/>
        </w:rPr>
      </w:pPr>
      <w:r w:rsidRPr="002D41FE">
        <w:rPr>
          <w:szCs w:val="24"/>
        </w:rPr>
        <w:t>Контуры лесных участков:</w:t>
      </w:r>
    </w:p>
    <w:p w14:paraId="65E4BEF4" w14:textId="77777777" w:rsidR="002D41FE" w:rsidRPr="002D41FE" w:rsidRDefault="002D41FE" w:rsidP="00314466">
      <w:pPr>
        <w:pStyle w:val="aff3"/>
        <w:widowControl w:val="0"/>
        <w:numPr>
          <w:ilvl w:val="0"/>
          <w:numId w:val="70"/>
        </w:numPr>
        <w:suppressAutoHyphens/>
        <w:spacing w:before="60" w:after="60"/>
        <w:ind w:hanging="357"/>
        <w:contextualSpacing w:val="0"/>
        <w:rPr>
          <w:szCs w:val="24"/>
        </w:rPr>
      </w:pPr>
      <w:r w:rsidRPr="002D41FE">
        <w:rPr>
          <w:szCs w:val="24"/>
        </w:rPr>
        <w:t>Лесничества;</w:t>
      </w:r>
    </w:p>
    <w:p w14:paraId="137E7DE5" w14:textId="77777777" w:rsidR="002D41FE" w:rsidRPr="002D41FE" w:rsidRDefault="002D41FE" w:rsidP="00314466">
      <w:pPr>
        <w:pStyle w:val="aff3"/>
        <w:widowControl w:val="0"/>
        <w:numPr>
          <w:ilvl w:val="0"/>
          <w:numId w:val="70"/>
        </w:numPr>
        <w:suppressAutoHyphens/>
        <w:spacing w:before="60" w:after="60"/>
        <w:ind w:hanging="357"/>
        <w:contextualSpacing w:val="0"/>
        <w:rPr>
          <w:szCs w:val="24"/>
        </w:rPr>
      </w:pPr>
      <w:r w:rsidRPr="002D41FE">
        <w:rPr>
          <w:szCs w:val="24"/>
        </w:rPr>
        <w:t>Участковые лесничества;</w:t>
      </w:r>
    </w:p>
    <w:p w14:paraId="76B07934" w14:textId="77777777" w:rsidR="002D41FE" w:rsidRPr="002D41FE" w:rsidRDefault="002D41FE" w:rsidP="00314466">
      <w:pPr>
        <w:pStyle w:val="aff3"/>
        <w:widowControl w:val="0"/>
        <w:numPr>
          <w:ilvl w:val="0"/>
          <w:numId w:val="70"/>
        </w:numPr>
        <w:suppressAutoHyphens/>
        <w:spacing w:before="60" w:after="60"/>
        <w:ind w:hanging="357"/>
        <w:contextualSpacing w:val="0"/>
        <w:rPr>
          <w:szCs w:val="24"/>
        </w:rPr>
      </w:pPr>
      <w:r w:rsidRPr="002D41FE">
        <w:rPr>
          <w:szCs w:val="24"/>
        </w:rPr>
        <w:t>Урочища;</w:t>
      </w:r>
    </w:p>
    <w:p w14:paraId="6B26B6E0" w14:textId="77777777" w:rsidR="002D41FE" w:rsidRPr="002D41FE" w:rsidRDefault="002D41FE" w:rsidP="00314466">
      <w:pPr>
        <w:pStyle w:val="aff3"/>
        <w:widowControl w:val="0"/>
        <w:numPr>
          <w:ilvl w:val="0"/>
          <w:numId w:val="70"/>
        </w:numPr>
        <w:suppressAutoHyphens/>
        <w:spacing w:before="60" w:after="60"/>
        <w:ind w:hanging="357"/>
        <w:contextualSpacing w:val="0"/>
        <w:rPr>
          <w:szCs w:val="24"/>
        </w:rPr>
      </w:pPr>
      <w:r w:rsidRPr="002D41FE">
        <w:rPr>
          <w:szCs w:val="24"/>
        </w:rPr>
        <w:t>Кварталы;</w:t>
      </w:r>
    </w:p>
    <w:p w14:paraId="47429A4C" w14:textId="77777777" w:rsidR="002D41FE" w:rsidRPr="002D41FE" w:rsidRDefault="002D41FE" w:rsidP="00314466">
      <w:pPr>
        <w:pStyle w:val="aff3"/>
        <w:widowControl w:val="0"/>
        <w:numPr>
          <w:ilvl w:val="0"/>
          <w:numId w:val="70"/>
        </w:numPr>
        <w:suppressAutoHyphens/>
        <w:spacing w:before="60" w:after="60"/>
        <w:ind w:hanging="357"/>
        <w:contextualSpacing w:val="0"/>
        <w:rPr>
          <w:szCs w:val="24"/>
        </w:rPr>
      </w:pPr>
      <w:r w:rsidRPr="002D41FE">
        <w:rPr>
          <w:szCs w:val="24"/>
        </w:rPr>
        <w:t>Лесосеки;</w:t>
      </w:r>
    </w:p>
    <w:p w14:paraId="6126373D" w14:textId="77777777" w:rsidR="002D41FE" w:rsidRPr="002D41FE" w:rsidRDefault="002D41FE" w:rsidP="00314466">
      <w:pPr>
        <w:pStyle w:val="aff3"/>
        <w:widowControl w:val="0"/>
        <w:numPr>
          <w:ilvl w:val="1"/>
          <w:numId w:val="71"/>
        </w:numPr>
        <w:suppressAutoHyphens/>
        <w:spacing w:before="60" w:after="60"/>
        <w:ind w:hanging="357"/>
        <w:contextualSpacing w:val="0"/>
        <w:rPr>
          <w:szCs w:val="24"/>
        </w:rPr>
      </w:pPr>
      <w:r w:rsidRPr="002D41FE">
        <w:rPr>
          <w:szCs w:val="24"/>
        </w:rPr>
        <w:t>Проекты освоения лесов;</w:t>
      </w:r>
    </w:p>
    <w:p w14:paraId="12221301" w14:textId="77777777" w:rsidR="002D41FE" w:rsidRPr="002D41FE" w:rsidRDefault="002D41FE" w:rsidP="00314466">
      <w:pPr>
        <w:pStyle w:val="aff3"/>
        <w:widowControl w:val="0"/>
        <w:numPr>
          <w:ilvl w:val="1"/>
          <w:numId w:val="71"/>
        </w:numPr>
        <w:suppressAutoHyphens/>
        <w:spacing w:before="60" w:after="60"/>
        <w:ind w:hanging="357"/>
        <w:contextualSpacing w:val="0"/>
        <w:rPr>
          <w:szCs w:val="24"/>
        </w:rPr>
      </w:pPr>
      <w:r w:rsidRPr="002D41FE">
        <w:rPr>
          <w:szCs w:val="24"/>
        </w:rPr>
        <w:t>Проекты лесовосстановления;</w:t>
      </w:r>
    </w:p>
    <w:p w14:paraId="403FB9CC" w14:textId="77777777" w:rsidR="002D41FE" w:rsidRPr="002D41FE" w:rsidRDefault="002D41FE" w:rsidP="00314466">
      <w:pPr>
        <w:pStyle w:val="aff3"/>
        <w:widowControl w:val="0"/>
        <w:numPr>
          <w:ilvl w:val="1"/>
          <w:numId w:val="71"/>
        </w:numPr>
        <w:suppressAutoHyphens/>
        <w:spacing w:before="60" w:after="60"/>
        <w:ind w:hanging="357"/>
        <w:contextualSpacing w:val="0"/>
        <w:rPr>
          <w:szCs w:val="24"/>
        </w:rPr>
      </w:pPr>
      <w:r w:rsidRPr="002D41FE">
        <w:rPr>
          <w:szCs w:val="24"/>
        </w:rPr>
        <w:t>Проекты рекультивации нарушенных земель;</w:t>
      </w:r>
    </w:p>
    <w:p w14:paraId="67C795EF" w14:textId="16EFA465" w:rsidR="002D41FE" w:rsidRPr="002D41FE" w:rsidRDefault="002D41FE" w:rsidP="00314466">
      <w:pPr>
        <w:pStyle w:val="aff3"/>
        <w:widowControl w:val="0"/>
        <w:numPr>
          <w:ilvl w:val="1"/>
          <w:numId w:val="71"/>
        </w:numPr>
        <w:suppressAutoHyphens/>
        <w:spacing w:before="60" w:after="60"/>
        <w:ind w:hanging="357"/>
        <w:contextualSpacing w:val="0"/>
        <w:rPr>
          <w:szCs w:val="24"/>
        </w:rPr>
      </w:pPr>
      <w:r w:rsidRPr="002D41FE">
        <w:rPr>
          <w:szCs w:val="24"/>
        </w:rPr>
        <w:t>Лесные декларации</w:t>
      </w:r>
      <w:r w:rsidR="007C122A">
        <w:rPr>
          <w:szCs w:val="24"/>
        </w:rPr>
        <w:t>;</w:t>
      </w:r>
    </w:p>
    <w:p w14:paraId="6ECFCEF5" w14:textId="77777777" w:rsidR="002D41FE" w:rsidRPr="002D41FE" w:rsidRDefault="002D41FE" w:rsidP="00314466">
      <w:pPr>
        <w:pStyle w:val="aff3"/>
        <w:widowControl w:val="0"/>
        <w:numPr>
          <w:ilvl w:val="1"/>
          <w:numId w:val="71"/>
        </w:numPr>
        <w:suppressAutoHyphens/>
        <w:spacing w:before="60" w:after="60"/>
        <w:ind w:hanging="357"/>
        <w:contextualSpacing w:val="0"/>
        <w:rPr>
          <w:szCs w:val="24"/>
        </w:rPr>
      </w:pPr>
      <w:r w:rsidRPr="002D41FE">
        <w:rPr>
          <w:szCs w:val="24"/>
        </w:rPr>
        <w:t xml:space="preserve">Отчеты об использовании лесов: </w:t>
      </w:r>
    </w:p>
    <w:p w14:paraId="354384BE" w14:textId="15645F66" w:rsidR="002D41FE" w:rsidRPr="002D41FE" w:rsidRDefault="001763EE" w:rsidP="00314466">
      <w:pPr>
        <w:pStyle w:val="aff3"/>
        <w:widowControl w:val="0"/>
        <w:numPr>
          <w:ilvl w:val="0"/>
          <w:numId w:val="70"/>
        </w:numPr>
        <w:suppressAutoHyphens/>
        <w:spacing w:before="60" w:after="60"/>
        <w:ind w:hanging="357"/>
        <w:contextualSpacing w:val="0"/>
        <w:rPr>
          <w:szCs w:val="24"/>
        </w:rPr>
      </w:pPr>
      <w:r>
        <w:rPr>
          <w:szCs w:val="24"/>
        </w:rPr>
        <w:t>О</w:t>
      </w:r>
      <w:r w:rsidR="002D41FE" w:rsidRPr="002D41FE">
        <w:rPr>
          <w:szCs w:val="24"/>
        </w:rPr>
        <w:t>тчет об использовании лесов;</w:t>
      </w:r>
    </w:p>
    <w:p w14:paraId="7A482AB0" w14:textId="1C798E5F" w:rsidR="002D41FE" w:rsidRPr="002D41FE" w:rsidRDefault="001763EE" w:rsidP="00314466">
      <w:pPr>
        <w:pStyle w:val="aff3"/>
        <w:widowControl w:val="0"/>
        <w:numPr>
          <w:ilvl w:val="0"/>
          <w:numId w:val="70"/>
        </w:numPr>
        <w:suppressAutoHyphens/>
        <w:spacing w:before="60" w:after="60"/>
        <w:ind w:hanging="357"/>
        <w:contextualSpacing w:val="0"/>
        <w:rPr>
          <w:szCs w:val="24"/>
        </w:rPr>
      </w:pPr>
      <w:r>
        <w:rPr>
          <w:szCs w:val="24"/>
        </w:rPr>
        <w:t>О</w:t>
      </w:r>
      <w:r w:rsidR="002D41FE" w:rsidRPr="002D41FE">
        <w:rPr>
          <w:szCs w:val="24"/>
        </w:rPr>
        <w:t>тчет об охране и защите лесов;</w:t>
      </w:r>
    </w:p>
    <w:p w14:paraId="3D9A8E96" w14:textId="4A7B8FE4" w:rsidR="002D41FE" w:rsidRPr="002D41FE" w:rsidRDefault="001763EE" w:rsidP="00314466">
      <w:pPr>
        <w:pStyle w:val="aff3"/>
        <w:widowControl w:val="0"/>
        <w:numPr>
          <w:ilvl w:val="0"/>
          <w:numId w:val="70"/>
        </w:numPr>
        <w:suppressAutoHyphens/>
        <w:spacing w:before="60" w:after="60"/>
        <w:ind w:hanging="357"/>
        <w:contextualSpacing w:val="0"/>
        <w:rPr>
          <w:szCs w:val="24"/>
        </w:rPr>
      </w:pPr>
      <w:r>
        <w:rPr>
          <w:szCs w:val="24"/>
        </w:rPr>
        <w:t>О</w:t>
      </w:r>
      <w:r w:rsidR="002D41FE" w:rsidRPr="002D41FE">
        <w:rPr>
          <w:szCs w:val="24"/>
        </w:rPr>
        <w:t xml:space="preserve">тчет </w:t>
      </w:r>
      <w:r>
        <w:rPr>
          <w:szCs w:val="24"/>
        </w:rPr>
        <w:t xml:space="preserve">о </w:t>
      </w:r>
      <w:r w:rsidR="002D41FE" w:rsidRPr="002D41FE">
        <w:rPr>
          <w:szCs w:val="24"/>
        </w:rPr>
        <w:t>воспроизводстве лесов и лесоразведении;</w:t>
      </w:r>
    </w:p>
    <w:p w14:paraId="6D5CD2A7" w14:textId="484CB6D6" w:rsidR="002D41FE" w:rsidRPr="002D41FE" w:rsidRDefault="001763EE" w:rsidP="00314466">
      <w:pPr>
        <w:pStyle w:val="aff3"/>
        <w:widowControl w:val="0"/>
        <w:numPr>
          <w:ilvl w:val="0"/>
          <w:numId w:val="70"/>
        </w:numPr>
        <w:suppressAutoHyphens/>
        <w:spacing w:before="60" w:after="60"/>
        <w:ind w:hanging="357"/>
        <w:contextualSpacing w:val="0"/>
        <w:rPr>
          <w:szCs w:val="24"/>
        </w:rPr>
      </w:pPr>
      <w:r>
        <w:rPr>
          <w:szCs w:val="24"/>
        </w:rPr>
        <w:t>О</w:t>
      </w:r>
      <w:r w:rsidR="002D41FE" w:rsidRPr="002D41FE">
        <w:rPr>
          <w:szCs w:val="24"/>
        </w:rPr>
        <w:t xml:space="preserve">тчет </w:t>
      </w:r>
      <w:r>
        <w:rPr>
          <w:szCs w:val="24"/>
        </w:rPr>
        <w:t xml:space="preserve">об </w:t>
      </w:r>
      <w:r w:rsidR="002D41FE" w:rsidRPr="002D41FE">
        <w:rPr>
          <w:szCs w:val="24"/>
        </w:rPr>
        <w:t>охране лесов от пожаров;</w:t>
      </w:r>
    </w:p>
    <w:p w14:paraId="1D0A396C" w14:textId="1F9B2BE8" w:rsidR="002D41FE" w:rsidRPr="002D41FE" w:rsidRDefault="001763EE" w:rsidP="00314466">
      <w:pPr>
        <w:pStyle w:val="aff3"/>
        <w:widowControl w:val="0"/>
        <w:numPr>
          <w:ilvl w:val="0"/>
          <w:numId w:val="70"/>
        </w:numPr>
        <w:suppressAutoHyphens/>
        <w:spacing w:before="60" w:after="60"/>
        <w:ind w:hanging="357"/>
        <w:contextualSpacing w:val="0"/>
        <w:rPr>
          <w:szCs w:val="24"/>
        </w:rPr>
      </w:pPr>
      <w:r>
        <w:rPr>
          <w:szCs w:val="24"/>
        </w:rPr>
        <w:t>О</w:t>
      </w:r>
      <w:r w:rsidR="002D41FE" w:rsidRPr="002D41FE">
        <w:rPr>
          <w:szCs w:val="24"/>
        </w:rPr>
        <w:t xml:space="preserve">тчет об охране лесов от загрязнения и иного негативного воздействия; </w:t>
      </w:r>
    </w:p>
    <w:p w14:paraId="2C499550" w14:textId="77777777" w:rsidR="002D41FE" w:rsidRPr="002D41FE" w:rsidRDefault="002D41FE" w:rsidP="00314466">
      <w:pPr>
        <w:pStyle w:val="aff3"/>
        <w:widowControl w:val="0"/>
        <w:numPr>
          <w:ilvl w:val="1"/>
          <w:numId w:val="70"/>
        </w:numPr>
        <w:suppressAutoHyphens/>
        <w:spacing w:before="60" w:after="60"/>
        <w:ind w:left="1418" w:hanging="357"/>
        <w:contextualSpacing w:val="0"/>
        <w:rPr>
          <w:szCs w:val="24"/>
        </w:rPr>
      </w:pPr>
      <w:r w:rsidRPr="002D41FE">
        <w:rPr>
          <w:szCs w:val="24"/>
        </w:rPr>
        <w:t>Акты лесных пожаров;</w:t>
      </w:r>
    </w:p>
    <w:p w14:paraId="1DF1F6EE" w14:textId="77777777" w:rsidR="002D41FE" w:rsidRPr="002D41FE" w:rsidRDefault="002D41FE" w:rsidP="00314466">
      <w:pPr>
        <w:pStyle w:val="aff3"/>
        <w:widowControl w:val="0"/>
        <w:numPr>
          <w:ilvl w:val="1"/>
          <w:numId w:val="70"/>
        </w:numPr>
        <w:suppressAutoHyphens/>
        <w:spacing w:before="60" w:after="60"/>
        <w:ind w:left="1418" w:hanging="357"/>
        <w:contextualSpacing w:val="0"/>
        <w:rPr>
          <w:szCs w:val="24"/>
        </w:rPr>
      </w:pPr>
      <w:r w:rsidRPr="002D41FE">
        <w:rPr>
          <w:szCs w:val="24"/>
        </w:rPr>
        <w:t>Акты лесопоталогических обследований;</w:t>
      </w:r>
    </w:p>
    <w:p w14:paraId="669ACC45" w14:textId="77777777" w:rsidR="002D41FE" w:rsidRPr="002D41FE" w:rsidRDefault="002D41FE" w:rsidP="00314466">
      <w:pPr>
        <w:pStyle w:val="aff3"/>
        <w:widowControl w:val="0"/>
        <w:numPr>
          <w:ilvl w:val="1"/>
          <w:numId w:val="70"/>
        </w:numPr>
        <w:suppressAutoHyphens/>
        <w:spacing w:before="60" w:after="60"/>
        <w:ind w:left="1418" w:hanging="357"/>
        <w:contextualSpacing w:val="0"/>
        <w:rPr>
          <w:szCs w:val="24"/>
        </w:rPr>
      </w:pPr>
      <w:r w:rsidRPr="002D41FE">
        <w:rPr>
          <w:szCs w:val="24"/>
        </w:rPr>
        <w:t>Объекты лесной инфраструктуры;</w:t>
      </w:r>
    </w:p>
    <w:p w14:paraId="5B9B5BAA" w14:textId="77777777" w:rsidR="002D41FE" w:rsidRPr="002D41FE" w:rsidRDefault="002D41FE" w:rsidP="00314466">
      <w:pPr>
        <w:pStyle w:val="aff3"/>
        <w:widowControl w:val="0"/>
        <w:numPr>
          <w:ilvl w:val="1"/>
          <w:numId w:val="70"/>
        </w:numPr>
        <w:suppressAutoHyphens/>
        <w:spacing w:before="60" w:after="60"/>
        <w:ind w:left="1418" w:hanging="357"/>
        <w:contextualSpacing w:val="0"/>
        <w:rPr>
          <w:szCs w:val="24"/>
        </w:rPr>
      </w:pPr>
      <w:r w:rsidRPr="002D41FE">
        <w:rPr>
          <w:szCs w:val="24"/>
        </w:rPr>
        <w:t>Пожары, введенные особые противопожарные режимы, классы пожарной опасности по условиям погоды;</w:t>
      </w:r>
    </w:p>
    <w:p w14:paraId="72187879" w14:textId="77777777" w:rsidR="002D41FE" w:rsidRPr="002D41FE" w:rsidRDefault="002D41FE" w:rsidP="00314466">
      <w:pPr>
        <w:pStyle w:val="aff3"/>
        <w:widowControl w:val="0"/>
        <w:numPr>
          <w:ilvl w:val="1"/>
          <w:numId w:val="70"/>
        </w:numPr>
        <w:suppressAutoHyphens/>
        <w:spacing w:before="60" w:after="60"/>
        <w:ind w:left="1418" w:hanging="357"/>
        <w:contextualSpacing w:val="0"/>
        <w:rPr>
          <w:szCs w:val="24"/>
        </w:rPr>
      </w:pPr>
      <w:r w:rsidRPr="002D41FE">
        <w:rPr>
          <w:szCs w:val="24"/>
        </w:rPr>
        <w:t>Электронные документы, формируемые Системой в результате прохождения бизнес-процессов.</w:t>
      </w:r>
    </w:p>
    <w:p w14:paraId="31469F58" w14:textId="2783A00A" w:rsidR="00BB61D2" w:rsidRPr="004F28A4" w:rsidRDefault="00BB61D2" w:rsidP="00BB61D2">
      <w:pPr>
        <w:pStyle w:val="21"/>
        <w:rPr>
          <w:rFonts w:eastAsia="Calibri"/>
        </w:rPr>
      </w:pPr>
      <w:bookmarkStart w:id="21" w:name="_Toc101862995"/>
      <w:bookmarkStart w:id="22" w:name="_Toc108172310"/>
      <w:r w:rsidRPr="004F28A4">
        <w:rPr>
          <w:rFonts w:eastAsia="Calibri"/>
        </w:rPr>
        <w:t>Описание бизнес-процесса «Оформление права пользования лесным участком отделом учета земель и организации использования лесов</w:t>
      </w:r>
      <w:bookmarkEnd w:id="21"/>
      <w:r w:rsidRPr="004F28A4">
        <w:rPr>
          <w:rFonts w:eastAsia="Calibri"/>
        </w:rPr>
        <w:t>»</w:t>
      </w:r>
      <w:bookmarkEnd w:id="22"/>
    </w:p>
    <w:p w14:paraId="5B40E55A" w14:textId="77777777" w:rsidR="00BB61D2" w:rsidRPr="004F28A4" w:rsidRDefault="00BB61D2" w:rsidP="004F28A4">
      <w:pPr>
        <w:suppressAutoHyphens/>
      </w:pPr>
      <w:r w:rsidRPr="004F28A4">
        <w:t>Лесной участок в пределах земель лесного фонда может быть предоставлен:</w:t>
      </w:r>
    </w:p>
    <w:p w14:paraId="63AB8B6E" w14:textId="55BF10FD" w:rsidR="00BB61D2" w:rsidRPr="004F28A4" w:rsidRDefault="00396EE9" w:rsidP="004F28A4">
      <w:pPr>
        <w:pStyle w:val="aff8"/>
        <w:numPr>
          <w:ilvl w:val="0"/>
          <w:numId w:val="23"/>
        </w:numPr>
        <w:ind w:left="993" w:hanging="426"/>
        <w:rPr>
          <w:rFonts w:ascii="Arial" w:eastAsia="Times New Roman" w:hAnsi="Arial" w:cs="Arial"/>
        </w:rPr>
      </w:pPr>
      <w:hyperlink r:id="rId15" w:anchor="6500IL" w:history="1">
        <w:r w:rsidR="00BB61D2" w:rsidRPr="004F28A4">
          <w:rPr>
            <w:rFonts w:ascii="Arial" w:eastAsia="Times New Roman" w:hAnsi="Arial" w:cs="Arial"/>
          </w:rPr>
          <w:t>в постоянное (бессрочное) пользование</w:t>
        </w:r>
      </w:hyperlink>
      <w:r w:rsidR="00BB61D2" w:rsidRPr="004F28A4">
        <w:rPr>
          <w:rFonts w:ascii="Arial" w:eastAsia="Times New Roman" w:hAnsi="Arial" w:cs="Arial"/>
        </w:rPr>
        <w:t>. Процесс оказания услуги по предоставлению лесного участка в постоянное (бессрочное) пользование определен в Административном регламенте предоставления органом государственной власти субъекта Российской Федерации в области лесных отношений государственной услуги по предоставлению лесных участков в постоянное (бессрочное) пользование, утвержденн</w:t>
      </w:r>
      <w:r w:rsidR="004F28A4">
        <w:rPr>
          <w:rFonts w:ascii="Arial" w:eastAsia="Times New Roman" w:hAnsi="Arial" w:cs="Arial"/>
        </w:rPr>
        <w:t>о</w:t>
      </w:r>
      <w:r w:rsidR="00BB61D2" w:rsidRPr="004F28A4">
        <w:rPr>
          <w:rFonts w:ascii="Arial" w:eastAsia="Times New Roman" w:hAnsi="Arial" w:cs="Arial"/>
        </w:rPr>
        <w:t>м приказом №558 Министерства природных ресурсов и экологии РФ от 25.10.2016;</w:t>
      </w:r>
    </w:p>
    <w:p w14:paraId="4710DDB7" w14:textId="2060E5A5" w:rsidR="00BB61D2" w:rsidRPr="004F28A4" w:rsidRDefault="00396EE9" w:rsidP="004F28A4">
      <w:pPr>
        <w:pStyle w:val="aff8"/>
        <w:numPr>
          <w:ilvl w:val="0"/>
          <w:numId w:val="23"/>
        </w:numPr>
        <w:ind w:left="993" w:hanging="426"/>
        <w:rPr>
          <w:rFonts w:ascii="Arial" w:eastAsia="Times New Roman" w:hAnsi="Arial" w:cs="Arial"/>
        </w:rPr>
      </w:pPr>
      <w:hyperlink r:id="rId16" w:anchor="6500IL" w:history="1">
        <w:r w:rsidR="00BB61D2" w:rsidRPr="004F28A4">
          <w:rPr>
            <w:rFonts w:ascii="Arial" w:eastAsia="Times New Roman" w:hAnsi="Arial" w:cs="Arial"/>
          </w:rPr>
          <w:t>в безвозмездное пользование</w:t>
        </w:r>
      </w:hyperlink>
      <w:r w:rsidR="00BB61D2" w:rsidRPr="004F28A4">
        <w:rPr>
          <w:rFonts w:ascii="Arial" w:eastAsia="Times New Roman" w:hAnsi="Arial" w:cs="Arial"/>
        </w:rPr>
        <w:t>. Процесс оказания услуги по предоставлению лесного участка в безвозмездное пользование определен в Административном регламенте предоставления органом государственной власти субъекта Российской Федерации в области лесных отношений государственной услуги по предоставлению лесных участков в безвозмездное пользование, утвержденн</w:t>
      </w:r>
      <w:r w:rsidR="004F28A4">
        <w:rPr>
          <w:rFonts w:ascii="Arial" w:eastAsia="Times New Roman" w:hAnsi="Arial" w:cs="Arial"/>
        </w:rPr>
        <w:t>о</w:t>
      </w:r>
      <w:r w:rsidR="00BB61D2" w:rsidRPr="004F28A4">
        <w:rPr>
          <w:rFonts w:ascii="Arial" w:eastAsia="Times New Roman" w:hAnsi="Arial" w:cs="Arial"/>
        </w:rPr>
        <w:t>м приказом №559 Министерства природных ресурсов и экологии РФ от 25.10.2016;</w:t>
      </w:r>
    </w:p>
    <w:p w14:paraId="6D169EC1" w14:textId="220EC92F" w:rsidR="00BB61D2" w:rsidRPr="004F28A4" w:rsidRDefault="00BB61D2" w:rsidP="004F28A4">
      <w:pPr>
        <w:pStyle w:val="aff8"/>
        <w:numPr>
          <w:ilvl w:val="0"/>
          <w:numId w:val="23"/>
        </w:numPr>
        <w:ind w:left="993" w:hanging="426"/>
        <w:rPr>
          <w:rFonts w:ascii="Arial" w:eastAsia="Times New Roman" w:hAnsi="Arial" w:cs="Arial"/>
        </w:rPr>
      </w:pPr>
      <w:r w:rsidRPr="004F28A4">
        <w:rPr>
          <w:rFonts w:ascii="Arial" w:eastAsia="Times New Roman" w:hAnsi="Arial" w:cs="Arial"/>
        </w:rPr>
        <w:t>в аренду (п.3 ст. 45, п.1. ст. 9 Лесного кодекса)</w:t>
      </w:r>
      <w:r w:rsidR="004F28A4">
        <w:rPr>
          <w:rFonts w:ascii="Arial" w:eastAsia="Times New Roman" w:hAnsi="Arial" w:cs="Arial"/>
        </w:rPr>
        <w:t>. З</w:t>
      </w:r>
      <w:r w:rsidRPr="004F28A4">
        <w:rPr>
          <w:rFonts w:ascii="Arial" w:eastAsia="Times New Roman" w:hAnsi="Arial" w:cs="Arial"/>
        </w:rPr>
        <w:t>аключается договор аренды лесного участка сроком до 49 лет (п.3 статьи 72 Лесного кодекса);</w:t>
      </w:r>
    </w:p>
    <w:p w14:paraId="17D533D3" w14:textId="77777777" w:rsidR="00BB61D2" w:rsidRPr="004F28A4" w:rsidRDefault="00BB61D2" w:rsidP="004F28A4">
      <w:pPr>
        <w:pStyle w:val="aff8"/>
        <w:numPr>
          <w:ilvl w:val="0"/>
          <w:numId w:val="23"/>
        </w:numPr>
        <w:ind w:left="993" w:hanging="426"/>
        <w:rPr>
          <w:rFonts w:ascii="Arial" w:eastAsia="Times New Roman" w:hAnsi="Arial" w:cs="Arial"/>
        </w:rPr>
      </w:pPr>
      <w:r w:rsidRPr="004F28A4">
        <w:rPr>
          <w:rFonts w:ascii="Arial" w:eastAsia="Times New Roman" w:hAnsi="Arial" w:cs="Arial"/>
        </w:rPr>
        <w:t>на праве ограниченного пользования чужими лесными участками (сервитут, публичный сервитут) (п.3 ст. 45, п.1. ст. 9 Лесного кодекса, главы V.3, V.7. Земельного кодекса) на период строительства, на срок эксплуатации.</w:t>
      </w:r>
    </w:p>
    <w:p w14:paraId="6931D3BB" w14:textId="60417B20" w:rsidR="00BB61D2" w:rsidRPr="004F28A4" w:rsidRDefault="00BB61D2" w:rsidP="004F28A4">
      <w:pPr>
        <w:suppressAutoHyphens/>
      </w:pPr>
      <w:r w:rsidRPr="004F28A4">
        <w:t>На рисунке ниже приведена блок-схема последовательности административных процедур по оформлению права пользования лесным участком отдела учета земель и организации использования лесов</w:t>
      </w:r>
      <w:r w:rsidR="004F28A4">
        <w:t xml:space="preserve"> (</w:t>
      </w:r>
      <w:r w:rsidR="004F28A4">
        <w:fldChar w:fldCharType="begin"/>
      </w:r>
      <w:r w:rsidR="004F28A4">
        <w:instrText xml:space="preserve"> REF _Ref108006839 \h </w:instrText>
      </w:r>
      <w:r w:rsidR="004F28A4">
        <w:fldChar w:fldCharType="separate"/>
      </w:r>
      <w:r w:rsidR="00DB64F4">
        <w:t xml:space="preserve">Рисунок </w:t>
      </w:r>
      <w:r w:rsidR="00DB64F4">
        <w:rPr>
          <w:noProof/>
        </w:rPr>
        <w:t>2</w:t>
      </w:r>
      <w:r w:rsidR="004F28A4">
        <w:fldChar w:fldCharType="end"/>
      </w:r>
      <w:r w:rsidR="004F28A4">
        <w:t>)</w:t>
      </w:r>
      <w:r w:rsidRPr="004F28A4">
        <w:t>.</w:t>
      </w:r>
    </w:p>
    <w:p w14:paraId="35588D72" w14:textId="77777777" w:rsidR="004F28A4" w:rsidRDefault="00BB61D2" w:rsidP="004F28A4">
      <w:pPr>
        <w:pStyle w:val="afb"/>
        <w:widowControl w:val="0"/>
        <w:ind w:firstLine="0"/>
        <w:jc w:val="center"/>
      </w:pPr>
      <w:r>
        <w:object w:dxaOrig="13651" w:dyaOrig="11536" w14:anchorId="64461ECE">
          <v:shape id="_x0000_i1026" type="#_x0000_t75" style="width:467.25pt;height:396pt" o:ole="">
            <v:imagedata r:id="rId17" o:title=""/>
          </v:shape>
          <o:OLEObject Type="Embed" ProgID="Visio.Drawing.15" ShapeID="_x0000_i1026" DrawAspect="Content" ObjectID="_1761388854" r:id="rId18"/>
        </w:object>
      </w:r>
    </w:p>
    <w:p w14:paraId="3794A1F9" w14:textId="3CB04EBC" w:rsidR="00BB61D2" w:rsidRDefault="004F28A4" w:rsidP="00645C76">
      <w:pPr>
        <w:pStyle w:val="afff6"/>
        <w:rPr>
          <w:rStyle w:val="18"/>
          <w:rFonts w:eastAsiaTheme="minorHAnsi"/>
          <w:i w:val="0"/>
        </w:rPr>
      </w:pPr>
      <w:bookmarkStart w:id="23" w:name="_Ref108006839"/>
      <w:r>
        <w:t xml:space="preserve">Рисунок </w:t>
      </w:r>
      <w:fldSimple w:instr=" SEQ Рисунок \* ARABIC ">
        <w:r w:rsidR="00DB64F4">
          <w:rPr>
            <w:noProof/>
          </w:rPr>
          <w:t>2</w:t>
        </w:r>
      </w:fldSimple>
      <w:bookmarkEnd w:id="23"/>
      <w:r>
        <w:t>. Б</w:t>
      </w:r>
      <w:r w:rsidRPr="004F28A4">
        <w:t xml:space="preserve">лок-схема последовательности административных процедур </w:t>
      </w:r>
      <w:r>
        <w:br/>
      </w:r>
      <w:r w:rsidRPr="004F28A4">
        <w:t xml:space="preserve">по оформлению права пользования лесным участком отдела </w:t>
      </w:r>
      <w:r>
        <w:br/>
      </w:r>
      <w:r w:rsidRPr="004F28A4">
        <w:t>учета земель и организации использования лесов</w:t>
      </w:r>
    </w:p>
    <w:p w14:paraId="5C169CA8" w14:textId="77777777" w:rsidR="00BB61D2" w:rsidRPr="004F28A4" w:rsidRDefault="00BB61D2" w:rsidP="004F28A4">
      <w:pPr>
        <w:suppressAutoHyphens/>
        <w:rPr>
          <w:b/>
          <w:i/>
        </w:rPr>
      </w:pPr>
      <w:r w:rsidRPr="004F28A4">
        <w:rPr>
          <w:b/>
          <w:i/>
        </w:rPr>
        <w:t>Заявители:</w:t>
      </w:r>
    </w:p>
    <w:p w14:paraId="6A84B2A5" w14:textId="77777777" w:rsidR="00BB61D2" w:rsidRPr="004F28A4" w:rsidRDefault="00BB61D2" w:rsidP="004F28A4">
      <w:pPr>
        <w:suppressAutoHyphens/>
      </w:pPr>
      <w:r w:rsidRPr="004F28A4">
        <w:t>Заявителями являются заинтересованные в предоставлении государственной услуги юридические лица.</w:t>
      </w:r>
    </w:p>
    <w:p w14:paraId="7FC64711" w14:textId="77777777" w:rsidR="00BB61D2" w:rsidRPr="004F28A4" w:rsidRDefault="00BB61D2" w:rsidP="004F28A4">
      <w:pPr>
        <w:suppressAutoHyphens/>
      </w:pPr>
      <w:r w:rsidRPr="004F28A4">
        <w:t>От имени заявителя, являющегося юридическим лицом, выступает руководитель, действующий на основании документа о его назначении (избрании) на должность, иные лица, действующие на основании доверенности, заверенной подписью руководителя юридического лица и его печатью (при наличии).</w:t>
      </w:r>
    </w:p>
    <w:p w14:paraId="74A1634A" w14:textId="3EB2D292" w:rsidR="00BB61D2" w:rsidRDefault="00BB61D2" w:rsidP="004F28A4">
      <w:pPr>
        <w:suppressAutoHyphens/>
      </w:pPr>
      <w:r w:rsidRPr="004F28A4">
        <w:t>От имени заявителя, являющегося гражданином, может выступать физическое лицо, действующее на основании доверенности, оформленной в соответствии с законодательством Российской Федерации.</w:t>
      </w:r>
    </w:p>
    <w:p w14:paraId="6D4513DC" w14:textId="3E3A170E" w:rsidR="002336E8" w:rsidRDefault="002336E8">
      <w:pPr>
        <w:spacing w:before="0" w:after="200" w:line="276" w:lineRule="auto"/>
        <w:ind w:firstLine="0"/>
        <w:jc w:val="left"/>
      </w:pPr>
      <w:r>
        <w:br w:type="page"/>
      </w:r>
    </w:p>
    <w:p w14:paraId="6E6B017F" w14:textId="541C1B1E" w:rsidR="00BB61D2" w:rsidRPr="00092B1F" w:rsidRDefault="00BB61D2" w:rsidP="001845D3">
      <w:pPr>
        <w:spacing w:before="240"/>
        <w:ind w:firstLine="0"/>
        <w:jc w:val="center"/>
        <w:rPr>
          <w:b/>
          <w:i/>
        </w:rPr>
      </w:pPr>
      <w:r w:rsidRPr="00F931F5">
        <w:rPr>
          <w:b/>
          <w:i/>
        </w:rPr>
        <w:t>Процедуры и пара</w:t>
      </w:r>
      <w:r>
        <w:rPr>
          <w:b/>
          <w:i/>
        </w:rPr>
        <w:t xml:space="preserve">метры </w:t>
      </w:r>
      <w:r w:rsidR="00D654ED">
        <w:rPr>
          <w:b/>
          <w:i/>
        </w:rPr>
        <w:t>бизнес-процесса</w:t>
      </w:r>
      <w:r>
        <w:rPr>
          <w:b/>
          <w:i/>
        </w:rPr>
        <w:t xml:space="preserve"> </w:t>
      </w:r>
      <w:r w:rsidRPr="00092B1F">
        <w:rPr>
          <w:b/>
          <w:i/>
        </w:rPr>
        <w:t xml:space="preserve">по </w:t>
      </w:r>
      <w:r>
        <w:rPr>
          <w:b/>
          <w:i/>
        </w:rPr>
        <w:t>о</w:t>
      </w:r>
      <w:r w:rsidRPr="00593B61">
        <w:rPr>
          <w:b/>
          <w:i/>
        </w:rPr>
        <w:t>формлени</w:t>
      </w:r>
      <w:r>
        <w:rPr>
          <w:b/>
          <w:i/>
        </w:rPr>
        <w:t>ю</w:t>
      </w:r>
      <w:r w:rsidRPr="00593B61">
        <w:rPr>
          <w:b/>
          <w:i/>
        </w:rPr>
        <w:t xml:space="preserve"> права пользования лесным участком отдела учета земель и организации использования лесов</w:t>
      </w:r>
    </w:p>
    <w:p w14:paraId="1A254978" w14:textId="0B958F9B" w:rsidR="00BB61D2" w:rsidRPr="004F28A4" w:rsidRDefault="00BB61D2" w:rsidP="004F28A4">
      <w:pPr>
        <w:suppressAutoHyphens/>
      </w:pPr>
      <w:r w:rsidRPr="004F28A4">
        <w:t xml:space="preserve">При </w:t>
      </w:r>
      <w:r w:rsidR="00D654ED" w:rsidRPr="004F28A4">
        <w:t>прохождении бизнес-процесса</w:t>
      </w:r>
      <w:r w:rsidRPr="004F28A4">
        <w:t xml:space="preserve"> осуществляются следующие административные процедуры:</w:t>
      </w:r>
    </w:p>
    <w:p w14:paraId="23803C77" w14:textId="77777777" w:rsidR="00BB61D2" w:rsidRPr="004F28A4" w:rsidRDefault="00BB61D2" w:rsidP="00314466">
      <w:pPr>
        <w:pStyle w:val="aff3"/>
        <w:numPr>
          <w:ilvl w:val="0"/>
          <w:numId w:val="72"/>
        </w:numPr>
        <w:ind w:left="567"/>
        <w:contextualSpacing w:val="0"/>
        <w:rPr>
          <w:rStyle w:val="18"/>
          <w:rFonts w:ascii="Arial" w:eastAsiaTheme="minorHAnsi" w:hAnsi="Arial" w:cs="Arial"/>
        </w:rPr>
      </w:pPr>
      <w:r w:rsidRPr="004F28A4">
        <w:rPr>
          <w:rStyle w:val="18"/>
          <w:rFonts w:ascii="Arial" w:eastAsiaTheme="minorHAnsi" w:hAnsi="Arial" w:cs="Arial"/>
        </w:rPr>
        <w:t>Рассмотрение проектной документации:</w:t>
      </w:r>
    </w:p>
    <w:p w14:paraId="099C59BB" w14:textId="77777777" w:rsidR="00BB61D2" w:rsidRPr="004F28A4" w:rsidRDefault="00BB61D2" w:rsidP="00314466">
      <w:pPr>
        <w:pStyle w:val="aff3"/>
        <w:numPr>
          <w:ilvl w:val="0"/>
          <w:numId w:val="73"/>
        </w:numPr>
        <w:ind w:left="993"/>
        <w:contextualSpacing w:val="0"/>
        <w:rPr>
          <w:rStyle w:val="18"/>
          <w:rFonts w:ascii="Arial" w:eastAsiaTheme="minorHAnsi" w:hAnsi="Arial" w:cs="Arial"/>
        </w:rPr>
      </w:pPr>
      <w:r w:rsidRPr="004F28A4">
        <w:rPr>
          <w:rStyle w:val="18"/>
          <w:rFonts w:ascii="Arial" w:eastAsiaTheme="minorHAnsi" w:hAnsi="Arial" w:cs="Arial"/>
        </w:rPr>
        <w:t>для строительства линейных объектов: направление заявителю решения о согласовании либо об отказе в согласовании проекта планировки территории и проекта межевания территории;</w:t>
      </w:r>
    </w:p>
    <w:p w14:paraId="4E2B0CC3" w14:textId="0B89C14D" w:rsidR="00BB61D2" w:rsidRPr="004F28A4" w:rsidRDefault="00BB61D2" w:rsidP="00314466">
      <w:pPr>
        <w:pStyle w:val="aff3"/>
        <w:numPr>
          <w:ilvl w:val="0"/>
          <w:numId w:val="73"/>
        </w:numPr>
        <w:ind w:left="993"/>
        <w:contextualSpacing w:val="0"/>
        <w:rPr>
          <w:rStyle w:val="18"/>
          <w:rFonts w:ascii="Arial" w:hAnsi="Arial" w:cs="Arial"/>
        </w:rPr>
      </w:pPr>
      <w:r w:rsidRPr="004F28A4">
        <w:rPr>
          <w:rStyle w:val="18"/>
          <w:rFonts w:ascii="Arial" w:eastAsiaTheme="minorHAnsi" w:hAnsi="Arial" w:cs="Arial"/>
        </w:rPr>
        <w:t>для нелинейных объектов: направление заявителю копии решения уполномоченного органа об утверждении проектной документации лесного участка либо об отказе в утверждении проектн</w:t>
      </w:r>
      <w:r w:rsidR="004F28A4">
        <w:rPr>
          <w:rStyle w:val="18"/>
          <w:rFonts w:ascii="Arial" w:eastAsiaTheme="minorHAnsi" w:hAnsi="Arial" w:cs="Arial"/>
        </w:rPr>
        <w:t>ой документации лесных участков.</w:t>
      </w:r>
    </w:p>
    <w:p w14:paraId="649566A9" w14:textId="180D6454" w:rsidR="00BB61D2" w:rsidRPr="004F28A4" w:rsidRDefault="00BB61D2" w:rsidP="00314466">
      <w:pPr>
        <w:pStyle w:val="aff3"/>
        <w:numPr>
          <w:ilvl w:val="0"/>
          <w:numId w:val="72"/>
        </w:numPr>
        <w:ind w:left="567"/>
        <w:contextualSpacing w:val="0"/>
        <w:rPr>
          <w:rStyle w:val="18"/>
          <w:rFonts w:ascii="Arial" w:eastAsiaTheme="minorHAnsi" w:hAnsi="Arial" w:cs="Arial"/>
        </w:rPr>
      </w:pPr>
      <w:r w:rsidRPr="004F28A4">
        <w:rPr>
          <w:rStyle w:val="18"/>
          <w:rFonts w:ascii="Arial" w:eastAsiaTheme="minorHAnsi" w:hAnsi="Arial" w:cs="Arial"/>
        </w:rPr>
        <w:t>Прием и регистрация заяв</w:t>
      </w:r>
      <w:r w:rsidR="001F7442" w:rsidRPr="004F28A4">
        <w:rPr>
          <w:rStyle w:val="18"/>
          <w:rFonts w:ascii="Arial" w:eastAsiaTheme="minorHAnsi" w:hAnsi="Arial" w:cs="Arial"/>
        </w:rPr>
        <w:t>ки</w:t>
      </w:r>
      <w:r w:rsidRPr="004F28A4">
        <w:rPr>
          <w:rStyle w:val="18"/>
          <w:rFonts w:ascii="Arial" w:eastAsiaTheme="minorHAnsi" w:hAnsi="Arial" w:cs="Arial"/>
        </w:rPr>
        <w:t xml:space="preserve"> на предварительное согласование лесного участка;</w:t>
      </w:r>
    </w:p>
    <w:p w14:paraId="529048B8" w14:textId="31BF70DD" w:rsidR="00BB61D2" w:rsidRDefault="00BB61D2" w:rsidP="00314466">
      <w:pPr>
        <w:pStyle w:val="aff3"/>
        <w:numPr>
          <w:ilvl w:val="0"/>
          <w:numId w:val="72"/>
        </w:numPr>
        <w:ind w:left="567"/>
        <w:contextualSpacing w:val="0"/>
        <w:rPr>
          <w:rStyle w:val="18"/>
          <w:rFonts w:ascii="Arial" w:eastAsiaTheme="minorHAnsi" w:hAnsi="Arial" w:cs="Arial"/>
        </w:rPr>
      </w:pPr>
      <w:r w:rsidRPr="004F28A4">
        <w:rPr>
          <w:rStyle w:val="18"/>
          <w:rFonts w:ascii="Arial" w:eastAsiaTheme="minorHAnsi" w:hAnsi="Arial" w:cs="Arial"/>
        </w:rPr>
        <w:t>Принятие решения о предварительном согласовании</w:t>
      </w:r>
      <w:r w:rsidRPr="004F28A4" w:rsidDel="000C676B">
        <w:rPr>
          <w:rStyle w:val="18"/>
          <w:rFonts w:ascii="Arial" w:eastAsiaTheme="minorHAnsi" w:hAnsi="Arial" w:cs="Arial"/>
        </w:rPr>
        <w:t xml:space="preserve"> </w:t>
      </w:r>
      <w:r w:rsidRPr="004F28A4">
        <w:rPr>
          <w:rStyle w:val="18"/>
          <w:rFonts w:ascii="Arial" w:eastAsiaTheme="minorHAnsi" w:hAnsi="Arial" w:cs="Arial"/>
        </w:rPr>
        <w:t>либо отказ в предварительн</w:t>
      </w:r>
      <w:r w:rsidR="004F28A4">
        <w:rPr>
          <w:rStyle w:val="18"/>
          <w:rFonts w:ascii="Arial" w:eastAsiaTheme="minorHAnsi" w:hAnsi="Arial" w:cs="Arial"/>
        </w:rPr>
        <w:t>ом согласовании лесного участка.</w:t>
      </w:r>
    </w:p>
    <w:p w14:paraId="18599758" w14:textId="551C1B66" w:rsidR="001845D3" w:rsidRDefault="001845D3" w:rsidP="00314466">
      <w:pPr>
        <w:pStyle w:val="aff3"/>
        <w:numPr>
          <w:ilvl w:val="0"/>
          <w:numId w:val="72"/>
        </w:numPr>
        <w:ind w:left="567"/>
        <w:contextualSpacing w:val="0"/>
        <w:rPr>
          <w:rStyle w:val="18"/>
          <w:rFonts w:ascii="Arial" w:eastAsiaTheme="minorHAnsi" w:hAnsi="Arial" w:cs="Arial"/>
        </w:rPr>
      </w:pPr>
      <w:r>
        <w:rPr>
          <w:rStyle w:val="18"/>
          <w:rFonts w:ascii="Arial" w:eastAsiaTheme="minorHAnsi" w:hAnsi="Arial" w:cs="Arial"/>
        </w:rPr>
        <w:t>Прием и регистрация заявки о предоставлении в пределах земель лесного фонда лесного участка в пользование.</w:t>
      </w:r>
    </w:p>
    <w:p w14:paraId="3253EBE7" w14:textId="3E840D49" w:rsidR="001845D3" w:rsidRDefault="001845D3" w:rsidP="00314466">
      <w:pPr>
        <w:pStyle w:val="aff3"/>
        <w:numPr>
          <w:ilvl w:val="0"/>
          <w:numId w:val="72"/>
        </w:numPr>
        <w:ind w:left="567"/>
        <w:contextualSpacing w:val="0"/>
        <w:rPr>
          <w:rStyle w:val="18"/>
          <w:rFonts w:ascii="Arial" w:eastAsiaTheme="minorHAnsi" w:hAnsi="Arial" w:cs="Arial"/>
        </w:rPr>
      </w:pPr>
      <w:r>
        <w:rPr>
          <w:rStyle w:val="18"/>
          <w:rFonts w:ascii="Arial" w:eastAsiaTheme="minorHAnsi" w:hAnsi="Arial" w:cs="Arial"/>
        </w:rPr>
        <w:t>Рассмотрение заявки о предоставлении в пределах земель лесного фонда лесного участка в пользование.</w:t>
      </w:r>
    </w:p>
    <w:p w14:paraId="6AFE8CF2" w14:textId="6143C600" w:rsidR="001845D3" w:rsidRDefault="001845D3" w:rsidP="00314466">
      <w:pPr>
        <w:pStyle w:val="aff3"/>
        <w:numPr>
          <w:ilvl w:val="0"/>
          <w:numId w:val="72"/>
        </w:numPr>
        <w:ind w:left="567"/>
        <w:contextualSpacing w:val="0"/>
        <w:rPr>
          <w:rStyle w:val="18"/>
          <w:rFonts w:ascii="Arial" w:eastAsiaTheme="minorHAnsi" w:hAnsi="Arial" w:cs="Arial"/>
        </w:rPr>
      </w:pPr>
      <w:r>
        <w:rPr>
          <w:rStyle w:val="18"/>
          <w:rFonts w:ascii="Arial" w:eastAsiaTheme="minorHAnsi" w:hAnsi="Arial" w:cs="Arial"/>
        </w:rPr>
        <w:t>Формирование и направление межведомственных запросов в другие органы (организации).</w:t>
      </w:r>
    </w:p>
    <w:p w14:paraId="000FCB24" w14:textId="68046B89" w:rsidR="001845D3" w:rsidRPr="004F28A4" w:rsidRDefault="001845D3" w:rsidP="00314466">
      <w:pPr>
        <w:pStyle w:val="aff3"/>
        <w:numPr>
          <w:ilvl w:val="0"/>
          <w:numId w:val="72"/>
        </w:numPr>
        <w:ind w:left="567"/>
        <w:contextualSpacing w:val="0"/>
        <w:rPr>
          <w:rStyle w:val="18"/>
          <w:rFonts w:ascii="Arial" w:eastAsiaTheme="minorHAnsi" w:hAnsi="Arial" w:cs="Arial"/>
        </w:rPr>
      </w:pPr>
      <w:r>
        <w:rPr>
          <w:rStyle w:val="18"/>
          <w:rFonts w:ascii="Arial" w:eastAsiaTheme="minorHAnsi" w:hAnsi="Arial" w:cs="Arial"/>
        </w:rPr>
        <w:t>Направление заявителю копии решения уполномоченного органа о предоставлении лесного участка либо извещения об отказе в предоставлении услуги.</w:t>
      </w:r>
    </w:p>
    <w:p w14:paraId="1F11E6B7" w14:textId="199524F5" w:rsidR="00BB61D2" w:rsidRPr="004F28A4" w:rsidRDefault="00BB61D2" w:rsidP="00314466">
      <w:pPr>
        <w:pStyle w:val="aff3"/>
        <w:numPr>
          <w:ilvl w:val="0"/>
          <w:numId w:val="72"/>
        </w:numPr>
        <w:ind w:left="567"/>
        <w:contextualSpacing w:val="0"/>
        <w:rPr>
          <w:rStyle w:val="18"/>
          <w:rFonts w:ascii="Arial" w:eastAsiaTheme="minorHAnsi" w:hAnsi="Arial" w:cs="Arial"/>
        </w:rPr>
      </w:pPr>
      <w:r w:rsidRPr="004F28A4">
        <w:rPr>
          <w:rStyle w:val="18"/>
          <w:rFonts w:ascii="Arial" w:eastAsiaTheme="minorHAnsi" w:hAnsi="Arial" w:cs="Arial"/>
        </w:rPr>
        <w:t>Подготовка правоустанавливающ</w:t>
      </w:r>
      <w:r w:rsidR="004F28A4">
        <w:rPr>
          <w:rStyle w:val="18"/>
          <w:rFonts w:ascii="Arial" w:eastAsiaTheme="minorHAnsi" w:hAnsi="Arial" w:cs="Arial"/>
        </w:rPr>
        <w:t>его документа на лесной участок.</w:t>
      </w:r>
    </w:p>
    <w:p w14:paraId="0CCCACE9" w14:textId="77777777" w:rsidR="00BB61D2" w:rsidRPr="004F28A4" w:rsidRDefault="00BB61D2" w:rsidP="00314466">
      <w:pPr>
        <w:pStyle w:val="aff3"/>
        <w:numPr>
          <w:ilvl w:val="0"/>
          <w:numId w:val="72"/>
        </w:numPr>
        <w:ind w:left="567"/>
        <w:contextualSpacing w:val="0"/>
        <w:rPr>
          <w:rStyle w:val="18"/>
          <w:rFonts w:ascii="Arial" w:eastAsiaTheme="minorHAnsi" w:hAnsi="Arial" w:cs="Arial"/>
        </w:rPr>
      </w:pPr>
      <w:r w:rsidRPr="004F28A4">
        <w:rPr>
          <w:rStyle w:val="18"/>
          <w:rFonts w:ascii="Arial" w:eastAsiaTheme="minorHAnsi" w:hAnsi="Arial" w:cs="Arial"/>
        </w:rPr>
        <w:t>Подписание правоустанавливающего документа на лесной участок (акт приема-передачи лесного участка в пользование входит в состав правоустанавливающего документа).</w:t>
      </w:r>
    </w:p>
    <w:p w14:paraId="2312237D" w14:textId="77777777" w:rsidR="00BB61D2" w:rsidRPr="004F28A4" w:rsidRDefault="00BB61D2" w:rsidP="004F28A4">
      <w:pPr>
        <w:ind w:firstLine="424"/>
        <w:rPr>
          <w:rStyle w:val="18"/>
          <w:rFonts w:ascii="Arial" w:eastAsiaTheme="minorHAnsi" w:hAnsi="Arial" w:cs="Arial"/>
        </w:rPr>
      </w:pPr>
      <w:r w:rsidRPr="004F28A4">
        <w:rPr>
          <w:rStyle w:val="18"/>
          <w:rFonts w:ascii="Arial" w:eastAsiaTheme="minorHAnsi" w:hAnsi="Arial" w:cs="Arial"/>
        </w:rPr>
        <w:t>Для заключения соглашения об установлении сервитута в отношении лесного участка в границах земель лесного фонда выполняются следующие административные процедуры:</w:t>
      </w:r>
    </w:p>
    <w:p w14:paraId="09E838C5" w14:textId="58CB4C90" w:rsidR="00BB61D2" w:rsidRPr="004F28A4" w:rsidRDefault="00BB61D2" w:rsidP="00314466">
      <w:pPr>
        <w:pStyle w:val="aff3"/>
        <w:numPr>
          <w:ilvl w:val="0"/>
          <w:numId w:val="74"/>
        </w:numPr>
        <w:ind w:left="567"/>
        <w:contextualSpacing w:val="0"/>
        <w:rPr>
          <w:rStyle w:val="18"/>
          <w:rFonts w:ascii="Arial" w:eastAsiaTheme="minorHAnsi" w:hAnsi="Arial" w:cs="Arial"/>
        </w:rPr>
      </w:pPr>
      <w:r w:rsidRPr="004F28A4">
        <w:rPr>
          <w:rStyle w:val="18"/>
          <w:rFonts w:ascii="Arial" w:eastAsiaTheme="minorHAnsi" w:hAnsi="Arial" w:cs="Arial"/>
        </w:rPr>
        <w:t xml:space="preserve">Прием и регистрация </w:t>
      </w:r>
      <w:r w:rsidR="001F7442" w:rsidRPr="004F28A4">
        <w:rPr>
          <w:rStyle w:val="18"/>
          <w:rFonts w:ascii="Arial" w:eastAsiaTheme="minorHAnsi" w:hAnsi="Arial" w:cs="Arial"/>
        </w:rPr>
        <w:t>заявки</w:t>
      </w:r>
      <w:r w:rsidRPr="004F28A4">
        <w:rPr>
          <w:rStyle w:val="18"/>
          <w:rFonts w:ascii="Arial" w:eastAsiaTheme="minorHAnsi" w:hAnsi="Arial" w:cs="Arial"/>
        </w:rPr>
        <w:t xml:space="preserve"> об установлении</w:t>
      </w:r>
      <w:r w:rsidRPr="004F28A4" w:rsidDel="000C676B">
        <w:rPr>
          <w:rStyle w:val="18"/>
          <w:rFonts w:ascii="Arial" w:eastAsiaTheme="minorHAnsi" w:hAnsi="Arial" w:cs="Arial"/>
        </w:rPr>
        <w:t xml:space="preserve"> </w:t>
      </w:r>
      <w:r w:rsidR="001845D3">
        <w:rPr>
          <w:rStyle w:val="18"/>
          <w:rFonts w:ascii="Arial" w:eastAsiaTheme="minorHAnsi" w:hAnsi="Arial" w:cs="Arial"/>
        </w:rPr>
        <w:t>сервитута.</w:t>
      </w:r>
    </w:p>
    <w:p w14:paraId="2CD6A68C" w14:textId="6BF4687F" w:rsidR="00BB61D2" w:rsidRPr="004F28A4" w:rsidRDefault="00BB61D2" w:rsidP="00314466">
      <w:pPr>
        <w:pStyle w:val="aff3"/>
        <w:numPr>
          <w:ilvl w:val="0"/>
          <w:numId w:val="74"/>
        </w:numPr>
        <w:ind w:left="567"/>
        <w:contextualSpacing w:val="0"/>
        <w:rPr>
          <w:rStyle w:val="18"/>
          <w:rFonts w:ascii="Arial" w:eastAsiaTheme="minorHAnsi" w:hAnsi="Arial" w:cs="Arial"/>
        </w:rPr>
      </w:pPr>
      <w:r w:rsidRPr="004F28A4">
        <w:rPr>
          <w:rStyle w:val="18"/>
          <w:rFonts w:ascii="Arial" w:eastAsiaTheme="minorHAnsi" w:hAnsi="Arial" w:cs="Arial"/>
        </w:rPr>
        <w:t>Принятие решения о согласии на установление сервитута (в случае заключения соглашения об установлении сервитута сроком до трех лет согласия на устан</w:t>
      </w:r>
      <w:r w:rsidR="001845D3">
        <w:rPr>
          <w:rStyle w:val="18"/>
          <w:rFonts w:ascii="Arial" w:eastAsiaTheme="minorHAnsi" w:hAnsi="Arial" w:cs="Arial"/>
        </w:rPr>
        <w:t>овление сервитута не требуется).</w:t>
      </w:r>
    </w:p>
    <w:p w14:paraId="41C01F8D" w14:textId="77777777" w:rsidR="00BB61D2" w:rsidRPr="004F28A4" w:rsidRDefault="00BB61D2" w:rsidP="00314466">
      <w:pPr>
        <w:pStyle w:val="aff3"/>
        <w:numPr>
          <w:ilvl w:val="0"/>
          <w:numId w:val="74"/>
        </w:numPr>
        <w:ind w:left="567"/>
        <w:contextualSpacing w:val="0"/>
        <w:rPr>
          <w:rStyle w:val="18"/>
          <w:rFonts w:ascii="Arial" w:eastAsiaTheme="minorHAnsi" w:hAnsi="Arial" w:cs="Arial"/>
        </w:rPr>
      </w:pPr>
      <w:r w:rsidRPr="004F28A4">
        <w:rPr>
          <w:rStyle w:val="18"/>
          <w:rFonts w:ascii="Arial" w:eastAsiaTheme="minorHAnsi" w:hAnsi="Arial" w:cs="Arial"/>
        </w:rPr>
        <w:t>Заключение соглашения об установлении сервитута.</w:t>
      </w:r>
    </w:p>
    <w:p w14:paraId="0C9847E0" w14:textId="6A6467A3" w:rsidR="00BB61D2" w:rsidRPr="00BB61D2" w:rsidRDefault="00BB61D2" w:rsidP="00BB61D2">
      <w:r w:rsidRPr="00BB61D2">
        <w:t>Процесс оформления права пользования лесным участком включает в себя комплекс подуслуг:</w:t>
      </w:r>
    </w:p>
    <w:p w14:paraId="490A0A02" w14:textId="7EC40F70" w:rsidR="00BB61D2" w:rsidRPr="001845D3" w:rsidRDefault="00BB61D2" w:rsidP="0038447D">
      <w:pPr>
        <w:pStyle w:val="aff3"/>
        <w:numPr>
          <w:ilvl w:val="0"/>
          <w:numId w:val="188"/>
        </w:numPr>
        <w:ind w:left="567" w:hanging="425"/>
        <w:contextualSpacing w:val="0"/>
        <w:rPr>
          <w:rStyle w:val="18"/>
          <w:rFonts w:ascii="Arial" w:eastAsiaTheme="minorHAnsi" w:hAnsi="Arial" w:cs="Arial"/>
        </w:rPr>
      </w:pPr>
      <w:r w:rsidRPr="001845D3">
        <w:rPr>
          <w:rStyle w:val="18"/>
          <w:rFonts w:ascii="Arial" w:eastAsiaTheme="minorHAnsi" w:hAnsi="Arial" w:cs="Arial"/>
        </w:rPr>
        <w:t xml:space="preserve">Прием </w:t>
      </w:r>
      <w:r w:rsidR="001F7442" w:rsidRPr="001845D3">
        <w:rPr>
          <w:rStyle w:val="18"/>
          <w:rFonts w:ascii="Arial" w:eastAsiaTheme="minorHAnsi" w:hAnsi="Arial" w:cs="Arial"/>
        </w:rPr>
        <w:t>заявки</w:t>
      </w:r>
      <w:r w:rsidRPr="001845D3">
        <w:rPr>
          <w:rStyle w:val="18"/>
          <w:rFonts w:ascii="Arial" w:eastAsiaTheme="minorHAnsi" w:hAnsi="Arial" w:cs="Arial"/>
        </w:rPr>
        <w:t xml:space="preserve"> на согласование проекта планировки территории и проекта межевания территории </w:t>
      </w:r>
      <w:r w:rsidR="001845D3" w:rsidRPr="001845D3">
        <w:rPr>
          <w:rStyle w:val="18"/>
          <w:rFonts w:ascii="Arial" w:eastAsiaTheme="minorHAnsi" w:hAnsi="Arial" w:cs="Arial"/>
        </w:rPr>
        <w:t>–</w:t>
      </w:r>
      <w:r w:rsidR="001845D3">
        <w:rPr>
          <w:rStyle w:val="18"/>
          <w:rFonts w:ascii="Arial" w:eastAsiaTheme="minorHAnsi" w:hAnsi="Arial" w:cs="Arial"/>
        </w:rPr>
        <w:t xml:space="preserve"> для линейных объектов.</w:t>
      </w:r>
    </w:p>
    <w:p w14:paraId="212EB9F5" w14:textId="67F67D24" w:rsidR="00BB61D2" w:rsidRPr="001845D3" w:rsidRDefault="00BB61D2" w:rsidP="0038447D">
      <w:pPr>
        <w:pStyle w:val="aff3"/>
        <w:numPr>
          <w:ilvl w:val="0"/>
          <w:numId w:val="188"/>
        </w:numPr>
        <w:ind w:left="567" w:hanging="425"/>
        <w:contextualSpacing w:val="0"/>
        <w:rPr>
          <w:rStyle w:val="18"/>
          <w:rFonts w:ascii="Arial" w:eastAsiaTheme="minorHAnsi" w:hAnsi="Arial" w:cs="Arial"/>
        </w:rPr>
      </w:pPr>
      <w:r w:rsidRPr="001845D3">
        <w:rPr>
          <w:rStyle w:val="18"/>
          <w:rFonts w:ascii="Arial" w:eastAsiaTheme="minorHAnsi" w:hAnsi="Arial" w:cs="Arial"/>
        </w:rPr>
        <w:t xml:space="preserve">Прием </w:t>
      </w:r>
      <w:r w:rsidR="001F7442" w:rsidRPr="001845D3">
        <w:rPr>
          <w:rStyle w:val="18"/>
          <w:rFonts w:ascii="Arial" w:eastAsiaTheme="minorHAnsi" w:hAnsi="Arial" w:cs="Arial"/>
        </w:rPr>
        <w:t>заявки</w:t>
      </w:r>
      <w:r w:rsidRPr="001845D3">
        <w:rPr>
          <w:rStyle w:val="18"/>
          <w:rFonts w:ascii="Arial" w:eastAsiaTheme="minorHAnsi" w:hAnsi="Arial" w:cs="Arial"/>
        </w:rPr>
        <w:t xml:space="preserve"> на утверждение проектной документации лесного участка </w:t>
      </w:r>
      <w:r w:rsidR="001845D3" w:rsidRPr="001845D3">
        <w:rPr>
          <w:rStyle w:val="18"/>
          <w:rFonts w:ascii="Arial" w:eastAsiaTheme="minorHAnsi" w:hAnsi="Arial" w:cs="Arial"/>
        </w:rPr>
        <w:t>–</w:t>
      </w:r>
      <w:r w:rsidRPr="001845D3">
        <w:rPr>
          <w:rStyle w:val="18"/>
          <w:rFonts w:ascii="Arial" w:eastAsiaTheme="minorHAnsi" w:hAnsi="Arial" w:cs="Arial"/>
        </w:rPr>
        <w:t xml:space="preserve"> </w:t>
      </w:r>
      <w:r w:rsidR="001845D3">
        <w:rPr>
          <w:rStyle w:val="18"/>
          <w:rFonts w:ascii="Arial" w:eastAsiaTheme="minorHAnsi" w:hAnsi="Arial" w:cs="Arial"/>
        </w:rPr>
        <w:t>для нелинейных объектов.</w:t>
      </w:r>
    </w:p>
    <w:p w14:paraId="18A0AD92" w14:textId="1D3794BB" w:rsidR="00BB61D2" w:rsidRPr="001845D3" w:rsidRDefault="00BB61D2" w:rsidP="0038447D">
      <w:pPr>
        <w:pStyle w:val="aff3"/>
        <w:numPr>
          <w:ilvl w:val="0"/>
          <w:numId w:val="188"/>
        </w:numPr>
        <w:ind w:left="567" w:hanging="425"/>
        <w:contextualSpacing w:val="0"/>
        <w:rPr>
          <w:rStyle w:val="18"/>
          <w:rFonts w:ascii="Arial" w:eastAsiaTheme="minorHAnsi" w:hAnsi="Arial" w:cs="Arial"/>
        </w:rPr>
      </w:pPr>
      <w:r w:rsidRPr="001845D3">
        <w:rPr>
          <w:rStyle w:val="18"/>
          <w:rFonts w:ascii="Arial" w:eastAsiaTheme="minorHAnsi" w:hAnsi="Arial" w:cs="Arial"/>
        </w:rPr>
        <w:t xml:space="preserve">Прием </w:t>
      </w:r>
      <w:r w:rsidR="001F7442" w:rsidRPr="001845D3">
        <w:rPr>
          <w:rStyle w:val="18"/>
          <w:rFonts w:ascii="Arial" w:eastAsiaTheme="minorHAnsi" w:hAnsi="Arial" w:cs="Arial"/>
        </w:rPr>
        <w:t>заявки</w:t>
      </w:r>
      <w:r w:rsidRPr="001845D3">
        <w:rPr>
          <w:rStyle w:val="18"/>
          <w:rFonts w:ascii="Arial" w:eastAsiaTheme="minorHAnsi" w:hAnsi="Arial" w:cs="Arial"/>
        </w:rPr>
        <w:t xml:space="preserve"> на предварительное согласование</w:t>
      </w:r>
      <w:r w:rsidR="001845D3">
        <w:rPr>
          <w:rStyle w:val="18"/>
          <w:rFonts w:ascii="Arial" w:eastAsiaTheme="minorHAnsi" w:hAnsi="Arial" w:cs="Arial"/>
        </w:rPr>
        <w:t xml:space="preserve"> предоставления лесного участка.</w:t>
      </w:r>
    </w:p>
    <w:p w14:paraId="672F6B0A" w14:textId="767E428A" w:rsidR="00BB61D2" w:rsidRPr="001845D3" w:rsidRDefault="00BB61D2" w:rsidP="0038447D">
      <w:pPr>
        <w:pStyle w:val="aff3"/>
        <w:numPr>
          <w:ilvl w:val="0"/>
          <w:numId w:val="188"/>
        </w:numPr>
        <w:ind w:left="567" w:hanging="425"/>
        <w:contextualSpacing w:val="0"/>
        <w:rPr>
          <w:rStyle w:val="18"/>
          <w:rFonts w:ascii="Arial" w:eastAsiaTheme="minorHAnsi" w:hAnsi="Arial" w:cs="Arial"/>
        </w:rPr>
      </w:pPr>
      <w:r w:rsidRPr="001845D3">
        <w:rPr>
          <w:rStyle w:val="18"/>
          <w:rFonts w:ascii="Arial" w:eastAsiaTheme="minorHAnsi" w:hAnsi="Arial" w:cs="Arial"/>
        </w:rPr>
        <w:t xml:space="preserve">Прием </w:t>
      </w:r>
      <w:r w:rsidR="001F7442" w:rsidRPr="001845D3">
        <w:rPr>
          <w:rStyle w:val="18"/>
          <w:rFonts w:ascii="Arial" w:eastAsiaTheme="minorHAnsi" w:hAnsi="Arial" w:cs="Arial"/>
        </w:rPr>
        <w:t>заявки</w:t>
      </w:r>
      <w:r w:rsidRPr="001845D3">
        <w:rPr>
          <w:rStyle w:val="18"/>
          <w:rFonts w:ascii="Arial" w:eastAsiaTheme="minorHAnsi" w:hAnsi="Arial" w:cs="Arial"/>
        </w:rPr>
        <w:t xml:space="preserve"> о предоставлении в пределах земель лесного фонд</w:t>
      </w:r>
      <w:r w:rsidR="001845D3">
        <w:rPr>
          <w:rStyle w:val="18"/>
          <w:rFonts w:ascii="Arial" w:eastAsiaTheme="minorHAnsi" w:hAnsi="Arial" w:cs="Arial"/>
        </w:rPr>
        <w:t>а лесного участка в пользование.</w:t>
      </w:r>
    </w:p>
    <w:p w14:paraId="212A56E5" w14:textId="66CCFABA" w:rsidR="00BB61D2" w:rsidRPr="001845D3" w:rsidRDefault="00BB61D2" w:rsidP="0038447D">
      <w:pPr>
        <w:pStyle w:val="aff3"/>
        <w:numPr>
          <w:ilvl w:val="0"/>
          <w:numId w:val="188"/>
        </w:numPr>
        <w:ind w:left="567" w:hanging="425"/>
        <w:contextualSpacing w:val="0"/>
        <w:rPr>
          <w:rStyle w:val="18"/>
          <w:rFonts w:ascii="Arial" w:eastAsiaTheme="minorHAnsi" w:hAnsi="Arial" w:cs="Arial"/>
        </w:rPr>
      </w:pPr>
      <w:r w:rsidRPr="001845D3">
        <w:rPr>
          <w:rStyle w:val="18"/>
          <w:rFonts w:ascii="Arial" w:eastAsiaTheme="minorHAnsi" w:hAnsi="Arial" w:cs="Arial"/>
        </w:rPr>
        <w:t xml:space="preserve">Прием </w:t>
      </w:r>
      <w:r w:rsidR="001F7442" w:rsidRPr="001845D3">
        <w:rPr>
          <w:rStyle w:val="18"/>
          <w:rFonts w:ascii="Arial" w:eastAsiaTheme="minorHAnsi" w:hAnsi="Arial" w:cs="Arial"/>
        </w:rPr>
        <w:t>заявки</w:t>
      </w:r>
      <w:r w:rsidRPr="001845D3">
        <w:rPr>
          <w:rStyle w:val="18"/>
          <w:rFonts w:ascii="Arial" w:eastAsiaTheme="minorHAnsi" w:hAnsi="Arial" w:cs="Arial"/>
        </w:rPr>
        <w:t xml:space="preserve"> об установлении </w:t>
      </w:r>
      <w:r w:rsidR="001F7442" w:rsidRPr="001845D3">
        <w:rPr>
          <w:rStyle w:val="18"/>
          <w:rFonts w:ascii="Arial" w:eastAsiaTheme="minorHAnsi" w:hAnsi="Arial" w:cs="Arial"/>
        </w:rPr>
        <w:t xml:space="preserve">частного </w:t>
      </w:r>
      <w:r w:rsidRPr="001845D3">
        <w:rPr>
          <w:rStyle w:val="18"/>
          <w:rFonts w:ascii="Arial" w:eastAsiaTheme="minorHAnsi" w:hAnsi="Arial" w:cs="Arial"/>
        </w:rPr>
        <w:t xml:space="preserve">сервитута в отношении лесных участков, расположенных в границах земель лесного фонда </w:t>
      </w:r>
      <w:r w:rsidR="001845D3" w:rsidRPr="001845D3">
        <w:rPr>
          <w:rStyle w:val="18"/>
          <w:rFonts w:ascii="Arial" w:eastAsiaTheme="minorHAnsi" w:hAnsi="Arial" w:cs="Arial"/>
        </w:rPr>
        <w:t>–</w:t>
      </w:r>
      <w:r w:rsidRPr="001845D3">
        <w:rPr>
          <w:rStyle w:val="18"/>
          <w:rFonts w:ascii="Arial" w:eastAsiaTheme="minorHAnsi" w:hAnsi="Arial" w:cs="Arial"/>
        </w:rPr>
        <w:t xml:space="preserve"> для заключения соглашения об установлении сервитута в отношении лесного участка в границах земель лесного фонда.</w:t>
      </w:r>
    </w:p>
    <w:p w14:paraId="7054571F" w14:textId="2CEDD432" w:rsidR="00BB61D2" w:rsidRPr="00BB61D2" w:rsidRDefault="00BB61D2" w:rsidP="002D5F8B">
      <w:pPr>
        <w:pStyle w:val="30"/>
        <w:spacing w:before="240"/>
        <w:ind w:left="0" w:firstLine="0"/>
        <w:rPr>
          <w:rFonts w:eastAsia="Calibri"/>
        </w:rPr>
      </w:pPr>
      <w:bookmarkStart w:id="24" w:name="_Toc108172311"/>
      <w:bookmarkStart w:id="25" w:name="_GoBack"/>
      <w:bookmarkEnd w:id="25"/>
      <w:r w:rsidRPr="00BB61D2">
        <w:rPr>
          <w:rFonts w:eastAsia="Calibri"/>
        </w:rPr>
        <w:t xml:space="preserve">Прием </w:t>
      </w:r>
      <w:r w:rsidR="001F7442">
        <w:rPr>
          <w:rFonts w:eastAsia="Calibri"/>
        </w:rPr>
        <w:t xml:space="preserve">заявки </w:t>
      </w:r>
      <w:r w:rsidRPr="00BB61D2">
        <w:rPr>
          <w:rFonts w:eastAsia="Calibri"/>
        </w:rPr>
        <w:t xml:space="preserve">на согласование проекта планировки территории </w:t>
      </w:r>
      <w:r w:rsidR="001845D3">
        <w:rPr>
          <w:rFonts w:eastAsia="Calibri"/>
        </w:rPr>
        <w:br/>
      </w:r>
      <w:r w:rsidRPr="00BB61D2">
        <w:rPr>
          <w:rFonts w:eastAsia="Calibri"/>
        </w:rPr>
        <w:t>и проекта межевания территории</w:t>
      </w:r>
      <w:bookmarkEnd w:id="24"/>
    </w:p>
    <w:p w14:paraId="6AE1105C" w14:textId="504D7397" w:rsidR="00BB61D2" w:rsidRPr="00D654ED" w:rsidRDefault="00BB61D2" w:rsidP="001845D3">
      <w:pPr>
        <w:spacing w:before="240"/>
        <w:ind w:firstLine="0"/>
        <w:jc w:val="center"/>
        <w:rPr>
          <w:b/>
          <w:i/>
        </w:rPr>
      </w:pPr>
      <w:r w:rsidRPr="00D654ED">
        <w:rPr>
          <w:b/>
          <w:i/>
        </w:rPr>
        <w:t xml:space="preserve">Прием и регистрация </w:t>
      </w:r>
      <w:r w:rsidR="001F7442">
        <w:rPr>
          <w:b/>
          <w:i/>
        </w:rPr>
        <w:t>заявки</w:t>
      </w:r>
      <w:r w:rsidRPr="00D654ED">
        <w:rPr>
          <w:b/>
          <w:i/>
        </w:rPr>
        <w:t xml:space="preserve"> о согласовании проекта планировки территории и проекта межевания территории</w:t>
      </w:r>
    </w:p>
    <w:p w14:paraId="573D883D" w14:textId="54DB55FE" w:rsidR="00BB61D2" w:rsidRPr="00BB61D2" w:rsidRDefault="00BB61D2" w:rsidP="00BB61D2">
      <w:pPr>
        <w:rPr>
          <w:rFonts w:eastAsia="Calibri"/>
        </w:rPr>
      </w:pPr>
      <w:r w:rsidRPr="00BB61D2">
        <w:rPr>
          <w:rFonts w:eastAsia="Calibri"/>
        </w:rPr>
        <w:t>Основанием для начала административной процедуры является получение уполномоченным органом заяв</w:t>
      </w:r>
      <w:r w:rsidR="001F7442">
        <w:rPr>
          <w:rFonts w:eastAsia="Calibri"/>
        </w:rPr>
        <w:t>ки</w:t>
      </w:r>
      <w:r w:rsidRPr="00BB61D2">
        <w:rPr>
          <w:rFonts w:eastAsia="Calibri"/>
        </w:rPr>
        <w:t xml:space="preserve"> о согласовании проекта планировки территории и проекта межевания территории.</w:t>
      </w:r>
    </w:p>
    <w:p w14:paraId="6EA07EDF" w14:textId="77777777" w:rsidR="00BB61D2" w:rsidRPr="00BB61D2" w:rsidRDefault="00BB61D2" w:rsidP="00BB61D2">
      <w:pPr>
        <w:rPr>
          <w:rFonts w:eastAsia="Calibri"/>
        </w:rPr>
      </w:pPr>
      <w:r w:rsidRPr="00BB61D2">
        <w:rPr>
          <w:rFonts w:eastAsia="Calibri"/>
        </w:rPr>
        <w:t>Сотрудник, ответственный за прием поступающих заявок, после получения заявки и прилагаемых документов, передает их для регистрации сотруднику, ответственному за делопроизводство.</w:t>
      </w:r>
    </w:p>
    <w:p w14:paraId="1E3034BD" w14:textId="29BE62A6" w:rsidR="00BB61D2" w:rsidRPr="00BB61D2" w:rsidRDefault="00BB61D2" w:rsidP="00BB61D2">
      <w:pPr>
        <w:rPr>
          <w:rFonts w:eastAsia="Calibri"/>
        </w:rPr>
      </w:pPr>
      <w:r w:rsidRPr="00BB61D2">
        <w:t>Заяв</w:t>
      </w:r>
      <w:r w:rsidR="001845D3">
        <w:t>ка</w:t>
      </w:r>
      <w:r w:rsidRPr="00BB61D2">
        <w:t xml:space="preserve"> регистрируется сотрудником, ответственным за делопроизводство, в день его поступления и передается вместе с прилагаемыми документами специалисту, ответственному за рассмотрение проектной документации.</w:t>
      </w:r>
    </w:p>
    <w:p w14:paraId="3A63F6B9" w14:textId="5102C932" w:rsidR="00BB61D2" w:rsidRPr="00BB61D2" w:rsidRDefault="00BB61D2" w:rsidP="00BB61D2">
      <w:pPr>
        <w:rPr>
          <w:rFonts w:eastAsia="Calibri"/>
        </w:rPr>
      </w:pPr>
      <w:r w:rsidRPr="00BB61D2">
        <w:rPr>
          <w:rFonts w:eastAsia="Calibri"/>
        </w:rPr>
        <w:t>Результатом исполнения административной процедуры является получение специалистом, ответственным за рассмотрение проектной документации, заяв</w:t>
      </w:r>
      <w:r w:rsidR="001F7442">
        <w:rPr>
          <w:rFonts w:eastAsia="Calibri"/>
        </w:rPr>
        <w:t>ки</w:t>
      </w:r>
      <w:r w:rsidRPr="00BB61D2">
        <w:rPr>
          <w:rFonts w:eastAsia="Calibri"/>
        </w:rPr>
        <w:t xml:space="preserve"> и прилагаемых документов.</w:t>
      </w:r>
    </w:p>
    <w:p w14:paraId="27FCFCA9" w14:textId="43579518" w:rsidR="00BB61D2" w:rsidRPr="00BB61D2" w:rsidRDefault="001845D3" w:rsidP="001845D3">
      <w:pPr>
        <w:ind w:firstLine="0"/>
        <w:jc w:val="center"/>
        <w:rPr>
          <w:rFonts w:eastAsia="Calibri"/>
        </w:rPr>
      </w:pPr>
      <w:r w:rsidRPr="00BB61D2">
        <w:rPr>
          <w:lang w:eastAsia="en-US"/>
        </w:rPr>
        <w:object w:dxaOrig="7635" w:dyaOrig="3436" w14:anchorId="6B4F9720">
          <v:shape id="_x0000_i1027" type="#_x0000_t75" style="width:416.25pt;height:187.5pt" o:ole="">
            <v:imagedata r:id="rId19" o:title=""/>
          </v:shape>
          <o:OLEObject Type="Embed" ProgID="Visio.Drawing.15" ShapeID="_x0000_i1027" DrawAspect="Content" ObjectID="_1761388855" r:id="rId20"/>
        </w:object>
      </w:r>
    </w:p>
    <w:p w14:paraId="2F75B6FD" w14:textId="77777777" w:rsidR="00BB61D2" w:rsidRPr="00D654ED" w:rsidRDefault="00BB61D2" w:rsidP="001845D3">
      <w:pPr>
        <w:spacing w:before="240"/>
        <w:ind w:firstLine="0"/>
        <w:jc w:val="center"/>
        <w:rPr>
          <w:b/>
          <w:i/>
        </w:rPr>
      </w:pPr>
      <w:r w:rsidRPr="00D654ED">
        <w:rPr>
          <w:b/>
          <w:i/>
        </w:rPr>
        <w:t>Рассмотрение проектной документации</w:t>
      </w:r>
    </w:p>
    <w:p w14:paraId="51F9C859" w14:textId="1FE58497" w:rsidR="00BB61D2" w:rsidRPr="00BB61D2" w:rsidRDefault="00BB61D2" w:rsidP="00BB61D2">
      <w:pPr>
        <w:rPr>
          <w:rFonts w:eastAsia="Calibri"/>
        </w:rPr>
      </w:pPr>
      <w:r w:rsidRPr="00BB61D2">
        <w:rPr>
          <w:rFonts w:eastAsia="Calibri"/>
        </w:rPr>
        <w:t xml:space="preserve">Основанием для начала административной процедуры является получение специалистом, ответственным за рассмотрение проектной документации, </w:t>
      </w:r>
      <w:r w:rsidR="001F7442">
        <w:rPr>
          <w:rFonts w:eastAsia="Calibri"/>
        </w:rPr>
        <w:t>заявки</w:t>
      </w:r>
      <w:r w:rsidRPr="00BB61D2">
        <w:rPr>
          <w:rFonts w:eastAsia="Calibri"/>
        </w:rPr>
        <w:t xml:space="preserve"> и прилагаемых документов.</w:t>
      </w:r>
    </w:p>
    <w:p w14:paraId="7687E043" w14:textId="77777777" w:rsidR="00BB61D2" w:rsidRPr="00BB61D2" w:rsidRDefault="00BB61D2" w:rsidP="00BB61D2">
      <w:pPr>
        <w:rPr>
          <w:rFonts w:eastAsia="Calibri"/>
        </w:rPr>
      </w:pPr>
      <w:r w:rsidRPr="00BB61D2">
        <w:rPr>
          <w:rFonts w:eastAsia="Calibri"/>
        </w:rPr>
        <w:t xml:space="preserve">Специалист, ответственный за рассмотрение проектной документации, после рассмотрения проектной документации готовит проект решения. </w:t>
      </w:r>
    </w:p>
    <w:p w14:paraId="55B353B0" w14:textId="221AE9A4" w:rsidR="00BB61D2" w:rsidRPr="00BB61D2" w:rsidRDefault="00BB61D2" w:rsidP="00BB61D2">
      <w:pPr>
        <w:rPr>
          <w:rFonts w:eastAsia="Calibri"/>
        </w:rPr>
      </w:pPr>
      <w:r w:rsidRPr="00BB61D2">
        <w:rPr>
          <w:rFonts w:eastAsia="Calibri"/>
        </w:rPr>
        <w:t>При наличии осно</w:t>
      </w:r>
      <w:r w:rsidR="001845D3">
        <w:rPr>
          <w:rFonts w:eastAsia="Calibri"/>
        </w:rPr>
        <w:t>ваний для отказа в согласования</w:t>
      </w:r>
      <w:r w:rsidRPr="00BB61D2">
        <w:rPr>
          <w:rFonts w:eastAsia="Calibri"/>
        </w:rPr>
        <w:t xml:space="preserve"> специалист, ответственный за рассмотрение проектной документации, готовит проект решения об отказе в согласовании. Подготовленный проект решения об отказе в согласовании направляется руководителю или, в случае его отсут</w:t>
      </w:r>
      <w:r w:rsidR="001845D3">
        <w:rPr>
          <w:rFonts w:eastAsia="Calibri"/>
        </w:rPr>
        <w:t>ствия, заместителю руководителя</w:t>
      </w:r>
      <w:r w:rsidRPr="00BB61D2">
        <w:rPr>
          <w:rFonts w:eastAsia="Calibri"/>
        </w:rPr>
        <w:t xml:space="preserve"> для подписания.</w:t>
      </w:r>
    </w:p>
    <w:p w14:paraId="5B9E6FC3" w14:textId="7CEC35BD" w:rsidR="00BB61D2" w:rsidRPr="00BB61D2" w:rsidRDefault="00BB61D2" w:rsidP="00BB61D2">
      <w:pPr>
        <w:rPr>
          <w:rFonts w:eastAsia="Calibri"/>
        </w:rPr>
      </w:pPr>
      <w:r w:rsidRPr="00BB61D2">
        <w:rPr>
          <w:rFonts w:eastAsia="Calibri"/>
        </w:rPr>
        <w:t xml:space="preserve">При отсутствии оснований для отказа специалист, </w:t>
      </w:r>
      <w:r w:rsidRPr="00BB61D2">
        <w:t xml:space="preserve">ответственный за рассмотрение проектной документации, готовит проект решения о согласовании проекта. </w:t>
      </w:r>
      <w:r w:rsidRPr="00BB61D2">
        <w:rPr>
          <w:rFonts w:eastAsia="Calibri"/>
        </w:rPr>
        <w:t>Подготовленный проект решения о согласовании направляется руководителю или, в случае его отсут</w:t>
      </w:r>
      <w:r w:rsidR="001845D3">
        <w:rPr>
          <w:rFonts w:eastAsia="Calibri"/>
        </w:rPr>
        <w:t>ствия, заместителю руководителя</w:t>
      </w:r>
      <w:r w:rsidRPr="00BB61D2">
        <w:rPr>
          <w:rFonts w:eastAsia="Calibri"/>
        </w:rPr>
        <w:t xml:space="preserve"> для подписания.</w:t>
      </w:r>
    </w:p>
    <w:p w14:paraId="68326A19" w14:textId="77777777" w:rsidR="00BB61D2" w:rsidRPr="00BB61D2" w:rsidRDefault="00BB61D2" w:rsidP="00BB61D2">
      <w:pPr>
        <w:rPr>
          <w:rFonts w:eastAsia="Calibri"/>
        </w:rPr>
      </w:pPr>
      <w:r w:rsidRPr="00BB61D2">
        <w:rPr>
          <w:rFonts w:eastAsia="Calibri"/>
        </w:rPr>
        <w:t>Результатом исполнения административной процедуры является подписанное решение о согласовании либо отказе в согласовании проектной документации.</w:t>
      </w:r>
    </w:p>
    <w:p w14:paraId="711D2E40" w14:textId="2DC8CA84" w:rsidR="00BB61D2" w:rsidRPr="00BB61D2" w:rsidRDefault="001845D3" w:rsidP="001845D3">
      <w:pPr>
        <w:ind w:firstLine="0"/>
        <w:jc w:val="center"/>
        <w:rPr>
          <w:rFonts w:eastAsia="Calibri"/>
        </w:rPr>
      </w:pPr>
      <w:r w:rsidRPr="00BB61D2">
        <w:rPr>
          <w:lang w:eastAsia="en-US"/>
        </w:rPr>
        <w:object w:dxaOrig="11221" w:dyaOrig="4306" w14:anchorId="6765A327">
          <v:shape id="_x0000_i1028" type="#_x0000_t75" style="width:462pt;height:171.75pt" o:ole="">
            <v:imagedata r:id="rId21" o:title="" cropbottom="9430f" cropleft="7237f"/>
          </v:shape>
          <o:OLEObject Type="Embed" ProgID="Visio.Drawing.15" ShapeID="_x0000_i1028" DrawAspect="Content" ObjectID="_1761388856" r:id="rId22"/>
        </w:object>
      </w:r>
    </w:p>
    <w:p w14:paraId="0784400B" w14:textId="77777777" w:rsidR="00BB61D2" w:rsidRPr="00D654ED" w:rsidRDefault="00BB61D2" w:rsidP="001845D3">
      <w:pPr>
        <w:spacing w:before="240"/>
        <w:ind w:firstLine="0"/>
        <w:jc w:val="center"/>
        <w:rPr>
          <w:b/>
          <w:i/>
        </w:rPr>
      </w:pPr>
      <w:r w:rsidRPr="00D654ED">
        <w:rPr>
          <w:b/>
          <w:i/>
        </w:rPr>
        <w:t>Направление заявителю решения о согласовании либо об отказе в согласовании проекта планировки территории и проекта межевания территории</w:t>
      </w:r>
    </w:p>
    <w:p w14:paraId="7799A3F5" w14:textId="77777777" w:rsidR="00BB61D2" w:rsidRPr="00BB61D2" w:rsidRDefault="00BB61D2" w:rsidP="00BB61D2">
      <w:pPr>
        <w:rPr>
          <w:rFonts w:eastAsia="Calibri"/>
        </w:rPr>
      </w:pPr>
      <w:r w:rsidRPr="00BB61D2">
        <w:rPr>
          <w:rFonts w:eastAsia="Calibri"/>
        </w:rPr>
        <w:t>Основанием для начала административной процедуры является подписание решения о согласовании либо отказе в согласовании проектной документации.</w:t>
      </w:r>
    </w:p>
    <w:p w14:paraId="5C33F686" w14:textId="77777777" w:rsidR="00BB61D2" w:rsidRPr="00BB61D2" w:rsidRDefault="00BB61D2" w:rsidP="00BB61D2">
      <w:pPr>
        <w:rPr>
          <w:rFonts w:eastAsia="Calibri"/>
        </w:rPr>
      </w:pPr>
      <w:r w:rsidRPr="00BB61D2">
        <w:rPr>
          <w:rFonts w:eastAsia="Calibri"/>
        </w:rPr>
        <w:t>Сотрудник, ответственный за делопроизводство, регистрирует решение о согласовании либо отказе в согласовании проектной документации в системе электронного документооборота и направляет его заявителю.</w:t>
      </w:r>
    </w:p>
    <w:p w14:paraId="50854AB8" w14:textId="77777777" w:rsidR="00BB61D2" w:rsidRPr="00BB61D2" w:rsidRDefault="00BB61D2" w:rsidP="00BB61D2">
      <w:pPr>
        <w:rPr>
          <w:rFonts w:eastAsia="Calibri"/>
        </w:rPr>
      </w:pPr>
      <w:r w:rsidRPr="00BB61D2">
        <w:rPr>
          <w:rFonts w:eastAsia="Calibri"/>
        </w:rPr>
        <w:t>Результатом исполнения административной процедуры является направление заявителю решения о согласовании либо отказе в согласовании проектной документации.</w:t>
      </w:r>
    </w:p>
    <w:p w14:paraId="24905F18" w14:textId="4FC7B243" w:rsidR="00BB61D2" w:rsidRPr="00BB61D2" w:rsidRDefault="00E33454" w:rsidP="00E33454">
      <w:pPr>
        <w:ind w:firstLine="0"/>
        <w:jc w:val="center"/>
        <w:rPr>
          <w:rFonts w:eastAsia="Calibri"/>
        </w:rPr>
      </w:pPr>
      <w:r w:rsidRPr="00BB61D2">
        <w:rPr>
          <w:lang w:eastAsia="en-US"/>
        </w:rPr>
        <w:object w:dxaOrig="6795" w:dyaOrig="2280" w14:anchorId="41310B2D">
          <v:shape id="_x0000_i1029" type="#_x0000_t75" style="width:291pt;height:126.75pt" o:ole="">
            <v:imagedata r:id="rId23" o:title="" cropleft="15207f"/>
          </v:shape>
          <o:OLEObject Type="Embed" ProgID="Visio.Drawing.15" ShapeID="_x0000_i1029" DrawAspect="Content" ObjectID="_1761388857" r:id="rId24"/>
        </w:object>
      </w:r>
    </w:p>
    <w:p w14:paraId="519CE4EC" w14:textId="5E749666" w:rsidR="00BB61D2" w:rsidRPr="00D654ED" w:rsidRDefault="00BB61D2" w:rsidP="002D5F8B">
      <w:pPr>
        <w:pStyle w:val="30"/>
        <w:spacing w:before="240"/>
        <w:ind w:left="0" w:firstLine="0"/>
        <w:rPr>
          <w:rFonts w:eastAsia="Calibri"/>
        </w:rPr>
      </w:pPr>
      <w:bookmarkStart w:id="26" w:name="_Toc108172312"/>
      <w:r w:rsidRPr="00D654ED">
        <w:rPr>
          <w:rFonts w:eastAsia="Calibri"/>
        </w:rPr>
        <w:t xml:space="preserve">Прием </w:t>
      </w:r>
      <w:r w:rsidR="001F7442">
        <w:rPr>
          <w:rFonts w:eastAsia="Calibri"/>
        </w:rPr>
        <w:t>заявки</w:t>
      </w:r>
      <w:r w:rsidRPr="00D654ED">
        <w:rPr>
          <w:rFonts w:eastAsia="Calibri"/>
        </w:rPr>
        <w:t xml:space="preserve"> на утверждение проектной документации лесного участка</w:t>
      </w:r>
      <w:bookmarkEnd w:id="26"/>
    </w:p>
    <w:p w14:paraId="2AFD196D" w14:textId="5B99FAD0" w:rsidR="00BB61D2" w:rsidRPr="00D654ED" w:rsidRDefault="00BB61D2" w:rsidP="001845D3">
      <w:pPr>
        <w:spacing w:before="240"/>
        <w:ind w:firstLine="0"/>
        <w:jc w:val="center"/>
        <w:rPr>
          <w:b/>
          <w:i/>
        </w:rPr>
      </w:pPr>
      <w:r w:rsidRPr="00D654ED">
        <w:rPr>
          <w:b/>
          <w:i/>
        </w:rPr>
        <w:t xml:space="preserve">Прием и регистрация </w:t>
      </w:r>
      <w:r w:rsidR="001F7442">
        <w:rPr>
          <w:b/>
          <w:i/>
        </w:rPr>
        <w:t>заявки</w:t>
      </w:r>
      <w:r w:rsidRPr="00D654ED">
        <w:rPr>
          <w:b/>
          <w:i/>
        </w:rPr>
        <w:t xml:space="preserve"> на утверждение проектной документации лесного участка</w:t>
      </w:r>
    </w:p>
    <w:p w14:paraId="4AC53261" w14:textId="616C3556" w:rsidR="00BB61D2" w:rsidRPr="00BB61D2" w:rsidRDefault="00BB61D2" w:rsidP="00BB61D2">
      <w:pPr>
        <w:rPr>
          <w:rFonts w:eastAsia="Calibri"/>
        </w:rPr>
      </w:pPr>
      <w:r w:rsidRPr="00BB61D2">
        <w:rPr>
          <w:rFonts w:eastAsia="Calibri"/>
        </w:rPr>
        <w:t xml:space="preserve">Основанием для начала административной процедуры является получение уполномоченным органом </w:t>
      </w:r>
      <w:r w:rsidR="001F7442">
        <w:rPr>
          <w:rFonts w:eastAsia="Calibri"/>
        </w:rPr>
        <w:t>заявки</w:t>
      </w:r>
      <w:r w:rsidRPr="00BB61D2">
        <w:rPr>
          <w:rFonts w:eastAsia="Calibri"/>
        </w:rPr>
        <w:t xml:space="preserve"> на утверждение проектной документации лесного участка.</w:t>
      </w:r>
    </w:p>
    <w:p w14:paraId="0A2A8D88" w14:textId="374DBFA7" w:rsidR="00BB61D2" w:rsidRPr="00BB61D2" w:rsidRDefault="00BB61D2" w:rsidP="00BB61D2">
      <w:pPr>
        <w:rPr>
          <w:rFonts w:eastAsia="Calibri"/>
        </w:rPr>
      </w:pPr>
      <w:r w:rsidRPr="00BB61D2">
        <w:rPr>
          <w:rFonts w:eastAsia="Calibri"/>
        </w:rPr>
        <w:t xml:space="preserve">Сотрудник, ответственный за прием поступающих заявок, после получения </w:t>
      </w:r>
      <w:r w:rsidR="00E33454">
        <w:rPr>
          <w:rFonts w:eastAsia="Calibri"/>
        </w:rPr>
        <w:t>заявки и прилагаемых документов</w:t>
      </w:r>
      <w:r w:rsidRPr="00BB61D2">
        <w:rPr>
          <w:rFonts w:eastAsia="Calibri"/>
        </w:rPr>
        <w:t xml:space="preserve"> передает их для регистрации сотруднику, ответственному за делопроизводство.</w:t>
      </w:r>
    </w:p>
    <w:p w14:paraId="1D84492A" w14:textId="29E6C07E" w:rsidR="00BB61D2" w:rsidRPr="00BB61D2" w:rsidRDefault="00BB61D2" w:rsidP="00BB61D2">
      <w:pPr>
        <w:rPr>
          <w:rFonts w:eastAsia="Calibri"/>
        </w:rPr>
      </w:pPr>
      <w:r w:rsidRPr="00BB61D2">
        <w:t>Заяв</w:t>
      </w:r>
      <w:r w:rsidR="00D918B3">
        <w:t xml:space="preserve">ка </w:t>
      </w:r>
      <w:r w:rsidRPr="00BB61D2">
        <w:t>регистрируется сотрудником, ответственным за делопроизводство, в день его поступления и передается вместе с прилагаемыми документами специалисту, ответственному за рассмотрение проектной документации.</w:t>
      </w:r>
    </w:p>
    <w:p w14:paraId="76F790EB" w14:textId="419BF599" w:rsidR="00BB61D2" w:rsidRPr="00BB61D2" w:rsidRDefault="00BB61D2" w:rsidP="00BB61D2">
      <w:pPr>
        <w:rPr>
          <w:rFonts w:eastAsia="Calibri"/>
        </w:rPr>
      </w:pPr>
      <w:r w:rsidRPr="00BB61D2">
        <w:rPr>
          <w:rFonts w:eastAsia="Calibri"/>
        </w:rPr>
        <w:t xml:space="preserve">Результатом исполнения административной процедуры является получение специалистом, ответственным за рассмотрение проектной документации, </w:t>
      </w:r>
      <w:r w:rsidR="001F7442">
        <w:rPr>
          <w:rFonts w:eastAsia="Calibri"/>
        </w:rPr>
        <w:t>заявки</w:t>
      </w:r>
      <w:r w:rsidRPr="00BB61D2">
        <w:rPr>
          <w:rFonts w:eastAsia="Calibri"/>
        </w:rPr>
        <w:t xml:space="preserve"> и прилагаемых документов.</w:t>
      </w:r>
    </w:p>
    <w:p w14:paraId="127F7E36" w14:textId="6DC9F788" w:rsidR="00BB61D2" w:rsidRPr="00BB61D2" w:rsidRDefault="002D5F8B" w:rsidP="002D5F8B">
      <w:pPr>
        <w:ind w:firstLine="0"/>
        <w:jc w:val="center"/>
        <w:rPr>
          <w:rFonts w:eastAsia="Calibri"/>
        </w:rPr>
      </w:pPr>
      <w:r w:rsidRPr="00BB61D2">
        <w:rPr>
          <w:lang w:eastAsia="en-US"/>
        </w:rPr>
        <w:object w:dxaOrig="7635" w:dyaOrig="3391" w14:anchorId="1186886E">
          <v:shape id="_x0000_i1030" type="#_x0000_t75" style="width:434.25pt;height:192pt" o:ole="">
            <v:imagedata r:id="rId25" o:title=""/>
          </v:shape>
          <o:OLEObject Type="Embed" ProgID="Visio.Drawing.15" ShapeID="_x0000_i1030" DrawAspect="Content" ObjectID="_1761388858" r:id="rId26"/>
        </w:object>
      </w:r>
    </w:p>
    <w:p w14:paraId="40199464" w14:textId="77777777" w:rsidR="00BB61D2" w:rsidRPr="00D654ED" w:rsidRDefault="00BB61D2" w:rsidP="001845D3">
      <w:pPr>
        <w:spacing w:before="240"/>
        <w:ind w:firstLine="0"/>
        <w:jc w:val="center"/>
        <w:rPr>
          <w:b/>
          <w:i/>
        </w:rPr>
      </w:pPr>
      <w:r w:rsidRPr="00D654ED">
        <w:rPr>
          <w:b/>
          <w:i/>
        </w:rPr>
        <w:t>Рассмотрение проектной документации лесного участка</w:t>
      </w:r>
    </w:p>
    <w:p w14:paraId="305E91B4" w14:textId="3AF1B666" w:rsidR="00BB61D2" w:rsidRPr="00BB61D2" w:rsidRDefault="00BB61D2" w:rsidP="00BB61D2">
      <w:pPr>
        <w:rPr>
          <w:rFonts w:eastAsia="Calibri"/>
        </w:rPr>
      </w:pPr>
      <w:r w:rsidRPr="00BB61D2">
        <w:rPr>
          <w:rFonts w:eastAsia="Calibri"/>
        </w:rPr>
        <w:t xml:space="preserve">Основанием для начала административной процедуры является получение специалистом, ответственным за рассмотрение проектной документации, </w:t>
      </w:r>
      <w:r w:rsidR="001F7442">
        <w:rPr>
          <w:rFonts w:eastAsia="Calibri"/>
        </w:rPr>
        <w:t>заявки</w:t>
      </w:r>
      <w:r w:rsidRPr="00BB61D2">
        <w:rPr>
          <w:rFonts w:eastAsia="Calibri"/>
        </w:rPr>
        <w:t xml:space="preserve"> и прилагаемых документов.</w:t>
      </w:r>
    </w:p>
    <w:p w14:paraId="370863E8" w14:textId="77777777" w:rsidR="00BB61D2" w:rsidRPr="00BB61D2" w:rsidRDefault="00BB61D2" w:rsidP="00BB61D2">
      <w:pPr>
        <w:rPr>
          <w:rFonts w:eastAsia="Calibri"/>
        </w:rPr>
      </w:pPr>
      <w:r w:rsidRPr="00BB61D2">
        <w:rPr>
          <w:rFonts w:eastAsia="Calibri"/>
        </w:rPr>
        <w:t xml:space="preserve">Специалист, ответственный за рассмотрение проектной документации, после рассмотрения проектной документации готовит проект решения. </w:t>
      </w:r>
    </w:p>
    <w:p w14:paraId="57ED99FD" w14:textId="5D19CE95" w:rsidR="00BB61D2" w:rsidRPr="00BB61D2" w:rsidRDefault="00BB61D2" w:rsidP="00BB61D2">
      <w:pPr>
        <w:rPr>
          <w:rFonts w:eastAsia="Calibri"/>
        </w:rPr>
      </w:pPr>
      <w:r w:rsidRPr="00BB61D2">
        <w:rPr>
          <w:rFonts w:eastAsia="Calibri"/>
        </w:rPr>
        <w:t>При наличии осн</w:t>
      </w:r>
      <w:r w:rsidR="002D5F8B">
        <w:rPr>
          <w:rFonts w:eastAsia="Calibri"/>
        </w:rPr>
        <w:t>ований для отказа в утверждении</w:t>
      </w:r>
      <w:r w:rsidRPr="00BB61D2">
        <w:rPr>
          <w:rFonts w:eastAsia="Calibri"/>
        </w:rPr>
        <w:t xml:space="preserve"> специалист, ответственный за рассмотрение проектной документации, готовит проект решения об отказе в утверждении. Подготовленный проект решения об отказе в утверждении направляется руководителю или, в случае его отсут</w:t>
      </w:r>
      <w:r w:rsidR="002D5F8B">
        <w:rPr>
          <w:rFonts w:eastAsia="Calibri"/>
        </w:rPr>
        <w:t>ствия, заместителю руководителя</w:t>
      </w:r>
      <w:r w:rsidRPr="00BB61D2">
        <w:rPr>
          <w:rFonts w:eastAsia="Calibri"/>
        </w:rPr>
        <w:t xml:space="preserve"> для подписания.</w:t>
      </w:r>
    </w:p>
    <w:p w14:paraId="51396F87" w14:textId="0A1A22D5" w:rsidR="00BB61D2" w:rsidRPr="00BB61D2" w:rsidRDefault="00BB61D2" w:rsidP="00BB61D2">
      <w:pPr>
        <w:rPr>
          <w:rFonts w:eastAsia="Calibri"/>
        </w:rPr>
      </w:pPr>
      <w:r w:rsidRPr="00BB61D2">
        <w:rPr>
          <w:rFonts w:eastAsia="Calibri"/>
        </w:rPr>
        <w:t xml:space="preserve">При отсутствии оснований для отказа специалист, </w:t>
      </w:r>
      <w:r w:rsidRPr="00BB61D2">
        <w:t xml:space="preserve">ответственный за рассмотрение проектной документации, готовит проект решения об утверждении проектной документации. </w:t>
      </w:r>
      <w:r w:rsidRPr="00BB61D2">
        <w:rPr>
          <w:rFonts w:eastAsia="Calibri"/>
        </w:rPr>
        <w:t>Подготовленный проект решения об утверждении проектной документации направляется руководителю или, в случае его отсутствия, з</w:t>
      </w:r>
      <w:r w:rsidR="002D5F8B">
        <w:rPr>
          <w:rFonts w:eastAsia="Calibri"/>
        </w:rPr>
        <w:t>аместителю руководителя</w:t>
      </w:r>
      <w:r w:rsidRPr="00BB61D2">
        <w:rPr>
          <w:rFonts w:eastAsia="Calibri"/>
        </w:rPr>
        <w:t xml:space="preserve"> для подписания.</w:t>
      </w:r>
    </w:p>
    <w:p w14:paraId="2378681C" w14:textId="77777777" w:rsidR="00BB61D2" w:rsidRPr="00BB61D2" w:rsidRDefault="00BB61D2" w:rsidP="00BB61D2">
      <w:pPr>
        <w:rPr>
          <w:rFonts w:eastAsia="Calibri"/>
        </w:rPr>
      </w:pPr>
      <w:r w:rsidRPr="00BB61D2">
        <w:rPr>
          <w:rFonts w:eastAsia="Calibri"/>
        </w:rPr>
        <w:t>Результатом исполнения административной процедуры является подписанное решение об утверждении либо отказе в утверждении проектной документации.</w:t>
      </w:r>
    </w:p>
    <w:p w14:paraId="5D3EBA62" w14:textId="76A68A2A" w:rsidR="00BB61D2" w:rsidRPr="00BB61D2" w:rsidRDefault="002D5F8B" w:rsidP="002D5F8B">
      <w:pPr>
        <w:ind w:firstLine="0"/>
        <w:jc w:val="center"/>
        <w:rPr>
          <w:rFonts w:eastAsia="Calibri"/>
        </w:rPr>
      </w:pPr>
      <w:r w:rsidRPr="00BB61D2">
        <w:rPr>
          <w:lang w:eastAsia="en-US"/>
        </w:rPr>
        <w:object w:dxaOrig="11221" w:dyaOrig="4306" w14:anchorId="712C9795">
          <v:shape id="_x0000_i1031" type="#_x0000_t75" style="width:476.25pt;height:175.5pt" o:ole="">
            <v:imagedata r:id="rId27" o:title="" cropbottom="9668f" cropleft="7244f"/>
          </v:shape>
          <o:OLEObject Type="Embed" ProgID="Visio.Drawing.15" ShapeID="_x0000_i1031" DrawAspect="Content" ObjectID="_1761388859" r:id="rId28"/>
        </w:object>
      </w:r>
    </w:p>
    <w:p w14:paraId="4A8134FE" w14:textId="0D1D53EA" w:rsidR="00BB61D2" w:rsidRPr="00D654ED" w:rsidRDefault="00BB61D2" w:rsidP="001845D3">
      <w:pPr>
        <w:spacing w:before="240"/>
        <w:ind w:firstLine="0"/>
        <w:jc w:val="center"/>
        <w:rPr>
          <w:b/>
          <w:i/>
        </w:rPr>
      </w:pPr>
      <w:r w:rsidRPr="00D654ED">
        <w:rPr>
          <w:b/>
          <w:i/>
        </w:rPr>
        <w:t xml:space="preserve">Направление заявителю решения об утверждении либо об отказе </w:t>
      </w:r>
      <w:r w:rsidR="002D5F8B">
        <w:rPr>
          <w:b/>
          <w:i/>
        </w:rPr>
        <w:br/>
      </w:r>
      <w:r w:rsidRPr="00D654ED">
        <w:rPr>
          <w:b/>
          <w:i/>
        </w:rPr>
        <w:t>в утверждении проектной документации лесного участка</w:t>
      </w:r>
    </w:p>
    <w:p w14:paraId="59DAC39F" w14:textId="77777777" w:rsidR="00BB61D2" w:rsidRPr="00BB61D2" w:rsidRDefault="00BB61D2" w:rsidP="00BB61D2">
      <w:pPr>
        <w:rPr>
          <w:rFonts w:eastAsia="Calibri"/>
        </w:rPr>
      </w:pPr>
      <w:r w:rsidRPr="00BB61D2">
        <w:rPr>
          <w:rFonts w:eastAsia="Calibri"/>
        </w:rPr>
        <w:t>Основанием для начала административной процедуры является подписание решения об утверждении либо об отказе в утверждении проектной документации лесного участка.</w:t>
      </w:r>
    </w:p>
    <w:p w14:paraId="388F9250" w14:textId="77777777" w:rsidR="00BB61D2" w:rsidRPr="00BB61D2" w:rsidRDefault="00BB61D2" w:rsidP="00BB61D2">
      <w:pPr>
        <w:rPr>
          <w:rFonts w:eastAsia="Calibri"/>
        </w:rPr>
      </w:pPr>
      <w:r w:rsidRPr="00BB61D2">
        <w:rPr>
          <w:rFonts w:eastAsia="Calibri"/>
        </w:rPr>
        <w:t>Сотрудник, ответственный за делопроизводство, регистрирует решение об утверждении либо об отказе в утверждении проектной документации лесного участка в системе электронного документооборота и направляет его заявителю.</w:t>
      </w:r>
    </w:p>
    <w:p w14:paraId="76ECE1F3" w14:textId="77777777" w:rsidR="00BB61D2" w:rsidRPr="00BB61D2" w:rsidRDefault="00BB61D2" w:rsidP="00BB61D2">
      <w:pPr>
        <w:rPr>
          <w:rFonts w:eastAsia="Calibri"/>
        </w:rPr>
      </w:pPr>
      <w:r w:rsidRPr="00BB61D2">
        <w:rPr>
          <w:rFonts w:eastAsia="Calibri"/>
        </w:rPr>
        <w:t>Результатом исполнения административной процедуры является направление заявителю решения об утверждении либо об отказе в утверждении проектной документации лесного участка.</w:t>
      </w:r>
    </w:p>
    <w:p w14:paraId="78A50DC7" w14:textId="77777777" w:rsidR="00BB61D2" w:rsidRPr="00BB61D2" w:rsidRDefault="00BB61D2" w:rsidP="002D5F8B">
      <w:pPr>
        <w:ind w:firstLine="0"/>
        <w:jc w:val="center"/>
        <w:rPr>
          <w:rFonts w:eastAsia="Calibri"/>
        </w:rPr>
      </w:pPr>
      <w:r w:rsidRPr="00BB61D2">
        <w:rPr>
          <w:lang w:eastAsia="en-US"/>
        </w:rPr>
        <w:object w:dxaOrig="8715" w:dyaOrig="2280" w14:anchorId="56C0351A">
          <v:shape id="_x0000_i1032" type="#_x0000_t75" style="width:413.25pt;height:130.5pt" o:ole="">
            <v:imagedata r:id="rId29" o:title="" cropleft="11429f"/>
          </v:shape>
          <o:OLEObject Type="Embed" ProgID="Visio.Drawing.15" ShapeID="_x0000_i1032" DrawAspect="Content" ObjectID="_1761388860" r:id="rId30"/>
        </w:object>
      </w:r>
    </w:p>
    <w:p w14:paraId="6F0E77B6" w14:textId="26CD88B9" w:rsidR="00BB61D2" w:rsidRPr="00BB61D2" w:rsidRDefault="00BB61D2" w:rsidP="002D5F8B">
      <w:pPr>
        <w:pStyle w:val="30"/>
        <w:spacing w:before="240"/>
        <w:ind w:left="0" w:firstLine="0"/>
        <w:rPr>
          <w:rFonts w:eastAsia="Calibri"/>
        </w:rPr>
      </w:pPr>
      <w:bookmarkStart w:id="27" w:name="_Toc108172313"/>
      <w:r w:rsidRPr="00BB61D2">
        <w:rPr>
          <w:rFonts w:eastAsia="Calibri"/>
        </w:rPr>
        <w:t xml:space="preserve">Прием </w:t>
      </w:r>
      <w:r w:rsidR="001F7442">
        <w:rPr>
          <w:rFonts w:eastAsia="Calibri"/>
        </w:rPr>
        <w:t>заявки</w:t>
      </w:r>
      <w:r w:rsidRPr="00BB61D2">
        <w:rPr>
          <w:rFonts w:eastAsia="Calibri"/>
        </w:rPr>
        <w:t xml:space="preserve"> на предварительное согласование предоставления лесного участка</w:t>
      </w:r>
      <w:bookmarkEnd w:id="27"/>
    </w:p>
    <w:p w14:paraId="1B638367" w14:textId="690AA011" w:rsidR="00BB61D2" w:rsidRPr="00D654ED" w:rsidRDefault="00BB61D2" w:rsidP="001845D3">
      <w:pPr>
        <w:spacing w:before="240"/>
        <w:ind w:firstLine="0"/>
        <w:jc w:val="center"/>
        <w:rPr>
          <w:b/>
          <w:i/>
        </w:rPr>
      </w:pPr>
      <w:r w:rsidRPr="00D654ED">
        <w:rPr>
          <w:b/>
          <w:i/>
        </w:rPr>
        <w:t xml:space="preserve">Прием и регистрация </w:t>
      </w:r>
      <w:r w:rsidR="001F7442">
        <w:rPr>
          <w:b/>
          <w:i/>
        </w:rPr>
        <w:t>заявки</w:t>
      </w:r>
      <w:r w:rsidRPr="00D654ED">
        <w:rPr>
          <w:b/>
          <w:i/>
        </w:rPr>
        <w:t xml:space="preserve"> на предварительное согласование предоставления лесного участка</w:t>
      </w:r>
    </w:p>
    <w:p w14:paraId="53B4C150" w14:textId="1BAE4418" w:rsidR="00BB61D2" w:rsidRPr="00BB61D2" w:rsidRDefault="00BB61D2" w:rsidP="00BB61D2">
      <w:pPr>
        <w:rPr>
          <w:rFonts w:eastAsia="Calibri"/>
        </w:rPr>
      </w:pPr>
      <w:r w:rsidRPr="00BB61D2">
        <w:rPr>
          <w:rFonts w:eastAsia="Calibri"/>
        </w:rPr>
        <w:t xml:space="preserve">Основанием для начала административной процедуры является получение уполномоченным органом </w:t>
      </w:r>
      <w:r w:rsidR="001F7442">
        <w:rPr>
          <w:rFonts w:eastAsia="Calibri"/>
        </w:rPr>
        <w:t>заявки</w:t>
      </w:r>
      <w:r w:rsidRPr="00BB61D2">
        <w:rPr>
          <w:rFonts w:eastAsia="Calibri"/>
        </w:rPr>
        <w:t xml:space="preserve"> на предварительное согласование лесного участка.</w:t>
      </w:r>
    </w:p>
    <w:p w14:paraId="5868EB0F" w14:textId="4D01996D" w:rsidR="00BB61D2" w:rsidRPr="00BB61D2" w:rsidRDefault="00BB61D2" w:rsidP="00BB61D2">
      <w:pPr>
        <w:rPr>
          <w:rFonts w:eastAsia="Calibri"/>
        </w:rPr>
      </w:pPr>
      <w:r w:rsidRPr="00BB61D2">
        <w:rPr>
          <w:rFonts w:eastAsia="Calibri"/>
        </w:rPr>
        <w:t xml:space="preserve">Сотрудник, ответственный за прием поступающих заявок, после получения </w:t>
      </w:r>
      <w:r w:rsidR="002D5F8B">
        <w:rPr>
          <w:rFonts w:eastAsia="Calibri"/>
        </w:rPr>
        <w:t>заявки и прилагаемых документов</w:t>
      </w:r>
      <w:r w:rsidRPr="00BB61D2">
        <w:rPr>
          <w:rFonts w:eastAsia="Calibri"/>
        </w:rPr>
        <w:t xml:space="preserve"> передает их для регистрации сотруднику, ответственному за делопроизводство.</w:t>
      </w:r>
    </w:p>
    <w:p w14:paraId="4C0E85DA" w14:textId="41447165" w:rsidR="00BB61D2" w:rsidRPr="00BB61D2" w:rsidRDefault="00D918B3" w:rsidP="00BB61D2">
      <w:pPr>
        <w:rPr>
          <w:rFonts w:eastAsia="Calibri"/>
        </w:rPr>
      </w:pPr>
      <w:r>
        <w:t>Заявка</w:t>
      </w:r>
      <w:r w:rsidR="00BB61D2" w:rsidRPr="00BB61D2">
        <w:t xml:space="preserve"> регистрируется сотрудником, ответственным за делопроизводство, в день его поступления и передается вместе с прилагаемыми документами специалисту, ответственному за рассмотрение заявок.</w:t>
      </w:r>
    </w:p>
    <w:p w14:paraId="6431C925" w14:textId="0AF9A59D" w:rsidR="00BB61D2" w:rsidRPr="00BB61D2" w:rsidRDefault="00BB61D2" w:rsidP="00BB61D2">
      <w:pPr>
        <w:rPr>
          <w:rFonts w:eastAsia="Calibri"/>
        </w:rPr>
      </w:pPr>
      <w:r w:rsidRPr="00BB61D2">
        <w:rPr>
          <w:rFonts w:eastAsia="Calibri"/>
        </w:rPr>
        <w:t xml:space="preserve">Результатом исполнения административной процедуры является получение специалистом, ответственным за рассмотрение заявок, </w:t>
      </w:r>
      <w:r w:rsidR="001F7442">
        <w:rPr>
          <w:rFonts w:eastAsia="Calibri"/>
        </w:rPr>
        <w:t>заявки</w:t>
      </w:r>
      <w:r w:rsidRPr="00BB61D2">
        <w:rPr>
          <w:rFonts w:eastAsia="Calibri"/>
        </w:rPr>
        <w:t xml:space="preserve"> и прилагаемых документов.</w:t>
      </w:r>
    </w:p>
    <w:p w14:paraId="64FE7F2F" w14:textId="57EC5560" w:rsidR="00BB61D2" w:rsidRPr="00BB61D2" w:rsidRDefault="002D5F8B" w:rsidP="002D5F8B">
      <w:pPr>
        <w:ind w:firstLine="0"/>
        <w:jc w:val="center"/>
        <w:rPr>
          <w:rFonts w:eastAsia="Calibri"/>
        </w:rPr>
      </w:pPr>
      <w:r w:rsidRPr="00BB61D2">
        <w:rPr>
          <w:lang w:eastAsia="en-US"/>
        </w:rPr>
        <w:object w:dxaOrig="7635" w:dyaOrig="3391" w14:anchorId="26C1F798">
          <v:shape id="_x0000_i1033" type="#_x0000_t75" style="width:399pt;height:177.75pt" o:ole="">
            <v:imagedata r:id="rId31" o:title=""/>
          </v:shape>
          <o:OLEObject Type="Embed" ProgID="Visio.Drawing.15" ShapeID="_x0000_i1033" DrawAspect="Content" ObjectID="_1761388861" r:id="rId32"/>
        </w:object>
      </w:r>
    </w:p>
    <w:p w14:paraId="126219C0" w14:textId="250A3287" w:rsidR="00BB61D2" w:rsidRPr="002D5F8B" w:rsidRDefault="00BB61D2" w:rsidP="002D5F8B">
      <w:pPr>
        <w:spacing w:before="240"/>
        <w:ind w:firstLine="0"/>
        <w:jc w:val="center"/>
        <w:rPr>
          <w:b/>
          <w:i/>
        </w:rPr>
      </w:pPr>
      <w:r w:rsidRPr="002D5F8B">
        <w:rPr>
          <w:b/>
          <w:i/>
        </w:rPr>
        <w:t xml:space="preserve">Рассмотрение </w:t>
      </w:r>
      <w:r w:rsidR="001F7442" w:rsidRPr="002D5F8B">
        <w:rPr>
          <w:b/>
          <w:i/>
        </w:rPr>
        <w:t>заявки</w:t>
      </w:r>
      <w:r w:rsidRPr="002D5F8B">
        <w:rPr>
          <w:b/>
          <w:i/>
        </w:rPr>
        <w:t xml:space="preserve"> и прилагаемых документов</w:t>
      </w:r>
    </w:p>
    <w:p w14:paraId="58828EE6" w14:textId="55BD4C68" w:rsidR="00BB61D2" w:rsidRPr="00BB61D2" w:rsidRDefault="00BB61D2" w:rsidP="00BB61D2">
      <w:pPr>
        <w:rPr>
          <w:rFonts w:eastAsia="Calibri"/>
        </w:rPr>
      </w:pPr>
      <w:r w:rsidRPr="00BB61D2">
        <w:rPr>
          <w:rFonts w:eastAsia="Calibri"/>
        </w:rPr>
        <w:t xml:space="preserve">Основанием для начала административной процедуры является получение специалистом, ответственным за рассмотрение заявок, </w:t>
      </w:r>
      <w:r w:rsidR="001F7442">
        <w:rPr>
          <w:rFonts w:eastAsia="Calibri"/>
        </w:rPr>
        <w:t>заявки</w:t>
      </w:r>
      <w:r w:rsidRPr="00BB61D2">
        <w:rPr>
          <w:rFonts w:eastAsia="Calibri"/>
        </w:rPr>
        <w:t xml:space="preserve"> и прилагаемых документов.</w:t>
      </w:r>
    </w:p>
    <w:p w14:paraId="23B0F795" w14:textId="1DA96EBF" w:rsidR="00BB61D2" w:rsidRPr="00BB61D2" w:rsidRDefault="00BB61D2" w:rsidP="00BB61D2">
      <w:pPr>
        <w:rPr>
          <w:rFonts w:eastAsia="Calibri"/>
        </w:rPr>
      </w:pPr>
      <w:r w:rsidRPr="00BB61D2">
        <w:rPr>
          <w:rFonts w:eastAsia="Calibri"/>
        </w:rPr>
        <w:t xml:space="preserve">Специалист, ответственный за рассмотрение заявок, рассматривает предоставленные </w:t>
      </w:r>
      <w:r w:rsidR="002D5F8B">
        <w:rPr>
          <w:rFonts w:eastAsia="Calibri"/>
        </w:rPr>
        <w:t xml:space="preserve">документы </w:t>
      </w:r>
      <w:r w:rsidRPr="00BB61D2">
        <w:rPr>
          <w:rFonts w:eastAsia="Calibri"/>
        </w:rPr>
        <w:t xml:space="preserve">и проводит пространственный анализ местоположения предполагаемого для предоставления лесного участка. </w:t>
      </w:r>
    </w:p>
    <w:p w14:paraId="5716C36E" w14:textId="41988E57" w:rsidR="00BB61D2" w:rsidRPr="00BB61D2" w:rsidRDefault="00BB61D2" w:rsidP="00BB61D2">
      <w:pPr>
        <w:rPr>
          <w:rFonts w:eastAsia="Calibri"/>
        </w:rPr>
      </w:pPr>
      <w:r w:rsidRPr="00BB61D2">
        <w:rPr>
          <w:rFonts w:eastAsia="Calibri"/>
        </w:rPr>
        <w:t>При наличии оснований для отказа в предварительн</w:t>
      </w:r>
      <w:r w:rsidR="002D5F8B">
        <w:rPr>
          <w:rFonts w:eastAsia="Calibri"/>
        </w:rPr>
        <w:t>ом согласовании лесного участка</w:t>
      </w:r>
      <w:r w:rsidRPr="00BB61D2">
        <w:rPr>
          <w:rFonts w:eastAsia="Calibri"/>
        </w:rPr>
        <w:t xml:space="preserve"> специалист, ответственный за рассмотрение заявок, принимает решение об отказе в предварительном согласовании.</w:t>
      </w:r>
    </w:p>
    <w:p w14:paraId="1F54248F" w14:textId="77777777" w:rsidR="00BB61D2" w:rsidRPr="00BB61D2" w:rsidRDefault="00BB61D2" w:rsidP="00BB61D2">
      <w:pPr>
        <w:rPr>
          <w:rFonts w:eastAsia="Calibri"/>
        </w:rPr>
      </w:pPr>
      <w:r w:rsidRPr="00BB61D2">
        <w:rPr>
          <w:rFonts w:eastAsia="Calibri"/>
        </w:rPr>
        <w:t xml:space="preserve">При отсутствии оснований для отказа специалист, </w:t>
      </w:r>
      <w:r w:rsidRPr="00BB61D2">
        <w:t xml:space="preserve">ответственный за рассмотрение заявок, принимает решение о предварительном согласовании предоставления лесного участка. </w:t>
      </w:r>
    </w:p>
    <w:p w14:paraId="7A0B545E" w14:textId="77777777" w:rsidR="00BB61D2" w:rsidRPr="00BB61D2" w:rsidRDefault="00BB61D2" w:rsidP="00BB61D2">
      <w:pPr>
        <w:rPr>
          <w:rFonts w:eastAsia="Calibri"/>
        </w:rPr>
      </w:pPr>
      <w:r w:rsidRPr="00BB61D2">
        <w:rPr>
          <w:rFonts w:eastAsia="Calibri"/>
        </w:rPr>
        <w:t>Результатом исполнения административной процедуры является принятие решения о предварительном согласовании либо отказе в предварительном согласовании предоставления лесного участка.</w:t>
      </w:r>
    </w:p>
    <w:p w14:paraId="1FB092DC" w14:textId="21F08B7D" w:rsidR="00BB61D2" w:rsidRPr="00BB61D2" w:rsidRDefault="002D5F8B" w:rsidP="002D5F8B">
      <w:pPr>
        <w:ind w:firstLine="0"/>
        <w:jc w:val="center"/>
        <w:rPr>
          <w:rFonts w:eastAsia="Calibri"/>
        </w:rPr>
      </w:pPr>
      <w:r w:rsidRPr="00BB61D2">
        <w:rPr>
          <w:lang w:eastAsia="en-US"/>
        </w:rPr>
        <w:object w:dxaOrig="11446" w:dyaOrig="4306" w14:anchorId="7A445131">
          <v:shape id="_x0000_i1034" type="#_x0000_t75" style="width:462.75pt;height:133.5pt" o:ole="">
            <v:imagedata r:id="rId33" o:title="" cropbottom="21498f" cropleft="7945f"/>
          </v:shape>
          <o:OLEObject Type="Embed" ProgID="Visio.Drawing.15" ShapeID="_x0000_i1034" DrawAspect="Content" ObjectID="_1761388862" r:id="rId34"/>
        </w:object>
      </w:r>
    </w:p>
    <w:p w14:paraId="53FECD60" w14:textId="77777777" w:rsidR="00BB61D2" w:rsidRPr="00D654ED" w:rsidRDefault="00BB61D2" w:rsidP="001845D3">
      <w:pPr>
        <w:spacing w:before="240"/>
        <w:ind w:firstLine="0"/>
        <w:jc w:val="center"/>
        <w:rPr>
          <w:b/>
          <w:i/>
        </w:rPr>
      </w:pPr>
      <w:r w:rsidRPr="00D654ED">
        <w:rPr>
          <w:b/>
          <w:i/>
        </w:rPr>
        <w:t>Подготовка нормативного документа на основании принятого решения</w:t>
      </w:r>
    </w:p>
    <w:p w14:paraId="7119B257" w14:textId="77777777" w:rsidR="00BB61D2" w:rsidRPr="00BB61D2" w:rsidRDefault="00BB61D2" w:rsidP="00BB61D2">
      <w:pPr>
        <w:rPr>
          <w:rFonts w:eastAsia="Calibri"/>
        </w:rPr>
      </w:pPr>
      <w:r w:rsidRPr="00BB61D2">
        <w:rPr>
          <w:rFonts w:eastAsia="Calibri"/>
        </w:rPr>
        <w:t>Основанием для начала административной процедуры является принятие решения о предварительном согласовании либо отказе в предварительном согласовании предоставления лесного участка.</w:t>
      </w:r>
    </w:p>
    <w:p w14:paraId="01DBA4FA" w14:textId="4EFD159B" w:rsidR="00BB61D2" w:rsidRPr="00BB61D2" w:rsidRDefault="00BB61D2" w:rsidP="00BB61D2">
      <w:pPr>
        <w:rPr>
          <w:rFonts w:eastAsia="Calibri"/>
        </w:rPr>
      </w:pPr>
      <w:r w:rsidRPr="00BB61D2">
        <w:rPr>
          <w:rFonts w:eastAsia="Calibri"/>
        </w:rPr>
        <w:t>В случае принятия решения об отказе в предварительном согласовании</w:t>
      </w:r>
      <w:r w:rsidR="002D5F8B">
        <w:rPr>
          <w:rFonts w:eastAsia="Calibri"/>
        </w:rPr>
        <w:t xml:space="preserve"> предоставления лесного участка</w:t>
      </w:r>
      <w:r w:rsidRPr="00BB61D2">
        <w:rPr>
          <w:rFonts w:eastAsia="Calibri"/>
        </w:rPr>
        <w:t xml:space="preserve"> специалист, ответственный за рассмотрение заявок, готовит проект приказа о принятии решения об отказе в предварительном согласовании предоставления лесного участка. Подготовленный проект приказа о принятии решения об отказе в предварительном согласовании предоставления лесного участка направляется руководителю или, в случае его отсут</w:t>
      </w:r>
      <w:r w:rsidR="002D5F8B">
        <w:rPr>
          <w:rFonts w:eastAsia="Calibri"/>
        </w:rPr>
        <w:t>ствия, заместителю руководителя</w:t>
      </w:r>
      <w:r w:rsidRPr="00BB61D2">
        <w:rPr>
          <w:rFonts w:eastAsia="Calibri"/>
        </w:rPr>
        <w:t xml:space="preserve"> для подписания.</w:t>
      </w:r>
    </w:p>
    <w:p w14:paraId="6254B78D" w14:textId="732213F1" w:rsidR="00BB61D2" w:rsidRPr="00BB61D2" w:rsidRDefault="00BB61D2" w:rsidP="00BB61D2">
      <w:pPr>
        <w:rPr>
          <w:rFonts w:eastAsia="Calibri"/>
        </w:rPr>
      </w:pPr>
      <w:r w:rsidRPr="00BB61D2">
        <w:rPr>
          <w:rFonts w:eastAsia="Calibri"/>
        </w:rPr>
        <w:t xml:space="preserve">В случае принятия решения о предварительном согласовании предоставления лесного участка специалист, ответственный за рассмотрение заявок, готовит проект приказа о принятии решения о </w:t>
      </w:r>
      <w:r w:rsidRPr="00BB61D2">
        <w:t>предварительном согласовании</w:t>
      </w:r>
      <w:r w:rsidRPr="00BB61D2">
        <w:rPr>
          <w:rFonts w:eastAsia="Calibri"/>
        </w:rPr>
        <w:t xml:space="preserve"> предоставления лесного участка. Подготовленный проект приказа о принятии решения о предварительном согласовании предоставления лесного участка направляется руководителю или, в случае его отсут</w:t>
      </w:r>
      <w:r w:rsidR="002D5F8B">
        <w:rPr>
          <w:rFonts w:eastAsia="Calibri"/>
        </w:rPr>
        <w:t>ствия, заместителю руководителя</w:t>
      </w:r>
      <w:r w:rsidRPr="00BB61D2">
        <w:rPr>
          <w:rFonts w:eastAsia="Calibri"/>
        </w:rPr>
        <w:t xml:space="preserve"> для подписания.</w:t>
      </w:r>
    </w:p>
    <w:p w14:paraId="671286EC" w14:textId="77777777" w:rsidR="00BB61D2" w:rsidRPr="00BB61D2" w:rsidRDefault="00BB61D2" w:rsidP="00BB61D2">
      <w:pPr>
        <w:rPr>
          <w:rFonts w:eastAsia="Calibri"/>
        </w:rPr>
      </w:pPr>
      <w:r w:rsidRPr="00BB61D2">
        <w:rPr>
          <w:rFonts w:eastAsia="Calibri"/>
        </w:rPr>
        <w:t>Результатом исполнения административной процедуры является подписанный приказ о принятии решения о предварительном согласовании либо отказе в предварительном согласовании предоставления лесного участка.</w:t>
      </w:r>
    </w:p>
    <w:p w14:paraId="4CCEEF63" w14:textId="4E224170" w:rsidR="00BB61D2" w:rsidRPr="00BB61D2" w:rsidRDefault="002D5F8B" w:rsidP="002D5F8B">
      <w:pPr>
        <w:ind w:firstLine="0"/>
        <w:jc w:val="center"/>
        <w:rPr>
          <w:rFonts w:eastAsia="Calibri"/>
        </w:rPr>
      </w:pPr>
      <w:r w:rsidRPr="00BB61D2">
        <w:rPr>
          <w:lang w:eastAsia="en-US"/>
        </w:rPr>
        <w:object w:dxaOrig="7965" w:dyaOrig="5116" w14:anchorId="29EBAFE0">
          <v:shape id="_x0000_i1035" type="#_x0000_t75" style="width:420.75pt;height:270.75pt" o:ole="">
            <v:imagedata r:id="rId35" o:title=""/>
          </v:shape>
          <o:OLEObject Type="Embed" ProgID="Visio.Drawing.15" ShapeID="_x0000_i1035" DrawAspect="Content" ObjectID="_1761388863" r:id="rId36"/>
        </w:object>
      </w:r>
    </w:p>
    <w:p w14:paraId="39C29922" w14:textId="53FF07B0" w:rsidR="00BB61D2" w:rsidRPr="00D654ED" w:rsidRDefault="00BB61D2" w:rsidP="001845D3">
      <w:pPr>
        <w:spacing w:before="240"/>
        <w:ind w:firstLine="0"/>
        <w:jc w:val="center"/>
        <w:rPr>
          <w:b/>
          <w:i/>
        </w:rPr>
      </w:pPr>
      <w:r w:rsidRPr="00D654ED">
        <w:rPr>
          <w:b/>
          <w:i/>
        </w:rPr>
        <w:t xml:space="preserve">Направление заявителю решения о предварительном согласовании </w:t>
      </w:r>
      <w:r w:rsidR="002D5F8B">
        <w:rPr>
          <w:b/>
          <w:i/>
        </w:rPr>
        <w:br/>
      </w:r>
      <w:r w:rsidRPr="00D654ED">
        <w:rPr>
          <w:b/>
          <w:i/>
        </w:rPr>
        <w:t xml:space="preserve">либо отказе в предварительном согласовании предоставления </w:t>
      </w:r>
      <w:r w:rsidR="002D5F8B">
        <w:rPr>
          <w:b/>
          <w:i/>
        </w:rPr>
        <w:br/>
      </w:r>
      <w:r w:rsidRPr="00D654ED">
        <w:rPr>
          <w:b/>
          <w:i/>
        </w:rPr>
        <w:t>лесного участка</w:t>
      </w:r>
    </w:p>
    <w:p w14:paraId="797983F7" w14:textId="77777777" w:rsidR="00BB61D2" w:rsidRPr="00BB61D2" w:rsidRDefault="00BB61D2" w:rsidP="00BB61D2">
      <w:pPr>
        <w:rPr>
          <w:rFonts w:eastAsia="Calibri"/>
        </w:rPr>
      </w:pPr>
      <w:r w:rsidRPr="00BB61D2">
        <w:rPr>
          <w:rFonts w:eastAsia="Calibri"/>
        </w:rPr>
        <w:t>Основанием для начала административной процедуры является подписание решения об утверждении либо об отказе в утверждении проектной документации лесного участка.</w:t>
      </w:r>
    </w:p>
    <w:p w14:paraId="45C89A09" w14:textId="77777777" w:rsidR="00BB61D2" w:rsidRPr="00BB61D2" w:rsidRDefault="00BB61D2" w:rsidP="00BB61D2">
      <w:pPr>
        <w:rPr>
          <w:rFonts w:eastAsia="Calibri"/>
        </w:rPr>
      </w:pPr>
      <w:r w:rsidRPr="00BB61D2">
        <w:rPr>
          <w:rFonts w:eastAsia="Calibri"/>
        </w:rPr>
        <w:t>Сотрудник, ответственный за делопроизводство, регистрирует решение об утверждении либо об отказе в утверждении проектной документации лесного участка в системе электронного документооборота и направляет его заявителю.</w:t>
      </w:r>
    </w:p>
    <w:p w14:paraId="3BCA1620" w14:textId="77777777" w:rsidR="00BB61D2" w:rsidRPr="00BB61D2" w:rsidRDefault="00BB61D2" w:rsidP="00BB61D2">
      <w:pPr>
        <w:rPr>
          <w:rFonts w:eastAsia="Calibri"/>
        </w:rPr>
      </w:pPr>
      <w:r w:rsidRPr="00BB61D2">
        <w:rPr>
          <w:rFonts w:eastAsia="Calibri"/>
        </w:rPr>
        <w:t>Результатом исполнения административной процедуры является направление заявителю решения об утверждении либо об отказе в утверждении проектной документации лесного участка.</w:t>
      </w:r>
    </w:p>
    <w:p w14:paraId="52BF8EB5" w14:textId="03AAFA31" w:rsidR="00BB61D2" w:rsidRPr="00BB61D2" w:rsidRDefault="002D5F8B" w:rsidP="002D5F8B">
      <w:pPr>
        <w:ind w:firstLine="0"/>
        <w:jc w:val="center"/>
        <w:rPr>
          <w:rFonts w:eastAsia="Calibri"/>
        </w:rPr>
      </w:pPr>
      <w:r w:rsidRPr="00BB61D2">
        <w:rPr>
          <w:lang w:eastAsia="en-US"/>
        </w:rPr>
        <w:object w:dxaOrig="7440" w:dyaOrig="3795" w14:anchorId="51C6ED94">
          <v:shape id="_x0000_i1036" type="#_x0000_t75" style="width:412.5pt;height:138.75pt" o:ole="">
            <v:imagedata r:id="rId37" o:title="" croptop="22324f"/>
          </v:shape>
          <o:OLEObject Type="Embed" ProgID="Visio.Drawing.15" ShapeID="_x0000_i1036" DrawAspect="Content" ObjectID="_1761388864" r:id="rId38"/>
        </w:object>
      </w:r>
    </w:p>
    <w:p w14:paraId="19D2A1BA" w14:textId="7561050E" w:rsidR="00BB61D2" w:rsidRPr="00D654ED" w:rsidRDefault="00BB61D2" w:rsidP="002D5F8B">
      <w:pPr>
        <w:pStyle w:val="30"/>
        <w:spacing w:before="240"/>
        <w:ind w:left="0" w:firstLine="0"/>
        <w:rPr>
          <w:rFonts w:eastAsia="Calibri"/>
        </w:rPr>
      </w:pPr>
      <w:bookmarkStart w:id="28" w:name="_Toc108172314"/>
      <w:r w:rsidRPr="00D654ED">
        <w:rPr>
          <w:rFonts w:eastAsia="Calibri"/>
        </w:rPr>
        <w:t xml:space="preserve">Прием </w:t>
      </w:r>
      <w:r w:rsidR="001F7442">
        <w:rPr>
          <w:rFonts w:eastAsia="Calibri"/>
        </w:rPr>
        <w:t>заявки</w:t>
      </w:r>
      <w:r w:rsidRPr="00D654ED">
        <w:rPr>
          <w:rFonts w:eastAsia="Calibri"/>
        </w:rPr>
        <w:t xml:space="preserve"> о предоставлении в пределах земель лесного фонда лесного участка в пользование</w:t>
      </w:r>
      <w:bookmarkEnd w:id="28"/>
    </w:p>
    <w:p w14:paraId="69229CC2" w14:textId="71ACA9D2" w:rsidR="00BB61D2" w:rsidRPr="00BB61D2" w:rsidRDefault="00BB61D2" w:rsidP="00D654ED">
      <w:pPr>
        <w:rPr>
          <w:rFonts w:eastAsia="Calibri"/>
        </w:rPr>
      </w:pPr>
      <w:r w:rsidRPr="00BB61D2">
        <w:rPr>
          <w:rFonts w:eastAsia="Calibri"/>
        </w:rPr>
        <w:t>Процесс оказания услуги по предоставлению лесного участка в постоянное (бессрочное) пользование определен в Административном регламенте предоставления органом государственной власти субъекта Российской Федерации в области лесных отношений государственной услуги по предоставлению лесных участков в постоянное (бессрочное) пользование, утвержденн</w:t>
      </w:r>
      <w:r w:rsidR="00813DF4">
        <w:rPr>
          <w:rFonts w:eastAsia="Calibri"/>
        </w:rPr>
        <w:t>о</w:t>
      </w:r>
      <w:r w:rsidRPr="00BB61D2">
        <w:rPr>
          <w:rFonts w:eastAsia="Calibri"/>
        </w:rPr>
        <w:t>м приказом №558 Министерства природных ресурсов и экологии РФ от 25.10.2016.</w:t>
      </w:r>
    </w:p>
    <w:p w14:paraId="6FE49AA3" w14:textId="42DD4C51" w:rsidR="00BB61D2" w:rsidRPr="00BB61D2" w:rsidRDefault="00BB61D2" w:rsidP="00BB61D2">
      <w:pPr>
        <w:rPr>
          <w:rFonts w:eastAsia="Calibri"/>
        </w:rPr>
      </w:pPr>
      <w:r w:rsidRPr="00BB61D2">
        <w:rPr>
          <w:rFonts w:eastAsia="Calibri"/>
        </w:rPr>
        <w:t>Процесс оказания услуги по предоставлению лесного участка в безвозмездное пользование определен в Административном регламенте предоставления органом государственной власти субъекта Российской Федерации в области лесных отношений государственной услуги по предоставлению лесных участков в безвозмездное пользование, утвержденн</w:t>
      </w:r>
      <w:r w:rsidR="00292A85">
        <w:rPr>
          <w:rFonts w:eastAsia="Calibri"/>
        </w:rPr>
        <w:t>о</w:t>
      </w:r>
      <w:r w:rsidRPr="00BB61D2">
        <w:rPr>
          <w:rFonts w:eastAsia="Calibri"/>
        </w:rPr>
        <w:t>м приказом №559 Министерства природных ресурсов и экологии РФ от 25.10.2016.</w:t>
      </w:r>
    </w:p>
    <w:p w14:paraId="08B9C429" w14:textId="68BF0BE2" w:rsidR="00BB61D2" w:rsidRPr="00D654ED" w:rsidRDefault="00BB61D2" w:rsidP="001845D3">
      <w:pPr>
        <w:spacing w:before="240"/>
        <w:ind w:firstLine="0"/>
        <w:jc w:val="center"/>
        <w:rPr>
          <w:b/>
          <w:i/>
        </w:rPr>
      </w:pPr>
      <w:r w:rsidRPr="00D654ED">
        <w:rPr>
          <w:b/>
          <w:i/>
        </w:rPr>
        <w:t xml:space="preserve">Прием и регистрация </w:t>
      </w:r>
      <w:r w:rsidR="001F7442">
        <w:rPr>
          <w:b/>
          <w:i/>
        </w:rPr>
        <w:t>заявки</w:t>
      </w:r>
      <w:r w:rsidRPr="00D654ED">
        <w:rPr>
          <w:b/>
          <w:i/>
        </w:rPr>
        <w:t xml:space="preserve"> о предоставлении в пределах земель лесного фонда лесного участка в пользование</w:t>
      </w:r>
    </w:p>
    <w:p w14:paraId="59A71356" w14:textId="28826BD3" w:rsidR="00BB61D2" w:rsidRPr="00BB61D2" w:rsidRDefault="00BB61D2" w:rsidP="00BB61D2">
      <w:pPr>
        <w:rPr>
          <w:rFonts w:eastAsia="Calibri"/>
        </w:rPr>
      </w:pPr>
      <w:r w:rsidRPr="00BB61D2">
        <w:rPr>
          <w:rFonts w:eastAsia="Calibri"/>
        </w:rPr>
        <w:t xml:space="preserve">Основанием для начала административной процедуры является получение уполномоченным органом </w:t>
      </w:r>
      <w:r w:rsidR="001F7442">
        <w:rPr>
          <w:rFonts w:eastAsia="Calibri"/>
        </w:rPr>
        <w:t>заявки</w:t>
      </w:r>
      <w:r w:rsidRPr="00BB61D2">
        <w:rPr>
          <w:rFonts w:eastAsia="Calibri"/>
        </w:rPr>
        <w:t xml:space="preserve"> о предоставлении в пределах земель лесного фонда лесного участка в пользование.</w:t>
      </w:r>
    </w:p>
    <w:p w14:paraId="799DBE27" w14:textId="48181D74" w:rsidR="00BB61D2" w:rsidRPr="00BB61D2" w:rsidRDefault="00BB61D2" w:rsidP="00BB61D2">
      <w:pPr>
        <w:rPr>
          <w:rFonts w:eastAsia="Calibri"/>
        </w:rPr>
      </w:pPr>
      <w:r w:rsidRPr="00BB61D2">
        <w:rPr>
          <w:rFonts w:eastAsia="Calibri"/>
        </w:rPr>
        <w:t xml:space="preserve">Сотрудник, ответственный за прием поступающих заявок, после получения </w:t>
      </w:r>
      <w:r w:rsidR="001F7442">
        <w:rPr>
          <w:rFonts w:eastAsia="Calibri"/>
        </w:rPr>
        <w:t>заявки</w:t>
      </w:r>
      <w:r w:rsidRPr="00BB61D2">
        <w:rPr>
          <w:rFonts w:eastAsia="Calibri"/>
        </w:rPr>
        <w:t xml:space="preserve"> и прилагае</w:t>
      </w:r>
      <w:r w:rsidR="00344D3C">
        <w:rPr>
          <w:rFonts w:eastAsia="Calibri"/>
        </w:rPr>
        <w:t>мых документов</w:t>
      </w:r>
      <w:r w:rsidRPr="00BB61D2">
        <w:rPr>
          <w:rFonts w:eastAsia="Calibri"/>
        </w:rPr>
        <w:t xml:space="preserve"> передает их для регистрации сотруднику, ответственному за делопроизводство.</w:t>
      </w:r>
    </w:p>
    <w:p w14:paraId="3394DE4C" w14:textId="688AAE47" w:rsidR="00BB61D2" w:rsidRPr="00BB61D2" w:rsidRDefault="00D918B3" w:rsidP="00BB61D2">
      <w:pPr>
        <w:rPr>
          <w:rFonts w:eastAsia="Calibri"/>
        </w:rPr>
      </w:pPr>
      <w:r>
        <w:rPr>
          <w:rFonts w:eastAsia="Calibri"/>
        </w:rPr>
        <w:t>Заявка</w:t>
      </w:r>
      <w:r w:rsidR="00BB61D2" w:rsidRPr="00BB61D2">
        <w:rPr>
          <w:rFonts w:eastAsia="Calibri"/>
        </w:rPr>
        <w:t xml:space="preserve"> регистрируется сотрудником, ответственным за делопроизводство, в день его поступления и передается вместе с предоставленными документами руководителю уполномоченного органа (лицу, исполняющим его обязанности) для назначения Ответственного за предоставление государственной услуги. При регистрации заявлению присваивается входящий номер. </w:t>
      </w:r>
    </w:p>
    <w:p w14:paraId="7120D476" w14:textId="77777777" w:rsidR="00BB61D2" w:rsidRPr="00BB61D2" w:rsidRDefault="00BB61D2" w:rsidP="00BB61D2">
      <w:pPr>
        <w:rPr>
          <w:rFonts w:eastAsia="Calibri"/>
        </w:rPr>
      </w:pPr>
      <w:r w:rsidRPr="00BB61D2">
        <w:rPr>
          <w:rFonts w:eastAsia="Calibri"/>
        </w:rPr>
        <w:t>Максимальный срок для назначения Ответственного за предоставление государственной услуги составляет два рабочих дня со дня регистрации.</w:t>
      </w:r>
    </w:p>
    <w:p w14:paraId="13839E51" w14:textId="25621A6F" w:rsidR="00BB61D2" w:rsidRPr="00BB61D2" w:rsidRDefault="00BB61D2" w:rsidP="00BB61D2">
      <w:pPr>
        <w:rPr>
          <w:rFonts w:eastAsia="Calibri"/>
        </w:rPr>
      </w:pPr>
      <w:r w:rsidRPr="00BB61D2">
        <w:rPr>
          <w:rFonts w:eastAsia="Calibri"/>
        </w:rPr>
        <w:t>Сотрудник, ответственный за делопроизводство, в день поступления к нему зарегистрированно</w:t>
      </w:r>
      <w:r w:rsidR="00FC45B1">
        <w:rPr>
          <w:rFonts w:eastAsia="Calibri"/>
        </w:rPr>
        <w:t>й</w:t>
      </w:r>
      <w:r w:rsidRPr="00BB61D2">
        <w:rPr>
          <w:rFonts w:eastAsia="Calibri"/>
        </w:rPr>
        <w:t xml:space="preserve"> </w:t>
      </w:r>
      <w:r w:rsidR="001F7442">
        <w:rPr>
          <w:rFonts w:eastAsia="Calibri"/>
        </w:rPr>
        <w:t>заявки</w:t>
      </w:r>
      <w:r w:rsidRPr="00BB61D2">
        <w:rPr>
          <w:rFonts w:eastAsia="Calibri"/>
        </w:rPr>
        <w:t xml:space="preserve"> с приложением представленных документов с визой руководителя уполномоченного органа (лица, исполняющего его обязанности) передает их Ответственному за предоставление государственной услуги.</w:t>
      </w:r>
    </w:p>
    <w:p w14:paraId="3B5D4F2F" w14:textId="56922237" w:rsidR="00BB61D2" w:rsidRPr="00BB61D2" w:rsidRDefault="00BB61D2" w:rsidP="00BB61D2">
      <w:pPr>
        <w:rPr>
          <w:rFonts w:eastAsia="Calibri"/>
        </w:rPr>
      </w:pPr>
      <w:r w:rsidRPr="00BB61D2">
        <w:rPr>
          <w:rFonts w:eastAsia="Calibri"/>
        </w:rPr>
        <w:t>Результатом исполнения административной процедуры является передача зарегистрированно</w:t>
      </w:r>
      <w:r w:rsidR="00FC45B1">
        <w:rPr>
          <w:rFonts w:eastAsia="Calibri"/>
        </w:rPr>
        <w:t>й</w:t>
      </w:r>
      <w:r w:rsidRPr="00BB61D2">
        <w:rPr>
          <w:rFonts w:eastAsia="Calibri"/>
        </w:rPr>
        <w:t xml:space="preserve"> </w:t>
      </w:r>
      <w:r w:rsidR="001F7442">
        <w:rPr>
          <w:rFonts w:eastAsia="Calibri"/>
        </w:rPr>
        <w:t>заявки</w:t>
      </w:r>
      <w:r w:rsidRPr="00BB61D2">
        <w:rPr>
          <w:rFonts w:eastAsia="Calibri"/>
        </w:rPr>
        <w:t xml:space="preserve"> Ответственному за предоставление государственной услуги.</w:t>
      </w:r>
    </w:p>
    <w:p w14:paraId="05B39C0A" w14:textId="2666C51B" w:rsidR="00BB61D2" w:rsidRPr="00BB61D2" w:rsidRDefault="00A46737" w:rsidP="00A46737">
      <w:pPr>
        <w:ind w:firstLine="0"/>
        <w:jc w:val="center"/>
      </w:pPr>
      <w:r w:rsidRPr="00BB61D2">
        <w:object w:dxaOrig="7561" w:dyaOrig="6841" w14:anchorId="5795325D">
          <v:shape id="_x0000_i1037" type="#_x0000_t75" style="width:409.5pt;height:334.5pt" o:ole="">
            <v:imagedata r:id="rId39" o:title="" cropbottom="5737f"/>
          </v:shape>
          <o:OLEObject Type="Embed" ProgID="Visio.Drawing.15" ShapeID="_x0000_i1037" DrawAspect="Content" ObjectID="_1761388865" r:id="rId40"/>
        </w:object>
      </w:r>
    </w:p>
    <w:p w14:paraId="5675D691" w14:textId="53154FCA" w:rsidR="00BB61D2" w:rsidRPr="001845D3" w:rsidRDefault="00BB61D2" w:rsidP="001845D3">
      <w:pPr>
        <w:spacing w:before="240"/>
        <w:ind w:firstLine="0"/>
        <w:jc w:val="center"/>
        <w:rPr>
          <w:b/>
          <w:i/>
        </w:rPr>
      </w:pPr>
      <w:r w:rsidRPr="001845D3">
        <w:rPr>
          <w:b/>
          <w:i/>
        </w:rPr>
        <w:t xml:space="preserve">Рассмотрение </w:t>
      </w:r>
      <w:r w:rsidR="001F7442" w:rsidRPr="001845D3">
        <w:rPr>
          <w:b/>
          <w:i/>
        </w:rPr>
        <w:t>заявки</w:t>
      </w:r>
      <w:r w:rsidRPr="001845D3">
        <w:rPr>
          <w:b/>
          <w:i/>
        </w:rPr>
        <w:t xml:space="preserve"> о предоставлении в пределах земель лесного фонда лесного участка в пользование</w:t>
      </w:r>
    </w:p>
    <w:p w14:paraId="01B55597" w14:textId="37C71EFA" w:rsidR="00BB61D2" w:rsidRPr="00BB61D2" w:rsidRDefault="00BB61D2" w:rsidP="00BB61D2">
      <w:pPr>
        <w:rPr>
          <w:rFonts w:eastAsia="Calibri"/>
        </w:rPr>
      </w:pPr>
      <w:r w:rsidRPr="00BB61D2">
        <w:rPr>
          <w:rFonts w:eastAsia="Calibri"/>
        </w:rPr>
        <w:t>Основанием для начала выполнения административной процедуры является получение Ответственным за предоставление государственной услуги зарегистрированно</w:t>
      </w:r>
      <w:r w:rsidR="00FC45B1">
        <w:rPr>
          <w:rFonts w:eastAsia="Calibri"/>
        </w:rPr>
        <w:t>й</w:t>
      </w:r>
      <w:r w:rsidRPr="00BB61D2">
        <w:rPr>
          <w:rFonts w:eastAsia="Calibri"/>
        </w:rPr>
        <w:t xml:space="preserve"> </w:t>
      </w:r>
      <w:r w:rsidR="001F7442">
        <w:rPr>
          <w:rFonts w:eastAsia="Calibri"/>
        </w:rPr>
        <w:t>заявки</w:t>
      </w:r>
      <w:r w:rsidRPr="00BB61D2">
        <w:rPr>
          <w:rFonts w:eastAsia="Calibri"/>
        </w:rPr>
        <w:t xml:space="preserve"> и документов, необходимых для предоставления государственной услуги.</w:t>
      </w:r>
    </w:p>
    <w:p w14:paraId="24A13E53" w14:textId="253C5B77" w:rsidR="00BB61D2" w:rsidRPr="00BB61D2" w:rsidRDefault="00BB61D2" w:rsidP="00BB61D2">
      <w:pPr>
        <w:rPr>
          <w:rFonts w:eastAsia="Calibri"/>
        </w:rPr>
      </w:pPr>
      <w:r w:rsidRPr="00BB61D2">
        <w:rPr>
          <w:rFonts w:eastAsia="Calibri"/>
        </w:rPr>
        <w:t xml:space="preserve">При поступлении </w:t>
      </w:r>
      <w:r w:rsidR="001F7442">
        <w:rPr>
          <w:rFonts w:eastAsia="Calibri"/>
        </w:rPr>
        <w:t>заявки</w:t>
      </w:r>
      <w:r w:rsidRPr="00BB61D2">
        <w:rPr>
          <w:rFonts w:eastAsia="Calibri"/>
        </w:rPr>
        <w:t xml:space="preserve"> с приложением документов, необходимых для предоставления государственной услуги, Ответственный за предоставление государственной услуги осуществляет их рассмотрение на предмет оснований для отказа в предоставлении государственной услуги.</w:t>
      </w:r>
    </w:p>
    <w:p w14:paraId="58E0C008" w14:textId="3D35B115" w:rsidR="00BB61D2" w:rsidRPr="00BB61D2" w:rsidRDefault="00BB61D2" w:rsidP="00BB61D2">
      <w:pPr>
        <w:rPr>
          <w:rFonts w:eastAsia="Calibri"/>
        </w:rPr>
      </w:pPr>
      <w:r w:rsidRPr="00BB61D2">
        <w:rPr>
          <w:rFonts w:eastAsia="Calibri"/>
        </w:rPr>
        <w:t>Максимальный срок выполнения данного действия составляет один рабочий день, следующий за днем передачи Ответственному за предоставление государственной услуги зарегистрированно</w:t>
      </w:r>
      <w:r w:rsidR="00FC45B1">
        <w:rPr>
          <w:rFonts w:eastAsia="Calibri"/>
        </w:rPr>
        <w:t>й</w:t>
      </w:r>
      <w:r w:rsidRPr="00BB61D2">
        <w:rPr>
          <w:rFonts w:eastAsia="Calibri"/>
        </w:rPr>
        <w:t xml:space="preserve"> </w:t>
      </w:r>
      <w:r w:rsidR="001F7442">
        <w:rPr>
          <w:rFonts w:eastAsia="Calibri"/>
        </w:rPr>
        <w:t>заявки</w:t>
      </w:r>
      <w:r w:rsidRPr="00BB61D2">
        <w:rPr>
          <w:rFonts w:eastAsia="Calibri"/>
        </w:rPr>
        <w:t xml:space="preserve"> и документов.</w:t>
      </w:r>
    </w:p>
    <w:p w14:paraId="4133E77F" w14:textId="77777777" w:rsidR="00BB61D2" w:rsidRPr="00BB61D2" w:rsidRDefault="00BB61D2" w:rsidP="00BB61D2">
      <w:pPr>
        <w:rPr>
          <w:rFonts w:eastAsia="Calibri"/>
        </w:rPr>
      </w:pPr>
      <w:r w:rsidRPr="00BB61D2">
        <w:rPr>
          <w:rFonts w:eastAsia="Calibri"/>
        </w:rPr>
        <w:t>При наличии оснований для отказа Ответственный за предоставление государственной услуги обеспечивает подготовку, согласование и подписание мотивированного отказа в предоставлении лесного участка в пользование.</w:t>
      </w:r>
    </w:p>
    <w:p w14:paraId="7F44BEE3" w14:textId="3F66D92B" w:rsidR="00BB61D2" w:rsidRPr="00BB61D2" w:rsidRDefault="00BB61D2" w:rsidP="00BB61D2">
      <w:pPr>
        <w:rPr>
          <w:rFonts w:eastAsia="Calibri"/>
        </w:rPr>
      </w:pPr>
      <w:r w:rsidRPr="00BB61D2">
        <w:rPr>
          <w:rFonts w:eastAsia="Calibri"/>
        </w:rPr>
        <w:t>Данный отказ оформляется в виде письма за подписью руководителя уполномоченного органа (лица, исполняющего обязанности руководителя) или заместителя руководителя по поручению руководителя уполномоченного органа (лица, исполняющего обязанности руководителя), регистрируется в системе электронного документооборота сотрудником, ответственным за делопроизводство</w:t>
      </w:r>
      <w:r w:rsidR="00A46737">
        <w:rPr>
          <w:rFonts w:eastAsia="Calibri"/>
        </w:rPr>
        <w:t>,</w:t>
      </w:r>
      <w:r w:rsidRPr="00BB61D2">
        <w:rPr>
          <w:rFonts w:eastAsia="Calibri"/>
        </w:rPr>
        <w:t xml:space="preserve"> и направляется представителю заявителя либо заявителю вместе с предоставленными документами.</w:t>
      </w:r>
    </w:p>
    <w:p w14:paraId="0B5BFCCF" w14:textId="28F2E69B" w:rsidR="00BB61D2" w:rsidRPr="00BB61D2" w:rsidRDefault="00BB61D2" w:rsidP="00BB61D2">
      <w:pPr>
        <w:rPr>
          <w:rFonts w:eastAsia="Calibri"/>
        </w:rPr>
      </w:pPr>
      <w:r w:rsidRPr="00BB61D2">
        <w:rPr>
          <w:rFonts w:eastAsia="Calibri"/>
        </w:rPr>
        <w:t>Максимальный срок выполнения данного действия составляет десять рабочих дней, следующих за днем передачи Ответственному за предоставление государственной услуги зарегистрированно</w:t>
      </w:r>
      <w:r w:rsidR="00FC45B1">
        <w:rPr>
          <w:rFonts w:eastAsia="Calibri"/>
        </w:rPr>
        <w:t>й</w:t>
      </w:r>
      <w:r w:rsidRPr="00BB61D2">
        <w:rPr>
          <w:rFonts w:eastAsia="Calibri"/>
        </w:rPr>
        <w:t xml:space="preserve"> </w:t>
      </w:r>
      <w:r w:rsidR="001F7442">
        <w:rPr>
          <w:rFonts w:eastAsia="Calibri"/>
        </w:rPr>
        <w:t>заявки</w:t>
      </w:r>
      <w:r w:rsidRPr="00BB61D2">
        <w:rPr>
          <w:rFonts w:eastAsia="Calibri"/>
        </w:rPr>
        <w:t xml:space="preserve"> и документов.</w:t>
      </w:r>
    </w:p>
    <w:p w14:paraId="62FE4BDE" w14:textId="77777777" w:rsidR="00BB61D2" w:rsidRPr="00BB61D2" w:rsidRDefault="00BB61D2" w:rsidP="00BB61D2">
      <w:pPr>
        <w:rPr>
          <w:rFonts w:eastAsia="Calibri"/>
        </w:rPr>
      </w:pPr>
      <w:r w:rsidRPr="00BB61D2">
        <w:rPr>
          <w:rFonts w:eastAsia="Calibri"/>
        </w:rPr>
        <w:t>При отсутствии оснований для отказа Ответственный за предоставление государственной услуги обеспечивает выполнение административных процедур, предусмотренных регламентом для предоставления в пределах земель лесного фонда лесного участка в постоянное (бессрочное)/безвозмездное пользование.</w:t>
      </w:r>
    </w:p>
    <w:p w14:paraId="50B1661B" w14:textId="7889B1B6" w:rsidR="00BB61D2" w:rsidRPr="00BB61D2" w:rsidRDefault="00BB61D2" w:rsidP="00BB61D2">
      <w:pPr>
        <w:rPr>
          <w:rFonts w:eastAsia="Calibri"/>
        </w:rPr>
      </w:pPr>
      <w:r w:rsidRPr="00BB61D2">
        <w:rPr>
          <w:rFonts w:eastAsia="Calibri"/>
        </w:rPr>
        <w:t>Результатом административной процедуры является уведомление заявителя об отказе в предоставлении услуги в виде письма, содержащего мотивированный отказ в предоставлении государственной услуги</w:t>
      </w:r>
      <w:r w:rsidR="000602C2">
        <w:rPr>
          <w:rFonts w:eastAsia="Calibri"/>
        </w:rPr>
        <w:t>,</w:t>
      </w:r>
      <w:r w:rsidRPr="00BB61D2">
        <w:rPr>
          <w:rFonts w:eastAsia="Calibri"/>
        </w:rPr>
        <w:t xml:space="preserve"> и возврат приложенных к заявлению документов либо обеспечение выполнения административных процедур, предусмотренных регламентом для предоставления в пределах земель лесного фонда лесного участка в постоянное (бессрочное)/безвозмездное пользование.</w:t>
      </w:r>
    </w:p>
    <w:p w14:paraId="40A6E736" w14:textId="0CBDF3D7" w:rsidR="00BB61D2" w:rsidRDefault="00BB61D2" w:rsidP="000602C2">
      <w:pPr>
        <w:ind w:firstLine="0"/>
        <w:jc w:val="center"/>
        <w:rPr>
          <w:lang w:eastAsia="en-US"/>
        </w:rPr>
      </w:pPr>
      <w:r w:rsidRPr="00BB61D2">
        <w:rPr>
          <w:lang w:eastAsia="en-US"/>
        </w:rPr>
        <w:object w:dxaOrig="8281" w:dyaOrig="8415" w14:anchorId="11B9ED55">
          <v:shape id="_x0000_i1038" type="#_x0000_t75" style="width:415.5pt;height:418.5pt" o:ole="">
            <v:imagedata r:id="rId41" o:title=""/>
          </v:shape>
          <o:OLEObject Type="Embed" ProgID="Visio.Drawing.15" ShapeID="_x0000_i1038" DrawAspect="Content" ObjectID="_1761388866" r:id="rId42"/>
        </w:object>
      </w:r>
    </w:p>
    <w:p w14:paraId="6E40387F" w14:textId="20D4BB30" w:rsidR="002336E8" w:rsidRDefault="002336E8">
      <w:pPr>
        <w:spacing w:before="0" w:after="200" w:line="276" w:lineRule="auto"/>
        <w:ind w:firstLine="0"/>
        <w:jc w:val="left"/>
        <w:rPr>
          <w:lang w:eastAsia="en-US"/>
        </w:rPr>
      </w:pPr>
      <w:r>
        <w:rPr>
          <w:lang w:eastAsia="en-US"/>
        </w:rPr>
        <w:br w:type="page"/>
      </w:r>
    </w:p>
    <w:p w14:paraId="5E00CE71" w14:textId="77777777" w:rsidR="00BB61D2" w:rsidRPr="001F7442" w:rsidRDefault="00BB61D2" w:rsidP="001845D3">
      <w:pPr>
        <w:spacing w:before="240"/>
        <w:ind w:firstLine="0"/>
        <w:jc w:val="center"/>
        <w:rPr>
          <w:b/>
          <w:i/>
        </w:rPr>
      </w:pPr>
      <w:r w:rsidRPr="001F7442">
        <w:rPr>
          <w:b/>
          <w:i/>
        </w:rPr>
        <w:t>Формирование и направление межведомственных запросов в другие органы (организации)</w:t>
      </w:r>
    </w:p>
    <w:p w14:paraId="5FFCBE5C" w14:textId="77777777" w:rsidR="00BB61D2" w:rsidRPr="00BB61D2" w:rsidRDefault="00BB61D2" w:rsidP="00BB61D2">
      <w:pPr>
        <w:rPr>
          <w:lang w:eastAsia="en-US"/>
        </w:rPr>
      </w:pPr>
      <w:r w:rsidRPr="00BB61D2">
        <w:rPr>
          <w:lang w:eastAsia="en-US"/>
        </w:rPr>
        <w:t>Основанием для начала выполнения административной процедуры является непредставление заявителем по собственной инициативе документов, необходимых для предоставления государственной услуги и предусмотренных регламентом.</w:t>
      </w:r>
    </w:p>
    <w:p w14:paraId="7E1FAC2E" w14:textId="77777777" w:rsidR="00BB61D2" w:rsidRPr="00BB61D2" w:rsidRDefault="00BB61D2" w:rsidP="00BB61D2">
      <w:pPr>
        <w:rPr>
          <w:lang w:eastAsia="en-US"/>
        </w:rPr>
      </w:pPr>
      <w:r w:rsidRPr="00BB61D2">
        <w:rPr>
          <w:lang w:eastAsia="en-US"/>
        </w:rPr>
        <w:t>Предоставление документов и (или) информации, необходимой для предоставления государственной услуги, осуществляется в электронной форме с использованием единой системы межведомственного электронного взаимодействия и подключаемых к ней региональных систем межведомственного электронного взаимодействия по межведомственному запросу органа, предоставляющего государственную услугу.</w:t>
      </w:r>
    </w:p>
    <w:p w14:paraId="201D5BF8" w14:textId="05B19699" w:rsidR="00BB61D2" w:rsidRPr="00BB61D2" w:rsidRDefault="00BB61D2" w:rsidP="00BB61D2">
      <w:pPr>
        <w:rPr>
          <w:lang w:eastAsia="en-US"/>
        </w:rPr>
      </w:pPr>
      <w:r w:rsidRPr="00BB61D2">
        <w:rPr>
          <w:lang w:eastAsia="en-US"/>
        </w:rPr>
        <w:t>Формирование и направление межведомственного запроса осуществляется в течение трех рабочих дней со дня поступления зарегистрированно</w:t>
      </w:r>
      <w:r w:rsidR="00FC45B1">
        <w:rPr>
          <w:lang w:eastAsia="en-US"/>
        </w:rPr>
        <w:t>й</w:t>
      </w:r>
      <w:r w:rsidRPr="00BB61D2">
        <w:rPr>
          <w:lang w:eastAsia="en-US"/>
        </w:rPr>
        <w:t xml:space="preserve"> </w:t>
      </w:r>
      <w:r w:rsidR="001F7442">
        <w:rPr>
          <w:lang w:eastAsia="en-US"/>
        </w:rPr>
        <w:t>заявки</w:t>
      </w:r>
      <w:r w:rsidRPr="00BB61D2">
        <w:rPr>
          <w:lang w:eastAsia="en-US"/>
        </w:rPr>
        <w:t xml:space="preserve"> к Ответственному за предоставление государственной услуги.</w:t>
      </w:r>
    </w:p>
    <w:p w14:paraId="215E0B4B" w14:textId="77777777" w:rsidR="00BB61D2" w:rsidRPr="00BB61D2" w:rsidRDefault="00BB61D2" w:rsidP="00BB61D2">
      <w:pPr>
        <w:rPr>
          <w:lang w:eastAsia="en-US"/>
        </w:rPr>
      </w:pPr>
      <w:r w:rsidRPr="00BB61D2">
        <w:rPr>
          <w:lang w:eastAsia="en-US"/>
        </w:rPr>
        <w:t>Результатом исполнения административной процедуры является получение документов и (или) информации, необходимых для предоставления государственной услуги, по межведомственному запросу либо отказ в их предоставлении.</w:t>
      </w:r>
    </w:p>
    <w:p w14:paraId="2FE3F9B0" w14:textId="00E0A9B6" w:rsidR="00BB61D2" w:rsidRPr="00BB61D2" w:rsidRDefault="000602C2" w:rsidP="000602C2">
      <w:pPr>
        <w:ind w:firstLine="0"/>
        <w:jc w:val="center"/>
        <w:rPr>
          <w:lang w:eastAsia="en-US"/>
        </w:rPr>
      </w:pPr>
      <w:r w:rsidRPr="00BB61D2">
        <w:rPr>
          <w:lang w:eastAsia="en-US"/>
        </w:rPr>
        <w:object w:dxaOrig="8596" w:dyaOrig="4831" w14:anchorId="24D29DAA">
          <v:shape id="_x0000_i1039" type="#_x0000_t75" style="width:447pt;height:252pt" o:ole="">
            <v:imagedata r:id="rId43" o:title=""/>
          </v:shape>
          <o:OLEObject Type="Embed" ProgID="Visio.Drawing.15" ShapeID="_x0000_i1039" DrawAspect="Content" ObjectID="_1761388867" r:id="rId44"/>
        </w:object>
      </w:r>
    </w:p>
    <w:p w14:paraId="57EEACAD" w14:textId="77777777" w:rsidR="00BB61D2" w:rsidRPr="001F7442" w:rsidRDefault="00BB61D2" w:rsidP="001845D3">
      <w:pPr>
        <w:spacing w:before="240"/>
        <w:ind w:firstLine="0"/>
        <w:jc w:val="center"/>
        <w:rPr>
          <w:b/>
          <w:i/>
        </w:rPr>
      </w:pPr>
      <w:r w:rsidRPr="001F7442">
        <w:rPr>
          <w:b/>
          <w:i/>
        </w:rPr>
        <w:t>Принятие решения о предоставлении лесного участка в пользование</w:t>
      </w:r>
    </w:p>
    <w:p w14:paraId="7A635D95" w14:textId="77777777" w:rsidR="00BB61D2" w:rsidRPr="00BB61D2" w:rsidRDefault="00BB61D2" w:rsidP="00BB61D2">
      <w:r w:rsidRPr="00BB61D2">
        <w:t>Основанием для начала выполнения административной процедуры является получение документов и (или) информации, необходимых для предоставления государственной услуги, по межведомственному запросу либо отказ в их предоставлении.</w:t>
      </w:r>
    </w:p>
    <w:p w14:paraId="510A1D2E" w14:textId="77777777" w:rsidR="00BB61D2" w:rsidRPr="00BB61D2" w:rsidRDefault="00BB61D2" w:rsidP="00BB61D2">
      <w:r w:rsidRPr="00BB61D2">
        <w:t>Ответственный за предоставление государственной услуги обеспечивает подготовку, согласование, а также подписание проекта решения уполномоченного органа о предоставлении лесного участка в пользование. Максимальный срок выполнения данного действия составляет пять рабочих дней.</w:t>
      </w:r>
    </w:p>
    <w:p w14:paraId="0C0E57E3" w14:textId="77777777" w:rsidR="00BB61D2" w:rsidRPr="00BB61D2" w:rsidRDefault="00BB61D2" w:rsidP="00BB61D2">
      <w:r w:rsidRPr="00BB61D2">
        <w:t>Ответственный за предоставление государственной услуги передает согласованный проект решения уполномоченного органа о предоставлении лесного участка в пользование на подпись руководителю уполномоченного органа (лицу, исполняющего его обязанности) или по поручению руководителя уполномоченного органа (лица, исполняющего его обязанности) заместителю руководителя уполномоченного органа. Максимальный срок выполнения данного действия составляет два рабочих дня.</w:t>
      </w:r>
    </w:p>
    <w:p w14:paraId="1D4E61B4" w14:textId="77777777" w:rsidR="00BB61D2" w:rsidRPr="00BB61D2" w:rsidRDefault="00BB61D2" w:rsidP="00BB61D2">
      <w:r w:rsidRPr="00BB61D2">
        <w:t>Сотрудник, ответственный за делопроизводство, регистрирует подписанное решение о предоставлении лесного участка в пользование. Максимальный срок выполнения данного действия составляет один рабочий день.</w:t>
      </w:r>
    </w:p>
    <w:p w14:paraId="6306FFBE" w14:textId="77777777" w:rsidR="00BB61D2" w:rsidRPr="00BB61D2" w:rsidRDefault="00BB61D2" w:rsidP="00BB61D2">
      <w:r w:rsidRPr="00BB61D2">
        <w:t>Результатом исполнения административной процедуры является принятие решения о предоставлении лесного участка в пользование.</w:t>
      </w:r>
    </w:p>
    <w:p w14:paraId="1E8E158F" w14:textId="2D001AFB" w:rsidR="00BB61D2" w:rsidRPr="00BB61D2" w:rsidRDefault="000602C2" w:rsidP="000602C2">
      <w:pPr>
        <w:ind w:firstLine="0"/>
        <w:jc w:val="center"/>
      </w:pPr>
      <w:r w:rsidRPr="00BB61D2">
        <w:object w:dxaOrig="8401" w:dyaOrig="7110" w14:anchorId="3EF736AF">
          <v:shape id="_x0000_i1040" type="#_x0000_t75" style="width:444.75pt;height:376.5pt" o:ole="">
            <v:imagedata r:id="rId45" o:title=""/>
          </v:shape>
          <o:OLEObject Type="Embed" ProgID="Visio.Drawing.15" ShapeID="_x0000_i1040" DrawAspect="Content" ObjectID="_1761388868" r:id="rId46"/>
        </w:object>
      </w:r>
    </w:p>
    <w:p w14:paraId="4BDDDA40" w14:textId="04C63A64" w:rsidR="00BB61D2" w:rsidRPr="001F7442" w:rsidRDefault="00BB61D2" w:rsidP="001845D3">
      <w:pPr>
        <w:spacing w:before="240"/>
        <w:ind w:firstLine="0"/>
        <w:jc w:val="center"/>
        <w:rPr>
          <w:b/>
          <w:i/>
        </w:rPr>
      </w:pPr>
      <w:r w:rsidRPr="001F7442">
        <w:rPr>
          <w:b/>
          <w:i/>
        </w:rPr>
        <w:t>Подготовка правоустанавливающих документов на лесной участок</w:t>
      </w:r>
    </w:p>
    <w:p w14:paraId="190AB826" w14:textId="77777777" w:rsidR="00BB61D2" w:rsidRPr="00BB61D2" w:rsidRDefault="00BB61D2" w:rsidP="00BB61D2">
      <w:r w:rsidRPr="00BB61D2">
        <w:t>Основанием для начала выполнения административной процедуры является принятие решения о предоставлении лесного участка в пользование.</w:t>
      </w:r>
    </w:p>
    <w:p w14:paraId="4B4736B0" w14:textId="337FD58C" w:rsidR="00BB61D2" w:rsidRPr="00BB61D2" w:rsidRDefault="00BB61D2" w:rsidP="00BB61D2">
      <w:r w:rsidRPr="00BB61D2">
        <w:t>Ответственный за предос</w:t>
      </w:r>
      <w:r w:rsidR="000602C2">
        <w:t>тавление государственной услуги</w:t>
      </w:r>
      <w:r w:rsidRPr="00BB61D2">
        <w:t xml:space="preserve"> обеспечивает подготовку, согласование, а также подписание проекта акта приема-передачи лесного участка в пользование. В случае предоставления лесного участка в безвозмездное пользование Ответственный за предоставление государственной услуги также обеспечивает подготовку проекта и согласование договора безвозмездного пользования. Максимальный срок выполнения данного действия составляет два рабочих дня с даты принятия решения о предоставлении лесного участка в пользование.</w:t>
      </w:r>
    </w:p>
    <w:p w14:paraId="0609D036" w14:textId="77777777" w:rsidR="00BB61D2" w:rsidRPr="00BB61D2" w:rsidRDefault="00BB61D2" w:rsidP="00BB61D2">
      <w:r w:rsidRPr="00BB61D2">
        <w:t xml:space="preserve">Ответственный за предоставление государственной услуги передает подготовленный и согласованный проект акта приема-передачи лесного участка в пользование на подпись руководителю уполномоченного органа (лицу, исполняющему обязанности руководителя) или заместителю руководителя по поручению руководителя уполномоченного органа (лица, исполняющего обязанности руководителя). </w:t>
      </w:r>
    </w:p>
    <w:p w14:paraId="41856C07" w14:textId="77777777" w:rsidR="00BB61D2" w:rsidRPr="00BB61D2" w:rsidRDefault="00BB61D2" w:rsidP="00BB61D2">
      <w:r w:rsidRPr="00BB61D2">
        <w:t>В случае предоставления лесного участка в безвозмездное пользование Ответственный за предоставление государственной услуги также передает на подпись договор безвозмездного пользования.</w:t>
      </w:r>
    </w:p>
    <w:p w14:paraId="368E1C2A" w14:textId="77777777" w:rsidR="00BB61D2" w:rsidRPr="00BB61D2" w:rsidRDefault="00BB61D2" w:rsidP="00BB61D2">
      <w:r w:rsidRPr="00BB61D2">
        <w:t>Результатом исполнения административной процедуры является оформление правоустанавливающего документа на лесной участок.</w:t>
      </w:r>
    </w:p>
    <w:p w14:paraId="04DB4603" w14:textId="555D5DC2" w:rsidR="00BB61D2" w:rsidRPr="00BB61D2" w:rsidRDefault="000602C2" w:rsidP="000602C2">
      <w:pPr>
        <w:ind w:firstLine="0"/>
        <w:jc w:val="center"/>
      </w:pPr>
      <w:r w:rsidRPr="00BB61D2">
        <w:object w:dxaOrig="6601" w:dyaOrig="5325" w14:anchorId="2CF9ACB2">
          <v:shape id="_x0000_i1041" type="#_x0000_t75" style="width:345.75pt;height:279pt" o:ole="">
            <v:imagedata r:id="rId47" o:title=""/>
          </v:shape>
          <o:OLEObject Type="Embed" ProgID="Visio.Drawing.15" ShapeID="_x0000_i1041" DrawAspect="Content" ObjectID="_1761388869" r:id="rId48"/>
        </w:object>
      </w:r>
    </w:p>
    <w:p w14:paraId="6B1990E4" w14:textId="77777777" w:rsidR="00BB61D2" w:rsidRPr="001F7442" w:rsidRDefault="00BB61D2" w:rsidP="001845D3">
      <w:pPr>
        <w:spacing w:before="240"/>
        <w:ind w:firstLine="0"/>
        <w:jc w:val="center"/>
        <w:rPr>
          <w:b/>
          <w:i/>
        </w:rPr>
      </w:pPr>
      <w:r w:rsidRPr="001F7442">
        <w:rPr>
          <w:b/>
          <w:i/>
        </w:rPr>
        <w:t>Извещение заявителя о готовности документов для передачи лесного участка в пользование</w:t>
      </w:r>
    </w:p>
    <w:p w14:paraId="4ED876AF" w14:textId="77777777" w:rsidR="00BB61D2" w:rsidRPr="00BB61D2" w:rsidRDefault="00BB61D2" w:rsidP="00BB61D2">
      <w:r w:rsidRPr="00BB61D2">
        <w:t>Основанием для начала административной процедуры является подписанный со стороны уполномоченного органа акт приема-передачи лесного участка.</w:t>
      </w:r>
    </w:p>
    <w:p w14:paraId="614DFB27" w14:textId="77777777" w:rsidR="00BB61D2" w:rsidRPr="00BB61D2" w:rsidRDefault="00BB61D2" w:rsidP="00BB61D2">
      <w:r w:rsidRPr="00BB61D2">
        <w:t>После подписания со стороны уполномоченного органа акта приема-передачи лесного участка Ответственный за предоставление государственной услуги обеспечивает подготовку, согласование, подписание и направление в адрес заявителя письма, извещающего о необходимости его подписания.</w:t>
      </w:r>
    </w:p>
    <w:p w14:paraId="07A8F05F" w14:textId="77777777" w:rsidR="00BB61D2" w:rsidRPr="00BB61D2" w:rsidRDefault="00BB61D2" w:rsidP="00BB61D2">
      <w:r w:rsidRPr="00BB61D2">
        <w:t>Максимальный срок выполнения данного действия составляет один рабочий день, следующий за днем подписания уполномоченным органом акта приема-передачи лесного участка.</w:t>
      </w:r>
    </w:p>
    <w:p w14:paraId="771A20E2" w14:textId="77777777" w:rsidR="00BB61D2" w:rsidRPr="00BB61D2" w:rsidRDefault="00BB61D2" w:rsidP="00BB61D2">
      <w:r w:rsidRPr="00BB61D2">
        <w:t>Результатом исполнения административной процедуры является направление заявителю письма, извещающего о необходимости подписания акта приема-передачи лесного участка в пользование или направление заявителю копии решения о предоставлении лесного участка в пользование и акта приема-передачи лесного участка в постоянное (бессрочное)/безвозмездное пользование.</w:t>
      </w:r>
    </w:p>
    <w:p w14:paraId="406C7D08" w14:textId="77777777" w:rsidR="00BB61D2" w:rsidRPr="00BB61D2" w:rsidRDefault="00BB61D2" w:rsidP="000602C2">
      <w:pPr>
        <w:ind w:firstLine="0"/>
        <w:jc w:val="center"/>
      </w:pPr>
      <w:r w:rsidRPr="00BB61D2">
        <w:object w:dxaOrig="10590" w:dyaOrig="4456" w14:anchorId="0162E955">
          <v:shape id="_x0000_i1042" type="#_x0000_t75" style="width:467.25pt;height:196.5pt" o:ole="">
            <v:imagedata r:id="rId49" o:title=""/>
          </v:shape>
          <o:OLEObject Type="Embed" ProgID="Visio.Drawing.15" ShapeID="_x0000_i1042" DrawAspect="Content" ObjectID="_1761388870" r:id="rId50"/>
        </w:object>
      </w:r>
    </w:p>
    <w:p w14:paraId="1D056A5C" w14:textId="2256DBD2" w:rsidR="00BB61D2" w:rsidRPr="00BB61D2" w:rsidRDefault="00BB61D2" w:rsidP="002D5F8B">
      <w:pPr>
        <w:pStyle w:val="30"/>
        <w:spacing w:before="240"/>
        <w:ind w:left="0" w:firstLine="0"/>
        <w:rPr>
          <w:rFonts w:eastAsia="Calibri"/>
        </w:rPr>
      </w:pPr>
      <w:bookmarkStart w:id="29" w:name="_Toc108172315"/>
      <w:r w:rsidRPr="00BB61D2">
        <w:rPr>
          <w:rFonts w:eastAsia="Calibri"/>
        </w:rPr>
        <w:t xml:space="preserve">Прием </w:t>
      </w:r>
      <w:r w:rsidR="001F7442">
        <w:rPr>
          <w:rFonts w:eastAsia="Calibri"/>
        </w:rPr>
        <w:t xml:space="preserve">заявки об установлении частного сервитута </w:t>
      </w:r>
      <w:r w:rsidRPr="00BB61D2">
        <w:rPr>
          <w:rFonts w:eastAsia="Calibri"/>
        </w:rPr>
        <w:t>в отношении лесных участков, расположенных в границах земель лесного фонда</w:t>
      </w:r>
      <w:bookmarkEnd w:id="29"/>
    </w:p>
    <w:p w14:paraId="41BE2375" w14:textId="062BC21F" w:rsidR="00BB61D2" w:rsidRPr="001F7442" w:rsidRDefault="00BB61D2" w:rsidP="001845D3">
      <w:pPr>
        <w:spacing w:before="240"/>
        <w:ind w:firstLine="0"/>
        <w:jc w:val="center"/>
        <w:rPr>
          <w:b/>
          <w:i/>
        </w:rPr>
      </w:pPr>
      <w:r w:rsidRPr="001F7442">
        <w:rPr>
          <w:b/>
          <w:i/>
        </w:rPr>
        <w:t xml:space="preserve">Прием и регистрация </w:t>
      </w:r>
      <w:r w:rsidR="001F7442" w:rsidRPr="001F7442">
        <w:rPr>
          <w:b/>
          <w:i/>
        </w:rPr>
        <w:t>заявки</w:t>
      </w:r>
      <w:r w:rsidRPr="001F7442">
        <w:rPr>
          <w:b/>
          <w:i/>
        </w:rPr>
        <w:t xml:space="preserve"> об установлении</w:t>
      </w:r>
      <w:r w:rsidRPr="001F7442" w:rsidDel="000C676B">
        <w:rPr>
          <w:b/>
          <w:i/>
        </w:rPr>
        <w:t xml:space="preserve"> </w:t>
      </w:r>
      <w:r w:rsidRPr="001F7442">
        <w:rPr>
          <w:b/>
          <w:i/>
        </w:rPr>
        <w:t>сервитута</w:t>
      </w:r>
    </w:p>
    <w:p w14:paraId="36632196" w14:textId="01E6528D" w:rsidR="00BB61D2" w:rsidRPr="00BB61D2" w:rsidRDefault="00BB61D2" w:rsidP="00BB61D2">
      <w:pPr>
        <w:rPr>
          <w:rFonts w:eastAsia="Calibri"/>
        </w:rPr>
      </w:pPr>
      <w:r w:rsidRPr="00BB61D2">
        <w:rPr>
          <w:rFonts w:eastAsia="Calibri"/>
        </w:rPr>
        <w:t xml:space="preserve">Основанием для начала административной процедуры является получение уполномоченным органом </w:t>
      </w:r>
      <w:r w:rsidR="001F7442">
        <w:rPr>
          <w:rFonts w:eastAsia="Calibri"/>
        </w:rPr>
        <w:t>заявки</w:t>
      </w:r>
      <w:r w:rsidRPr="00BB61D2">
        <w:rPr>
          <w:rFonts w:eastAsia="Calibri"/>
        </w:rPr>
        <w:t xml:space="preserve"> об установлении</w:t>
      </w:r>
      <w:r w:rsidRPr="00BB61D2" w:rsidDel="000C676B">
        <w:rPr>
          <w:rFonts w:eastAsia="Calibri"/>
        </w:rPr>
        <w:t xml:space="preserve"> </w:t>
      </w:r>
      <w:r w:rsidRPr="00BB61D2">
        <w:rPr>
          <w:rFonts w:eastAsia="Calibri"/>
        </w:rPr>
        <w:t>сервитута.</w:t>
      </w:r>
    </w:p>
    <w:p w14:paraId="140C486B" w14:textId="3ECC973C" w:rsidR="00BB61D2" w:rsidRPr="00BB61D2" w:rsidRDefault="00BB61D2" w:rsidP="00BB61D2">
      <w:pPr>
        <w:rPr>
          <w:rFonts w:eastAsia="Calibri"/>
        </w:rPr>
      </w:pPr>
      <w:r w:rsidRPr="00BB61D2">
        <w:rPr>
          <w:rFonts w:eastAsia="Calibri"/>
        </w:rPr>
        <w:t xml:space="preserve">Сотрудник, ответственный за прием поступающих заявок, после получения </w:t>
      </w:r>
      <w:r w:rsidR="000602C2">
        <w:rPr>
          <w:rFonts w:eastAsia="Calibri"/>
        </w:rPr>
        <w:t>заявки и прилагаемых документов</w:t>
      </w:r>
      <w:r w:rsidRPr="00BB61D2">
        <w:rPr>
          <w:rFonts w:eastAsia="Calibri"/>
        </w:rPr>
        <w:t xml:space="preserve"> передает их для регистрации сотруднику, ответственному за делопроизводство.</w:t>
      </w:r>
    </w:p>
    <w:p w14:paraId="3642EAF1" w14:textId="6E40E6E5" w:rsidR="00BB61D2" w:rsidRPr="00BB61D2" w:rsidRDefault="00D918B3" w:rsidP="00BB61D2">
      <w:pPr>
        <w:rPr>
          <w:rFonts w:eastAsia="Calibri"/>
        </w:rPr>
      </w:pPr>
      <w:r>
        <w:rPr>
          <w:rFonts w:eastAsia="Calibri"/>
        </w:rPr>
        <w:t>Заявка</w:t>
      </w:r>
      <w:r w:rsidR="00BB61D2" w:rsidRPr="00BB61D2">
        <w:rPr>
          <w:rFonts w:eastAsia="Calibri"/>
        </w:rPr>
        <w:t xml:space="preserve"> регистрируется сотрудником, ответственным за делопроизводство, в день его поступления и передается вместе с прилагаемыми документами специалисту, ответственному за рассмотрение заявок.</w:t>
      </w:r>
    </w:p>
    <w:p w14:paraId="403BF0A0" w14:textId="7A5B73D0" w:rsidR="00BB61D2" w:rsidRPr="00BB61D2" w:rsidRDefault="00BB61D2" w:rsidP="00BB61D2">
      <w:pPr>
        <w:rPr>
          <w:rFonts w:eastAsia="Calibri"/>
        </w:rPr>
      </w:pPr>
      <w:r w:rsidRPr="00BB61D2">
        <w:rPr>
          <w:rFonts w:eastAsia="Calibri"/>
        </w:rPr>
        <w:t xml:space="preserve">Результатом исполнения административной процедуры является передача специалисту, ответственному за рассмотрение заявок, </w:t>
      </w:r>
      <w:r w:rsidR="001F7442">
        <w:rPr>
          <w:rFonts w:eastAsia="Calibri"/>
        </w:rPr>
        <w:t>заявки</w:t>
      </w:r>
      <w:r w:rsidRPr="00BB61D2">
        <w:rPr>
          <w:rFonts w:eastAsia="Calibri"/>
        </w:rPr>
        <w:t xml:space="preserve"> и прилагаемых документов на установление сервитута.</w:t>
      </w:r>
    </w:p>
    <w:p w14:paraId="568AF221" w14:textId="77777777" w:rsidR="00BB61D2" w:rsidRPr="00BB61D2" w:rsidRDefault="00BB61D2" w:rsidP="000602C2">
      <w:pPr>
        <w:ind w:firstLine="0"/>
        <w:jc w:val="center"/>
        <w:rPr>
          <w:rFonts w:eastAsia="Calibri"/>
        </w:rPr>
      </w:pPr>
      <w:r w:rsidRPr="00BB61D2">
        <w:rPr>
          <w:lang w:eastAsia="en-US"/>
        </w:rPr>
        <w:object w:dxaOrig="7635" w:dyaOrig="3391" w14:anchorId="4A9E0BFD">
          <v:shape id="_x0000_i1043" type="#_x0000_t75" style="width:381pt;height:169.5pt" o:ole="">
            <v:imagedata r:id="rId51" o:title=""/>
          </v:shape>
          <o:OLEObject Type="Embed" ProgID="Visio.Drawing.15" ShapeID="_x0000_i1043" DrawAspect="Content" ObjectID="_1761388871" r:id="rId52"/>
        </w:object>
      </w:r>
    </w:p>
    <w:p w14:paraId="2B77CB2F" w14:textId="5DECF22A" w:rsidR="00BB61D2" w:rsidRPr="001F7442" w:rsidRDefault="00BB61D2" w:rsidP="001845D3">
      <w:pPr>
        <w:spacing w:before="240"/>
        <w:ind w:firstLine="0"/>
        <w:jc w:val="center"/>
        <w:rPr>
          <w:b/>
          <w:i/>
        </w:rPr>
      </w:pPr>
      <w:r w:rsidRPr="001F7442">
        <w:rPr>
          <w:b/>
          <w:i/>
        </w:rPr>
        <w:t>Принятие решения о согласии на установление сервитута</w:t>
      </w:r>
    </w:p>
    <w:p w14:paraId="2DBA92D5" w14:textId="553D1D7A" w:rsidR="00BB61D2" w:rsidRPr="00BB61D2" w:rsidRDefault="00BB61D2" w:rsidP="00BB61D2">
      <w:pPr>
        <w:rPr>
          <w:rFonts w:eastAsia="Calibri"/>
        </w:rPr>
      </w:pPr>
      <w:r w:rsidRPr="00BB61D2">
        <w:rPr>
          <w:rFonts w:eastAsia="Calibri"/>
        </w:rPr>
        <w:t xml:space="preserve">Основанием для начала административной процедуры является передача </w:t>
      </w:r>
      <w:r w:rsidR="001F7442">
        <w:rPr>
          <w:rFonts w:eastAsia="Calibri"/>
        </w:rPr>
        <w:t>заявки</w:t>
      </w:r>
      <w:r w:rsidRPr="00BB61D2">
        <w:rPr>
          <w:rFonts w:eastAsia="Calibri"/>
        </w:rPr>
        <w:t xml:space="preserve"> и прилагаемых документов специалисту, ответственному за рассмотрение заявок.</w:t>
      </w:r>
    </w:p>
    <w:p w14:paraId="699FB72A" w14:textId="349DB4E1" w:rsidR="00BB61D2" w:rsidRPr="00BB61D2" w:rsidRDefault="00BB61D2" w:rsidP="00BB61D2">
      <w:pPr>
        <w:rPr>
          <w:rFonts w:eastAsia="Calibri"/>
        </w:rPr>
      </w:pPr>
      <w:r w:rsidRPr="00BB61D2">
        <w:rPr>
          <w:rFonts w:eastAsia="Calibri"/>
        </w:rPr>
        <w:t xml:space="preserve">Специалист, ответственный за рассмотрение заявок, в срок не более чем пять рабочих дней со дня поступления </w:t>
      </w:r>
      <w:r w:rsidR="001F7442">
        <w:rPr>
          <w:rFonts w:eastAsia="Calibri"/>
        </w:rPr>
        <w:t>заявки</w:t>
      </w:r>
      <w:r w:rsidRPr="00BB61D2">
        <w:rPr>
          <w:rFonts w:eastAsia="Calibri"/>
        </w:rPr>
        <w:t xml:space="preserve"> возвращает его без рассмотрения с указанием причины принятого решения при наличии оснований для возврата </w:t>
      </w:r>
      <w:r w:rsidR="001F7442">
        <w:rPr>
          <w:rFonts w:eastAsia="Calibri"/>
        </w:rPr>
        <w:t>заявки</w:t>
      </w:r>
      <w:r w:rsidRPr="00BB61D2">
        <w:rPr>
          <w:rFonts w:eastAsia="Calibri"/>
        </w:rPr>
        <w:t>, перечисленных в п.9 ст.39.41 Земельного кодекса РФ.</w:t>
      </w:r>
    </w:p>
    <w:p w14:paraId="2F42B288" w14:textId="72A208E0" w:rsidR="00BB61D2" w:rsidRPr="00BB61D2" w:rsidRDefault="00BB61D2" w:rsidP="00BB61D2">
      <w:pPr>
        <w:rPr>
          <w:rFonts w:eastAsia="Calibri"/>
        </w:rPr>
      </w:pPr>
      <w:r w:rsidRPr="00BB61D2">
        <w:rPr>
          <w:rFonts w:eastAsia="Calibri"/>
        </w:rPr>
        <w:t xml:space="preserve">В целях принятия решения об установлении сервитута специалист, ответственный за рассмотрение заявок, в срок не более чем семь рабочих дней со дня поступления </w:t>
      </w:r>
      <w:r w:rsidR="001F7442">
        <w:rPr>
          <w:rFonts w:eastAsia="Calibri"/>
        </w:rPr>
        <w:t>заявки</w:t>
      </w:r>
      <w:r w:rsidRPr="00BB61D2">
        <w:rPr>
          <w:rFonts w:eastAsia="Calibri"/>
        </w:rPr>
        <w:t xml:space="preserve"> при отсутствии оснований для его возврата направляет в орган регистрации прав запрос о правообладателях земельных участков, в отношении которых подан</w:t>
      </w:r>
      <w:r w:rsidR="00D918B3">
        <w:rPr>
          <w:rFonts w:eastAsia="Calibri"/>
        </w:rPr>
        <w:t>а</w:t>
      </w:r>
      <w:r w:rsidRPr="00BB61D2">
        <w:rPr>
          <w:rFonts w:eastAsia="Calibri"/>
        </w:rPr>
        <w:t xml:space="preserve"> заяв</w:t>
      </w:r>
      <w:r w:rsidR="00D918B3">
        <w:rPr>
          <w:rFonts w:eastAsia="Calibri"/>
        </w:rPr>
        <w:t>ка</w:t>
      </w:r>
      <w:r w:rsidRPr="00BB61D2">
        <w:rPr>
          <w:rFonts w:eastAsia="Calibri"/>
        </w:rPr>
        <w:t xml:space="preserve"> об установлении сервитута.</w:t>
      </w:r>
    </w:p>
    <w:p w14:paraId="2CC7D0F1" w14:textId="71FB3133" w:rsidR="00BB61D2" w:rsidRPr="00BB61D2" w:rsidRDefault="00BB61D2" w:rsidP="00BB61D2">
      <w:pPr>
        <w:rPr>
          <w:rFonts w:eastAsia="Calibri"/>
        </w:rPr>
      </w:pPr>
      <w:r w:rsidRPr="00BB61D2">
        <w:rPr>
          <w:rFonts w:eastAsia="Calibri"/>
        </w:rPr>
        <w:t xml:space="preserve">В срок не более чем семь рабочих дней со дня поступления </w:t>
      </w:r>
      <w:r w:rsidR="001F7442">
        <w:rPr>
          <w:rFonts w:eastAsia="Calibri"/>
        </w:rPr>
        <w:t>заявки</w:t>
      </w:r>
      <w:r w:rsidRPr="00BB61D2">
        <w:rPr>
          <w:rFonts w:eastAsia="Calibri"/>
        </w:rPr>
        <w:t xml:space="preserve"> специалист, ответственный за рассмотрение заявок, извещает правообладателей земельных участков о возможном установлении сервитута путем опубликования сообщения в порядке, установленном для официального опубликования правовых актов, размещения сообщения в общедоступных местах или на официальном сайте уполномоченного органа.</w:t>
      </w:r>
    </w:p>
    <w:p w14:paraId="08A7769C" w14:textId="77777777" w:rsidR="00BB61D2" w:rsidRPr="00BB61D2" w:rsidRDefault="00BB61D2" w:rsidP="00BB61D2">
      <w:pPr>
        <w:rPr>
          <w:rFonts w:eastAsia="Calibri"/>
        </w:rPr>
      </w:pPr>
      <w:r w:rsidRPr="00BB61D2">
        <w:rPr>
          <w:rFonts w:eastAsia="Calibri"/>
        </w:rPr>
        <w:t>При наличии оснований для отказа в установлении сервитута специалист, ответственный за рассмотрение заявок, готовит проект решения об отказе в установлении сервитута. В решении об отказе в установлении сервитута должны быть приведены все основания для такого отказа. Специалист, ответственный за рассмотрение заявок, направляет его руководителю уполномоченного органа или, в случае его отсутствия, заместителю руководителя на подпись. Подписанное решение об отказе регистрируется в системе электронного документооборота сотрудником, ответственным за делопроизводство, и направляется заявителю в срок не более пяти рабочих дней со дня принятия решения об отказе.</w:t>
      </w:r>
    </w:p>
    <w:p w14:paraId="1B7DF5F9" w14:textId="175D4F7B" w:rsidR="00BB61D2" w:rsidRPr="00BB61D2" w:rsidRDefault="00BB61D2" w:rsidP="00BB61D2">
      <w:r w:rsidRPr="00BB61D2">
        <w:t xml:space="preserve">В случае отсутствия оснований для отказа специалист, ответственный за рассмотрение заявок, в течение </w:t>
      </w:r>
      <w:r w:rsidR="000602C2">
        <w:t>пяти</w:t>
      </w:r>
      <w:r w:rsidRPr="00BB61D2">
        <w:t xml:space="preserve"> рабочих дней со дня окончания проверки </w:t>
      </w:r>
      <w:r w:rsidR="001F7442">
        <w:t>заявки</w:t>
      </w:r>
      <w:r w:rsidRPr="00BB61D2">
        <w:t xml:space="preserve"> и прилагаемых к нему сведений (документов) готовит проект решения об установлении сервитута в отношении лесных участков, расположенных в границах земель лесного фонда</w:t>
      </w:r>
      <w:r w:rsidR="000602C2">
        <w:t>,</w:t>
      </w:r>
      <w:r w:rsidRPr="00BB61D2">
        <w:t xml:space="preserve"> и передает его руководителю уполномоченного органа или, в случае его отсутствия, заместителю руководителя на подпись. Руководитель уполномоченного органа в день получения подписывает и передает решение об установлении сервитута в отношении лесных участков, расположенных в границах земель лесного фонда, сотруднику, ответственному за делопроизводство, для регистрации и последующего направления его заявителю.</w:t>
      </w:r>
    </w:p>
    <w:p w14:paraId="4A5206E1" w14:textId="77777777" w:rsidR="00BB61D2" w:rsidRPr="00BB61D2" w:rsidRDefault="00BB61D2" w:rsidP="00BB61D2">
      <w:r w:rsidRPr="00BB61D2">
        <w:t>Результатом исполнения административной процедуры является направление заявителю решения об установлении сервитута либо отказ в установлении сервитута.</w:t>
      </w:r>
    </w:p>
    <w:p w14:paraId="47DED322" w14:textId="02C6D22C" w:rsidR="00BB61D2" w:rsidRPr="00BB61D2" w:rsidRDefault="000602C2" w:rsidP="000602C2">
      <w:pPr>
        <w:ind w:firstLine="0"/>
        <w:jc w:val="center"/>
        <w:rPr>
          <w:rFonts w:eastAsia="Calibri"/>
        </w:rPr>
      </w:pPr>
      <w:r w:rsidRPr="00BB61D2">
        <w:object w:dxaOrig="14535" w:dyaOrig="8311" w14:anchorId="2C3EC5E6">
          <v:shape id="_x0000_i1044" type="#_x0000_t75" style="width:443.25pt;height:285.75pt" o:ole="">
            <v:imagedata r:id="rId53" o:title="" cropleft="7433f"/>
          </v:shape>
          <o:OLEObject Type="Embed" ProgID="Visio.Drawing.15" ShapeID="_x0000_i1044" DrawAspect="Content" ObjectID="_1761388872" r:id="rId54"/>
        </w:object>
      </w:r>
    </w:p>
    <w:p w14:paraId="4A56A0AF" w14:textId="77777777" w:rsidR="00BB61D2" w:rsidRPr="001845D3" w:rsidRDefault="00BB61D2" w:rsidP="001845D3">
      <w:pPr>
        <w:spacing w:before="240"/>
        <w:ind w:firstLine="0"/>
        <w:jc w:val="center"/>
        <w:rPr>
          <w:b/>
          <w:i/>
        </w:rPr>
      </w:pPr>
      <w:r w:rsidRPr="001845D3">
        <w:rPr>
          <w:b/>
          <w:i/>
        </w:rPr>
        <w:t>Заключение соглашения об установлении сервитута</w:t>
      </w:r>
    </w:p>
    <w:p w14:paraId="785F3189" w14:textId="77777777" w:rsidR="00BB61D2" w:rsidRPr="00BB61D2" w:rsidRDefault="00BB61D2" w:rsidP="00BB61D2">
      <w:pPr>
        <w:rPr>
          <w:rFonts w:eastAsia="Calibri"/>
        </w:rPr>
      </w:pPr>
      <w:r w:rsidRPr="00BB61D2">
        <w:rPr>
          <w:lang w:eastAsia="en-US"/>
        </w:rPr>
        <w:t>Если публичный сервитут установлен в отношении земельных участков и (или) земель, находящихся в государственной или муниципальной собственности и не обремененных правами третьих лиц, соглашение об осуществлении публичного сервитута не заключается.</w:t>
      </w:r>
    </w:p>
    <w:p w14:paraId="76FC5E69" w14:textId="77777777" w:rsidR="00BB61D2" w:rsidRPr="00BB61D2" w:rsidRDefault="00BB61D2" w:rsidP="00BB61D2">
      <w:pPr>
        <w:rPr>
          <w:rFonts w:eastAsia="Calibri"/>
        </w:rPr>
      </w:pPr>
      <w:r w:rsidRPr="00BB61D2">
        <w:rPr>
          <w:rFonts w:eastAsia="Calibri"/>
        </w:rPr>
        <w:t>Основанием для начала административной процедуры является направление заявителю решения об установлении сервитута либо отказ в установлении сервитута.</w:t>
      </w:r>
    </w:p>
    <w:p w14:paraId="4ABED5E9" w14:textId="77777777" w:rsidR="00BB61D2" w:rsidRPr="00BB61D2" w:rsidRDefault="00BB61D2" w:rsidP="00BB61D2">
      <w:pPr>
        <w:rPr>
          <w:rFonts w:eastAsia="Calibri"/>
        </w:rPr>
      </w:pPr>
      <w:r w:rsidRPr="00BB61D2">
        <w:rPr>
          <w:rFonts w:eastAsia="Calibri"/>
        </w:rPr>
        <w:t>Специалист, ответственный за рассмотрение заявок, готовит проект соглашения об осуществлении сервитута. Проект соглашения подписывается заявителем и направляется правообладателю земельного участка вместе с пакетом прилагаемых документов.</w:t>
      </w:r>
    </w:p>
    <w:p w14:paraId="1621178D" w14:textId="70DCBC6F" w:rsidR="00BB61D2" w:rsidRPr="00BB61D2" w:rsidRDefault="00BB61D2" w:rsidP="00BB61D2">
      <w:pPr>
        <w:rPr>
          <w:rFonts w:eastAsia="Calibri"/>
        </w:rPr>
      </w:pPr>
      <w:r w:rsidRPr="00BB61D2">
        <w:rPr>
          <w:rFonts w:eastAsia="Calibri"/>
        </w:rPr>
        <w:t>Правообладатель земельного участка вправе подписать соглашение об осуществлении сервитута и направить его обладателю сервитута</w:t>
      </w:r>
      <w:r w:rsidR="000602C2">
        <w:rPr>
          <w:rFonts w:eastAsia="Calibri"/>
        </w:rPr>
        <w:t>,</w:t>
      </w:r>
      <w:r w:rsidRPr="00BB61D2">
        <w:rPr>
          <w:rFonts w:eastAsia="Calibri"/>
        </w:rPr>
        <w:t xml:space="preserve"> или направить обладателю сервитута уведомление об отказе в подписании соглашения об осуществлении сервитута либо в течение четырнадцати дней со дня получения проекта соглашения об осуществлении сервитута направить обладателю сервитута предложение о заключении такого соглашения на иных условиях.</w:t>
      </w:r>
    </w:p>
    <w:p w14:paraId="0E912FC7" w14:textId="77777777" w:rsidR="00BB61D2" w:rsidRPr="00BB61D2" w:rsidRDefault="00BB61D2" w:rsidP="00BB61D2">
      <w:pPr>
        <w:rPr>
          <w:rFonts w:eastAsia="Calibri"/>
        </w:rPr>
      </w:pPr>
      <w:r w:rsidRPr="00BB61D2">
        <w:rPr>
          <w:rFonts w:eastAsia="Calibri"/>
        </w:rPr>
        <w:t>Обладатель сервитута, получивший предложение о заключении соглашения об осуществлении сервитута на иных условиях, обязан в течение десяти дней направить правообладателю земельного участка проект соглашения об осуществлении сервитута, подписанный на предложенных условиях, или уведомление об отклонении такого предложения.</w:t>
      </w:r>
    </w:p>
    <w:p w14:paraId="72E29791" w14:textId="77777777" w:rsidR="00BB61D2" w:rsidRPr="00BB61D2" w:rsidRDefault="00BB61D2" w:rsidP="00BB61D2">
      <w:pPr>
        <w:rPr>
          <w:rFonts w:eastAsia="Calibri"/>
        </w:rPr>
      </w:pPr>
      <w:r w:rsidRPr="00BB61D2">
        <w:rPr>
          <w:rFonts w:eastAsia="Calibri"/>
        </w:rPr>
        <w:t>Результатом исполнения административной процедуры является подписанное соглашение об установлении сервитута.</w:t>
      </w:r>
    </w:p>
    <w:p w14:paraId="79DD914E" w14:textId="4FCE3BBB" w:rsidR="00BB61D2" w:rsidRPr="00BB61D2" w:rsidRDefault="000602C2" w:rsidP="000602C2">
      <w:pPr>
        <w:ind w:firstLine="0"/>
        <w:jc w:val="center"/>
        <w:rPr>
          <w:rFonts w:eastAsia="Calibri"/>
        </w:rPr>
      </w:pPr>
      <w:r w:rsidRPr="00BB61D2">
        <w:rPr>
          <w:lang w:eastAsia="en-US"/>
        </w:rPr>
        <w:object w:dxaOrig="8760" w:dyaOrig="7380" w14:anchorId="7F3AD773">
          <v:shape id="_x0000_i1045" type="#_x0000_t75" style="width:408pt;height:251.25pt" o:ole="">
            <v:imagedata r:id="rId55" o:title="" croptop="10963f" cropbottom="14052f" cropleft="9753f"/>
          </v:shape>
          <o:OLEObject Type="Embed" ProgID="Visio.Drawing.15" ShapeID="_x0000_i1045" DrawAspect="Content" ObjectID="_1761388873" r:id="rId56"/>
        </w:object>
      </w:r>
    </w:p>
    <w:p w14:paraId="03B6AFDB" w14:textId="374F086B" w:rsidR="00BB61D2" w:rsidRPr="00BB61D2" w:rsidRDefault="001F7442" w:rsidP="002D5F8B">
      <w:pPr>
        <w:pStyle w:val="21"/>
        <w:ind w:left="578" w:hanging="578"/>
        <w:rPr>
          <w:rFonts w:eastAsia="Calibri"/>
        </w:rPr>
      </w:pPr>
      <w:bookmarkStart w:id="30" w:name="_Toc101862996"/>
      <w:bookmarkStart w:id="31" w:name="_Toc108172316"/>
      <w:r>
        <w:rPr>
          <w:rFonts w:eastAsia="Calibri"/>
        </w:rPr>
        <w:t>Описание бизнес-процесса «</w:t>
      </w:r>
      <w:r w:rsidR="00BB61D2" w:rsidRPr="00BB61D2">
        <w:rPr>
          <w:rFonts w:eastAsia="Calibri"/>
        </w:rPr>
        <w:t xml:space="preserve">Оформление права пользования лесным участком отдела организации лесопользования, лесовосстановления </w:t>
      </w:r>
      <w:r w:rsidR="004F28A4">
        <w:rPr>
          <w:rFonts w:eastAsia="Calibri"/>
        </w:rPr>
        <w:br/>
      </w:r>
      <w:r w:rsidR="00BB61D2" w:rsidRPr="00BB61D2">
        <w:rPr>
          <w:rFonts w:eastAsia="Calibri"/>
        </w:rPr>
        <w:t>и государственной экспертизы проектов освоения лесов</w:t>
      </w:r>
      <w:bookmarkEnd w:id="30"/>
      <w:r>
        <w:rPr>
          <w:rFonts w:eastAsia="Calibri"/>
        </w:rPr>
        <w:t>»</w:t>
      </w:r>
      <w:bookmarkEnd w:id="31"/>
    </w:p>
    <w:p w14:paraId="1420A3AA" w14:textId="2878F7D4" w:rsidR="00BB61D2" w:rsidRPr="00BB61D2" w:rsidRDefault="00BB61D2" w:rsidP="00BB61D2">
      <w:r w:rsidRPr="00BB61D2">
        <w:t>На рисунке ниже приведена блок-схема последовательности административных процедур по оформлению права пользования лесным участком отдела организации лесопользования, лесовосстановления и государственной экспертизы проектов освоения лесов</w:t>
      </w:r>
      <w:r w:rsidR="00FC3D7A">
        <w:t xml:space="preserve"> (</w:t>
      </w:r>
      <w:r w:rsidR="00E33DE8">
        <w:fldChar w:fldCharType="begin"/>
      </w:r>
      <w:r w:rsidR="00E33DE8">
        <w:instrText xml:space="preserve"> REF _Ref108009339 \h </w:instrText>
      </w:r>
      <w:r w:rsidR="00E33DE8">
        <w:fldChar w:fldCharType="separate"/>
      </w:r>
      <w:r w:rsidR="00DB64F4">
        <w:t xml:space="preserve">Рисунок </w:t>
      </w:r>
      <w:r w:rsidR="00DB64F4">
        <w:rPr>
          <w:noProof/>
        </w:rPr>
        <w:t>3</w:t>
      </w:r>
      <w:r w:rsidR="00E33DE8">
        <w:fldChar w:fldCharType="end"/>
      </w:r>
      <w:r w:rsidR="00FC3D7A">
        <w:t>)</w:t>
      </w:r>
      <w:r w:rsidRPr="00BB61D2">
        <w:t>.</w:t>
      </w:r>
    </w:p>
    <w:p w14:paraId="03FFFC97" w14:textId="69EF8FA8" w:rsidR="00FC3D7A" w:rsidRDefault="00E33DE8" w:rsidP="00FC3D7A">
      <w:pPr>
        <w:keepNext/>
        <w:ind w:firstLine="0"/>
        <w:jc w:val="center"/>
      </w:pPr>
      <w:r w:rsidRPr="00BB61D2">
        <w:object w:dxaOrig="6991" w:dyaOrig="11940" w14:anchorId="0F686140">
          <v:shape id="_x0000_i1046" type="#_x0000_t75" style="width:370.5pt;height:630.75pt" o:ole="">
            <v:imagedata r:id="rId57" o:title=""/>
          </v:shape>
          <o:OLEObject Type="Embed" ProgID="Visio.Drawing.15" ShapeID="_x0000_i1046" DrawAspect="Content" ObjectID="_1761388874" r:id="rId58"/>
        </w:object>
      </w:r>
    </w:p>
    <w:p w14:paraId="43336A9A" w14:textId="53F677DB" w:rsidR="00BB61D2" w:rsidRPr="00BB61D2" w:rsidRDefault="00FC3D7A" w:rsidP="00645C76">
      <w:pPr>
        <w:pStyle w:val="afff6"/>
      </w:pPr>
      <w:bookmarkStart w:id="32" w:name="_Ref108009339"/>
      <w:r>
        <w:t xml:space="preserve">Рисунок </w:t>
      </w:r>
      <w:fldSimple w:instr=" SEQ Рисунок \* ARABIC ">
        <w:r w:rsidR="00DB64F4">
          <w:rPr>
            <w:noProof/>
          </w:rPr>
          <w:t>3</w:t>
        </w:r>
      </w:fldSimple>
      <w:bookmarkEnd w:id="32"/>
      <w:r>
        <w:t>. Б</w:t>
      </w:r>
      <w:r w:rsidRPr="00FC3D7A">
        <w:t xml:space="preserve">лок-схема последовательности административных процедур </w:t>
      </w:r>
      <w:r w:rsidR="00E33DE8">
        <w:br/>
      </w:r>
      <w:r w:rsidRPr="00FC3D7A">
        <w:t xml:space="preserve">по оформлению права пользования лесным участком отдела организации лесопользования, лесовосстановления и государственной экспертизы </w:t>
      </w:r>
      <w:r w:rsidR="00E33DE8">
        <w:br/>
      </w:r>
      <w:r w:rsidRPr="00FC3D7A">
        <w:t>проектов освоения лесов</w:t>
      </w:r>
    </w:p>
    <w:p w14:paraId="268D787A" w14:textId="77777777" w:rsidR="00BB61D2" w:rsidRPr="00E33DE8" w:rsidRDefault="00BB61D2" w:rsidP="00BB61D2">
      <w:pPr>
        <w:rPr>
          <w:b/>
          <w:i/>
        </w:rPr>
      </w:pPr>
      <w:r w:rsidRPr="00E33DE8">
        <w:rPr>
          <w:b/>
          <w:i/>
        </w:rPr>
        <w:t>Заявители:</w:t>
      </w:r>
    </w:p>
    <w:p w14:paraId="1C53B4B1" w14:textId="77777777" w:rsidR="00BB61D2" w:rsidRPr="00BB61D2" w:rsidRDefault="00BB61D2" w:rsidP="00BB61D2">
      <w:r w:rsidRPr="00BB61D2">
        <w:t>любое физическое или юридическое лицо и (или) их представители.</w:t>
      </w:r>
    </w:p>
    <w:p w14:paraId="5247B202" w14:textId="4E32BEE6" w:rsidR="00BB61D2" w:rsidRPr="00FC45B1" w:rsidRDefault="00BB61D2" w:rsidP="001845D3">
      <w:pPr>
        <w:spacing w:before="240"/>
        <w:ind w:firstLine="0"/>
        <w:jc w:val="center"/>
        <w:rPr>
          <w:b/>
          <w:i/>
        </w:rPr>
      </w:pPr>
      <w:r w:rsidRPr="001845D3">
        <w:rPr>
          <w:b/>
          <w:i/>
        </w:rPr>
        <w:t xml:space="preserve">Процедуры и параметры услуги по оформлению права пользования лесным участком отдела организации лесопользования, лесовосстановления и государственной экспертизы </w:t>
      </w:r>
      <w:r w:rsidR="00E33DE8">
        <w:rPr>
          <w:b/>
          <w:i/>
        </w:rPr>
        <w:br/>
      </w:r>
      <w:r w:rsidRPr="001845D3">
        <w:rPr>
          <w:b/>
          <w:i/>
        </w:rPr>
        <w:t>проектов освоения лесов</w:t>
      </w:r>
    </w:p>
    <w:p w14:paraId="2384CA0D" w14:textId="2DC3879B" w:rsidR="00BB61D2" w:rsidRPr="00E33DE8" w:rsidRDefault="00FC45B1" w:rsidP="00BB61D2">
      <w:r w:rsidRPr="00E33DE8">
        <w:rPr>
          <w:rStyle w:val="18"/>
          <w:rFonts w:ascii="Arial" w:hAnsi="Arial" w:cs="Arial"/>
        </w:rPr>
        <w:t>При прохождении бизнес-процесса</w:t>
      </w:r>
      <w:r w:rsidRPr="00E33DE8">
        <w:t xml:space="preserve"> </w:t>
      </w:r>
      <w:r w:rsidR="00BB61D2" w:rsidRPr="00E33DE8">
        <w:t>осуществляются следующие административные процедуры:</w:t>
      </w:r>
    </w:p>
    <w:p w14:paraId="3848079A" w14:textId="372720F8" w:rsidR="00BB61D2" w:rsidRPr="00A77B10" w:rsidRDefault="00BB61D2" w:rsidP="0038447D">
      <w:pPr>
        <w:pStyle w:val="aff3"/>
        <w:numPr>
          <w:ilvl w:val="0"/>
          <w:numId w:val="191"/>
        </w:numPr>
        <w:ind w:left="851" w:hanging="425"/>
        <w:contextualSpacing w:val="0"/>
        <w:rPr>
          <w:rStyle w:val="18"/>
          <w:rFonts w:ascii="Arial" w:eastAsiaTheme="minorHAnsi" w:hAnsi="Arial" w:cs="Arial"/>
        </w:rPr>
      </w:pPr>
      <w:r w:rsidRPr="00A77B10">
        <w:rPr>
          <w:rStyle w:val="18"/>
          <w:rFonts w:ascii="Arial" w:eastAsiaTheme="minorHAnsi" w:hAnsi="Arial" w:cs="Arial"/>
        </w:rPr>
        <w:t xml:space="preserve">Прием и регистрация </w:t>
      </w:r>
      <w:r w:rsidR="001F7442" w:rsidRPr="00A77B10">
        <w:rPr>
          <w:rStyle w:val="18"/>
          <w:rFonts w:ascii="Arial" w:eastAsiaTheme="minorHAnsi" w:hAnsi="Arial" w:cs="Arial"/>
        </w:rPr>
        <w:t>заявки</w:t>
      </w:r>
      <w:r w:rsidRPr="00A77B10">
        <w:rPr>
          <w:rStyle w:val="18"/>
          <w:rFonts w:ascii="Arial" w:eastAsiaTheme="minorHAnsi" w:hAnsi="Arial" w:cs="Arial"/>
        </w:rPr>
        <w:t xml:space="preserve"> на предварительн</w:t>
      </w:r>
      <w:r w:rsidR="00645C76" w:rsidRPr="00A77B10">
        <w:rPr>
          <w:rStyle w:val="18"/>
          <w:rFonts w:ascii="Arial" w:eastAsiaTheme="minorHAnsi" w:hAnsi="Arial" w:cs="Arial"/>
        </w:rPr>
        <w:t>ое согласование лесного участка.</w:t>
      </w:r>
    </w:p>
    <w:p w14:paraId="3E585F3C" w14:textId="6A3F458B" w:rsidR="00BB61D2" w:rsidRPr="00A77B10" w:rsidRDefault="00BB61D2" w:rsidP="0038447D">
      <w:pPr>
        <w:pStyle w:val="aff3"/>
        <w:numPr>
          <w:ilvl w:val="0"/>
          <w:numId w:val="191"/>
        </w:numPr>
        <w:ind w:left="851" w:hanging="425"/>
        <w:contextualSpacing w:val="0"/>
        <w:rPr>
          <w:rStyle w:val="18"/>
          <w:rFonts w:ascii="Arial" w:eastAsiaTheme="minorHAnsi" w:hAnsi="Arial" w:cs="Arial"/>
        </w:rPr>
      </w:pPr>
      <w:r w:rsidRPr="00A77B10">
        <w:rPr>
          <w:rStyle w:val="18"/>
          <w:rFonts w:ascii="Arial" w:eastAsiaTheme="minorHAnsi" w:hAnsi="Arial" w:cs="Arial"/>
        </w:rPr>
        <w:t>Согласование либо отказ в предварительн</w:t>
      </w:r>
      <w:r w:rsidR="00645C76" w:rsidRPr="00A77B10">
        <w:rPr>
          <w:rStyle w:val="18"/>
          <w:rFonts w:ascii="Arial" w:eastAsiaTheme="minorHAnsi" w:hAnsi="Arial" w:cs="Arial"/>
        </w:rPr>
        <w:t>ом согласовании лесного участка.</w:t>
      </w:r>
    </w:p>
    <w:p w14:paraId="5F4A54CA" w14:textId="2484CCB1" w:rsidR="00BB61D2" w:rsidRPr="00A77B10" w:rsidRDefault="00BB61D2" w:rsidP="0038447D">
      <w:pPr>
        <w:pStyle w:val="aff3"/>
        <w:numPr>
          <w:ilvl w:val="0"/>
          <w:numId w:val="191"/>
        </w:numPr>
        <w:ind w:left="851" w:hanging="425"/>
        <w:contextualSpacing w:val="0"/>
        <w:rPr>
          <w:rStyle w:val="18"/>
          <w:rFonts w:ascii="Arial" w:eastAsiaTheme="minorHAnsi" w:hAnsi="Arial" w:cs="Arial"/>
        </w:rPr>
      </w:pPr>
      <w:r w:rsidRPr="00A77B10">
        <w:rPr>
          <w:rStyle w:val="18"/>
          <w:rFonts w:ascii="Arial" w:eastAsiaTheme="minorHAnsi" w:hAnsi="Arial" w:cs="Arial"/>
        </w:rPr>
        <w:t>Расс</w:t>
      </w:r>
      <w:r w:rsidR="00645C76" w:rsidRPr="00A77B10">
        <w:rPr>
          <w:rStyle w:val="18"/>
          <w:rFonts w:ascii="Arial" w:eastAsiaTheme="minorHAnsi" w:hAnsi="Arial" w:cs="Arial"/>
        </w:rPr>
        <w:t>мотрение проектной документации.</w:t>
      </w:r>
    </w:p>
    <w:p w14:paraId="41A3BAF9" w14:textId="7793C6FF" w:rsidR="00BB61D2" w:rsidRPr="00A77B10" w:rsidRDefault="00BB61D2" w:rsidP="0038447D">
      <w:pPr>
        <w:pStyle w:val="aff3"/>
        <w:numPr>
          <w:ilvl w:val="0"/>
          <w:numId w:val="191"/>
        </w:numPr>
        <w:ind w:left="851" w:hanging="425"/>
        <w:contextualSpacing w:val="0"/>
        <w:rPr>
          <w:rStyle w:val="18"/>
          <w:rFonts w:ascii="Arial" w:eastAsiaTheme="minorHAnsi" w:hAnsi="Arial" w:cs="Arial"/>
        </w:rPr>
      </w:pPr>
      <w:r w:rsidRPr="00A77B10">
        <w:rPr>
          <w:rStyle w:val="18"/>
          <w:rFonts w:ascii="Arial" w:eastAsiaTheme="minorHAnsi" w:hAnsi="Arial" w:cs="Arial"/>
        </w:rPr>
        <w:t xml:space="preserve">Направление заявителю копии решения уполномоченного органа об утверждении проектной документации лесного участка либо об отказе в утверждении проектной документации </w:t>
      </w:r>
      <w:r w:rsidR="00645C76" w:rsidRPr="00A77B10">
        <w:rPr>
          <w:rStyle w:val="18"/>
          <w:rFonts w:ascii="Arial" w:eastAsiaTheme="minorHAnsi" w:hAnsi="Arial" w:cs="Arial"/>
        </w:rPr>
        <w:t>лесных участков.</w:t>
      </w:r>
    </w:p>
    <w:p w14:paraId="181563B8" w14:textId="5713DE99" w:rsidR="00645C76" w:rsidRPr="00A77B10" w:rsidRDefault="00645C76" w:rsidP="0038447D">
      <w:pPr>
        <w:pStyle w:val="aff3"/>
        <w:numPr>
          <w:ilvl w:val="0"/>
          <w:numId w:val="191"/>
        </w:numPr>
        <w:ind w:left="851" w:hanging="425"/>
        <w:contextualSpacing w:val="0"/>
        <w:rPr>
          <w:rStyle w:val="18"/>
          <w:rFonts w:ascii="Arial" w:eastAsiaTheme="minorHAnsi" w:hAnsi="Arial" w:cs="Arial"/>
        </w:rPr>
      </w:pPr>
      <w:r w:rsidRPr="00A77B10">
        <w:rPr>
          <w:rStyle w:val="18"/>
          <w:rFonts w:ascii="Arial" w:eastAsiaTheme="minorHAnsi" w:hAnsi="Arial" w:cs="Arial"/>
        </w:rPr>
        <w:t>Прием и регистрация заявки о предоставлении в пределах земель лесного фонда лесного участка в пользование.</w:t>
      </w:r>
    </w:p>
    <w:p w14:paraId="304F85D9" w14:textId="51B129AA" w:rsidR="00645C76" w:rsidRPr="00A77B10" w:rsidRDefault="00645C76" w:rsidP="0038447D">
      <w:pPr>
        <w:pStyle w:val="aff3"/>
        <w:numPr>
          <w:ilvl w:val="0"/>
          <w:numId w:val="191"/>
        </w:numPr>
        <w:ind w:left="851" w:hanging="425"/>
        <w:contextualSpacing w:val="0"/>
        <w:rPr>
          <w:rStyle w:val="18"/>
          <w:rFonts w:ascii="Arial" w:eastAsiaTheme="minorHAnsi" w:hAnsi="Arial" w:cs="Arial"/>
        </w:rPr>
      </w:pPr>
      <w:r w:rsidRPr="00A77B10">
        <w:rPr>
          <w:rStyle w:val="18"/>
          <w:rFonts w:ascii="Arial" w:eastAsiaTheme="minorHAnsi" w:hAnsi="Arial" w:cs="Arial"/>
        </w:rPr>
        <w:t>Рассмотрение заявки о предоставлении в пределах земель лесного фонда лесного участка в пользование.</w:t>
      </w:r>
    </w:p>
    <w:p w14:paraId="14984064" w14:textId="36993B9F" w:rsidR="00645C76" w:rsidRPr="00A77B10" w:rsidRDefault="00645C76" w:rsidP="0038447D">
      <w:pPr>
        <w:pStyle w:val="aff3"/>
        <w:numPr>
          <w:ilvl w:val="0"/>
          <w:numId w:val="191"/>
        </w:numPr>
        <w:ind w:left="851" w:hanging="425"/>
        <w:contextualSpacing w:val="0"/>
        <w:rPr>
          <w:rStyle w:val="18"/>
          <w:rFonts w:ascii="Arial" w:eastAsiaTheme="minorHAnsi" w:hAnsi="Arial" w:cs="Arial"/>
        </w:rPr>
      </w:pPr>
      <w:r w:rsidRPr="00A77B10">
        <w:rPr>
          <w:rStyle w:val="18"/>
          <w:rFonts w:ascii="Arial" w:eastAsiaTheme="minorHAnsi" w:hAnsi="Arial" w:cs="Arial"/>
        </w:rPr>
        <w:t>Формирование и направление межведомственных запросов в другие органы (организации).</w:t>
      </w:r>
    </w:p>
    <w:p w14:paraId="2F9110D7" w14:textId="53ED5356" w:rsidR="00645C76" w:rsidRPr="00A77B10" w:rsidRDefault="00645C76" w:rsidP="0038447D">
      <w:pPr>
        <w:pStyle w:val="aff3"/>
        <w:numPr>
          <w:ilvl w:val="0"/>
          <w:numId w:val="191"/>
        </w:numPr>
        <w:ind w:left="851" w:hanging="425"/>
        <w:contextualSpacing w:val="0"/>
        <w:rPr>
          <w:rStyle w:val="18"/>
          <w:rFonts w:ascii="Arial" w:eastAsiaTheme="minorHAnsi" w:hAnsi="Arial" w:cs="Arial"/>
        </w:rPr>
      </w:pPr>
      <w:r w:rsidRPr="00A77B10">
        <w:rPr>
          <w:rStyle w:val="18"/>
          <w:rFonts w:ascii="Arial" w:eastAsiaTheme="minorHAnsi" w:hAnsi="Arial" w:cs="Arial"/>
        </w:rPr>
        <w:t>Направление заявителю копии решения уполномоченного органа о предоставлении лесного участка либо извещения об отказе в предоставлении услуги</w:t>
      </w:r>
      <w:r w:rsidR="00A77B10">
        <w:rPr>
          <w:rStyle w:val="18"/>
          <w:rFonts w:ascii="Arial" w:eastAsiaTheme="minorHAnsi" w:hAnsi="Arial" w:cs="Arial"/>
        </w:rPr>
        <w:t>.</w:t>
      </w:r>
    </w:p>
    <w:p w14:paraId="5E16C61D" w14:textId="4B40CE7F" w:rsidR="00BB61D2" w:rsidRPr="00A77B10" w:rsidRDefault="00BB61D2" w:rsidP="0038447D">
      <w:pPr>
        <w:pStyle w:val="aff3"/>
        <w:numPr>
          <w:ilvl w:val="0"/>
          <w:numId w:val="191"/>
        </w:numPr>
        <w:ind w:left="851" w:hanging="425"/>
        <w:contextualSpacing w:val="0"/>
        <w:rPr>
          <w:rStyle w:val="18"/>
          <w:rFonts w:ascii="Arial" w:eastAsiaTheme="minorHAnsi" w:hAnsi="Arial" w:cs="Arial"/>
        </w:rPr>
      </w:pPr>
      <w:r w:rsidRPr="00A77B10">
        <w:rPr>
          <w:rStyle w:val="18"/>
          <w:rFonts w:ascii="Arial" w:eastAsiaTheme="minorHAnsi" w:hAnsi="Arial" w:cs="Arial"/>
        </w:rPr>
        <w:t>Подготовка правоустанавливающ</w:t>
      </w:r>
      <w:r w:rsidR="00645C76" w:rsidRPr="00A77B10">
        <w:rPr>
          <w:rStyle w:val="18"/>
          <w:rFonts w:ascii="Arial" w:eastAsiaTheme="minorHAnsi" w:hAnsi="Arial" w:cs="Arial"/>
        </w:rPr>
        <w:t>его документа на лесной участок.</w:t>
      </w:r>
    </w:p>
    <w:p w14:paraId="2ABB39C7" w14:textId="04119BA9" w:rsidR="00BB61D2" w:rsidRPr="00A77B10" w:rsidRDefault="00BB61D2" w:rsidP="0038447D">
      <w:pPr>
        <w:pStyle w:val="aff3"/>
        <w:numPr>
          <w:ilvl w:val="0"/>
          <w:numId w:val="191"/>
        </w:numPr>
        <w:ind w:left="851" w:hanging="425"/>
        <w:contextualSpacing w:val="0"/>
        <w:rPr>
          <w:rStyle w:val="18"/>
          <w:rFonts w:ascii="Arial" w:eastAsiaTheme="minorHAnsi" w:hAnsi="Arial" w:cs="Arial"/>
        </w:rPr>
      </w:pPr>
      <w:r w:rsidRPr="00A77B10">
        <w:rPr>
          <w:rStyle w:val="18"/>
          <w:rFonts w:ascii="Arial" w:eastAsiaTheme="minorHAnsi" w:hAnsi="Arial" w:cs="Arial"/>
        </w:rPr>
        <w:t>Подписание правоустанавливающего документа на лесной участок (акт приема-передачи лесного участка в пользование входит в состав правоустанавливающего документа).</w:t>
      </w:r>
    </w:p>
    <w:p w14:paraId="6BA448B4" w14:textId="77777777" w:rsidR="00BB61D2" w:rsidRPr="00BB61D2" w:rsidRDefault="00BB61D2" w:rsidP="00BB61D2">
      <w:r w:rsidRPr="00BB61D2">
        <w:t>Процесс оформления права пользования лесным участком включает в себя комплекс подуслуг:</w:t>
      </w:r>
    </w:p>
    <w:p w14:paraId="18861130" w14:textId="747E930A" w:rsidR="00BB61D2" w:rsidRPr="00A77B10" w:rsidRDefault="00BB61D2" w:rsidP="0038447D">
      <w:pPr>
        <w:pStyle w:val="aff3"/>
        <w:numPr>
          <w:ilvl w:val="0"/>
          <w:numId w:val="192"/>
        </w:numPr>
        <w:ind w:left="851" w:hanging="501"/>
        <w:contextualSpacing w:val="0"/>
        <w:rPr>
          <w:rStyle w:val="18"/>
          <w:rFonts w:ascii="Arial" w:eastAsiaTheme="minorHAnsi" w:hAnsi="Arial" w:cs="Arial"/>
        </w:rPr>
      </w:pPr>
      <w:r w:rsidRPr="00A77B10">
        <w:rPr>
          <w:rStyle w:val="18"/>
          <w:rFonts w:ascii="Arial" w:eastAsiaTheme="minorHAnsi" w:hAnsi="Arial" w:cs="Arial"/>
        </w:rPr>
        <w:t xml:space="preserve">Прием </w:t>
      </w:r>
      <w:r w:rsidR="001F7442" w:rsidRPr="00A77B10">
        <w:rPr>
          <w:rStyle w:val="18"/>
          <w:rFonts w:ascii="Arial" w:eastAsiaTheme="minorHAnsi" w:hAnsi="Arial" w:cs="Arial"/>
        </w:rPr>
        <w:t>заявки</w:t>
      </w:r>
      <w:r w:rsidRPr="00A77B10">
        <w:rPr>
          <w:rStyle w:val="18"/>
          <w:rFonts w:ascii="Arial" w:eastAsiaTheme="minorHAnsi" w:hAnsi="Arial" w:cs="Arial"/>
        </w:rPr>
        <w:t xml:space="preserve"> на предварительное согласование предоставления лесного участк</w:t>
      </w:r>
      <w:r w:rsidR="00A77B10">
        <w:rPr>
          <w:rStyle w:val="18"/>
          <w:rFonts w:ascii="Arial" w:eastAsiaTheme="minorHAnsi" w:hAnsi="Arial" w:cs="Arial"/>
        </w:rPr>
        <w:t>а.</w:t>
      </w:r>
    </w:p>
    <w:p w14:paraId="6A4E1236" w14:textId="06C2B08D" w:rsidR="00BB61D2" w:rsidRPr="00A77B10" w:rsidRDefault="00BB61D2" w:rsidP="0038447D">
      <w:pPr>
        <w:pStyle w:val="aff3"/>
        <w:numPr>
          <w:ilvl w:val="0"/>
          <w:numId w:val="192"/>
        </w:numPr>
        <w:ind w:left="851" w:hanging="501"/>
        <w:contextualSpacing w:val="0"/>
        <w:rPr>
          <w:rStyle w:val="18"/>
          <w:rFonts w:ascii="Arial" w:eastAsiaTheme="minorHAnsi" w:hAnsi="Arial" w:cs="Arial"/>
        </w:rPr>
      </w:pPr>
      <w:r w:rsidRPr="00A77B10">
        <w:rPr>
          <w:rStyle w:val="18"/>
          <w:rFonts w:ascii="Arial" w:eastAsiaTheme="minorHAnsi" w:hAnsi="Arial" w:cs="Arial"/>
        </w:rPr>
        <w:t xml:space="preserve">Прием </w:t>
      </w:r>
      <w:r w:rsidR="001F7442" w:rsidRPr="00A77B10">
        <w:rPr>
          <w:rStyle w:val="18"/>
          <w:rFonts w:ascii="Arial" w:eastAsiaTheme="minorHAnsi" w:hAnsi="Arial" w:cs="Arial"/>
        </w:rPr>
        <w:t>заявки</w:t>
      </w:r>
      <w:r w:rsidRPr="00A77B10">
        <w:rPr>
          <w:rStyle w:val="18"/>
          <w:rFonts w:ascii="Arial" w:eastAsiaTheme="minorHAnsi" w:hAnsi="Arial" w:cs="Arial"/>
        </w:rPr>
        <w:t xml:space="preserve"> на расс</w:t>
      </w:r>
      <w:r w:rsidR="00A77B10">
        <w:rPr>
          <w:rStyle w:val="18"/>
          <w:rFonts w:ascii="Arial" w:eastAsiaTheme="minorHAnsi" w:hAnsi="Arial" w:cs="Arial"/>
        </w:rPr>
        <w:t>мотрение проектной документации.</w:t>
      </w:r>
    </w:p>
    <w:p w14:paraId="501D8F29" w14:textId="374A474B" w:rsidR="00BB61D2" w:rsidRDefault="00BB61D2" w:rsidP="0038447D">
      <w:pPr>
        <w:pStyle w:val="aff3"/>
        <w:numPr>
          <w:ilvl w:val="0"/>
          <w:numId w:val="192"/>
        </w:numPr>
        <w:ind w:left="851" w:hanging="501"/>
        <w:contextualSpacing w:val="0"/>
        <w:rPr>
          <w:rStyle w:val="18"/>
          <w:rFonts w:ascii="Arial" w:eastAsiaTheme="minorHAnsi" w:hAnsi="Arial" w:cs="Arial"/>
        </w:rPr>
      </w:pPr>
      <w:r w:rsidRPr="00A77B10">
        <w:rPr>
          <w:rStyle w:val="18"/>
          <w:rFonts w:ascii="Arial" w:eastAsiaTheme="minorHAnsi" w:hAnsi="Arial" w:cs="Arial"/>
        </w:rPr>
        <w:t xml:space="preserve">Прием </w:t>
      </w:r>
      <w:r w:rsidR="001F7442" w:rsidRPr="00A77B10">
        <w:rPr>
          <w:rStyle w:val="18"/>
          <w:rFonts w:ascii="Arial" w:eastAsiaTheme="minorHAnsi" w:hAnsi="Arial" w:cs="Arial"/>
        </w:rPr>
        <w:t>заявки</w:t>
      </w:r>
      <w:r w:rsidRPr="00A77B10">
        <w:rPr>
          <w:rStyle w:val="18"/>
          <w:rFonts w:ascii="Arial" w:eastAsiaTheme="minorHAnsi" w:hAnsi="Arial" w:cs="Arial"/>
        </w:rPr>
        <w:t xml:space="preserve"> о предоставлении в пределах земель лесного фонда лесного участка в поль</w:t>
      </w:r>
      <w:r w:rsidR="00450513" w:rsidRPr="00A77B10">
        <w:rPr>
          <w:rStyle w:val="18"/>
          <w:rFonts w:ascii="Arial" w:eastAsiaTheme="minorHAnsi" w:hAnsi="Arial" w:cs="Arial"/>
        </w:rPr>
        <w:t>зование (без проведения торгов)</w:t>
      </w:r>
      <w:r w:rsidR="00A77B10">
        <w:rPr>
          <w:rStyle w:val="18"/>
          <w:rFonts w:ascii="Arial" w:eastAsiaTheme="minorHAnsi" w:hAnsi="Arial" w:cs="Arial"/>
        </w:rPr>
        <w:t>.</w:t>
      </w:r>
    </w:p>
    <w:p w14:paraId="6BD4E741" w14:textId="77777777" w:rsidR="00A77B10" w:rsidRDefault="00A77B10" w:rsidP="00A77B10">
      <w:pPr>
        <w:pStyle w:val="aff3"/>
        <w:ind w:left="851" w:firstLine="0"/>
        <w:contextualSpacing w:val="0"/>
        <w:rPr>
          <w:rStyle w:val="18"/>
          <w:rFonts w:ascii="Arial" w:eastAsiaTheme="minorHAnsi" w:hAnsi="Arial" w:cs="Arial"/>
        </w:rPr>
        <w:sectPr w:rsidR="00A77B10" w:rsidSect="00C03AA6">
          <w:headerReference w:type="default" r:id="rId59"/>
          <w:pgSz w:w="11906" w:h="16838" w:code="9"/>
          <w:pgMar w:top="1134" w:right="851" w:bottom="1134" w:left="1701" w:header="709" w:footer="709" w:gutter="0"/>
          <w:cols w:space="708"/>
          <w:docGrid w:linePitch="360"/>
        </w:sectPr>
      </w:pPr>
    </w:p>
    <w:p w14:paraId="190A072A" w14:textId="2966AF64" w:rsidR="00BB61D2" w:rsidRPr="00FC45B1" w:rsidRDefault="00BB61D2" w:rsidP="002D5F8B">
      <w:pPr>
        <w:pStyle w:val="30"/>
        <w:spacing w:before="240"/>
        <w:ind w:left="0" w:firstLine="0"/>
      </w:pPr>
      <w:bookmarkStart w:id="33" w:name="_Toc108172317"/>
      <w:r w:rsidRPr="00FC45B1">
        <w:t xml:space="preserve">Прием </w:t>
      </w:r>
      <w:r w:rsidR="001F7442" w:rsidRPr="00FC45B1">
        <w:t>заявки</w:t>
      </w:r>
      <w:r w:rsidRPr="00FC45B1">
        <w:t xml:space="preserve"> на предварительное согласование предоставления лесного участка</w:t>
      </w:r>
      <w:bookmarkEnd w:id="33"/>
    </w:p>
    <w:p w14:paraId="10097237" w14:textId="51A686E6" w:rsidR="00BB61D2" w:rsidRPr="00FC45B1" w:rsidRDefault="00BB61D2" w:rsidP="001845D3">
      <w:pPr>
        <w:spacing w:before="240"/>
        <w:ind w:firstLine="0"/>
        <w:jc w:val="center"/>
        <w:rPr>
          <w:b/>
          <w:i/>
        </w:rPr>
      </w:pPr>
      <w:r w:rsidRPr="00FC45B1">
        <w:rPr>
          <w:b/>
          <w:i/>
        </w:rPr>
        <w:t xml:space="preserve">Прием и регистрация </w:t>
      </w:r>
      <w:r w:rsidR="001F7442" w:rsidRPr="00FC45B1">
        <w:rPr>
          <w:b/>
          <w:i/>
        </w:rPr>
        <w:t>заявки</w:t>
      </w:r>
      <w:r w:rsidRPr="00FC45B1">
        <w:rPr>
          <w:b/>
          <w:i/>
        </w:rPr>
        <w:t xml:space="preserve"> на предварительное согласование предоставления лесного участка</w:t>
      </w:r>
    </w:p>
    <w:p w14:paraId="556F6E43" w14:textId="229F9A73" w:rsidR="00BB61D2" w:rsidRPr="00BB61D2" w:rsidRDefault="00BB61D2" w:rsidP="00BB61D2">
      <w:pPr>
        <w:rPr>
          <w:rFonts w:eastAsia="Calibri"/>
        </w:rPr>
      </w:pPr>
      <w:r w:rsidRPr="00BB61D2">
        <w:rPr>
          <w:rFonts w:eastAsia="Calibri"/>
        </w:rPr>
        <w:t xml:space="preserve">Основанием для начала административной процедуры является получение уполномоченным органом </w:t>
      </w:r>
      <w:r w:rsidR="001F7442">
        <w:rPr>
          <w:rFonts w:eastAsia="Calibri"/>
        </w:rPr>
        <w:t>заявки</w:t>
      </w:r>
      <w:r w:rsidRPr="00BB61D2">
        <w:rPr>
          <w:rFonts w:eastAsia="Calibri"/>
        </w:rPr>
        <w:t xml:space="preserve"> на предварительное согласование лесного участка.</w:t>
      </w:r>
    </w:p>
    <w:p w14:paraId="2EE5E8B7" w14:textId="2327A979" w:rsidR="00BB61D2" w:rsidRPr="00BB61D2" w:rsidRDefault="00BB61D2" w:rsidP="00BB61D2">
      <w:pPr>
        <w:rPr>
          <w:rFonts w:eastAsia="Calibri"/>
        </w:rPr>
      </w:pPr>
      <w:r w:rsidRPr="00BB61D2">
        <w:rPr>
          <w:rFonts w:eastAsia="Calibri"/>
        </w:rPr>
        <w:t xml:space="preserve">Сотрудник, ответственный за прием поступающих заявок, после получения </w:t>
      </w:r>
      <w:r w:rsidR="00A77B10">
        <w:rPr>
          <w:rFonts w:eastAsia="Calibri"/>
        </w:rPr>
        <w:t>заявки и прилагаемых документов</w:t>
      </w:r>
      <w:r w:rsidRPr="00BB61D2">
        <w:rPr>
          <w:rFonts w:eastAsia="Calibri"/>
        </w:rPr>
        <w:t xml:space="preserve"> передает их для регистрации сотруднику, ответственному за делопроизводство.</w:t>
      </w:r>
    </w:p>
    <w:p w14:paraId="451D8F4B" w14:textId="76401AE3" w:rsidR="00BB61D2" w:rsidRPr="00BB61D2" w:rsidRDefault="00BB61D2" w:rsidP="00BB61D2">
      <w:pPr>
        <w:rPr>
          <w:rFonts w:eastAsia="Calibri"/>
        </w:rPr>
      </w:pPr>
      <w:r w:rsidRPr="00BB61D2">
        <w:t>Заяв</w:t>
      </w:r>
      <w:r w:rsidR="00D918B3">
        <w:t>ка</w:t>
      </w:r>
      <w:r w:rsidRPr="00BB61D2">
        <w:t xml:space="preserve"> регистрируется сотрудником, ответственным за делопроизводство, в день его поступления и передается вместе с прилагаемыми документами специалисту, ответственному за рассмотрение заявок.</w:t>
      </w:r>
    </w:p>
    <w:p w14:paraId="1A0F0FC8" w14:textId="6585F497" w:rsidR="00BB61D2" w:rsidRPr="00BB61D2" w:rsidRDefault="00BB61D2" w:rsidP="00BB61D2">
      <w:pPr>
        <w:rPr>
          <w:rFonts w:eastAsia="Calibri"/>
        </w:rPr>
      </w:pPr>
      <w:r w:rsidRPr="00BB61D2">
        <w:rPr>
          <w:rFonts w:eastAsia="Calibri"/>
        </w:rPr>
        <w:t xml:space="preserve">Результатом исполнения административной процедуры является получение специалистом, ответственным за рассмотрение заявок, </w:t>
      </w:r>
      <w:r w:rsidR="001F7442">
        <w:rPr>
          <w:rFonts w:eastAsia="Calibri"/>
        </w:rPr>
        <w:t>заявки</w:t>
      </w:r>
      <w:r w:rsidRPr="00BB61D2">
        <w:rPr>
          <w:rFonts w:eastAsia="Calibri"/>
        </w:rPr>
        <w:t xml:space="preserve"> и прилагаемых документов.</w:t>
      </w:r>
    </w:p>
    <w:p w14:paraId="4EDD35D6" w14:textId="74E6A59B" w:rsidR="00BB61D2" w:rsidRPr="00BB61D2" w:rsidRDefault="00A77B10" w:rsidP="00A77B10">
      <w:pPr>
        <w:ind w:firstLine="0"/>
        <w:jc w:val="center"/>
        <w:rPr>
          <w:rFonts w:eastAsia="Calibri"/>
        </w:rPr>
      </w:pPr>
      <w:r w:rsidRPr="00BB61D2">
        <w:rPr>
          <w:lang w:eastAsia="en-US"/>
        </w:rPr>
        <w:object w:dxaOrig="7441" w:dyaOrig="3661" w14:anchorId="32677B24">
          <v:shape id="_x0000_i1047" type="#_x0000_t75" style="width:423.75pt;height:207.75pt" o:ole="">
            <v:imagedata r:id="rId60" o:title=""/>
          </v:shape>
          <o:OLEObject Type="Embed" ProgID="Visio.Drawing.15" ShapeID="_x0000_i1047" DrawAspect="Content" ObjectID="_1761388875" r:id="rId61"/>
        </w:object>
      </w:r>
    </w:p>
    <w:p w14:paraId="176725D7" w14:textId="72060814" w:rsidR="00BB61D2" w:rsidRPr="00FC45B1" w:rsidRDefault="00BB61D2" w:rsidP="001845D3">
      <w:pPr>
        <w:spacing w:before="240"/>
        <w:ind w:firstLine="0"/>
        <w:jc w:val="center"/>
        <w:rPr>
          <w:b/>
          <w:i/>
        </w:rPr>
      </w:pPr>
      <w:r w:rsidRPr="00FC45B1">
        <w:rPr>
          <w:b/>
          <w:i/>
        </w:rPr>
        <w:t xml:space="preserve">Рассмотрение </w:t>
      </w:r>
      <w:r w:rsidR="001F7442" w:rsidRPr="00FC45B1">
        <w:rPr>
          <w:b/>
          <w:i/>
        </w:rPr>
        <w:t>заявки</w:t>
      </w:r>
      <w:r w:rsidRPr="00FC45B1">
        <w:rPr>
          <w:b/>
          <w:i/>
        </w:rPr>
        <w:t xml:space="preserve"> и прилагаемых документов</w:t>
      </w:r>
    </w:p>
    <w:p w14:paraId="6B236D70" w14:textId="64C80DA6" w:rsidR="00BB61D2" w:rsidRPr="00BB61D2" w:rsidRDefault="00BB61D2" w:rsidP="00BB61D2">
      <w:pPr>
        <w:rPr>
          <w:rFonts w:eastAsia="Calibri"/>
        </w:rPr>
      </w:pPr>
      <w:r w:rsidRPr="00BB61D2">
        <w:rPr>
          <w:rFonts w:eastAsia="Calibri"/>
        </w:rPr>
        <w:t xml:space="preserve">Основанием для начала административной процедуры является получение специалистом, ответственным за рассмотрение заявок, </w:t>
      </w:r>
      <w:r w:rsidR="001F7442">
        <w:rPr>
          <w:rFonts w:eastAsia="Calibri"/>
        </w:rPr>
        <w:t>заявки</w:t>
      </w:r>
      <w:r w:rsidRPr="00BB61D2">
        <w:rPr>
          <w:rFonts w:eastAsia="Calibri"/>
        </w:rPr>
        <w:t xml:space="preserve"> и прилагаемых документов.</w:t>
      </w:r>
    </w:p>
    <w:p w14:paraId="492A54B4" w14:textId="77777777" w:rsidR="00BB61D2" w:rsidRPr="00BB61D2" w:rsidRDefault="00BB61D2" w:rsidP="00BB61D2">
      <w:pPr>
        <w:rPr>
          <w:rFonts w:eastAsia="Calibri"/>
        </w:rPr>
      </w:pPr>
      <w:r w:rsidRPr="00BB61D2">
        <w:rPr>
          <w:rFonts w:eastAsia="Calibri"/>
        </w:rPr>
        <w:t xml:space="preserve">Специалист, ответственный за рассмотрение заявок, рассматривает предоставленные сведения и проводит пространственный анализ местоположения предполагаемого для предоставления лесного участка. </w:t>
      </w:r>
    </w:p>
    <w:p w14:paraId="78005055" w14:textId="154BAD7D" w:rsidR="00BB61D2" w:rsidRPr="00BB61D2" w:rsidRDefault="00BB61D2" w:rsidP="00BB61D2">
      <w:pPr>
        <w:rPr>
          <w:rFonts w:eastAsia="Calibri"/>
        </w:rPr>
      </w:pPr>
      <w:r w:rsidRPr="00BB61D2">
        <w:rPr>
          <w:rFonts w:eastAsia="Calibri"/>
        </w:rPr>
        <w:t>При наличии оснований для отказа в предварительн</w:t>
      </w:r>
      <w:r w:rsidR="00A77B10">
        <w:rPr>
          <w:rFonts w:eastAsia="Calibri"/>
        </w:rPr>
        <w:t>ом согласовании лесного участка</w:t>
      </w:r>
      <w:r w:rsidRPr="00BB61D2">
        <w:rPr>
          <w:rFonts w:eastAsia="Calibri"/>
        </w:rPr>
        <w:t xml:space="preserve"> специалист, ответственный за рассмотрение заявок, принимает решение об отказе в предварительном согласовании.</w:t>
      </w:r>
    </w:p>
    <w:p w14:paraId="3F16D001" w14:textId="77777777" w:rsidR="00BB61D2" w:rsidRPr="00BB61D2" w:rsidRDefault="00BB61D2" w:rsidP="00BB61D2">
      <w:pPr>
        <w:rPr>
          <w:rFonts w:eastAsia="Calibri"/>
        </w:rPr>
      </w:pPr>
      <w:r w:rsidRPr="00BB61D2">
        <w:rPr>
          <w:rFonts w:eastAsia="Calibri"/>
        </w:rPr>
        <w:t xml:space="preserve">При отсутствии оснований для отказа специалист, ответственный за рассмотрение заявок, принимает решение о предварительном согласовании предоставления лесного участка. </w:t>
      </w:r>
    </w:p>
    <w:p w14:paraId="69368B68" w14:textId="77777777" w:rsidR="00BB61D2" w:rsidRPr="00BB61D2" w:rsidRDefault="00BB61D2" w:rsidP="00BB61D2">
      <w:pPr>
        <w:rPr>
          <w:rFonts w:eastAsia="Calibri"/>
        </w:rPr>
      </w:pPr>
      <w:r w:rsidRPr="00BB61D2">
        <w:rPr>
          <w:rFonts w:eastAsia="Calibri"/>
        </w:rPr>
        <w:t>Результатом исполнения административной процедуры является принятие решения о предварительном согласовании либо отказе в предварительном согласовании предоставления лесного участка.</w:t>
      </w:r>
    </w:p>
    <w:p w14:paraId="6C8EF4D6" w14:textId="77777777" w:rsidR="00BB61D2" w:rsidRPr="00BB61D2" w:rsidRDefault="00BB61D2" w:rsidP="00A77B10">
      <w:pPr>
        <w:ind w:firstLine="0"/>
        <w:jc w:val="center"/>
        <w:rPr>
          <w:rFonts w:eastAsia="Calibri"/>
        </w:rPr>
      </w:pPr>
      <w:r w:rsidRPr="00BB61D2">
        <w:rPr>
          <w:lang w:eastAsia="en-US"/>
        </w:rPr>
        <w:object w:dxaOrig="11100" w:dyaOrig="5386" w14:anchorId="46EBD1F8">
          <v:shape id="_x0000_i1048" type="#_x0000_t75" style="width:447pt;height:192pt" o:ole="">
            <v:imagedata r:id="rId62" o:title="" cropbottom="16323f" cropleft="9719f"/>
          </v:shape>
          <o:OLEObject Type="Embed" ProgID="Visio.Drawing.15" ShapeID="_x0000_i1048" DrawAspect="Content" ObjectID="_1761388876" r:id="rId63"/>
        </w:object>
      </w:r>
    </w:p>
    <w:p w14:paraId="4353B0B3" w14:textId="77777777" w:rsidR="00BB61D2" w:rsidRPr="00FC45B1" w:rsidRDefault="00BB61D2" w:rsidP="001845D3">
      <w:pPr>
        <w:spacing w:before="240"/>
        <w:ind w:firstLine="0"/>
        <w:jc w:val="center"/>
        <w:rPr>
          <w:b/>
          <w:i/>
        </w:rPr>
      </w:pPr>
      <w:r w:rsidRPr="00FC45B1">
        <w:rPr>
          <w:b/>
          <w:i/>
        </w:rPr>
        <w:t>Информирование заявителя о принятом решении</w:t>
      </w:r>
    </w:p>
    <w:p w14:paraId="7CAE9FB6" w14:textId="77777777" w:rsidR="00BB61D2" w:rsidRPr="00BB61D2" w:rsidRDefault="00BB61D2" w:rsidP="00BB61D2">
      <w:pPr>
        <w:rPr>
          <w:rFonts w:eastAsia="Calibri"/>
        </w:rPr>
      </w:pPr>
      <w:r w:rsidRPr="00BB61D2">
        <w:rPr>
          <w:rFonts w:eastAsia="Calibri"/>
        </w:rPr>
        <w:t>Основанием для начала административной процедуры является принятие решения о предварительном согласовании либо отказе в предварительном согласовании предоставления лесного участка.</w:t>
      </w:r>
    </w:p>
    <w:p w14:paraId="5231FD68" w14:textId="19AFACE2" w:rsidR="00BB61D2" w:rsidRPr="00BB61D2" w:rsidRDefault="00BB61D2" w:rsidP="00BB61D2">
      <w:pPr>
        <w:rPr>
          <w:rFonts w:eastAsia="Calibri"/>
        </w:rPr>
      </w:pPr>
      <w:r w:rsidRPr="00BB61D2">
        <w:rPr>
          <w:rFonts w:eastAsia="Calibri"/>
        </w:rPr>
        <w:t>В случае принятия решения об отказе в предварительном согласовании предоставлен</w:t>
      </w:r>
      <w:r w:rsidR="00A77B10">
        <w:rPr>
          <w:rFonts w:eastAsia="Calibri"/>
        </w:rPr>
        <w:t>ия лесного участка</w:t>
      </w:r>
      <w:r w:rsidRPr="00BB61D2">
        <w:rPr>
          <w:rFonts w:eastAsia="Calibri"/>
        </w:rPr>
        <w:t xml:space="preserve"> специалист, ответственный за рассмотрение заявок, готовит проект письма об отказе в предварительном согласовании предоставления лесного участка. В случае принятия решения о предварительном согласовании предоставления лесного участка специалист, ответственный за рассмотрение заявок, готовит проект письма о предварительном согласовании предоставления лесного участка.</w:t>
      </w:r>
    </w:p>
    <w:p w14:paraId="62D35506" w14:textId="037AF915" w:rsidR="00BB61D2" w:rsidRPr="00BB61D2" w:rsidRDefault="00BB61D2" w:rsidP="00BB61D2">
      <w:pPr>
        <w:rPr>
          <w:rFonts w:eastAsia="Calibri"/>
        </w:rPr>
      </w:pPr>
      <w:r w:rsidRPr="00BB61D2">
        <w:rPr>
          <w:rFonts w:eastAsia="Calibri"/>
        </w:rPr>
        <w:t>Подготовленный проект письма направляется руководителю или, в случае его отсут</w:t>
      </w:r>
      <w:r w:rsidR="00A77B10">
        <w:rPr>
          <w:rFonts w:eastAsia="Calibri"/>
        </w:rPr>
        <w:t>ствия, заместителю руководителя</w:t>
      </w:r>
      <w:r w:rsidRPr="00BB61D2">
        <w:rPr>
          <w:rFonts w:eastAsia="Calibri"/>
        </w:rPr>
        <w:t xml:space="preserve"> для подписания.</w:t>
      </w:r>
    </w:p>
    <w:p w14:paraId="6071A3A4" w14:textId="77777777" w:rsidR="00BB61D2" w:rsidRPr="00BB61D2" w:rsidRDefault="00BB61D2" w:rsidP="00BB61D2">
      <w:pPr>
        <w:rPr>
          <w:rFonts w:eastAsia="Calibri"/>
        </w:rPr>
      </w:pPr>
      <w:r w:rsidRPr="00BB61D2">
        <w:rPr>
          <w:rFonts w:eastAsia="Calibri"/>
        </w:rPr>
        <w:t>Подписанное письмо регистрируется сотрудником, ответственным за делопроизводство, и направляется заявителю.</w:t>
      </w:r>
    </w:p>
    <w:p w14:paraId="029FA9F7" w14:textId="77777777" w:rsidR="00BB61D2" w:rsidRPr="00BB61D2" w:rsidRDefault="00BB61D2" w:rsidP="00BB61D2">
      <w:pPr>
        <w:rPr>
          <w:rFonts w:eastAsia="Calibri"/>
        </w:rPr>
      </w:pPr>
      <w:r w:rsidRPr="00BB61D2">
        <w:rPr>
          <w:rFonts w:eastAsia="Calibri"/>
        </w:rPr>
        <w:t>Результатом исполнения административной процедуры является направление заявителю письма с предварительным согласованием предоставления лесного участка либо с отказом в предварительном согласовании предоставления лесного участка.</w:t>
      </w:r>
    </w:p>
    <w:p w14:paraId="424824F9" w14:textId="10B826DC" w:rsidR="00BB61D2" w:rsidRPr="00BB61D2" w:rsidRDefault="00A77B10" w:rsidP="00A77B10">
      <w:pPr>
        <w:ind w:firstLine="0"/>
        <w:jc w:val="center"/>
        <w:rPr>
          <w:rFonts w:eastAsia="Calibri"/>
        </w:rPr>
      </w:pPr>
      <w:r w:rsidRPr="00BB61D2">
        <w:rPr>
          <w:lang w:eastAsia="en-US"/>
        </w:rPr>
        <w:object w:dxaOrig="11761" w:dyaOrig="5266" w14:anchorId="5FE2F248">
          <v:shape id="_x0000_i1049" type="#_x0000_t75" style="width:460.5pt;height:228.75pt" o:ole="">
            <v:imagedata r:id="rId64" o:title="" cropleft="6381f"/>
          </v:shape>
          <o:OLEObject Type="Embed" ProgID="Visio.Drawing.15" ShapeID="_x0000_i1049" DrawAspect="Content" ObjectID="_1761388877" r:id="rId65"/>
        </w:object>
      </w:r>
    </w:p>
    <w:p w14:paraId="64BF3FCC" w14:textId="29AE7AF1" w:rsidR="00BB61D2" w:rsidRPr="00FC45B1" w:rsidRDefault="00BB61D2" w:rsidP="002D5F8B">
      <w:pPr>
        <w:pStyle w:val="30"/>
        <w:spacing w:before="240"/>
        <w:ind w:left="0" w:firstLine="0"/>
        <w:rPr>
          <w:rFonts w:eastAsia="Calibri"/>
        </w:rPr>
      </w:pPr>
      <w:bookmarkStart w:id="34" w:name="_Toc108172318"/>
      <w:r w:rsidRPr="00FC45B1">
        <w:rPr>
          <w:rFonts w:eastAsia="Calibri"/>
        </w:rPr>
        <w:t xml:space="preserve">Прием </w:t>
      </w:r>
      <w:r w:rsidR="001F7442" w:rsidRPr="00FC45B1">
        <w:rPr>
          <w:rFonts w:eastAsia="Calibri"/>
        </w:rPr>
        <w:t>заявки</w:t>
      </w:r>
      <w:r w:rsidRPr="00FC45B1">
        <w:rPr>
          <w:rFonts w:eastAsia="Calibri"/>
        </w:rPr>
        <w:t xml:space="preserve"> на рассмотрение проектной документации</w:t>
      </w:r>
      <w:bookmarkEnd w:id="34"/>
    </w:p>
    <w:p w14:paraId="38A150A8" w14:textId="718F356F" w:rsidR="00BB61D2" w:rsidRPr="007D3D92" w:rsidRDefault="00BB61D2" w:rsidP="001845D3">
      <w:pPr>
        <w:spacing w:before="240"/>
        <w:ind w:firstLine="0"/>
        <w:jc w:val="center"/>
        <w:rPr>
          <w:b/>
          <w:i/>
        </w:rPr>
      </w:pPr>
      <w:r w:rsidRPr="007D3D92">
        <w:rPr>
          <w:b/>
          <w:i/>
        </w:rPr>
        <w:t xml:space="preserve">Прием и регистрация </w:t>
      </w:r>
      <w:r w:rsidR="001F7442" w:rsidRPr="007D3D92">
        <w:rPr>
          <w:b/>
          <w:i/>
        </w:rPr>
        <w:t>заявки</w:t>
      </w:r>
      <w:r w:rsidRPr="007D3D92">
        <w:rPr>
          <w:b/>
          <w:i/>
        </w:rPr>
        <w:t xml:space="preserve"> на рассмотрение проектной документации</w:t>
      </w:r>
    </w:p>
    <w:p w14:paraId="1FA01393" w14:textId="4184C84F" w:rsidR="00BB61D2" w:rsidRPr="00BB61D2" w:rsidRDefault="00BB61D2" w:rsidP="00BB61D2">
      <w:pPr>
        <w:rPr>
          <w:rFonts w:eastAsia="Calibri"/>
        </w:rPr>
      </w:pPr>
      <w:r w:rsidRPr="00BB61D2">
        <w:rPr>
          <w:rFonts w:eastAsia="Calibri"/>
        </w:rPr>
        <w:t xml:space="preserve">Основанием для начала административной процедуры является получение уполномоченным органом </w:t>
      </w:r>
      <w:r w:rsidR="001F7442">
        <w:rPr>
          <w:rFonts w:eastAsia="Calibri"/>
        </w:rPr>
        <w:t>заявки</w:t>
      </w:r>
      <w:r w:rsidRPr="00BB61D2">
        <w:rPr>
          <w:rFonts w:eastAsia="Calibri"/>
        </w:rPr>
        <w:t xml:space="preserve"> на рассмотрение проектной документации лесного участка.</w:t>
      </w:r>
    </w:p>
    <w:p w14:paraId="5B1BC05F" w14:textId="56652DD2" w:rsidR="00BB61D2" w:rsidRPr="00BB61D2" w:rsidRDefault="00BB61D2" w:rsidP="00BB61D2">
      <w:pPr>
        <w:rPr>
          <w:rFonts w:eastAsia="Calibri"/>
        </w:rPr>
      </w:pPr>
      <w:r w:rsidRPr="00BB61D2">
        <w:rPr>
          <w:rFonts w:eastAsia="Calibri"/>
        </w:rPr>
        <w:t xml:space="preserve">Сотрудник, ответственный за прием поступающих заявок, после получения </w:t>
      </w:r>
      <w:r w:rsidR="00A77B10">
        <w:rPr>
          <w:rFonts w:eastAsia="Calibri"/>
        </w:rPr>
        <w:t>заявки и прилагаемых документов</w:t>
      </w:r>
      <w:r w:rsidRPr="00BB61D2">
        <w:rPr>
          <w:rFonts w:eastAsia="Calibri"/>
        </w:rPr>
        <w:t xml:space="preserve"> передает их для регистрации сотруднику, ответственному за делопроизводство.</w:t>
      </w:r>
    </w:p>
    <w:p w14:paraId="52AFF1C6" w14:textId="6FA0819E" w:rsidR="00BB61D2" w:rsidRPr="00BB61D2" w:rsidRDefault="00BB61D2" w:rsidP="00BB61D2">
      <w:pPr>
        <w:rPr>
          <w:rFonts w:eastAsia="Calibri"/>
        </w:rPr>
      </w:pPr>
      <w:r w:rsidRPr="00BB61D2">
        <w:rPr>
          <w:rFonts w:eastAsia="Calibri"/>
        </w:rPr>
        <w:t>Заяв</w:t>
      </w:r>
      <w:r w:rsidR="00D918B3">
        <w:rPr>
          <w:rFonts w:eastAsia="Calibri"/>
        </w:rPr>
        <w:t>ка</w:t>
      </w:r>
      <w:r w:rsidRPr="00BB61D2">
        <w:rPr>
          <w:rFonts w:eastAsia="Calibri"/>
        </w:rPr>
        <w:t xml:space="preserve"> регистрируется сотрудником, ответственным за делопроизводство, в день его поступления и передается вместе с прилагаемыми документами специалисту, ответственному за рассмотрение проектной документации.</w:t>
      </w:r>
    </w:p>
    <w:p w14:paraId="42DB1D09" w14:textId="09415E2F" w:rsidR="00BB61D2" w:rsidRPr="00BB61D2" w:rsidRDefault="00BB61D2" w:rsidP="00BB61D2">
      <w:pPr>
        <w:rPr>
          <w:rFonts w:eastAsia="Calibri"/>
        </w:rPr>
      </w:pPr>
      <w:r w:rsidRPr="00BB61D2">
        <w:rPr>
          <w:rFonts w:eastAsia="Calibri"/>
        </w:rPr>
        <w:t xml:space="preserve">Результатом исполнения административной процедуры является получение специалистом, ответственным за рассмотрение проектной документации, </w:t>
      </w:r>
      <w:r w:rsidR="001F7442">
        <w:rPr>
          <w:rFonts w:eastAsia="Calibri"/>
        </w:rPr>
        <w:t>заявки</w:t>
      </w:r>
      <w:r w:rsidRPr="00BB61D2">
        <w:rPr>
          <w:rFonts w:eastAsia="Calibri"/>
        </w:rPr>
        <w:t xml:space="preserve"> и прилагаемых документов.</w:t>
      </w:r>
    </w:p>
    <w:p w14:paraId="6AF5AF85" w14:textId="074CC4E2" w:rsidR="00BB61D2" w:rsidRPr="00BB61D2" w:rsidRDefault="00A77B10" w:rsidP="00A77B10">
      <w:pPr>
        <w:ind w:firstLine="0"/>
        <w:jc w:val="center"/>
        <w:rPr>
          <w:rFonts w:eastAsia="Calibri"/>
        </w:rPr>
      </w:pPr>
      <w:r w:rsidRPr="00BB61D2">
        <w:rPr>
          <w:lang w:eastAsia="en-US"/>
        </w:rPr>
        <w:object w:dxaOrig="7441" w:dyaOrig="3661" w14:anchorId="2075902C">
          <v:shape id="_x0000_i1050" type="#_x0000_t75" style="width:421.5pt;height:207pt" o:ole="">
            <v:imagedata r:id="rId66" o:title=""/>
          </v:shape>
          <o:OLEObject Type="Embed" ProgID="Visio.Drawing.15" ShapeID="_x0000_i1050" DrawAspect="Content" ObjectID="_1761388878" r:id="rId67"/>
        </w:object>
      </w:r>
    </w:p>
    <w:p w14:paraId="6E5B6591" w14:textId="77777777" w:rsidR="00BB61D2" w:rsidRPr="007D3D92" w:rsidRDefault="00BB61D2" w:rsidP="001845D3">
      <w:pPr>
        <w:spacing w:before="240"/>
        <w:ind w:firstLine="0"/>
        <w:jc w:val="center"/>
        <w:rPr>
          <w:b/>
          <w:i/>
        </w:rPr>
      </w:pPr>
      <w:r w:rsidRPr="007D3D92">
        <w:rPr>
          <w:b/>
          <w:i/>
        </w:rPr>
        <w:t>Рассмотрение проектной документации лесного участка</w:t>
      </w:r>
    </w:p>
    <w:p w14:paraId="43546D60" w14:textId="5851BF30" w:rsidR="00BB61D2" w:rsidRPr="00BB61D2" w:rsidRDefault="00BB61D2" w:rsidP="00BB61D2">
      <w:pPr>
        <w:rPr>
          <w:rFonts w:eastAsia="Calibri"/>
        </w:rPr>
      </w:pPr>
      <w:r w:rsidRPr="00BB61D2">
        <w:rPr>
          <w:rFonts w:eastAsia="Calibri"/>
        </w:rPr>
        <w:t xml:space="preserve">Основанием для начала административной процедуры является получение специалистом, ответственным за рассмотрение проектной документации, </w:t>
      </w:r>
      <w:r w:rsidR="001F7442">
        <w:rPr>
          <w:rFonts w:eastAsia="Calibri"/>
        </w:rPr>
        <w:t>заявки</w:t>
      </w:r>
      <w:r w:rsidRPr="00BB61D2">
        <w:rPr>
          <w:rFonts w:eastAsia="Calibri"/>
        </w:rPr>
        <w:t xml:space="preserve"> и прилагаемых документов.</w:t>
      </w:r>
    </w:p>
    <w:p w14:paraId="18F4E5E7" w14:textId="77777777" w:rsidR="00BB61D2" w:rsidRPr="00BB61D2" w:rsidRDefault="00BB61D2" w:rsidP="00BB61D2">
      <w:pPr>
        <w:rPr>
          <w:rFonts w:eastAsia="Calibri"/>
        </w:rPr>
      </w:pPr>
      <w:r w:rsidRPr="00BB61D2">
        <w:rPr>
          <w:rFonts w:eastAsia="Calibri"/>
        </w:rPr>
        <w:t xml:space="preserve">Специалист, ответственный за рассмотрение проектной документации, после рассмотрения проектной документации готовит проект решения. </w:t>
      </w:r>
    </w:p>
    <w:p w14:paraId="06248339" w14:textId="5619E61D" w:rsidR="00BB61D2" w:rsidRPr="00BB61D2" w:rsidRDefault="00BB61D2" w:rsidP="00BB61D2">
      <w:pPr>
        <w:rPr>
          <w:rFonts w:eastAsia="Calibri"/>
        </w:rPr>
      </w:pPr>
      <w:r w:rsidRPr="00BB61D2">
        <w:rPr>
          <w:rFonts w:eastAsia="Calibri"/>
        </w:rPr>
        <w:t>При наличии осн</w:t>
      </w:r>
      <w:r w:rsidR="00CB5ED5">
        <w:rPr>
          <w:rFonts w:eastAsia="Calibri"/>
        </w:rPr>
        <w:t>ований для отказа в утверждении</w:t>
      </w:r>
      <w:r w:rsidRPr="00BB61D2">
        <w:rPr>
          <w:rFonts w:eastAsia="Calibri"/>
        </w:rPr>
        <w:t xml:space="preserve"> специалист, ответственный за рассмотрение проектной документации, готовит проект решения об отказе в утверждении. Подготовленный проект решения об отказе в утверждении направляется руководителю или, в случае его отсут</w:t>
      </w:r>
      <w:r w:rsidR="00CB5ED5">
        <w:rPr>
          <w:rFonts w:eastAsia="Calibri"/>
        </w:rPr>
        <w:t>ствия, заместителю руководителя</w:t>
      </w:r>
      <w:r w:rsidRPr="00BB61D2">
        <w:rPr>
          <w:rFonts w:eastAsia="Calibri"/>
        </w:rPr>
        <w:t xml:space="preserve"> для подписания.</w:t>
      </w:r>
    </w:p>
    <w:p w14:paraId="41CACCF1" w14:textId="38BC3312" w:rsidR="00BB61D2" w:rsidRPr="00BB61D2" w:rsidRDefault="00BB61D2" w:rsidP="00BB61D2">
      <w:pPr>
        <w:rPr>
          <w:rFonts w:eastAsia="Calibri"/>
        </w:rPr>
      </w:pPr>
      <w:r w:rsidRPr="00BB61D2">
        <w:rPr>
          <w:rFonts w:eastAsia="Calibri"/>
        </w:rPr>
        <w:t>При отсутствии оснований для отказа специалист, ответственный за рассмотрение проектной документации, готовит проект решения об утверждении проектной документации. Подготовленный проект решения об утверждении проектной документации направляется руководителю или, в случае его отсут</w:t>
      </w:r>
      <w:r w:rsidR="00CB5ED5">
        <w:rPr>
          <w:rFonts w:eastAsia="Calibri"/>
        </w:rPr>
        <w:t>ствия, заместителю руководителя</w:t>
      </w:r>
      <w:r w:rsidRPr="00BB61D2">
        <w:rPr>
          <w:rFonts w:eastAsia="Calibri"/>
        </w:rPr>
        <w:t xml:space="preserve"> для подписания.</w:t>
      </w:r>
    </w:p>
    <w:p w14:paraId="1C250BF9" w14:textId="77777777" w:rsidR="00BB61D2" w:rsidRPr="00BB61D2" w:rsidRDefault="00BB61D2" w:rsidP="00BB61D2">
      <w:pPr>
        <w:rPr>
          <w:rFonts w:eastAsia="Calibri"/>
        </w:rPr>
      </w:pPr>
      <w:r w:rsidRPr="00BB61D2">
        <w:rPr>
          <w:rFonts w:eastAsia="Calibri"/>
        </w:rPr>
        <w:t>Результатом исполнения административной процедуры является подписанное решение об утверждении либо отказе в утверждении проектной документации.</w:t>
      </w:r>
    </w:p>
    <w:p w14:paraId="544921CD" w14:textId="77777777" w:rsidR="00BB61D2" w:rsidRPr="00BB61D2" w:rsidRDefault="00BB61D2" w:rsidP="00CB5ED5">
      <w:pPr>
        <w:ind w:firstLine="0"/>
        <w:jc w:val="center"/>
        <w:rPr>
          <w:rFonts w:eastAsia="Calibri"/>
        </w:rPr>
      </w:pPr>
      <w:r w:rsidRPr="00BB61D2">
        <w:rPr>
          <w:lang w:eastAsia="en-US"/>
        </w:rPr>
        <w:object w:dxaOrig="11221" w:dyaOrig="4306" w14:anchorId="59289D8F">
          <v:shape id="_x0000_i1051" type="#_x0000_t75" style="width:456pt;height:157.5pt" o:ole="">
            <v:imagedata r:id="rId68" o:title="" cropbottom="12409f" cropleft="6858f"/>
          </v:shape>
          <o:OLEObject Type="Embed" ProgID="Visio.Drawing.15" ShapeID="_x0000_i1051" DrawAspect="Content" ObjectID="_1761388879" r:id="rId69"/>
        </w:object>
      </w:r>
    </w:p>
    <w:p w14:paraId="14A2A737" w14:textId="522B3D64" w:rsidR="00BB61D2" w:rsidRPr="007D3D92" w:rsidRDefault="00BB61D2" w:rsidP="001845D3">
      <w:pPr>
        <w:spacing w:before="240"/>
        <w:ind w:firstLine="0"/>
        <w:jc w:val="center"/>
        <w:rPr>
          <w:b/>
          <w:i/>
        </w:rPr>
      </w:pPr>
      <w:r w:rsidRPr="007D3D92">
        <w:rPr>
          <w:b/>
          <w:i/>
        </w:rPr>
        <w:t xml:space="preserve">Направление заявителю решения об утверждении либо об отказе </w:t>
      </w:r>
      <w:r w:rsidR="00CB5ED5">
        <w:rPr>
          <w:b/>
          <w:i/>
        </w:rPr>
        <w:br/>
      </w:r>
      <w:r w:rsidRPr="007D3D92">
        <w:rPr>
          <w:b/>
          <w:i/>
        </w:rPr>
        <w:t>в утверждении проектной документации лесного участка</w:t>
      </w:r>
    </w:p>
    <w:p w14:paraId="3EF5B87B" w14:textId="77777777" w:rsidR="00BB61D2" w:rsidRPr="00BB61D2" w:rsidRDefault="00BB61D2" w:rsidP="00BB61D2">
      <w:pPr>
        <w:rPr>
          <w:rFonts w:eastAsia="Calibri"/>
        </w:rPr>
      </w:pPr>
      <w:r w:rsidRPr="00BB61D2">
        <w:rPr>
          <w:rFonts w:eastAsia="Calibri"/>
        </w:rPr>
        <w:t>Основанием для начала административной процедуры является подписание решения об утверждении либо об отказе в утверждении проектной документации лесного участка.</w:t>
      </w:r>
    </w:p>
    <w:p w14:paraId="73B315CE" w14:textId="77777777" w:rsidR="00BB61D2" w:rsidRPr="00BB61D2" w:rsidRDefault="00BB61D2" w:rsidP="00BB61D2">
      <w:pPr>
        <w:rPr>
          <w:rFonts w:eastAsia="Calibri"/>
        </w:rPr>
      </w:pPr>
      <w:r w:rsidRPr="00BB61D2">
        <w:rPr>
          <w:rFonts w:eastAsia="Calibri"/>
        </w:rPr>
        <w:t>Сотрудник, ответственный за делопроизводство, регистрирует решение об утверждении либо об отказе в утверждении проектной документации лесного участка в системе электронного документооборота и направляет его заявителю.</w:t>
      </w:r>
    </w:p>
    <w:p w14:paraId="385878D9" w14:textId="77777777" w:rsidR="00BB61D2" w:rsidRPr="00BB61D2" w:rsidRDefault="00BB61D2" w:rsidP="00BB61D2">
      <w:pPr>
        <w:rPr>
          <w:rFonts w:eastAsia="Calibri"/>
        </w:rPr>
      </w:pPr>
      <w:r w:rsidRPr="00BB61D2">
        <w:rPr>
          <w:rFonts w:eastAsia="Calibri"/>
        </w:rPr>
        <w:t>Результатом исполнения административной процедуры является направление заявителю решения об утверждении либо об отказе в утверждении проектной документации лесного участка.</w:t>
      </w:r>
    </w:p>
    <w:p w14:paraId="3520DDCC" w14:textId="5C60C83F" w:rsidR="00BB61D2" w:rsidRPr="00BB61D2" w:rsidRDefault="00CB5ED5" w:rsidP="00CB5ED5">
      <w:pPr>
        <w:ind w:firstLine="0"/>
        <w:jc w:val="center"/>
        <w:rPr>
          <w:rFonts w:eastAsia="Calibri"/>
        </w:rPr>
      </w:pPr>
      <w:r w:rsidRPr="00BB61D2">
        <w:rPr>
          <w:lang w:eastAsia="en-US"/>
        </w:rPr>
        <w:object w:dxaOrig="6901" w:dyaOrig="3571" w14:anchorId="06314BEC">
          <v:shape id="_x0000_i1052" type="#_x0000_t75" style="width:366pt;height:120.75pt" o:ole="">
            <v:imagedata r:id="rId70" o:title="" croptop="23918f"/>
          </v:shape>
          <o:OLEObject Type="Embed" ProgID="Visio.Drawing.15" ShapeID="_x0000_i1052" DrawAspect="Content" ObjectID="_1761388880" r:id="rId71"/>
        </w:object>
      </w:r>
    </w:p>
    <w:p w14:paraId="48E9A118" w14:textId="5373988A" w:rsidR="00BB61D2" w:rsidRPr="00BB61D2" w:rsidRDefault="00BB61D2" w:rsidP="002D5F8B">
      <w:pPr>
        <w:pStyle w:val="30"/>
        <w:spacing w:before="240"/>
        <w:ind w:left="0" w:firstLine="0"/>
        <w:rPr>
          <w:rFonts w:eastAsia="Calibri"/>
        </w:rPr>
      </w:pPr>
      <w:bookmarkStart w:id="35" w:name="_Toc108172319"/>
      <w:r w:rsidRPr="00BB61D2">
        <w:rPr>
          <w:rFonts w:eastAsia="Calibri"/>
        </w:rPr>
        <w:t xml:space="preserve">Прием </w:t>
      </w:r>
      <w:r w:rsidR="001F7442">
        <w:rPr>
          <w:rFonts w:eastAsia="Calibri"/>
        </w:rPr>
        <w:t>заявки</w:t>
      </w:r>
      <w:r w:rsidRPr="00BB61D2">
        <w:rPr>
          <w:rFonts w:eastAsia="Calibri"/>
        </w:rPr>
        <w:t xml:space="preserve"> о предоставлении в пределах земель лесного фонда лесного участка в пользование (без проведения торгов)</w:t>
      </w:r>
      <w:bookmarkEnd w:id="35"/>
    </w:p>
    <w:p w14:paraId="45D5E238" w14:textId="1649D39B" w:rsidR="00BB61D2" w:rsidRPr="00BB61D2" w:rsidRDefault="007D3D92" w:rsidP="00BB61D2">
      <w:r>
        <w:t xml:space="preserve">Порядок </w:t>
      </w:r>
      <w:r w:rsidR="00BB61D2" w:rsidRPr="00BB61D2">
        <w:t>оказани</w:t>
      </w:r>
      <w:r>
        <w:t>я</w:t>
      </w:r>
      <w:r w:rsidR="00BB61D2" w:rsidRPr="00BB61D2">
        <w:t xml:space="preserve"> государственной услуги по предоставлению</w:t>
      </w:r>
      <w:r>
        <w:t xml:space="preserve"> лесных участков в пользование </w:t>
      </w:r>
      <w:r w:rsidR="00BB61D2" w:rsidRPr="00BB61D2">
        <w:t>определен административным регламентом, утвержденны</w:t>
      </w:r>
      <w:r w:rsidR="00CB5ED5">
        <w:t>м приказом от 23.05.2014 №</w:t>
      </w:r>
      <w:r w:rsidR="00BB61D2" w:rsidRPr="00BB61D2">
        <w:t xml:space="preserve"> 272-УГ губернатора Свердловской области. На рисунке ниже приведена блок-схема последовательности административных процедур по предоставлению лесных участков в аренду без проведения торгов</w:t>
      </w:r>
      <w:r w:rsidR="00CB5ED5">
        <w:t xml:space="preserve"> (</w:t>
      </w:r>
      <w:r w:rsidR="00CB5ED5">
        <w:fldChar w:fldCharType="begin"/>
      </w:r>
      <w:r w:rsidR="00CB5ED5">
        <w:instrText xml:space="preserve"> REF _Ref108010459 \h </w:instrText>
      </w:r>
      <w:r w:rsidR="00CB5ED5">
        <w:fldChar w:fldCharType="separate"/>
      </w:r>
      <w:r w:rsidR="00DB64F4">
        <w:t xml:space="preserve">Рисунок </w:t>
      </w:r>
      <w:r w:rsidR="00DB64F4">
        <w:rPr>
          <w:noProof/>
        </w:rPr>
        <w:t>4</w:t>
      </w:r>
      <w:r w:rsidR="00CB5ED5">
        <w:fldChar w:fldCharType="end"/>
      </w:r>
      <w:r w:rsidR="00CB5ED5">
        <w:t>)</w:t>
      </w:r>
      <w:r w:rsidR="00BB61D2" w:rsidRPr="00BB61D2">
        <w:t>.</w:t>
      </w:r>
    </w:p>
    <w:p w14:paraId="2D699F2C" w14:textId="77777777" w:rsidR="00CB5ED5" w:rsidRDefault="00BB61D2" w:rsidP="00CB5ED5">
      <w:pPr>
        <w:keepNext/>
        <w:ind w:firstLine="0"/>
        <w:jc w:val="center"/>
      </w:pPr>
      <w:r w:rsidRPr="00BB61D2">
        <w:object w:dxaOrig="8956" w:dyaOrig="7050" w14:anchorId="2C3A4F76">
          <v:shape id="_x0000_i1053" type="#_x0000_t75" style="width:417pt;height:329.25pt" o:ole="">
            <v:imagedata r:id="rId72" o:title=""/>
          </v:shape>
          <o:OLEObject Type="Embed" ProgID="Visio.Drawing.15" ShapeID="_x0000_i1053" DrawAspect="Content" ObjectID="_1761388881" r:id="rId73"/>
        </w:object>
      </w:r>
    </w:p>
    <w:p w14:paraId="395469A4" w14:textId="3DE1354C" w:rsidR="00BB61D2" w:rsidRPr="00CB5ED5" w:rsidRDefault="00CB5ED5" w:rsidP="00CB5ED5">
      <w:pPr>
        <w:pStyle w:val="afff6"/>
      </w:pPr>
      <w:bookmarkStart w:id="36" w:name="_Ref108010459"/>
      <w:r>
        <w:t xml:space="preserve">Рисунок </w:t>
      </w:r>
      <w:fldSimple w:instr=" SEQ Рисунок \* ARABIC ">
        <w:r w:rsidR="00DB64F4">
          <w:rPr>
            <w:noProof/>
          </w:rPr>
          <w:t>4</w:t>
        </w:r>
      </w:fldSimple>
      <w:bookmarkEnd w:id="36"/>
      <w:r>
        <w:t>. Б</w:t>
      </w:r>
      <w:r w:rsidRPr="00CB5ED5">
        <w:t xml:space="preserve">лок-схема последовательности административных процедур </w:t>
      </w:r>
      <w:r>
        <w:br/>
      </w:r>
      <w:r w:rsidRPr="00CB5ED5">
        <w:t>по предоставлению лесных участков в аренду без проведения торгов</w:t>
      </w:r>
    </w:p>
    <w:p w14:paraId="7665969C" w14:textId="77777777" w:rsidR="00BB61D2" w:rsidRPr="007D3D92" w:rsidRDefault="00BB61D2" w:rsidP="00CB5ED5">
      <w:pPr>
        <w:spacing w:before="240" w:after="360"/>
        <w:ind w:firstLine="0"/>
        <w:jc w:val="center"/>
        <w:rPr>
          <w:b/>
          <w:i/>
        </w:rPr>
      </w:pPr>
      <w:r w:rsidRPr="007D3D92">
        <w:rPr>
          <w:b/>
          <w:i/>
        </w:rPr>
        <w:t>Процедуры и параметры государственной услуги по предоставлению лесных участков в аренду без проведения торгов</w:t>
      </w:r>
    </w:p>
    <w:p w14:paraId="324FDD4D" w14:textId="77777777" w:rsidR="00BB61D2" w:rsidRPr="00BB61D2" w:rsidRDefault="00BB61D2" w:rsidP="00BB61D2">
      <w:r w:rsidRPr="00BB61D2">
        <w:t>Предоставление государственной услуги включает в себя следующие административные процедуры:</w:t>
      </w:r>
    </w:p>
    <w:p w14:paraId="3CE9ABEA" w14:textId="27037415" w:rsidR="00BB61D2" w:rsidRPr="008F483D" w:rsidRDefault="008F483D" w:rsidP="0038447D">
      <w:pPr>
        <w:pStyle w:val="aff3"/>
        <w:numPr>
          <w:ilvl w:val="0"/>
          <w:numId w:val="193"/>
        </w:numPr>
        <w:ind w:left="851" w:hanging="425"/>
        <w:contextualSpacing w:val="0"/>
        <w:rPr>
          <w:rStyle w:val="18"/>
          <w:rFonts w:ascii="Arial" w:eastAsiaTheme="minorHAnsi" w:hAnsi="Arial" w:cs="Arial"/>
        </w:rPr>
      </w:pPr>
      <w:r>
        <w:rPr>
          <w:rStyle w:val="18"/>
          <w:rFonts w:ascii="Arial" w:eastAsiaTheme="minorHAnsi" w:hAnsi="Arial" w:cs="Arial"/>
        </w:rPr>
        <w:t>П</w:t>
      </w:r>
      <w:r w:rsidR="00BB61D2" w:rsidRPr="008F483D">
        <w:rPr>
          <w:rStyle w:val="18"/>
          <w:rFonts w:ascii="Arial" w:eastAsiaTheme="minorHAnsi" w:hAnsi="Arial" w:cs="Arial"/>
        </w:rPr>
        <w:t xml:space="preserve">рием и регистрация </w:t>
      </w:r>
      <w:r w:rsidR="001F7442" w:rsidRPr="008F483D">
        <w:rPr>
          <w:rStyle w:val="18"/>
          <w:rFonts w:ascii="Arial" w:eastAsiaTheme="minorHAnsi" w:hAnsi="Arial" w:cs="Arial"/>
        </w:rPr>
        <w:t>заявки</w:t>
      </w:r>
      <w:r w:rsidR="00BB61D2" w:rsidRPr="008F483D">
        <w:rPr>
          <w:rStyle w:val="18"/>
          <w:rFonts w:ascii="Arial" w:eastAsiaTheme="minorHAnsi" w:hAnsi="Arial" w:cs="Arial"/>
        </w:rPr>
        <w:t xml:space="preserve"> о предоставлении лесного участка в аренду </w:t>
      </w:r>
      <w:r>
        <w:rPr>
          <w:rStyle w:val="18"/>
          <w:rFonts w:ascii="Arial" w:eastAsiaTheme="minorHAnsi" w:hAnsi="Arial" w:cs="Arial"/>
        </w:rPr>
        <w:br/>
      </w:r>
      <w:r w:rsidR="00BB61D2" w:rsidRPr="008F483D">
        <w:rPr>
          <w:rStyle w:val="18"/>
          <w:rFonts w:ascii="Arial" w:eastAsiaTheme="minorHAnsi" w:hAnsi="Arial" w:cs="Arial"/>
        </w:rPr>
        <w:t>и документов, необходимых для предос</w:t>
      </w:r>
      <w:r>
        <w:rPr>
          <w:rStyle w:val="18"/>
          <w:rFonts w:ascii="Arial" w:eastAsiaTheme="minorHAnsi" w:hAnsi="Arial" w:cs="Arial"/>
        </w:rPr>
        <w:t>тавления государственной услуги.</w:t>
      </w:r>
    </w:p>
    <w:p w14:paraId="6B74FAC9" w14:textId="1B43EBFC" w:rsidR="00BB61D2" w:rsidRPr="008F483D" w:rsidRDefault="008F483D" w:rsidP="0038447D">
      <w:pPr>
        <w:pStyle w:val="aff3"/>
        <w:numPr>
          <w:ilvl w:val="0"/>
          <w:numId w:val="193"/>
        </w:numPr>
        <w:ind w:left="851" w:hanging="425"/>
        <w:contextualSpacing w:val="0"/>
        <w:rPr>
          <w:rStyle w:val="18"/>
          <w:rFonts w:ascii="Arial" w:eastAsiaTheme="minorHAnsi" w:hAnsi="Arial" w:cs="Arial"/>
        </w:rPr>
      </w:pPr>
      <w:r>
        <w:rPr>
          <w:rStyle w:val="18"/>
          <w:rFonts w:ascii="Arial" w:eastAsiaTheme="minorHAnsi" w:hAnsi="Arial" w:cs="Arial"/>
        </w:rPr>
        <w:t>Ф</w:t>
      </w:r>
      <w:r w:rsidR="00BB61D2" w:rsidRPr="008F483D">
        <w:rPr>
          <w:rStyle w:val="18"/>
          <w:rFonts w:ascii="Arial" w:eastAsiaTheme="minorHAnsi" w:hAnsi="Arial" w:cs="Arial"/>
        </w:rPr>
        <w:t>ормирование и направ</w:t>
      </w:r>
      <w:r>
        <w:rPr>
          <w:rStyle w:val="18"/>
          <w:rFonts w:ascii="Arial" w:eastAsiaTheme="minorHAnsi" w:hAnsi="Arial" w:cs="Arial"/>
        </w:rPr>
        <w:t>ление межведомственных запросов.</w:t>
      </w:r>
    </w:p>
    <w:p w14:paraId="01C5D581" w14:textId="421372E8" w:rsidR="00BB61D2" w:rsidRPr="008F483D" w:rsidRDefault="008F483D" w:rsidP="0038447D">
      <w:pPr>
        <w:pStyle w:val="aff3"/>
        <w:numPr>
          <w:ilvl w:val="0"/>
          <w:numId w:val="193"/>
        </w:numPr>
        <w:ind w:left="851" w:hanging="425"/>
        <w:contextualSpacing w:val="0"/>
        <w:rPr>
          <w:rStyle w:val="18"/>
          <w:rFonts w:ascii="Arial" w:eastAsiaTheme="minorHAnsi" w:hAnsi="Arial" w:cs="Arial"/>
        </w:rPr>
      </w:pPr>
      <w:r>
        <w:rPr>
          <w:rStyle w:val="18"/>
          <w:rFonts w:ascii="Arial" w:eastAsiaTheme="minorHAnsi" w:hAnsi="Arial" w:cs="Arial"/>
        </w:rPr>
        <w:t>П</w:t>
      </w:r>
      <w:r w:rsidR="00BB61D2" w:rsidRPr="008F483D">
        <w:rPr>
          <w:rStyle w:val="18"/>
          <w:rFonts w:ascii="Arial" w:eastAsiaTheme="minorHAnsi" w:hAnsi="Arial" w:cs="Arial"/>
        </w:rPr>
        <w:t>ринятие решения о предоставлении лесного участка в аренду либо о мотивированном отказе в предоставлении</w:t>
      </w:r>
      <w:r>
        <w:rPr>
          <w:rStyle w:val="18"/>
          <w:rFonts w:ascii="Arial" w:eastAsiaTheme="minorHAnsi" w:hAnsi="Arial" w:cs="Arial"/>
        </w:rPr>
        <w:t xml:space="preserve"> лесного участка.</w:t>
      </w:r>
    </w:p>
    <w:p w14:paraId="1D9C594F" w14:textId="0CE28980" w:rsidR="00BB61D2" w:rsidRPr="008F483D" w:rsidRDefault="008F483D" w:rsidP="0038447D">
      <w:pPr>
        <w:pStyle w:val="aff3"/>
        <w:numPr>
          <w:ilvl w:val="0"/>
          <w:numId w:val="193"/>
        </w:numPr>
        <w:ind w:left="851" w:hanging="425"/>
        <w:contextualSpacing w:val="0"/>
        <w:rPr>
          <w:rStyle w:val="18"/>
          <w:rFonts w:ascii="Arial" w:eastAsiaTheme="minorHAnsi" w:hAnsi="Arial" w:cs="Arial"/>
        </w:rPr>
      </w:pPr>
      <w:r>
        <w:rPr>
          <w:rStyle w:val="18"/>
          <w:rFonts w:ascii="Arial" w:eastAsiaTheme="minorHAnsi" w:hAnsi="Arial" w:cs="Arial"/>
        </w:rPr>
        <w:t>И</w:t>
      </w:r>
      <w:r w:rsidR="00BB61D2" w:rsidRPr="008F483D">
        <w:rPr>
          <w:rStyle w:val="18"/>
          <w:rFonts w:ascii="Arial" w:eastAsiaTheme="minorHAnsi" w:hAnsi="Arial" w:cs="Arial"/>
        </w:rPr>
        <w:t>нформирование заявителя о принятом решении.</w:t>
      </w:r>
    </w:p>
    <w:p w14:paraId="2B750F96" w14:textId="7016EE96" w:rsidR="00BB61D2" w:rsidRPr="007D3D92" w:rsidRDefault="00BB61D2" w:rsidP="001845D3">
      <w:pPr>
        <w:spacing w:before="240"/>
        <w:ind w:firstLine="0"/>
        <w:jc w:val="center"/>
        <w:rPr>
          <w:b/>
          <w:i/>
        </w:rPr>
      </w:pPr>
      <w:r w:rsidRPr="007D3D92">
        <w:rPr>
          <w:b/>
          <w:i/>
        </w:rPr>
        <w:t xml:space="preserve">Прием и регистрация </w:t>
      </w:r>
      <w:r w:rsidR="001F7442" w:rsidRPr="007D3D92">
        <w:rPr>
          <w:b/>
          <w:i/>
        </w:rPr>
        <w:t>заявки</w:t>
      </w:r>
      <w:r w:rsidRPr="007D3D92">
        <w:rPr>
          <w:b/>
          <w:i/>
        </w:rPr>
        <w:t xml:space="preserve"> о предоставлении лесного участка в аренду и документов, необходимых для предоставления государственной услуги</w:t>
      </w:r>
    </w:p>
    <w:p w14:paraId="44E3AF34" w14:textId="6FEC2A49" w:rsidR="00BB61D2" w:rsidRPr="00BB61D2" w:rsidRDefault="00BB61D2" w:rsidP="00BB61D2">
      <w:pPr>
        <w:rPr>
          <w:lang w:eastAsia="en-US"/>
        </w:rPr>
      </w:pPr>
      <w:r w:rsidRPr="00BB61D2">
        <w:rPr>
          <w:lang w:eastAsia="en-US"/>
        </w:rPr>
        <w:t>Основанием для начала административной процедуры является подача заявителем письменно</w:t>
      </w:r>
      <w:r w:rsidR="00FC45B1">
        <w:rPr>
          <w:lang w:eastAsia="en-US"/>
        </w:rPr>
        <w:t>й</w:t>
      </w:r>
      <w:r w:rsidRPr="00BB61D2">
        <w:rPr>
          <w:lang w:eastAsia="en-US"/>
        </w:rPr>
        <w:t xml:space="preserve"> </w:t>
      </w:r>
      <w:r w:rsidR="001F7442">
        <w:rPr>
          <w:lang w:eastAsia="en-US"/>
        </w:rPr>
        <w:t>заявки</w:t>
      </w:r>
      <w:r w:rsidRPr="00BB61D2">
        <w:rPr>
          <w:lang w:eastAsia="en-US"/>
        </w:rPr>
        <w:t xml:space="preserve"> о предоставлении лесного участка в аренду.</w:t>
      </w:r>
    </w:p>
    <w:p w14:paraId="6DC54331" w14:textId="587D72E4" w:rsidR="00BB61D2" w:rsidRPr="00BB61D2" w:rsidRDefault="00BB61D2" w:rsidP="00BB61D2">
      <w:pPr>
        <w:rPr>
          <w:rFonts w:eastAsia="Calibri"/>
        </w:rPr>
      </w:pPr>
      <w:r w:rsidRPr="00BB61D2">
        <w:rPr>
          <w:lang w:eastAsia="en-US"/>
        </w:rPr>
        <w:t xml:space="preserve">Регистрация </w:t>
      </w:r>
      <w:r w:rsidR="001F7442">
        <w:rPr>
          <w:lang w:eastAsia="en-US"/>
        </w:rPr>
        <w:t>заявки</w:t>
      </w:r>
      <w:r w:rsidRPr="00BB61D2">
        <w:rPr>
          <w:lang w:eastAsia="en-US"/>
        </w:rPr>
        <w:t xml:space="preserve"> о предоставлении лесного участка в аренду осуществляется сотрудником, ответственным за делопроизводство. Сотрудник, ответственный за делопроизводство</w:t>
      </w:r>
      <w:r w:rsidR="00DF6551">
        <w:rPr>
          <w:lang w:eastAsia="en-US"/>
        </w:rPr>
        <w:t>,</w:t>
      </w:r>
      <w:r w:rsidRPr="00BB61D2">
        <w:rPr>
          <w:lang w:eastAsia="en-US"/>
        </w:rPr>
        <w:t xml:space="preserve"> в течение одного рабочего дня осуществляет регистрацию </w:t>
      </w:r>
      <w:r w:rsidR="001F7442">
        <w:rPr>
          <w:lang w:eastAsia="en-US"/>
        </w:rPr>
        <w:t>заявки</w:t>
      </w:r>
      <w:r w:rsidRPr="00BB61D2">
        <w:rPr>
          <w:lang w:eastAsia="en-US"/>
        </w:rPr>
        <w:t xml:space="preserve"> в СЭД с присвоением входящего номера и </w:t>
      </w:r>
      <w:r w:rsidRPr="00BB61D2">
        <w:rPr>
          <w:rFonts w:eastAsia="Calibri"/>
        </w:rPr>
        <w:t xml:space="preserve">передает вместе с предоставленными документами руководителю уполномоченного органа (лицу, исполняющим его обязанности) для назначения Ответственного за предоставление государственной услуги. </w:t>
      </w:r>
    </w:p>
    <w:p w14:paraId="43AF9ED2" w14:textId="56E1CD62" w:rsidR="00BB61D2" w:rsidRPr="00BB61D2" w:rsidRDefault="00BB61D2" w:rsidP="00BB61D2">
      <w:pPr>
        <w:rPr>
          <w:rFonts w:eastAsia="Calibri"/>
        </w:rPr>
      </w:pPr>
      <w:r w:rsidRPr="00BB61D2">
        <w:rPr>
          <w:rFonts w:eastAsia="Calibri"/>
        </w:rPr>
        <w:t>Сотрудник, ответственный за делопроизводство, в день поступления к нему з</w:t>
      </w:r>
      <w:r w:rsidR="00FC45B1">
        <w:rPr>
          <w:rFonts w:eastAsia="Calibri"/>
        </w:rPr>
        <w:t>арегистрированной</w:t>
      </w:r>
      <w:r w:rsidRPr="00BB61D2">
        <w:rPr>
          <w:rFonts w:eastAsia="Calibri"/>
        </w:rPr>
        <w:t xml:space="preserve"> </w:t>
      </w:r>
      <w:r w:rsidR="001F7442">
        <w:rPr>
          <w:rFonts w:eastAsia="Calibri"/>
        </w:rPr>
        <w:t>заявки</w:t>
      </w:r>
      <w:r w:rsidRPr="00BB61D2">
        <w:rPr>
          <w:rFonts w:eastAsia="Calibri"/>
        </w:rPr>
        <w:t xml:space="preserve"> с приложением представленных документов с визой руководителя уполномоченного органа (лица, исполняющего его обязанности) передает их Ответственному за предоставление государственной услуги.</w:t>
      </w:r>
    </w:p>
    <w:p w14:paraId="436CA70B" w14:textId="14BFA09F" w:rsidR="00BB61D2" w:rsidRPr="00BB61D2" w:rsidRDefault="00BB61D2" w:rsidP="00BB61D2">
      <w:pPr>
        <w:rPr>
          <w:rFonts w:eastAsia="Calibri"/>
        </w:rPr>
      </w:pPr>
      <w:r w:rsidRPr="00BB61D2">
        <w:rPr>
          <w:rFonts w:eastAsia="Calibri"/>
        </w:rPr>
        <w:t>Результатом исполнения административной процедуры является передача зарегистрированно</w:t>
      </w:r>
      <w:r w:rsidR="00FC45B1">
        <w:rPr>
          <w:rFonts w:eastAsia="Calibri"/>
        </w:rPr>
        <w:t>й</w:t>
      </w:r>
      <w:r w:rsidRPr="00BB61D2">
        <w:rPr>
          <w:rFonts w:eastAsia="Calibri"/>
        </w:rPr>
        <w:t xml:space="preserve"> </w:t>
      </w:r>
      <w:r w:rsidR="001F7442">
        <w:rPr>
          <w:rFonts w:eastAsia="Calibri"/>
        </w:rPr>
        <w:t>заявки</w:t>
      </w:r>
      <w:r w:rsidRPr="00BB61D2">
        <w:rPr>
          <w:rFonts w:eastAsia="Calibri"/>
        </w:rPr>
        <w:t xml:space="preserve"> Ответственному за предоставление государственной услуги.</w:t>
      </w:r>
    </w:p>
    <w:p w14:paraId="3A513926" w14:textId="3237A451" w:rsidR="00BB61D2" w:rsidRPr="00BB61D2" w:rsidRDefault="00DF6551" w:rsidP="00DF6551">
      <w:pPr>
        <w:ind w:firstLine="0"/>
        <w:jc w:val="center"/>
        <w:rPr>
          <w:rFonts w:eastAsia="Calibri"/>
        </w:rPr>
      </w:pPr>
      <w:r w:rsidRPr="00BB61D2">
        <w:rPr>
          <w:lang w:eastAsia="en-US"/>
        </w:rPr>
        <w:object w:dxaOrig="7635" w:dyaOrig="3391" w14:anchorId="54073A95">
          <v:shape id="_x0000_i1054" type="#_x0000_t75" style="width:408pt;height:181.5pt" o:ole="">
            <v:imagedata r:id="rId74" o:title=""/>
          </v:shape>
          <o:OLEObject Type="Embed" ProgID="Visio.Drawing.15" ShapeID="_x0000_i1054" DrawAspect="Content" ObjectID="_1761388882" r:id="rId75"/>
        </w:object>
      </w:r>
    </w:p>
    <w:p w14:paraId="590A2CB6" w14:textId="77777777" w:rsidR="00BB61D2" w:rsidRPr="007D3D92" w:rsidRDefault="00BB61D2" w:rsidP="001845D3">
      <w:pPr>
        <w:spacing w:before="240"/>
        <w:ind w:firstLine="0"/>
        <w:jc w:val="center"/>
        <w:rPr>
          <w:b/>
          <w:i/>
        </w:rPr>
      </w:pPr>
      <w:r w:rsidRPr="007D3D92">
        <w:rPr>
          <w:b/>
          <w:i/>
        </w:rPr>
        <w:t>Формирование и направление межведомственных запросов</w:t>
      </w:r>
    </w:p>
    <w:p w14:paraId="76622E03" w14:textId="3AEC037E" w:rsidR="00BB61D2" w:rsidRPr="00BB61D2" w:rsidRDefault="00BB61D2" w:rsidP="00BB61D2">
      <w:pPr>
        <w:rPr>
          <w:lang w:eastAsia="en-US"/>
        </w:rPr>
      </w:pPr>
      <w:r w:rsidRPr="00BB61D2">
        <w:rPr>
          <w:lang w:eastAsia="en-US"/>
        </w:rPr>
        <w:t xml:space="preserve">Основанием для начала административной процедуры является наличие </w:t>
      </w:r>
      <w:r w:rsidR="001F7442">
        <w:rPr>
          <w:lang w:eastAsia="en-US"/>
        </w:rPr>
        <w:t>заявки</w:t>
      </w:r>
      <w:r w:rsidRPr="00BB61D2">
        <w:rPr>
          <w:lang w:eastAsia="en-US"/>
        </w:rPr>
        <w:t xml:space="preserve"> о предоставлении лесного участка в аренду.</w:t>
      </w:r>
    </w:p>
    <w:p w14:paraId="2F8C1882" w14:textId="6E4AA109" w:rsidR="00BB61D2" w:rsidRPr="00BB61D2" w:rsidRDefault="00BB61D2" w:rsidP="00BB61D2">
      <w:pPr>
        <w:rPr>
          <w:lang w:eastAsia="en-US"/>
        </w:rPr>
      </w:pPr>
      <w:r w:rsidRPr="00BB61D2">
        <w:rPr>
          <w:lang w:eastAsia="en-US"/>
        </w:rPr>
        <w:t xml:space="preserve">После поступления </w:t>
      </w:r>
      <w:r w:rsidR="001F7442">
        <w:rPr>
          <w:lang w:eastAsia="en-US"/>
        </w:rPr>
        <w:t>заявки</w:t>
      </w:r>
      <w:r w:rsidRPr="00BB61D2">
        <w:rPr>
          <w:lang w:eastAsia="en-US"/>
        </w:rPr>
        <w:t xml:space="preserve"> Ответственный за предоставление государственной услуги проверяет соответствие </w:t>
      </w:r>
      <w:r w:rsidR="001F7442">
        <w:rPr>
          <w:lang w:eastAsia="en-US"/>
        </w:rPr>
        <w:t>заявки</w:t>
      </w:r>
      <w:r w:rsidR="007872B9">
        <w:rPr>
          <w:lang w:eastAsia="en-US"/>
        </w:rPr>
        <w:t xml:space="preserve"> установленным требованиям</w:t>
      </w:r>
      <w:r w:rsidRPr="00BB61D2">
        <w:rPr>
          <w:lang w:eastAsia="en-US"/>
        </w:rPr>
        <w:t xml:space="preserve"> и в течение пяти рабочих дней, а в случае поступления </w:t>
      </w:r>
      <w:r w:rsidR="001F7442">
        <w:rPr>
          <w:lang w:eastAsia="en-US"/>
        </w:rPr>
        <w:t>заявки</w:t>
      </w:r>
      <w:r w:rsidRPr="00BB61D2">
        <w:rPr>
          <w:lang w:eastAsia="en-US"/>
        </w:rPr>
        <w:t xml:space="preserve"> о предоставлении лесного участка в аренду для вып</w:t>
      </w:r>
      <w:r w:rsidR="007872B9">
        <w:rPr>
          <w:lang w:eastAsia="en-US"/>
        </w:rPr>
        <w:t>олнения изыскательских работ – в</w:t>
      </w:r>
      <w:r w:rsidRPr="00BB61D2">
        <w:rPr>
          <w:lang w:eastAsia="en-US"/>
        </w:rPr>
        <w:t xml:space="preserve"> течение одного рабочего дня, направляет межведомственные запросы.</w:t>
      </w:r>
    </w:p>
    <w:p w14:paraId="2C9510F7" w14:textId="77777777" w:rsidR="00BB61D2" w:rsidRPr="00BB61D2" w:rsidRDefault="00BB61D2" w:rsidP="00BB61D2">
      <w:pPr>
        <w:rPr>
          <w:lang w:eastAsia="en-US"/>
        </w:rPr>
      </w:pPr>
      <w:r w:rsidRPr="00BB61D2">
        <w:rPr>
          <w:lang w:eastAsia="en-US"/>
        </w:rPr>
        <w:t>Запросы направляются по каналам единой системы межведомственного электронного взаимодействия.</w:t>
      </w:r>
    </w:p>
    <w:p w14:paraId="6DB8901F" w14:textId="7CF46886" w:rsidR="00BB61D2" w:rsidRPr="00BB61D2" w:rsidRDefault="00BB61D2" w:rsidP="00BB61D2">
      <w:pPr>
        <w:rPr>
          <w:lang w:eastAsia="en-US"/>
        </w:rPr>
      </w:pPr>
      <w:r w:rsidRPr="00BB61D2">
        <w:rPr>
          <w:lang w:eastAsia="en-US"/>
        </w:rPr>
        <w:t xml:space="preserve">Органы государственной власти, которым были направлены запросы, направляют запрошенные сведения в течение пяти рабочих дней, а в случае предоставления лесного участка в аренду для выполнения изыскательских работ </w:t>
      </w:r>
      <w:r w:rsidR="007872B9">
        <w:rPr>
          <w:lang w:eastAsia="en-US"/>
        </w:rPr>
        <w:t>–</w:t>
      </w:r>
      <w:r w:rsidRPr="00BB61D2">
        <w:rPr>
          <w:lang w:eastAsia="en-US"/>
        </w:rPr>
        <w:t>в течение одного рабочего дня со дня получения запроса.</w:t>
      </w:r>
    </w:p>
    <w:p w14:paraId="5C7DDE89" w14:textId="40F86685" w:rsidR="00BB61D2" w:rsidRPr="00BB61D2" w:rsidRDefault="00BB61D2" w:rsidP="00BB61D2">
      <w:pPr>
        <w:rPr>
          <w:lang w:eastAsia="en-US"/>
        </w:rPr>
      </w:pPr>
      <w:r w:rsidRPr="00BB61D2">
        <w:rPr>
          <w:lang w:eastAsia="en-US"/>
        </w:rPr>
        <w:t>Результатом исполнения административной процедуры является приобщение полученных сведений к документам, представленным заявителем.</w:t>
      </w:r>
    </w:p>
    <w:p w14:paraId="63CF0F8D" w14:textId="77777777" w:rsidR="00BB61D2" w:rsidRPr="00BB61D2" w:rsidRDefault="00BB61D2" w:rsidP="007872B9">
      <w:pPr>
        <w:ind w:firstLine="0"/>
        <w:jc w:val="center"/>
        <w:rPr>
          <w:lang w:eastAsia="en-US"/>
        </w:rPr>
      </w:pPr>
      <w:r w:rsidRPr="00BB61D2">
        <w:rPr>
          <w:lang w:eastAsia="en-US"/>
        </w:rPr>
        <w:object w:dxaOrig="13530" w:dyaOrig="5776" w14:anchorId="345F425E">
          <v:shape id="_x0000_i1055" type="#_x0000_t75" style="width:467.25pt;height:199.5pt" o:ole="">
            <v:imagedata r:id="rId76" o:title=""/>
          </v:shape>
          <o:OLEObject Type="Embed" ProgID="Visio.Drawing.15" ShapeID="_x0000_i1055" DrawAspect="Content" ObjectID="_1761388883" r:id="rId77"/>
        </w:object>
      </w:r>
    </w:p>
    <w:p w14:paraId="19946FA3" w14:textId="79C09C57" w:rsidR="00BB61D2" w:rsidRPr="007D3D92" w:rsidRDefault="00BB61D2" w:rsidP="001845D3">
      <w:pPr>
        <w:spacing w:before="240"/>
        <w:ind w:firstLine="0"/>
        <w:jc w:val="center"/>
        <w:rPr>
          <w:b/>
          <w:i/>
        </w:rPr>
      </w:pPr>
      <w:r w:rsidRPr="007D3D92">
        <w:rPr>
          <w:b/>
          <w:i/>
        </w:rPr>
        <w:t xml:space="preserve">Принятие решения о предоставлении лесного участка в аренду </w:t>
      </w:r>
      <w:r w:rsidR="007872B9">
        <w:rPr>
          <w:b/>
          <w:i/>
        </w:rPr>
        <w:br/>
      </w:r>
      <w:r w:rsidRPr="007D3D92">
        <w:rPr>
          <w:b/>
          <w:i/>
        </w:rPr>
        <w:t>либо об отказе в предоставлении лесного участка</w:t>
      </w:r>
    </w:p>
    <w:p w14:paraId="6E8B8AC4" w14:textId="77777777" w:rsidR="00BB61D2" w:rsidRPr="00BB61D2" w:rsidRDefault="00BB61D2" w:rsidP="00BB61D2">
      <w:r w:rsidRPr="00BB61D2">
        <w:t>Основанием для начала административной процедуры является приобщение сведений, полученных путем межведомственного информационного взаимодействия, к документам, представленным заявителем.</w:t>
      </w:r>
    </w:p>
    <w:p w14:paraId="7A577723" w14:textId="210040B4" w:rsidR="00BB61D2" w:rsidRPr="00BB61D2" w:rsidRDefault="00BB61D2" w:rsidP="00BB61D2">
      <w:r w:rsidRPr="00BB61D2">
        <w:t>Ответственный за предоставление государственной услуги</w:t>
      </w:r>
      <w:r w:rsidRPr="00BB61D2">
        <w:rPr>
          <w:rFonts w:eastAsia="Calibri"/>
        </w:rPr>
        <w:t xml:space="preserve"> рассматривает </w:t>
      </w:r>
      <w:r w:rsidRPr="00BB61D2">
        <w:t>полученные документы и принимает</w:t>
      </w:r>
      <w:r w:rsidRPr="00BB61D2">
        <w:rPr>
          <w:rFonts w:eastAsia="Calibri"/>
        </w:rPr>
        <w:t xml:space="preserve"> решение </w:t>
      </w:r>
      <w:r w:rsidRPr="00BB61D2">
        <w:t>о предоста</w:t>
      </w:r>
      <w:r w:rsidR="007872B9">
        <w:t>влении лесного участка в аренду</w:t>
      </w:r>
      <w:r w:rsidRPr="00BB61D2">
        <w:t xml:space="preserve"> либо о мотивированном отказе в предоставлении лесного участка</w:t>
      </w:r>
      <w:r w:rsidR="007872B9">
        <w:t>,</w:t>
      </w:r>
      <w:r w:rsidRPr="00BB61D2">
        <w:t xml:space="preserve"> и в течение десяти рабочих дней готовит проекты решения о предоставлении лесного участка в аренду и </w:t>
      </w:r>
      <w:r w:rsidR="007872B9">
        <w:t>договора аренды лесного участка</w:t>
      </w:r>
      <w:r w:rsidRPr="00BB61D2">
        <w:t xml:space="preserve"> либо проект решения о мотивированном отказе.</w:t>
      </w:r>
    </w:p>
    <w:p w14:paraId="08827653" w14:textId="77777777" w:rsidR="00BB61D2" w:rsidRPr="00BB61D2" w:rsidRDefault="00BB61D2" w:rsidP="00BB61D2">
      <w:r w:rsidRPr="00BB61D2">
        <w:t>При отсутствии оснований для отказа в предоставлении лесного участка в аренду без проведения торгов Ответственным за предоставление государственной услуги готовятся:</w:t>
      </w:r>
    </w:p>
    <w:p w14:paraId="10020454" w14:textId="77777777" w:rsidR="00BB61D2" w:rsidRPr="00BB61D2" w:rsidRDefault="00BB61D2" w:rsidP="00314466">
      <w:pPr>
        <w:pStyle w:val="aff3"/>
        <w:numPr>
          <w:ilvl w:val="0"/>
          <w:numId w:val="75"/>
        </w:numPr>
        <w:spacing w:before="60" w:after="60"/>
        <w:ind w:left="851" w:hanging="284"/>
        <w:contextualSpacing w:val="0"/>
      </w:pPr>
      <w:r w:rsidRPr="00BB61D2">
        <w:t>решение о предоставлении, которое в течение одного рабочего дня подписывается руководителем уполномоченного органа или, в случае его отсутствия, заместителем руководителя;</w:t>
      </w:r>
    </w:p>
    <w:p w14:paraId="386CCA81" w14:textId="77777777" w:rsidR="00BB61D2" w:rsidRPr="00BB61D2" w:rsidRDefault="00BB61D2" w:rsidP="00314466">
      <w:pPr>
        <w:pStyle w:val="aff3"/>
        <w:numPr>
          <w:ilvl w:val="0"/>
          <w:numId w:val="75"/>
        </w:numPr>
        <w:spacing w:before="60" w:after="60"/>
        <w:ind w:left="851" w:hanging="284"/>
        <w:contextualSpacing w:val="0"/>
      </w:pPr>
      <w:r w:rsidRPr="00BB61D2">
        <w:t>проект договора аренды лесного участка, который в течение одного рабочего дня визируется начальником отдела.</w:t>
      </w:r>
    </w:p>
    <w:p w14:paraId="40A19559" w14:textId="77777777" w:rsidR="00BB61D2" w:rsidRPr="00BB61D2" w:rsidRDefault="00BB61D2" w:rsidP="00BB61D2">
      <w:r w:rsidRPr="00BB61D2">
        <w:t>Решение о предоставлении в аренду лесного участка рассматривается начальником отдела в течение одного рабочего дня и направляется руководителю уполномоченного органа или, в случае его отсутствия, заместителю руководителя на подпись.</w:t>
      </w:r>
    </w:p>
    <w:p w14:paraId="11EB530C" w14:textId="77777777" w:rsidR="00BB61D2" w:rsidRPr="00BB61D2" w:rsidRDefault="00BB61D2" w:rsidP="00BB61D2">
      <w:r w:rsidRPr="00BB61D2">
        <w:t>Результатом исполнения административной процедуры является подписание одного из следующих решений:</w:t>
      </w:r>
    </w:p>
    <w:p w14:paraId="0BDDB36D" w14:textId="77777777" w:rsidR="00BB61D2" w:rsidRPr="00BB61D2" w:rsidRDefault="00BB61D2" w:rsidP="00314466">
      <w:pPr>
        <w:pStyle w:val="aff3"/>
        <w:numPr>
          <w:ilvl w:val="0"/>
          <w:numId w:val="75"/>
        </w:numPr>
        <w:spacing w:before="60" w:after="60"/>
        <w:ind w:left="851" w:hanging="284"/>
        <w:contextualSpacing w:val="0"/>
      </w:pPr>
      <w:r w:rsidRPr="00BB61D2">
        <w:t>о предоставлении в аренду лесного участка, находящегося в государственной собственности;</w:t>
      </w:r>
    </w:p>
    <w:p w14:paraId="53391BB0" w14:textId="77777777" w:rsidR="00BB61D2" w:rsidRPr="00BB61D2" w:rsidRDefault="00BB61D2" w:rsidP="00314466">
      <w:pPr>
        <w:pStyle w:val="aff3"/>
        <w:numPr>
          <w:ilvl w:val="0"/>
          <w:numId w:val="75"/>
        </w:numPr>
        <w:spacing w:before="60" w:after="60"/>
        <w:ind w:left="851" w:hanging="284"/>
        <w:contextualSpacing w:val="0"/>
      </w:pPr>
      <w:r w:rsidRPr="00BB61D2">
        <w:t>об отказе в предоставлении в аренду лесного участка, находящегося в государственной собственности.</w:t>
      </w:r>
    </w:p>
    <w:p w14:paraId="50E80687" w14:textId="77777777" w:rsidR="00BB61D2" w:rsidRPr="00BB61D2" w:rsidRDefault="00BB61D2" w:rsidP="007872B9">
      <w:pPr>
        <w:ind w:firstLine="0"/>
        <w:jc w:val="center"/>
      </w:pPr>
      <w:r w:rsidRPr="00BB61D2">
        <w:object w:dxaOrig="10575" w:dyaOrig="5296" w14:anchorId="4581DAA1">
          <v:shape id="_x0000_i1056" type="#_x0000_t75" style="width:468pt;height:234pt" o:ole="">
            <v:imagedata r:id="rId78" o:title=""/>
          </v:shape>
          <o:OLEObject Type="Embed" ProgID="Visio.Drawing.15" ShapeID="_x0000_i1056" DrawAspect="Content" ObjectID="_1761388884" r:id="rId79"/>
        </w:object>
      </w:r>
    </w:p>
    <w:p w14:paraId="704F4FD8" w14:textId="77777777" w:rsidR="00BB61D2" w:rsidRPr="007D3D92" w:rsidRDefault="00BB61D2" w:rsidP="001845D3">
      <w:pPr>
        <w:spacing w:before="240"/>
        <w:ind w:firstLine="0"/>
        <w:jc w:val="center"/>
        <w:rPr>
          <w:b/>
          <w:i/>
        </w:rPr>
      </w:pPr>
      <w:r w:rsidRPr="007D3D92">
        <w:rPr>
          <w:b/>
          <w:i/>
        </w:rPr>
        <w:t>Информирование заявителя о принятом решении</w:t>
      </w:r>
    </w:p>
    <w:p w14:paraId="2DB6F367" w14:textId="77777777" w:rsidR="00BB61D2" w:rsidRPr="00BB61D2" w:rsidRDefault="00BB61D2" w:rsidP="00BB61D2">
      <w:pPr>
        <w:rPr>
          <w:lang w:eastAsia="en-US"/>
        </w:rPr>
      </w:pPr>
      <w:r w:rsidRPr="00BB61D2">
        <w:rPr>
          <w:lang w:eastAsia="en-US"/>
        </w:rPr>
        <w:t>Основанием для начала административной процедуры является подписание решения о предоставлении лесного участка в аренду и договор аренды либо решения об отказе в предоставлении лесного участка в аренду.</w:t>
      </w:r>
    </w:p>
    <w:p w14:paraId="5EA4797A" w14:textId="77777777" w:rsidR="00BB61D2" w:rsidRPr="00BB61D2" w:rsidRDefault="00BB61D2" w:rsidP="00BB61D2">
      <w:pPr>
        <w:rPr>
          <w:lang w:eastAsia="en-US"/>
        </w:rPr>
      </w:pPr>
      <w:r w:rsidRPr="00BB61D2">
        <w:rPr>
          <w:lang w:eastAsia="en-US"/>
        </w:rPr>
        <w:t xml:space="preserve">Ответственный за предоставление государственной услуги обеспечивает направление заявителю решения о предоставлении лесного участка в аренду и проекта договора аренды лесного участка либо письма об отказе в предоставлении лесного участка в аренду в течение двух рабочих дней со дня принятия решения. </w:t>
      </w:r>
    </w:p>
    <w:p w14:paraId="66D52CF6" w14:textId="77777777" w:rsidR="00BB61D2" w:rsidRPr="00BB61D2" w:rsidRDefault="00BB61D2" w:rsidP="00BB61D2">
      <w:pPr>
        <w:rPr>
          <w:lang w:eastAsia="en-US"/>
        </w:rPr>
      </w:pPr>
      <w:r w:rsidRPr="00BB61D2">
        <w:rPr>
          <w:lang w:eastAsia="en-US"/>
        </w:rPr>
        <w:t>Сотрудником, ответственным за делопроизводство, оформляется в виде письма Решение о предоставлении лесного участка в аренду либо Решение об отказе в предоставлении в аренду лесного участка с указанием причин отказа и регистрируется в СЭД.</w:t>
      </w:r>
    </w:p>
    <w:p w14:paraId="1B2ACBEF" w14:textId="77777777" w:rsidR="00BB61D2" w:rsidRPr="00BB61D2" w:rsidRDefault="00BB61D2" w:rsidP="00BB61D2">
      <w:pPr>
        <w:rPr>
          <w:lang w:eastAsia="en-US"/>
        </w:rPr>
      </w:pPr>
      <w:r w:rsidRPr="00BB61D2">
        <w:rPr>
          <w:lang w:eastAsia="en-US"/>
        </w:rPr>
        <w:t>Результатом исполнения административной процедуры является направление заявителю решения о предоставлении лесного участка в аренду и проекта договора аренды лесного участка либо письма об отказе в предоставлении лесного участка в аренду.</w:t>
      </w:r>
    </w:p>
    <w:p w14:paraId="53DE5F3F" w14:textId="17E5ED3D" w:rsidR="00BB61D2" w:rsidRPr="00BB61D2" w:rsidRDefault="007872B9" w:rsidP="007872B9">
      <w:pPr>
        <w:ind w:firstLine="0"/>
        <w:jc w:val="center"/>
        <w:rPr>
          <w:lang w:eastAsia="en-US"/>
        </w:rPr>
      </w:pPr>
      <w:r w:rsidRPr="00BB61D2">
        <w:rPr>
          <w:lang w:eastAsia="en-US"/>
        </w:rPr>
        <w:object w:dxaOrig="6060" w:dyaOrig="3571" w14:anchorId="21AD1B19">
          <v:shape id="_x0000_i1057" type="#_x0000_t75" style="width:330pt;height:127.5pt" o:ole="">
            <v:imagedata r:id="rId80" o:title="" croptop="22432f"/>
          </v:shape>
          <o:OLEObject Type="Embed" ProgID="Visio.Drawing.15" ShapeID="_x0000_i1057" DrawAspect="Content" ObjectID="_1761388885" r:id="rId81"/>
        </w:object>
      </w:r>
    </w:p>
    <w:p w14:paraId="41090005" w14:textId="7D4694A1" w:rsidR="00BB61D2" w:rsidRPr="00BB61D2" w:rsidRDefault="00FC45B1" w:rsidP="00FC45B1">
      <w:pPr>
        <w:pStyle w:val="21"/>
        <w:rPr>
          <w:rFonts w:eastAsia="Calibri"/>
        </w:rPr>
      </w:pPr>
      <w:bookmarkStart w:id="37" w:name="_Toc101862997"/>
      <w:bookmarkStart w:id="38" w:name="_Toc108172320"/>
      <w:r>
        <w:rPr>
          <w:rFonts w:eastAsia="Calibri"/>
        </w:rPr>
        <w:t>Описание бизнес-процесса «</w:t>
      </w:r>
      <w:r w:rsidR="00BB61D2" w:rsidRPr="00BB61D2">
        <w:rPr>
          <w:rFonts w:eastAsia="Calibri"/>
        </w:rPr>
        <w:t>Проведение государственной экспертизы проектов освоения лесов, расположенных на землях лесного фонда и изменений, подготовленных на основании акта лесопатологического обследования</w:t>
      </w:r>
      <w:bookmarkEnd w:id="37"/>
      <w:r>
        <w:rPr>
          <w:rFonts w:eastAsia="Calibri"/>
        </w:rPr>
        <w:t>»</w:t>
      </w:r>
      <w:bookmarkEnd w:id="38"/>
    </w:p>
    <w:p w14:paraId="1152A6EC" w14:textId="6FAC6118" w:rsidR="00BB61D2" w:rsidRPr="00BB61D2" w:rsidRDefault="00FC45B1" w:rsidP="00BB61D2">
      <w:r>
        <w:t>П</w:t>
      </w:r>
      <w:r w:rsidRPr="00BB61D2">
        <w:t xml:space="preserve">орядок оказания </w:t>
      </w:r>
      <w:r w:rsidR="00BB61D2" w:rsidRPr="00BB61D2">
        <w:t>услуг</w:t>
      </w:r>
      <w:r>
        <w:t>и</w:t>
      </w:r>
      <w:r w:rsidR="00BB61D2" w:rsidRPr="00BB61D2">
        <w:t xml:space="preserve"> по проведению государственной экспертизы проектов освоения лесов, расположенных на землях лесного фонда, и по проведению государственной экспертизы изменений в проект освоения лесов, расположенных на землях лесного фонда, подготовленных на основании акта ле</w:t>
      </w:r>
      <w:r>
        <w:t>сопатологического обследования</w:t>
      </w:r>
      <w:r w:rsidR="007872B9">
        <w:t>,</w:t>
      </w:r>
      <w:r>
        <w:t xml:space="preserve"> </w:t>
      </w:r>
      <w:r w:rsidR="00BB61D2" w:rsidRPr="00BB61D2">
        <w:t xml:space="preserve">определен административным регламентом предоставления органом государственной власти субъекта Российской Федерации в области лесных отношений государственной услуги по проведению государственной экспертизы проектов освоения лесов, расположенных на землях лесного фонда, утвержденным приказом №57 от 15.02.2018 Министерства природных ресурсов и экологии РФ (далее – Регламент). </w:t>
      </w:r>
    </w:p>
    <w:p w14:paraId="2ADA5CD0" w14:textId="2EA889E4" w:rsidR="00BB61D2" w:rsidRPr="00BB61D2" w:rsidRDefault="00BB61D2" w:rsidP="00BB61D2">
      <w:r w:rsidRPr="00BB61D2">
        <w:t>На рисунке ниже приведена блок-схема последовательности административных процедур по проведению государственной экспертизы проектов освоения лесов, расположенных на землях лесного фонда</w:t>
      </w:r>
      <w:r w:rsidR="007872B9">
        <w:t xml:space="preserve"> (</w:t>
      </w:r>
      <w:r w:rsidR="007872B9">
        <w:fldChar w:fldCharType="begin"/>
      </w:r>
      <w:r w:rsidR="007872B9">
        <w:instrText xml:space="preserve"> REF _Ref108011328 \h </w:instrText>
      </w:r>
      <w:r w:rsidR="007872B9">
        <w:fldChar w:fldCharType="separate"/>
      </w:r>
      <w:r w:rsidR="00DB64F4">
        <w:t xml:space="preserve">Рисунок </w:t>
      </w:r>
      <w:r w:rsidR="00DB64F4">
        <w:rPr>
          <w:noProof/>
        </w:rPr>
        <w:t>5</w:t>
      </w:r>
      <w:r w:rsidR="007872B9">
        <w:fldChar w:fldCharType="end"/>
      </w:r>
      <w:r w:rsidR="007872B9">
        <w:t>)</w:t>
      </w:r>
      <w:r w:rsidRPr="00BB61D2">
        <w:t>. Последовательность действий при оказании услуги по проведению государственной экспертизы изменений в проект освоения лесов, расположенных на землях лесного фонда, подготовленных на основании акта лесопатологического обследования</w:t>
      </w:r>
      <w:r w:rsidR="007872B9">
        <w:t>,</w:t>
      </w:r>
      <w:r w:rsidRPr="00BB61D2">
        <w:t xml:space="preserve"> аналогична действиям при оказании услуги по проведению государственной экспертизы проекта освоения лесов.</w:t>
      </w:r>
    </w:p>
    <w:p w14:paraId="1658495B" w14:textId="5659B5E0" w:rsidR="007872B9" w:rsidRDefault="007872B9" w:rsidP="007872B9">
      <w:pPr>
        <w:keepNext/>
        <w:ind w:firstLine="0"/>
        <w:jc w:val="center"/>
      </w:pPr>
      <w:r w:rsidRPr="00BB61D2">
        <w:object w:dxaOrig="11655" w:dyaOrig="4815" w14:anchorId="08F541F0">
          <v:shape id="_x0000_i1058" type="#_x0000_t75" style="width:452.25pt;height:186pt" o:ole="">
            <v:imagedata r:id="rId82" o:title=""/>
          </v:shape>
          <o:OLEObject Type="Embed" ProgID="Visio.Drawing.15" ShapeID="_x0000_i1058" DrawAspect="Content" ObjectID="_1761388886" r:id="rId83"/>
        </w:object>
      </w:r>
    </w:p>
    <w:p w14:paraId="0210EFC6" w14:textId="3BC4C609" w:rsidR="00BB61D2" w:rsidRPr="00BB61D2" w:rsidRDefault="007872B9" w:rsidP="007872B9">
      <w:pPr>
        <w:pStyle w:val="afff6"/>
      </w:pPr>
      <w:bookmarkStart w:id="39" w:name="_Ref108011328"/>
      <w:r>
        <w:t xml:space="preserve">Рисунок </w:t>
      </w:r>
      <w:fldSimple w:instr=" SEQ Рисунок \* ARABIC ">
        <w:r w:rsidR="00DB64F4">
          <w:rPr>
            <w:noProof/>
          </w:rPr>
          <w:t>5</w:t>
        </w:r>
      </w:fldSimple>
      <w:bookmarkEnd w:id="39"/>
      <w:r>
        <w:t>. Б</w:t>
      </w:r>
      <w:r w:rsidRPr="007872B9">
        <w:t>лок-схема последовательности административных процедур по проведению государственной экспертизы проектов освоения лесов, расположенных на землях лесного фонда</w:t>
      </w:r>
    </w:p>
    <w:p w14:paraId="368FD7FB" w14:textId="77777777" w:rsidR="00BB61D2" w:rsidRPr="007872B9" w:rsidRDefault="00BB61D2" w:rsidP="00BB61D2">
      <w:pPr>
        <w:rPr>
          <w:b/>
          <w:i/>
        </w:rPr>
      </w:pPr>
      <w:r w:rsidRPr="007872B9">
        <w:rPr>
          <w:b/>
          <w:i/>
        </w:rPr>
        <w:t>Заявители:</w:t>
      </w:r>
    </w:p>
    <w:p w14:paraId="475D7BFE" w14:textId="77777777" w:rsidR="00BB61D2" w:rsidRPr="00BB61D2" w:rsidRDefault="00BB61D2" w:rsidP="00BB61D2">
      <w:r w:rsidRPr="00BB61D2">
        <w:t>Заявителями являются граждане и юридические лица, в том числе государственные и муниципальные учреждения, казенные предприятия, центры исторического наследия президентов Российской Федерации, прекративших исполнение своих полномочий, которым лесные участки предоставлены в постоянное (бессрочное) пользование или в аренду.</w:t>
      </w:r>
    </w:p>
    <w:p w14:paraId="686AA7DF" w14:textId="77777777" w:rsidR="00BB61D2" w:rsidRPr="00BB61D2" w:rsidRDefault="00BB61D2" w:rsidP="00BB61D2">
      <w:r w:rsidRPr="00BB61D2">
        <w:t>От имени заявителя, являющегося юридическим лицом, выступает его руководитель, действующий на основании документа о его назначении (избрании) на должность, иные лица, действующие на основании доверенности, заверенной подписью руководителя юридического лица и его печатью (при наличии).</w:t>
      </w:r>
    </w:p>
    <w:p w14:paraId="5EB705BA" w14:textId="77777777" w:rsidR="00BB61D2" w:rsidRPr="00BB61D2" w:rsidRDefault="00BB61D2" w:rsidP="00BB61D2">
      <w:r w:rsidRPr="00BB61D2">
        <w:t xml:space="preserve">От имени заявителя, являющегося индивидуальным предпринимателем, может выступать физическое лицо (индивидуальный предприниматель), действующее на основании доверенности, заверенной подписью, печатью (при наличии) индивидуального предпринимателя. </w:t>
      </w:r>
    </w:p>
    <w:p w14:paraId="2E63AA1B" w14:textId="77777777" w:rsidR="00BB61D2" w:rsidRPr="00BB61D2" w:rsidRDefault="00BB61D2" w:rsidP="00BB61D2">
      <w:r w:rsidRPr="00BB61D2">
        <w:t>От имени заявителя, являющегося гражданином, может выступать физическое лицо, действующее на основании доверенности, оформленной в соответствии с законодательством Российской Федерации.</w:t>
      </w:r>
    </w:p>
    <w:p w14:paraId="4081991D" w14:textId="77777777" w:rsidR="00BB61D2" w:rsidRPr="002559D5" w:rsidRDefault="00BB61D2" w:rsidP="002559D5">
      <w:pPr>
        <w:spacing w:before="240"/>
        <w:ind w:firstLine="0"/>
        <w:jc w:val="center"/>
        <w:rPr>
          <w:b/>
          <w:i/>
        </w:rPr>
      </w:pPr>
      <w:r w:rsidRPr="002559D5">
        <w:rPr>
          <w:b/>
          <w:i/>
        </w:rPr>
        <w:t>Процедуры и параметры государственной услуги по проведению государственной экспертизы проектов освоения лесов, расположенных на землях лесного фонда</w:t>
      </w:r>
    </w:p>
    <w:p w14:paraId="46DBB611" w14:textId="77777777" w:rsidR="00BB61D2" w:rsidRPr="00BB61D2" w:rsidRDefault="00BB61D2" w:rsidP="00BB61D2">
      <w:r w:rsidRPr="00BB61D2">
        <w:t>При предоставлении государственной услуги осуществляются следующие административные процедуры:</w:t>
      </w:r>
    </w:p>
    <w:p w14:paraId="75E47D6B" w14:textId="15AC49B2" w:rsidR="00BB61D2" w:rsidRPr="00BB61D2" w:rsidRDefault="002559D5" w:rsidP="0038447D">
      <w:pPr>
        <w:pStyle w:val="aff3"/>
        <w:numPr>
          <w:ilvl w:val="0"/>
          <w:numId w:val="194"/>
        </w:numPr>
        <w:contextualSpacing w:val="0"/>
      </w:pPr>
      <w:r>
        <w:t>П</w:t>
      </w:r>
      <w:r w:rsidR="00BB61D2" w:rsidRPr="00BB61D2">
        <w:t xml:space="preserve">рием и регистрация </w:t>
      </w:r>
      <w:r w:rsidR="001F7442">
        <w:t>заявки</w:t>
      </w:r>
      <w:r w:rsidR="00BB61D2" w:rsidRPr="00BB61D2">
        <w:t xml:space="preserve"> о предоставлении государственной услуги по проведению государственной экспертизы проектов освоения лесов, расположенных</w:t>
      </w:r>
      <w:r>
        <w:t xml:space="preserve"> на землях лесного фонда.</w:t>
      </w:r>
    </w:p>
    <w:p w14:paraId="59AC6A81" w14:textId="0EEBE7D5" w:rsidR="00BB61D2" w:rsidRPr="00BB61D2" w:rsidRDefault="002559D5" w:rsidP="0038447D">
      <w:pPr>
        <w:pStyle w:val="aff3"/>
        <w:numPr>
          <w:ilvl w:val="0"/>
          <w:numId w:val="194"/>
        </w:numPr>
        <w:contextualSpacing w:val="0"/>
      </w:pPr>
      <w:r>
        <w:t>Р</w:t>
      </w:r>
      <w:r w:rsidR="00BB61D2" w:rsidRPr="00BB61D2">
        <w:t xml:space="preserve">ассмотрение </w:t>
      </w:r>
      <w:r w:rsidR="001F7442">
        <w:t>заявки</w:t>
      </w:r>
      <w:r w:rsidR="00BB61D2" w:rsidRPr="00BB61D2">
        <w:t xml:space="preserve"> о предоставлении государственной услуги по проведению государственной экспертизы проектов освоения лесов, распол</w:t>
      </w:r>
      <w:r>
        <w:t>оженных на землях лесного фонда.</w:t>
      </w:r>
    </w:p>
    <w:p w14:paraId="467EC1C9" w14:textId="413918E8" w:rsidR="00BB61D2" w:rsidRPr="00BB61D2" w:rsidRDefault="002559D5" w:rsidP="0038447D">
      <w:pPr>
        <w:pStyle w:val="aff3"/>
        <w:numPr>
          <w:ilvl w:val="0"/>
          <w:numId w:val="194"/>
        </w:numPr>
        <w:contextualSpacing w:val="0"/>
      </w:pPr>
      <w:r>
        <w:t>П</w:t>
      </w:r>
      <w:r w:rsidR="00BB61D2" w:rsidRPr="00BB61D2">
        <w:t>роведение государственной экспертизы проектов освоения лесов, расположенных на землях лесного фонда, подготовка положительного либо отрицательного заключения государственной экспертизы проекта освоения лесов, распол</w:t>
      </w:r>
      <w:r>
        <w:t>оженных на землях лесного фонда.</w:t>
      </w:r>
    </w:p>
    <w:p w14:paraId="07DD1D94" w14:textId="0FA5079A" w:rsidR="00BB61D2" w:rsidRPr="00BB61D2" w:rsidRDefault="002559D5" w:rsidP="0038447D">
      <w:pPr>
        <w:pStyle w:val="aff3"/>
        <w:numPr>
          <w:ilvl w:val="0"/>
          <w:numId w:val="194"/>
        </w:numPr>
        <w:contextualSpacing w:val="0"/>
      </w:pPr>
      <w:r>
        <w:t>У</w:t>
      </w:r>
      <w:r w:rsidR="00BB61D2" w:rsidRPr="00BB61D2">
        <w:t>тверждение и выдача заключения государственной экспертизы проекта освоения лесов, расположенных на землях лесного фонда.</w:t>
      </w:r>
    </w:p>
    <w:p w14:paraId="3506BD59" w14:textId="558CA071" w:rsidR="00BB61D2" w:rsidRPr="001845D3" w:rsidRDefault="00BB61D2" w:rsidP="001845D3">
      <w:pPr>
        <w:spacing w:before="240"/>
        <w:ind w:firstLine="0"/>
        <w:jc w:val="center"/>
        <w:rPr>
          <w:b/>
          <w:i/>
        </w:rPr>
      </w:pPr>
      <w:r w:rsidRPr="001845D3">
        <w:rPr>
          <w:b/>
          <w:i/>
        </w:rPr>
        <w:t>Прием и регистрация </w:t>
      </w:r>
      <w:r w:rsidR="001F7442" w:rsidRPr="001845D3">
        <w:rPr>
          <w:b/>
          <w:i/>
        </w:rPr>
        <w:t>заявки</w:t>
      </w:r>
      <w:r w:rsidRPr="001845D3">
        <w:rPr>
          <w:b/>
          <w:i/>
        </w:rPr>
        <w:t xml:space="preserve"> о предоставлении государственной услуги по проведению государственной экспертизы проектов освоения лесов, расположенных на землях лесного фонда</w:t>
      </w:r>
    </w:p>
    <w:p w14:paraId="5E9ACDC8" w14:textId="12A6FA76" w:rsidR="00BB61D2" w:rsidRPr="00BB61D2" w:rsidRDefault="00BB61D2" w:rsidP="00BB61D2">
      <w:r w:rsidRPr="00BB61D2">
        <w:t xml:space="preserve">Основанием для начала административной процедуры является получение уполномоченным органом </w:t>
      </w:r>
      <w:r w:rsidR="001F7442">
        <w:t>заявки</w:t>
      </w:r>
      <w:r w:rsidRPr="00BB61D2">
        <w:t xml:space="preserve"> о предоставлении государственной услуги по проведению государственной экспертизы проектов освоения лесов, расположенных на землях лесного фонда. </w:t>
      </w:r>
    </w:p>
    <w:p w14:paraId="73D55250" w14:textId="5CE8AB61" w:rsidR="00BB61D2" w:rsidRPr="00BB61D2" w:rsidRDefault="00BB61D2" w:rsidP="00BB61D2">
      <w:r w:rsidRPr="00BB61D2">
        <w:t xml:space="preserve">Сотрудник, ответственный за прием поступающих заявок, после получения </w:t>
      </w:r>
      <w:r w:rsidR="001F7442">
        <w:t>заявки</w:t>
      </w:r>
      <w:r w:rsidR="002559D5">
        <w:t xml:space="preserve"> и прилагаемых документов</w:t>
      </w:r>
      <w:r w:rsidRPr="00BB61D2">
        <w:t xml:space="preserve"> передает их для регистрации сотруднику, ответственному за делопроизводство.</w:t>
      </w:r>
    </w:p>
    <w:p w14:paraId="59C3AD0A" w14:textId="6275F9D1" w:rsidR="00BB61D2" w:rsidRPr="00BB61D2" w:rsidRDefault="00BB61D2" w:rsidP="00BB61D2">
      <w:r w:rsidRPr="00BB61D2">
        <w:t>Заяв</w:t>
      </w:r>
      <w:r w:rsidR="00D918B3">
        <w:t>ка</w:t>
      </w:r>
      <w:r w:rsidRPr="00BB61D2">
        <w:t xml:space="preserve"> регистрируется сотрудником, ответственным за делопроизводство, в день его поступления и передается вместе с предоставленными документами руководителю уполномоченного органа (лицу, исполняющим его обязанности) для назначения Ответственного за предоставление государственной услуги. При регистрации заявлению присваивается входящий номер. </w:t>
      </w:r>
    </w:p>
    <w:p w14:paraId="42D23AB7" w14:textId="77777777" w:rsidR="00BB61D2" w:rsidRPr="00BB61D2" w:rsidRDefault="00BB61D2" w:rsidP="00BB61D2">
      <w:r w:rsidRPr="00BB61D2">
        <w:t>Максимальный срок для назначения Ответственного за предоставление государственной услуги составляет два рабочих дня со дня регистрации.</w:t>
      </w:r>
    </w:p>
    <w:p w14:paraId="16234F68" w14:textId="6E91A232" w:rsidR="00BB61D2" w:rsidRPr="00BB61D2" w:rsidRDefault="00BB61D2" w:rsidP="00BB61D2">
      <w:r w:rsidRPr="00BB61D2">
        <w:t>Сотрудник, ответственный за делопроизводство, в день поступления к нему зарегистрированно</w:t>
      </w:r>
      <w:r w:rsidR="002559D5">
        <w:t>й</w:t>
      </w:r>
      <w:r w:rsidRPr="00BB61D2">
        <w:t xml:space="preserve"> </w:t>
      </w:r>
      <w:r w:rsidR="001F7442">
        <w:t>заявки</w:t>
      </w:r>
      <w:r w:rsidRPr="00BB61D2">
        <w:t xml:space="preserve"> с приложением представленных документов с визой руководителя уполномоченного органа (лица, исполняющего его обязанности) передает их Ответственному за предоставление государственной услуги.</w:t>
      </w:r>
    </w:p>
    <w:p w14:paraId="63AA02D9" w14:textId="23CE9B1E" w:rsidR="00BB61D2" w:rsidRPr="00BB61D2" w:rsidRDefault="00BB61D2" w:rsidP="00BB61D2">
      <w:r w:rsidRPr="00BB61D2">
        <w:t xml:space="preserve">Результатом исполнения административной процедуры является передача зарегистрированного </w:t>
      </w:r>
      <w:r w:rsidR="001F7442">
        <w:t>заявки</w:t>
      </w:r>
      <w:r w:rsidRPr="00BB61D2">
        <w:t xml:space="preserve"> Ответственному за предоставление государственной услуги.</w:t>
      </w:r>
    </w:p>
    <w:p w14:paraId="0C3C3645" w14:textId="6CE04D7F" w:rsidR="00BB61D2" w:rsidRPr="00BB61D2" w:rsidRDefault="002559D5" w:rsidP="002559D5">
      <w:pPr>
        <w:ind w:firstLine="0"/>
        <w:jc w:val="center"/>
      </w:pPr>
      <w:r w:rsidRPr="00BB61D2">
        <w:object w:dxaOrig="7561" w:dyaOrig="6795" w14:anchorId="43EF3BF9">
          <v:shape id="_x0000_i1059" type="#_x0000_t75" style="width:403.5pt;height:327pt" o:ole="">
            <v:imagedata r:id="rId84" o:title="" cropbottom="6542f"/>
          </v:shape>
          <o:OLEObject Type="Embed" ProgID="Visio.Drawing.15" ShapeID="_x0000_i1059" DrawAspect="Content" ObjectID="_1761388887" r:id="rId85"/>
        </w:object>
      </w:r>
    </w:p>
    <w:p w14:paraId="7CFABD12" w14:textId="3E9A4A7D" w:rsidR="00BB61D2" w:rsidRPr="001845D3" w:rsidRDefault="00BB61D2" w:rsidP="001845D3">
      <w:pPr>
        <w:spacing w:before="240"/>
        <w:ind w:firstLine="0"/>
        <w:jc w:val="center"/>
        <w:rPr>
          <w:b/>
          <w:i/>
        </w:rPr>
      </w:pPr>
      <w:r w:rsidRPr="001845D3">
        <w:rPr>
          <w:b/>
          <w:i/>
        </w:rPr>
        <w:t xml:space="preserve">Рассмотрение </w:t>
      </w:r>
      <w:r w:rsidR="001F7442" w:rsidRPr="001845D3">
        <w:rPr>
          <w:b/>
          <w:i/>
        </w:rPr>
        <w:t>заявки</w:t>
      </w:r>
      <w:r w:rsidRPr="001845D3">
        <w:rPr>
          <w:b/>
          <w:i/>
        </w:rPr>
        <w:t xml:space="preserve"> о предоставлении государственной услуги по проведению государственной экспертизы проектов освоения лесов, расположенных на землях лесного фонда</w:t>
      </w:r>
    </w:p>
    <w:p w14:paraId="3A344ABC" w14:textId="6E712244" w:rsidR="00BB61D2" w:rsidRPr="00BB61D2" w:rsidRDefault="00BB61D2" w:rsidP="00BB61D2">
      <w:r w:rsidRPr="00BB61D2">
        <w:t xml:space="preserve">Основанием для начала выполнения административной процедуры является получение Ответственным за предоставление государственной услуги зарегистрированного </w:t>
      </w:r>
      <w:r w:rsidR="001F7442">
        <w:t>заявки</w:t>
      </w:r>
      <w:r w:rsidRPr="00BB61D2">
        <w:t xml:space="preserve"> и документов, необходимых для предоставления государственной услуги.</w:t>
      </w:r>
    </w:p>
    <w:p w14:paraId="0323D70E" w14:textId="72663E80" w:rsidR="00BB61D2" w:rsidRPr="00BB61D2" w:rsidRDefault="00BB61D2" w:rsidP="00BB61D2">
      <w:r w:rsidRPr="00BB61D2">
        <w:t xml:space="preserve">При поступлении </w:t>
      </w:r>
      <w:r w:rsidR="001F7442">
        <w:t>заявки</w:t>
      </w:r>
      <w:r w:rsidRPr="00BB61D2">
        <w:t xml:space="preserve"> с приложением документов, необходимых для предоставления государственной услуги, Ответственный за предоставление государственной услуги осуществляет их рассмотрение.</w:t>
      </w:r>
    </w:p>
    <w:p w14:paraId="10FDF5E0" w14:textId="6630C565" w:rsidR="00BB61D2" w:rsidRPr="00BB61D2" w:rsidRDefault="00BB61D2" w:rsidP="00BB61D2">
      <w:r w:rsidRPr="00BB61D2">
        <w:t xml:space="preserve">Максимальный срок выполнения данного действия составляет два рабочих дня, следующих за днем передачи Ответственному за предоставление государственной услуги зарегистрированного </w:t>
      </w:r>
      <w:r w:rsidR="001F7442">
        <w:t>заявки</w:t>
      </w:r>
      <w:r w:rsidRPr="00BB61D2">
        <w:t xml:space="preserve"> и документов.</w:t>
      </w:r>
    </w:p>
    <w:p w14:paraId="79CE5848" w14:textId="77777777" w:rsidR="00BB61D2" w:rsidRPr="00BB61D2" w:rsidRDefault="00BB61D2" w:rsidP="00BB61D2">
      <w:r w:rsidRPr="00BB61D2">
        <w:t>При наличии оснований для отказа в предоставлении государственной услуги, предусмотренных Регламентом, Ответственный за предоставление государственной услуги подготавливает проект письма с мотивированным отказом. Проект письма направляется на подпись руководителю (лицу, исполняющего обязанности руководителя).</w:t>
      </w:r>
    </w:p>
    <w:p w14:paraId="7C1DC50D" w14:textId="77777777" w:rsidR="00BB61D2" w:rsidRPr="00BB61D2" w:rsidRDefault="00BB61D2" w:rsidP="00BB61D2">
      <w:r w:rsidRPr="00BB61D2">
        <w:t>Подписанный отказ в предоставлении государственной услуги регистрируется в системе электронного документооборота специалистом, ответственным за документооборот, и направляется заявителю в течение трех дней вместе с документами, прилагаемыми к заявлению.</w:t>
      </w:r>
    </w:p>
    <w:p w14:paraId="1D1D9084" w14:textId="77777777" w:rsidR="00BB61D2" w:rsidRPr="00BB61D2" w:rsidRDefault="00BB61D2" w:rsidP="00BB61D2">
      <w:r w:rsidRPr="00BB61D2">
        <w:t>При отсутствии оснований для отказа Ответственный за предоставление государственной услуги передает документы членам экспертной комиссии.</w:t>
      </w:r>
    </w:p>
    <w:p w14:paraId="123DD71F" w14:textId="7E8D5C55" w:rsidR="00BB61D2" w:rsidRPr="00BB61D2" w:rsidRDefault="00BB61D2" w:rsidP="00BB61D2">
      <w:r w:rsidRPr="00BB61D2">
        <w:t>Результатом административной процедуры является подготовка письма, содержащего мотивированный отказ в предоставлении государственной услуги</w:t>
      </w:r>
      <w:r w:rsidR="004757C9">
        <w:t>,</w:t>
      </w:r>
      <w:r w:rsidRPr="00BB61D2">
        <w:t xml:space="preserve"> либо передача документов экспертной комиссии.</w:t>
      </w:r>
    </w:p>
    <w:p w14:paraId="69727875" w14:textId="77777777" w:rsidR="00BB61D2" w:rsidRPr="00BB61D2" w:rsidRDefault="00BB61D2" w:rsidP="004757C9">
      <w:pPr>
        <w:ind w:firstLine="0"/>
        <w:jc w:val="center"/>
        <w:rPr>
          <w:highlight w:val="yellow"/>
        </w:rPr>
      </w:pPr>
      <w:r w:rsidRPr="00BB61D2">
        <w:object w:dxaOrig="8415" w:dyaOrig="8850" w14:anchorId="4BDCAA9B">
          <v:shape id="_x0000_i1060" type="#_x0000_t75" style="width:418.5pt;height:441.75pt" o:ole="">
            <v:imagedata r:id="rId86" o:title=""/>
          </v:shape>
          <o:OLEObject Type="Embed" ProgID="Visio.Drawing.15" ShapeID="_x0000_i1060" DrawAspect="Content" ObjectID="_1761388888" r:id="rId87"/>
        </w:object>
      </w:r>
    </w:p>
    <w:p w14:paraId="6784032F" w14:textId="77777777" w:rsidR="00BB61D2" w:rsidRPr="001845D3" w:rsidRDefault="00BB61D2" w:rsidP="001845D3">
      <w:pPr>
        <w:spacing w:before="240"/>
        <w:ind w:firstLine="0"/>
        <w:jc w:val="center"/>
        <w:rPr>
          <w:b/>
          <w:i/>
        </w:rPr>
      </w:pPr>
      <w:r w:rsidRPr="001845D3">
        <w:rPr>
          <w:b/>
          <w:i/>
        </w:rPr>
        <w:t>Проведение государственной экспертизы проектов освоения лесов, расположенных на землях лесного фонда, подготовка положительного либо отрицательного заключения государственной экспертизы проекта освоения лесов, расположенных на землях лесного фонда</w:t>
      </w:r>
    </w:p>
    <w:p w14:paraId="4E7B0461" w14:textId="77777777" w:rsidR="00BB61D2" w:rsidRPr="00BB61D2" w:rsidRDefault="00BB61D2" w:rsidP="00BB61D2">
      <w:r w:rsidRPr="00BB61D2">
        <w:t>Основанием для начала административной процедуры является передача Ответственным за предоставление государственной услуги предоставленных документов членам экспертной комиссии.</w:t>
      </w:r>
    </w:p>
    <w:p w14:paraId="6063E310" w14:textId="77777777" w:rsidR="00BB61D2" w:rsidRPr="00BB61D2" w:rsidRDefault="00BB61D2" w:rsidP="00BB61D2">
      <w:r w:rsidRPr="00BB61D2">
        <w:t>Заседания экспертной комиссии оформляются протоколом за подписью Ответственного за предоставление государственной услуги и присутствующих экспертов.</w:t>
      </w:r>
    </w:p>
    <w:p w14:paraId="730AD73E" w14:textId="77777777" w:rsidR="00BB61D2" w:rsidRPr="00BB61D2" w:rsidRDefault="00BB61D2" w:rsidP="00BB61D2">
      <w:r w:rsidRPr="00BB61D2">
        <w:t>При выявлении в ходе государственной экспертизы проектов освоения лесов, расположенных на землях лесного фонда, замечаний по оформлению проекта освоения лесов он возвращается заявителю для устранения замечаний в течение двух рабочих дней со дня принятия решения о возврате. Срок устранения замечаний составляет пять рабочих дней. В проекте освоения лесов делается отметка о его возвращении для устранения замечаний и отметка о принятии на повторное рассмотрение.</w:t>
      </w:r>
    </w:p>
    <w:p w14:paraId="01F05E16" w14:textId="77777777" w:rsidR="00BB61D2" w:rsidRPr="00BB61D2" w:rsidRDefault="00BB61D2" w:rsidP="00BB61D2">
      <w:r w:rsidRPr="00BB61D2">
        <w:t>Дополнительно поступившая информация (документы) регистрируется и передается Ответственному за предоставление государственной услуги для использования экспертами в работе не позднее дня, следующего за днем регистрации.</w:t>
      </w:r>
    </w:p>
    <w:p w14:paraId="7D562F81" w14:textId="77777777" w:rsidR="00BB61D2" w:rsidRPr="00BB61D2" w:rsidRDefault="00BB61D2" w:rsidP="00BB61D2">
      <w:r w:rsidRPr="00BB61D2">
        <w:t>Проект экспертного заключения комиссии подготавливается Ответственным за предоставление государственной услуги и подлежит обсуждению на заседании комиссии.</w:t>
      </w:r>
    </w:p>
    <w:p w14:paraId="6E696CF0" w14:textId="77777777" w:rsidR="00BB61D2" w:rsidRPr="00BB61D2" w:rsidRDefault="00BB61D2" w:rsidP="00BB61D2">
      <w:r w:rsidRPr="00BB61D2">
        <w:t>Согласованный проект экспертного заключения подписывается Ответственным за предоставление государственной услуги и всеми экспертами.</w:t>
      </w:r>
    </w:p>
    <w:p w14:paraId="5D851485" w14:textId="77777777" w:rsidR="00BB61D2" w:rsidRPr="00BB61D2" w:rsidRDefault="00BB61D2" w:rsidP="00BB61D2">
      <w:r w:rsidRPr="00BB61D2">
        <w:t>Результатом административной процедуры является согласование положительного либо отрицательного заключения государственной экспертизы проекта освоения лесов, расположенных на землях лесного фонда.</w:t>
      </w:r>
    </w:p>
    <w:p w14:paraId="55710A5B" w14:textId="77777777" w:rsidR="00BB61D2" w:rsidRPr="00BB61D2" w:rsidRDefault="00BB61D2" w:rsidP="004757C9">
      <w:pPr>
        <w:ind w:firstLine="0"/>
        <w:jc w:val="center"/>
      </w:pPr>
      <w:r w:rsidRPr="00BB61D2">
        <w:object w:dxaOrig="10290" w:dyaOrig="7845" w14:anchorId="6B89CC68">
          <v:shape id="_x0000_i1061" type="#_x0000_t75" style="width:468.75pt;height:354pt" o:ole="">
            <v:imagedata r:id="rId88" o:title=""/>
          </v:shape>
          <o:OLEObject Type="Embed" ProgID="Visio.Drawing.15" ShapeID="_x0000_i1061" DrawAspect="Content" ObjectID="_1761388889" r:id="rId89"/>
        </w:object>
      </w:r>
    </w:p>
    <w:p w14:paraId="6CA72F4E" w14:textId="77777777" w:rsidR="00BB61D2" w:rsidRPr="001845D3" w:rsidRDefault="00BB61D2" w:rsidP="001845D3">
      <w:pPr>
        <w:spacing w:before="240"/>
        <w:ind w:firstLine="0"/>
        <w:jc w:val="center"/>
        <w:rPr>
          <w:b/>
          <w:i/>
        </w:rPr>
      </w:pPr>
      <w:r w:rsidRPr="001845D3">
        <w:rPr>
          <w:b/>
          <w:i/>
        </w:rPr>
        <w:t>Утверждение и выдача заключения государственной экспертизы проекта освоения лесов, расположенных на землях лесного фонда</w:t>
      </w:r>
    </w:p>
    <w:p w14:paraId="64CEB2E7" w14:textId="77777777" w:rsidR="00BB61D2" w:rsidRPr="00BB61D2" w:rsidRDefault="00BB61D2" w:rsidP="00BB61D2">
      <w:r w:rsidRPr="00BB61D2">
        <w:t>Основанием для начала административной процедуры является согласование положительного либо отрицательного заключения государственной экспертизы проекта освоения лесов, расположенных на землях лесного фонда.</w:t>
      </w:r>
    </w:p>
    <w:p w14:paraId="68B23396" w14:textId="77777777" w:rsidR="00BB61D2" w:rsidRPr="00BB61D2" w:rsidRDefault="00BB61D2" w:rsidP="00BB61D2">
      <w:r w:rsidRPr="00BB61D2">
        <w:t>Заключение государственной экспертизы в двух экземплярах подписывают Ответственный за предоставление государственной услуги и все участвовавшие в голосовании эксперты.</w:t>
      </w:r>
    </w:p>
    <w:p w14:paraId="1772025F" w14:textId="77777777" w:rsidR="00BB61D2" w:rsidRPr="00BB61D2" w:rsidRDefault="00BB61D2" w:rsidP="00BB61D2">
      <w:r w:rsidRPr="00BB61D2">
        <w:t>Заключение, подписанное квалифицированным большинством экспертов, утверждается правовым актом уполномоченного органа.</w:t>
      </w:r>
    </w:p>
    <w:p w14:paraId="0BD1BA2D" w14:textId="77777777" w:rsidR="00BB61D2" w:rsidRPr="00BB61D2" w:rsidRDefault="00BB61D2" w:rsidP="00BB61D2">
      <w:r w:rsidRPr="00BB61D2">
        <w:t>Правовой акт об утверждении заключения государственной экспертизы после визирования должностными лицами передается на подпись руководителю уполномоченного органа (лицу, исполняющему его обязанности) с приложением следующих документов:</w:t>
      </w:r>
    </w:p>
    <w:p w14:paraId="07E004A7" w14:textId="5B44E117" w:rsidR="00BB61D2" w:rsidRPr="00BB61D2" w:rsidRDefault="00BB61D2" w:rsidP="0038447D">
      <w:pPr>
        <w:pStyle w:val="aff3"/>
        <w:numPr>
          <w:ilvl w:val="0"/>
          <w:numId w:val="195"/>
        </w:numPr>
        <w:spacing w:before="60" w:after="60"/>
        <w:ind w:hanging="357"/>
        <w:contextualSpacing w:val="0"/>
      </w:pPr>
      <w:r w:rsidRPr="00BB61D2">
        <w:t>особых мнений членов комиссии (при наличии);</w:t>
      </w:r>
    </w:p>
    <w:p w14:paraId="381F25E7" w14:textId="61E85284" w:rsidR="00BB61D2" w:rsidRPr="00BB61D2" w:rsidRDefault="00BB61D2" w:rsidP="0038447D">
      <w:pPr>
        <w:pStyle w:val="aff3"/>
        <w:numPr>
          <w:ilvl w:val="0"/>
          <w:numId w:val="195"/>
        </w:numPr>
        <w:spacing w:before="60" w:after="60"/>
        <w:ind w:hanging="357"/>
        <w:contextualSpacing w:val="0"/>
      </w:pPr>
      <w:r w:rsidRPr="00BB61D2">
        <w:t>протоколов заседаний комиссии (при наличии);</w:t>
      </w:r>
    </w:p>
    <w:p w14:paraId="1DFDE157" w14:textId="7F5DFFCD" w:rsidR="00BB61D2" w:rsidRPr="00BB61D2" w:rsidRDefault="00BB61D2" w:rsidP="0038447D">
      <w:pPr>
        <w:pStyle w:val="aff3"/>
        <w:numPr>
          <w:ilvl w:val="0"/>
          <w:numId w:val="195"/>
        </w:numPr>
        <w:spacing w:before="60" w:after="60"/>
        <w:ind w:hanging="357"/>
        <w:contextualSpacing w:val="0"/>
      </w:pPr>
      <w:r w:rsidRPr="00BB61D2">
        <w:t>подлинника заключения государственной экспертизы.</w:t>
      </w:r>
    </w:p>
    <w:p w14:paraId="2FBA98F4" w14:textId="77777777" w:rsidR="00BB61D2" w:rsidRPr="00BB61D2" w:rsidRDefault="00BB61D2" w:rsidP="00BB61D2">
      <w:r w:rsidRPr="00BB61D2">
        <w:t>После утверждения заключения государственной экспертизы руководителем уполномоченного органа (лицом, исполняющим его обязанности) специалист, ответственный за делопроизводство, в день получения правового акта осуществляет его регистрацию путем проставления даты и номера, фиксирует в системе электронного документооборота и передает копию правового акта Ответственному за предоставление государственной услуги.</w:t>
      </w:r>
    </w:p>
    <w:p w14:paraId="248A9405" w14:textId="77777777" w:rsidR="00BB61D2" w:rsidRPr="00BB61D2" w:rsidRDefault="00BB61D2" w:rsidP="00BB61D2">
      <w:r w:rsidRPr="00BB61D2">
        <w:t>Заключение государственной экспертизы в течение пяти дней после его утверждения направляется заявителю.</w:t>
      </w:r>
    </w:p>
    <w:p w14:paraId="735D5350" w14:textId="77777777" w:rsidR="00BB61D2" w:rsidRPr="00BB61D2" w:rsidRDefault="00BB61D2" w:rsidP="00BB61D2">
      <w:r w:rsidRPr="00BB61D2">
        <w:t>Результатом исполнения административной процедуры является передача заявителю либо уполномоченному представителю заявителя копии указанного правового акта и экземпляра проекта освоения лесов, расположенных на землях лесного фонда.</w:t>
      </w:r>
    </w:p>
    <w:p w14:paraId="5E52198C" w14:textId="77777777" w:rsidR="00BB61D2" w:rsidRPr="00BB61D2" w:rsidRDefault="00BB61D2" w:rsidP="004757C9">
      <w:pPr>
        <w:ind w:firstLine="0"/>
        <w:jc w:val="center"/>
      </w:pPr>
      <w:r w:rsidRPr="00BB61D2">
        <w:object w:dxaOrig="15151" w:dyaOrig="10575" w14:anchorId="2073924B">
          <v:shape id="_x0000_i1062" type="#_x0000_t75" style="width:467.25pt;height:327pt" o:ole="">
            <v:imagedata r:id="rId90" o:title=""/>
          </v:shape>
          <o:OLEObject Type="Embed" ProgID="Visio.Drawing.15" ShapeID="_x0000_i1062" DrawAspect="Content" ObjectID="_1761388890" r:id="rId91"/>
        </w:object>
      </w:r>
    </w:p>
    <w:p w14:paraId="0A88087F" w14:textId="0A01A6B6" w:rsidR="00BB61D2" w:rsidRPr="00BB61D2" w:rsidRDefault="00A27C57" w:rsidP="007D3D92">
      <w:pPr>
        <w:pStyle w:val="21"/>
        <w:rPr>
          <w:rFonts w:eastAsia="Calibri"/>
        </w:rPr>
      </w:pPr>
      <w:bookmarkStart w:id="40" w:name="_Toc101862998"/>
      <w:bookmarkStart w:id="41" w:name="_Toc108172321"/>
      <w:r>
        <w:rPr>
          <w:rFonts w:eastAsia="Calibri"/>
        </w:rPr>
        <w:t>Описание бизнес-процесса «</w:t>
      </w:r>
      <w:r w:rsidR="00BB61D2" w:rsidRPr="00BB61D2">
        <w:rPr>
          <w:rFonts w:eastAsia="Calibri"/>
        </w:rPr>
        <w:t>Согласование проекта рекультивации нарушенных земель/проекта лесовосстановления</w:t>
      </w:r>
      <w:bookmarkEnd w:id="40"/>
      <w:r>
        <w:rPr>
          <w:rFonts w:eastAsia="Calibri"/>
        </w:rPr>
        <w:t>»</w:t>
      </w:r>
      <w:bookmarkEnd w:id="41"/>
    </w:p>
    <w:p w14:paraId="3DA291A1" w14:textId="519BA8FD" w:rsidR="00BB61D2" w:rsidRPr="00BB61D2" w:rsidRDefault="00BB61D2" w:rsidP="00BB61D2">
      <w:r w:rsidRPr="00BB61D2">
        <w:t>Процесс согласования проекта рекультивации нарушенных земель не регламентирован. Требования к содержанию проекта установлены в Постано</w:t>
      </w:r>
      <w:r w:rsidR="004757C9">
        <w:t xml:space="preserve">влении Правительства от 10.07.2018 № </w:t>
      </w:r>
      <w:r w:rsidRPr="00BB61D2">
        <w:t xml:space="preserve">800 </w:t>
      </w:r>
      <w:r w:rsidR="004757C9">
        <w:t>«</w:t>
      </w:r>
      <w:r w:rsidRPr="00BB61D2">
        <w:t>О проведении рекультивации и консервации земель</w:t>
      </w:r>
      <w:r w:rsidR="004757C9">
        <w:t>»</w:t>
      </w:r>
      <w:r w:rsidRPr="00BB61D2">
        <w:t>.</w:t>
      </w:r>
    </w:p>
    <w:p w14:paraId="20B9AFA6" w14:textId="416F24AF" w:rsidR="00BB61D2" w:rsidRPr="00BB61D2" w:rsidRDefault="00BB61D2" w:rsidP="00BB61D2">
      <w:r w:rsidRPr="00BB61D2">
        <w:t>Процесс согласования проекта лесовосстановления не регламентирован. Требования к содержанию проекта установлены в Правилах лесовосстановления, состава проекта лесовосстановления, порядка разработки проекта лесовосстановления и внесения в него изменений, утвержденные приказом Министерства природ</w:t>
      </w:r>
      <w:r w:rsidR="004757C9">
        <w:t>ных ресурсов и экологии РФ от 04.12.2020 №</w:t>
      </w:r>
      <w:r w:rsidRPr="00BB61D2">
        <w:t xml:space="preserve"> 1014.</w:t>
      </w:r>
    </w:p>
    <w:p w14:paraId="0E9424D6" w14:textId="2641FBFD" w:rsidR="00BB61D2" w:rsidRPr="00BB61D2" w:rsidRDefault="00BB61D2" w:rsidP="00BB61D2">
      <w:r w:rsidRPr="00BB61D2">
        <w:rPr>
          <w:rFonts w:eastAsia="Calibri"/>
        </w:rPr>
        <w:t>На рисунке ниже приведена блок-схема последовательности административных процедур по согласованию проекта рекультивации земель и проекта лесовосстановления</w:t>
      </w:r>
      <w:r w:rsidR="004757C9">
        <w:rPr>
          <w:rFonts w:eastAsia="Calibri"/>
        </w:rPr>
        <w:t xml:space="preserve"> (</w:t>
      </w:r>
      <w:r w:rsidR="004757C9">
        <w:rPr>
          <w:rFonts w:eastAsia="Calibri"/>
        </w:rPr>
        <w:fldChar w:fldCharType="begin"/>
      </w:r>
      <w:r w:rsidR="004757C9">
        <w:rPr>
          <w:rFonts w:eastAsia="Calibri"/>
        </w:rPr>
        <w:instrText xml:space="preserve"> REF _Ref108011945 \h </w:instrText>
      </w:r>
      <w:r w:rsidR="004757C9">
        <w:rPr>
          <w:rFonts w:eastAsia="Calibri"/>
        </w:rPr>
      </w:r>
      <w:r w:rsidR="004757C9">
        <w:rPr>
          <w:rFonts w:eastAsia="Calibri"/>
        </w:rPr>
        <w:fldChar w:fldCharType="separate"/>
      </w:r>
      <w:r w:rsidR="00DB64F4">
        <w:t xml:space="preserve">Рисунок </w:t>
      </w:r>
      <w:r w:rsidR="00DB64F4">
        <w:rPr>
          <w:noProof/>
        </w:rPr>
        <w:t>6</w:t>
      </w:r>
      <w:r w:rsidR="004757C9">
        <w:rPr>
          <w:rFonts w:eastAsia="Calibri"/>
        </w:rPr>
        <w:fldChar w:fldCharType="end"/>
      </w:r>
      <w:r w:rsidR="004757C9">
        <w:rPr>
          <w:rFonts w:eastAsia="Calibri"/>
        </w:rPr>
        <w:t>)</w:t>
      </w:r>
      <w:r w:rsidRPr="00BB61D2">
        <w:rPr>
          <w:rFonts w:eastAsia="Calibri"/>
        </w:rPr>
        <w:t>.</w:t>
      </w:r>
    </w:p>
    <w:p w14:paraId="5727187E" w14:textId="18137AD7" w:rsidR="004757C9" w:rsidRDefault="00AD4BC3" w:rsidP="004757C9">
      <w:pPr>
        <w:keepNext/>
        <w:ind w:firstLine="0"/>
        <w:jc w:val="center"/>
      </w:pPr>
      <w:r w:rsidRPr="00BB61D2">
        <w:object w:dxaOrig="5041" w:dyaOrig="3615" w14:anchorId="0CBFF8ED">
          <v:shape id="_x0000_i1063" type="#_x0000_t75" style="width:335.25pt;height:239.25pt" o:ole="">
            <v:imagedata r:id="rId92" o:title=""/>
          </v:shape>
          <o:OLEObject Type="Embed" ProgID="Visio.Drawing.15" ShapeID="_x0000_i1063" DrawAspect="Content" ObjectID="_1761388891" r:id="rId93"/>
        </w:object>
      </w:r>
    </w:p>
    <w:p w14:paraId="6455DBB0" w14:textId="480A17C3" w:rsidR="00BB61D2" w:rsidRPr="00BB61D2" w:rsidRDefault="004757C9" w:rsidP="004757C9">
      <w:pPr>
        <w:pStyle w:val="afff6"/>
      </w:pPr>
      <w:bookmarkStart w:id="42" w:name="_Ref108011945"/>
      <w:r>
        <w:t xml:space="preserve">Рисунок </w:t>
      </w:r>
      <w:fldSimple w:instr=" SEQ Рисунок \* ARABIC ">
        <w:r w:rsidR="00DB64F4">
          <w:rPr>
            <w:noProof/>
          </w:rPr>
          <w:t>6</w:t>
        </w:r>
      </w:fldSimple>
      <w:bookmarkEnd w:id="42"/>
      <w:r>
        <w:t>. Б</w:t>
      </w:r>
      <w:r w:rsidRPr="004757C9">
        <w:t xml:space="preserve">лок-схема последовательности административных процедур </w:t>
      </w:r>
      <w:r>
        <w:br/>
      </w:r>
      <w:r w:rsidRPr="004757C9">
        <w:t xml:space="preserve">по согласованию проекта рекультивации земель </w:t>
      </w:r>
      <w:r>
        <w:br/>
      </w:r>
      <w:r w:rsidRPr="004757C9">
        <w:t>и проекта лесовосстановления</w:t>
      </w:r>
    </w:p>
    <w:p w14:paraId="4CD9E6BF" w14:textId="77777777" w:rsidR="00BB61D2" w:rsidRPr="004757C9" w:rsidRDefault="00BB61D2" w:rsidP="00BB61D2">
      <w:pPr>
        <w:rPr>
          <w:rFonts w:eastAsia="Calibri"/>
          <w:b/>
          <w:i/>
        </w:rPr>
      </w:pPr>
      <w:r w:rsidRPr="004757C9">
        <w:rPr>
          <w:rFonts w:eastAsia="Calibri"/>
          <w:b/>
          <w:i/>
        </w:rPr>
        <w:t>Заявители:</w:t>
      </w:r>
    </w:p>
    <w:p w14:paraId="5E76183C" w14:textId="305A13B7" w:rsidR="00BB61D2" w:rsidRPr="00BB61D2" w:rsidRDefault="00BB61D2" w:rsidP="00BB61D2">
      <w:pPr>
        <w:rPr>
          <w:rFonts w:eastAsia="Calibri"/>
        </w:rPr>
      </w:pPr>
      <w:r w:rsidRPr="00BB61D2">
        <w:rPr>
          <w:rFonts w:eastAsia="Calibri"/>
        </w:rPr>
        <w:t>Заявителями при предоставлении государственной услуги являются лица, на которых в соответствии с Лесным кодексом Российской Федерации возложена обязанность по лесовосстановлению, выполнению работ по лесоразведению, рек</w:t>
      </w:r>
      <w:r w:rsidR="00AD4BC3">
        <w:rPr>
          <w:rFonts w:eastAsia="Calibri"/>
        </w:rPr>
        <w:t>ультивации земель. От имени лиц</w:t>
      </w:r>
      <w:r w:rsidRPr="00BB61D2">
        <w:rPr>
          <w:rFonts w:eastAsia="Calibri"/>
        </w:rPr>
        <w:t xml:space="preserve"> вправе выступать представители при представлении доверенности, подписанной физическим лицом или юридическим лицом и оформленной в соответствии с гражданским законодательством.</w:t>
      </w:r>
    </w:p>
    <w:p w14:paraId="738C9062" w14:textId="77777777" w:rsidR="00BB61D2" w:rsidRPr="00BB61D2" w:rsidRDefault="00BB61D2" w:rsidP="00BB61D2">
      <w:pPr>
        <w:rPr>
          <w:rFonts w:eastAsia="Calibri"/>
        </w:rPr>
      </w:pPr>
      <w:r w:rsidRPr="00BB61D2">
        <w:rPr>
          <w:rFonts w:eastAsia="Calibri"/>
        </w:rPr>
        <w:t>От имени юридических лиц вправе выступать:</w:t>
      </w:r>
    </w:p>
    <w:p w14:paraId="728BF097" w14:textId="5092B1FE" w:rsidR="00BB61D2" w:rsidRPr="00AD4BC3" w:rsidRDefault="00BB61D2" w:rsidP="0038447D">
      <w:pPr>
        <w:pStyle w:val="aff3"/>
        <w:numPr>
          <w:ilvl w:val="1"/>
          <w:numId w:val="196"/>
        </w:numPr>
        <w:ind w:left="1134" w:hanging="425"/>
        <w:contextualSpacing w:val="0"/>
        <w:rPr>
          <w:rFonts w:eastAsia="Calibri"/>
        </w:rPr>
      </w:pPr>
      <w:r w:rsidRPr="00AD4BC3">
        <w:rPr>
          <w:rFonts w:eastAsia="Calibri"/>
        </w:rPr>
        <w:t>руководитель юридического лица при предоставлении документов, подтверждающих его полномочия;</w:t>
      </w:r>
    </w:p>
    <w:p w14:paraId="7D99CDC2" w14:textId="0BD5D0DE" w:rsidR="00BB61D2" w:rsidRPr="00AD4BC3" w:rsidRDefault="00BB61D2" w:rsidP="0038447D">
      <w:pPr>
        <w:pStyle w:val="aff3"/>
        <w:numPr>
          <w:ilvl w:val="1"/>
          <w:numId w:val="196"/>
        </w:numPr>
        <w:ind w:left="1134" w:hanging="425"/>
        <w:contextualSpacing w:val="0"/>
        <w:rPr>
          <w:rFonts w:eastAsia="Calibri"/>
        </w:rPr>
      </w:pPr>
      <w:r w:rsidRPr="00AD4BC3">
        <w:rPr>
          <w:rFonts w:eastAsia="Calibri"/>
        </w:rPr>
        <w:t>представитель юридического лица при представлении доверенности, подписанной руководителем юридического лица или иным уполномоченным на это лицом в соответствии с федеральным законом и учредительными документами организации.</w:t>
      </w:r>
    </w:p>
    <w:p w14:paraId="107783E4" w14:textId="77777777" w:rsidR="00BB61D2" w:rsidRPr="00AD4BC3" w:rsidRDefault="00BB61D2" w:rsidP="00AD4BC3">
      <w:pPr>
        <w:spacing w:before="240"/>
        <w:ind w:firstLine="0"/>
        <w:jc w:val="center"/>
        <w:rPr>
          <w:b/>
          <w:i/>
        </w:rPr>
      </w:pPr>
      <w:r w:rsidRPr="00AD4BC3">
        <w:rPr>
          <w:b/>
          <w:i/>
        </w:rPr>
        <w:t>Процедуры и параметры исполнения функций по согласованию проекта рекультивации нарушенных земель/ проекта лесовосстановления</w:t>
      </w:r>
    </w:p>
    <w:p w14:paraId="540B7168" w14:textId="77777777" w:rsidR="00BB61D2" w:rsidRPr="00BB61D2" w:rsidRDefault="00BB61D2" w:rsidP="00BB61D2">
      <w:r w:rsidRPr="00BB61D2">
        <w:t>При исполнении функций осуществляются следующие административные процедуры:</w:t>
      </w:r>
    </w:p>
    <w:p w14:paraId="560A89BB" w14:textId="0E26EE99" w:rsidR="00BB61D2" w:rsidRPr="00BB61D2" w:rsidRDefault="00AD4BC3" w:rsidP="0038447D">
      <w:pPr>
        <w:pStyle w:val="aff3"/>
        <w:numPr>
          <w:ilvl w:val="0"/>
          <w:numId w:val="197"/>
        </w:numPr>
        <w:ind w:left="754" w:hanging="357"/>
        <w:contextualSpacing w:val="0"/>
        <w:rPr>
          <w:lang w:eastAsia="en-US"/>
        </w:rPr>
      </w:pPr>
      <w:r>
        <w:rPr>
          <w:lang w:eastAsia="en-US"/>
        </w:rPr>
        <w:t>Прием заявлений.</w:t>
      </w:r>
    </w:p>
    <w:p w14:paraId="6D52BACD" w14:textId="785B10FA" w:rsidR="00BB61D2" w:rsidRPr="00BB61D2" w:rsidRDefault="00BB61D2" w:rsidP="0038447D">
      <w:pPr>
        <w:pStyle w:val="aff3"/>
        <w:numPr>
          <w:ilvl w:val="0"/>
          <w:numId w:val="197"/>
        </w:numPr>
        <w:ind w:left="754" w:hanging="357"/>
        <w:contextualSpacing w:val="0"/>
        <w:rPr>
          <w:lang w:eastAsia="en-US"/>
        </w:rPr>
      </w:pPr>
      <w:r w:rsidRPr="00BB61D2">
        <w:rPr>
          <w:lang w:eastAsia="en-US"/>
        </w:rPr>
        <w:t xml:space="preserve">Рассмотрение </w:t>
      </w:r>
      <w:r w:rsidR="00AD4BC3">
        <w:rPr>
          <w:lang w:eastAsia="en-US"/>
        </w:rPr>
        <w:t>заявки и приложенных документов.</w:t>
      </w:r>
    </w:p>
    <w:p w14:paraId="6A5B3F14" w14:textId="4F773B1E" w:rsidR="00BB61D2" w:rsidRPr="00BB61D2" w:rsidRDefault="00BB61D2" w:rsidP="0038447D">
      <w:pPr>
        <w:pStyle w:val="aff3"/>
        <w:numPr>
          <w:ilvl w:val="0"/>
          <w:numId w:val="197"/>
        </w:numPr>
        <w:ind w:left="754" w:hanging="357"/>
        <w:contextualSpacing w:val="0"/>
        <w:rPr>
          <w:lang w:eastAsia="en-US"/>
        </w:rPr>
      </w:pPr>
      <w:r w:rsidRPr="00BB61D2">
        <w:rPr>
          <w:lang w:eastAsia="en-US"/>
        </w:rPr>
        <w:t>Направление заявителю извещения о согласовании проекта или отказе в согласовании проекта рекультивации нарушенных земель/ проекта лесовосстановления.</w:t>
      </w:r>
    </w:p>
    <w:p w14:paraId="498FD4D5" w14:textId="77777777" w:rsidR="00BB61D2" w:rsidRPr="001845D3" w:rsidRDefault="00BB61D2" w:rsidP="001845D3">
      <w:pPr>
        <w:spacing w:before="240"/>
        <w:ind w:firstLine="0"/>
        <w:jc w:val="center"/>
        <w:rPr>
          <w:b/>
          <w:i/>
        </w:rPr>
      </w:pPr>
      <w:r w:rsidRPr="001845D3">
        <w:rPr>
          <w:b/>
          <w:i/>
        </w:rPr>
        <w:t>Прием заявлений</w:t>
      </w:r>
    </w:p>
    <w:p w14:paraId="2DE4BECE" w14:textId="4D66E6F6" w:rsidR="00BB61D2" w:rsidRPr="00BB61D2" w:rsidRDefault="00BB61D2" w:rsidP="00BB61D2">
      <w:pPr>
        <w:rPr>
          <w:lang w:eastAsia="en-US"/>
        </w:rPr>
      </w:pPr>
      <w:r w:rsidRPr="00BB61D2">
        <w:rPr>
          <w:rFonts w:eastAsia="Calibri"/>
          <w:lang w:eastAsia="en-US"/>
        </w:rPr>
        <w:t xml:space="preserve">Основанием для начала административной процедуры является поступление </w:t>
      </w:r>
      <w:r w:rsidR="001F7442">
        <w:rPr>
          <w:rFonts w:eastAsia="Calibri"/>
          <w:lang w:eastAsia="en-US"/>
        </w:rPr>
        <w:t>заявки</w:t>
      </w:r>
      <w:r w:rsidRPr="00BB61D2">
        <w:rPr>
          <w:rFonts w:eastAsia="Calibri"/>
          <w:lang w:eastAsia="en-US"/>
        </w:rPr>
        <w:t xml:space="preserve"> о согласовании проекта </w:t>
      </w:r>
      <w:r w:rsidRPr="00BB61D2">
        <w:t>рекультивации нарушенных земель/ проекта лесовосстановления</w:t>
      </w:r>
      <w:r w:rsidRPr="00BB61D2">
        <w:rPr>
          <w:rFonts w:eastAsia="Calibri"/>
          <w:lang w:eastAsia="en-US"/>
        </w:rPr>
        <w:t xml:space="preserve"> в уполномоченный орган.</w:t>
      </w:r>
    </w:p>
    <w:p w14:paraId="3B78ACFE" w14:textId="75898E02" w:rsidR="00BB61D2" w:rsidRPr="00BB61D2" w:rsidRDefault="00BB61D2" w:rsidP="00BB61D2">
      <w:r w:rsidRPr="00BB61D2">
        <w:rPr>
          <w:rFonts w:eastAsia="Calibri"/>
          <w:lang w:eastAsia="en-US"/>
        </w:rPr>
        <w:t>Заяв</w:t>
      </w:r>
      <w:r w:rsidR="00D918B3">
        <w:rPr>
          <w:rFonts w:eastAsia="Calibri"/>
          <w:lang w:eastAsia="en-US"/>
        </w:rPr>
        <w:t xml:space="preserve">ка </w:t>
      </w:r>
      <w:r w:rsidRPr="00BB61D2">
        <w:rPr>
          <w:rFonts w:eastAsia="Calibri"/>
          <w:lang w:eastAsia="en-US"/>
        </w:rPr>
        <w:t>регистрируется сотрудником,</w:t>
      </w:r>
      <w:r w:rsidRPr="00BB61D2">
        <w:t xml:space="preserve"> ответственным за делопроизводство, в день поступления в уполномоченный орган.</w:t>
      </w:r>
    </w:p>
    <w:p w14:paraId="1F91630B" w14:textId="77777777" w:rsidR="00BB61D2" w:rsidRPr="00BB61D2" w:rsidRDefault="00BB61D2" w:rsidP="00BB61D2">
      <w:pPr>
        <w:rPr>
          <w:rFonts w:eastAsia="Calibri"/>
        </w:rPr>
      </w:pPr>
      <w:r w:rsidRPr="00BB61D2">
        <w:rPr>
          <w:rFonts w:eastAsia="Calibri"/>
        </w:rPr>
        <w:t xml:space="preserve">Проект </w:t>
      </w:r>
      <w:r w:rsidRPr="00BB61D2">
        <w:rPr>
          <w:lang w:eastAsia="en-US"/>
        </w:rPr>
        <w:t xml:space="preserve">рекультивации нарушенных земель/ проекта лесовосстановления </w:t>
      </w:r>
      <w:r w:rsidRPr="00BB61D2">
        <w:rPr>
          <w:rFonts w:eastAsia="Calibri"/>
        </w:rPr>
        <w:t>передается лицу, ответственному за рассмотрение.</w:t>
      </w:r>
    </w:p>
    <w:p w14:paraId="27915D83" w14:textId="77777777" w:rsidR="00BB61D2" w:rsidRPr="00BB61D2" w:rsidRDefault="00BB61D2" w:rsidP="00BB61D2">
      <w:pPr>
        <w:rPr>
          <w:rFonts w:eastAsia="Calibri"/>
        </w:rPr>
      </w:pPr>
      <w:r w:rsidRPr="00BB61D2">
        <w:rPr>
          <w:rFonts w:eastAsia="Calibri"/>
        </w:rPr>
        <w:t>Результатом выполнения административной процедуры является регистрация документов в системе электронного документооборота и передача их лицу, ответственному за рассмотрение.</w:t>
      </w:r>
    </w:p>
    <w:p w14:paraId="0EBD2D21" w14:textId="5350BC42" w:rsidR="00BB61D2" w:rsidRPr="00BB61D2" w:rsidRDefault="00AD4BC3" w:rsidP="00AD4BC3">
      <w:pPr>
        <w:ind w:firstLine="0"/>
        <w:jc w:val="center"/>
      </w:pPr>
      <w:r w:rsidRPr="00BB61D2">
        <w:rPr>
          <w:lang w:eastAsia="en-US"/>
        </w:rPr>
        <w:object w:dxaOrig="7320" w:dyaOrig="3391" w14:anchorId="3BBD5FFC">
          <v:shape id="_x0000_i1064" type="#_x0000_t75" style="width:390pt;height:180.75pt" o:ole="">
            <v:imagedata r:id="rId94" o:title=""/>
          </v:shape>
          <o:OLEObject Type="Embed" ProgID="Visio.Drawing.15" ShapeID="_x0000_i1064" DrawAspect="Content" ObjectID="_1761388892" r:id="rId95"/>
        </w:object>
      </w:r>
    </w:p>
    <w:p w14:paraId="0A7909DB" w14:textId="77777777" w:rsidR="00BB61D2" w:rsidRPr="001845D3" w:rsidRDefault="00BB61D2" w:rsidP="001845D3">
      <w:pPr>
        <w:spacing w:before="240"/>
        <w:ind w:firstLine="0"/>
        <w:jc w:val="center"/>
        <w:rPr>
          <w:b/>
          <w:i/>
        </w:rPr>
      </w:pPr>
      <w:r w:rsidRPr="001845D3">
        <w:rPr>
          <w:b/>
          <w:i/>
        </w:rPr>
        <w:t>Рассмотрение заявки и приложенных документов</w:t>
      </w:r>
    </w:p>
    <w:p w14:paraId="607BD93E" w14:textId="7FAD2A78" w:rsidR="00BB61D2" w:rsidRPr="00BB61D2" w:rsidRDefault="00BB61D2" w:rsidP="00BB61D2">
      <w:r w:rsidRPr="00BB61D2">
        <w:t xml:space="preserve">Основанием для начала исполнения административной процедуры является поступление </w:t>
      </w:r>
      <w:r w:rsidR="001F7442">
        <w:t>заявки</w:t>
      </w:r>
      <w:r w:rsidRPr="00BB61D2">
        <w:t xml:space="preserve"> и документов к специалисту, ответственному за рассмотрение.</w:t>
      </w:r>
    </w:p>
    <w:p w14:paraId="0A4A12B1" w14:textId="77777777" w:rsidR="00BB61D2" w:rsidRPr="00BB61D2" w:rsidRDefault="00BB61D2" w:rsidP="00BB61D2">
      <w:r w:rsidRPr="00BB61D2">
        <w:t>Специалист, рассмотрев документы, устанавливает наличие или отсутствие оснований для отказа в согласовании предоставленного проекта рекультивации нарушенных земель/ проекта лесовосстановления.</w:t>
      </w:r>
    </w:p>
    <w:p w14:paraId="56BBCABE" w14:textId="77777777" w:rsidR="00BB61D2" w:rsidRPr="00BB61D2" w:rsidRDefault="00BB61D2" w:rsidP="00BB61D2">
      <w:r w:rsidRPr="00BB61D2">
        <w:t>В случае, если установлены основания для отказа в согласовании, специалист, ответственный за рассмотрение, подготавливает уведомление об отказе в согласовании предоставленного проекта рекультивации нарушенных земель/ проекта лесовосстановления.</w:t>
      </w:r>
    </w:p>
    <w:p w14:paraId="7D5DCEEF" w14:textId="77777777" w:rsidR="00BB61D2" w:rsidRPr="00BB61D2" w:rsidRDefault="00BB61D2" w:rsidP="00BB61D2">
      <w:r w:rsidRPr="00BB61D2">
        <w:t>В случае отсутствия оснований для отказа, специалист, ответственный за рассмотрение, готовит проект уведомления о согласовании проекта рекультивации нарушенных земель/ проекта лесовосстановления.</w:t>
      </w:r>
    </w:p>
    <w:p w14:paraId="12D8A6F4" w14:textId="1FE37F44" w:rsidR="00BB61D2" w:rsidRPr="00BB61D2" w:rsidRDefault="00AD4BC3" w:rsidP="00BB61D2">
      <w:r>
        <w:t>Подготовленный</w:t>
      </w:r>
      <w:r w:rsidR="00BB61D2" w:rsidRPr="00BB61D2">
        <w:t xml:space="preserve"> проект уведомления о согласовании (отказе в согласовании) направляется на подпись руководителю уполномоченного органа (лицу, исполняющему его обязанности).</w:t>
      </w:r>
    </w:p>
    <w:p w14:paraId="1C89A97F" w14:textId="77777777" w:rsidR="00BB61D2" w:rsidRPr="00BB61D2" w:rsidRDefault="00BB61D2" w:rsidP="00BB61D2">
      <w:pPr>
        <w:rPr>
          <w:rFonts w:eastAsia="Calibri"/>
        </w:rPr>
      </w:pPr>
      <w:r w:rsidRPr="00BB61D2">
        <w:rPr>
          <w:rFonts w:eastAsia="Calibri"/>
        </w:rPr>
        <w:t xml:space="preserve">Результатом выполнения административной процедуры является подписанное уведомление о согласовании (отказе в согласовании) проекта </w:t>
      </w:r>
      <w:r w:rsidRPr="00BB61D2">
        <w:rPr>
          <w:lang w:eastAsia="en-US"/>
        </w:rPr>
        <w:t>рекультивации нарушенных земель/ проекта лесовосстановления</w:t>
      </w:r>
      <w:r w:rsidRPr="00BB61D2">
        <w:rPr>
          <w:rFonts w:eastAsia="Calibri"/>
        </w:rPr>
        <w:t>.</w:t>
      </w:r>
    </w:p>
    <w:p w14:paraId="68383238" w14:textId="77777777" w:rsidR="00BB61D2" w:rsidRPr="00BB61D2" w:rsidRDefault="00BB61D2" w:rsidP="00AD4BC3">
      <w:pPr>
        <w:ind w:firstLine="0"/>
        <w:jc w:val="center"/>
      </w:pPr>
      <w:r w:rsidRPr="00BB61D2">
        <w:rPr>
          <w:lang w:eastAsia="en-US"/>
        </w:rPr>
        <w:object w:dxaOrig="11521" w:dyaOrig="3826" w14:anchorId="6B180FC0">
          <v:shape id="_x0000_i1065" type="#_x0000_t75" style="width:467.25pt;height:156pt" o:ole="">
            <v:imagedata r:id="rId96" o:title=""/>
          </v:shape>
          <o:OLEObject Type="Embed" ProgID="Visio.Drawing.15" ShapeID="_x0000_i1065" DrawAspect="Content" ObjectID="_1761388893" r:id="rId97"/>
        </w:object>
      </w:r>
    </w:p>
    <w:p w14:paraId="4EEB7A51" w14:textId="652972C1" w:rsidR="00BB61D2" w:rsidRPr="001845D3" w:rsidRDefault="00BB61D2" w:rsidP="001845D3">
      <w:pPr>
        <w:spacing w:before="240"/>
        <w:ind w:firstLine="0"/>
        <w:jc w:val="center"/>
        <w:rPr>
          <w:b/>
          <w:i/>
        </w:rPr>
      </w:pPr>
      <w:r w:rsidRPr="001845D3">
        <w:rPr>
          <w:b/>
          <w:i/>
        </w:rPr>
        <w:t xml:space="preserve">Направление заявителю извещения о согласовании проекта или отказе </w:t>
      </w:r>
      <w:r w:rsidR="00AD4BC3">
        <w:rPr>
          <w:b/>
          <w:i/>
        </w:rPr>
        <w:br/>
      </w:r>
      <w:r w:rsidRPr="001845D3">
        <w:rPr>
          <w:b/>
          <w:i/>
        </w:rPr>
        <w:t>в согласовании проекта рекультивации нарушенных земель/проекта лесовосстановления</w:t>
      </w:r>
    </w:p>
    <w:p w14:paraId="3AC04573" w14:textId="77777777" w:rsidR="00BB61D2" w:rsidRPr="00BB61D2" w:rsidRDefault="00BB61D2" w:rsidP="00BB61D2">
      <w:r w:rsidRPr="00BB61D2">
        <w:rPr>
          <w:rFonts w:eastAsia="Calibri"/>
        </w:rPr>
        <w:t>Основанием для начала исполнения административной процедуры является</w:t>
      </w:r>
      <w:r w:rsidRPr="00BB61D2">
        <w:t xml:space="preserve"> </w:t>
      </w:r>
      <w:r w:rsidRPr="00BB61D2">
        <w:rPr>
          <w:rFonts w:eastAsia="Calibri"/>
        </w:rPr>
        <w:t xml:space="preserve">подписанное уведомление о согласовании (отказе в согласовании) </w:t>
      </w:r>
      <w:r w:rsidRPr="00BB61D2">
        <w:t>проекта рекультивации нарушенных земель/ проекта лесовосстановления.</w:t>
      </w:r>
    </w:p>
    <w:p w14:paraId="7D352650" w14:textId="77777777" w:rsidR="00BB61D2" w:rsidRPr="00BB61D2" w:rsidRDefault="00BB61D2" w:rsidP="00BB61D2">
      <w:pPr>
        <w:rPr>
          <w:rFonts w:eastAsia="Calibri"/>
        </w:rPr>
      </w:pPr>
      <w:r w:rsidRPr="00BB61D2">
        <w:rPr>
          <w:rFonts w:eastAsia="Calibri"/>
        </w:rPr>
        <w:t>Подписанное уведомление регистрируется сотрудником, ответственным за делопроизводство, и направляется заявителю.</w:t>
      </w:r>
    </w:p>
    <w:p w14:paraId="7B0BCD96" w14:textId="77777777" w:rsidR="00BB61D2" w:rsidRPr="00BB61D2" w:rsidRDefault="00BB61D2" w:rsidP="00BB61D2">
      <w:r w:rsidRPr="00BB61D2">
        <w:rPr>
          <w:rFonts w:eastAsia="Calibri"/>
        </w:rPr>
        <w:t xml:space="preserve">Результатом выполнения административной процедуры является направление извещения о согласовании (отказе в согласовании) проекта </w:t>
      </w:r>
      <w:r w:rsidRPr="00BB61D2">
        <w:rPr>
          <w:lang w:eastAsia="en-US"/>
        </w:rPr>
        <w:t>рекультивации нарушенных земель/ проекта лесовосстановления</w:t>
      </w:r>
      <w:r w:rsidRPr="00BB61D2">
        <w:rPr>
          <w:rFonts w:eastAsia="Calibri"/>
        </w:rPr>
        <w:t xml:space="preserve"> заявителю.</w:t>
      </w:r>
    </w:p>
    <w:p w14:paraId="0EDADD85" w14:textId="2E6DEEB5" w:rsidR="00BB61D2" w:rsidRPr="00BB61D2" w:rsidRDefault="00AD4BC3" w:rsidP="00AD4BC3">
      <w:pPr>
        <w:ind w:firstLine="0"/>
        <w:jc w:val="center"/>
      </w:pPr>
      <w:r w:rsidRPr="00BB61D2">
        <w:rPr>
          <w:lang w:eastAsia="en-US"/>
        </w:rPr>
        <w:object w:dxaOrig="6091" w:dyaOrig="1890" w14:anchorId="1521245A">
          <v:shape id="_x0000_i1066" type="#_x0000_t75" style="width:347.25pt;height:108pt" o:ole="">
            <v:imagedata r:id="rId98" o:title=""/>
          </v:shape>
          <o:OLEObject Type="Embed" ProgID="Visio.Drawing.15" ShapeID="_x0000_i1066" DrawAspect="Content" ObjectID="_1761388894" r:id="rId99"/>
        </w:object>
      </w:r>
    </w:p>
    <w:p w14:paraId="6726FF2B" w14:textId="5F3B2477" w:rsidR="00BB61D2" w:rsidRPr="007D3D92" w:rsidRDefault="00A27C57" w:rsidP="007D3D92">
      <w:pPr>
        <w:pStyle w:val="21"/>
        <w:rPr>
          <w:rFonts w:eastAsia="Calibri"/>
        </w:rPr>
      </w:pPr>
      <w:bookmarkStart w:id="43" w:name="_Toc101862999"/>
      <w:bookmarkStart w:id="44" w:name="_Toc108172322"/>
      <w:r>
        <w:rPr>
          <w:rFonts w:eastAsia="Calibri"/>
        </w:rPr>
        <w:t>Описание бизнес-процесса «</w:t>
      </w:r>
      <w:r w:rsidR="00BB61D2" w:rsidRPr="007D3D92">
        <w:rPr>
          <w:rFonts w:eastAsia="Calibri"/>
        </w:rPr>
        <w:t>Прием лесных деклараций</w:t>
      </w:r>
      <w:bookmarkEnd w:id="43"/>
      <w:r>
        <w:rPr>
          <w:rFonts w:eastAsia="Calibri"/>
        </w:rPr>
        <w:t>»</w:t>
      </w:r>
      <w:bookmarkEnd w:id="44"/>
    </w:p>
    <w:p w14:paraId="5E17F940" w14:textId="5DD25F52" w:rsidR="00BB61D2" w:rsidRPr="00BB61D2" w:rsidRDefault="003E3B4D" w:rsidP="00BB61D2">
      <w:r>
        <w:t>Порядок о</w:t>
      </w:r>
      <w:r w:rsidR="00BB61D2" w:rsidRPr="00BB61D2">
        <w:t>казани</w:t>
      </w:r>
      <w:r>
        <w:t>я</w:t>
      </w:r>
      <w:r w:rsidR="00BB61D2" w:rsidRPr="00BB61D2">
        <w:t xml:space="preserve"> услуг</w:t>
      </w:r>
      <w:r w:rsidR="000D6E9C">
        <w:t>и</w:t>
      </w:r>
      <w:r w:rsidR="00BB61D2" w:rsidRPr="00BB61D2">
        <w:t xml:space="preserve"> по приему лесных деклараций от граждан, юридических лиц, осуществляющих использование лесов, </w:t>
      </w:r>
      <w:r w:rsidR="00D17916">
        <w:t>закреплен</w:t>
      </w:r>
      <w:r w:rsidR="00BB61D2" w:rsidRPr="00BB61D2">
        <w:t xml:space="preserve"> административн</w:t>
      </w:r>
      <w:r w:rsidR="00D17916">
        <w:t>ы</w:t>
      </w:r>
      <w:r>
        <w:t>м</w:t>
      </w:r>
      <w:r w:rsidR="00BB61D2" w:rsidRPr="00BB61D2">
        <w:t xml:space="preserve"> регламентом, утвержденным приказом </w:t>
      </w:r>
      <w:r w:rsidR="00E30351">
        <w:t>Минприроды России</w:t>
      </w:r>
      <w:r w:rsidR="000D6E9C" w:rsidRPr="00BB61D2">
        <w:t xml:space="preserve"> от 08.12.2016</w:t>
      </w:r>
      <w:r w:rsidR="000D6E9C">
        <w:t xml:space="preserve"> </w:t>
      </w:r>
      <w:r w:rsidR="00BB61D2" w:rsidRPr="00BB61D2">
        <w:t xml:space="preserve">№641. На рисунке ниже приведена блок-схема последовательности административных процедур по приему лесных деклараций </w:t>
      </w:r>
      <w:r w:rsidR="00D17916">
        <w:t>(</w:t>
      </w:r>
      <w:r w:rsidR="00D17916">
        <w:fldChar w:fldCharType="begin"/>
      </w:r>
      <w:r w:rsidR="00D17916">
        <w:instrText xml:space="preserve"> REF _Ref108012357 \h </w:instrText>
      </w:r>
      <w:r w:rsidR="00D17916">
        <w:fldChar w:fldCharType="separate"/>
      </w:r>
      <w:r w:rsidR="00DB64F4">
        <w:t xml:space="preserve">Рисунок </w:t>
      </w:r>
      <w:r w:rsidR="00DB64F4">
        <w:rPr>
          <w:noProof/>
        </w:rPr>
        <w:t>7</w:t>
      </w:r>
      <w:r w:rsidR="00D17916">
        <w:fldChar w:fldCharType="end"/>
      </w:r>
      <w:r w:rsidR="00D17916">
        <w:t>)</w:t>
      </w:r>
      <w:r w:rsidR="00BB61D2" w:rsidRPr="00BB61D2">
        <w:t>.</w:t>
      </w:r>
    </w:p>
    <w:p w14:paraId="36AB3BAF" w14:textId="46EA972C" w:rsidR="00D17916" w:rsidRDefault="000D6E9C" w:rsidP="00D17916">
      <w:pPr>
        <w:keepNext/>
        <w:ind w:firstLine="0"/>
        <w:jc w:val="center"/>
      </w:pPr>
      <w:r w:rsidRPr="00BB61D2">
        <w:object w:dxaOrig="8025" w:dyaOrig="3480" w14:anchorId="337C3DE1">
          <v:shape id="_x0000_i1067" type="#_x0000_t75" style="width:357.75pt;height:144.75pt" o:ole="">
            <v:imagedata r:id="rId100" o:title="" croptop="4711f"/>
          </v:shape>
          <o:OLEObject Type="Embed" ProgID="Visio.Drawing.15" ShapeID="_x0000_i1067" DrawAspect="Content" ObjectID="_1761388895" r:id="rId101"/>
        </w:object>
      </w:r>
    </w:p>
    <w:p w14:paraId="58C1E3EA" w14:textId="274BA2DE" w:rsidR="00BB61D2" w:rsidRPr="00BB61D2" w:rsidRDefault="00D17916" w:rsidP="00D17916">
      <w:pPr>
        <w:pStyle w:val="afff6"/>
      </w:pPr>
      <w:bookmarkStart w:id="45" w:name="_Ref108012357"/>
      <w:r>
        <w:t xml:space="preserve">Рисунок </w:t>
      </w:r>
      <w:fldSimple w:instr=" SEQ Рисунок \* ARABIC ">
        <w:r w:rsidR="00DB64F4">
          <w:rPr>
            <w:noProof/>
          </w:rPr>
          <w:t>7</w:t>
        </w:r>
      </w:fldSimple>
      <w:bookmarkEnd w:id="45"/>
      <w:r>
        <w:t>. Б</w:t>
      </w:r>
      <w:r w:rsidRPr="00D17916">
        <w:t xml:space="preserve">лок-схема последовательности административных процедур </w:t>
      </w:r>
      <w:r>
        <w:br/>
      </w:r>
      <w:r w:rsidRPr="00D17916">
        <w:t>по приему лесных деклараци</w:t>
      </w:r>
      <w:r w:rsidR="00697C27">
        <w:t>й</w:t>
      </w:r>
    </w:p>
    <w:p w14:paraId="215175C8" w14:textId="77777777" w:rsidR="00BB61D2" w:rsidRPr="00D17916" w:rsidRDefault="00BB61D2" w:rsidP="00BB61D2">
      <w:pPr>
        <w:rPr>
          <w:b/>
          <w:i/>
        </w:rPr>
      </w:pPr>
      <w:r w:rsidRPr="00D17916">
        <w:rPr>
          <w:b/>
          <w:i/>
        </w:rPr>
        <w:t>Заявители:</w:t>
      </w:r>
    </w:p>
    <w:p w14:paraId="4D20311A" w14:textId="55C89205" w:rsidR="00BB61D2" w:rsidRPr="00BB61D2" w:rsidRDefault="00BB61D2" w:rsidP="00BB61D2">
      <w:r w:rsidRPr="00BB61D2">
        <w:t>Заявителями на предоставление государственн</w:t>
      </w:r>
      <w:r w:rsidR="00C833F8">
        <w:t>ой</w:t>
      </w:r>
      <w:r w:rsidRPr="00BB61D2">
        <w:t xml:space="preserve"> услуг</w:t>
      </w:r>
      <w:r w:rsidR="00C833F8">
        <w:t>и</w:t>
      </w:r>
      <w:r w:rsidRPr="00BB61D2">
        <w:t xml:space="preserve"> являются граждане, юридические лица, осуществляющие использование лесов в соответствии с Лесным </w:t>
      </w:r>
      <w:hyperlink r:id="rId102" w:history="1">
        <w:r w:rsidRPr="00BB61D2">
          <w:t>кодексом</w:t>
        </w:r>
      </w:hyperlink>
      <w:r w:rsidRPr="00BB61D2">
        <w:t xml:space="preserve"> Российской Федерации.</w:t>
      </w:r>
    </w:p>
    <w:p w14:paraId="67089C2B" w14:textId="77777777" w:rsidR="00BB61D2" w:rsidRPr="00BB61D2" w:rsidRDefault="00BB61D2" w:rsidP="00BB61D2">
      <w:r w:rsidRPr="00BB61D2">
        <w:t>От имени заявителя, являющегося юридическим лицом, выступает руководитель, действующий на основании документа о его назначении (избрании) на должность, иные лица, действующие на основании доверенности, оформленной в соответствии с законодательством Российской Федерации.</w:t>
      </w:r>
    </w:p>
    <w:p w14:paraId="505C02C6" w14:textId="77777777" w:rsidR="00BB61D2" w:rsidRPr="00BB61D2" w:rsidRDefault="00BB61D2" w:rsidP="00BB61D2">
      <w:r w:rsidRPr="00BB61D2">
        <w:t>От имени заявителя, являющегося индивидуальным предпринимателем, может выступать физическое лицо (индивидуальный предприниматель), действующее на основании доверенности, оформленной в соответствии с законодательством Российской Федерации.</w:t>
      </w:r>
    </w:p>
    <w:p w14:paraId="74E34802" w14:textId="77777777" w:rsidR="00BB61D2" w:rsidRPr="00BB61D2" w:rsidRDefault="00BB61D2" w:rsidP="00BB61D2">
      <w:r w:rsidRPr="00BB61D2">
        <w:t>От имени заявителя, являющегося гражданином, может выступать физическое лицо, действующее на основании доверенности, оформленной в соответствии с законодательством Российской Федерации.</w:t>
      </w:r>
    </w:p>
    <w:p w14:paraId="4E4E6C03" w14:textId="77777777" w:rsidR="00BB61D2" w:rsidRPr="00D17916" w:rsidRDefault="00BB61D2" w:rsidP="00D17916">
      <w:pPr>
        <w:spacing w:before="240"/>
        <w:ind w:firstLine="0"/>
        <w:jc w:val="center"/>
        <w:rPr>
          <w:b/>
          <w:i/>
        </w:rPr>
      </w:pPr>
      <w:bookmarkStart w:id="46" w:name="_Ref65234657"/>
      <w:bookmarkStart w:id="47" w:name="_Toc68100002"/>
      <w:bookmarkStart w:id="48" w:name="_Ref65249467"/>
      <w:r w:rsidRPr="00D17916">
        <w:rPr>
          <w:b/>
          <w:i/>
        </w:rPr>
        <w:t>Процедуры и параметры государственной услуги по приему лесной декларации</w:t>
      </w:r>
      <w:bookmarkEnd w:id="46"/>
      <w:bookmarkEnd w:id="47"/>
    </w:p>
    <w:p w14:paraId="31928F86" w14:textId="77777777" w:rsidR="00BB61D2" w:rsidRPr="00BB61D2" w:rsidRDefault="00BB61D2" w:rsidP="00BB61D2">
      <w:r w:rsidRPr="00BB61D2">
        <w:t>При предоставлении государственной услуги осуществляются следующие административные процедуры:</w:t>
      </w:r>
    </w:p>
    <w:p w14:paraId="5E98D8C0" w14:textId="16419014" w:rsidR="00BB61D2" w:rsidRPr="00BB61D2" w:rsidRDefault="000B7CB5" w:rsidP="0038447D">
      <w:pPr>
        <w:pStyle w:val="aff3"/>
        <w:numPr>
          <w:ilvl w:val="0"/>
          <w:numId w:val="198"/>
        </w:numPr>
        <w:ind w:left="754" w:hanging="357"/>
        <w:contextualSpacing w:val="0"/>
        <w:rPr>
          <w:lang w:eastAsia="en-US"/>
        </w:rPr>
      </w:pPr>
      <w:r>
        <w:rPr>
          <w:lang w:eastAsia="en-US"/>
        </w:rPr>
        <w:t>п</w:t>
      </w:r>
      <w:r w:rsidR="00BB61D2" w:rsidRPr="00BB61D2">
        <w:rPr>
          <w:lang w:eastAsia="en-US"/>
        </w:rPr>
        <w:t xml:space="preserve">рием </w:t>
      </w:r>
      <w:r w:rsidR="00536F79">
        <w:rPr>
          <w:lang w:eastAsia="en-US"/>
        </w:rPr>
        <w:t>и регистрация лесной декларации;</w:t>
      </w:r>
    </w:p>
    <w:p w14:paraId="28C02C1F" w14:textId="4977C5BD" w:rsidR="00BB61D2" w:rsidRPr="00BB61D2" w:rsidRDefault="000B7CB5" w:rsidP="0038447D">
      <w:pPr>
        <w:pStyle w:val="aff3"/>
        <w:numPr>
          <w:ilvl w:val="0"/>
          <w:numId w:val="198"/>
        </w:numPr>
        <w:ind w:left="754" w:hanging="357"/>
        <w:contextualSpacing w:val="0"/>
        <w:rPr>
          <w:lang w:eastAsia="en-US"/>
        </w:rPr>
      </w:pPr>
      <w:r>
        <w:rPr>
          <w:lang w:eastAsia="en-US"/>
        </w:rPr>
        <w:t>п</w:t>
      </w:r>
      <w:r w:rsidR="00BB61D2" w:rsidRPr="00BB61D2">
        <w:rPr>
          <w:lang w:eastAsia="en-US"/>
        </w:rPr>
        <w:t>роверка правильнос</w:t>
      </w:r>
      <w:r w:rsidR="00536F79">
        <w:rPr>
          <w:lang w:eastAsia="en-US"/>
        </w:rPr>
        <w:t>ти оформления лесной декларации;</w:t>
      </w:r>
    </w:p>
    <w:p w14:paraId="6F696A17" w14:textId="5B3BBFC2" w:rsidR="00BB61D2" w:rsidRPr="00BB61D2" w:rsidRDefault="000B7CB5" w:rsidP="0038447D">
      <w:pPr>
        <w:pStyle w:val="aff3"/>
        <w:numPr>
          <w:ilvl w:val="0"/>
          <w:numId w:val="198"/>
        </w:numPr>
        <w:ind w:left="754" w:hanging="357"/>
        <w:contextualSpacing w:val="0"/>
        <w:rPr>
          <w:lang w:eastAsia="en-US"/>
        </w:rPr>
      </w:pPr>
      <w:r>
        <w:rPr>
          <w:lang w:eastAsia="en-US"/>
        </w:rPr>
        <w:t>н</w:t>
      </w:r>
      <w:r w:rsidR="00BB61D2" w:rsidRPr="00BB61D2">
        <w:rPr>
          <w:lang w:eastAsia="en-US"/>
        </w:rPr>
        <w:t>аправление извещения об от</w:t>
      </w:r>
      <w:r w:rsidR="00536F79">
        <w:rPr>
          <w:lang w:eastAsia="en-US"/>
        </w:rPr>
        <w:t>казе в приеме лесной декларации;</w:t>
      </w:r>
    </w:p>
    <w:p w14:paraId="417E812F" w14:textId="64E8CFEF" w:rsidR="00BB61D2" w:rsidRPr="00BB61D2" w:rsidRDefault="000B7CB5" w:rsidP="0038447D">
      <w:pPr>
        <w:pStyle w:val="aff3"/>
        <w:numPr>
          <w:ilvl w:val="0"/>
          <w:numId w:val="198"/>
        </w:numPr>
        <w:ind w:left="754" w:hanging="357"/>
        <w:contextualSpacing w:val="0"/>
        <w:rPr>
          <w:lang w:eastAsia="en-US"/>
        </w:rPr>
      </w:pPr>
      <w:r>
        <w:rPr>
          <w:lang w:eastAsia="en-US"/>
        </w:rPr>
        <w:t>п</w:t>
      </w:r>
      <w:r w:rsidR="00BB61D2" w:rsidRPr="00BB61D2">
        <w:rPr>
          <w:lang w:eastAsia="en-US"/>
        </w:rPr>
        <w:t>ринятие лесной декларации и передача ее на хранение.</w:t>
      </w:r>
    </w:p>
    <w:p w14:paraId="2D2EB4F4" w14:textId="77777777" w:rsidR="00BB61D2" w:rsidRPr="00E33454" w:rsidRDefault="00BB61D2" w:rsidP="00E33454">
      <w:pPr>
        <w:spacing w:before="240"/>
        <w:ind w:firstLine="0"/>
        <w:jc w:val="center"/>
        <w:rPr>
          <w:b/>
          <w:i/>
        </w:rPr>
      </w:pPr>
      <w:r w:rsidRPr="00E33454">
        <w:rPr>
          <w:b/>
          <w:i/>
        </w:rPr>
        <w:t>Прием и регистрация лесной декларации</w:t>
      </w:r>
    </w:p>
    <w:p w14:paraId="50E1A217" w14:textId="425B5151" w:rsidR="00BB61D2" w:rsidRPr="00BB61D2" w:rsidRDefault="00BB61D2" w:rsidP="00C833F8">
      <w:r w:rsidRPr="00BB61D2">
        <w:t>Основанием для начала административной процедуры является поступление лесной декларации в уполномоченный орган.</w:t>
      </w:r>
      <w:r w:rsidR="00E30351">
        <w:t xml:space="preserve"> </w:t>
      </w:r>
      <w:r w:rsidRPr="00BB61D2">
        <w:t xml:space="preserve">Лесная декларация регистрируется </w:t>
      </w:r>
      <w:r w:rsidR="00C833F8">
        <w:t xml:space="preserve">и передается на </w:t>
      </w:r>
      <w:r w:rsidRPr="00BB61D2">
        <w:t>проверку.</w:t>
      </w:r>
    </w:p>
    <w:p w14:paraId="51FE1BD3" w14:textId="227D00F3" w:rsidR="00BB61D2" w:rsidRPr="00BB61D2" w:rsidRDefault="00872018" w:rsidP="00D17916">
      <w:pPr>
        <w:ind w:firstLine="0"/>
        <w:jc w:val="center"/>
        <w:rPr>
          <w:lang w:eastAsia="en-US"/>
        </w:rPr>
      </w:pPr>
      <w:r w:rsidRPr="00BB61D2">
        <w:rPr>
          <w:lang w:eastAsia="en-US"/>
        </w:rPr>
        <w:object w:dxaOrig="11581" w:dyaOrig="4306" w14:anchorId="405EA885">
          <v:shape id="_x0000_i1068" type="#_x0000_t75" style="width:443.25pt;height:2in" o:ole="">
            <v:imagedata r:id="rId103" o:title="" croptop="4097f" cropbottom="6556f" cropleft="1877f" cropright="1947f"/>
          </v:shape>
          <o:OLEObject Type="Embed" ProgID="Visio.Drawing.15" ShapeID="_x0000_i1068" DrawAspect="Content" ObjectID="_1761388896" r:id="rId104"/>
        </w:object>
      </w:r>
    </w:p>
    <w:p w14:paraId="1C7E3D74" w14:textId="77777777" w:rsidR="00BB61D2" w:rsidRPr="00E33454" w:rsidRDefault="00BB61D2" w:rsidP="00E33454">
      <w:pPr>
        <w:spacing w:before="240"/>
        <w:ind w:firstLine="0"/>
        <w:jc w:val="center"/>
        <w:rPr>
          <w:b/>
          <w:i/>
        </w:rPr>
      </w:pPr>
      <w:r w:rsidRPr="00E33454">
        <w:rPr>
          <w:b/>
          <w:i/>
        </w:rPr>
        <w:t>Проверка правильности оформления лесной декларации</w:t>
      </w:r>
    </w:p>
    <w:p w14:paraId="32084FC7" w14:textId="77777777" w:rsidR="00BB61D2" w:rsidRPr="00BB61D2" w:rsidRDefault="00BB61D2" w:rsidP="00BB61D2">
      <w:r w:rsidRPr="00BB61D2">
        <w:t>Основанием для начала административной процедуры является получение лесной декларации должностным лицом уполномоченного органа, ответственным за проверку правильности ее оформления.</w:t>
      </w:r>
    </w:p>
    <w:p w14:paraId="03E94775" w14:textId="5AA86C9D" w:rsidR="00BB61D2" w:rsidRPr="00BB61D2" w:rsidRDefault="00BB61D2" w:rsidP="00BB61D2">
      <w:r w:rsidRPr="00BB61D2">
        <w:t xml:space="preserve">Должностное лицо уполномоченного органа, ответственное за проверку правильности оформления лесной декларации, в течение пяти рабочих дней со дня регистрации лесной декларации проверяет ее на соответствие требованиям, установленным </w:t>
      </w:r>
      <w:hyperlink r:id="rId105" w:history="1">
        <w:r w:rsidRPr="00BB61D2">
          <w:t>приказом</w:t>
        </w:r>
      </w:hyperlink>
      <w:r w:rsidRPr="00BB61D2">
        <w:t xml:space="preserve"> Минприроды России </w:t>
      </w:r>
      <w:r w:rsidR="00E30351">
        <w:t>от 29.04.2021 №</w:t>
      </w:r>
      <w:r w:rsidR="00485F7D" w:rsidRPr="00485F7D">
        <w:t>303</w:t>
      </w:r>
      <w:r w:rsidRPr="00BB61D2">
        <w:t>.</w:t>
      </w:r>
    </w:p>
    <w:p w14:paraId="276715E4" w14:textId="7284A9F6" w:rsidR="00BB61D2" w:rsidRPr="00BB61D2" w:rsidRDefault="00BB61D2" w:rsidP="00BB61D2">
      <w:r w:rsidRPr="00BB61D2">
        <w:t xml:space="preserve">Результатом исполнения административной процедуры является установление ответственным должностным лицом уполномоченного органа соответствия либо несоответствия представленной лесной декларации требованиям </w:t>
      </w:r>
      <w:hyperlink r:id="rId106" w:history="1">
        <w:r w:rsidRPr="00BB61D2">
          <w:t>приказа</w:t>
        </w:r>
      </w:hyperlink>
      <w:r w:rsidRPr="00BB61D2">
        <w:t xml:space="preserve"> </w:t>
      </w:r>
      <w:r w:rsidR="00C962D3">
        <w:t>Минприроды России</w:t>
      </w:r>
      <w:r w:rsidR="00485F7D">
        <w:t xml:space="preserve"> 29</w:t>
      </w:r>
      <w:r w:rsidR="00E30351">
        <w:t>.04.</w:t>
      </w:r>
      <w:r w:rsidR="00485F7D">
        <w:t xml:space="preserve">2021 </w:t>
      </w:r>
      <w:r w:rsidR="00E30351">
        <w:t>№</w:t>
      </w:r>
      <w:r w:rsidR="00485F7D">
        <w:t>303</w:t>
      </w:r>
      <w:r w:rsidRPr="00BB61D2">
        <w:t>.</w:t>
      </w:r>
    </w:p>
    <w:p w14:paraId="38BFA31F" w14:textId="40C34E4D" w:rsidR="00BB61D2" w:rsidRPr="00BB61D2" w:rsidRDefault="00FD10BA" w:rsidP="00D17916">
      <w:pPr>
        <w:ind w:firstLine="0"/>
        <w:jc w:val="center"/>
        <w:rPr>
          <w:lang w:eastAsia="en-US"/>
        </w:rPr>
      </w:pPr>
      <w:r w:rsidRPr="00BB61D2">
        <w:rPr>
          <w:lang w:eastAsia="en-US"/>
        </w:rPr>
        <w:object w:dxaOrig="11220" w:dyaOrig="4140" w14:anchorId="0A73D09C">
          <v:shape id="_x0000_i1069" type="#_x0000_t75" style="width:440.25pt;height:132pt" o:ole="">
            <v:imagedata r:id="rId107" o:title="" croptop="6359f" cropbottom="6749f" cropleft="1939f"/>
          </v:shape>
          <o:OLEObject Type="Embed" ProgID="Visio.Drawing.15" ShapeID="_x0000_i1069" DrawAspect="Content" ObjectID="_1761388897" r:id="rId108"/>
        </w:object>
      </w:r>
    </w:p>
    <w:p w14:paraId="2AE1A731" w14:textId="77777777" w:rsidR="00BB61D2" w:rsidRPr="00E33454" w:rsidRDefault="00BB61D2" w:rsidP="00E33454">
      <w:pPr>
        <w:spacing w:before="240"/>
        <w:ind w:firstLine="0"/>
        <w:jc w:val="center"/>
        <w:rPr>
          <w:b/>
          <w:i/>
        </w:rPr>
      </w:pPr>
      <w:r w:rsidRPr="00E33454">
        <w:rPr>
          <w:b/>
          <w:i/>
        </w:rPr>
        <w:t>Направление извещения об отказе в приеме лесной декларации</w:t>
      </w:r>
    </w:p>
    <w:p w14:paraId="2DD7CEDB" w14:textId="05D3D362" w:rsidR="00BB61D2" w:rsidRPr="00BB61D2" w:rsidRDefault="00BB61D2" w:rsidP="00BB61D2">
      <w:r w:rsidRPr="00BB61D2">
        <w:t xml:space="preserve">Основанием для начала административной процедуры является установление должностным лицом уполномоченного органа, ответственным за проверку правильности оформления лесной декларации, несоответствия представленной лесной декларации требованиям </w:t>
      </w:r>
      <w:hyperlink r:id="rId109" w:history="1">
        <w:r w:rsidRPr="00BB61D2">
          <w:t>приказа</w:t>
        </w:r>
      </w:hyperlink>
      <w:r w:rsidR="00C962D3">
        <w:t xml:space="preserve"> Минприроды России о</w:t>
      </w:r>
      <w:r w:rsidR="00485F7D">
        <w:t>т 29</w:t>
      </w:r>
      <w:r w:rsidR="00E30351">
        <w:t>.04.</w:t>
      </w:r>
      <w:r w:rsidR="00485F7D">
        <w:t xml:space="preserve">2021 </w:t>
      </w:r>
      <w:r w:rsidR="00E30351">
        <w:t>№</w:t>
      </w:r>
      <w:r w:rsidR="00485F7D">
        <w:t>303</w:t>
      </w:r>
      <w:r w:rsidRPr="00BB61D2">
        <w:t>.</w:t>
      </w:r>
    </w:p>
    <w:p w14:paraId="4B27690C" w14:textId="0E262883" w:rsidR="00BB61D2" w:rsidRPr="00BB61D2" w:rsidRDefault="00BB61D2" w:rsidP="00BB61D2">
      <w:r w:rsidRPr="00BB61D2">
        <w:t xml:space="preserve">В случае выявления указанного несоответствия должностное лицо уполномоченного органа, ответственное за проверку правильности оформления лесной декларации, в течение пяти рабочих дней со дня регистрации лесной декларации готовит проект письменного извещения об отказе в приеме лесной декларации с обоснованием причин </w:t>
      </w:r>
      <w:r w:rsidR="008A726E">
        <w:t>отказа</w:t>
      </w:r>
      <w:r w:rsidRPr="00BB61D2">
        <w:t>.</w:t>
      </w:r>
    </w:p>
    <w:p w14:paraId="0C17057F" w14:textId="032A3306" w:rsidR="00BB61D2" w:rsidRPr="00BB61D2" w:rsidRDefault="00BB61D2" w:rsidP="00BB61D2">
      <w:r w:rsidRPr="00BB61D2">
        <w:t>Извещение об отказе в приеме лесной декларации подписывается руководителем уполномоченного органа (лицом, исполняющим его обязанности) или по поручению руководителя уполномоченного органа (лица, исполняющего его обязанности) заместителем руководителя уполномоченного органа</w:t>
      </w:r>
      <w:r w:rsidR="00FD10BA">
        <w:t>,</w:t>
      </w:r>
      <w:r w:rsidRPr="00BB61D2">
        <w:t xml:space="preserve"> направляется </w:t>
      </w:r>
      <w:r w:rsidR="00FD10BA">
        <w:t>заявителю</w:t>
      </w:r>
      <w:r w:rsidRPr="00BB61D2">
        <w:t>.</w:t>
      </w:r>
      <w:r w:rsidR="00FD10BA">
        <w:t xml:space="preserve"> </w:t>
      </w:r>
      <w:r w:rsidRPr="00BB61D2">
        <w:t>К извещению об отказе в приеме лесной декларации прилагаются представленные заявителем документы.</w:t>
      </w:r>
    </w:p>
    <w:p w14:paraId="6A3AA0B1" w14:textId="77777777" w:rsidR="00BB61D2" w:rsidRPr="00BB61D2" w:rsidRDefault="00BB61D2" w:rsidP="00BB61D2">
      <w:r w:rsidRPr="00BB61D2">
        <w:t>Результатом исполнения административной процедуры является направление заявителю мотивированного извещения об отказе в приеме лесной декларации.</w:t>
      </w:r>
    </w:p>
    <w:p w14:paraId="6633920C" w14:textId="68F18E2B" w:rsidR="00BB61D2" w:rsidRPr="00BB61D2" w:rsidRDefault="00872018" w:rsidP="00D17916">
      <w:pPr>
        <w:ind w:firstLine="0"/>
        <w:jc w:val="center"/>
        <w:rPr>
          <w:lang w:eastAsia="en-US"/>
        </w:rPr>
      </w:pPr>
      <w:r>
        <w:object w:dxaOrig="10861" w:dyaOrig="4441" w14:anchorId="5C635BF1">
          <v:shape id="_x0000_i1070" type="#_x0000_t75" style="width:467.25pt;height:191.25pt" o:ole="">
            <v:imagedata r:id="rId110" o:title=""/>
          </v:shape>
          <o:OLEObject Type="Embed" ProgID="Visio.Drawing.15" ShapeID="_x0000_i1070" DrawAspect="Content" ObjectID="_1761388898" r:id="rId111"/>
        </w:object>
      </w:r>
    </w:p>
    <w:p w14:paraId="6376B7D7" w14:textId="77777777" w:rsidR="00BB61D2" w:rsidRPr="00E33454" w:rsidRDefault="00BB61D2" w:rsidP="00E33454">
      <w:pPr>
        <w:spacing w:before="240"/>
        <w:ind w:firstLine="0"/>
        <w:jc w:val="center"/>
        <w:rPr>
          <w:b/>
          <w:i/>
        </w:rPr>
      </w:pPr>
      <w:r w:rsidRPr="00E33454">
        <w:rPr>
          <w:b/>
          <w:i/>
        </w:rPr>
        <w:t>Принятие лесной декларации и передача ее на хранение</w:t>
      </w:r>
    </w:p>
    <w:p w14:paraId="5C779902" w14:textId="427B80BB" w:rsidR="00BB61D2" w:rsidRPr="00BB61D2" w:rsidRDefault="00BB61D2" w:rsidP="00BB61D2">
      <w:r w:rsidRPr="00BB61D2">
        <w:t xml:space="preserve">Основанием для начала административной процедуры является установление должностным лицом, ответственным за проверку правильности оформления лесной декларации, соответствия представленной лесной декларации требованиям </w:t>
      </w:r>
      <w:hyperlink r:id="rId112" w:history="1">
        <w:r w:rsidRPr="00BB61D2">
          <w:t>приказа</w:t>
        </w:r>
      </w:hyperlink>
      <w:r w:rsidRPr="00BB61D2">
        <w:t xml:space="preserve"> </w:t>
      </w:r>
      <w:r w:rsidR="00C962D3">
        <w:t xml:space="preserve">Минприроды России от </w:t>
      </w:r>
      <w:r w:rsidR="003B6534">
        <w:t>29.04.</w:t>
      </w:r>
      <w:r w:rsidR="00485F7D">
        <w:t xml:space="preserve">2021 </w:t>
      </w:r>
      <w:r w:rsidR="003B6534">
        <w:t>№</w:t>
      </w:r>
      <w:r w:rsidR="00485F7D">
        <w:t>303</w:t>
      </w:r>
      <w:r w:rsidRPr="00BB61D2">
        <w:t>.</w:t>
      </w:r>
    </w:p>
    <w:p w14:paraId="6F977947" w14:textId="401B4AD7" w:rsidR="00BB61D2" w:rsidRPr="00BB61D2" w:rsidRDefault="00BB61D2" w:rsidP="00BB61D2">
      <w:r w:rsidRPr="00BB61D2">
        <w:t>Результатом исполнения административной процедуры является передача лесной декларации для ее архивного хранения.</w:t>
      </w:r>
    </w:p>
    <w:p w14:paraId="21147D20" w14:textId="47E03D54" w:rsidR="00BB61D2" w:rsidRPr="00BB61D2" w:rsidRDefault="00A6498F" w:rsidP="00D17916">
      <w:pPr>
        <w:ind w:firstLine="0"/>
        <w:jc w:val="center"/>
      </w:pPr>
      <w:r>
        <w:object w:dxaOrig="11056" w:dyaOrig="4065" w14:anchorId="02CE0016">
          <v:shape id="_x0000_i1071" type="#_x0000_t75" style="width:468pt;height:171.75pt" o:ole="">
            <v:imagedata r:id="rId113" o:title=""/>
          </v:shape>
          <o:OLEObject Type="Embed" ProgID="Visio.Drawing.15" ShapeID="_x0000_i1071" DrawAspect="Content" ObjectID="_1761388899" r:id="rId114"/>
        </w:object>
      </w:r>
    </w:p>
    <w:p w14:paraId="6B2EF18F" w14:textId="58356F7D" w:rsidR="00BB61D2" w:rsidRPr="00BB61D2" w:rsidRDefault="00A27C57" w:rsidP="003E3B4D">
      <w:pPr>
        <w:pStyle w:val="21"/>
        <w:rPr>
          <w:rFonts w:eastAsia="Calibri"/>
        </w:rPr>
      </w:pPr>
      <w:bookmarkStart w:id="49" w:name="_Toc101863000"/>
      <w:bookmarkStart w:id="50" w:name="_Toc108172323"/>
      <w:bookmarkEnd w:id="48"/>
      <w:r>
        <w:rPr>
          <w:rFonts w:eastAsia="Calibri"/>
        </w:rPr>
        <w:t>Описание бизнес-процесса «</w:t>
      </w:r>
      <w:r w:rsidR="00BB61D2" w:rsidRPr="00BB61D2">
        <w:rPr>
          <w:rFonts w:eastAsia="Calibri"/>
        </w:rPr>
        <w:t>Прием отчетов об использовании лесов: «Прием отчетов об использовании лесов», «Прием отчетов о защите лесов», «Прием отчетов об охране лесов от пожаров», «Прием отчетов о воспроизводстве лесов и лесоразведении», «Прием отчетов об охране лесов от загрязнения и иного негативного воздействия»</w:t>
      </w:r>
      <w:bookmarkEnd w:id="49"/>
      <w:r>
        <w:rPr>
          <w:rFonts w:eastAsia="Calibri"/>
        </w:rPr>
        <w:t>»</w:t>
      </w:r>
      <w:bookmarkEnd w:id="50"/>
    </w:p>
    <w:p w14:paraId="25C91904" w14:textId="7F62629B" w:rsidR="00BB61D2" w:rsidRPr="00BB61D2" w:rsidRDefault="00BB61D2" w:rsidP="00BB61D2">
      <w:r w:rsidRPr="00BB61D2">
        <w:t>На рисунке ниже приведена блок-схема последовательности административных процедур по приему отчетов</w:t>
      </w:r>
      <w:r w:rsidR="00D17916">
        <w:t xml:space="preserve"> (</w:t>
      </w:r>
      <w:r w:rsidR="00D17916">
        <w:fldChar w:fldCharType="begin"/>
      </w:r>
      <w:r w:rsidR="00D17916">
        <w:instrText xml:space="preserve"> REF _Ref108012631 \h </w:instrText>
      </w:r>
      <w:r w:rsidR="00D17916">
        <w:fldChar w:fldCharType="separate"/>
      </w:r>
      <w:r w:rsidR="00DB64F4">
        <w:t xml:space="preserve">Рисунок </w:t>
      </w:r>
      <w:r w:rsidR="00DB64F4">
        <w:rPr>
          <w:noProof/>
        </w:rPr>
        <w:t>8</w:t>
      </w:r>
      <w:r w:rsidR="00D17916">
        <w:fldChar w:fldCharType="end"/>
      </w:r>
      <w:r w:rsidR="00D17916">
        <w:t>)</w:t>
      </w:r>
      <w:r w:rsidRPr="00BB61D2">
        <w:t>.</w:t>
      </w:r>
    </w:p>
    <w:p w14:paraId="052C8577" w14:textId="77777777" w:rsidR="00D17916" w:rsidRDefault="00BB61D2" w:rsidP="00D17916">
      <w:pPr>
        <w:keepNext/>
        <w:ind w:firstLine="0"/>
        <w:jc w:val="center"/>
      </w:pPr>
      <w:r w:rsidRPr="00BB61D2">
        <w:object w:dxaOrig="8025" w:dyaOrig="3480" w14:anchorId="09D16D9A">
          <v:shape id="_x0000_i1072" type="#_x0000_t75" style="width:400.5pt;height:174pt" o:ole="">
            <v:imagedata r:id="rId115" o:title=""/>
          </v:shape>
          <o:OLEObject Type="Embed" ProgID="Visio.Drawing.15" ShapeID="_x0000_i1072" DrawAspect="Content" ObjectID="_1761388900" r:id="rId116"/>
        </w:object>
      </w:r>
    </w:p>
    <w:p w14:paraId="2ED16F31" w14:textId="2D746E35" w:rsidR="00BB61D2" w:rsidRPr="00BB61D2" w:rsidRDefault="00D17916" w:rsidP="00D17916">
      <w:pPr>
        <w:pStyle w:val="afff6"/>
      </w:pPr>
      <w:bookmarkStart w:id="51" w:name="_Ref108012631"/>
      <w:r>
        <w:t xml:space="preserve">Рисунок </w:t>
      </w:r>
      <w:fldSimple w:instr=" SEQ Рисунок \* ARABIC ">
        <w:r w:rsidR="00DB64F4">
          <w:rPr>
            <w:noProof/>
          </w:rPr>
          <w:t>8</w:t>
        </w:r>
      </w:fldSimple>
      <w:bookmarkEnd w:id="51"/>
      <w:r>
        <w:t>. Б</w:t>
      </w:r>
      <w:r w:rsidRPr="00D17916">
        <w:t xml:space="preserve">лок-схема последовательности административных процедур </w:t>
      </w:r>
      <w:r>
        <w:br/>
      </w:r>
      <w:r w:rsidRPr="00D17916">
        <w:t>по приему отчетов</w:t>
      </w:r>
    </w:p>
    <w:p w14:paraId="33A3823E" w14:textId="77777777" w:rsidR="00BB61D2" w:rsidRPr="00D17916" w:rsidRDefault="00BB61D2" w:rsidP="00BB61D2">
      <w:pPr>
        <w:rPr>
          <w:b/>
          <w:i/>
        </w:rPr>
      </w:pPr>
      <w:r w:rsidRPr="00D17916">
        <w:rPr>
          <w:b/>
          <w:i/>
        </w:rPr>
        <w:t>Заявители:</w:t>
      </w:r>
    </w:p>
    <w:p w14:paraId="22C85D64" w14:textId="6E66F587" w:rsidR="00BB61D2" w:rsidRPr="00BB61D2" w:rsidRDefault="00396EE9" w:rsidP="00BB61D2">
      <w:hyperlink r:id="rId117" w:anchor="/document/71687422/entry/2000" w:history="1">
        <w:r w:rsidR="00BB61D2" w:rsidRPr="00BB61D2">
          <w:t>Отчет</w:t>
        </w:r>
      </w:hyperlink>
      <w:r w:rsidR="00BB61D2" w:rsidRPr="00BB61D2">
        <w:t xml:space="preserve"> представляется гражданами, в том числе индивидуальными предпринимателями, юридическими лицами, осуществляющими в соответствии</w:t>
      </w:r>
      <w:r w:rsidR="00D43C66">
        <w:t xml:space="preserve"> с </w:t>
      </w:r>
      <w:hyperlink r:id="rId118" w:anchor="/document/12150845/entry/0" w:history="1">
        <w:r w:rsidR="00BB61D2" w:rsidRPr="00BB61D2">
          <w:t>Лесным кодексом</w:t>
        </w:r>
      </w:hyperlink>
      <w:r w:rsidR="00D43C66">
        <w:t xml:space="preserve"> Российской Федерации </w:t>
      </w:r>
      <w:r w:rsidR="00BB61D2" w:rsidRPr="00BB61D2">
        <w:t>использование лесов, а также осуществляющими мероприятия по охране лесов от пожаров, в органы государственной власти, органы, местного самоуправления в пределах их полномочий, определенных в соответствии со </w:t>
      </w:r>
      <w:hyperlink r:id="rId119" w:anchor="/document/12150845/entry/81" w:history="1">
        <w:r w:rsidR="00D43C66">
          <w:t>статьями 81-</w:t>
        </w:r>
        <w:r w:rsidR="00BB61D2" w:rsidRPr="00BB61D2">
          <w:t>84</w:t>
        </w:r>
      </w:hyperlink>
      <w:r w:rsidR="00BB61D2" w:rsidRPr="00BB61D2">
        <w:t xml:space="preserve"> Лесного кодекса.  </w:t>
      </w:r>
    </w:p>
    <w:p w14:paraId="7BB38923" w14:textId="77777777" w:rsidR="00BB61D2" w:rsidRPr="00D43C66" w:rsidRDefault="00BB61D2" w:rsidP="00D43C66">
      <w:pPr>
        <w:spacing w:before="240"/>
        <w:ind w:firstLine="0"/>
        <w:jc w:val="center"/>
        <w:rPr>
          <w:b/>
          <w:i/>
        </w:rPr>
      </w:pPr>
      <w:r w:rsidRPr="00D43C66">
        <w:rPr>
          <w:b/>
          <w:i/>
        </w:rPr>
        <w:t xml:space="preserve">Процедуры и параметры государственной услуги по приему отчета </w:t>
      </w:r>
    </w:p>
    <w:p w14:paraId="31A0EC51" w14:textId="77777777" w:rsidR="00BB61D2" w:rsidRPr="00BB61D2" w:rsidRDefault="00BB61D2" w:rsidP="00BB61D2">
      <w:r w:rsidRPr="00BB61D2">
        <w:t>При предоставлении государственной услуги осуществляются следующие административные процедуры:</w:t>
      </w:r>
    </w:p>
    <w:p w14:paraId="0596A8C9" w14:textId="6D8E9B2F" w:rsidR="00BB61D2" w:rsidRPr="00BB61D2" w:rsidRDefault="00D43C66" w:rsidP="0038447D">
      <w:pPr>
        <w:pStyle w:val="aff3"/>
        <w:numPr>
          <w:ilvl w:val="0"/>
          <w:numId w:val="199"/>
        </w:numPr>
        <w:ind w:hanging="357"/>
        <w:contextualSpacing w:val="0"/>
        <w:rPr>
          <w:lang w:eastAsia="en-US"/>
        </w:rPr>
      </w:pPr>
      <w:r>
        <w:rPr>
          <w:lang w:eastAsia="en-US"/>
        </w:rPr>
        <w:t>Прием и регистрация отчета.</w:t>
      </w:r>
    </w:p>
    <w:p w14:paraId="7FD5D3D3" w14:textId="49AC3AAD" w:rsidR="00BB61D2" w:rsidRPr="00BB61D2" w:rsidRDefault="00D43C66" w:rsidP="0038447D">
      <w:pPr>
        <w:pStyle w:val="aff3"/>
        <w:numPr>
          <w:ilvl w:val="0"/>
          <w:numId w:val="199"/>
        </w:numPr>
        <w:ind w:hanging="357"/>
        <w:contextualSpacing w:val="0"/>
        <w:rPr>
          <w:lang w:eastAsia="en-US"/>
        </w:rPr>
      </w:pPr>
      <w:r>
        <w:rPr>
          <w:lang w:eastAsia="en-US"/>
        </w:rPr>
        <w:t>П</w:t>
      </w:r>
      <w:r w:rsidR="00BB61D2" w:rsidRPr="00BB61D2">
        <w:rPr>
          <w:lang w:eastAsia="en-US"/>
        </w:rPr>
        <w:t>роверка</w:t>
      </w:r>
      <w:r>
        <w:rPr>
          <w:lang w:eastAsia="en-US"/>
        </w:rPr>
        <w:t xml:space="preserve"> правильности заполнения отчета.</w:t>
      </w:r>
    </w:p>
    <w:p w14:paraId="492C3751" w14:textId="07A0F928" w:rsidR="00BB61D2" w:rsidRPr="00BB61D2" w:rsidRDefault="00D43C66" w:rsidP="0038447D">
      <w:pPr>
        <w:pStyle w:val="aff3"/>
        <w:numPr>
          <w:ilvl w:val="0"/>
          <w:numId w:val="199"/>
        </w:numPr>
        <w:ind w:hanging="357"/>
        <w:contextualSpacing w:val="0"/>
        <w:rPr>
          <w:lang w:eastAsia="en-US"/>
        </w:rPr>
      </w:pPr>
      <w:r>
        <w:rPr>
          <w:lang w:eastAsia="en-US"/>
        </w:rPr>
        <w:t>Н</w:t>
      </w:r>
      <w:r w:rsidR="00BB61D2" w:rsidRPr="00BB61D2">
        <w:rPr>
          <w:lang w:eastAsia="en-US"/>
        </w:rPr>
        <w:t>аправление изве</w:t>
      </w:r>
      <w:r>
        <w:rPr>
          <w:lang w:eastAsia="en-US"/>
        </w:rPr>
        <w:t>щения об отказе в приеме отчета.</w:t>
      </w:r>
    </w:p>
    <w:p w14:paraId="1DD43272" w14:textId="4E12B2AB" w:rsidR="00BB61D2" w:rsidRPr="00BB61D2" w:rsidRDefault="00D43C66" w:rsidP="0038447D">
      <w:pPr>
        <w:pStyle w:val="aff3"/>
        <w:numPr>
          <w:ilvl w:val="0"/>
          <w:numId w:val="199"/>
        </w:numPr>
        <w:ind w:hanging="357"/>
        <w:contextualSpacing w:val="0"/>
        <w:rPr>
          <w:lang w:eastAsia="en-US"/>
        </w:rPr>
      </w:pPr>
      <w:r>
        <w:rPr>
          <w:lang w:eastAsia="en-US"/>
        </w:rPr>
        <w:t>П</w:t>
      </w:r>
      <w:r w:rsidR="003E3B4D">
        <w:rPr>
          <w:lang w:eastAsia="en-US"/>
        </w:rPr>
        <w:t>ринятие отчета.</w:t>
      </w:r>
    </w:p>
    <w:p w14:paraId="70A0034C" w14:textId="77777777" w:rsidR="00BB61D2" w:rsidRPr="00E33454" w:rsidRDefault="00BB61D2" w:rsidP="00E33454">
      <w:pPr>
        <w:spacing w:before="240"/>
        <w:ind w:firstLine="0"/>
        <w:jc w:val="center"/>
        <w:rPr>
          <w:b/>
          <w:i/>
        </w:rPr>
      </w:pPr>
      <w:r w:rsidRPr="00E33454">
        <w:rPr>
          <w:b/>
          <w:i/>
        </w:rPr>
        <w:t>Прием и регистрация отчета</w:t>
      </w:r>
    </w:p>
    <w:p w14:paraId="45AB6A2D" w14:textId="77777777" w:rsidR="00BB61D2" w:rsidRPr="00BB61D2" w:rsidRDefault="00BB61D2" w:rsidP="00BB61D2">
      <w:r w:rsidRPr="00BB61D2">
        <w:t>Основанием для начала предоставления государственной услуги является поступление отчета в орган государственной власти, уполномоченный на ведение государственного лесного реестра на соответствующей территории.</w:t>
      </w:r>
    </w:p>
    <w:p w14:paraId="5C152C05" w14:textId="77777777" w:rsidR="00BB61D2" w:rsidRPr="00BB61D2" w:rsidRDefault="00BB61D2" w:rsidP="00BB61D2">
      <w:r w:rsidRPr="00BB61D2">
        <w:t>Отчет регистрируется должностным лицом уполномоченного органа, ответственным за делопроизводство, в день поступления в уполномоченный орган.</w:t>
      </w:r>
    </w:p>
    <w:p w14:paraId="33469655" w14:textId="77777777" w:rsidR="00BB61D2" w:rsidRPr="00BB61D2" w:rsidRDefault="00BB61D2" w:rsidP="00BB61D2">
      <w:r w:rsidRPr="00BB61D2">
        <w:t>Должностное лицо уполномоченного органа, ответственное за делопроизводство, в течение одного рабочего дня со дня регистрации отчета передает отчет должностному лицу, ответственному за проверку правильности заполнения отчетов.</w:t>
      </w:r>
    </w:p>
    <w:p w14:paraId="3601FE8A" w14:textId="77777777" w:rsidR="00BB61D2" w:rsidRPr="00BB61D2" w:rsidRDefault="00BB61D2" w:rsidP="00BB61D2">
      <w:r w:rsidRPr="00BB61D2">
        <w:t>Результатом исполнения административной процедуры приема и регистрации отчета является регистрация отчета в системе делопроизводства и передача его должностному лицу уполномоченного органа, ответственному за проверку правильности заполнения отчетов.</w:t>
      </w:r>
    </w:p>
    <w:p w14:paraId="058ECECD" w14:textId="7F3F27E0" w:rsidR="00BB61D2" w:rsidRDefault="00D43C66" w:rsidP="00D43C66">
      <w:pPr>
        <w:ind w:firstLine="0"/>
        <w:jc w:val="center"/>
        <w:rPr>
          <w:lang w:eastAsia="en-US"/>
        </w:rPr>
      </w:pPr>
      <w:r w:rsidRPr="00BB61D2">
        <w:rPr>
          <w:lang w:eastAsia="en-US"/>
        </w:rPr>
        <w:object w:dxaOrig="11581" w:dyaOrig="4306" w14:anchorId="42666391">
          <v:shape id="_x0000_i1073" type="#_x0000_t75" style="width:460.5pt;height:165pt" o:ole="">
            <v:imagedata r:id="rId120" o:title="" cropbottom="4952f" cropleft="2038f" cropright="1287f"/>
          </v:shape>
          <o:OLEObject Type="Embed" ProgID="Visio.Drawing.15" ShapeID="_x0000_i1073" DrawAspect="Content" ObjectID="_1761388901" r:id="rId121"/>
        </w:object>
      </w:r>
    </w:p>
    <w:p w14:paraId="52A039B5" w14:textId="77777777" w:rsidR="00BB61D2" w:rsidRPr="00E33454" w:rsidRDefault="00BB61D2" w:rsidP="00E33454">
      <w:pPr>
        <w:spacing w:before="240"/>
        <w:ind w:firstLine="0"/>
        <w:jc w:val="center"/>
        <w:rPr>
          <w:b/>
          <w:i/>
        </w:rPr>
      </w:pPr>
      <w:r w:rsidRPr="00E33454">
        <w:rPr>
          <w:b/>
          <w:i/>
        </w:rPr>
        <w:t>Проверка правильности заполнения отчета</w:t>
      </w:r>
    </w:p>
    <w:p w14:paraId="67D2A72C" w14:textId="77777777" w:rsidR="00BB61D2" w:rsidRPr="00BB61D2" w:rsidRDefault="00BB61D2" w:rsidP="00BB61D2">
      <w:r w:rsidRPr="00BB61D2">
        <w:t>Основанием для начала административной процедуры является получение отчета должностным лицом уполномоченного органа, ответственным за проверку правильности заполнения отчетов.</w:t>
      </w:r>
    </w:p>
    <w:p w14:paraId="17643BB2" w14:textId="59931F69" w:rsidR="00BB61D2" w:rsidRPr="00BB61D2" w:rsidRDefault="00BB61D2" w:rsidP="00BB61D2">
      <w:r w:rsidRPr="00BB61D2">
        <w:t>Должностное лицо уполномоченного органа, ответственное за проверку правильности заполнения отчетов, в течение пятнадцати рабочих дней со дня регистрации отчета проверяет его на предмет соответствия установленным форме и требованиям к его содержанию.</w:t>
      </w:r>
    </w:p>
    <w:p w14:paraId="7B52E70A" w14:textId="1C456BA0" w:rsidR="00BB61D2" w:rsidRPr="00BB61D2" w:rsidRDefault="00BB61D2" w:rsidP="00BB61D2">
      <w:r w:rsidRPr="00BB61D2">
        <w:t>Результатом исполнения административной процедуры является установление ответственным должностным лицом уполномоченного органа соответствия либо несоот</w:t>
      </w:r>
      <w:r w:rsidR="00D43C66">
        <w:t xml:space="preserve">ветствия представленного отчета </w:t>
      </w:r>
      <w:r w:rsidRPr="00BB61D2">
        <w:t>установленным форме и требованиям к его содержанию.</w:t>
      </w:r>
    </w:p>
    <w:p w14:paraId="3676607F" w14:textId="77777777" w:rsidR="00BB61D2" w:rsidRPr="00BB61D2" w:rsidRDefault="00BB61D2" w:rsidP="00D43C66">
      <w:pPr>
        <w:ind w:firstLine="0"/>
        <w:jc w:val="center"/>
        <w:rPr>
          <w:lang w:eastAsia="en-US"/>
        </w:rPr>
      </w:pPr>
      <w:r w:rsidRPr="00BB61D2">
        <w:rPr>
          <w:lang w:eastAsia="en-US"/>
        </w:rPr>
        <w:object w:dxaOrig="10575" w:dyaOrig="2415" w14:anchorId="6D069B79">
          <v:shape id="_x0000_i1074" type="#_x0000_t75" style="width:468pt;height:106.5pt" o:ole="">
            <v:imagedata r:id="rId122" o:title=""/>
          </v:shape>
          <o:OLEObject Type="Embed" ProgID="Visio.Drawing.15" ShapeID="_x0000_i1074" DrawAspect="Content" ObjectID="_1761388902" r:id="rId123"/>
        </w:object>
      </w:r>
    </w:p>
    <w:p w14:paraId="7660B755" w14:textId="77777777" w:rsidR="00BB61D2" w:rsidRPr="00E33454" w:rsidRDefault="00BB61D2" w:rsidP="00E33454">
      <w:pPr>
        <w:spacing w:before="240"/>
        <w:ind w:firstLine="0"/>
        <w:jc w:val="center"/>
        <w:rPr>
          <w:b/>
          <w:i/>
        </w:rPr>
      </w:pPr>
      <w:r w:rsidRPr="00E33454">
        <w:rPr>
          <w:b/>
          <w:i/>
        </w:rPr>
        <w:t>Направление извещения об отказе в приеме отчета</w:t>
      </w:r>
    </w:p>
    <w:p w14:paraId="776637DA" w14:textId="77777777" w:rsidR="00BB61D2" w:rsidRPr="00BB61D2" w:rsidRDefault="00BB61D2" w:rsidP="00BB61D2">
      <w:r w:rsidRPr="00BB61D2">
        <w:t>Основанием для начала административной процедуры является установление должностным лицом, ответственным за проверку правильности заполнения отчетов, несоответствия представленного отчета установленным форме и требованиям к его содержанию.</w:t>
      </w:r>
    </w:p>
    <w:p w14:paraId="2779AFB1" w14:textId="77777777" w:rsidR="00BB61D2" w:rsidRPr="00BB61D2" w:rsidRDefault="00BB61D2" w:rsidP="00BB61D2">
      <w:r w:rsidRPr="00BB61D2">
        <w:t>В случае выявления указанного несоответствия должностное лицо уполномоченного органа, ответственное за проверку правильности заполнения отчетов, готовит проект письменного извещения, содержащий мотивированный отказ в приеме отчета.</w:t>
      </w:r>
    </w:p>
    <w:p w14:paraId="0255D8C5" w14:textId="7FA531C1" w:rsidR="00BB61D2" w:rsidRPr="00BB61D2" w:rsidRDefault="00BB61D2" w:rsidP="00BB61D2">
      <w:r w:rsidRPr="00BB61D2">
        <w:t>Извещение об отказе в приеме отчета подписывается руководителем уполномоченного органа (лицом, исполняющим его обязанности) или по поручению руководителя уполномоченного органа (лица, исполняющего его обязанности) заместителем руководителя уполномоченного органа и вручается заявителю лично</w:t>
      </w:r>
      <w:r w:rsidR="00183906">
        <w:t>,</w:t>
      </w:r>
      <w:r w:rsidRPr="00BB61D2">
        <w:t xml:space="preserve"> либо направляется в адрес заявителя в виде почтового отправления с уведомлением о вручении не позднее пятнадцати рабочих дней со дня регистрации отчета.</w:t>
      </w:r>
    </w:p>
    <w:p w14:paraId="3269AB46" w14:textId="77777777" w:rsidR="00BB61D2" w:rsidRPr="00BB61D2" w:rsidRDefault="00BB61D2" w:rsidP="00BB61D2">
      <w:r w:rsidRPr="00BB61D2">
        <w:t>К извещению об отказе в приеме отчета прилагаются (возвращаются) представленные заявителем документы.</w:t>
      </w:r>
    </w:p>
    <w:p w14:paraId="1ADC6EA2" w14:textId="77777777" w:rsidR="00BB61D2" w:rsidRPr="00BB61D2" w:rsidRDefault="00BB61D2" w:rsidP="00BB61D2">
      <w:r w:rsidRPr="00BB61D2">
        <w:t>Результатом исполнения административной процедуры является направление заявителю, представившему отчеты, извещения, содержащего мотивированный отказ в приеме отчета.</w:t>
      </w:r>
    </w:p>
    <w:p w14:paraId="158CEAEF" w14:textId="77777777" w:rsidR="00BB61D2" w:rsidRPr="00BB61D2" w:rsidRDefault="00BB61D2" w:rsidP="00183906">
      <w:pPr>
        <w:ind w:firstLine="0"/>
        <w:jc w:val="center"/>
      </w:pPr>
      <w:r w:rsidRPr="00BB61D2">
        <w:object w:dxaOrig="11415" w:dyaOrig="6315" w14:anchorId="31875D14">
          <v:shape id="_x0000_i1075" type="#_x0000_t75" style="width:445.5pt;height:234pt" o:ole="">
            <v:imagedata r:id="rId124" o:title="" cropbottom="4879f" cropright="2208f"/>
          </v:shape>
          <o:OLEObject Type="Embed" ProgID="Visio.Drawing.15" ShapeID="_x0000_i1075" DrawAspect="Content" ObjectID="_1761388903" r:id="rId125"/>
        </w:object>
      </w:r>
    </w:p>
    <w:p w14:paraId="5A1DA17F" w14:textId="77777777" w:rsidR="00BB61D2" w:rsidRPr="00E33454" w:rsidRDefault="00BB61D2" w:rsidP="00E33454">
      <w:pPr>
        <w:spacing w:before="240"/>
        <w:ind w:firstLine="0"/>
        <w:jc w:val="center"/>
        <w:rPr>
          <w:b/>
          <w:i/>
        </w:rPr>
      </w:pPr>
      <w:r w:rsidRPr="00E33454">
        <w:rPr>
          <w:b/>
          <w:i/>
        </w:rPr>
        <w:t>Принятие отчета</w:t>
      </w:r>
    </w:p>
    <w:p w14:paraId="3DC97AB3" w14:textId="77777777" w:rsidR="00BB61D2" w:rsidRPr="00BB61D2" w:rsidRDefault="00BB61D2" w:rsidP="00BB61D2">
      <w:r w:rsidRPr="00BB61D2">
        <w:t>Основанием для начала административной процедуры является установление должностным лицом уполномоченного органа, ответственным за проверку правильности заполнения отчетов, соответствия представленного отчета форме и требованиям к его содержанию.</w:t>
      </w:r>
    </w:p>
    <w:p w14:paraId="7574FEA3" w14:textId="77777777" w:rsidR="00BB61D2" w:rsidRPr="00BB61D2" w:rsidRDefault="00BB61D2" w:rsidP="00BB61D2">
      <w:r w:rsidRPr="00BB61D2">
        <w:t>В случае соответствия отчета установленным форме и требованиям к его содержанию должностное лицо уполномоченного органа, ответственное за проверку правильности заполнения отчетов, принимает решение о принятии отчетов.</w:t>
      </w:r>
    </w:p>
    <w:p w14:paraId="2459BCB6" w14:textId="0E983052" w:rsidR="00BB61D2" w:rsidRPr="00BB61D2" w:rsidRDefault="00BB61D2" w:rsidP="00183906">
      <w:pPr>
        <w:ind w:firstLine="0"/>
        <w:jc w:val="center"/>
        <w:rPr>
          <w:lang w:eastAsia="en-US"/>
        </w:rPr>
      </w:pPr>
      <w:r w:rsidRPr="00BB61D2">
        <w:rPr>
          <w:noProof/>
        </w:rPr>
        <w:drawing>
          <wp:inline distT="0" distB="0" distL="0" distR="0" wp14:anchorId="310AA64D" wp14:editId="6205ABAE">
            <wp:extent cx="5534025" cy="2966085"/>
            <wp:effectExtent l="0" t="0" r="0" b="5715"/>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9"/>
                    <pic:cNvPicPr>
                      <a:picLocks noChangeAspect="1" noChangeArrowheads="1"/>
                    </pic:cNvPicPr>
                  </pic:nvPicPr>
                  <pic:blipFill>
                    <a:blip r:embed="rId126">
                      <a:extLst>
                        <a:ext uri="{28A0092B-C50C-407E-A947-70E740481C1C}">
                          <a14:useLocalDpi xmlns:a14="http://schemas.microsoft.com/office/drawing/2010/main" val="0"/>
                        </a:ext>
                      </a:extLst>
                    </a:blip>
                    <a:srcRect l="2448" r="3142" b="7445"/>
                    <a:stretch>
                      <a:fillRect/>
                    </a:stretch>
                  </pic:blipFill>
                  <pic:spPr bwMode="auto">
                    <a:xfrm>
                      <a:off x="0" y="0"/>
                      <a:ext cx="5534025" cy="2966085"/>
                    </a:xfrm>
                    <a:prstGeom prst="rect">
                      <a:avLst/>
                    </a:prstGeom>
                    <a:noFill/>
                    <a:ln>
                      <a:noFill/>
                    </a:ln>
                  </pic:spPr>
                </pic:pic>
              </a:graphicData>
            </a:graphic>
          </wp:inline>
        </w:drawing>
      </w:r>
    </w:p>
    <w:p w14:paraId="6F4A62E1" w14:textId="7C0E137C" w:rsidR="00BB61D2" w:rsidRPr="00BB61D2" w:rsidRDefault="00A27C57" w:rsidP="003E3B4D">
      <w:pPr>
        <w:pStyle w:val="21"/>
        <w:rPr>
          <w:rFonts w:eastAsia="Calibri"/>
        </w:rPr>
      </w:pPr>
      <w:bookmarkStart w:id="52" w:name="_Toc101863001"/>
      <w:bookmarkStart w:id="53" w:name="_Toc108172324"/>
      <w:r>
        <w:rPr>
          <w:rFonts w:eastAsia="Calibri"/>
        </w:rPr>
        <w:t>Описание бизнес-процесса «</w:t>
      </w:r>
      <w:r w:rsidR="00BB61D2" w:rsidRPr="00BB61D2">
        <w:rPr>
          <w:rFonts w:eastAsia="Calibri"/>
        </w:rPr>
        <w:t>Формирование акта о лесном пожаре</w:t>
      </w:r>
      <w:bookmarkEnd w:id="52"/>
      <w:r>
        <w:rPr>
          <w:rFonts w:eastAsia="Calibri"/>
        </w:rPr>
        <w:t>»</w:t>
      </w:r>
      <w:bookmarkEnd w:id="53"/>
    </w:p>
    <w:p w14:paraId="503A6895" w14:textId="42F40D81" w:rsidR="00BB61D2" w:rsidRPr="00BB61D2" w:rsidRDefault="00BB61D2" w:rsidP="00BB61D2">
      <w:pPr>
        <w:rPr>
          <w:rFonts w:eastAsia="Calibri"/>
        </w:rPr>
      </w:pPr>
      <w:r w:rsidRPr="00BB61D2">
        <w:rPr>
          <w:rFonts w:eastAsia="Calibri"/>
        </w:rPr>
        <w:t>На рисунке ниже приведена блок-схема последовательности административных процедур для формирования акта о лесном пожаре</w:t>
      </w:r>
      <w:r w:rsidR="00183906">
        <w:rPr>
          <w:rFonts w:eastAsia="Calibri"/>
        </w:rPr>
        <w:t xml:space="preserve"> (</w:t>
      </w:r>
      <w:r w:rsidR="00183906">
        <w:rPr>
          <w:rFonts w:eastAsia="Calibri"/>
        </w:rPr>
        <w:fldChar w:fldCharType="begin"/>
      </w:r>
      <w:r w:rsidR="00183906">
        <w:rPr>
          <w:rFonts w:eastAsia="Calibri"/>
        </w:rPr>
        <w:instrText xml:space="preserve"> REF _Ref108012991 \h </w:instrText>
      </w:r>
      <w:r w:rsidR="00183906">
        <w:rPr>
          <w:rFonts w:eastAsia="Calibri"/>
        </w:rPr>
      </w:r>
      <w:r w:rsidR="00183906">
        <w:rPr>
          <w:rFonts w:eastAsia="Calibri"/>
        </w:rPr>
        <w:fldChar w:fldCharType="separate"/>
      </w:r>
      <w:r w:rsidR="00DB64F4">
        <w:t xml:space="preserve">Рисунок </w:t>
      </w:r>
      <w:r w:rsidR="00DB64F4">
        <w:rPr>
          <w:noProof/>
        </w:rPr>
        <w:t>9</w:t>
      </w:r>
      <w:r w:rsidR="00183906">
        <w:rPr>
          <w:rFonts w:eastAsia="Calibri"/>
        </w:rPr>
        <w:fldChar w:fldCharType="end"/>
      </w:r>
      <w:r w:rsidR="00183906">
        <w:rPr>
          <w:rFonts w:eastAsia="Calibri"/>
        </w:rPr>
        <w:t>)</w:t>
      </w:r>
      <w:r w:rsidRPr="00BB61D2">
        <w:rPr>
          <w:rFonts w:eastAsia="Calibri"/>
        </w:rPr>
        <w:t>.</w:t>
      </w:r>
    </w:p>
    <w:p w14:paraId="31AA2941" w14:textId="77777777" w:rsidR="00183906" w:rsidRDefault="00BB61D2" w:rsidP="00183906">
      <w:pPr>
        <w:keepNext/>
        <w:ind w:firstLine="0"/>
        <w:jc w:val="center"/>
      </w:pPr>
      <w:r w:rsidRPr="00BB61D2">
        <w:object w:dxaOrig="3450" w:dyaOrig="2941" w14:anchorId="009AB03E">
          <v:shape id="_x0000_i1076" type="#_x0000_t75" style="width:173.25pt;height:147pt" o:ole="">
            <v:imagedata r:id="rId127" o:title=""/>
          </v:shape>
          <o:OLEObject Type="Embed" ProgID="Visio.Drawing.15" ShapeID="_x0000_i1076" DrawAspect="Content" ObjectID="_1761388904" r:id="rId128"/>
        </w:object>
      </w:r>
    </w:p>
    <w:p w14:paraId="6BCAEF99" w14:textId="3210AF2D" w:rsidR="00BB61D2" w:rsidRPr="00BB61D2" w:rsidRDefault="00183906" w:rsidP="00183906">
      <w:pPr>
        <w:pStyle w:val="afff6"/>
      </w:pPr>
      <w:bookmarkStart w:id="54" w:name="_Ref108012991"/>
      <w:r>
        <w:t xml:space="preserve">Рисунок </w:t>
      </w:r>
      <w:fldSimple w:instr=" SEQ Рисунок \* ARABIC ">
        <w:r w:rsidR="00DB64F4">
          <w:rPr>
            <w:noProof/>
          </w:rPr>
          <w:t>9</w:t>
        </w:r>
      </w:fldSimple>
      <w:bookmarkEnd w:id="54"/>
      <w:r>
        <w:t>. Б</w:t>
      </w:r>
      <w:r w:rsidRPr="00183906">
        <w:t xml:space="preserve">лок-схема последовательности административных процедур </w:t>
      </w:r>
      <w:r>
        <w:br/>
      </w:r>
      <w:r w:rsidRPr="00183906">
        <w:t>для формирования акта о лесном пожаре</w:t>
      </w:r>
    </w:p>
    <w:p w14:paraId="6356A7C2" w14:textId="77777777" w:rsidR="00BB61D2" w:rsidRPr="00BB61D2" w:rsidRDefault="00BB61D2" w:rsidP="00BB61D2">
      <w:r w:rsidRPr="00BB61D2">
        <w:t>Информацию о пожаре для формирования акта о лесном пожаре может запросить сотрудник Министерства, ответственный за формирование акта о лесном пожаре.</w:t>
      </w:r>
    </w:p>
    <w:p w14:paraId="0E6E9BF7" w14:textId="77777777" w:rsidR="00BB61D2" w:rsidRPr="00A82060" w:rsidRDefault="00BB61D2" w:rsidP="00A82060">
      <w:pPr>
        <w:spacing w:before="240"/>
        <w:ind w:firstLine="0"/>
        <w:jc w:val="center"/>
        <w:rPr>
          <w:b/>
          <w:i/>
        </w:rPr>
      </w:pPr>
      <w:r w:rsidRPr="00A82060">
        <w:rPr>
          <w:b/>
          <w:i/>
        </w:rPr>
        <w:t>Процедуры и параметры функции формирования акта о лесном пожаре</w:t>
      </w:r>
    </w:p>
    <w:p w14:paraId="44620814" w14:textId="77777777" w:rsidR="00BB61D2" w:rsidRPr="00BB61D2" w:rsidRDefault="00BB61D2" w:rsidP="00BB61D2">
      <w:r w:rsidRPr="00BB61D2">
        <w:t>При исполнении данной функции осуществляются следующие административные процедуры:</w:t>
      </w:r>
    </w:p>
    <w:p w14:paraId="7FDCCDB0" w14:textId="48DF13D0" w:rsidR="00BB61D2" w:rsidRPr="003E3B4D" w:rsidRDefault="00BB61D2" w:rsidP="0038447D">
      <w:pPr>
        <w:pStyle w:val="aff3"/>
        <w:numPr>
          <w:ilvl w:val="0"/>
          <w:numId w:val="200"/>
        </w:numPr>
        <w:ind w:hanging="357"/>
        <w:contextualSpacing w:val="0"/>
        <w:rPr>
          <w:rFonts w:eastAsia="Calibri"/>
        </w:rPr>
      </w:pPr>
      <w:r w:rsidRPr="003E3B4D">
        <w:rPr>
          <w:rFonts w:eastAsia="Calibri"/>
        </w:rPr>
        <w:t>Зап</w:t>
      </w:r>
      <w:r w:rsidR="00A82060">
        <w:rPr>
          <w:rFonts w:eastAsia="Calibri"/>
        </w:rPr>
        <w:t>олнение карточки лесного пожара.</w:t>
      </w:r>
    </w:p>
    <w:p w14:paraId="54CBE4C1" w14:textId="18498FD3" w:rsidR="00BB61D2" w:rsidRPr="003E3B4D" w:rsidRDefault="00BB61D2" w:rsidP="0038447D">
      <w:pPr>
        <w:pStyle w:val="aff3"/>
        <w:numPr>
          <w:ilvl w:val="0"/>
          <w:numId w:val="200"/>
        </w:numPr>
        <w:ind w:hanging="357"/>
        <w:contextualSpacing w:val="0"/>
        <w:rPr>
          <w:rFonts w:eastAsia="Calibri"/>
        </w:rPr>
      </w:pPr>
      <w:r w:rsidRPr="003E3B4D">
        <w:rPr>
          <w:rFonts w:eastAsia="Calibri"/>
        </w:rPr>
        <w:t>Фо</w:t>
      </w:r>
      <w:r w:rsidR="00A82060">
        <w:rPr>
          <w:rFonts w:eastAsia="Calibri"/>
        </w:rPr>
        <w:t>рмирование акта о лесном пожаре.</w:t>
      </w:r>
    </w:p>
    <w:p w14:paraId="2D1397DB" w14:textId="2BD04B9A" w:rsidR="00BB61D2" w:rsidRPr="003E3B4D" w:rsidRDefault="00BB61D2" w:rsidP="0038447D">
      <w:pPr>
        <w:pStyle w:val="aff3"/>
        <w:numPr>
          <w:ilvl w:val="0"/>
          <w:numId w:val="200"/>
        </w:numPr>
        <w:ind w:hanging="357"/>
        <w:contextualSpacing w:val="0"/>
        <w:rPr>
          <w:rFonts w:eastAsia="Calibri"/>
        </w:rPr>
      </w:pPr>
      <w:r w:rsidRPr="003E3B4D">
        <w:rPr>
          <w:rFonts w:eastAsia="Calibri"/>
        </w:rPr>
        <w:t>У</w:t>
      </w:r>
      <w:r w:rsidR="00A82060">
        <w:rPr>
          <w:rFonts w:eastAsia="Calibri"/>
        </w:rPr>
        <w:t>тверждение акта о лесном пожаре.</w:t>
      </w:r>
    </w:p>
    <w:p w14:paraId="4439FC83" w14:textId="77777777" w:rsidR="00BB61D2" w:rsidRPr="00E33454" w:rsidRDefault="00BB61D2" w:rsidP="00536F79">
      <w:pPr>
        <w:pageBreakBefore/>
        <w:spacing w:before="240"/>
        <w:ind w:firstLine="0"/>
        <w:jc w:val="center"/>
        <w:rPr>
          <w:b/>
          <w:i/>
        </w:rPr>
      </w:pPr>
      <w:r w:rsidRPr="00E33454">
        <w:rPr>
          <w:b/>
          <w:i/>
        </w:rPr>
        <w:t>Заполнение карточки лесного пожара</w:t>
      </w:r>
    </w:p>
    <w:p w14:paraId="7F9917AF" w14:textId="77777777" w:rsidR="00BB61D2" w:rsidRPr="00BB61D2" w:rsidRDefault="00BB61D2" w:rsidP="00BB61D2">
      <w:pPr>
        <w:rPr>
          <w:rFonts w:eastAsia="Calibri"/>
        </w:rPr>
      </w:pPr>
      <w:r w:rsidRPr="00BB61D2">
        <w:rPr>
          <w:rFonts w:eastAsia="Calibri"/>
        </w:rPr>
        <w:t xml:space="preserve">Основанием для начала административной процедуры является необходимость формирования акта о лесном пожаре. </w:t>
      </w:r>
    </w:p>
    <w:p w14:paraId="2F2E9C92" w14:textId="5FEA28DF" w:rsidR="00BB61D2" w:rsidRPr="00BB61D2" w:rsidRDefault="00BB61D2" w:rsidP="00A27C57">
      <w:pPr>
        <w:rPr>
          <w:rFonts w:eastAsia="Calibri"/>
        </w:rPr>
      </w:pPr>
      <w:r w:rsidRPr="00BB61D2">
        <w:rPr>
          <w:rFonts w:eastAsia="Calibri"/>
        </w:rPr>
        <w:t xml:space="preserve">Сотрудник, ответственный за формирование акта о лесном пожаре, </w:t>
      </w:r>
      <w:r w:rsidR="00A27C57">
        <w:rPr>
          <w:rFonts w:eastAsia="Calibri"/>
        </w:rPr>
        <w:t>получает данные о лес</w:t>
      </w:r>
      <w:r w:rsidR="003E3B4D">
        <w:rPr>
          <w:rFonts w:eastAsia="Calibri"/>
        </w:rPr>
        <w:t xml:space="preserve">ном пожаре </w:t>
      </w:r>
      <w:r w:rsidR="00A27C57">
        <w:rPr>
          <w:rFonts w:eastAsia="Calibri"/>
        </w:rPr>
        <w:t>из</w:t>
      </w:r>
      <w:r w:rsidR="003E3B4D">
        <w:rPr>
          <w:rFonts w:eastAsia="Calibri"/>
        </w:rPr>
        <w:t xml:space="preserve"> </w:t>
      </w:r>
      <w:r w:rsidRPr="00BB61D2">
        <w:rPr>
          <w:rFonts w:eastAsia="Calibri"/>
        </w:rPr>
        <w:t>ИТС «Ясень»</w:t>
      </w:r>
      <w:r w:rsidR="003E3B4D">
        <w:rPr>
          <w:rFonts w:eastAsia="Calibri"/>
        </w:rPr>
        <w:t>.</w:t>
      </w:r>
    </w:p>
    <w:p w14:paraId="2A395A97" w14:textId="77777777" w:rsidR="00BB61D2" w:rsidRPr="00BB61D2" w:rsidRDefault="00BB61D2" w:rsidP="00BB61D2">
      <w:pPr>
        <w:rPr>
          <w:rFonts w:eastAsia="Calibri"/>
        </w:rPr>
      </w:pPr>
      <w:r w:rsidRPr="00BB61D2">
        <w:rPr>
          <w:rFonts w:eastAsia="Calibri"/>
        </w:rPr>
        <w:t>Результатом исполнения административной процедуры является заполненная карточка лесного пожара.</w:t>
      </w:r>
    </w:p>
    <w:p w14:paraId="75552C9E" w14:textId="77777777" w:rsidR="00BB61D2" w:rsidRPr="00BB61D2" w:rsidRDefault="00BB61D2" w:rsidP="00A82060">
      <w:pPr>
        <w:ind w:firstLine="0"/>
        <w:jc w:val="center"/>
        <w:rPr>
          <w:rFonts w:eastAsia="Calibri"/>
        </w:rPr>
      </w:pPr>
      <w:r w:rsidRPr="00BB61D2">
        <w:rPr>
          <w:lang w:eastAsia="en-US"/>
        </w:rPr>
        <w:object w:dxaOrig="7470" w:dyaOrig="3900" w14:anchorId="4967ECF3">
          <v:shape id="_x0000_i1077" type="#_x0000_t75" style="width:373.5pt;height:194.25pt" o:ole="">
            <v:imagedata r:id="rId129" o:title=""/>
          </v:shape>
          <o:OLEObject Type="Embed" ProgID="Visio.Drawing.15" ShapeID="_x0000_i1077" DrawAspect="Content" ObjectID="_1761388905" r:id="rId130"/>
        </w:object>
      </w:r>
    </w:p>
    <w:p w14:paraId="5F9D9A77" w14:textId="77777777" w:rsidR="00BB61D2" w:rsidRPr="00E33454" w:rsidRDefault="00BB61D2" w:rsidP="00E33454">
      <w:pPr>
        <w:spacing w:before="240"/>
        <w:ind w:firstLine="0"/>
        <w:jc w:val="center"/>
        <w:rPr>
          <w:b/>
          <w:i/>
        </w:rPr>
      </w:pPr>
      <w:r w:rsidRPr="00E33454">
        <w:rPr>
          <w:b/>
          <w:i/>
        </w:rPr>
        <w:t>Формирование акта о лесном пожаре</w:t>
      </w:r>
    </w:p>
    <w:p w14:paraId="3C3BA4D1" w14:textId="77777777" w:rsidR="00BB61D2" w:rsidRPr="00BB61D2" w:rsidRDefault="00BB61D2" w:rsidP="00BB61D2">
      <w:pPr>
        <w:rPr>
          <w:rFonts w:eastAsia="Calibri"/>
        </w:rPr>
      </w:pPr>
      <w:r w:rsidRPr="00BB61D2">
        <w:rPr>
          <w:rFonts w:eastAsia="Calibri"/>
        </w:rPr>
        <w:t xml:space="preserve">Основанием для начала административной процедуры является заполненная карточка лесного пожара. </w:t>
      </w:r>
    </w:p>
    <w:p w14:paraId="572EBABE" w14:textId="77777777" w:rsidR="00BB61D2" w:rsidRPr="00BB61D2" w:rsidRDefault="00BB61D2" w:rsidP="00BB61D2">
      <w:pPr>
        <w:rPr>
          <w:rFonts w:eastAsia="Calibri"/>
        </w:rPr>
      </w:pPr>
      <w:r w:rsidRPr="00BB61D2">
        <w:rPr>
          <w:rFonts w:eastAsia="Calibri"/>
        </w:rPr>
        <w:t>Сотрудник, ответственный за формирование акта о лесном пожаре, инициирует формирование акта о лесном пожаре. Система формирует акт о лесном пожаре.</w:t>
      </w:r>
    </w:p>
    <w:p w14:paraId="36BEFC8A" w14:textId="77777777" w:rsidR="00BB61D2" w:rsidRPr="00BB61D2" w:rsidRDefault="00BB61D2" w:rsidP="00BB61D2">
      <w:pPr>
        <w:rPr>
          <w:rFonts w:eastAsia="Calibri"/>
        </w:rPr>
      </w:pPr>
      <w:r w:rsidRPr="00BB61D2">
        <w:rPr>
          <w:rFonts w:eastAsia="Calibri"/>
        </w:rPr>
        <w:t>Результатом исполнения административной процедуры является сформированный акт о лесном пожаре.</w:t>
      </w:r>
    </w:p>
    <w:p w14:paraId="57EB1B17" w14:textId="77777777" w:rsidR="00BB61D2" w:rsidRPr="00BB61D2" w:rsidRDefault="00BB61D2" w:rsidP="00A82060">
      <w:pPr>
        <w:ind w:firstLine="0"/>
        <w:jc w:val="center"/>
        <w:rPr>
          <w:rFonts w:eastAsia="Calibri"/>
        </w:rPr>
      </w:pPr>
      <w:r w:rsidRPr="00BB61D2">
        <w:rPr>
          <w:lang w:eastAsia="en-US"/>
        </w:rPr>
        <w:object w:dxaOrig="7366" w:dyaOrig="1786" w14:anchorId="32FA097C">
          <v:shape id="_x0000_i1078" type="#_x0000_t75" style="width:369pt;height:89.25pt" o:ole="">
            <v:imagedata r:id="rId131" o:title=""/>
          </v:shape>
          <o:OLEObject Type="Embed" ProgID="Visio.Drawing.15" ShapeID="_x0000_i1078" DrawAspect="Content" ObjectID="_1761388906" r:id="rId132"/>
        </w:object>
      </w:r>
    </w:p>
    <w:p w14:paraId="717B1CD7" w14:textId="77777777" w:rsidR="00BB61D2" w:rsidRPr="00E33454" w:rsidRDefault="00BB61D2" w:rsidP="00E33454">
      <w:pPr>
        <w:spacing w:before="240"/>
        <w:ind w:firstLine="0"/>
        <w:jc w:val="center"/>
        <w:rPr>
          <w:b/>
          <w:i/>
        </w:rPr>
      </w:pPr>
      <w:r w:rsidRPr="00E33454">
        <w:rPr>
          <w:b/>
          <w:i/>
        </w:rPr>
        <w:t>Утверждение акта о лесном пожаре</w:t>
      </w:r>
    </w:p>
    <w:p w14:paraId="1B0E5BFE" w14:textId="77777777" w:rsidR="00BB61D2" w:rsidRPr="00BB61D2" w:rsidRDefault="00BB61D2" w:rsidP="00BB61D2">
      <w:pPr>
        <w:rPr>
          <w:rFonts w:eastAsia="Calibri"/>
        </w:rPr>
      </w:pPr>
      <w:r w:rsidRPr="00BB61D2">
        <w:rPr>
          <w:rFonts w:eastAsia="Calibri"/>
        </w:rPr>
        <w:t xml:space="preserve">Основанием для начала административной процедуры является сформированный акт о лесном пожаре. </w:t>
      </w:r>
    </w:p>
    <w:p w14:paraId="10EBEABB" w14:textId="77777777" w:rsidR="00BB61D2" w:rsidRPr="00BB61D2" w:rsidRDefault="00BB61D2" w:rsidP="00BB61D2">
      <w:pPr>
        <w:rPr>
          <w:rFonts w:eastAsia="Calibri"/>
        </w:rPr>
      </w:pPr>
      <w:r w:rsidRPr="00BB61D2">
        <w:rPr>
          <w:rFonts w:eastAsia="Calibri"/>
        </w:rPr>
        <w:t>Сотрудник, ответственный за формирование акта о лесном пожаре, передает сформированный акт о лесном пожаре лицу, уполномоченному на подписание акта.</w:t>
      </w:r>
    </w:p>
    <w:p w14:paraId="4598B80A" w14:textId="77777777" w:rsidR="00BB61D2" w:rsidRPr="00BB61D2" w:rsidRDefault="00BB61D2" w:rsidP="00BB61D2">
      <w:pPr>
        <w:rPr>
          <w:rFonts w:eastAsia="Calibri"/>
        </w:rPr>
      </w:pPr>
      <w:r w:rsidRPr="00BB61D2">
        <w:rPr>
          <w:rFonts w:eastAsia="Calibri"/>
        </w:rPr>
        <w:t>Лицо, уполномоченное на подписание акта о лесном пожаре, подписывает акт.</w:t>
      </w:r>
    </w:p>
    <w:p w14:paraId="0ED922A4" w14:textId="77777777" w:rsidR="00BB61D2" w:rsidRPr="00BB61D2" w:rsidRDefault="00BB61D2" w:rsidP="00BB61D2">
      <w:pPr>
        <w:rPr>
          <w:rFonts w:eastAsia="Calibri"/>
        </w:rPr>
      </w:pPr>
      <w:r w:rsidRPr="00BB61D2">
        <w:rPr>
          <w:rFonts w:eastAsia="Calibri"/>
        </w:rPr>
        <w:t>Результатом исполнения административной процедуры является подписанный акт о лесном пожаре.</w:t>
      </w:r>
    </w:p>
    <w:p w14:paraId="3B129A3C" w14:textId="77777777" w:rsidR="00BB61D2" w:rsidRPr="00BB61D2" w:rsidRDefault="00BB61D2" w:rsidP="00A82060">
      <w:pPr>
        <w:ind w:firstLine="0"/>
        <w:jc w:val="center"/>
        <w:rPr>
          <w:rFonts w:eastAsia="Calibri"/>
        </w:rPr>
      </w:pPr>
      <w:r w:rsidRPr="00BB61D2">
        <w:rPr>
          <w:lang w:eastAsia="en-US"/>
        </w:rPr>
        <w:object w:dxaOrig="7710" w:dyaOrig="1740" w14:anchorId="3D4AABDE">
          <v:shape id="_x0000_i1079" type="#_x0000_t75" style="width:387pt;height:87pt" o:ole="">
            <v:imagedata r:id="rId133" o:title=""/>
          </v:shape>
          <o:OLEObject Type="Embed" ProgID="Visio.Drawing.15" ShapeID="_x0000_i1079" DrawAspect="Content" ObjectID="_1761388907" r:id="rId134"/>
        </w:object>
      </w:r>
    </w:p>
    <w:p w14:paraId="53B3D387" w14:textId="7EF5CA5A" w:rsidR="00BB61D2" w:rsidRPr="00BB61D2" w:rsidRDefault="00A27C57" w:rsidP="00A27C57">
      <w:pPr>
        <w:pStyle w:val="21"/>
        <w:rPr>
          <w:rFonts w:eastAsia="Calibri"/>
        </w:rPr>
      </w:pPr>
      <w:bookmarkStart w:id="55" w:name="_Toc101863002"/>
      <w:bookmarkStart w:id="56" w:name="_Toc108172325"/>
      <w:r>
        <w:rPr>
          <w:rFonts w:eastAsia="Calibri"/>
        </w:rPr>
        <w:t>Описание бизнес-процесса «</w:t>
      </w:r>
      <w:r w:rsidR="00BB61D2" w:rsidRPr="00BB61D2">
        <w:rPr>
          <w:rFonts w:eastAsia="Calibri"/>
        </w:rPr>
        <w:t>Утверждение акта лесопатологического обследования (ЛПО)</w:t>
      </w:r>
      <w:bookmarkEnd w:id="55"/>
      <w:r>
        <w:rPr>
          <w:rFonts w:eastAsia="Calibri"/>
        </w:rPr>
        <w:t>»</w:t>
      </w:r>
      <w:bookmarkEnd w:id="56"/>
    </w:p>
    <w:p w14:paraId="34C6B2D1" w14:textId="432A7C13" w:rsidR="00BB61D2" w:rsidRPr="00BB61D2" w:rsidRDefault="00BB61D2" w:rsidP="00BB61D2">
      <w:r w:rsidRPr="00BB61D2">
        <w:t>Порядок административных процедур регламентирован в Приказе Министерства природных ресурсов и эко</w:t>
      </w:r>
      <w:r w:rsidR="00A82060">
        <w:t>логии Российской Федерации от 09.11.2020</w:t>
      </w:r>
      <w:r w:rsidRPr="00BB61D2">
        <w:t xml:space="preserve"> №910 «Об утверждении Порядка проведения лесопатологических обследований и формы акта ЛПО» (далее – Порядок). </w:t>
      </w:r>
    </w:p>
    <w:p w14:paraId="45C6CE6C" w14:textId="3B9FCA04" w:rsidR="00BB61D2" w:rsidRPr="00BB61D2" w:rsidRDefault="00BB61D2" w:rsidP="00BB61D2">
      <w:pPr>
        <w:rPr>
          <w:rFonts w:eastAsia="Calibri"/>
        </w:rPr>
      </w:pPr>
      <w:r w:rsidRPr="00BB61D2">
        <w:rPr>
          <w:rFonts w:eastAsia="Calibri"/>
        </w:rPr>
        <w:t>На рисунке ниже приведена блок-схема последовательности административных процедур для утверждения акта ЛПО</w:t>
      </w:r>
      <w:r w:rsidR="00A82060">
        <w:rPr>
          <w:rFonts w:eastAsia="Calibri"/>
        </w:rPr>
        <w:t xml:space="preserve"> (</w:t>
      </w:r>
      <w:r w:rsidR="00A82060">
        <w:rPr>
          <w:rFonts w:eastAsia="Calibri"/>
        </w:rPr>
        <w:fldChar w:fldCharType="begin"/>
      </w:r>
      <w:r w:rsidR="00A82060">
        <w:rPr>
          <w:rFonts w:eastAsia="Calibri"/>
        </w:rPr>
        <w:instrText xml:space="preserve"> REF _Ref108013264 \h </w:instrText>
      </w:r>
      <w:r w:rsidR="00A82060">
        <w:rPr>
          <w:rFonts w:eastAsia="Calibri"/>
        </w:rPr>
      </w:r>
      <w:r w:rsidR="00A82060">
        <w:rPr>
          <w:rFonts w:eastAsia="Calibri"/>
        </w:rPr>
        <w:fldChar w:fldCharType="separate"/>
      </w:r>
      <w:r w:rsidR="00DB64F4">
        <w:t xml:space="preserve">Рисунок </w:t>
      </w:r>
      <w:r w:rsidR="00DB64F4">
        <w:rPr>
          <w:noProof/>
        </w:rPr>
        <w:t>10</w:t>
      </w:r>
      <w:r w:rsidR="00A82060">
        <w:rPr>
          <w:rFonts w:eastAsia="Calibri"/>
        </w:rPr>
        <w:fldChar w:fldCharType="end"/>
      </w:r>
      <w:r w:rsidR="00A82060">
        <w:rPr>
          <w:rFonts w:eastAsia="Calibri"/>
        </w:rPr>
        <w:t>)</w:t>
      </w:r>
      <w:r w:rsidRPr="00BB61D2">
        <w:rPr>
          <w:rFonts w:eastAsia="Calibri"/>
        </w:rPr>
        <w:t>.</w:t>
      </w:r>
    </w:p>
    <w:p w14:paraId="26B5752B" w14:textId="77777777" w:rsidR="00A82060" w:rsidRDefault="00A82060" w:rsidP="00A82060">
      <w:pPr>
        <w:keepNext/>
        <w:ind w:firstLine="0"/>
        <w:jc w:val="center"/>
      </w:pPr>
      <w:r w:rsidRPr="00BB61D2">
        <w:object w:dxaOrig="3271" w:dyaOrig="3931" w14:anchorId="74B04AF9">
          <v:shape id="_x0000_i1080" type="#_x0000_t75" style="width:194.25pt;height:211.5pt" o:ole="">
            <v:imagedata r:id="rId135" o:title="" cropbottom="6111f"/>
          </v:shape>
          <o:OLEObject Type="Embed" ProgID="Visio.Drawing.15" ShapeID="_x0000_i1080" DrawAspect="Content" ObjectID="_1761388908" r:id="rId136"/>
        </w:object>
      </w:r>
    </w:p>
    <w:p w14:paraId="76E9DE8C" w14:textId="1B30328D" w:rsidR="00BB61D2" w:rsidRPr="00BB61D2" w:rsidRDefault="00A82060" w:rsidP="00A82060">
      <w:pPr>
        <w:pStyle w:val="afff6"/>
      </w:pPr>
      <w:bookmarkStart w:id="57" w:name="_Ref108013264"/>
      <w:r>
        <w:t xml:space="preserve">Рисунок </w:t>
      </w:r>
      <w:fldSimple w:instr=" SEQ Рисунок \* ARABIC ">
        <w:r w:rsidR="00DB64F4">
          <w:rPr>
            <w:noProof/>
          </w:rPr>
          <w:t>10</w:t>
        </w:r>
      </w:fldSimple>
      <w:bookmarkEnd w:id="57"/>
      <w:r>
        <w:t>. Б</w:t>
      </w:r>
      <w:r w:rsidRPr="00A82060">
        <w:t xml:space="preserve">лок-схема последовательности административных процедур </w:t>
      </w:r>
      <w:r>
        <w:br/>
      </w:r>
      <w:r w:rsidRPr="00A82060">
        <w:t>для утверждения акта ЛПО</w:t>
      </w:r>
    </w:p>
    <w:p w14:paraId="050B8E7C" w14:textId="77777777" w:rsidR="00BB61D2" w:rsidRPr="00A82060" w:rsidRDefault="00BB61D2" w:rsidP="00BB61D2">
      <w:pPr>
        <w:rPr>
          <w:b/>
          <w:i/>
        </w:rPr>
      </w:pPr>
      <w:r w:rsidRPr="00A82060">
        <w:rPr>
          <w:b/>
          <w:i/>
        </w:rPr>
        <w:t xml:space="preserve">Заявители: </w:t>
      </w:r>
    </w:p>
    <w:p w14:paraId="2765D4A2" w14:textId="77777777" w:rsidR="00BB61D2" w:rsidRPr="00BB61D2" w:rsidRDefault="00BB61D2" w:rsidP="00BB61D2">
      <w:r w:rsidRPr="00BB61D2">
        <w:t>Лица, осуществляющие использование, охрану, защиту и воспроизводство лесов, в случае обнаружения погибших или повреждённых вредными организмами, иными природными и антропогенными воздействиями лесных насаждений.</w:t>
      </w:r>
    </w:p>
    <w:p w14:paraId="089B1D6D" w14:textId="77777777" w:rsidR="00BB61D2" w:rsidRPr="00A82060" w:rsidRDefault="00BB61D2" w:rsidP="00A82060">
      <w:pPr>
        <w:spacing w:before="240"/>
        <w:ind w:firstLine="0"/>
        <w:jc w:val="center"/>
        <w:rPr>
          <w:b/>
          <w:i/>
        </w:rPr>
      </w:pPr>
      <w:r w:rsidRPr="00A82060">
        <w:rPr>
          <w:b/>
          <w:i/>
        </w:rPr>
        <w:t>Процедуры и параметры функции утверждение акта ЛПО</w:t>
      </w:r>
    </w:p>
    <w:p w14:paraId="41C49884" w14:textId="77777777" w:rsidR="00BB61D2" w:rsidRPr="00BB61D2" w:rsidRDefault="00BB61D2" w:rsidP="00BB61D2">
      <w:r w:rsidRPr="00BB61D2">
        <w:t>При исполнении данной функции осуществляются следующие административные процедуры:</w:t>
      </w:r>
    </w:p>
    <w:p w14:paraId="2E1BE974" w14:textId="27EFCE71" w:rsidR="00BB61D2" w:rsidRPr="00A27C57" w:rsidRDefault="00A82060" w:rsidP="0038447D">
      <w:pPr>
        <w:pStyle w:val="aff3"/>
        <w:numPr>
          <w:ilvl w:val="0"/>
          <w:numId w:val="201"/>
        </w:numPr>
        <w:ind w:hanging="357"/>
        <w:contextualSpacing w:val="0"/>
        <w:rPr>
          <w:rFonts w:eastAsia="Calibri"/>
        </w:rPr>
      </w:pPr>
      <w:r>
        <w:rPr>
          <w:rFonts w:eastAsia="Calibri"/>
        </w:rPr>
        <w:t>Прием заявки на проведение ЛПО.</w:t>
      </w:r>
    </w:p>
    <w:p w14:paraId="7FD7D763" w14:textId="4D1AD419" w:rsidR="00BB61D2" w:rsidRPr="00A27C57" w:rsidRDefault="00BB61D2" w:rsidP="0038447D">
      <w:pPr>
        <w:pStyle w:val="aff3"/>
        <w:numPr>
          <w:ilvl w:val="0"/>
          <w:numId w:val="201"/>
        </w:numPr>
        <w:ind w:hanging="357"/>
        <w:contextualSpacing w:val="0"/>
        <w:rPr>
          <w:rFonts w:eastAsia="Calibri"/>
        </w:rPr>
      </w:pPr>
      <w:r w:rsidRPr="00A27C57">
        <w:rPr>
          <w:rFonts w:eastAsia="Calibri"/>
        </w:rPr>
        <w:t>Назначен</w:t>
      </w:r>
      <w:r w:rsidR="00A82060">
        <w:rPr>
          <w:rFonts w:eastAsia="Calibri"/>
        </w:rPr>
        <w:t>ие ЛПО.</w:t>
      </w:r>
    </w:p>
    <w:p w14:paraId="166EDF69" w14:textId="1D4EFA62" w:rsidR="00BB61D2" w:rsidRPr="00A27C57" w:rsidRDefault="00A82060" w:rsidP="0038447D">
      <w:pPr>
        <w:pStyle w:val="aff3"/>
        <w:numPr>
          <w:ilvl w:val="0"/>
          <w:numId w:val="201"/>
        </w:numPr>
        <w:ind w:hanging="357"/>
        <w:contextualSpacing w:val="0"/>
        <w:rPr>
          <w:rFonts w:eastAsia="Calibri"/>
        </w:rPr>
      </w:pPr>
      <w:r>
        <w:rPr>
          <w:rFonts w:eastAsia="Calibri"/>
        </w:rPr>
        <w:t>Прием акта ЛПО.</w:t>
      </w:r>
    </w:p>
    <w:p w14:paraId="367D8F18" w14:textId="77777777" w:rsidR="00BB61D2" w:rsidRPr="00A27C57" w:rsidRDefault="00BB61D2" w:rsidP="0038447D">
      <w:pPr>
        <w:pStyle w:val="aff3"/>
        <w:numPr>
          <w:ilvl w:val="0"/>
          <w:numId w:val="201"/>
        </w:numPr>
        <w:ind w:hanging="357"/>
        <w:contextualSpacing w:val="0"/>
        <w:rPr>
          <w:rFonts w:eastAsia="Calibri"/>
        </w:rPr>
      </w:pPr>
      <w:r w:rsidRPr="00A27C57">
        <w:rPr>
          <w:rFonts w:eastAsia="Calibri"/>
        </w:rPr>
        <w:t>Утверждение акта ЛПО.</w:t>
      </w:r>
    </w:p>
    <w:p w14:paraId="0C191D2B" w14:textId="0FCE332E" w:rsidR="00BB61D2" w:rsidRPr="00E33454" w:rsidRDefault="00BB61D2" w:rsidP="00E33454">
      <w:pPr>
        <w:spacing w:before="240"/>
        <w:ind w:firstLine="0"/>
        <w:jc w:val="center"/>
        <w:rPr>
          <w:b/>
          <w:i/>
        </w:rPr>
      </w:pPr>
      <w:r w:rsidRPr="00E33454">
        <w:rPr>
          <w:b/>
          <w:i/>
        </w:rPr>
        <w:t>Прием заявки на проведение ЛПО</w:t>
      </w:r>
    </w:p>
    <w:p w14:paraId="3A80BDC2" w14:textId="77777777" w:rsidR="00BB61D2" w:rsidRPr="00BB61D2" w:rsidRDefault="00BB61D2" w:rsidP="00BB61D2">
      <w:pPr>
        <w:rPr>
          <w:rFonts w:eastAsia="Calibri"/>
        </w:rPr>
      </w:pPr>
      <w:r w:rsidRPr="00BB61D2">
        <w:rPr>
          <w:rFonts w:eastAsia="Calibri"/>
        </w:rPr>
        <w:t>Основанием для начала административной процедуры является поступление заявки о необходимости проведения ЛПО.</w:t>
      </w:r>
    </w:p>
    <w:p w14:paraId="77FC8BB9" w14:textId="0B14B64A" w:rsidR="00BB61D2" w:rsidRPr="00BB61D2" w:rsidRDefault="00BB61D2" w:rsidP="00BB61D2">
      <w:r w:rsidRPr="00BB61D2">
        <w:t xml:space="preserve">Сотрудник, ответственный за прием поступающих заявок, после получения </w:t>
      </w:r>
      <w:r w:rsidR="00A82060">
        <w:t>заявки передает ее</w:t>
      </w:r>
      <w:r w:rsidRPr="00BB61D2">
        <w:t xml:space="preserve"> для регистрации сотруднику, ответственному за делопроизводство.</w:t>
      </w:r>
    </w:p>
    <w:p w14:paraId="2E8926A7" w14:textId="728E4742" w:rsidR="00BB61D2" w:rsidRPr="00BB61D2" w:rsidRDefault="00BB61D2" w:rsidP="00BB61D2">
      <w:pPr>
        <w:rPr>
          <w:rFonts w:eastAsia="Calibri"/>
        </w:rPr>
      </w:pPr>
      <w:r w:rsidRPr="00BB61D2">
        <w:t>Заяв</w:t>
      </w:r>
      <w:r w:rsidR="00D918B3">
        <w:t>ка</w:t>
      </w:r>
      <w:r w:rsidRPr="00BB61D2">
        <w:t xml:space="preserve"> регистрируется сотрудником, ответственным за делопроизводство, в день его поступления и передается специалисту, ответственному за проверку предоставленной в заявке информации.</w:t>
      </w:r>
    </w:p>
    <w:p w14:paraId="5E9CA49D" w14:textId="77777777" w:rsidR="00BB61D2" w:rsidRPr="00BB61D2" w:rsidRDefault="00BB61D2" w:rsidP="00BB61D2">
      <w:pPr>
        <w:rPr>
          <w:rFonts w:eastAsia="Calibri"/>
        </w:rPr>
      </w:pPr>
      <w:r w:rsidRPr="00BB61D2">
        <w:rPr>
          <w:rFonts w:eastAsia="Calibri"/>
        </w:rPr>
        <w:t>Результатом исполнения административной процедуры является передача заявки для проверки информации.</w:t>
      </w:r>
    </w:p>
    <w:p w14:paraId="3A6413F8" w14:textId="755E42E7" w:rsidR="00BB61D2" w:rsidRPr="00BB61D2" w:rsidRDefault="00A82060" w:rsidP="00A82060">
      <w:pPr>
        <w:ind w:firstLine="0"/>
        <w:jc w:val="center"/>
        <w:rPr>
          <w:rFonts w:eastAsia="Calibri"/>
        </w:rPr>
      </w:pPr>
      <w:r w:rsidRPr="00BB61D2">
        <w:rPr>
          <w:lang w:eastAsia="en-US"/>
        </w:rPr>
        <w:object w:dxaOrig="7140" w:dyaOrig="2866" w14:anchorId="2A391ECE">
          <v:shape id="_x0000_i1081" type="#_x0000_t75" style="width:413.25pt;height:165.75pt" o:ole="">
            <v:imagedata r:id="rId137" o:title=""/>
          </v:shape>
          <o:OLEObject Type="Embed" ProgID="Visio.Drawing.15" ShapeID="_x0000_i1081" DrawAspect="Content" ObjectID="_1761388909" r:id="rId138"/>
        </w:object>
      </w:r>
    </w:p>
    <w:p w14:paraId="515ED960" w14:textId="77777777" w:rsidR="00BB61D2" w:rsidRPr="00E33454" w:rsidRDefault="00BB61D2" w:rsidP="00E33454">
      <w:pPr>
        <w:spacing w:before="240"/>
        <w:ind w:firstLine="0"/>
        <w:jc w:val="center"/>
        <w:rPr>
          <w:b/>
          <w:i/>
        </w:rPr>
      </w:pPr>
      <w:r w:rsidRPr="00E33454">
        <w:rPr>
          <w:b/>
          <w:i/>
        </w:rPr>
        <w:t>Назначение ЛПО</w:t>
      </w:r>
    </w:p>
    <w:p w14:paraId="3EC60820" w14:textId="77777777" w:rsidR="00BB61D2" w:rsidRPr="00BB61D2" w:rsidRDefault="00BB61D2" w:rsidP="00BB61D2">
      <w:pPr>
        <w:rPr>
          <w:rFonts w:eastAsia="Calibri"/>
        </w:rPr>
      </w:pPr>
      <w:r w:rsidRPr="00BB61D2">
        <w:rPr>
          <w:rFonts w:eastAsia="Calibri"/>
        </w:rPr>
        <w:t xml:space="preserve">Основанием для начала административной процедуры является получение специалистом, ответственный за проверку предоставленной в заявке информации, заявки для проведения проверки. </w:t>
      </w:r>
    </w:p>
    <w:p w14:paraId="4E327BB5" w14:textId="30D59F41" w:rsidR="00BB61D2" w:rsidRPr="00BB61D2" w:rsidRDefault="00A82060" w:rsidP="00BB61D2">
      <w:pPr>
        <w:rPr>
          <w:rFonts w:eastAsia="Calibri"/>
        </w:rPr>
      </w:pPr>
      <w:r>
        <w:rPr>
          <w:rFonts w:eastAsia="Calibri"/>
        </w:rPr>
        <w:t>Проверка информации</w:t>
      </w:r>
      <w:r w:rsidR="00BB61D2" w:rsidRPr="00BB61D2">
        <w:rPr>
          <w:rFonts w:eastAsia="Calibri"/>
        </w:rPr>
        <w:t xml:space="preserve"> проводится уполномоченными органами в семидневный срок с момента ее получения.</w:t>
      </w:r>
    </w:p>
    <w:p w14:paraId="01C09E8F" w14:textId="77777777" w:rsidR="00BB61D2" w:rsidRPr="00BB61D2" w:rsidRDefault="00BB61D2" w:rsidP="00BB61D2">
      <w:pPr>
        <w:rPr>
          <w:rFonts w:eastAsia="Calibri"/>
        </w:rPr>
      </w:pPr>
      <w:r w:rsidRPr="00BB61D2">
        <w:rPr>
          <w:rFonts w:eastAsia="Calibri"/>
        </w:rPr>
        <w:t>Специалист, ответственный за проверку предоставленной в заявке информации, в течение трех рабочих дней после проверки информации направляют ее в учреждение, осуществляющие государственный лесопатологический мониторинг.</w:t>
      </w:r>
    </w:p>
    <w:p w14:paraId="558F7238" w14:textId="77777777" w:rsidR="00BB61D2" w:rsidRPr="00BB61D2" w:rsidRDefault="00BB61D2" w:rsidP="00BB61D2">
      <w:pPr>
        <w:rPr>
          <w:rFonts w:eastAsia="Calibri"/>
        </w:rPr>
      </w:pPr>
      <w:r w:rsidRPr="00BB61D2">
        <w:rPr>
          <w:rFonts w:eastAsia="Calibri"/>
        </w:rPr>
        <w:t>Результатом исполнения административной процедуры является передача информации для проведения ЛПО в учреждение, осуществляющее государственный лесопатологический мониторинг.</w:t>
      </w:r>
    </w:p>
    <w:p w14:paraId="7B1DB6DE" w14:textId="77777777" w:rsidR="00BB61D2" w:rsidRPr="00BB61D2" w:rsidRDefault="00BB61D2" w:rsidP="00A82060">
      <w:pPr>
        <w:ind w:firstLine="0"/>
        <w:jc w:val="center"/>
        <w:rPr>
          <w:rFonts w:eastAsia="Calibri"/>
        </w:rPr>
      </w:pPr>
      <w:r w:rsidRPr="00BB61D2">
        <w:rPr>
          <w:lang w:eastAsia="en-US"/>
        </w:rPr>
        <w:object w:dxaOrig="12315" w:dyaOrig="2866" w14:anchorId="6C5F917C">
          <v:shape id="_x0000_i1082" type="#_x0000_t75" style="width:467.25pt;height:108.75pt" o:ole="">
            <v:imagedata r:id="rId139" o:title=""/>
          </v:shape>
          <o:OLEObject Type="Embed" ProgID="Visio.Drawing.15" ShapeID="_x0000_i1082" DrawAspect="Content" ObjectID="_1761388910" r:id="rId140"/>
        </w:object>
      </w:r>
    </w:p>
    <w:p w14:paraId="3DFD6267" w14:textId="77777777" w:rsidR="00BB61D2" w:rsidRPr="00E33454" w:rsidRDefault="00BB61D2" w:rsidP="00E33454">
      <w:pPr>
        <w:spacing w:before="240"/>
        <w:ind w:firstLine="0"/>
        <w:jc w:val="center"/>
        <w:rPr>
          <w:b/>
          <w:i/>
        </w:rPr>
      </w:pPr>
      <w:r w:rsidRPr="00E33454">
        <w:rPr>
          <w:b/>
          <w:i/>
        </w:rPr>
        <w:t>Прием акта ЛПО</w:t>
      </w:r>
    </w:p>
    <w:p w14:paraId="3CB4D7B8" w14:textId="77777777" w:rsidR="00BB61D2" w:rsidRPr="00BB61D2" w:rsidRDefault="00BB61D2" w:rsidP="00BB61D2">
      <w:pPr>
        <w:rPr>
          <w:rFonts w:eastAsia="Calibri"/>
        </w:rPr>
      </w:pPr>
      <w:r w:rsidRPr="00BB61D2">
        <w:rPr>
          <w:rFonts w:eastAsia="Calibri"/>
        </w:rPr>
        <w:t>Основанием для начала административной процедуры является подготовленный акт ЛПО, подготовленный специалистами учреждения, осуществляющего государственный лесопатологический мониторинг.</w:t>
      </w:r>
    </w:p>
    <w:p w14:paraId="00C48092" w14:textId="7A34C615" w:rsidR="00BB61D2" w:rsidRPr="00BB61D2" w:rsidRDefault="00BB61D2" w:rsidP="00BB61D2">
      <w:pPr>
        <w:rPr>
          <w:rFonts w:eastAsia="Calibri"/>
        </w:rPr>
      </w:pPr>
      <w:r w:rsidRPr="00BB61D2">
        <w:rPr>
          <w:rFonts w:eastAsia="Calibri"/>
        </w:rPr>
        <w:t xml:space="preserve">Исполнитель обследования в течение </w:t>
      </w:r>
      <w:r w:rsidR="00A82060">
        <w:rPr>
          <w:rFonts w:eastAsia="Calibri"/>
        </w:rPr>
        <w:t>двух</w:t>
      </w:r>
      <w:r w:rsidRPr="00BB61D2">
        <w:rPr>
          <w:rFonts w:eastAsia="Calibri"/>
        </w:rPr>
        <w:t xml:space="preserve"> рабочих дней направляет подписанный акт и прилагаемые материалы в уполномоченный орган для утверждения.</w:t>
      </w:r>
    </w:p>
    <w:p w14:paraId="0D850289" w14:textId="77777777" w:rsidR="00BB61D2" w:rsidRPr="00BB61D2" w:rsidRDefault="00BB61D2" w:rsidP="00BB61D2">
      <w:pPr>
        <w:rPr>
          <w:rFonts w:eastAsia="Calibri"/>
        </w:rPr>
      </w:pPr>
      <w:r w:rsidRPr="00BB61D2">
        <w:rPr>
          <w:rFonts w:eastAsia="Calibri"/>
        </w:rPr>
        <w:t>Специалист, ответственный за делопроизводство, регистрирует полученный акт ЛПО и прилагаемые материалы в системе электронного документооборота.</w:t>
      </w:r>
    </w:p>
    <w:p w14:paraId="42BEFCAA" w14:textId="77777777" w:rsidR="00BB61D2" w:rsidRPr="00BB61D2" w:rsidRDefault="00BB61D2" w:rsidP="00BB61D2">
      <w:pPr>
        <w:rPr>
          <w:rFonts w:eastAsia="Calibri"/>
        </w:rPr>
      </w:pPr>
      <w:r w:rsidRPr="00BB61D2">
        <w:rPr>
          <w:rFonts w:eastAsia="Calibri"/>
        </w:rPr>
        <w:t>Результатом исполнения административной процедуры является получение уполномоченным органом акта ЛПО.</w:t>
      </w:r>
    </w:p>
    <w:p w14:paraId="33EFE242" w14:textId="42595DDD" w:rsidR="00BB61D2" w:rsidRPr="00BB61D2" w:rsidRDefault="00A82060" w:rsidP="00A82060">
      <w:pPr>
        <w:ind w:firstLine="0"/>
        <w:jc w:val="center"/>
        <w:rPr>
          <w:lang w:val="en-US" w:eastAsia="en-US"/>
        </w:rPr>
      </w:pPr>
      <w:r w:rsidRPr="00BB61D2">
        <w:rPr>
          <w:lang w:eastAsia="en-US"/>
        </w:rPr>
        <w:object w:dxaOrig="7050" w:dyaOrig="3360" w14:anchorId="295D3B48">
          <v:shape id="_x0000_i1083" type="#_x0000_t75" style="width:428.25pt;height:204pt" o:ole="">
            <v:imagedata r:id="rId141" o:title=""/>
          </v:shape>
          <o:OLEObject Type="Embed" ProgID="Visio.Drawing.15" ShapeID="_x0000_i1083" DrawAspect="Content" ObjectID="_1761388911" r:id="rId142"/>
        </w:object>
      </w:r>
    </w:p>
    <w:p w14:paraId="14C7CDB4" w14:textId="77777777" w:rsidR="00BB61D2" w:rsidRPr="00E33454" w:rsidRDefault="00BB61D2" w:rsidP="00E33454">
      <w:pPr>
        <w:spacing w:before="240"/>
        <w:ind w:firstLine="0"/>
        <w:jc w:val="center"/>
        <w:rPr>
          <w:b/>
          <w:i/>
        </w:rPr>
      </w:pPr>
      <w:r w:rsidRPr="00E33454">
        <w:rPr>
          <w:b/>
          <w:i/>
        </w:rPr>
        <w:t>Утверждение акта лесопатологического обследования</w:t>
      </w:r>
    </w:p>
    <w:p w14:paraId="502B300E" w14:textId="77777777" w:rsidR="00BB61D2" w:rsidRPr="00BB61D2" w:rsidRDefault="00BB61D2" w:rsidP="00BB61D2">
      <w:pPr>
        <w:rPr>
          <w:rFonts w:eastAsia="Calibri"/>
        </w:rPr>
      </w:pPr>
      <w:r w:rsidRPr="00BB61D2">
        <w:rPr>
          <w:rFonts w:eastAsia="Calibri"/>
        </w:rPr>
        <w:t xml:space="preserve">Основанием для начала административной процедуры является зарегистрированный акт ЛПО. </w:t>
      </w:r>
    </w:p>
    <w:p w14:paraId="23DF75BC" w14:textId="00087656" w:rsidR="00BB61D2" w:rsidRPr="00BB61D2" w:rsidRDefault="00BB61D2" w:rsidP="00BB61D2">
      <w:pPr>
        <w:rPr>
          <w:rFonts w:eastAsia="Calibri"/>
        </w:rPr>
      </w:pPr>
      <w:r w:rsidRPr="00BB61D2">
        <w:rPr>
          <w:rFonts w:eastAsia="Calibri"/>
        </w:rPr>
        <w:t xml:space="preserve">В течение </w:t>
      </w:r>
      <w:r w:rsidR="00A82060">
        <w:rPr>
          <w:rFonts w:eastAsia="Calibri"/>
        </w:rPr>
        <w:t>десяти</w:t>
      </w:r>
      <w:r w:rsidRPr="00BB61D2">
        <w:rPr>
          <w:rFonts w:eastAsia="Calibri"/>
        </w:rPr>
        <w:t xml:space="preserve"> рабочих дней со дня поступления акта с приложениями специалист, ответственный за рассмотрение акта ЛПО, рассматривает акт и при отсутствии замечаний его утверждает руководитель уполномоченного органа или его заместитель.</w:t>
      </w:r>
    </w:p>
    <w:p w14:paraId="4EB46F4F" w14:textId="77777777" w:rsidR="00BB61D2" w:rsidRPr="00BB61D2" w:rsidRDefault="00BB61D2" w:rsidP="00BB61D2">
      <w:pPr>
        <w:rPr>
          <w:rFonts w:eastAsia="Calibri"/>
        </w:rPr>
      </w:pPr>
      <w:r w:rsidRPr="00BB61D2">
        <w:rPr>
          <w:rFonts w:eastAsia="Calibri"/>
        </w:rPr>
        <w:t>Результатом исполнения административной процедуры является утверждение акта ЛПО.</w:t>
      </w:r>
    </w:p>
    <w:p w14:paraId="7B1F0482" w14:textId="5BE4CF40" w:rsidR="00BB61D2" w:rsidRDefault="00BB61D2" w:rsidP="00A82060">
      <w:pPr>
        <w:ind w:firstLine="0"/>
        <w:jc w:val="center"/>
        <w:rPr>
          <w:lang w:eastAsia="en-US"/>
        </w:rPr>
      </w:pPr>
      <w:r w:rsidRPr="00BB61D2">
        <w:rPr>
          <w:lang w:eastAsia="en-US"/>
        </w:rPr>
        <w:object w:dxaOrig="9600" w:dyaOrig="5790" w14:anchorId="78B80F19">
          <v:shape id="_x0000_i1084" type="#_x0000_t75" style="width:467.25pt;height:282pt" o:ole="">
            <v:imagedata r:id="rId143" o:title=""/>
          </v:shape>
          <o:OLEObject Type="Embed" ProgID="Visio.Drawing.15" ShapeID="_x0000_i1084" DrawAspect="Content" ObjectID="_1761388912" r:id="rId144"/>
        </w:object>
      </w:r>
    </w:p>
    <w:p w14:paraId="73EFA450" w14:textId="7D8FB715" w:rsidR="00A82060" w:rsidRDefault="00A82060">
      <w:pPr>
        <w:spacing w:before="0" w:after="200" w:line="276" w:lineRule="auto"/>
        <w:ind w:firstLine="0"/>
        <w:jc w:val="left"/>
        <w:rPr>
          <w:lang w:eastAsia="en-US"/>
        </w:rPr>
      </w:pPr>
      <w:r>
        <w:rPr>
          <w:lang w:eastAsia="en-US"/>
        </w:rPr>
        <w:br w:type="page"/>
      </w:r>
    </w:p>
    <w:p w14:paraId="229471E1" w14:textId="2A5C3A83" w:rsidR="00BB61D2" w:rsidRPr="00BB61D2" w:rsidRDefault="00A27C57" w:rsidP="00A27C57">
      <w:pPr>
        <w:pStyle w:val="21"/>
        <w:rPr>
          <w:rFonts w:eastAsia="Calibri"/>
        </w:rPr>
      </w:pPr>
      <w:bookmarkStart w:id="58" w:name="_Toc101863003"/>
      <w:bookmarkStart w:id="59" w:name="_Toc108172326"/>
      <w:r>
        <w:rPr>
          <w:rFonts w:eastAsia="Calibri"/>
        </w:rPr>
        <w:t>Описание бизнес-процесса «</w:t>
      </w:r>
      <w:r w:rsidR="00BB61D2" w:rsidRPr="00BB61D2">
        <w:rPr>
          <w:rFonts w:eastAsia="Calibri"/>
        </w:rPr>
        <w:t xml:space="preserve">Предоставление выписки </w:t>
      </w:r>
      <w:r w:rsidR="00A82060">
        <w:rPr>
          <w:rFonts w:eastAsia="Calibri"/>
        </w:rPr>
        <w:br/>
      </w:r>
      <w:r w:rsidR="00BB61D2" w:rsidRPr="00BB61D2">
        <w:rPr>
          <w:rFonts w:eastAsia="Calibri"/>
        </w:rPr>
        <w:t>из государственного лесного реестра</w:t>
      </w:r>
      <w:bookmarkEnd w:id="58"/>
      <w:r>
        <w:rPr>
          <w:rFonts w:eastAsia="Calibri"/>
        </w:rPr>
        <w:t>»</w:t>
      </w:r>
      <w:bookmarkEnd w:id="59"/>
    </w:p>
    <w:p w14:paraId="33E183E7" w14:textId="5AE16890" w:rsidR="00BB61D2" w:rsidRPr="00BB61D2" w:rsidRDefault="00A27C57" w:rsidP="00BB61D2">
      <w:r>
        <w:t xml:space="preserve">Порядок предоставления </w:t>
      </w:r>
      <w:r w:rsidR="00BB61D2" w:rsidRPr="00BB61D2">
        <w:t>выписки из го</w:t>
      </w:r>
      <w:r>
        <w:t xml:space="preserve">сударственного лесного реестра </w:t>
      </w:r>
      <w:r w:rsidR="00BB61D2" w:rsidRPr="00BB61D2">
        <w:t>определен административным регламентом исполнения государственной функции по ведению государственного лесного реестра и предоставления государственной услуги по предоставлению выписки из государственного лесного реестра, утвержденным приказом N 282 от 31.10.2007 Минприроды России. На рисунке ниже приведена блок-схема последовательности административных процедур по предоставлению выписки из государственного лесного реестра</w:t>
      </w:r>
      <w:r w:rsidR="00A82060">
        <w:t xml:space="preserve"> (</w:t>
      </w:r>
      <w:r w:rsidR="00A82060">
        <w:fldChar w:fldCharType="begin"/>
      </w:r>
      <w:r w:rsidR="00A82060">
        <w:instrText xml:space="preserve"> REF _Ref108013533 \h </w:instrText>
      </w:r>
      <w:r w:rsidR="00A82060">
        <w:fldChar w:fldCharType="separate"/>
      </w:r>
      <w:r w:rsidR="00DB64F4">
        <w:t xml:space="preserve">Рисунок </w:t>
      </w:r>
      <w:r w:rsidR="00DB64F4">
        <w:rPr>
          <w:noProof/>
        </w:rPr>
        <w:t>11</w:t>
      </w:r>
      <w:r w:rsidR="00A82060">
        <w:fldChar w:fldCharType="end"/>
      </w:r>
      <w:r w:rsidR="00A82060">
        <w:t>)</w:t>
      </w:r>
      <w:r w:rsidR="00BB61D2" w:rsidRPr="00BB61D2">
        <w:t>.</w:t>
      </w:r>
    </w:p>
    <w:p w14:paraId="6FC26EA0" w14:textId="06706C91" w:rsidR="00A82060" w:rsidRDefault="00A82060" w:rsidP="00A82060">
      <w:pPr>
        <w:widowControl w:val="0"/>
        <w:ind w:firstLine="0"/>
        <w:jc w:val="center"/>
      </w:pPr>
      <w:r w:rsidRPr="00BB61D2">
        <w:object w:dxaOrig="7335" w:dyaOrig="11055" w14:anchorId="48281909">
          <v:shape id="_x0000_i1085" type="#_x0000_t75" style="width:341.25pt;height:513.75pt" o:ole="">
            <v:imagedata r:id="rId145" o:title=""/>
          </v:shape>
          <o:OLEObject Type="Embed" ProgID="Visio.Drawing.15" ShapeID="_x0000_i1085" DrawAspect="Content" ObjectID="_1761388913" r:id="rId146"/>
        </w:object>
      </w:r>
    </w:p>
    <w:p w14:paraId="6D8E137A" w14:textId="36B27E62" w:rsidR="00BB61D2" w:rsidRPr="00A82060" w:rsidRDefault="00A82060" w:rsidP="00A82060">
      <w:pPr>
        <w:pStyle w:val="afff6"/>
      </w:pPr>
      <w:bookmarkStart w:id="60" w:name="_Ref108013533"/>
      <w:r>
        <w:t xml:space="preserve">Рисунок </w:t>
      </w:r>
      <w:fldSimple w:instr=" SEQ Рисунок \* ARABIC ">
        <w:r w:rsidR="00DB64F4">
          <w:rPr>
            <w:noProof/>
          </w:rPr>
          <w:t>11</w:t>
        </w:r>
      </w:fldSimple>
      <w:bookmarkEnd w:id="60"/>
      <w:r>
        <w:t>. Б</w:t>
      </w:r>
      <w:r w:rsidRPr="00A82060">
        <w:t xml:space="preserve">лок-схема последовательности административных процедур </w:t>
      </w:r>
      <w:r>
        <w:br/>
      </w:r>
      <w:r w:rsidRPr="00A82060">
        <w:t>по предоставлению выписки из государственного лесного реестра</w:t>
      </w:r>
    </w:p>
    <w:p w14:paraId="7E8E11FF" w14:textId="77777777" w:rsidR="00BB61D2" w:rsidRPr="00A82060" w:rsidRDefault="00BB61D2" w:rsidP="00BB61D2">
      <w:pPr>
        <w:rPr>
          <w:b/>
          <w:i/>
        </w:rPr>
      </w:pPr>
      <w:r w:rsidRPr="00A82060">
        <w:rPr>
          <w:b/>
          <w:i/>
        </w:rPr>
        <w:t>Заявители:</w:t>
      </w:r>
    </w:p>
    <w:p w14:paraId="2B556C62" w14:textId="77777777" w:rsidR="00BB61D2" w:rsidRPr="00BB61D2" w:rsidRDefault="00BB61D2" w:rsidP="00BB61D2">
      <w:r w:rsidRPr="00BB61D2">
        <w:t>Государственная услуга по предоставлению выписки из государственного лесного реестра предоставляется по запросам физических и юридических лиц, органов государственной власти и местного самоуправления.</w:t>
      </w:r>
    </w:p>
    <w:p w14:paraId="072BB21D" w14:textId="77777777" w:rsidR="00BB61D2" w:rsidRPr="003132C1" w:rsidRDefault="00BB61D2" w:rsidP="003132C1">
      <w:pPr>
        <w:spacing w:before="240"/>
        <w:ind w:firstLine="0"/>
        <w:jc w:val="center"/>
        <w:rPr>
          <w:b/>
          <w:i/>
        </w:rPr>
      </w:pPr>
      <w:r w:rsidRPr="003132C1">
        <w:rPr>
          <w:b/>
          <w:i/>
        </w:rPr>
        <w:t>Процедуры и параметры государственной услуги по предоставлению выписки из государственного лесного реестра</w:t>
      </w:r>
    </w:p>
    <w:p w14:paraId="325CB317" w14:textId="77777777" w:rsidR="00BB61D2" w:rsidRPr="00BB61D2" w:rsidRDefault="00BB61D2" w:rsidP="00BB61D2">
      <w:r w:rsidRPr="00BB61D2">
        <w:t>При предоставлении государственной услуги по предоставлению выписки из государственного лесного реестра выполняются следующие административные процедуры:</w:t>
      </w:r>
    </w:p>
    <w:p w14:paraId="294F47CF" w14:textId="28D2CB10" w:rsidR="00BB61D2" w:rsidRPr="00BB61D2" w:rsidRDefault="003132C1" w:rsidP="0038447D">
      <w:pPr>
        <w:pStyle w:val="aff3"/>
        <w:numPr>
          <w:ilvl w:val="0"/>
          <w:numId w:val="202"/>
        </w:numPr>
        <w:spacing w:before="60" w:after="60"/>
        <w:ind w:hanging="357"/>
        <w:contextualSpacing w:val="0"/>
      </w:pPr>
      <w:r>
        <w:t>П</w:t>
      </w:r>
      <w:r w:rsidR="00BB61D2" w:rsidRPr="00BB61D2">
        <w:t xml:space="preserve">рием и регистрация </w:t>
      </w:r>
      <w:r w:rsidR="001F7442">
        <w:t>заявки</w:t>
      </w:r>
      <w:r w:rsidR="00BB61D2" w:rsidRPr="00BB61D2">
        <w:t xml:space="preserve"> о предоставлении выписки из г</w:t>
      </w:r>
      <w:r>
        <w:t>осударственного лесного реестра.</w:t>
      </w:r>
    </w:p>
    <w:p w14:paraId="61828A7E" w14:textId="66BAFD62" w:rsidR="00BB61D2" w:rsidRPr="00BB61D2" w:rsidRDefault="003132C1" w:rsidP="0038447D">
      <w:pPr>
        <w:pStyle w:val="aff3"/>
        <w:numPr>
          <w:ilvl w:val="0"/>
          <w:numId w:val="202"/>
        </w:numPr>
        <w:spacing w:before="60" w:after="60"/>
        <w:ind w:hanging="357"/>
        <w:contextualSpacing w:val="0"/>
      </w:pPr>
      <w:r>
        <w:t>Р</w:t>
      </w:r>
      <w:r w:rsidR="00BB61D2" w:rsidRPr="00BB61D2">
        <w:t xml:space="preserve">ассмотрение </w:t>
      </w:r>
      <w:r w:rsidR="001F7442">
        <w:t>заявки</w:t>
      </w:r>
      <w:r w:rsidR="00BB61D2" w:rsidRPr="00BB61D2">
        <w:t xml:space="preserve"> о предоставлении выписки из г</w:t>
      </w:r>
      <w:r>
        <w:t>осударственного лесного реестра.</w:t>
      </w:r>
    </w:p>
    <w:p w14:paraId="6807E9C0" w14:textId="118FA01A" w:rsidR="00BB61D2" w:rsidRPr="00BB61D2" w:rsidRDefault="003132C1" w:rsidP="0038447D">
      <w:pPr>
        <w:pStyle w:val="aff3"/>
        <w:numPr>
          <w:ilvl w:val="0"/>
          <w:numId w:val="202"/>
        </w:numPr>
        <w:spacing w:before="60" w:after="60"/>
        <w:ind w:hanging="357"/>
        <w:contextualSpacing w:val="0"/>
      </w:pPr>
      <w:r>
        <w:t>П</w:t>
      </w:r>
      <w:r w:rsidR="00BB61D2" w:rsidRPr="00BB61D2">
        <w:t>ринятие решения о предоставлении выписки из государственного лесного реестра либо об отказе в предоставлении такой выпи</w:t>
      </w:r>
      <w:r>
        <w:t>ски.</w:t>
      </w:r>
    </w:p>
    <w:p w14:paraId="129F4CC2" w14:textId="338EB2CE" w:rsidR="00BB61D2" w:rsidRPr="00BB61D2" w:rsidRDefault="003132C1" w:rsidP="0038447D">
      <w:pPr>
        <w:pStyle w:val="aff3"/>
        <w:numPr>
          <w:ilvl w:val="0"/>
          <w:numId w:val="202"/>
        </w:numPr>
        <w:spacing w:before="60" w:after="60"/>
        <w:ind w:hanging="357"/>
        <w:contextualSpacing w:val="0"/>
      </w:pPr>
      <w:r>
        <w:t>П</w:t>
      </w:r>
      <w:r w:rsidR="00BB61D2" w:rsidRPr="00BB61D2">
        <w:t>одготовка сведений для внесения в выписку из г</w:t>
      </w:r>
      <w:r>
        <w:t>осударственного лесного реестра.</w:t>
      </w:r>
    </w:p>
    <w:p w14:paraId="0450786F" w14:textId="3020DA2C" w:rsidR="00BB61D2" w:rsidRPr="00BB61D2" w:rsidRDefault="003132C1" w:rsidP="0038447D">
      <w:pPr>
        <w:pStyle w:val="aff3"/>
        <w:numPr>
          <w:ilvl w:val="0"/>
          <w:numId w:val="202"/>
        </w:numPr>
        <w:spacing w:before="60" w:after="60"/>
        <w:ind w:hanging="357"/>
        <w:contextualSpacing w:val="0"/>
      </w:pPr>
      <w:r>
        <w:t>О</w:t>
      </w:r>
      <w:r w:rsidR="00BB61D2" w:rsidRPr="00BB61D2">
        <w:t>пределение размера платы за предоставление выписки из г</w:t>
      </w:r>
      <w:r>
        <w:t>осударственного лесного реестра.</w:t>
      </w:r>
    </w:p>
    <w:p w14:paraId="1E28F884" w14:textId="596069C0" w:rsidR="00BB61D2" w:rsidRPr="00BB61D2" w:rsidRDefault="003132C1" w:rsidP="0038447D">
      <w:pPr>
        <w:pStyle w:val="aff3"/>
        <w:numPr>
          <w:ilvl w:val="0"/>
          <w:numId w:val="202"/>
        </w:numPr>
        <w:spacing w:before="60" w:after="60"/>
        <w:ind w:hanging="357"/>
        <w:contextualSpacing w:val="0"/>
      </w:pPr>
      <w:r>
        <w:t>У</w:t>
      </w:r>
      <w:r w:rsidR="00BB61D2" w:rsidRPr="00BB61D2">
        <w:t>ведомление заявителя о размере платы за предоставление выписки из государственног</w:t>
      </w:r>
      <w:r>
        <w:t>о лесного реестра.</w:t>
      </w:r>
    </w:p>
    <w:p w14:paraId="24D2B0A7" w14:textId="0B592A2A" w:rsidR="00BB61D2" w:rsidRPr="00BB61D2" w:rsidRDefault="003132C1" w:rsidP="0038447D">
      <w:pPr>
        <w:pStyle w:val="aff3"/>
        <w:numPr>
          <w:ilvl w:val="0"/>
          <w:numId w:val="202"/>
        </w:numPr>
        <w:spacing w:before="60" w:after="60"/>
        <w:ind w:hanging="357"/>
        <w:contextualSpacing w:val="0"/>
      </w:pPr>
      <w:r>
        <w:t>П</w:t>
      </w:r>
      <w:r w:rsidR="00BB61D2" w:rsidRPr="00BB61D2">
        <w:t>одготовка выписки из г</w:t>
      </w:r>
      <w:r>
        <w:t>осударственного лесного реестра.</w:t>
      </w:r>
    </w:p>
    <w:p w14:paraId="029A1703" w14:textId="03BDC641" w:rsidR="00A27C57" w:rsidRPr="00BB61D2" w:rsidRDefault="003132C1" w:rsidP="0038447D">
      <w:pPr>
        <w:pStyle w:val="aff3"/>
        <w:numPr>
          <w:ilvl w:val="0"/>
          <w:numId w:val="202"/>
        </w:numPr>
        <w:spacing w:before="60" w:after="60"/>
        <w:ind w:hanging="357"/>
        <w:contextualSpacing w:val="0"/>
      </w:pPr>
      <w:r>
        <w:t>В</w:t>
      </w:r>
      <w:r w:rsidR="00BB61D2" w:rsidRPr="00BB61D2">
        <w:t>ыдача выписки из государственного лесного реестра.</w:t>
      </w:r>
    </w:p>
    <w:p w14:paraId="43643BD4" w14:textId="1737A10C" w:rsidR="00BB61D2" w:rsidRPr="00E33454" w:rsidRDefault="00BB61D2" w:rsidP="00E33454">
      <w:pPr>
        <w:spacing w:before="240"/>
        <w:ind w:firstLine="0"/>
        <w:jc w:val="center"/>
        <w:rPr>
          <w:b/>
          <w:i/>
        </w:rPr>
      </w:pPr>
      <w:r w:rsidRPr="00E33454">
        <w:rPr>
          <w:b/>
          <w:i/>
        </w:rPr>
        <w:t xml:space="preserve">Прием и регистрация </w:t>
      </w:r>
      <w:r w:rsidR="001F7442" w:rsidRPr="00E33454">
        <w:rPr>
          <w:b/>
          <w:i/>
        </w:rPr>
        <w:t>заявки</w:t>
      </w:r>
      <w:r w:rsidRPr="00E33454">
        <w:rPr>
          <w:b/>
          <w:i/>
        </w:rPr>
        <w:t xml:space="preserve"> о предоставлении выписки </w:t>
      </w:r>
      <w:r w:rsidR="003132C1">
        <w:rPr>
          <w:b/>
          <w:i/>
        </w:rPr>
        <w:br/>
      </w:r>
      <w:r w:rsidRPr="00E33454">
        <w:rPr>
          <w:b/>
          <w:i/>
        </w:rPr>
        <w:t>из государственного лесного реестра</w:t>
      </w:r>
    </w:p>
    <w:p w14:paraId="77580768" w14:textId="2F9F0AD3" w:rsidR="00BB61D2" w:rsidRPr="00BB61D2" w:rsidRDefault="00BB61D2" w:rsidP="00BB61D2">
      <w:pPr>
        <w:rPr>
          <w:rFonts w:eastAsia="Calibri"/>
        </w:rPr>
      </w:pPr>
      <w:r w:rsidRPr="00BB61D2">
        <w:rPr>
          <w:rFonts w:eastAsia="Calibri"/>
        </w:rPr>
        <w:t xml:space="preserve">Основанием для начала административной процедуры является получение уполномоченным органом </w:t>
      </w:r>
      <w:r w:rsidR="001F7442">
        <w:rPr>
          <w:rFonts w:eastAsia="Calibri"/>
        </w:rPr>
        <w:t>заявки</w:t>
      </w:r>
      <w:r w:rsidRPr="00BB61D2">
        <w:rPr>
          <w:rFonts w:eastAsia="Calibri"/>
        </w:rPr>
        <w:t xml:space="preserve"> о предоставлении выписки из государственного лесного реестра.</w:t>
      </w:r>
    </w:p>
    <w:p w14:paraId="0721275B" w14:textId="60933D34" w:rsidR="00BB61D2" w:rsidRPr="00BB61D2" w:rsidRDefault="00BB61D2" w:rsidP="00BB61D2">
      <w:pPr>
        <w:rPr>
          <w:rFonts w:eastAsia="Calibri"/>
        </w:rPr>
      </w:pPr>
      <w:r w:rsidRPr="00BB61D2">
        <w:rPr>
          <w:rFonts w:eastAsia="Calibri"/>
        </w:rPr>
        <w:t xml:space="preserve">Сотрудник, ответственный за прием поступающих заявок, после получения </w:t>
      </w:r>
      <w:r w:rsidR="003132C1">
        <w:rPr>
          <w:rFonts w:eastAsia="Calibri"/>
        </w:rPr>
        <w:t>заявки и прилагаемых документов</w:t>
      </w:r>
      <w:r w:rsidRPr="00BB61D2">
        <w:rPr>
          <w:rFonts w:eastAsia="Calibri"/>
        </w:rPr>
        <w:t xml:space="preserve"> передает их для регистрации сотруднику, ответственному за делопроизводство.</w:t>
      </w:r>
    </w:p>
    <w:p w14:paraId="1DEF8A3A" w14:textId="0FFD135A" w:rsidR="00BB61D2" w:rsidRPr="00BB61D2" w:rsidRDefault="00BB61D2" w:rsidP="00BB61D2">
      <w:pPr>
        <w:rPr>
          <w:rFonts w:eastAsia="Calibri"/>
        </w:rPr>
      </w:pPr>
      <w:r w:rsidRPr="00BB61D2">
        <w:rPr>
          <w:rFonts w:eastAsia="Calibri"/>
        </w:rPr>
        <w:t>Заяв</w:t>
      </w:r>
      <w:r w:rsidR="00D918B3">
        <w:rPr>
          <w:rFonts w:eastAsia="Calibri"/>
        </w:rPr>
        <w:t>ка</w:t>
      </w:r>
      <w:r w:rsidRPr="00BB61D2">
        <w:rPr>
          <w:rFonts w:eastAsia="Calibri"/>
        </w:rPr>
        <w:t xml:space="preserve"> регистрируется сотрудником, ответственным за делопроизводство, в день его поступления и передается специалисту, ответственному за предоставление выписки.</w:t>
      </w:r>
    </w:p>
    <w:p w14:paraId="0996A771" w14:textId="3F2F424E" w:rsidR="00BB61D2" w:rsidRPr="00BB61D2" w:rsidRDefault="00BB61D2" w:rsidP="00BB61D2">
      <w:pPr>
        <w:rPr>
          <w:rFonts w:eastAsia="Calibri"/>
        </w:rPr>
      </w:pPr>
      <w:r w:rsidRPr="00BB61D2">
        <w:rPr>
          <w:rFonts w:eastAsia="Calibri"/>
        </w:rPr>
        <w:t xml:space="preserve">Результатом исполнения административной процедуры является получение </w:t>
      </w:r>
      <w:r w:rsidR="001F7442">
        <w:rPr>
          <w:rFonts w:eastAsia="Calibri"/>
        </w:rPr>
        <w:t>заявки</w:t>
      </w:r>
      <w:r w:rsidRPr="00BB61D2">
        <w:rPr>
          <w:rFonts w:eastAsia="Calibri"/>
        </w:rPr>
        <w:t xml:space="preserve"> специалистом, ответственным за предоставление выписки.</w:t>
      </w:r>
    </w:p>
    <w:p w14:paraId="73A261C1" w14:textId="688F9A33" w:rsidR="00BB61D2" w:rsidRPr="00BB61D2" w:rsidRDefault="003132C1" w:rsidP="003132C1">
      <w:pPr>
        <w:ind w:firstLine="0"/>
        <w:jc w:val="center"/>
        <w:rPr>
          <w:lang w:eastAsia="en-US"/>
        </w:rPr>
      </w:pPr>
      <w:r w:rsidRPr="00BB61D2">
        <w:rPr>
          <w:lang w:eastAsia="en-US"/>
        </w:rPr>
        <w:object w:dxaOrig="7635" w:dyaOrig="3436" w14:anchorId="455537ED">
          <v:shape id="_x0000_i1086" type="#_x0000_t75" style="width:404.25pt;height:182.25pt" o:ole="">
            <v:imagedata r:id="rId147" o:title=""/>
          </v:shape>
          <o:OLEObject Type="Embed" ProgID="Visio.Drawing.15" ShapeID="_x0000_i1086" DrawAspect="Content" ObjectID="_1761388914" r:id="rId148"/>
        </w:object>
      </w:r>
    </w:p>
    <w:p w14:paraId="378D22CC" w14:textId="3F9EDF32" w:rsidR="00BB61D2" w:rsidRPr="00E33454" w:rsidRDefault="00BB61D2" w:rsidP="00E33454">
      <w:pPr>
        <w:spacing w:before="240"/>
        <w:ind w:firstLine="0"/>
        <w:jc w:val="center"/>
        <w:rPr>
          <w:b/>
          <w:i/>
        </w:rPr>
      </w:pPr>
      <w:r w:rsidRPr="00E33454">
        <w:rPr>
          <w:b/>
          <w:i/>
        </w:rPr>
        <w:t xml:space="preserve">Рассмотрение </w:t>
      </w:r>
      <w:r w:rsidR="001F7442" w:rsidRPr="00E33454">
        <w:rPr>
          <w:b/>
          <w:i/>
        </w:rPr>
        <w:t>заявки</w:t>
      </w:r>
      <w:r w:rsidRPr="00E33454">
        <w:rPr>
          <w:b/>
          <w:i/>
        </w:rPr>
        <w:t xml:space="preserve"> о предоставлении выписки из государственного лесного реестра</w:t>
      </w:r>
    </w:p>
    <w:p w14:paraId="3C7CC559" w14:textId="1A9775A7" w:rsidR="00BB61D2" w:rsidRPr="00BB61D2" w:rsidRDefault="00BB61D2" w:rsidP="00BB61D2">
      <w:pPr>
        <w:rPr>
          <w:rFonts w:eastAsia="Calibri"/>
        </w:rPr>
      </w:pPr>
      <w:r w:rsidRPr="00BB61D2">
        <w:rPr>
          <w:rFonts w:eastAsia="Calibri"/>
        </w:rPr>
        <w:t xml:space="preserve">Основанием для начала административной процедуры является получение </w:t>
      </w:r>
      <w:r w:rsidR="001F7442">
        <w:rPr>
          <w:rFonts w:eastAsia="Calibri"/>
        </w:rPr>
        <w:t>заявки</w:t>
      </w:r>
      <w:r w:rsidRPr="00BB61D2">
        <w:rPr>
          <w:rFonts w:eastAsia="Calibri"/>
        </w:rPr>
        <w:t xml:space="preserve"> специалистом, ответственным за предоставление выписки.</w:t>
      </w:r>
    </w:p>
    <w:p w14:paraId="19ABCDFD" w14:textId="32731384" w:rsidR="00BB61D2" w:rsidRPr="00BB61D2" w:rsidRDefault="00BB61D2" w:rsidP="00BB61D2">
      <w:pPr>
        <w:rPr>
          <w:rFonts w:eastAsia="Calibri"/>
        </w:rPr>
      </w:pPr>
      <w:r w:rsidRPr="00BB61D2">
        <w:rPr>
          <w:rFonts w:eastAsia="Calibri"/>
        </w:rPr>
        <w:t>Специалист, ответственный за пред</w:t>
      </w:r>
      <w:r w:rsidR="003132C1">
        <w:rPr>
          <w:rFonts w:eastAsia="Calibri"/>
        </w:rPr>
        <w:t>оставление выписки, проверяет ее</w:t>
      </w:r>
      <w:r w:rsidRPr="00BB61D2">
        <w:rPr>
          <w:rFonts w:eastAsia="Calibri"/>
        </w:rPr>
        <w:t xml:space="preserve"> на корректность и соотве</w:t>
      </w:r>
      <w:r w:rsidR="003132C1">
        <w:rPr>
          <w:rFonts w:eastAsia="Calibri"/>
        </w:rPr>
        <w:t>тствие требований, установленных</w:t>
      </w:r>
      <w:r w:rsidRPr="00BB61D2">
        <w:rPr>
          <w:rFonts w:eastAsia="Calibri"/>
        </w:rPr>
        <w:t xml:space="preserve"> регламентом.</w:t>
      </w:r>
    </w:p>
    <w:p w14:paraId="6F0A108A" w14:textId="77777777" w:rsidR="00BB61D2" w:rsidRPr="00BB61D2" w:rsidRDefault="00BB61D2" w:rsidP="00BB61D2">
      <w:pPr>
        <w:rPr>
          <w:lang w:eastAsia="en-US"/>
        </w:rPr>
      </w:pPr>
      <w:r w:rsidRPr="00BB61D2">
        <w:rPr>
          <w:rFonts w:eastAsia="Calibri"/>
        </w:rPr>
        <w:t>Результатом исполнения административной процедуры является установление сотрудником соответствия либо несоответствия заявки требованиям регламента.</w:t>
      </w:r>
    </w:p>
    <w:p w14:paraId="70296FB9" w14:textId="1820FF9D" w:rsidR="00BB61D2" w:rsidRPr="00BB61D2" w:rsidRDefault="003132C1" w:rsidP="003132C1">
      <w:pPr>
        <w:ind w:firstLine="0"/>
        <w:jc w:val="center"/>
        <w:rPr>
          <w:lang w:eastAsia="en-US"/>
        </w:rPr>
      </w:pPr>
      <w:r w:rsidRPr="00BB61D2">
        <w:rPr>
          <w:lang w:eastAsia="en-US"/>
        </w:rPr>
        <w:object w:dxaOrig="8446" w:dyaOrig="2356" w14:anchorId="714F47C7">
          <v:shape id="_x0000_i1087" type="#_x0000_t75" style="width:450.75pt;height:124.5pt" o:ole="">
            <v:imagedata r:id="rId149" o:title=""/>
          </v:shape>
          <o:OLEObject Type="Embed" ProgID="Visio.Drawing.15" ShapeID="_x0000_i1087" DrawAspect="Content" ObjectID="_1761388915" r:id="rId150"/>
        </w:object>
      </w:r>
    </w:p>
    <w:p w14:paraId="00AFF423" w14:textId="77777777" w:rsidR="00BB61D2" w:rsidRPr="00A27C57" w:rsidRDefault="00BB61D2" w:rsidP="00E33454">
      <w:pPr>
        <w:spacing w:before="240"/>
        <w:ind w:firstLine="0"/>
        <w:jc w:val="center"/>
        <w:rPr>
          <w:rFonts w:eastAsia="Calibri"/>
          <w:b/>
          <w:i/>
        </w:rPr>
      </w:pPr>
      <w:r w:rsidRPr="00E33454">
        <w:rPr>
          <w:b/>
          <w:i/>
        </w:rPr>
        <w:t>Принятие решения о предоставлении выписки из государственного лесного реестра либо об отказе в предоставлении такой выписки</w:t>
      </w:r>
    </w:p>
    <w:p w14:paraId="793593CA" w14:textId="77777777" w:rsidR="00BB61D2" w:rsidRPr="00BB61D2" w:rsidRDefault="00BB61D2" w:rsidP="00BB61D2">
      <w:pPr>
        <w:rPr>
          <w:rFonts w:eastAsia="Calibri"/>
        </w:rPr>
      </w:pPr>
      <w:r w:rsidRPr="00BB61D2">
        <w:rPr>
          <w:rFonts w:eastAsia="Calibri"/>
        </w:rPr>
        <w:t>Основанием для начала административной процедуры является установление сотрудником соответствия либо несоответствия заявки требованиям регламента.</w:t>
      </w:r>
    </w:p>
    <w:p w14:paraId="1773AB9D" w14:textId="0BB40848" w:rsidR="00BB61D2" w:rsidRPr="00BB61D2" w:rsidRDefault="00BB61D2" w:rsidP="00BB61D2">
      <w:pPr>
        <w:rPr>
          <w:rFonts w:eastAsia="Calibri"/>
        </w:rPr>
      </w:pPr>
      <w:r w:rsidRPr="00BB61D2">
        <w:rPr>
          <w:rFonts w:eastAsia="Calibri"/>
        </w:rPr>
        <w:t xml:space="preserve">При отсутствии оснований для отказа специалист, ответственный за предоставление выписки, в течение </w:t>
      </w:r>
      <w:r w:rsidR="003132C1">
        <w:rPr>
          <w:rFonts w:eastAsia="Calibri"/>
        </w:rPr>
        <w:t>двух</w:t>
      </w:r>
      <w:r w:rsidRPr="00BB61D2">
        <w:rPr>
          <w:rFonts w:eastAsia="Calibri"/>
        </w:rPr>
        <w:t xml:space="preserve"> рабочих дней с момента регистрации входящ</w:t>
      </w:r>
      <w:r w:rsidR="003132C1">
        <w:rPr>
          <w:rFonts w:eastAsia="Calibri"/>
        </w:rPr>
        <w:t>ей</w:t>
      </w:r>
      <w:r w:rsidRPr="00BB61D2">
        <w:rPr>
          <w:rFonts w:eastAsia="Calibri"/>
        </w:rPr>
        <w:t xml:space="preserve"> </w:t>
      </w:r>
      <w:r w:rsidR="001F7442">
        <w:rPr>
          <w:rFonts w:eastAsia="Calibri"/>
        </w:rPr>
        <w:t>заявки</w:t>
      </w:r>
      <w:r w:rsidRPr="00BB61D2">
        <w:rPr>
          <w:rFonts w:eastAsia="Calibri"/>
        </w:rPr>
        <w:t xml:space="preserve"> в канцелярии уполномоченного органа государственной власти:</w:t>
      </w:r>
    </w:p>
    <w:p w14:paraId="4B8B7562" w14:textId="77777777" w:rsidR="00BB61D2" w:rsidRPr="003132C1" w:rsidRDefault="00BB61D2" w:rsidP="0038447D">
      <w:pPr>
        <w:pStyle w:val="aff3"/>
        <w:numPr>
          <w:ilvl w:val="0"/>
          <w:numId w:val="203"/>
        </w:numPr>
        <w:ind w:hanging="357"/>
        <w:contextualSpacing w:val="0"/>
        <w:rPr>
          <w:rFonts w:eastAsia="Calibri"/>
        </w:rPr>
      </w:pPr>
      <w:r w:rsidRPr="003132C1">
        <w:rPr>
          <w:rFonts w:eastAsia="Calibri"/>
        </w:rPr>
        <w:t>вносит запись в журнал учета заявлений и выписок;</w:t>
      </w:r>
    </w:p>
    <w:p w14:paraId="40231827" w14:textId="77777777" w:rsidR="00BB61D2" w:rsidRPr="003132C1" w:rsidRDefault="00BB61D2" w:rsidP="0038447D">
      <w:pPr>
        <w:pStyle w:val="aff3"/>
        <w:numPr>
          <w:ilvl w:val="0"/>
          <w:numId w:val="203"/>
        </w:numPr>
        <w:ind w:hanging="357"/>
        <w:contextualSpacing w:val="0"/>
        <w:rPr>
          <w:rFonts w:eastAsia="Calibri"/>
        </w:rPr>
      </w:pPr>
      <w:r w:rsidRPr="003132C1">
        <w:rPr>
          <w:rFonts w:eastAsia="Calibri"/>
        </w:rPr>
        <w:t>производит проверку категории запрашиваемой информации (является ли запрашиваемая информация информацией ограниченного доступа, а также предоставляется ли выписка из государственного лесного реестра за плату или на безвозмездной основе);</w:t>
      </w:r>
    </w:p>
    <w:p w14:paraId="1D626B0F" w14:textId="77777777" w:rsidR="00BB61D2" w:rsidRPr="003132C1" w:rsidRDefault="00BB61D2" w:rsidP="0038447D">
      <w:pPr>
        <w:pStyle w:val="aff3"/>
        <w:numPr>
          <w:ilvl w:val="0"/>
          <w:numId w:val="203"/>
        </w:numPr>
        <w:ind w:hanging="357"/>
        <w:contextualSpacing w:val="0"/>
        <w:rPr>
          <w:rFonts w:eastAsia="Calibri"/>
        </w:rPr>
      </w:pPr>
      <w:r w:rsidRPr="003132C1">
        <w:rPr>
          <w:rFonts w:eastAsia="Calibri"/>
        </w:rPr>
        <w:t>принимает решение о предоставлении (либо об отказе в предоставлении) выписки из государственного лесного реестра.</w:t>
      </w:r>
    </w:p>
    <w:p w14:paraId="63B1DE96" w14:textId="12AC5646" w:rsidR="00BB61D2" w:rsidRPr="00BB61D2" w:rsidRDefault="00BB61D2" w:rsidP="00BB61D2">
      <w:pPr>
        <w:rPr>
          <w:rFonts w:eastAsia="Calibri"/>
        </w:rPr>
      </w:pPr>
      <w:r w:rsidRPr="00BB61D2">
        <w:rPr>
          <w:rFonts w:eastAsia="Calibri"/>
        </w:rPr>
        <w:t>В случае отказа в предоставлении выписки из государственного лесного реестра специалист, ответственный за предоставление выписки, готовит за подписью руководителя или, в случае его отсут</w:t>
      </w:r>
      <w:r w:rsidR="00F41D70">
        <w:rPr>
          <w:rFonts w:eastAsia="Calibri"/>
        </w:rPr>
        <w:t>ствия, заместителя руководителя</w:t>
      </w:r>
      <w:r w:rsidRPr="00BB61D2">
        <w:rPr>
          <w:rFonts w:eastAsia="Calibri"/>
        </w:rPr>
        <w:t xml:space="preserve"> уведомление об отказе в предоставлении выписки из государственного лесного реестра. Подписанный документ регистрируется в системе электронного документооборота сотрудником, ответственным за делопроизводство</w:t>
      </w:r>
      <w:r w:rsidR="00F41D70">
        <w:rPr>
          <w:rFonts w:eastAsia="Calibri"/>
        </w:rPr>
        <w:t>,</w:t>
      </w:r>
      <w:r w:rsidRPr="00BB61D2">
        <w:rPr>
          <w:rFonts w:eastAsia="Calibri"/>
        </w:rPr>
        <w:t xml:space="preserve"> и направляется заявителю.</w:t>
      </w:r>
    </w:p>
    <w:p w14:paraId="39B50CEA" w14:textId="6F500DB0" w:rsidR="00BB61D2" w:rsidRPr="00BB61D2" w:rsidRDefault="00BB61D2" w:rsidP="00BB61D2">
      <w:pPr>
        <w:rPr>
          <w:rFonts w:eastAsia="Calibri"/>
        </w:rPr>
      </w:pPr>
      <w:r w:rsidRPr="00BB61D2">
        <w:rPr>
          <w:rFonts w:eastAsia="Calibri"/>
        </w:rPr>
        <w:t xml:space="preserve">Уведомление об отказе в предоставлении выписки из государственного лесного реестра должно содержать указания на причины, делающие невозможными подготовку выписки из государственного лесного реестра. Уведомление об отказе в предоставлении выписки из государственного лесного реестра направляется заявителю в срок, не превышающий </w:t>
      </w:r>
      <w:r w:rsidR="00F41D70">
        <w:rPr>
          <w:rFonts w:eastAsia="Calibri"/>
        </w:rPr>
        <w:t>пять</w:t>
      </w:r>
      <w:r w:rsidRPr="00BB61D2">
        <w:rPr>
          <w:rFonts w:eastAsia="Calibri"/>
        </w:rPr>
        <w:t xml:space="preserve"> рабочих дней с момента регистрации </w:t>
      </w:r>
      <w:r w:rsidR="001F7442">
        <w:rPr>
          <w:rFonts w:eastAsia="Calibri"/>
        </w:rPr>
        <w:t>заявки</w:t>
      </w:r>
      <w:r w:rsidRPr="00BB61D2">
        <w:rPr>
          <w:rFonts w:eastAsia="Calibri"/>
        </w:rPr>
        <w:t>.</w:t>
      </w:r>
    </w:p>
    <w:p w14:paraId="71BD407A" w14:textId="77777777" w:rsidR="00BB61D2" w:rsidRPr="00BB61D2" w:rsidRDefault="00BB61D2" w:rsidP="00BB61D2">
      <w:pPr>
        <w:rPr>
          <w:rFonts w:eastAsia="Calibri"/>
        </w:rPr>
      </w:pPr>
      <w:r w:rsidRPr="00BB61D2">
        <w:rPr>
          <w:rFonts w:eastAsia="Calibri"/>
        </w:rPr>
        <w:t>Результатом исполнения административной процедуры является принятие решения о предоставлении выписки из государственного лесного реестра либо направление решения об отказе в предоставлении такой выписки заявителю.</w:t>
      </w:r>
    </w:p>
    <w:p w14:paraId="045F6F80" w14:textId="77777777" w:rsidR="00BB61D2" w:rsidRPr="00BB61D2" w:rsidRDefault="00BB61D2" w:rsidP="00F41D70">
      <w:pPr>
        <w:ind w:firstLine="0"/>
        <w:jc w:val="center"/>
        <w:rPr>
          <w:rFonts w:eastAsia="Calibri"/>
        </w:rPr>
      </w:pPr>
      <w:r w:rsidRPr="00BB61D2">
        <w:rPr>
          <w:lang w:eastAsia="en-US"/>
        </w:rPr>
        <w:object w:dxaOrig="10935" w:dyaOrig="8086" w14:anchorId="09817E7B">
          <v:shape id="_x0000_i1088" type="#_x0000_t75" style="width:467.25pt;height:345.75pt" o:ole="">
            <v:imagedata r:id="rId151" o:title=""/>
          </v:shape>
          <o:OLEObject Type="Embed" ProgID="Visio.Drawing.15" ShapeID="_x0000_i1088" DrawAspect="Content" ObjectID="_1761388916" r:id="rId152"/>
        </w:object>
      </w:r>
    </w:p>
    <w:p w14:paraId="5C45399F" w14:textId="77777777" w:rsidR="00BB61D2" w:rsidRPr="00E33454" w:rsidRDefault="00BB61D2" w:rsidP="00E33454">
      <w:pPr>
        <w:spacing w:before="240"/>
        <w:ind w:firstLine="0"/>
        <w:jc w:val="center"/>
        <w:rPr>
          <w:b/>
          <w:i/>
        </w:rPr>
      </w:pPr>
      <w:r w:rsidRPr="00E33454">
        <w:rPr>
          <w:b/>
          <w:i/>
        </w:rPr>
        <w:t xml:space="preserve">Подготовка сведений для внесения в выписку из государственного лесного реестра </w:t>
      </w:r>
    </w:p>
    <w:p w14:paraId="66C06479" w14:textId="77777777" w:rsidR="00BB61D2" w:rsidRPr="00BB61D2" w:rsidRDefault="00BB61D2" w:rsidP="00BB61D2">
      <w:pPr>
        <w:rPr>
          <w:rFonts w:eastAsia="Calibri"/>
        </w:rPr>
      </w:pPr>
      <w:r w:rsidRPr="00BB61D2">
        <w:rPr>
          <w:rFonts w:eastAsia="Calibri"/>
        </w:rPr>
        <w:t>Основанием для начала административной процедуры является принятие решения о предоставлении выписки из государственного лесного реестра.</w:t>
      </w:r>
    </w:p>
    <w:p w14:paraId="7DDB5C61" w14:textId="01DC0228" w:rsidR="00BB61D2" w:rsidRPr="00BB61D2" w:rsidRDefault="00BB61D2" w:rsidP="00BB61D2">
      <w:pPr>
        <w:rPr>
          <w:rFonts w:eastAsia="Calibri"/>
        </w:rPr>
      </w:pPr>
      <w:r w:rsidRPr="00BB61D2">
        <w:rPr>
          <w:rFonts w:eastAsia="Calibri"/>
        </w:rPr>
        <w:t xml:space="preserve">Специалист, ответственный за предоставление выписки, после рассмотрения </w:t>
      </w:r>
      <w:r w:rsidR="001F7442">
        <w:rPr>
          <w:rFonts w:eastAsia="Calibri"/>
        </w:rPr>
        <w:t>заявки</w:t>
      </w:r>
      <w:r w:rsidRPr="00BB61D2">
        <w:rPr>
          <w:rFonts w:eastAsia="Calibri"/>
        </w:rPr>
        <w:t xml:space="preserve"> готовит сведения для внесения в выписку.</w:t>
      </w:r>
    </w:p>
    <w:p w14:paraId="6374010D" w14:textId="77777777" w:rsidR="00BB61D2" w:rsidRPr="00BB61D2" w:rsidRDefault="00BB61D2" w:rsidP="00BB61D2">
      <w:pPr>
        <w:rPr>
          <w:rFonts w:eastAsia="Calibri"/>
        </w:rPr>
      </w:pPr>
      <w:r w:rsidRPr="00BB61D2">
        <w:rPr>
          <w:rFonts w:eastAsia="Calibri"/>
        </w:rPr>
        <w:t>Результатом исполнения административной процедуры является подготовленные сведения для внесения в выписку.</w:t>
      </w:r>
    </w:p>
    <w:p w14:paraId="74594DD3" w14:textId="77777777" w:rsidR="00BB61D2" w:rsidRPr="00BB61D2" w:rsidRDefault="00BB61D2" w:rsidP="00F41D70">
      <w:pPr>
        <w:ind w:firstLine="0"/>
        <w:jc w:val="center"/>
        <w:rPr>
          <w:lang w:eastAsia="en-US"/>
        </w:rPr>
      </w:pPr>
      <w:r w:rsidRPr="00BB61D2">
        <w:rPr>
          <w:lang w:eastAsia="en-US"/>
        </w:rPr>
        <w:object w:dxaOrig="8896" w:dyaOrig="2131" w14:anchorId="47DDD86D">
          <v:shape id="_x0000_i1089" type="#_x0000_t75" style="width:444pt;height:106.5pt" o:ole="">
            <v:imagedata r:id="rId153" o:title=""/>
          </v:shape>
          <o:OLEObject Type="Embed" ProgID="Visio.Drawing.15" ShapeID="_x0000_i1089" DrawAspect="Content" ObjectID="_1761388917" r:id="rId154"/>
        </w:object>
      </w:r>
    </w:p>
    <w:p w14:paraId="210B8C65" w14:textId="7843E777" w:rsidR="00BB61D2" w:rsidRPr="00E33454" w:rsidRDefault="00BB61D2" w:rsidP="00E33454">
      <w:pPr>
        <w:spacing w:before="240"/>
        <w:ind w:firstLine="0"/>
        <w:jc w:val="center"/>
        <w:rPr>
          <w:b/>
          <w:i/>
        </w:rPr>
      </w:pPr>
      <w:r w:rsidRPr="00E33454">
        <w:rPr>
          <w:b/>
          <w:i/>
        </w:rPr>
        <w:t xml:space="preserve">Определение размера платы за предоставление выписки </w:t>
      </w:r>
      <w:r w:rsidR="00F41D70">
        <w:rPr>
          <w:b/>
          <w:i/>
        </w:rPr>
        <w:br/>
      </w:r>
      <w:r w:rsidRPr="00E33454">
        <w:rPr>
          <w:b/>
          <w:i/>
        </w:rPr>
        <w:t xml:space="preserve">из государственного лесного реестра </w:t>
      </w:r>
    </w:p>
    <w:p w14:paraId="5315B22B" w14:textId="77777777" w:rsidR="00BB61D2" w:rsidRPr="00BB61D2" w:rsidRDefault="00BB61D2" w:rsidP="00BB61D2">
      <w:pPr>
        <w:rPr>
          <w:rFonts w:eastAsia="Calibri"/>
        </w:rPr>
      </w:pPr>
      <w:r w:rsidRPr="00BB61D2">
        <w:rPr>
          <w:rFonts w:eastAsia="Calibri"/>
        </w:rPr>
        <w:t>Основанием для начала административной процедуры являются подготовленные сведения для внесения в выписку.</w:t>
      </w:r>
    </w:p>
    <w:p w14:paraId="0260ED4C" w14:textId="103B12D1" w:rsidR="00BB61D2" w:rsidRPr="00BB61D2" w:rsidRDefault="00BB61D2" w:rsidP="00BB61D2">
      <w:pPr>
        <w:rPr>
          <w:rFonts w:eastAsia="Calibri"/>
        </w:rPr>
      </w:pPr>
      <w:r w:rsidRPr="00BB61D2">
        <w:rPr>
          <w:rFonts w:eastAsia="Calibri"/>
        </w:rPr>
        <w:t>Специалист, ответственный за предоставление выписки, подсчитывает количество листов в подготовленных сведениях, которые будут прикладываться к выписке из государственного лесного реестра. Специалист, ответственный за предоставление выписки, определяет размер платы за предоставление выписки исходя из количества подготовленных листов.</w:t>
      </w:r>
    </w:p>
    <w:p w14:paraId="5B7C2FA2" w14:textId="77777777" w:rsidR="00BB61D2" w:rsidRPr="00BB61D2" w:rsidRDefault="00BB61D2" w:rsidP="00BB61D2">
      <w:pPr>
        <w:rPr>
          <w:rFonts w:eastAsia="Calibri"/>
        </w:rPr>
      </w:pPr>
      <w:r w:rsidRPr="00BB61D2">
        <w:rPr>
          <w:rFonts w:eastAsia="Calibri"/>
        </w:rPr>
        <w:t>Результатом исполнения административной процедуры является определение размера платы за подготовленные сведения.</w:t>
      </w:r>
    </w:p>
    <w:p w14:paraId="463C4E71" w14:textId="77777777" w:rsidR="00BB61D2" w:rsidRPr="00BB61D2" w:rsidRDefault="00BB61D2" w:rsidP="00F41D70">
      <w:pPr>
        <w:ind w:firstLine="0"/>
        <w:jc w:val="center"/>
        <w:rPr>
          <w:rFonts w:eastAsia="Calibri"/>
        </w:rPr>
      </w:pPr>
      <w:r w:rsidRPr="00BB61D2">
        <w:rPr>
          <w:lang w:eastAsia="en-US"/>
        </w:rPr>
        <w:object w:dxaOrig="8296" w:dyaOrig="1905" w14:anchorId="24C499BA">
          <v:shape id="_x0000_i1090" type="#_x0000_t75" style="width:416.25pt;height:94.5pt" o:ole="">
            <v:imagedata r:id="rId155" o:title=""/>
          </v:shape>
          <o:OLEObject Type="Embed" ProgID="Visio.Drawing.15" ShapeID="_x0000_i1090" DrawAspect="Content" ObjectID="_1761388918" r:id="rId156"/>
        </w:object>
      </w:r>
    </w:p>
    <w:p w14:paraId="129A27CF" w14:textId="70BC30A6" w:rsidR="00BB61D2" w:rsidRPr="00E33454" w:rsidRDefault="00BB61D2" w:rsidP="00E33454">
      <w:pPr>
        <w:spacing w:before="240"/>
        <w:ind w:firstLine="0"/>
        <w:jc w:val="center"/>
        <w:rPr>
          <w:b/>
          <w:i/>
        </w:rPr>
      </w:pPr>
      <w:r w:rsidRPr="00E33454">
        <w:rPr>
          <w:b/>
          <w:i/>
        </w:rPr>
        <w:t xml:space="preserve">Уведомление заявителя о размере платы за предоставление выписки </w:t>
      </w:r>
      <w:r w:rsidR="00F41D70">
        <w:rPr>
          <w:b/>
          <w:i/>
        </w:rPr>
        <w:br/>
      </w:r>
      <w:r w:rsidRPr="00E33454">
        <w:rPr>
          <w:b/>
          <w:i/>
        </w:rPr>
        <w:t>из государственного лесного реестра</w:t>
      </w:r>
    </w:p>
    <w:p w14:paraId="3EF5F31C" w14:textId="77777777" w:rsidR="00BB61D2" w:rsidRPr="00BB61D2" w:rsidRDefault="00BB61D2" w:rsidP="00BB61D2">
      <w:pPr>
        <w:rPr>
          <w:rFonts w:eastAsia="Calibri"/>
        </w:rPr>
      </w:pPr>
      <w:r w:rsidRPr="00BB61D2">
        <w:rPr>
          <w:rFonts w:eastAsia="Calibri"/>
        </w:rPr>
        <w:t>Основанием для начала административной процедуры является определение размера платы за подготовленные сведения.</w:t>
      </w:r>
    </w:p>
    <w:p w14:paraId="7C7C5AE0" w14:textId="7630981E" w:rsidR="00BB61D2" w:rsidRPr="00BB61D2" w:rsidRDefault="00BB61D2" w:rsidP="00BB61D2">
      <w:pPr>
        <w:rPr>
          <w:rFonts w:eastAsia="Calibri"/>
        </w:rPr>
      </w:pPr>
      <w:r w:rsidRPr="00BB61D2">
        <w:rPr>
          <w:rFonts w:eastAsia="Calibri"/>
        </w:rPr>
        <w:t>Специалист, ответственный за предоставление выписки, направляет заинтересованному лицу (за исключением случаев предоставления выписок из государственного лесного реестра на безвозмездной основе) за подписью руководителя или, в случае его отсут</w:t>
      </w:r>
      <w:r w:rsidR="00F41D70">
        <w:rPr>
          <w:rFonts w:eastAsia="Calibri"/>
        </w:rPr>
        <w:t>ствия, заместителя руководителя</w:t>
      </w:r>
      <w:r w:rsidRPr="00BB61D2">
        <w:rPr>
          <w:rFonts w:eastAsia="Calibri"/>
        </w:rPr>
        <w:t xml:space="preserve"> уведомление о размере платы за предоставление выписки из государственного лесного реестра.</w:t>
      </w:r>
    </w:p>
    <w:p w14:paraId="49B73E2F" w14:textId="04EE8473" w:rsidR="00BB61D2" w:rsidRPr="00BB61D2" w:rsidRDefault="00BB61D2" w:rsidP="00BB61D2">
      <w:pPr>
        <w:rPr>
          <w:rFonts w:eastAsia="Calibri"/>
        </w:rPr>
      </w:pPr>
      <w:r w:rsidRPr="00BB61D2">
        <w:rPr>
          <w:rFonts w:eastAsia="Calibri"/>
        </w:rPr>
        <w:t xml:space="preserve">Документы направляются заинтересованному лицу в срок, не превышающий </w:t>
      </w:r>
      <w:r w:rsidR="00F41D70">
        <w:rPr>
          <w:rFonts w:eastAsia="Calibri"/>
        </w:rPr>
        <w:t>трех</w:t>
      </w:r>
      <w:r w:rsidRPr="00BB61D2">
        <w:rPr>
          <w:rFonts w:eastAsia="Calibri"/>
        </w:rPr>
        <w:t xml:space="preserve"> рабочих дней с момента регистрации </w:t>
      </w:r>
      <w:r w:rsidR="001F7442">
        <w:rPr>
          <w:rFonts w:eastAsia="Calibri"/>
        </w:rPr>
        <w:t>заявки</w:t>
      </w:r>
      <w:r w:rsidRPr="00BB61D2">
        <w:rPr>
          <w:rFonts w:eastAsia="Calibri"/>
        </w:rPr>
        <w:t>.</w:t>
      </w:r>
    </w:p>
    <w:p w14:paraId="15D95FD4" w14:textId="105E6F2A" w:rsidR="00BB61D2" w:rsidRPr="00BB61D2" w:rsidRDefault="00BB61D2" w:rsidP="00BB61D2">
      <w:pPr>
        <w:rPr>
          <w:rFonts w:eastAsia="Calibri"/>
        </w:rPr>
      </w:pPr>
      <w:r w:rsidRPr="00BB61D2">
        <w:rPr>
          <w:rFonts w:eastAsia="Calibri"/>
        </w:rPr>
        <w:t>Результатом исполнения административной процедуры является н</w:t>
      </w:r>
      <w:r w:rsidR="00F41D70">
        <w:rPr>
          <w:rFonts w:eastAsia="Calibri"/>
        </w:rPr>
        <w:t>аправление заявителю уведомления</w:t>
      </w:r>
      <w:r w:rsidRPr="00BB61D2">
        <w:rPr>
          <w:rFonts w:eastAsia="Calibri"/>
        </w:rPr>
        <w:t xml:space="preserve"> о размере платы за предоставление выписки из государственного лесного реестра.</w:t>
      </w:r>
    </w:p>
    <w:p w14:paraId="4F3DF7D2" w14:textId="1E550D46" w:rsidR="00BB61D2" w:rsidRPr="00BB61D2" w:rsidRDefault="00F41D70" w:rsidP="00F41D70">
      <w:pPr>
        <w:ind w:firstLine="0"/>
        <w:jc w:val="center"/>
        <w:rPr>
          <w:rFonts w:eastAsia="Calibri"/>
        </w:rPr>
      </w:pPr>
      <w:r w:rsidRPr="00BB61D2">
        <w:rPr>
          <w:lang w:eastAsia="en-US"/>
        </w:rPr>
        <w:object w:dxaOrig="7741" w:dyaOrig="4216" w14:anchorId="254A3D07">
          <v:shape id="_x0000_i1091" type="#_x0000_t75" style="width:410.25pt;height:224.25pt" o:ole="">
            <v:imagedata r:id="rId157" o:title=""/>
          </v:shape>
          <o:OLEObject Type="Embed" ProgID="Visio.Drawing.15" ShapeID="_x0000_i1091" DrawAspect="Content" ObjectID="_1761388919" r:id="rId158"/>
        </w:object>
      </w:r>
    </w:p>
    <w:p w14:paraId="175908C9" w14:textId="77777777" w:rsidR="00BB61D2" w:rsidRPr="00E33454" w:rsidRDefault="00BB61D2" w:rsidP="00E33454">
      <w:pPr>
        <w:spacing w:before="240"/>
        <w:ind w:firstLine="0"/>
        <w:jc w:val="center"/>
        <w:rPr>
          <w:b/>
          <w:i/>
        </w:rPr>
      </w:pPr>
      <w:r w:rsidRPr="00E33454">
        <w:rPr>
          <w:b/>
          <w:i/>
        </w:rPr>
        <w:t>Подготовка выписки из государственного лесного реестра</w:t>
      </w:r>
    </w:p>
    <w:p w14:paraId="4DB2C429" w14:textId="77777777" w:rsidR="00BB61D2" w:rsidRPr="00BB61D2" w:rsidRDefault="00BB61D2" w:rsidP="00BB61D2">
      <w:pPr>
        <w:rPr>
          <w:rFonts w:eastAsia="Calibri"/>
        </w:rPr>
      </w:pPr>
      <w:r w:rsidRPr="00BB61D2">
        <w:rPr>
          <w:rFonts w:eastAsia="Calibri"/>
        </w:rPr>
        <w:t>Основанием для начала административной процедуры является получение уполномоченным органом копии платежного поручения с отметкой банка или иной кредитной организации о его исполнении (при внесении платы путем безналичного расчета) или квитанции о внесении платы наличными средствами.</w:t>
      </w:r>
    </w:p>
    <w:p w14:paraId="5E1C3B20" w14:textId="50293A30" w:rsidR="00BB61D2" w:rsidRPr="00BB61D2" w:rsidRDefault="00BB61D2" w:rsidP="00BB61D2">
      <w:pPr>
        <w:rPr>
          <w:rFonts w:eastAsia="Calibri"/>
        </w:rPr>
      </w:pPr>
      <w:r w:rsidRPr="00BB61D2">
        <w:rPr>
          <w:rFonts w:eastAsia="Calibri"/>
        </w:rPr>
        <w:t>При отсутствии оснований для отказа специалист, ответственный за предоставление выписки, готовит проект выписки из государственного лесного реестра. Подготовленный проект направляется руководителю или, в случае его отсут</w:t>
      </w:r>
      <w:r w:rsidR="00F41D70">
        <w:rPr>
          <w:rFonts w:eastAsia="Calibri"/>
        </w:rPr>
        <w:t>ствия, заместителю руководителя</w:t>
      </w:r>
      <w:r w:rsidRPr="00BB61D2">
        <w:rPr>
          <w:rFonts w:eastAsia="Calibri"/>
        </w:rPr>
        <w:t xml:space="preserve"> для подписания.</w:t>
      </w:r>
    </w:p>
    <w:p w14:paraId="7C15197B" w14:textId="77777777" w:rsidR="00BB61D2" w:rsidRPr="00BB61D2" w:rsidRDefault="00BB61D2" w:rsidP="00BB61D2">
      <w:pPr>
        <w:rPr>
          <w:rFonts w:eastAsia="Calibri"/>
        </w:rPr>
      </w:pPr>
      <w:r w:rsidRPr="00BB61D2">
        <w:rPr>
          <w:rFonts w:eastAsia="Calibri"/>
        </w:rPr>
        <w:t>Результатом исполнения административной процедуры является подписанная выписка из государственного лесного реестра.</w:t>
      </w:r>
    </w:p>
    <w:p w14:paraId="507F823D" w14:textId="0C3084A0" w:rsidR="00BB61D2" w:rsidRPr="00BB61D2" w:rsidRDefault="00F41D70" w:rsidP="00F41D70">
      <w:pPr>
        <w:ind w:firstLine="0"/>
        <w:jc w:val="center"/>
        <w:rPr>
          <w:rFonts w:eastAsia="Calibri"/>
        </w:rPr>
      </w:pPr>
      <w:r w:rsidRPr="00BB61D2">
        <w:rPr>
          <w:lang w:eastAsia="en-US"/>
        </w:rPr>
        <w:object w:dxaOrig="7066" w:dyaOrig="3406" w14:anchorId="2C1401D2">
          <v:shape id="_x0000_i1092" type="#_x0000_t75" style="width:390.75pt;height:189pt" o:ole="">
            <v:imagedata r:id="rId159" o:title=""/>
          </v:shape>
          <o:OLEObject Type="Embed" ProgID="Visio.Drawing.15" ShapeID="_x0000_i1092" DrawAspect="Content" ObjectID="_1761388920" r:id="rId160"/>
        </w:object>
      </w:r>
    </w:p>
    <w:p w14:paraId="46B4300F" w14:textId="77777777" w:rsidR="00BB61D2" w:rsidRPr="00E33454" w:rsidRDefault="00BB61D2" w:rsidP="00E33454">
      <w:pPr>
        <w:spacing w:before="240"/>
        <w:ind w:firstLine="0"/>
        <w:jc w:val="center"/>
        <w:rPr>
          <w:b/>
          <w:i/>
        </w:rPr>
      </w:pPr>
      <w:r w:rsidRPr="00E33454">
        <w:rPr>
          <w:b/>
          <w:i/>
        </w:rPr>
        <w:t>Выдача выписки из государственного лесного реестра</w:t>
      </w:r>
    </w:p>
    <w:p w14:paraId="09A47762" w14:textId="77777777" w:rsidR="00BB61D2" w:rsidRPr="00BB61D2" w:rsidRDefault="00BB61D2" w:rsidP="00BB61D2">
      <w:pPr>
        <w:rPr>
          <w:rFonts w:eastAsia="Calibri"/>
        </w:rPr>
      </w:pPr>
      <w:r w:rsidRPr="00BB61D2">
        <w:rPr>
          <w:rFonts w:eastAsia="Calibri"/>
        </w:rPr>
        <w:t>Основанием для начала административной процедуры является подписанная выписка из государственного лесного реестра.</w:t>
      </w:r>
    </w:p>
    <w:p w14:paraId="0584AC78" w14:textId="77777777" w:rsidR="00BB61D2" w:rsidRPr="00BB61D2" w:rsidRDefault="00BB61D2" w:rsidP="00BB61D2">
      <w:pPr>
        <w:rPr>
          <w:rFonts w:eastAsia="Calibri"/>
        </w:rPr>
      </w:pPr>
      <w:r w:rsidRPr="00BB61D2">
        <w:rPr>
          <w:rFonts w:eastAsia="Calibri"/>
        </w:rPr>
        <w:t>Сотрудник, ответственный за делопроизводство, регистрирует выписку из государственного лесного реестра в системе электронного документооборота и направляет ее заявителю.</w:t>
      </w:r>
    </w:p>
    <w:p w14:paraId="4DD91E1B" w14:textId="77777777" w:rsidR="00BB61D2" w:rsidRPr="00BB61D2" w:rsidRDefault="00BB61D2" w:rsidP="00BB61D2">
      <w:pPr>
        <w:rPr>
          <w:rFonts w:eastAsia="Calibri"/>
        </w:rPr>
      </w:pPr>
      <w:r w:rsidRPr="00BB61D2">
        <w:rPr>
          <w:rFonts w:eastAsia="Calibri"/>
        </w:rPr>
        <w:t>Результатом исполнения административной процедуры является выдача заявителю выписки из государственного лесного реестра.</w:t>
      </w:r>
    </w:p>
    <w:p w14:paraId="1D64D996" w14:textId="70EBACBB" w:rsidR="00BB61D2" w:rsidRPr="00BB61D2" w:rsidRDefault="00F41D70" w:rsidP="00F41D70">
      <w:pPr>
        <w:ind w:firstLine="0"/>
        <w:jc w:val="center"/>
        <w:rPr>
          <w:rFonts w:eastAsia="Calibri"/>
        </w:rPr>
      </w:pPr>
      <w:r w:rsidRPr="00BB61D2">
        <w:rPr>
          <w:lang w:eastAsia="en-US"/>
        </w:rPr>
        <w:object w:dxaOrig="7320" w:dyaOrig="1606" w14:anchorId="1696ABAF">
          <v:shape id="_x0000_i1093" type="#_x0000_t75" style="width:435pt;height:95.25pt" o:ole="">
            <v:imagedata r:id="rId161" o:title=""/>
          </v:shape>
          <o:OLEObject Type="Embed" ProgID="Visio.Drawing.15" ShapeID="_x0000_i1093" DrawAspect="Content" ObjectID="_1761388921" r:id="rId162"/>
        </w:object>
      </w:r>
    </w:p>
    <w:p w14:paraId="1F08F7AE" w14:textId="64231B7C" w:rsidR="00BB61D2" w:rsidRPr="00BB61D2" w:rsidRDefault="00A27C57" w:rsidP="00A27C57">
      <w:pPr>
        <w:pStyle w:val="21"/>
        <w:rPr>
          <w:rFonts w:eastAsia="Calibri"/>
        </w:rPr>
      </w:pPr>
      <w:bookmarkStart w:id="61" w:name="_Toc101863004"/>
      <w:bookmarkStart w:id="62" w:name="_Toc108172327"/>
      <w:bookmarkStart w:id="63" w:name="_Toc87947765"/>
      <w:r>
        <w:rPr>
          <w:rFonts w:eastAsia="Calibri"/>
        </w:rPr>
        <w:t>Описание бизнес-процесса «</w:t>
      </w:r>
      <w:r w:rsidR="00BB61D2" w:rsidRPr="00BB61D2">
        <w:rPr>
          <w:rFonts w:eastAsia="Calibri"/>
        </w:rPr>
        <w:t>Выдача разрешений на выполнение работ по геологическому изучению недр на землях лесного фонда, а также на использование лесных участков в соответствии со статьями 39.33, 39.36 Земельного кодекса РФ</w:t>
      </w:r>
      <w:bookmarkEnd w:id="61"/>
      <w:r>
        <w:rPr>
          <w:rFonts w:eastAsia="Calibri"/>
        </w:rPr>
        <w:t>»</w:t>
      </w:r>
      <w:bookmarkEnd w:id="62"/>
    </w:p>
    <w:p w14:paraId="36129E9C" w14:textId="1A5073DE" w:rsidR="00BB61D2" w:rsidRPr="00BB61D2" w:rsidRDefault="00A27C57" w:rsidP="00BB61D2">
      <w:pPr>
        <w:rPr>
          <w:rFonts w:eastAsia="Calibri"/>
        </w:rPr>
      </w:pPr>
      <w:r>
        <w:rPr>
          <w:rFonts w:eastAsia="Calibri"/>
        </w:rPr>
        <w:t>П</w:t>
      </w:r>
      <w:r w:rsidR="00BB61D2" w:rsidRPr="00BB61D2">
        <w:rPr>
          <w:rFonts w:eastAsia="Calibri"/>
        </w:rPr>
        <w:t>роцесс оказания государственных услуг по выдаче разрешений на выполнение работ по геологическому изучению недр на землях лесного фонда</w:t>
      </w:r>
      <w:r w:rsidR="00BB61D2" w:rsidRPr="00BB61D2">
        <w:rPr>
          <w:lang w:eastAsia="en-US"/>
        </w:rPr>
        <w:t xml:space="preserve">, </w:t>
      </w:r>
      <w:r w:rsidR="008B7388">
        <w:rPr>
          <w:lang w:eastAsia="en-US"/>
        </w:rPr>
        <w:br/>
      </w:r>
      <w:r w:rsidR="00BB61D2" w:rsidRPr="00BB61D2">
        <w:rPr>
          <w:lang w:eastAsia="en-US"/>
        </w:rPr>
        <w:t>а также на использование лесных участков в соответствии со статьями 39.33, 39.36 Земельного кодекса РФ (далее – Разрешение)</w:t>
      </w:r>
      <w:r>
        <w:rPr>
          <w:rFonts w:eastAsia="Calibri"/>
        </w:rPr>
        <w:t xml:space="preserve"> </w:t>
      </w:r>
      <w:r w:rsidR="00BB61D2" w:rsidRPr="00BB61D2">
        <w:rPr>
          <w:rFonts w:eastAsia="Calibri"/>
        </w:rPr>
        <w:t>определен административным регламентом, утвержденным указом №710-УГ от 18.09.2012 Губернатора Свердловской области. На рисунке ниже приведена блок-схема последовательности административных процедур по выдаче Разрешений</w:t>
      </w:r>
      <w:r w:rsidR="008B7388">
        <w:rPr>
          <w:rFonts w:eastAsia="Calibri"/>
        </w:rPr>
        <w:t xml:space="preserve"> </w:t>
      </w:r>
      <w:r w:rsidR="008B7388">
        <w:rPr>
          <w:rFonts w:eastAsia="Calibri"/>
        </w:rPr>
        <w:br/>
        <w:t>(</w:t>
      </w:r>
      <w:r w:rsidR="008B7388">
        <w:rPr>
          <w:rFonts w:eastAsia="Calibri"/>
        </w:rPr>
        <w:fldChar w:fldCharType="begin"/>
      </w:r>
      <w:r w:rsidR="008B7388">
        <w:rPr>
          <w:rFonts w:eastAsia="Calibri"/>
        </w:rPr>
        <w:instrText xml:space="preserve"> REF _Ref108014799 \h </w:instrText>
      </w:r>
      <w:r w:rsidR="008B7388">
        <w:rPr>
          <w:rFonts w:eastAsia="Calibri"/>
        </w:rPr>
      </w:r>
      <w:r w:rsidR="008B7388">
        <w:rPr>
          <w:rFonts w:eastAsia="Calibri"/>
        </w:rPr>
        <w:fldChar w:fldCharType="separate"/>
      </w:r>
      <w:r w:rsidR="00DB64F4">
        <w:t xml:space="preserve">Рисунок </w:t>
      </w:r>
      <w:r w:rsidR="00DB64F4">
        <w:rPr>
          <w:noProof/>
        </w:rPr>
        <w:t>12</w:t>
      </w:r>
      <w:r w:rsidR="008B7388">
        <w:rPr>
          <w:rFonts w:eastAsia="Calibri"/>
        </w:rPr>
        <w:fldChar w:fldCharType="end"/>
      </w:r>
      <w:r w:rsidR="008B7388">
        <w:rPr>
          <w:rFonts w:eastAsia="Calibri"/>
        </w:rPr>
        <w:t>)</w:t>
      </w:r>
      <w:r w:rsidR="00BB61D2" w:rsidRPr="00BB61D2">
        <w:rPr>
          <w:rFonts w:eastAsia="Calibri"/>
        </w:rPr>
        <w:t>.</w:t>
      </w:r>
    </w:p>
    <w:p w14:paraId="2C08DB2D" w14:textId="77777777" w:rsidR="008B7388" w:rsidRDefault="00BB61D2" w:rsidP="008B7388">
      <w:pPr>
        <w:keepNext/>
        <w:ind w:firstLine="0"/>
        <w:jc w:val="center"/>
      </w:pPr>
      <w:r w:rsidRPr="00BB61D2">
        <w:object w:dxaOrig="11655" w:dyaOrig="7231" w14:anchorId="2D451C9C">
          <v:shape id="_x0000_i1094" type="#_x0000_t75" style="width:439.5pt;height:273pt" o:ole="">
            <v:imagedata r:id="rId163" o:title=""/>
          </v:shape>
          <o:OLEObject Type="Embed" ProgID="Visio.Drawing.15" ShapeID="_x0000_i1094" DrawAspect="Content" ObjectID="_1761388922" r:id="rId164"/>
        </w:object>
      </w:r>
    </w:p>
    <w:p w14:paraId="035B9CB2" w14:textId="5F7DB308" w:rsidR="00BB61D2" w:rsidRPr="00BB61D2" w:rsidRDefault="008B7388" w:rsidP="008B7388">
      <w:pPr>
        <w:pStyle w:val="afff6"/>
      </w:pPr>
      <w:bookmarkStart w:id="64" w:name="_Ref108014799"/>
      <w:r>
        <w:t xml:space="preserve">Рисунок </w:t>
      </w:r>
      <w:fldSimple w:instr=" SEQ Рисунок \* ARABIC ">
        <w:r w:rsidR="00DB64F4">
          <w:rPr>
            <w:noProof/>
          </w:rPr>
          <w:t>12</w:t>
        </w:r>
      </w:fldSimple>
      <w:bookmarkEnd w:id="64"/>
      <w:r>
        <w:t>. Б</w:t>
      </w:r>
      <w:r w:rsidRPr="008B7388">
        <w:t xml:space="preserve">лок-схема последовательности административных процедур </w:t>
      </w:r>
      <w:r>
        <w:br/>
      </w:r>
      <w:r w:rsidRPr="008B7388">
        <w:t>по выдаче Разрешений</w:t>
      </w:r>
    </w:p>
    <w:p w14:paraId="6C96F9DB" w14:textId="77777777" w:rsidR="00BB61D2" w:rsidRPr="008B7388" w:rsidRDefault="00BB61D2" w:rsidP="00BB61D2">
      <w:pPr>
        <w:rPr>
          <w:b/>
          <w:i/>
        </w:rPr>
      </w:pPr>
      <w:r w:rsidRPr="008B7388">
        <w:rPr>
          <w:b/>
          <w:i/>
        </w:rPr>
        <w:t>Заявители:</w:t>
      </w:r>
    </w:p>
    <w:p w14:paraId="76FC324D" w14:textId="60B956A2" w:rsidR="00BB61D2" w:rsidRPr="00BB61D2" w:rsidRDefault="00BB61D2" w:rsidP="00BB61D2">
      <w:r w:rsidRPr="00BB61D2">
        <w:t>С заяв</w:t>
      </w:r>
      <w:r w:rsidR="00D918B3">
        <w:t>кой</w:t>
      </w:r>
      <w:r w:rsidRPr="00BB61D2">
        <w:t xml:space="preserve"> о выдаче Разрешения может обратиться любое физическое или юридическое лицо, имеющее лицензию на пользование недрами или являющееся исполнителем работ по геологическому изучению недр для государственных нужд по государственному контракту.</w:t>
      </w:r>
    </w:p>
    <w:p w14:paraId="4422BBF8" w14:textId="77777777" w:rsidR="00BB61D2" w:rsidRPr="008B7388" w:rsidRDefault="00BB61D2" w:rsidP="008B7388">
      <w:pPr>
        <w:spacing w:before="240"/>
        <w:ind w:firstLine="0"/>
        <w:jc w:val="center"/>
        <w:rPr>
          <w:b/>
          <w:i/>
        </w:rPr>
      </w:pPr>
      <w:r w:rsidRPr="008B7388">
        <w:rPr>
          <w:b/>
          <w:i/>
        </w:rPr>
        <w:t>Процедуры и параметры государственной услуги по выдаче Разрешений</w:t>
      </w:r>
    </w:p>
    <w:p w14:paraId="0391E6A6" w14:textId="77777777" w:rsidR="00BB61D2" w:rsidRPr="00BB61D2" w:rsidRDefault="00BB61D2" w:rsidP="00BB61D2">
      <w:r w:rsidRPr="00BB61D2">
        <w:t>При предоставлении государственной услуги осуществляются следующие административные процедуры:</w:t>
      </w:r>
    </w:p>
    <w:p w14:paraId="0F4A21B5" w14:textId="0AB070E9" w:rsidR="00BB61D2" w:rsidRPr="00BB61D2" w:rsidRDefault="008B7388" w:rsidP="0038447D">
      <w:pPr>
        <w:pStyle w:val="aff3"/>
        <w:numPr>
          <w:ilvl w:val="1"/>
          <w:numId w:val="204"/>
        </w:numPr>
        <w:ind w:left="993" w:hanging="426"/>
        <w:contextualSpacing w:val="0"/>
      </w:pPr>
      <w:r>
        <w:t xml:space="preserve">Прием и регистрация </w:t>
      </w:r>
      <w:r w:rsidR="001F7442">
        <w:t>заявки</w:t>
      </w:r>
      <w:r>
        <w:t xml:space="preserve"> по выдаче Разрешения.</w:t>
      </w:r>
    </w:p>
    <w:p w14:paraId="29FBE776" w14:textId="08A34F8C" w:rsidR="00BB61D2" w:rsidRPr="00BB61D2" w:rsidRDefault="008B7388" w:rsidP="0038447D">
      <w:pPr>
        <w:pStyle w:val="aff3"/>
        <w:numPr>
          <w:ilvl w:val="1"/>
          <w:numId w:val="204"/>
        </w:numPr>
        <w:ind w:left="993" w:hanging="426"/>
        <w:contextualSpacing w:val="0"/>
      </w:pPr>
      <w:r>
        <w:t>Н</w:t>
      </w:r>
      <w:r w:rsidR="00BB61D2" w:rsidRPr="00BB61D2">
        <w:t>аправ</w:t>
      </w:r>
      <w:r>
        <w:t>ление межведомственных запросов.</w:t>
      </w:r>
    </w:p>
    <w:p w14:paraId="3FEB5104" w14:textId="76B79C18" w:rsidR="00BB61D2" w:rsidRPr="00BB61D2" w:rsidRDefault="008B7388" w:rsidP="0038447D">
      <w:pPr>
        <w:pStyle w:val="aff3"/>
        <w:numPr>
          <w:ilvl w:val="1"/>
          <w:numId w:val="204"/>
        </w:numPr>
        <w:ind w:left="993" w:hanging="426"/>
        <w:contextualSpacing w:val="0"/>
      </w:pPr>
      <w:r>
        <w:t>Р</w:t>
      </w:r>
      <w:r w:rsidR="00BB61D2" w:rsidRPr="00BB61D2">
        <w:t xml:space="preserve">ассмотрение </w:t>
      </w:r>
      <w:r w:rsidR="001F7442">
        <w:t>заявки</w:t>
      </w:r>
      <w:r w:rsidR="00BB61D2" w:rsidRPr="00BB61D2">
        <w:t xml:space="preserve"> и документов, полученных путем межведомственного</w:t>
      </w:r>
      <w:r>
        <w:t xml:space="preserve"> информационного взаимодействия.</w:t>
      </w:r>
    </w:p>
    <w:p w14:paraId="418FD44E" w14:textId="7EFDF0B9" w:rsidR="00BB61D2" w:rsidRPr="00BB61D2" w:rsidRDefault="008B7388" w:rsidP="0038447D">
      <w:pPr>
        <w:pStyle w:val="aff3"/>
        <w:numPr>
          <w:ilvl w:val="1"/>
          <w:numId w:val="204"/>
        </w:numPr>
        <w:ind w:left="993" w:hanging="426"/>
        <w:contextualSpacing w:val="0"/>
      </w:pPr>
      <w:r>
        <w:t>П</w:t>
      </w:r>
      <w:r w:rsidR="00BB61D2" w:rsidRPr="00BB61D2">
        <w:t>ринятие решения о выдаче Разрешения либо мотивиров</w:t>
      </w:r>
      <w:r>
        <w:t>анный отказ в выдаче Разрешения.</w:t>
      </w:r>
    </w:p>
    <w:p w14:paraId="6B55D841" w14:textId="0692D22C" w:rsidR="00BB61D2" w:rsidRPr="00BB61D2" w:rsidRDefault="008B7388" w:rsidP="0038447D">
      <w:pPr>
        <w:pStyle w:val="aff3"/>
        <w:numPr>
          <w:ilvl w:val="1"/>
          <w:numId w:val="204"/>
        </w:numPr>
        <w:ind w:left="993" w:hanging="426"/>
        <w:contextualSpacing w:val="0"/>
      </w:pPr>
      <w:r>
        <w:t>И</w:t>
      </w:r>
      <w:r w:rsidR="00BB61D2" w:rsidRPr="00BB61D2">
        <w:t>нформирование заинтересов</w:t>
      </w:r>
      <w:r w:rsidR="00A27C57">
        <w:t>анного лица о принятом решении.</w:t>
      </w:r>
    </w:p>
    <w:p w14:paraId="5756149F" w14:textId="4D931450" w:rsidR="00BB61D2" w:rsidRPr="00E33454" w:rsidRDefault="008B7388" w:rsidP="00E33454">
      <w:pPr>
        <w:spacing w:before="240"/>
        <w:ind w:firstLine="0"/>
        <w:jc w:val="center"/>
        <w:rPr>
          <w:b/>
          <w:i/>
        </w:rPr>
      </w:pPr>
      <w:r>
        <w:rPr>
          <w:b/>
          <w:i/>
        </w:rPr>
        <w:t xml:space="preserve">Прием и регистрация </w:t>
      </w:r>
      <w:r w:rsidR="001F7442" w:rsidRPr="00E33454">
        <w:rPr>
          <w:b/>
          <w:i/>
        </w:rPr>
        <w:t>заявки</w:t>
      </w:r>
      <w:r w:rsidR="00BB61D2" w:rsidRPr="00E33454">
        <w:rPr>
          <w:b/>
          <w:i/>
        </w:rPr>
        <w:t xml:space="preserve"> по выдаче Разрешения</w:t>
      </w:r>
    </w:p>
    <w:p w14:paraId="1C61FDE4" w14:textId="43EBAAAE" w:rsidR="00BB61D2" w:rsidRPr="00BB61D2" w:rsidRDefault="00BB61D2" w:rsidP="00BB61D2">
      <w:r w:rsidRPr="00BB61D2">
        <w:t xml:space="preserve">Основанием для начала административной процедуры является подача заинтересованным лицом </w:t>
      </w:r>
      <w:r w:rsidR="001F7442">
        <w:t>заявки</w:t>
      </w:r>
      <w:r w:rsidRPr="00BB61D2">
        <w:t xml:space="preserve"> на выдачу Разрешения.</w:t>
      </w:r>
    </w:p>
    <w:p w14:paraId="7655DD68" w14:textId="7A8AB04F" w:rsidR="00BB61D2" w:rsidRPr="00BB61D2" w:rsidRDefault="00BB61D2" w:rsidP="00BB61D2">
      <w:r w:rsidRPr="00BB61D2">
        <w:t xml:space="preserve">Регистрация </w:t>
      </w:r>
      <w:r w:rsidR="001F7442">
        <w:t>заявки</w:t>
      </w:r>
      <w:r w:rsidRPr="00BB61D2">
        <w:t xml:space="preserve"> на получение Разрешения осуществляется сотрудником, ответственным за делопроизводство. Сотрудник, ответственный за делопроизводство, в течение одного рабочего дня с момента поступления </w:t>
      </w:r>
      <w:r w:rsidR="001F7442">
        <w:t>заявки</w:t>
      </w:r>
      <w:r w:rsidRPr="00BB61D2">
        <w:t xml:space="preserve"> проверяет его комплектность, наличие оснований для отказа в приеме документов и осуществляет регистрацию </w:t>
      </w:r>
      <w:r w:rsidR="001F7442">
        <w:t>заявки</w:t>
      </w:r>
      <w:r w:rsidRPr="00BB61D2">
        <w:t xml:space="preserve"> в СЭД с присвоением входящего номера.</w:t>
      </w:r>
    </w:p>
    <w:p w14:paraId="571BC6DB" w14:textId="15D127E1" w:rsidR="00BB61D2" w:rsidRPr="00BB61D2" w:rsidRDefault="00BB61D2" w:rsidP="00BB61D2">
      <w:r w:rsidRPr="00BB61D2">
        <w:t>После выполнения указанных действий сотрудник, ответственный за делопроизводство, направляет заяв</w:t>
      </w:r>
      <w:r w:rsidR="00062E1D">
        <w:t>ку</w:t>
      </w:r>
      <w:r w:rsidRPr="00BB61D2">
        <w:t xml:space="preserve"> на рассмотрение руководителю уполномоченного органа (лицу, исполняющему его обязанности).</w:t>
      </w:r>
    </w:p>
    <w:p w14:paraId="5FA8A4EF" w14:textId="6A3C4B19" w:rsidR="00BB61D2" w:rsidRPr="00BB61D2" w:rsidRDefault="00BB61D2" w:rsidP="00BB61D2">
      <w:r w:rsidRPr="00BB61D2">
        <w:t>При наличии оснований для отказа в приеме документов сотрудник, ответственный за делопроизводство</w:t>
      </w:r>
      <w:r w:rsidR="00062E1D">
        <w:t>,</w:t>
      </w:r>
      <w:r w:rsidRPr="00BB61D2">
        <w:t xml:space="preserve"> подготавливает проект письма в адрес заинтересованного лица об отказе в приеме документов и направляет его на подпись руководителю уполномоченного органа (лицу, исполняющему его обязанности). Указанное письмо подписывается в течение одного рабочего дня и направляется в адрес заинтересованного лица не позднее одного рабочего дня с момента подписания.</w:t>
      </w:r>
    </w:p>
    <w:p w14:paraId="63CC5BCF" w14:textId="44F9B96D" w:rsidR="00BB61D2" w:rsidRPr="00BB61D2" w:rsidRDefault="00BB61D2" w:rsidP="00BB61D2">
      <w:r w:rsidRPr="00BB61D2">
        <w:t>Сотрудник, ответственный за делопроизводство, направляет заяв</w:t>
      </w:r>
      <w:r w:rsidR="00D918B3">
        <w:t>ку</w:t>
      </w:r>
      <w:r w:rsidRPr="00BB61D2">
        <w:t xml:space="preserve"> специалисту, ответственному за рассмотрение заявок.</w:t>
      </w:r>
    </w:p>
    <w:p w14:paraId="31EAFF20" w14:textId="002701C3" w:rsidR="00BB61D2" w:rsidRPr="00BB61D2" w:rsidRDefault="00BB61D2" w:rsidP="00BB61D2">
      <w:r w:rsidRPr="00BB61D2">
        <w:t xml:space="preserve">Результатом административной процедуры является направление </w:t>
      </w:r>
      <w:r w:rsidR="001F7442">
        <w:t>заявки</w:t>
      </w:r>
      <w:r w:rsidRPr="00BB61D2">
        <w:t xml:space="preserve"> специалисту, ответственному за рассмотрение заявок, или направление в адрес заинтересованного лица письма об отказе в приеме документов.</w:t>
      </w:r>
    </w:p>
    <w:p w14:paraId="1F4A29D2" w14:textId="0F7DA019" w:rsidR="00BB61D2" w:rsidRPr="00BB61D2" w:rsidRDefault="00062E1D" w:rsidP="00FE1F8C">
      <w:pPr>
        <w:ind w:firstLine="0"/>
        <w:jc w:val="center"/>
      </w:pPr>
      <w:r w:rsidRPr="00BB61D2">
        <w:object w:dxaOrig="7561" w:dyaOrig="5520" w14:anchorId="4F6763D0">
          <v:shape id="_x0000_i1095" type="#_x0000_t75" style="width:402pt;height:261pt" o:ole="">
            <v:imagedata r:id="rId165" o:title="" cropbottom="7427f"/>
          </v:shape>
          <o:OLEObject Type="Embed" ProgID="Visio.Drawing.15" ShapeID="_x0000_i1095" DrawAspect="Content" ObjectID="_1761388923" r:id="rId166"/>
        </w:object>
      </w:r>
    </w:p>
    <w:p w14:paraId="7B3323CB" w14:textId="77777777" w:rsidR="00BB61D2" w:rsidRPr="00E33454" w:rsidRDefault="00BB61D2" w:rsidP="00E33454">
      <w:pPr>
        <w:spacing w:before="240"/>
        <w:ind w:firstLine="0"/>
        <w:jc w:val="center"/>
        <w:rPr>
          <w:b/>
          <w:i/>
        </w:rPr>
      </w:pPr>
      <w:r w:rsidRPr="00E33454">
        <w:rPr>
          <w:b/>
          <w:i/>
        </w:rPr>
        <w:t>Направление межведомственных запросов</w:t>
      </w:r>
    </w:p>
    <w:p w14:paraId="73F12006" w14:textId="6624A4C6" w:rsidR="00BB61D2" w:rsidRPr="00BB61D2" w:rsidRDefault="00BB61D2" w:rsidP="00BB61D2">
      <w:r w:rsidRPr="00BB61D2">
        <w:t>Основанием для начала административной процедуры является наличие зарегистрированно</w:t>
      </w:r>
      <w:r w:rsidR="00062E1D">
        <w:t>й</w:t>
      </w:r>
      <w:r w:rsidRPr="00BB61D2">
        <w:t xml:space="preserve"> </w:t>
      </w:r>
      <w:r w:rsidR="001F7442">
        <w:t>заявки</w:t>
      </w:r>
      <w:r w:rsidRPr="00BB61D2">
        <w:t xml:space="preserve"> на выдачу Разрешения.</w:t>
      </w:r>
    </w:p>
    <w:p w14:paraId="04667AFF" w14:textId="41D02780" w:rsidR="00BB61D2" w:rsidRPr="00BB61D2" w:rsidRDefault="00BB61D2" w:rsidP="00BB61D2">
      <w:r w:rsidRPr="00BB61D2">
        <w:t xml:space="preserve">После поступления </w:t>
      </w:r>
      <w:r w:rsidR="001F7442">
        <w:t>заявки</w:t>
      </w:r>
      <w:r w:rsidRPr="00BB61D2">
        <w:t xml:space="preserve"> специалист, ответственный за рассмотрение заявок, проверяет соответствие </w:t>
      </w:r>
      <w:r w:rsidR="001F7442">
        <w:t>заявки</w:t>
      </w:r>
      <w:r w:rsidRPr="00BB61D2">
        <w:t xml:space="preserve"> требованиям, установленным в регламенте, и в течение пяти рабочих дней направляет межведомственные запросы.</w:t>
      </w:r>
    </w:p>
    <w:p w14:paraId="6A894301" w14:textId="77777777" w:rsidR="00BB61D2" w:rsidRPr="00BB61D2" w:rsidRDefault="00BB61D2" w:rsidP="00BB61D2">
      <w:r w:rsidRPr="00BB61D2">
        <w:t>Органы государственной власти, которым были направлены запросы, направляют запрошенные сведения в течение пяти рабочих дней.</w:t>
      </w:r>
    </w:p>
    <w:p w14:paraId="2EDC6A4F" w14:textId="77777777" w:rsidR="00BB61D2" w:rsidRPr="00BB61D2" w:rsidRDefault="00BB61D2" w:rsidP="00BB61D2">
      <w:r w:rsidRPr="00BB61D2">
        <w:t>Результатом административной процедуры является приобщение полученных сведений к документам, предоставленным заявителем.</w:t>
      </w:r>
    </w:p>
    <w:p w14:paraId="58E73695" w14:textId="6ECAA7C3" w:rsidR="00BB61D2" w:rsidRDefault="00BB61D2" w:rsidP="00FE1F8C">
      <w:pPr>
        <w:ind w:firstLine="0"/>
        <w:jc w:val="center"/>
      </w:pPr>
      <w:r w:rsidRPr="00BB61D2">
        <w:object w:dxaOrig="13530" w:dyaOrig="5776" w14:anchorId="4C6D05EB">
          <v:shape id="_x0000_i1096" type="#_x0000_t75" style="width:467.25pt;height:199.5pt" o:ole="">
            <v:imagedata r:id="rId167" o:title=""/>
          </v:shape>
          <o:OLEObject Type="Embed" ProgID="Visio.Drawing.15" ShapeID="_x0000_i1096" DrawAspect="Content" ObjectID="_1761388924" r:id="rId168"/>
        </w:object>
      </w:r>
    </w:p>
    <w:p w14:paraId="6F92E95C" w14:textId="2201F46C" w:rsidR="00062E1D" w:rsidRDefault="00062E1D">
      <w:pPr>
        <w:spacing w:before="0" w:after="200" w:line="276" w:lineRule="auto"/>
        <w:ind w:firstLine="0"/>
        <w:jc w:val="left"/>
      </w:pPr>
      <w:r>
        <w:br w:type="page"/>
      </w:r>
    </w:p>
    <w:p w14:paraId="3925E2D2" w14:textId="71E31E29" w:rsidR="00BB61D2" w:rsidRPr="00E33454" w:rsidRDefault="00BB61D2" w:rsidP="00E33454">
      <w:pPr>
        <w:spacing w:before="240"/>
        <w:ind w:firstLine="0"/>
        <w:jc w:val="center"/>
        <w:rPr>
          <w:b/>
          <w:i/>
        </w:rPr>
      </w:pPr>
      <w:r w:rsidRPr="00E33454">
        <w:rPr>
          <w:b/>
          <w:i/>
        </w:rPr>
        <w:t xml:space="preserve">Рассмотрение </w:t>
      </w:r>
      <w:r w:rsidR="001F7442" w:rsidRPr="00E33454">
        <w:rPr>
          <w:b/>
          <w:i/>
        </w:rPr>
        <w:t>заявки</w:t>
      </w:r>
      <w:r w:rsidRPr="00E33454">
        <w:rPr>
          <w:b/>
          <w:i/>
        </w:rPr>
        <w:t xml:space="preserve"> на выдачу Разрешения</w:t>
      </w:r>
    </w:p>
    <w:p w14:paraId="7D7B7351" w14:textId="77777777" w:rsidR="00BB61D2" w:rsidRPr="00BB61D2" w:rsidRDefault="00BB61D2" w:rsidP="00BB61D2">
      <w:r w:rsidRPr="00BB61D2">
        <w:t>Основанием для начала административной процедуры является приобщение полученных сведений, полученных при межведомственном взаимодействии, к документам, предоставленным заявителем.</w:t>
      </w:r>
    </w:p>
    <w:p w14:paraId="0403F340" w14:textId="77777777" w:rsidR="00BB61D2" w:rsidRPr="00BB61D2" w:rsidRDefault="00BB61D2" w:rsidP="00BB61D2">
      <w:r w:rsidRPr="00BB61D2">
        <w:t>После получения указанных сведений ответственный специалист, ответственный за рассмотрение заявок, рассматривает документы и готовит проект решения о выдаче Разрешения либо мотивированный отказ в выдаче Разрешения.</w:t>
      </w:r>
    </w:p>
    <w:p w14:paraId="26978570" w14:textId="77777777" w:rsidR="00BB61D2" w:rsidRPr="00BB61D2" w:rsidRDefault="00BB61D2" w:rsidP="00BB61D2">
      <w:r w:rsidRPr="00BB61D2">
        <w:t>При вынесении положительного решения о выдаче Разрешения специалист, ответственный за рассмотрение заявок, готовит проект соответствующего приказа, который в течение одного рабочего дня визируется начальником отдела и направляется на подпись руководителю уполномоченного органа (лицу, исполняющему его обязанности).</w:t>
      </w:r>
    </w:p>
    <w:p w14:paraId="1DE6F374" w14:textId="77777777" w:rsidR="00BB61D2" w:rsidRPr="00BB61D2" w:rsidRDefault="00BB61D2" w:rsidP="00BB61D2">
      <w:r w:rsidRPr="00BB61D2">
        <w:t>После вынесения положительного решения о выдаче Разрешений специалист, ответственный за рассмотрение заявок, в течение двух рабочих дней готовит проект Разрешения.</w:t>
      </w:r>
    </w:p>
    <w:p w14:paraId="401673D8" w14:textId="77777777" w:rsidR="00BB61D2" w:rsidRPr="00BB61D2" w:rsidRDefault="00BB61D2" w:rsidP="00BB61D2">
      <w:r w:rsidRPr="00BB61D2">
        <w:t>Начальник отдела в течение одного рабочего дня рассматривает проект Разрешения и направляет его руководителю уполномоченного органа (лицу, исполняющему его обязанности) на подпись. Руководитель уполномоченного органа (лицо, исполняющее его обязанности) в течение одного рабочего дня подписывает Разрешение.</w:t>
      </w:r>
    </w:p>
    <w:p w14:paraId="386702FB" w14:textId="77777777" w:rsidR="00BB61D2" w:rsidRPr="00BB61D2" w:rsidRDefault="00BB61D2" w:rsidP="00BB61D2">
      <w:r w:rsidRPr="00BB61D2">
        <w:t>В случае принятия положительного решения о выдаче Разрешения информация о соответствующем Разрешении регистрируется в книге учета Разрешений.</w:t>
      </w:r>
    </w:p>
    <w:p w14:paraId="62EA2508" w14:textId="77777777" w:rsidR="00BB61D2" w:rsidRPr="00BB61D2" w:rsidRDefault="00BB61D2" w:rsidP="00BB61D2">
      <w:r w:rsidRPr="00BB61D2">
        <w:t>Решение об отказе в выдаче Разрешения оформляется в виде письма с указанием причин отказа и регистрируется в СЭД.</w:t>
      </w:r>
    </w:p>
    <w:p w14:paraId="4B9B998B" w14:textId="77777777" w:rsidR="00BB61D2" w:rsidRPr="00BB61D2" w:rsidRDefault="00BB61D2" w:rsidP="00BB61D2">
      <w:r w:rsidRPr="00BB61D2">
        <w:t xml:space="preserve">Решение об отказе в выдаче Разрешения рассматривается начальником отдела в течение одного рабочего дня и направляется руководителю уполномоченного органа (лицу, исполняющему его обязанности) на подпись. </w:t>
      </w:r>
    </w:p>
    <w:p w14:paraId="2B5E4A15" w14:textId="77777777" w:rsidR="00BB61D2" w:rsidRPr="00BB61D2" w:rsidRDefault="00BB61D2" w:rsidP="00BB61D2">
      <w:r w:rsidRPr="00BB61D2">
        <w:t xml:space="preserve">Результатом административной процедуры является подписанное решение о выдаче Разрешения или письмо об отказе в выдаче Разрешения. </w:t>
      </w:r>
    </w:p>
    <w:p w14:paraId="5B4CC046" w14:textId="77777777" w:rsidR="00BB61D2" w:rsidRPr="00BB61D2" w:rsidRDefault="00BB61D2" w:rsidP="00FE1F8C">
      <w:pPr>
        <w:ind w:firstLine="0"/>
        <w:jc w:val="center"/>
        <w:rPr>
          <w:lang w:eastAsia="en-US"/>
        </w:rPr>
      </w:pPr>
      <w:r w:rsidRPr="00BB61D2">
        <w:rPr>
          <w:lang w:eastAsia="en-US"/>
        </w:rPr>
        <w:object w:dxaOrig="10365" w:dyaOrig="6496" w14:anchorId="0D88DCAB">
          <v:shape id="_x0000_i1097" type="#_x0000_t75" style="width:467.25pt;height:293.25pt" o:ole="">
            <v:imagedata r:id="rId169" o:title=""/>
          </v:shape>
          <o:OLEObject Type="Embed" ProgID="Visio.Drawing.15" ShapeID="_x0000_i1097" DrawAspect="Content" ObjectID="_1761388925" r:id="rId170"/>
        </w:object>
      </w:r>
    </w:p>
    <w:p w14:paraId="2A79238F" w14:textId="77777777" w:rsidR="00BB61D2" w:rsidRPr="00E33454" w:rsidRDefault="00BB61D2" w:rsidP="00E33454">
      <w:pPr>
        <w:spacing w:before="240"/>
        <w:ind w:firstLine="0"/>
        <w:jc w:val="center"/>
        <w:rPr>
          <w:b/>
          <w:i/>
        </w:rPr>
      </w:pPr>
      <w:r w:rsidRPr="00E33454">
        <w:rPr>
          <w:b/>
          <w:i/>
        </w:rPr>
        <w:t>Информирование заинтересованного лица о принятом решении</w:t>
      </w:r>
    </w:p>
    <w:p w14:paraId="0455EE88" w14:textId="77777777" w:rsidR="00BB61D2" w:rsidRPr="00BB61D2" w:rsidRDefault="00BB61D2" w:rsidP="00BB61D2">
      <w:r w:rsidRPr="00BB61D2">
        <w:t>Основанием для начала административной процедуры по информированию заинтересованного лица о принятом решении является подписание Разрешения либо мотивированного отказа в выдаче Разрешения.</w:t>
      </w:r>
    </w:p>
    <w:p w14:paraId="6FAC991E" w14:textId="77777777" w:rsidR="00BB61D2" w:rsidRPr="00BB61D2" w:rsidRDefault="00BB61D2" w:rsidP="00BB61D2">
      <w:r w:rsidRPr="00BB61D2">
        <w:t xml:space="preserve">Специалист, ответственный за рассмотрение заявок, в течение одного рабочего дня с даты подписания Разрешения либо решения об отказе в выдаче Разрешения информирует заинтересованное лицо путем отправки письменного уведомления. </w:t>
      </w:r>
    </w:p>
    <w:p w14:paraId="4B7AF933" w14:textId="77777777" w:rsidR="00BB61D2" w:rsidRPr="00BB61D2" w:rsidRDefault="00BB61D2" w:rsidP="00BB61D2">
      <w:r w:rsidRPr="00BB61D2">
        <w:t>Дата и способ информирования заинтересованного лица о выдаче Разрешения либо отказа в выдаче Разрешения фиксируются в книге учета Разрешений.</w:t>
      </w:r>
    </w:p>
    <w:p w14:paraId="47B7098C" w14:textId="77777777" w:rsidR="00BB61D2" w:rsidRPr="00BB61D2" w:rsidRDefault="00BB61D2" w:rsidP="00BB61D2">
      <w:r w:rsidRPr="00BB61D2">
        <w:t>Результатом административной процедуры является выдача заинтересованному лицу Разрешения либо мотивированного отказа в выдаче Разрешения.</w:t>
      </w:r>
    </w:p>
    <w:p w14:paraId="53F6088A" w14:textId="77777777" w:rsidR="00BB61D2" w:rsidRPr="00BB61D2" w:rsidRDefault="00BB61D2" w:rsidP="00FE1F8C">
      <w:pPr>
        <w:ind w:firstLine="0"/>
        <w:jc w:val="center"/>
      </w:pPr>
      <w:r w:rsidRPr="00BB61D2">
        <w:object w:dxaOrig="7366" w:dyaOrig="2220" w14:anchorId="56864CDC">
          <v:shape id="_x0000_i1098" type="#_x0000_t75" style="width:369pt;height:93.75pt" o:ole="">
            <v:imagedata r:id="rId171" o:title="" cropbottom="10490f"/>
          </v:shape>
          <o:OLEObject Type="Embed" ProgID="Visio.Drawing.15" ShapeID="_x0000_i1098" DrawAspect="Content" ObjectID="_1761388926" r:id="rId172"/>
        </w:object>
      </w:r>
    </w:p>
    <w:p w14:paraId="60A6B66C" w14:textId="182C73D1" w:rsidR="00BB61D2" w:rsidRPr="00BB61D2" w:rsidRDefault="00A27C57" w:rsidP="00A27C57">
      <w:pPr>
        <w:pStyle w:val="21"/>
        <w:rPr>
          <w:rFonts w:eastAsia="Calibri"/>
        </w:rPr>
      </w:pPr>
      <w:bookmarkStart w:id="65" w:name="_Toc101863005"/>
      <w:bookmarkStart w:id="66" w:name="_Toc108172328"/>
      <w:r>
        <w:rPr>
          <w:rFonts w:eastAsia="Calibri"/>
        </w:rPr>
        <w:t>Описание бизнес-процесса «</w:t>
      </w:r>
      <w:r w:rsidR="00BB61D2" w:rsidRPr="00BB61D2">
        <w:rPr>
          <w:rFonts w:eastAsia="Calibri"/>
        </w:rPr>
        <w:t xml:space="preserve">Информирование населения о введении особых противопожарных режимов и классов пожарной опасности </w:t>
      </w:r>
      <w:r w:rsidR="00062E1D">
        <w:rPr>
          <w:rFonts w:eastAsia="Calibri"/>
        </w:rPr>
        <w:br/>
      </w:r>
      <w:r w:rsidR="00BB61D2" w:rsidRPr="00BB61D2">
        <w:rPr>
          <w:rFonts w:eastAsia="Calibri"/>
        </w:rPr>
        <w:t>по условиям погоды</w:t>
      </w:r>
      <w:bookmarkEnd w:id="65"/>
      <w:r>
        <w:rPr>
          <w:rFonts w:eastAsia="Calibri"/>
        </w:rPr>
        <w:t>»</w:t>
      </w:r>
      <w:bookmarkEnd w:id="66"/>
    </w:p>
    <w:p w14:paraId="0634AA11" w14:textId="4FAC94A1" w:rsidR="00BB61D2" w:rsidRPr="00BB61D2" w:rsidRDefault="00BB61D2" w:rsidP="00BB61D2">
      <w:pPr>
        <w:rPr>
          <w:rFonts w:eastAsia="Calibri"/>
        </w:rPr>
      </w:pPr>
      <w:r w:rsidRPr="00BB61D2">
        <w:rPr>
          <w:rFonts w:eastAsia="Calibri"/>
        </w:rPr>
        <w:t>На рисунке ниже приведена блок-схема последовательности административных процедур для информирования населения о введении особых противопожарных режимов и классов пожарной опасности по условиям погоды</w:t>
      </w:r>
      <w:r w:rsidR="00062E1D">
        <w:rPr>
          <w:rFonts w:eastAsia="Calibri"/>
        </w:rPr>
        <w:t xml:space="preserve"> (</w:t>
      </w:r>
      <w:r w:rsidR="00062E1D">
        <w:rPr>
          <w:rFonts w:eastAsia="Calibri"/>
        </w:rPr>
        <w:fldChar w:fldCharType="begin"/>
      </w:r>
      <w:r w:rsidR="00062E1D">
        <w:rPr>
          <w:rFonts w:eastAsia="Calibri"/>
        </w:rPr>
        <w:instrText xml:space="preserve"> REF _Ref108015146 \h </w:instrText>
      </w:r>
      <w:r w:rsidR="00062E1D">
        <w:rPr>
          <w:rFonts w:eastAsia="Calibri"/>
        </w:rPr>
      </w:r>
      <w:r w:rsidR="00062E1D">
        <w:rPr>
          <w:rFonts w:eastAsia="Calibri"/>
        </w:rPr>
        <w:fldChar w:fldCharType="separate"/>
      </w:r>
      <w:r w:rsidR="00DB64F4">
        <w:t xml:space="preserve">Рисунок </w:t>
      </w:r>
      <w:r w:rsidR="00DB64F4">
        <w:rPr>
          <w:noProof/>
        </w:rPr>
        <w:t>13</w:t>
      </w:r>
      <w:r w:rsidR="00062E1D">
        <w:rPr>
          <w:rFonts w:eastAsia="Calibri"/>
        </w:rPr>
        <w:fldChar w:fldCharType="end"/>
      </w:r>
      <w:r w:rsidR="00062E1D">
        <w:rPr>
          <w:rFonts w:eastAsia="Calibri"/>
        </w:rPr>
        <w:t>)</w:t>
      </w:r>
      <w:r w:rsidRPr="00BB61D2">
        <w:rPr>
          <w:rFonts w:eastAsia="Calibri"/>
        </w:rPr>
        <w:t>.</w:t>
      </w:r>
    </w:p>
    <w:p w14:paraId="6D598599" w14:textId="485CB5E3" w:rsidR="00062E1D" w:rsidRDefault="00062E1D" w:rsidP="00062E1D">
      <w:pPr>
        <w:keepNext/>
        <w:ind w:firstLine="0"/>
        <w:jc w:val="center"/>
      </w:pPr>
      <w:r w:rsidRPr="00BB61D2">
        <w:object w:dxaOrig="7561" w:dyaOrig="1681" w14:anchorId="793F6B5C">
          <v:shape id="_x0000_i1099" type="#_x0000_t75" style="width:461.25pt;height:102.75pt" o:ole="">
            <v:imagedata r:id="rId173" o:title=""/>
          </v:shape>
          <o:OLEObject Type="Embed" ProgID="Visio.Drawing.15" ShapeID="_x0000_i1099" DrawAspect="Content" ObjectID="_1761388927" r:id="rId174"/>
        </w:object>
      </w:r>
    </w:p>
    <w:p w14:paraId="2D6D1223" w14:textId="526FD2DB" w:rsidR="00BB61D2" w:rsidRPr="00BB61D2" w:rsidRDefault="00062E1D" w:rsidP="00062E1D">
      <w:pPr>
        <w:pStyle w:val="afff6"/>
      </w:pPr>
      <w:bookmarkStart w:id="67" w:name="_Ref108015146"/>
      <w:r>
        <w:t xml:space="preserve">Рисунок </w:t>
      </w:r>
      <w:fldSimple w:instr=" SEQ Рисунок \* ARABIC ">
        <w:r w:rsidR="00DB64F4">
          <w:rPr>
            <w:noProof/>
          </w:rPr>
          <w:t>13</w:t>
        </w:r>
      </w:fldSimple>
      <w:bookmarkEnd w:id="67"/>
      <w:r>
        <w:t>. Б</w:t>
      </w:r>
      <w:r w:rsidRPr="00062E1D">
        <w:t xml:space="preserve">лок-схема последовательности административных процедур </w:t>
      </w:r>
      <w:r>
        <w:br/>
      </w:r>
      <w:r w:rsidRPr="00062E1D">
        <w:t xml:space="preserve">для информирования населения о введении особых противопожарных </w:t>
      </w:r>
      <w:r>
        <w:br/>
      </w:r>
      <w:r w:rsidRPr="00062E1D">
        <w:t>режимов и классов пожарной опасности по условиям погоды</w:t>
      </w:r>
    </w:p>
    <w:p w14:paraId="4C5D98E3" w14:textId="16513FAD" w:rsidR="00BB61D2" w:rsidRPr="00062E1D" w:rsidRDefault="00BB61D2" w:rsidP="00062E1D">
      <w:pPr>
        <w:spacing w:before="240"/>
        <w:ind w:firstLine="0"/>
        <w:jc w:val="center"/>
        <w:rPr>
          <w:b/>
          <w:i/>
        </w:rPr>
      </w:pPr>
      <w:r w:rsidRPr="00062E1D">
        <w:rPr>
          <w:b/>
          <w:i/>
        </w:rPr>
        <w:t xml:space="preserve">Процедуры и параметры функции информирования населения о введении особых противопожарных режимов и классов пожарной опасности </w:t>
      </w:r>
      <w:r w:rsidR="00062E1D">
        <w:rPr>
          <w:b/>
          <w:i/>
        </w:rPr>
        <w:br/>
      </w:r>
      <w:r w:rsidRPr="00062E1D">
        <w:rPr>
          <w:b/>
          <w:i/>
        </w:rPr>
        <w:t>по условиям погоды</w:t>
      </w:r>
    </w:p>
    <w:p w14:paraId="3DBF23F1" w14:textId="77777777" w:rsidR="00BB61D2" w:rsidRPr="00BB61D2" w:rsidRDefault="00BB61D2" w:rsidP="00BB61D2">
      <w:r w:rsidRPr="00BB61D2">
        <w:t>При исполнении данной функции осуществляются следующие административные процедуры:</w:t>
      </w:r>
    </w:p>
    <w:p w14:paraId="68D2A878" w14:textId="231B26C1" w:rsidR="00BB61D2" w:rsidRPr="00A27C57" w:rsidRDefault="00BB61D2" w:rsidP="0038447D">
      <w:pPr>
        <w:pStyle w:val="aff3"/>
        <w:numPr>
          <w:ilvl w:val="0"/>
          <w:numId w:val="205"/>
        </w:numPr>
        <w:spacing w:before="60" w:after="60"/>
        <w:ind w:left="992" w:hanging="425"/>
        <w:contextualSpacing w:val="0"/>
        <w:rPr>
          <w:rFonts w:eastAsia="Calibri"/>
        </w:rPr>
      </w:pPr>
      <w:r w:rsidRPr="00A27C57">
        <w:rPr>
          <w:rFonts w:eastAsia="Calibri"/>
        </w:rPr>
        <w:t>Получение информации о введении особого противопожарно</w:t>
      </w:r>
      <w:r w:rsidR="00062E1D">
        <w:rPr>
          <w:rFonts w:eastAsia="Calibri"/>
        </w:rPr>
        <w:t>го режима.</w:t>
      </w:r>
    </w:p>
    <w:p w14:paraId="7495EE37" w14:textId="64AEDDE6" w:rsidR="00BB61D2" w:rsidRPr="00A27C57" w:rsidRDefault="00BB61D2" w:rsidP="0038447D">
      <w:pPr>
        <w:pStyle w:val="aff3"/>
        <w:numPr>
          <w:ilvl w:val="0"/>
          <w:numId w:val="205"/>
        </w:numPr>
        <w:spacing w:before="60" w:after="60"/>
        <w:ind w:left="992" w:hanging="425"/>
        <w:contextualSpacing w:val="0"/>
        <w:rPr>
          <w:rFonts w:eastAsia="Calibri"/>
        </w:rPr>
      </w:pPr>
      <w:r w:rsidRPr="00A27C57">
        <w:rPr>
          <w:rFonts w:eastAsia="Calibri"/>
        </w:rPr>
        <w:t>Получение информации о классах пожарн</w:t>
      </w:r>
      <w:r w:rsidR="00062E1D">
        <w:rPr>
          <w:rFonts w:eastAsia="Calibri"/>
        </w:rPr>
        <w:t>ой опасности по условиям погоды.</w:t>
      </w:r>
    </w:p>
    <w:p w14:paraId="36E0A007" w14:textId="77777777" w:rsidR="00BB61D2" w:rsidRPr="00A27C57" w:rsidRDefault="00BB61D2" w:rsidP="0038447D">
      <w:pPr>
        <w:pStyle w:val="aff3"/>
        <w:numPr>
          <w:ilvl w:val="0"/>
          <w:numId w:val="205"/>
        </w:numPr>
        <w:spacing w:before="60" w:after="60"/>
        <w:ind w:left="992" w:hanging="425"/>
        <w:contextualSpacing w:val="0"/>
        <w:rPr>
          <w:rFonts w:eastAsia="Calibri"/>
        </w:rPr>
      </w:pPr>
      <w:r w:rsidRPr="00A27C57">
        <w:rPr>
          <w:rFonts w:eastAsia="Calibri"/>
        </w:rPr>
        <w:t>Предоставление информации о введенных особых противопожарных режимах и классах пожарной опасности на публичном картографическом ресурсе.</w:t>
      </w:r>
    </w:p>
    <w:p w14:paraId="4B6233EE" w14:textId="77777777" w:rsidR="00BB61D2" w:rsidRPr="00E33454" w:rsidRDefault="00BB61D2" w:rsidP="00E33454">
      <w:pPr>
        <w:spacing w:before="240"/>
        <w:ind w:firstLine="0"/>
        <w:jc w:val="center"/>
        <w:rPr>
          <w:b/>
          <w:i/>
        </w:rPr>
      </w:pPr>
      <w:r w:rsidRPr="00E33454">
        <w:rPr>
          <w:b/>
          <w:i/>
        </w:rPr>
        <w:t>Получение информации о введении особого противопожарного режима</w:t>
      </w:r>
    </w:p>
    <w:p w14:paraId="116F05C2" w14:textId="77777777" w:rsidR="00BB61D2" w:rsidRPr="00BB61D2" w:rsidRDefault="00BB61D2" w:rsidP="00BB61D2">
      <w:pPr>
        <w:rPr>
          <w:rFonts w:eastAsia="Calibri"/>
        </w:rPr>
      </w:pPr>
      <w:r w:rsidRPr="00BB61D2">
        <w:rPr>
          <w:rFonts w:eastAsia="Calibri"/>
        </w:rPr>
        <w:t xml:space="preserve">Основанием для начала административной процедуры является введение особого противопожарного режима на территории муниципальных образований области. </w:t>
      </w:r>
    </w:p>
    <w:p w14:paraId="6B3CA436" w14:textId="77777777" w:rsidR="00BB61D2" w:rsidRPr="00BB61D2" w:rsidRDefault="00BB61D2" w:rsidP="00BB61D2">
      <w:pPr>
        <w:rPr>
          <w:rFonts w:eastAsia="Calibri"/>
        </w:rPr>
      </w:pPr>
      <w:r w:rsidRPr="00BB61D2">
        <w:rPr>
          <w:rFonts w:eastAsia="Calibri"/>
        </w:rPr>
        <w:t>Сотрудник, ответственный за информирование население, инициирует запрос на получение информации. Данные о введении особого противопожарного режима заполняются в учетную карточку с помощью интеграционного сервиса передачи данных.</w:t>
      </w:r>
    </w:p>
    <w:p w14:paraId="1074A96D" w14:textId="77777777" w:rsidR="00BB61D2" w:rsidRPr="00BB61D2" w:rsidRDefault="00BB61D2" w:rsidP="00BB61D2">
      <w:pPr>
        <w:rPr>
          <w:rFonts w:eastAsia="Calibri"/>
        </w:rPr>
      </w:pPr>
      <w:r w:rsidRPr="00BB61D2">
        <w:rPr>
          <w:rFonts w:eastAsia="Calibri"/>
        </w:rPr>
        <w:t>Результатом исполнения административной процедуры является заполненная учетная карточка о введении особого противопожарного режима.</w:t>
      </w:r>
    </w:p>
    <w:p w14:paraId="66946D2C" w14:textId="4DFE5200" w:rsidR="00BB61D2" w:rsidRDefault="00062E1D" w:rsidP="00FE1F8C">
      <w:pPr>
        <w:ind w:firstLine="0"/>
        <w:jc w:val="center"/>
        <w:rPr>
          <w:lang w:eastAsia="en-US"/>
        </w:rPr>
      </w:pPr>
      <w:r w:rsidRPr="00BB61D2">
        <w:rPr>
          <w:lang w:eastAsia="en-US"/>
        </w:rPr>
        <w:object w:dxaOrig="7485" w:dyaOrig="1606" w14:anchorId="1106A7A7">
          <v:shape id="_x0000_i1100" type="#_x0000_t75" style="width:446.25pt;height:96pt" o:ole="">
            <v:imagedata r:id="rId175" o:title=""/>
          </v:shape>
          <o:OLEObject Type="Embed" ProgID="Visio.Drawing.15" ShapeID="_x0000_i1100" DrawAspect="Content" ObjectID="_1761388928" r:id="rId176"/>
        </w:object>
      </w:r>
    </w:p>
    <w:p w14:paraId="309CA650" w14:textId="384F614A" w:rsidR="00062E1D" w:rsidRDefault="00062E1D">
      <w:pPr>
        <w:spacing w:before="0" w:after="200" w:line="276" w:lineRule="auto"/>
        <w:ind w:firstLine="0"/>
        <w:jc w:val="left"/>
        <w:rPr>
          <w:lang w:eastAsia="en-US"/>
        </w:rPr>
      </w:pPr>
      <w:r>
        <w:rPr>
          <w:lang w:eastAsia="en-US"/>
        </w:rPr>
        <w:br w:type="page"/>
      </w:r>
    </w:p>
    <w:p w14:paraId="672D2220" w14:textId="77777777" w:rsidR="00BB61D2" w:rsidRPr="00E33454" w:rsidRDefault="00BB61D2" w:rsidP="00E33454">
      <w:pPr>
        <w:spacing w:before="240"/>
        <w:ind w:firstLine="0"/>
        <w:jc w:val="center"/>
        <w:rPr>
          <w:b/>
          <w:i/>
        </w:rPr>
      </w:pPr>
      <w:r w:rsidRPr="00E33454">
        <w:rPr>
          <w:b/>
          <w:i/>
        </w:rPr>
        <w:t>Получение информации о классах пожарной опасности по условиям погоды</w:t>
      </w:r>
    </w:p>
    <w:p w14:paraId="49830A1B" w14:textId="77777777" w:rsidR="00BB61D2" w:rsidRPr="00BB61D2" w:rsidRDefault="00BB61D2" w:rsidP="00BB61D2">
      <w:pPr>
        <w:rPr>
          <w:rFonts w:eastAsia="Calibri"/>
        </w:rPr>
      </w:pPr>
      <w:r w:rsidRPr="00BB61D2">
        <w:rPr>
          <w:rFonts w:eastAsia="Calibri"/>
        </w:rPr>
        <w:t xml:space="preserve">Основанием для начала административной процедуры является наступление пожароопасного периода на территории области. </w:t>
      </w:r>
    </w:p>
    <w:p w14:paraId="4327778A" w14:textId="77777777" w:rsidR="00BB61D2" w:rsidRPr="00BB61D2" w:rsidRDefault="00BB61D2" w:rsidP="00BB61D2">
      <w:pPr>
        <w:rPr>
          <w:rFonts w:eastAsia="Calibri"/>
        </w:rPr>
      </w:pPr>
      <w:r w:rsidRPr="00BB61D2">
        <w:rPr>
          <w:rFonts w:eastAsia="Calibri"/>
        </w:rPr>
        <w:t>Сотрудник, ответственный за информирование население, инициирует запрос на получение информации об объявленном классе пожарной опасности. Данные об объявленном классе пожарной опасности заполняются в учетную карточку классов пожарной опасности по условиям погоды на дату с помощью интеграционного сервиса передачи данных.</w:t>
      </w:r>
    </w:p>
    <w:p w14:paraId="5C21B8C8" w14:textId="77777777" w:rsidR="00BB61D2" w:rsidRPr="00BB61D2" w:rsidRDefault="00BB61D2" w:rsidP="00BB61D2">
      <w:pPr>
        <w:rPr>
          <w:rFonts w:eastAsia="Calibri"/>
        </w:rPr>
      </w:pPr>
      <w:r w:rsidRPr="00BB61D2">
        <w:rPr>
          <w:rFonts w:eastAsia="Calibri"/>
        </w:rPr>
        <w:t>Результатом исполнения административной процедуры является заполненная учетная карточка класса пожарной опасности по условиям погоды на дату.</w:t>
      </w:r>
    </w:p>
    <w:p w14:paraId="14BAADB8" w14:textId="1C006227" w:rsidR="00BB61D2" w:rsidRPr="00BB61D2" w:rsidRDefault="00062E1D" w:rsidP="00FE1F8C">
      <w:pPr>
        <w:ind w:firstLine="0"/>
        <w:jc w:val="center"/>
        <w:rPr>
          <w:rFonts w:eastAsia="Calibri"/>
        </w:rPr>
      </w:pPr>
      <w:r w:rsidRPr="00BB61D2">
        <w:rPr>
          <w:lang w:eastAsia="en-US"/>
        </w:rPr>
        <w:object w:dxaOrig="7485" w:dyaOrig="1636" w14:anchorId="475A75A1">
          <v:shape id="_x0000_i1101" type="#_x0000_t75" style="width:414pt;height:91.5pt" o:ole="">
            <v:imagedata r:id="rId177" o:title=""/>
          </v:shape>
          <o:OLEObject Type="Embed" ProgID="Visio.Drawing.15" ShapeID="_x0000_i1101" DrawAspect="Content" ObjectID="_1761388929" r:id="rId178"/>
        </w:object>
      </w:r>
    </w:p>
    <w:p w14:paraId="58A7363F" w14:textId="77777777" w:rsidR="00BB61D2" w:rsidRPr="00E33454" w:rsidRDefault="00BB61D2" w:rsidP="00E33454">
      <w:pPr>
        <w:spacing w:before="240"/>
        <w:ind w:firstLine="0"/>
        <w:jc w:val="center"/>
        <w:rPr>
          <w:b/>
          <w:i/>
        </w:rPr>
      </w:pPr>
      <w:r w:rsidRPr="00E33454">
        <w:rPr>
          <w:b/>
          <w:i/>
        </w:rPr>
        <w:t>Предоставление информации о введенных особых противопожарных режимах и классах пожарной опасности на публичном картографическом ресурсе</w:t>
      </w:r>
    </w:p>
    <w:p w14:paraId="21D8F6E4" w14:textId="77777777" w:rsidR="00BB61D2" w:rsidRPr="00BB61D2" w:rsidRDefault="00BB61D2" w:rsidP="00BB61D2">
      <w:pPr>
        <w:rPr>
          <w:rFonts w:eastAsia="Calibri"/>
        </w:rPr>
      </w:pPr>
      <w:r w:rsidRPr="00BB61D2">
        <w:rPr>
          <w:rFonts w:eastAsia="Calibri"/>
        </w:rPr>
        <w:t xml:space="preserve">Основанием для начала административной процедуры является получение информации о введенном особом противопожарном режиме и классах пожарной опасности по условиям погоды. </w:t>
      </w:r>
    </w:p>
    <w:p w14:paraId="1B8440CD" w14:textId="157A81EE" w:rsidR="00BB61D2" w:rsidRPr="00BB61D2" w:rsidRDefault="00BB61D2" w:rsidP="00BB61D2">
      <w:pPr>
        <w:rPr>
          <w:rFonts w:eastAsia="Calibri"/>
        </w:rPr>
      </w:pPr>
      <w:r w:rsidRPr="00BB61D2">
        <w:rPr>
          <w:rFonts w:eastAsia="Calibri"/>
        </w:rPr>
        <w:t>Сотрудник, ответственный за информирование населения, размещает информацию на публичном ка</w:t>
      </w:r>
      <w:r w:rsidR="00062E1D">
        <w:rPr>
          <w:rFonts w:eastAsia="Calibri"/>
        </w:rPr>
        <w:t>ртографическом ресурсе в день ее</w:t>
      </w:r>
      <w:r w:rsidRPr="00BB61D2">
        <w:rPr>
          <w:rFonts w:eastAsia="Calibri"/>
        </w:rPr>
        <w:t xml:space="preserve"> получения.</w:t>
      </w:r>
    </w:p>
    <w:p w14:paraId="3BB6C640" w14:textId="77777777" w:rsidR="00BB61D2" w:rsidRPr="00BB61D2" w:rsidRDefault="00BB61D2" w:rsidP="00BB61D2">
      <w:pPr>
        <w:rPr>
          <w:rFonts w:eastAsia="Calibri"/>
        </w:rPr>
      </w:pPr>
      <w:r w:rsidRPr="00BB61D2">
        <w:rPr>
          <w:rFonts w:eastAsia="Calibri"/>
        </w:rPr>
        <w:t>Результатом исполнения административной процедуры является размещение информации о введенном особом противопожарном режиме и классах пожарной опасности по условиям погоды на публичном картографическом ресурсе.</w:t>
      </w:r>
    </w:p>
    <w:p w14:paraId="6DE04D8E" w14:textId="0EDA3B54" w:rsidR="00BB61D2" w:rsidRPr="00BB61D2" w:rsidRDefault="00062E1D" w:rsidP="00FE1F8C">
      <w:pPr>
        <w:ind w:firstLine="0"/>
        <w:jc w:val="center"/>
        <w:rPr>
          <w:lang w:eastAsia="en-US"/>
        </w:rPr>
      </w:pPr>
      <w:r w:rsidRPr="00BB61D2">
        <w:rPr>
          <w:lang w:eastAsia="en-US"/>
        </w:rPr>
        <w:object w:dxaOrig="5655" w:dyaOrig="1681" w14:anchorId="745F71A9">
          <v:shape id="_x0000_i1102" type="#_x0000_t75" style="width:322.5pt;height:95.25pt" o:ole="">
            <v:imagedata r:id="rId179" o:title=""/>
          </v:shape>
          <o:OLEObject Type="Embed" ProgID="Visio.Drawing.15" ShapeID="_x0000_i1102" DrawAspect="Content" ObjectID="_1761388930" r:id="rId180"/>
        </w:object>
      </w:r>
      <w:bookmarkEnd w:id="63"/>
    </w:p>
    <w:p w14:paraId="32A5BC7B" w14:textId="3C35565D" w:rsidR="004D1393" w:rsidRPr="000D5E98" w:rsidRDefault="000D5E98" w:rsidP="00BA7CDA">
      <w:pPr>
        <w:pStyle w:val="13"/>
        <w:spacing w:before="360" w:after="240"/>
        <w:ind w:left="0" w:firstLine="0"/>
        <w:rPr>
          <w:noProof/>
        </w:rPr>
      </w:pPr>
      <w:bookmarkStart w:id="68" w:name="_Toc95920309"/>
      <w:bookmarkStart w:id="69" w:name="_Toc108172329"/>
      <w:r w:rsidRPr="00335C26">
        <w:rPr>
          <w:noProof/>
        </w:rPr>
        <w:t xml:space="preserve">Технические решения по </w:t>
      </w:r>
      <w:bookmarkEnd w:id="68"/>
      <w:r w:rsidRPr="000D5E98">
        <w:rPr>
          <w:noProof/>
        </w:rPr>
        <w:t>архитектуре построения Системы, средствам и способам связи для информационного обмена между компонентами Системы</w:t>
      </w:r>
      <w:bookmarkEnd w:id="69"/>
    </w:p>
    <w:p w14:paraId="20AD93FB" w14:textId="67B06B14" w:rsidR="00CE0751" w:rsidRDefault="00CE0751" w:rsidP="000D5E98">
      <w:pPr>
        <w:pStyle w:val="21"/>
        <w:ind w:left="0" w:firstLine="0"/>
      </w:pPr>
      <w:bookmarkStart w:id="70" w:name="_Toc108172330"/>
      <w:bookmarkStart w:id="71" w:name="_Ref38896710"/>
      <w:bookmarkStart w:id="72" w:name="_Toc48817537"/>
      <w:bookmarkStart w:id="73" w:name="_Toc95920310"/>
      <w:r>
        <w:t>Архитектура Системы</w:t>
      </w:r>
      <w:bookmarkEnd w:id="70"/>
    </w:p>
    <w:p w14:paraId="00346BE4" w14:textId="77777777" w:rsidR="00CE0751" w:rsidRDefault="00CE0751" w:rsidP="00CE0751">
      <w:pPr>
        <w:pStyle w:val="aff3"/>
        <w:widowControl w:val="0"/>
        <w:ind w:left="0"/>
        <w:contextualSpacing w:val="0"/>
      </w:pPr>
      <w:r w:rsidRPr="00670290">
        <w:t>Система строится на программно-аппаратной платформе СЭР РИП</w:t>
      </w:r>
      <w:r>
        <w:t>, имеющей в своем составе следующие блоки:</w:t>
      </w:r>
    </w:p>
    <w:p w14:paraId="761BB0DD" w14:textId="77777777" w:rsidR="00CE0751" w:rsidRDefault="00CE0751" w:rsidP="00CE0751">
      <w:pPr>
        <w:pStyle w:val="aff3"/>
        <w:widowControl w:val="0"/>
        <w:ind w:left="851" w:hanging="425"/>
        <w:contextualSpacing w:val="0"/>
      </w:pPr>
      <w:r>
        <w:t>1)</w:t>
      </w:r>
      <w:r>
        <w:tab/>
        <w:t>Блок работы с пространственной информацией. В качестве блока работы с пространственной информацией используется Подсистема «Региональная геоинформационная система Свердловской области (РГИС СО)», которая обеспечивает веб-доступ пользователей к пространственным и атрибутивным данным, размещаемым в едином хранилище РГИС СО, и инструментам для работы с ними.</w:t>
      </w:r>
    </w:p>
    <w:p w14:paraId="1F5D007B" w14:textId="77777777" w:rsidR="00CE0751" w:rsidRDefault="00CE0751" w:rsidP="00CE0751">
      <w:pPr>
        <w:pStyle w:val="aff3"/>
        <w:widowControl w:val="0"/>
        <w:ind w:left="851" w:hanging="425"/>
        <w:contextualSpacing w:val="0"/>
      </w:pPr>
      <w:r>
        <w:t>2)</w:t>
      </w:r>
      <w:r>
        <w:tab/>
        <w:t>Блок процессного управления. В качестве блока процессного управления используется Подсистема автоматизации технологических процессов исполнительных органов государственной власти, которая обеспечивает автоматизированное выполнение технологической цепочки процесса исполнения полномочий на основе типового сценария реализации процесса предоставления функций/услуг/запросов, носящих заявительный характер.</w:t>
      </w:r>
    </w:p>
    <w:p w14:paraId="4DE829A7" w14:textId="77777777" w:rsidR="00CE0751" w:rsidRDefault="00CE0751" w:rsidP="00CE0751">
      <w:pPr>
        <w:pStyle w:val="aff3"/>
        <w:widowControl w:val="0"/>
        <w:ind w:left="851" w:hanging="425"/>
        <w:contextualSpacing w:val="0"/>
      </w:pPr>
      <w:r>
        <w:t>3)</w:t>
      </w:r>
      <w:r>
        <w:tab/>
        <w:t xml:space="preserve">Блок построения отчетности (бизнес-аналитики). В качестве блока построения отчетности используется Информационно-аналитическая подсистема, которая предназначена для построения графических представлений (графиков, диаграмм и т.д.) на основе значений показателей, содержащихся в Системе. </w:t>
      </w:r>
    </w:p>
    <w:p w14:paraId="5E92C3A2" w14:textId="77777777" w:rsidR="00CE0751" w:rsidRDefault="00CE0751" w:rsidP="00CE0751">
      <w:pPr>
        <w:pStyle w:val="aff3"/>
        <w:widowControl w:val="0"/>
        <w:ind w:left="851" w:hanging="425"/>
        <w:contextualSpacing w:val="0"/>
      </w:pPr>
      <w:r>
        <w:t>4)</w:t>
      </w:r>
      <w:r>
        <w:tab/>
        <w:t>Интеграционный блок. В качестве интеграционного блока используется Подсистема интеграционного взаимодействия, которая предоставляет возможность информационного обмена (интеграции) с Федеральными информационными ресурсами, информационными системами Свердловской области, а также взаимодействия внутри подсистем СЭР РИП.</w:t>
      </w:r>
    </w:p>
    <w:p w14:paraId="3F680122" w14:textId="77777777" w:rsidR="00CE0751" w:rsidRDefault="00CE0751" w:rsidP="00CE0751">
      <w:pPr>
        <w:pStyle w:val="aff3"/>
        <w:widowControl w:val="0"/>
        <w:ind w:left="851" w:hanging="425"/>
        <w:contextualSpacing w:val="0"/>
      </w:pPr>
      <w:r>
        <w:t>5)</w:t>
      </w:r>
      <w:r>
        <w:tab/>
        <w:t>Блок обеспечения защиты от НСД. В качестве блока обеспечения защиты от НСД используется Подсистема идентификации и аутентификации, которая обеспечивает санкционированный доступ участников информационного взаимодействия (граждан-заявителей и должностных лиц органов исполнительной власти) к информации, содержащейся в государственных информационных системах и иных информационных системах Свердловской области.</w:t>
      </w:r>
    </w:p>
    <w:p w14:paraId="140042AE" w14:textId="77777777" w:rsidR="00CE0751" w:rsidRDefault="00CE0751" w:rsidP="00CE0751">
      <w:pPr>
        <w:pStyle w:val="aff3"/>
        <w:widowControl w:val="0"/>
        <w:ind w:left="0"/>
        <w:contextualSpacing w:val="0"/>
      </w:pPr>
      <w:r>
        <w:t>Блок реализации предметного функционала, обеспечивающий выполнение предметных функций для решения специфических отраслевых задач,</w:t>
      </w:r>
      <w:r w:rsidRPr="00670290">
        <w:t xml:space="preserve"> разрабатыва</w:t>
      </w:r>
      <w:r>
        <w:t>ется</w:t>
      </w:r>
      <w:r w:rsidRPr="00670290">
        <w:t xml:space="preserve"> на том же технологическом стеке, что и компоненты СЭР РИП</w:t>
      </w:r>
      <w:r>
        <w:t>:</w:t>
      </w:r>
    </w:p>
    <w:p w14:paraId="690AD211" w14:textId="77777777" w:rsidR="00CE0751" w:rsidRPr="00D57F07" w:rsidRDefault="00CE0751" w:rsidP="0038447D">
      <w:pPr>
        <w:pStyle w:val="aff3"/>
        <w:widowControl w:val="0"/>
        <w:numPr>
          <w:ilvl w:val="0"/>
          <w:numId w:val="133"/>
        </w:numPr>
        <w:contextualSpacing w:val="0"/>
      </w:pPr>
      <w:r>
        <w:t xml:space="preserve">языки программирования – </w:t>
      </w:r>
      <w:r w:rsidRPr="00D57F07">
        <w:t>Java и JavaScript</w:t>
      </w:r>
      <w:r>
        <w:t>;</w:t>
      </w:r>
    </w:p>
    <w:p w14:paraId="5F29D39B" w14:textId="213F5F4B" w:rsidR="00CE0751" w:rsidRPr="00D57F07" w:rsidRDefault="00CE0751" w:rsidP="0038447D">
      <w:pPr>
        <w:pStyle w:val="aff3"/>
        <w:widowControl w:val="0"/>
        <w:numPr>
          <w:ilvl w:val="0"/>
          <w:numId w:val="133"/>
        </w:numPr>
        <w:contextualSpacing w:val="0"/>
      </w:pPr>
      <w:r w:rsidRPr="00D57F07">
        <w:t>программное обе</w:t>
      </w:r>
      <w:r w:rsidR="00D1540C">
        <w:t>спечение для автоматизации разве</w:t>
      </w:r>
      <w:r w:rsidRPr="00D57F07">
        <w:t xml:space="preserve">ртывания и управления приложениями в среде виртуализации </w:t>
      </w:r>
      <w:r>
        <w:t xml:space="preserve">– </w:t>
      </w:r>
      <w:r w:rsidRPr="00D57F07">
        <w:t>Docker</w:t>
      </w:r>
      <w:r>
        <w:t>;</w:t>
      </w:r>
    </w:p>
    <w:p w14:paraId="62A7BDB2" w14:textId="77777777" w:rsidR="00CE0751" w:rsidRDefault="00CE0751" w:rsidP="0038447D">
      <w:pPr>
        <w:pStyle w:val="aff3"/>
        <w:widowControl w:val="0"/>
        <w:numPr>
          <w:ilvl w:val="0"/>
          <w:numId w:val="133"/>
        </w:numPr>
        <w:contextualSpacing w:val="0"/>
      </w:pPr>
      <w:r w:rsidRPr="00D57F07">
        <w:t>система управления базами данных</w:t>
      </w:r>
      <w:r w:rsidRPr="005F2B80">
        <w:t xml:space="preserve"> </w:t>
      </w:r>
      <w:r>
        <w:t xml:space="preserve">– </w:t>
      </w:r>
      <w:r w:rsidRPr="00D57F07">
        <w:t>PostgreSQL</w:t>
      </w:r>
      <w:r>
        <w:t>.</w:t>
      </w:r>
    </w:p>
    <w:p w14:paraId="58252E14" w14:textId="0DC6318F" w:rsidR="00CE0751" w:rsidRDefault="00CE0751" w:rsidP="00CE0751">
      <w:pPr>
        <w:pStyle w:val="aff3"/>
        <w:widowControl w:val="0"/>
        <w:ind w:left="0"/>
        <w:contextualSpacing w:val="0"/>
      </w:pPr>
      <w:r w:rsidRPr="005F2B80">
        <w:t xml:space="preserve">В основе Системы лежит трехуровневая архитектура, состоящая из трех основных </w:t>
      </w:r>
      <w:r w:rsidRPr="00670290">
        <w:t>уровней (</w:t>
      </w:r>
      <w:r w:rsidRPr="00CF3FBC">
        <w:fldChar w:fldCharType="begin"/>
      </w:r>
      <w:r w:rsidRPr="00CF3FBC">
        <w:instrText xml:space="preserve"> REF _Ref453842309 \h  \* MERGEFORMAT </w:instrText>
      </w:r>
      <w:r w:rsidRPr="00CF3FBC">
        <w:fldChar w:fldCharType="separate"/>
      </w:r>
      <w:r w:rsidR="00DB64F4" w:rsidRPr="00BB42AB">
        <w:t xml:space="preserve">Рисунок </w:t>
      </w:r>
      <w:r w:rsidR="00DB64F4">
        <w:t>14</w:t>
      </w:r>
      <w:r w:rsidRPr="00CF3FBC">
        <w:fldChar w:fldCharType="end"/>
      </w:r>
      <w:r w:rsidRPr="00CF3FBC">
        <w:t>):</w:t>
      </w:r>
    </w:p>
    <w:p w14:paraId="25659BFF" w14:textId="77777777" w:rsidR="00CE0751" w:rsidRPr="00D57F07" w:rsidRDefault="00CE0751" w:rsidP="0038447D">
      <w:pPr>
        <w:pStyle w:val="aff3"/>
        <w:widowControl w:val="0"/>
        <w:numPr>
          <w:ilvl w:val="0"/>
          <w:numId w:val="133"/>
        </w:numPr>
        <w:contextualSpacing w:val="0"/>
      </w:pPr>
      <w:r w:rsidRPr="00D57F07">
        <w:t>сервер базы данных</w:t>
      </w:r>
      <w:r>
        <w:t>;</w:t>
      </w:r>
    </w:p>
    <w:p w14:paraId="461E3A3D" w14:textId="77777777" w:rsidR="00CE0751" w:rsidRPr="00D57F07" w:rsidRDefault="00CE0751" w:rsidP="0038447D">
      <w:pPr>
        <w:pStyle w:val="aff3"/>
        <w:widowControl w:val="0"/>
        <w:numPr>
          <w:ilvl w:val="0"/>
          <w:numId w:val="133"/>
        </w:numPr>
        <w:contextualSpacing w:val="0"/>
      </w:pPr>
      <w:r>
        <w:t>сервер приложений;</w:t>
      </w:r>
    </w:p>
    <w:p w14:paraId="10ACFD45" w14:textId="77777777" w:rsidR="00CE0751" w:rsidRPr="00670290" w:rsidRDefault="00CE0751" w:rsidP="0038447D">
      <w:pPr>
        <w:pStyle w:val="aff3"/>
        <w:widowControl w:val="0"/>
        <w:numPr>
          <w:ilvl w:val="0"/>
          <w:numId w:val="133"/>
        </w:numPr>
        <w:contextualSpacing w:val="0"/>
      </w:pPr>
      <w:r w:rsidRPr="00D57F07">
        <w:t>клиентское приложение</w:t>
      </w:r>
      <w:r>
        <w:t>.</w:t>
      </w:r>
    </w:p>
    <w:p w14:paraId="577D0201" w14:textId="77777777" w:rsidR="00CE0751" w:rsidRPr="00670290" w:rsidRDefault="00CE0751" w:rsidP="00CE0751">
      <w:pPr>
        <w:widowControl w:val="0"/>
        <w:ind w:firstLine="0"/>
        <w:jc w:val="center"/>
      </w:pPr>
      <w:r w:rsidRPr="00670290">
        <w:rPr>
          <w:noProof/>
        </w:rPr>
        <w:object w:dxaOrig="8506" w:dyaOrig="6301" w14:anchorId="64287C46">
          <v:shape id="_x0000_i1103" type="#_x0000_t75" alt="" style="width:382.5pt;height:285.75pt;mso-width-percent:0;mso-height-percent:0;mso-width-percent:0;mso-height-percent:0" o:ole="">
            <v:imagedata r:id="rId181" o:title=""/>
          </v:shape>
          <o:OLEObject Type="Embed" ProgID="Visio.Drawing.15" ShapeID="_x0000_i1103" DrawAspect="Content" ObjectID="_1761388931" r:id="rId182"/>
        </w:object>
      </w:r>
    </w:p>
    <w:p w14:paraId="71C2B435" w14:textId="601505F4" w:rsidR="00CE0751" w:rsidRPr="00BB42AB" w:rsidRDefault="00CE0751" w:rsidP="00645C76">
      <w:pPr>
        <w:pStyle w:val="afff6"/>
      </w:pPr>
      <w:bookmarkStart w:id="74" w:name="_Ref161456829"/>
      <w:bookmarkStart w:id="75" w:name="_Ref453842309"/>
      <w:r w:rsidRPr="00BB42AB">
        <w:t>Рисунок</w:t>
      </w:r>
      <w:bookmarkEnd w:id="74"/>
      <w:r w:rsidRPr="00BB42AB">
        <w:t xml:space="preserve"> </w:t>
      </w:r>
      <w:fldSimple w:instr=" SEQ Рисунок \* ARABIC ">
        <w:r w:rsidR="00DB64F4">
          <w:rPr>
            <w:noProof/>
          </w:rPr>
          <w:t>14</w:t>
        </w:r>
      </w:fldSimple>
      <w:bookmarkEnd w:id="75"/>
      <w:r w:rsidRPr="00BB42AB">
        <w:t>. Трехуровневая архитектура</w:t>
      </w:r>
    </w:p>
    <w:p w14:paraId="7608C883" w14:textId="558838E8" w:rsidR="00CE0751" w:rsidRDefault="00CE0751" w:rsidP="00CE0751">
      <w:r w:rsidRPr="00D57F07">
        <w:t xml:space="preserve">Система </w:t>
      </w:r>
      <w:r>
        <w:t>построена на</w:t>
      </w:r>
      <w:r w:rsidRPr="00D57F07">
        <w:t xml:space="preserve"> микросервисн</w:t>
      </w:r>
      <w:r>
        <w:t>ой</w:t>
      </w:r>
      <w:r w:rsidRPr="00D57F07">
        <w:t xml:space="preserve"> архитектур</w:t>
      </w:r>
      <w:r>
        <w:t>е</w:t>
      </w:r>
      <w:r w:rsidRPr="00D57F07">
        <w:t xml:space="preserve"> для обеспечения создания дополнительных функциональных модулей на платформе Системы с использованием имеющихся на платформе подсистем и модулей, а также возможностью разделения как бизнес-логики, так и структур хранения данных.</w:t>
      </w:r>
    </w:p>
    <w:p w14:paraId="79261FF3" w14:textId="0FBCC12E" w:rsidR="000D5E98" w:rsidRPr="00C40FDE" w:rsidRDefault="000D5E98" w:rsidP="000D5E98">
      <w:pPr>
        <w:pStyle w:val="21"/>
        <w:ind w:left="0" w:firstLine="0"/>
      </w:pPr>
      <w:bookmarkStart w:id="76" w:name="_Toc108172331"/>
      <w:r w:rsidRPr="00C40FDE">
        <w:t>Структура Системы, состав компонентов</w:t>
      </w:r>
      <w:bookmarkEnd w:id="71"/>
      <w:bookmarkEnd w:id="72"/>
      <w:bookmarkEnd w:id="73"/>
      <w:bookmarkEnd w:id="76"/>
    </w:p>
    <w:p w14:paraId="581EDC0A" w14:textId="77777777" w:rsidR="00CE0751" w:rsidRDefault="00CE0751" w:rsidP="00CE0751">
      <w:r>
        <w:t>Структура Системы согласно архитектурным решениям разделена на три уровня:</w:t>
      </w:r>
    </w:p>
    <w:p w14:paraId="32EC5F79" w14:textId="77777777" w:rsidR="00CE0751" w:rsidRPr="00D57F07" w:rsidRDefault="00CE0751" w:rsidP="0038447D">
      <w:pPr>
        <w:pStyle w:val="aff3"/>
        <w:widowControl w:val="0"/>
        <w:numPr>
          <w:ilvl w:val="0"/>
          <w:numId w:val="133"/>
        </w:numPr>
        <w:spacing w:before="60" w:after="60"/>
        <w:ind w:hanging="357"/>
        <w:contextualSpacing w:val="0"/>
      </w:pPr>
      <w:r w:rsidRPr="00D57F07">
        <w:t>Клиентский уровень</w:t>
      </w:r>
      <w:r>
        <w:t>.</w:t>
      </w:r>
    </w:p>
    <w:p w14:paraId="311777C1" w14:textId="77777777" w:rsidR="00CE0751" w:rsidRPr="00D57F07" w:rsidRDefault="00CE0751" w:rsidP="0038447D">
      <w:pPr>
        <w:pStyle w:val="aff3"/>
        <w:widowControl w:val="0"/>
        <w:numPr>
          <w:ilvl w:val="0"/>
          <w:numId w:val="133"/>
        </w:numPr>
        <w:spacing w:before="60" w:after="60"/>
        <w:ind w:hanging="357"/>
        <w:contextualSpacing w:val="0"/>
      </w:pPr>
      <w:r w:rsidRPr="00D57F07">
        <w:t>Уровень приложений</w:t>
      </w:r>
      <w:r>
        <w:t>.</w:t>
      </w:r>
    </w:p>
    <w:p w14:paraId="6C59F5EF" w14:textId="77777777" w:rsidR="00CE0751" w:rsidRPr="00D57F07" w:rsidRDefault="00CE0751" w:rsidP="0038447D">
      <w:pPr>
        <w:pStyle w:val="aff3"/>
        <w:widowControl w:val="0"/>
        <w:numPr>
          <w:ilvl w:val="0"/>
          <w:numId w:val="133"/>
        </w:numPr>
        <w:spacing w:before="60" w:after="60"/>
        <w:ind w:hanging="357"/>
        <w:contextualSpacing w:val="0"/>
      </w:pPr>
      <w:r w:rsidRPr="00D57F07">
        <w:t>Уровень данных</w:t>
      </w:r>
      <w:r>
        <w:t>.</w:t>
      </w:r>
    </w:p>
    <w:p w14:paraId="523CD553" w14:textId="77777777" w:rsidR="00CE0751" w:rsidRDefault="00CE0751" w:rsidP="0038447D">
      <w:pPr>
        <w:pStyle w:val="aff3"/>
        <w:numPr>
          <w:ilvl w:val="0"/>
          <w:numId w:val="134"/>
        </w:numPr>
        <w:ind w:left="284" w:hanging="284"/>
        <w:contextualSpacing w:val="0"/>
        <w:rPr>
          <w:rFonts w:eastAsia="ArialUnicodeMS"/>
        </w:rPr>
      </w:pPr>
      <w:r w:rsidRPr="005F2B80">
        <w:rPr>
          <w:rFonts w:eastAsia="ArialUnicodeMS"/>
        </w:rPr>
        <w:t xml:space="preserve">Клиентский уровень (тонкий клиент) </w:t>
      </w:r>
      <w:r>
        <w:rPr>
          <w:rFonts w:eastAsia="ArialUnicodeMS"/>
        </w:rPr>
        <w:t>разделяется на два контура</w:t>
      </w:r>
      <w:r w:rsidRPr="005F2B80">
        <w:rPr>
          <w:rFonts w:eastAsia="ArialUnicodeMS"/>
        </w:rPr>
        <w:t>:</w:t>
      </w:r>
    </w:p>
    <w:p w14:paraId="02D0A29A" w14:textId="77777777" w:rsidR="00CE0751" w:rsidRPr="00616DAC" w:rsidRDefault="00CE0751" w:rsidP="00CE0751">
      <w:pPr>
        <w:pStyle w:val="aff3"/>
        <w:widowControl w:val="0"/>
        <w:tabs>
          <w:tab w:val="left" w:pos="993"/>
        </w:tabs>
        <w:ind w:left="426" w:firstLine="0"/>
        <w:contextualSpacing w:val="0"/>
        <w:rPr>
          <w:rFonts w:eastAsia="ArialUnicodeMS"/>
          <w:szCs w:val="24"/>
        </w:rPr>
      </w:pPr>
      <w:r w:rsidRPr="00F46E80">
        <w:rPr>
          <w:i/>
        </w:rPr>
        <w:t xml:space="preserve">Рабочий </w:t>
      </w:r>
      <w:r w:rsidRPr="00A66712">
        <w:rPr>
          <w:i/>
        </w:rPr>
        <w:t>контур</w:t>
      </w:r>
      <w:r w:rsidRPr="00A66712">
        <w:t xml:space="preserve"> –</w:t>
      </w:r>
      <w:r w:rsidRPr="00F46E80">
        <w:t xml:space="preserve"> предназначен для организации работы специалистов объектов автоматизации и содержит полный функционал по ведению и использованию информационного ресурса Системы в соответствии с ее </w:t>
      </w:r>
      <w:r w:rsidRPr="00616DAC">
        <w:t>назначением и целями создания. Р</w:t>
      </w:r>
      <w:r w:rsidRPr="00616DAC">
        <w:rPr>
          <w:rFonts w:eastAsia="ArialUnicodeMS"/>
          <w:szCs w:val="24"/>
        </w:rPr>
        <w:t>абочий контур обеспечивает:</w:t>
      </w:r>
    </w:p>
    <w:p w14:paraId="18FAB26F" w14:textId="77777777" w:rsidR="00CE0751" w:rsidRPr="00616DAC" w:rsidRDefault="00CE0751" w:rsidP="0038447D">
      <w:pPr>
        <w:pStyle w:val="TNewRoman"/>
        <w:widowControl w:val="0"/>
        <w:numPr>
          <w:ilvl w:val="0"/>
          <w:numId w:val="137"/>
        </w:numPr>
        <w:tabs>
          <w:tab w:val="left" w:pos="993"/>
        </w:tabs>
        <w:spacing w:before="60" w:after="60"/>
        <w:ind w:left="993" w:hanging="284"/>
        <w:rPr>
          <w:rFonts w:ascii="Arial" w:hAnsi="Arial" w:cs="Arial"/>
        </w:rPr>
      </w:pPr>
      <w:r w:rsidRPr="00616DAC">
        <w:rPr>
          <w:rFonts w:ascii="Arial" w:hAnsi="Arial" w:cs="Arial"/>
        </w:rPr>
        <w:t>регистрацию заявления на оказание услуг;</w:t>
      </w:r>
    </w:p>
    <w:p w14:paraId="649C008D" w14:textId="77777777" w:rsidR="00CE0751" w:rsidRPr="00616DAC" w:rsidRDefault="00CE0751" w:rsidP="0038447D">
      <w:pPr>
        <w:pStyle w:val="TNewRoman"/>
        <w:widowControl w:val="0"/>
        <w:numPr>
          <w:ilvl w:val="0"/>
          <w:numId w:val="137"/>
        </w:numPr>
        <w:tabs>
          <w:tab w:val="left" w:pos="993"/>
        </w:tabs>
        <w:spacing w:before="60" w:after="60"/>
        <w:ind w:left="993" w:hanging="284"/>
        <w:rPr>
          <w:rFonts w:ascii="Arial" w:hAnsi="Arial" w:cs="Arial"/>
        </w:rPr>
      </w:pPr>
      <w:r w:rsidRPr="00616DAC">
        <w:rPr>
          <w:rFonts w:ascii="Arial" w:hAnsi="Arial" w:cs="Arial"/>
        </w:rPr>
        <w:t>первичную автоматизированную проверку заявления и пакета документов на соответствие требованиям;</w:t>
      </w:r>
    </w:p>
    <w:p w14:paraId="4FCE02DB" w14:textId="77777777" w:rsidR="00CE0751" w:rsidRPr="00616DAC" w:rsidRDefault="00CE0751" w:rsidP="0038447D">
      <w:pPr>
        <w:pStyle w:val="TNewRoman"/>
        <w:widowControl w:val="0"/>
        <w:numPr>
          <w:ilvl w:val="0"/>
          <w:numId w:val="137"/>
        </w:numPr>
        <w:tabs>
          <w:tab w:val="left" w:pos="993"/>
        </w:tabs>
        <w:spacing w:before="60" w:after="60"/>
        <w:ind w:left="993" w:hanging="284"/>
        <w:rPr>
          <w:rFonts w:ascii="Arial" w:eastAsia="ArialUnicodeMS" w:hAnsi="Arial" w:cs="Arial"/>
        </w:rPr>
      </w:pPr>
      <w:r w:rsidRPr="00616DAC">
        <w:rPr>
          <w:rFonts w:ascii="Arial" w:eastAsia="ArialUnicodeMS" w:hAnsi="Arial" w:cs="Arial"/>
        </w:rPr>
        <w:t xml:space="preserve">контроль хода обслуживания заявления, включая </w:t>
      </w:r>
      <w:r w:rsidRPr="00616DAC">
        <w:rPr>
          <w:rFonts w:ascii="Arial" w:hAnsi="Arial" w:cs="Arial"/>
        </w:rPr>
        <w:t>изменения</w:t>
      </w:r>
      <w:r w:rsidRPr="00616DAC">
        <w:rPr>
          <w:rFonts w:ascii="Arial" w:eastAsia="ArialUnicodeMS" w:hAnsi="Arial" w:cs="Arial"/>
        </w:rPr>
        <w:t xml:space="preserve"> статуса заявления с ведением журнала изменения статусов и контролем с</w:t>
      </w:r>
      <w:r>
        <w:rPr>
          <w:rFonts w:ascii="Arial" w:eastAsia="ArialUnicodeMS" w:hAnsi="Arial" w:cs="Arial"/>
        </w:rPr>
        <w:t>облюдения временного регламента;</w:t>
      </w:r>
    </w:p>
    <w:p w14:paraId="2D505909" w14:textId="77777777" w:rsidR="00CE0751" w:rsidRPr="00616DAC" w:rsidRDefault="00CE0751" w:rsidP="0038447D">
      <w:pPr>
        <w:pStyle w:val="TNewRoman"/>
        <w:widowControl w:val="0"/>
        <w:numPr>
          <w:ilvl w:val="0"/>
          <w:numId w:val="137"/>
        </w:numPr>
        <w:tabs>
          <w:tab w:val="left" w:pos="993"/>
        </w:tabs>
        <w:spacing w:before="60" w:after="60"/>
        <w:ind w:left="993" w:hanging="284"/>
        <w:rPr>
          <w:rFonts w:ascii="Arial" w:eastAsia="ArialUnicodeMS" w:hAnsi="Arial" w:cs="Arial"/>
        </w:rPr>
      </w:pPr>
      <w:r w:rsidRPr="00616DAC">
        <w:rPr>
          <w:rFonts w:ascii="Arial" w:eastAsia="ArialUnicodeMS" w:hAnsi="Arial" w:cs="Arial"/>
        </w:rPr>
        <w:t>рассылку Заявителю уведомлений по электронной почте об изменении состояния обслуживания заявления и изменении параметров заявления;</w:t>
      </w:r>
    </w:p>
    <w:p w14:paraId="7E748110" w14:textId="77777777" w:rsidR="00CE0751" w:rsidRPr="00616DAC" w:rsidRDefault="00CE0751" w:rsidP="0038447D">
      <w:pPr>
        <w:pStyle w:val="TNewRoman"/>
        <w:widowControl w:val="0"/>
        <w:numPr>
          <w:ilvl w:val="0"/>
          <w:numId w:val="137"/>
        </w:numPr>
        <w:tabs>
          <w:tab w:val="left" w:pos="993"/>
        </w:tabs>
        <w:spacing w:before="60" w:after="60"/>
        <w:ind w:left="993" w:hanging="284"/>
        <w:rPr>
          <w:rFonts w:ascii="Arial" w:eastAsia="ArialUnicodeMS" w:hAnsi="Arial" w:cs="Arial"/>
        </w:rPr>
      </w:pPr>
      <w:r w:rsidRPr="00616DAC">
        <w:rPr>
          <w:rFonts w:ascii="Arial" w:eastAsia="ArialUnicodeMS" w:hAnsi="Arial" w:cs="Arial"/>
        </w:rPr>
        <w:t>формирование итоговых документов с возможностью вывода документа во внешний файл и на печать;</w:t>
      </w:r>
    </w:p>
    <w:p w14:paraId="56883800" w14:textId="77777777" w:rsidR="00CE0751" w:rsidRPr="00616DAC" w:rsidRDefault="00CE0751" w:rsidP="0038447D">
      <w:pPr>
        <w:pStyle w:val="TNewRoman"/>
        <w:widowControl w:val="0"/>
        <w:numPr>
          <w:ilvl w:val="0"/>
          <w:numId w:val="137"/>
        </w:numPr>
        <w:tabs>
          <w:tab w:val="left" w:pos="993"/>
        </w:tabs>
        <w:spacing w:before="60" w:after="60"/>
        <w:ind w:left="993" w:hanging="284"/>
        <w:rPr>
          <w:rFonts w:ascii="Arial" w:eastAsia="ArialUnicodeMS" w:hAnsi="Arial" w:cs="Arial"/>
        </w:rPr>
      </w:pPr>
      <w:r w:rsidRPr="00616DAC">
        <w:rPr>
          <w:rFonts w:ascii="Arial" w:eastAsia="ArialUnicodeMS" w:hAnsi="Arial" w:cs="Arial"/>
        </w:rPr>
        <w:t>контроль сроков формирования сводной статистической отчетности и рассылку специалистам объекта автоматизации соответствующих уведомлений;</w:t>
      </w:r>
    </w:p>
    <w:p w14:paraId="42D93523" w14:textId="77777777" w:rsidR="00CE0751" w:rsidRPr="00616DAC" w:rsidRDefault="00CE0751" w:rsidP="0038447D">
      <w:pPr>
        <w:pStyle w:val="TNewRoman"/>
        <w:widowControl w:val="0"/>
        <w:numPr>
          <w:ilvl w:val="0"/>
          <w:numId w:val="137"/>
        </w:numPr>
        <w:tabs>
          <w:tab w:val="left" w:pos="993"/>
        </w:tabs>
        <w:spacing w:before="60" w:after="60"/>
        <w:ind w:left="993" w:hanging="284"/>
        <w:rPr>
          <w:rFonts w:ascii="Arial" w:eastAsia="ArialUnicodeMS" w:hAnsi="Arial" w:cs="Arial"/>
        </w:rPr>
      </w:pPr>
      <w:r w:rsidRPr="00616DAC">
        <w:rPr>
          <w:rFonts w:ascii="Arial" w:eastAsia="ArialUnicodeMS" w:hAnsi="Arial" w:cs="Arial"/>
        </w:rPr>
        <w:t>формирование статистической информации по реквизитам заявлени</w:t>
      </w:r>
      <w:r>
        <w:rPr>
          <w:rFonts w:ascii="Arial" w:eastAsia="ArialUnicodeMS" w:hAnsi="Arial" w:cs="Arial"/>
        </w:rPr>
        <w:t>й, зарегистрированным в Системе,</w:t>
      </w:r>
      <w:r w:rsidRPr="00616DAC">
        <w:rPr>
          <w:rFonts w:ascii="Arial" w:eastAsia="ArialUnicodeMS" w:hAnsi="Arial" w:cs="Arial"/>
        </w:rPr>
        <w:t xml:space="preserve"> по результатам принятых решений;</w:t>
      </w:r>
    </w:p>
    <w:p w14:paraId="21D85117" w14:textId="78F97E24" w:rsidR="00CE0751" w:rsidRPr="00616DAC" w:rsidRDefault="00CE0751" w:rsidP="0038447D">
      <w:pPr>
        <w:pStyle w:val="TNewRoman"/>
        <w:widowControl w:val="0"/>
        <w:numPr>
          <w:ilvl w:val="0"/>
          <w:numId w:val="137"/>
        </w:numPr>
        <w:tabs>
          <w:tab w:val="left" w:pos="993"/>
        </w:tabs>
        <w:spacing w:before="60" w:after="60"/>
        <w:ind w:left="993" w:hanging="284"/>
        <w:rPr>
          <w:rFonts w:ascii="Arial" w:eastAsia="ArialUnicodeMS" w:hAnsi="Arial" w:cs="Arial"/>
        </w:rPr>
      </w:pPr>
      <w:r w:rsidRPr="00616DAC">
        <w:rPr>
          <w:rFonts w:ascii="Arial" w:eastAsia="ArialUnicodeMS" w:hAnsi="Arial" w:cs="Arial"/>
        </w:rPr>
        <w:t xml:space="preserve">ведение (ввод, редактирование, удаление) </w:t>
      </w:r>
      <w:r w:rsidRPr="005B0CA7">
        <w:rPr>
          <w:rFonts w:ascii="Arial" w:eastAsia="ArialUnicodeMS" w:hAnsi="Arial" w:cs="Arial"/>
        </w:rPr>
        <w:t>реестров, указанных в п.</w:t>
      </w:r>
      <w:r>
        <w:rPr>
          <w:rFonts w:ascii="Arial" w:eastAsia="ArialUnicodeMS" w:hAnsi="Arial" w:cs="Arial"/>
        </w:rPr>
        <w:fldChar w:fldCharType="begin"/>
      </w:r>
      <w:r>
        <w:rPr>
          <w:rFonts w:ascii="Arial" w:eastAsia="ArialUnicodeMS" w:hAnsi="Arial" w:cs="Arial"/>
        </w:rPr>
        <w:instrText xml:space="preserve"> REF _Ref107385286 \r \h </w:instrText>
      </w:r>
      <w:r>
        <w:rPr>
          <w:rFonts w:ascii="Arial" w:eastAsia="ArialUnicodeMS" w:hAnsi="Arial" w:cs="Arial"/>
        </w:rPr>
      </w:r>
      <w:r>
        <w:rPr>
          <w:rFonts w:ascii="Arial" w:eastAsia="ArialUnicodeMS" w:hAnsi="Arial" w:cs="Arial"/>
        </w:rPr>
        <w:fldChar w:fldCharType="separate"/>
      </w:r>
      <w:r w:rsidR="00DB64F4">
        <w:rPr>
          <w:rFonts w:ascii="Arial" w:eastAsia="ArialUnicodeMS" w:hAnsi="Arial" w:cs="Arial"/>
        </w:rPr>
        <w:t>1.2</w:t>
      </w:r>
      <w:r>
        <w:rPr>
          <w:rFonts w:ascii="Arial" w:eastAsia="ArialUnicodeMS" w:hAnsi="Arial" w:cs="Arial"/>
        </w:rPr>
        <w:fldChar w:fldCharType="end"/>
      </w:r>
      <w:r>
        <w:rPr>
          <w:rFonts w:ascii="Arial" w:eastAsia="ArialUnicodeMS" w:hAnsi="Arial" w:cs="Arial"/>
        </w:rPr>
        <w:t xml:space="preserve"> </w:t>
      </w:r>
      <w:r w:rsidR="00D83BB8">
        <w:rPr>
          <w:rFonts w:ascii="Arial" w:eastAsia="ArialUnicodeMS" w:hAnsi="Arial" w:cs="Arial"/>
        </w:rPr>
        <w:t>настоящего документа</w:t>
      </w:r>
      <w:r w:rsidRPr="005B0CA7">
        <w:rPr>
          <w:rFonts w:ascii="Arial" w:eastAsia="ArialUnicodeMS" w:hAnsi="Arial" w:cs="Arial"/>
        </w:rPr>
        <w:t>;</w:t>
      </w:r>
    </w:p>
    <w:p w14:paraId="02AB9CE0" w14:textId="7A97B2B2" w:rsidR="00CE0751" w:rsidRPr="00616DAC" w:rsidRDefault="00CE0751" w:rsidP="0038447D">
      <w:pPr>
        <w:pStyle w:val="TNewRoman"/>
        <w:widowControl w:val="0"/>
        <w:numPr>
          <w:ilvl w:val="0"/>
          <w:numId w:val="137"/>
        </w:numPr>
        <w:tabs>
          <w:tab w:val="left" w:pos="993"/>
        </w:tabs>
        <w:spacing w:before="60" w:after="60"/>
        <w:ind w:left="993" w:hanging="284"/>
        <w:rPr>
          <w:rFonts w:ascii="Arial" w:eastAsia="ArialUnicodeMS" w:hAnsi="Arial" w:cs="Arial"/>
        </w:rPr>
      </w:pPr>
      <w:r w:rsidRPr="00616DAC">
        <w:rPr>
          <w:rFonts w:ascii="Arial" w:eastAsia="ArialUnicodeMS" w:hAnsi="Arial" w:cs="Arial"/>
        </w:rPr>
        <w:t>предоставление интерфейсов для обеспечени</w:t>
      </w:r>
      <w:r w:rsidR="00D83BB8">
        <w:rPr>
          <w:rFonts w:ascii="Arial" w:eastAsia="ArialUnicodeMS" w:hAnsi="Arial" w:cs="Arial"/>
        </w:rPr>
        <w:t>я выгрузки атрибутивной,</w:t>
      </w:r>
      <w:r w:rsidRPr="00616DAC">
        <w:rPr>
          <w:rFonts w:ascii="Arial" w:eastAsia="ArialUnicodeMS" w:hAnsi="Arial" w:cs="Arial"/>
        </w:rPr>
        <w:t xml:space="preserve"> пространственной и документальной информации;</w:t>
      </w:r>
    </w:p>
    <w:p w14:paraId="0CADF5B9" w14:textId="77777777" w:rsidR="00CE0751" w:rsidRPr="00616DAC" w:rsidRDefault="00CE0751" w:rsidP="0038447D">
      <w:pPr>
        <w:pStyle w:val="TNewRoman"/>
        <w:widowControl w:val="0"/>
        <w:numPr>
          <w:ilvl w:val="0"/>
          <w:numId w:val="137"/>
        </w:numPr>
        <w:tabs>
          <w:tab w:val="left" w:pos="993"/>
        </w:tabs>
        <w:spacing w:before="60" w:after="60"/>
        <w:ind w:left="993" w:hanging="284"/>
        <w:rPr>
          <w:rFonts w:ascii="Arial" w:eastAsia="ArialUnicodeMS" w:hAnsi="Arial" w:cs="Arial"/>
        </w:rPr>
      </w:pPr>
      <w:r w:rsidRPr="00616DAC">
        <w:rPr>
          <w:rFonts w:ascii="Arial" w:eastAsia="ArialUnicodeMS" w:hAnsi="Arial" w:cs="Arial"/>
        </w:rPr>
        <w:t>ведение пространственного описания объектов реестров посредством встроенной ГИС-подсистемы (создание, редактирование пространственного описания, загрузку из внешних форматов);</w:t>
      </w:r>
    </w:p>
    <w:p w14:paraId="08B88478" w14:textId="77777777" w:rsidR="00CE0751" w:rsidRPr="00616DAC" w:rsidRDefault="00CE0751" w:rsidP="0038447D">
      <w:pPr>
        <w:pStyle w:val="TNewRoman"/>
        <w:widowControl w:val="0"/>
        <w:numPr>
          <w:ilvl w:val="0"/>
          <w:numId w:val="137"/>
        </w:numPr>
        <w:tabs>
          <w:tab w:val="left" w:pos="993"/>
        </w:tabs>
        <w:spacing w:before="60" w:after="60"/>
        <w:ind w:left="993" w:hanging="284"/>
        <w:rPr>
          <w:rFonts w:ascii="Arial" w:eastAsia="ArialUnicodeMS" w:hAnsi="Arial" w:cs="Arial"/>
        </w:rPr>
      </w:pPr>
      <w:r w:rsidRPr="00616DAC">
        <w:rPr>
          <w:rFonts w:ascii="Arial" w:eastAsia="ArialUnicodeMS" w:hAnsi="Arial" w:cs="Arial"/>
        </w:rPr>
        <w:t>задание различных пространственных выборок и фильтрации объектов по атрибутивной информации и пространственному положению;</w:t>
      </w:r>
    </w:p>
    <w:p w14:paraId="29BE93ED" w14:textId="77777777" w:rsidR="00CE0751" w:rsidRPr="00616DAC" w:rsidRDefault="00CE0751" w:rsidP="0038447D">
      <w:pPr>
        <w:pStyle w:val="TNewRoman"/>
        <w:widowControl w:val="0"/>
        <w:numPr>
          <w:ilvl w:val="0"/>
          <w:numId w:val="137"/>
        </w:numPr>
        <w:tabs>
          <w:tab w:val="left" w:pos="993"/>
        </w:tabs>
        <w:spacing w:before="60" w:after="60"/>
        <w:ind w:left="993" w:hanging="284"/>
        <w:rPr>
          <w:rFonts w:ascii="Arial" w:eastAsia="ArialUnicodeMS" w:hAnsi="Arial" w:cs="Arial"/>
        </w:rPr>
      </w:pPr>
      <w:r w:rsidRPr="00616DAC">
        <w:rPr>
          <w:rFonts w:ascii="Arial" w:eastAsia="ArialUnicodeMS" w:hAnsi="Arial" w:cs="Arial"/>
        </w:rPr>
        <w:t xml:space="preserve">просмотр, анализ пространственно-атрибутивной информации в различных </w:t>
      </w:r>
      <w:r>
        <w:rPr>
          <w:rFonts w:ascii="Arial" w:eastAsia="ArialUnicodeMS" w:hAnsi="Arial" w:cs="Arial"/>
        </w:rPr>
        <w:t>масштабах, поиск и идентификацию</w:t>
      </w:r>
      <w:r w:rsidRPr="00616DAC">
        <w:rPr>
          <w:rFonts w:ascii="Arial" w:eastAsia="ArialUnicodeMS" w:hAnsi="Arial" w:cs="Arial"/>
        </w:rPr>
        <w:t xml:space="preserve"> объектов на карте;</w:t>
      </w:r>
    </w:p>
    <w:p w14:paraId="0F3DB95B" w14:textId="77777777" w:rsidR="00CE0751" w:rsidRPr="00616DAC" w:rsidRDefault="00CE0751" w:rsidP="0038447D">
      <w:pPr>
        <w:pStyle w:val="TNewRoman"/>
        <w:widowControl w:val="0"/>
        <w:numPr>
          <w:ilvl w:val="0"/>
          <w:numId w:val="137"/>
        </w:numPr>
        <w:tabs>
          <w:tab w:val="left" w:pos="993"/>
        </w:tabs>
        <w:spacing w:before="60" w:after="60"/>
        <w:ind w:left="993" w:hanging="284"/>
        <w:rPr>
          <w:rFonts w:ascii="Arial" w:eastAsia="ArialUnicodeMS" w:hAnsi="Arial" w:cs="Arial"/>
        </w:rPr>
      </w:pPr>
      <w:r w:rsidRPr="00616DAC">
        <w:rPr>
          <w:rFonts w:ascii="Arial" w:eastAsia="ArialUnicodeMS" w:hAnsi="Arial" w:cs="Arial"/>
        </w:rPr>
        <w:t>ведение электронного архива документов;</w:t>
      </w:r>
    </w:p>
    <w:p w14:paraId="4DFC84DD" w14:textId="77777777" w:rsidR="00CE0751" w:rsidRPr="00616DAC" w:rsidRDefault="00CE0751" w:rsidP="0038447D">
      <w:pPr>
        <w:pStyle w:val="TNewRoman"/>
        <w:widowControl w:val="0"/>
        <w:numPr>
          <w:ilvl w:val="0"/>
          <w:numId w:val="137"/>
        </w:numPr>
        <w:tabs>
          <w:tab w:val="left" w:pos="993"/>
        </w:tabs>
        <w:spacing w:before="60" w:after="60"/>
        <w:ind w:left="993" w:hanging="284"/>
        <w:rPr>
          <w:rFonts w:ascii="Arial" w:eastAsia="ArialUnicodeMS" w:hAnsi="Arial" w:cs="Arial"/>
        </w:rPr>
      </w:pPr>
      <w:r w:rsidRPr="00616DAC">
        <w:rPr>
          <w:rFonts w:ascii="Arial" w:eastAsia="ArialUnicodeMS" w:hAnsi="Arial" w:cs="Arial"/>
        </w:rPr>
        <w:t xml:space="preserve">регистрацию пользователей Системы с установкой прав доступа к </w:t>
      </w:r>
      <w:r>
        <w:rPr>
          <w:rFonts w:ascii="Arial" w:eastAsia="ArialUnicodeMS" w:hAnsi="Arial" w:cs="Arial"/>
        </w:rPr>
        <w:t>информационному ресурсу Системы.</w:t>
      </w:r>
    </w:p>
    <w:p w14:paraId="6B8203F3" w14:textId="77777777" w:rsidR="00CE0751" w:rsidRPr="00A66712" w:rsidRDefault="00CE0751" w:rsidP="00CE0751">
      <w:pPr>
        <w:pStyle w:val="aff3"/>
        <w:widowControl w:val="0"/>
        <w:tabs>
          <w:tab w:val="left" w:pos="993"/>
        </w:tabs>
        <w:ind w:left="426" w:firstLine="0"/>
        <w:contextualSpacing w:val="0"/>
        <w:rPr>
          <w:rFonts w:eastAsia="ArialUnicodeMS"/>
          <w:szCs w:val="24"/>
        </w:rPr>
      </w:pPr>
      <w:r w:rsidRPr="00F46E80">
        <w:rPr>
          <w:i/>
        </w:rPr>
        <w:t>Внешний контур</w:t>
      </w:r>
      <w:r w:rsidRPr="00F46E80">
        <w:t xml:space="preserve"> </w:t>
      </w:r>
      <w:r w:rsidRPr="00A66712">
        <w:t>–</w:t>
      </w:r>
      <w:r w:rsidRPr="00F46E80">
        <w:t xml:space="preserve"> предназначен для организации доступа заявителям с целью получения информации открытого характера (открытый сегмент данных), а также работы с персонифицированным набором данных: подачи заявки, мониторинга хода обслуживания заявки, получения результатов</w:t>
      </w:r>
      <w:r>
        <w:t xml:space="preserve">. </w:t>
      </w:r>
      <w:r w:rsidRPr="00F46E80">
        <w:t>Внешний контур обеспечивает работу неавторизованных пользователей, а также пользователей, авторизованных посредством ЕСИА.</w:t>
      </w:r>
      <w:r>
        <w:t xml:space="preserve"> В</w:t>
      </w:r>
      <w:r w:rsidRPr="00A66712">
        <w:rPr>
          <w:rFonts w:eastAsia="ArialUnicodeMS"/>
          <w:szCs w:val="24"/>
        </w:rPr>
        <w:t>нешний контур обеспечивает:</w:t>
      </w:r>
    </w:p>
    <w:p w14:paraId="75DE702B" w14:textId="77777777" w:rsidR="00CE0751" w:rsidRPr="00A66712" w:rsidRDefault="00CE0751" w:rsidP="0038447D">
      <w:pPr>
        <w:pStyle w:val="TNewRoman"/>
        <w:widowControl w:val="0"/>
        <w:numPr>
          <w:ilvl w:val="0"/>
          <w:numId w:val="137"/>
        </w:numPr>
        <w:tabs>
          <w:tab w:val="left" w:pos="993"/>
        </w:tabs>
        <w:spacing w:before="60" w:after="60"/>
        <w:ind w:left="993" w:hanging="284"/>
        <w:rPr>
          <w:rFonts w:ascii="Arial" w:hAnsi="Arial" w:cs="Arial"/>
        </w:rPr>
      </w:pPr>
      <w:r w:rsidRPr="00A66712">
        <w:rPr>
          <w:rFonts w:ascii="Arial" w:hAnsi="Arial" w:cs="Arial"/>
        </w:rPr>
        <w:t>доступ к общедоступным картам;</w:t>
      </w:r>
    </w:p>
    <w:p w14:paraId="275B78C8" w14:textId="77777777" w:rsidR="00CE0751" w:rsidRPr="00A66712" w:rsidRDefault="00CE0751" w:rsidP="0038447D">
      <w:pPr>
        <w:pStyle w:val="TNewRoman"/>
        <w:widowControl w:val="0"/>
        <w:numPr>
          <w:ilvl w:val="0"/>
          <w:numId w:val="137"/>
        </w:numPr>
        <w:tabs>
          <w:tab w:val="left" w:pos="993"/>
        </w:tabs>
        <w:spacing w:before="60" w:after="60"/>
        <w:ind w:left="993" w:hanging="284"/>
        <w:rPr>
          <w:rFonts w:ascii="Arial" w:eastAsia="ArialUnicodeMS" w:hAnsi="Arial" w:cs="Arial"/>
        </w:rPr>
      </w:pPr>
      <w:r w:rsidRPr="00A66712">
        <w:rPr>
          <w:rFonts w:ascii="Arial" w:eastAsia="ArialUnicodeMS" w:hAnsi="Arial" w:cs="Arial"/>
        </w:rPr>
        <w:t>идентификацию и авторизацию в Системе с использованием данных учетной записи заявителя на портале Госуслуг (авторизация посредством ЕСИА);</w:t>
      </w:r>
    </w:p>
    <w:p w14:paraId="7B355C1B" w14:textId="77777777" w:rsidR="00CE0751" w:rsidRDefault="00CE0751" w:rsidP="0038447D">
      <w:pPr>
        <w:pStyle w:val="TNewRoman"/>
        <w:widowControl w:val="0"/>
        <w:numPr>
          <w:ilvl w:val="0"/>
          <w:numId w:val="137"/>
        </w:numPr>
        <w:tabs>
          <w:tab w:val="left" w:pos="993"/>
        </w:tabs>
        <w:spacing w:before="60" w:after="60"/>
        <w:ind w:left="993" w:hanging="284"/>
        <w:rPr>
          <w:rFonts w:ascii="Arial" w:hAnsi="Arial" w:cs="Arial"/>
        </w:rPr>
      </w:pPr>
      <w:r w:rsidRPr="00A66712">
        <w:rPr>
          <w:rFonts w:ascii="Arial" w:hAnsi="Arial" w:cs="Arial"/>
        </w:rPr>
        <w:t>формирование и подачу на рассмотрение в орган власти заявления на оказание услуги/исполнение функции, включая регистрацию данных представленного пакета документ</w:t>
      </w:r>
      <w:r>
        <w:rPr>
          <w:rFonts w:ascii="Arial" w:hAnsi="Arial" w:cs="Arial"/>
        </w:rPr>
        <w:t>ов и загрузку файлов документов.</w:t>
      </w:r>
    </w:p>
    <w:p w14:paraId="491B74A4" w14:textId="09A64316" w:rsidR="00CE0751" w:rsidRPr="00E3237C" w:rsidRDefault="00CE0751" w:rsidP="0038447D">
      <w:pPr>
        <w:pStyle w:val="aff3"/>
        <w:numPr>
          <w:ilvl w:val="0"/>
          <w:numId w:val="134"/>
        </w:numPr>
        <w:ind w:left="284" w:hanging="284"/>
        <w:contextualSpacing w:val="0"/>
        <w:rPr>
          <w:rFonts w:eastAsia="ArialUnicodeMS"/>
        </w:rPr>
      </w:pPr>
      <w:r w:rsidRPr="00E3237C">
        <w:rPr>
          <w:rFonts w:eastAsia="ArialUnicodeMS"/>
        </w:rPr>
        <w:t xml:space="preserve">Уровень приложений </w:t>
      </w:r>
      <w:r w:rsidR="00D83BB8" w:rsidRPr="00A66712">
        <w:t>–</w:t>
      </w:r>
      <w:r w:rsidR="00D83BB8">
        <w:t xml:space="preserve"> </w:t>
      </w:r>
      <w:r w:rsidRPr="00E3237C">
        <w:rPr>
          <w:rFonts w:eastAsia="ArialUnicodeMS"/>
        </w:rPr>
        <w:t>предназначен для хранения, обработки правил</w:t>
      </w:r>
      <w:r w:rsidR="00D83BB8">
        <w:rPr>
          <w:rFonts w:eastAsia="ArialUnicodeMS"/>
        </w:rPr>
        <w:t xml:space="preserve"> и бизнес-логики работы Системы</w:t>
      </w:r>
      <w:r>
        <w:rPr>
          <w:rFonts w:eastAsia="ArialUnicodeMS"/>
        </w:rPr>
        <w:t xml:space="preserve">. </w:t>
      </w:r>
    </w:p>
    <w:p w14:paraId="3D5682BB" w14:textId="77777777" w:rsidR="00CE0751" w:rsidRPr="005B0CA7" w:rsidRDefault="00CE0751" w:rsidP="0038447D">
      <w:pPr>
        <w:pStyle w:val="aff3"/>
        <w:numPr>
          <w:ilvl w:val="0"/>
          <w:numId w:val="134"/>
        </w:numPr>
        <w:ind w:left="284" w:hanging="284"/>
        <w:contextualSpacing w:val="0"/>
        <w:rPr>
          <w:rFonts w:eastAsia="ArialUnicodeMS"/>
        </w:rPr>
      </w:pPr>
      <w:r w:rsidRPr="00E3237C">
        <w:rPr>
          <w:rFonts w:eastAsia="ArialUnicodeMS"/>
        </w:rPr>
        <w:t>Уровень данных</w:t>
      </w:r>
      <w:r>
        <w:rPr>
          <w:rFonts w:eastAsia="ArialUnicodeMS"/>
        </w:rPr>
        <w:t>,</w:t>
      </w:r>
      <w:r w:rsidRPr="00E3237C">
        <w:rPr>
          <w:rFonts w:eastAsia="ArialUnicodeMS"/>
        </w:rPr>
        <w:t xml:space="preserve"> предназначенный для накопления, обработки и передачи данных</w:t>
      </w:r>
      <w:r>
        <w:rPr>
          <w:rFonts w:eastAsia="ArialUnicodeMS"/>
        </w:rPr>
        <w:t>,</w:t>
      </w:r>
      <w:r w:rsidRPr="00E3237C">
        <w:rPr>
          <w:rFonts w:eastAsia="ArialUnicodeMS"/>
        </w:rPr>
        <w:t xml:space="preserve"> в </w:t>
      </w:r>
      <w:r w:rsidRPr="005B0CA7">
        <w:rPr>
          <w:rFonts w:eastAsia="ArialUnicodeMS"/>
        </w:rPr>
        <w:t>своем составе содержит:</w:t>
      </w:r>
    </w:p>
    <w:p w14:paraId="3AE220E4" w14:textId="77777777" w:rsidR="00CE0751" w:rsidRPr="005B0CA7" w:rsidRDefault="00CE0751" w:rsidP="0038447D">
      <w:pPr>
        <w:pStyle w:val="aff3"/>
        <w:numPr>
          <w:ilvl w:val="0"/>
          <w:numId w:val="135"/>
        </w:numPr>
        <w:ind w:left="993" w:hanging="284"/>
        <w:contextualSpacing w:val="0"/>
        <w:rPr>
          <w:rFonts w:eastAsia="ArialUnicodeMS"/>
          <w:szCs w:val="24"/>
        </w:rPr>
      </w:pPr>
      <w:r w:rsidRPr="005B0CA7">
        <w:rPr>
          <w:rFonts w:eastAsia="ArialUnicodeMS"/>
          <w:szCs w:val="24"/>
        </w:rPr>
        <w:t>базу данных для хранения атрибутивных данных с их пространственной привязкой, а также с электронными образами документов</w:t>
      </w:r>
      <w:r>
        <w:rPr>
          <w:rFonts w:eastAsia="ArialUnicodeMS"/>
          <w:szCs w:val="24"/>
        </w:rPr>
        <w:t>;</w:t>
      </w:r>
    </w:p>
    <w:p w14:paraId="1014A652" w14:textId="663E783A" w:rsidR="00CE0751" w:rsidRPr="005B0CA7" w:rsidRDefault="00CE0751" w:rsidP="0038447D">
      <w:pPr>
        <w:pStyle w:val="aff3"/>
        <w:numPr>
          <w:ilvl w:val="0"/>
          <w:numId w:val="135"/>
        </w:numPr>
        <w:ind w:left="993" w:hanging="284"/>
        <w:contextualSpacing w:val="0"/>
        <w:rPr>
          <w:rFonts w:eastAsia="ArialUnicodeMS"/>
          <w:szCs w:val="24"/>
        </w:rPr>
      </w:pPr>
      <w:r w:rsidRPr="005B0CA7">
        <w:rPr>
          <w:rFonts w:eastAsia="ArialUnicodeMS"/>
          <w:szCs w:val="24"/>
        </w:rPr>
        <w:t>интеграционную шину и интеграционные сервисы для взаимодействия с внешними информационными ресурсами, указанными в п.4.2.7.2</w:t>
      </w:r>
      <w:r>
        <w:rPr>
          <w:rFonts w:eastAsia="ArialUnicodeMS"/>
          <w:szCs w:val="24"/>
        </w:rPr>
        <w:t xml:space="preserve"> технического задания (П</w:t>
      </w:r>
      <w:r w:rsidRPr="005B0CA7">
        <w:rPr>
          <w:rFonts w:eastAsia="ArialUnicodeMS"/>
          <w:szCs w:val="24"/>
        </w:rPr>
        <w:t>риложение</w:t>
      </w:r>
      <w:r>
        <w:rPr>
          <w:rFonts w:eastAsia="ArialUnicodeMS"/>
          <w:szCs w:val="24"/>
        </w:rPr>
        <w:t xml:space="preserve"> </w:t>
      </w:r>
      <w:r w:rsidR="00D83BB8">
        <w:rPr>
          <w:rFonts w:eastAsia="ArialUnicodeMS"/>
          <w:szCs w:val="24"/>
        </w:rPr>
        <w:t>№1 к Г</w:t>
      </w:r>
      <w:r w:rsidRPr="005B0CA7">
        <w:rPr>
          <w:rFonts w:eastAsia="ArialUnicodeMS"/>
          <w:szCs w:val="24"/>
        </w:rPr>
        <w:t>осударственному контракту)</w:t>
      </w:r>
      <w:r w:rsidRPr="005B0CA7">
        <w:rPr>
          <w:rStyle w:val="affc"/>
          <w:sz w:val="24"/>
          <w:szCs w:val="24"/>
        </w:rPr>
        <w:t>.</w:t>
      </w:r>
    </w:p>
    <w:p w14:paraId="033D42F4" w14:textId="017468EC" w:rsidR="00CE0751" w:rsidRPr="00DB6FCD" w:rsidRDefault="00CE0751" w:rsidP="00CE0751">
      <w:pPr>
        <w:widowControl w:val="0"/>
      </w:pPr>
      <w:r w:rsidRPr="005B0CA7">
        <w:t>Каждый из компонент</w:t>
      </w:r>
      <w:r>
        <w:t>ов</w:t>
      </w:r>
      <w:r w:rsidRPr="005B0CA7">
        <w:t xml:space="preserve"> Системы может быть представлен в следующей трехуровневой модели, а именно: уровень клиентского приложения (Интерфейс Системы), сервера приложений и базы данных </w:t>
      </w:r>
      <w:r w:rsidRPr="00DB6FCD">
        <w:t>(</w:t>
      </w:r>
      <w:r w:rsidRPr="00DB6FCD">
        <w:fldChar w:fldCharType="begin"/>
      </w:r>
      <w:r w:rsidRPr="00DB6FCD">
        <w:instrText xml:space="preserve"> REF _Ref504643801 \h  \* MERGEFORMAT </w:instrText>
      </w:r>
      <w:r w:rsidRPr="00DB6FCD">
        <w:fldChar w:fldCharType="separate"/>
      </w:r>
      <w:r w:rsidR="00DB64F4" w:rsidRPr="00BB42AB">
        <w:t xml:space="preserve">Рисунок </w:t>
      </w:r>
      <w:r w:rsidR="00DB64F4" w:rsidRPr="00DB64F4">
        <w:rPr>
          <w:rStyle w:val="affffff5"/>
          <w:i w:val="0"/>
        </w:rPr>
        <w:t>15</w:t>
      </w:r>
      <w:r w:rsidRPr="00DB6FCD">
        <w:fldChar w:fldCharType="end"/>
      </w:r>
      <w:r w:rsidRPr="00DB6FCD">
        <w:t>).</w:t>
      </w:r>
    </w:p>
    <w:p w14:paraId="603E2FBA" w14:textId="77777777" w:rsidR="00CE0751" w:rsidRPr="005B0CA7" w:rsidRDefault="00CE0751" w:rsidP="00CE0751">
      <w:pPr>
        <w:widowControl w:val="0"/>
        <w:ind w:firstLine="0"/>
        <w:jc w:val="center"/>
      </w:pPr>
      <w:r w:rsidRPr="005B0CA7">
        <w:rPr>
          <w:noProof/>
        </w:rPr>
        <w:object w:dxaOrig="10335" w:dyaOrig="8730" w14:anchorId="18AA4B7E">
          <v:shape id="_x0000_i1104" type="#_x0000_t75" alt="" style="width:410.25pt;height:348pt;mso-width-percent:0;mso-height-percent:0;mso-width-percent:0;mso-height-percent:0" o:ole="">
            <v:imagedata r:id="rId183" o:title=""/>
          </v:shape>
          <o:OLEObject Type="Embed" ProgID="Visio.Drawing.15" ShapeID="_x0000_i1104" DrawAspect="Content" ObjectID="_1761388932" r:id="rId184"/>
        </w:object>
      </w:r>
    </w:p>
    <w:p w14:paraId="4CB9EF67" w14:textId="1A16908E" w:rsidR="00CE0751" w:rsidRPr="00BB42AB" w:rsidRDefault="00CE0751" w:rsidP="00645C76">
      <w:pPr>
        <w:pStyle w:val="afff6"/>
      </w:pPr>
      <w:bookmarkStart w:id="77" w:name="_Ref504643801"/>
      <w:r w:rsidRPr="00BB42AB">
        <w:t xml:space="preserve">Рисунок </w:t>
      </w:r>
      <w:fldSimple w:instr=" SEQ Рисунок \* ARABIC ">
        <w:r w:rsidR="00DB64F4">
          <w:rPr>
            <w:noProof/>
          </w:rPr>
          <w:t>15</w:t>
        </w:r>
      </w:fldSimple>
      <w:bookmarkEnd w:id="77"/>
      <w:r w:rsidRPr="00BB42AB">
        <w:t>. Трехуровневая модель Системы</w:t>
      </w:r>
    </w:p>
    <w:p w14:paraId="1422246D" w14:textId="77777777" w:rsidR="00CE0751" w:rsidRPr="005B0CA7" w:rsidRDefault="00CE0751" w:rsidP="00CE0751">
      <w:pPr>
        <w:widowControl w:val="0"/>
        <w:spacing w:before="80" w:after="80"/>
      </w:pPr>
      <w:r w:rsidRPr="005B0CA7">
        <w:t>На уровне сервера приложений выдел</w:t>
      </w:r>
      <w:bookmarkStart w:id="78" w:name="_Toc336010901"/>
      <w:r w:rsidRPr="005B0CA7">
        <w:t>ены три блока обработки данных:</w:t>
      </w:r>
    </w:p>
    <w:p w14:paraId="7CDC338C" w14:textId="77777777" w:rsidR="00CE0751" w:rsidRPr="005B0CA7" w:rsidRDefault="00CE0751" w:rsidP="00CE0751">
      <w:pPr>
        <w:widowControl w:val="0"/>
        <w:spacing w:before="80" w:after="80"/>
        <w:rPr>
          <w:u w:val="single"/>
        </w:rPr>
      </w:pPr>
      <w:r w:rsidRPr="005B0CA7">
        <w:rPr>
          <w:u w:val="single"/>
        </w:rPr>
        <w:t>Блок доступа к данным</w:t>
      </w:r>
      <w:bookmarkEnd w:id="78"/>
      <w:r w:rsidRPr="005B0CA7">
        <w:rPr>
          <w:u w:val="single"/>
        </w:rPr>
        <w:t xml:space="preserve"> в БД</w:t>
      </w:r>
    </w:p>
    <w:p w14:paraId="26B28CC7" w14:textId="77777777" w:rsidR="00CE0751" w:rsidRPr="005B0CA7" w:rsidRDefault="00CE0751" w:rsidP="00CE0751">
      <w:pPr>
        <w:widowControl w:val="0"/>
        <w:spacing w:before="80" w:after="80"/>
      </w:pPr>
      <w:r w:rsidRPr="005B0CA7">
        <w:t>В данном блоке реализованы функции, обеспечивающие непосредственный доступ к данным и действия с ними на уровне базы данных. На этом уровне обеспечивается целостность и непротиворечивость данных.</w:t>
      </w:r>
    </w:p>
    <w:p w14:paraId="2ACF7F24" w14:textId="77777777" w:rsidR="00CE0751" w:rsidRPr="005B0CA7" w:rsidRDefault="00CE0751" w:rsidP="00CE0751">
      <w:pPr>
        <w:widowControl w:val="0"/>
        <w:spacing w:before="80" w:after="80"/>
        <w:rPr>
          <w:u w:val="single"/>
        </w:rPr>
      </w:pPr>
      <w:bookmarkStart w:id="79" w:name="_Toc336010902"/>
      <w:r w:rsidRPr="005B0CA7">
        <w:rPr>
          <w:u w:val="single"/>
        </w:rPr>
        <w:t>Блок бизнес-логики Системы</w:t>
      </w:r>
      <w:bookmarkEnd w:id="79"/>
    </w:p>
    <w:p w14:paraId="754D618A" w14:textId="77777777" w:rsidR="00CE0751" w:rsidRPr="005B0CA7" w:rsidRDefault="00CE0751" w:rsidP="00CE0751">
      <w:pPr>
        <w:widowControl w:val="0"/>
        <w:spacing w:before="80" w:after="80"/>
      </w:pPr>
      <w:r w:rsidRPr="005B0CA7">
        <w:t>В данном блоке реализованы следующие модули, обеспечивающие обработку данных:</w:t>
      </w:r>
    </w:p>
    <w:p w14:paraId="34A3E6B1" w14:textId="4CAB5456" w:rsidR="00CE0751" w:rsidRPr="005B0CA7" w:rsidRDefault="00CE0751" w:rsidP="0038447D">
      <w:pPr>
        <w:widowControl w:val="0"/>
        <w:numPr>
          <w:ilvl w:val="0"/>
          <w:numId w:val="136"/>
        </w:numPr>
        <w:tabs>
          <w:tab w:val="left" w:pos="709"/>
        </w:tabs>
        <w:spacing w:before="80" w:after="80"/>
        <w:ind w:left="681" w:hanging="284"/>
      </w:pPr>
      <w:r w:rsidRPr="005B0CA7">
        <w:rPr>
          <w:i/>
        </w:rPr>
        <w:t xml:space="preserve">Модуль, реализующий функционал по обработке данных (модуль бизнес-логики) – </w:t>
      </w:r>
      <w:r w:rsidRPr="005B0CA7">
        <w:t>содержит</w:t>
      </w:r>
      <w:r w:rsidRPr="005B0CA7">
        <w:rPr>
          <w:i/>
        </w:rPr>
        <w:t xml:space="preserve"> </w:t>
      </w:r>
      <w:r w:rsidRPr="005B0CA7">
        <w:t>функциональные классы, классы обработки и анализа данных. Этот модуль обеспечивает соответствие хранимых в БД данных с функциями, которыми оперируют модули системы. Здесь производится формирование запросов, организация списков, их сортировка и прочие операции.</w:t>
      </w:r>
    </w:p>
    <w:p w14:paraId="0ED5DC03" w14:textId="77777777" w:rsidR="00CE0751" w:rsidRPr="005B0CA7" w:rsidRDefault="00CE0751" w:rsidP="0038447D">
      <w:pPr>
        <w:widowControl w:val="0"/>
        <w:numPr>
          <w:ilvl w:val="0"/>
          <w:numId w:val="136"/>
        </w:numPr>
        <w:tabs>
          <w:tab w:val="left" w:pos="709"/>
        </w:tabs>
        <w:ind w:left="681" w:hanging="284"/>
      </w:pPr>
      <w:r w:rsidRPr="005B0CA7">
        <w:rPr>
          <w:i/>
        </w:rPr>
        <w:t xml:space="preserve">Модуль проверки прав доступа пользователей – </w:t>
      </w:r>
      <w:r w:rsidRPr="005B0CA7">
        <w:t>обеспечивает доступ пользователей к данным и действиям в Системе, которые разрешены этим пользователям.</w:t>
      </w:r>
    </w:p>
    <w:p w14:paraId="3D660C0C" w14:textId="77777777" w:rsidR="00CE0751" w:rsidRPr="005B0CA7" w:rsidRDefault="00CE0751" w:rsidP="0038447D">
      <w:pPr>
        <w:widowControl w:val="0"/>
        <w:numPr>
          <w:ilvl w:val="0"/>
          <w:numId w:val="136"/>
        </w:numPr>
        <w:tabs>
          <w:tab w:val="left" w:pos="709"/>
        </w:tabs>
        <w:ind w:left="681" w:hanging="284"/>
      </w:pPr>
      <w:r w:rsidRPr="005B0CA7">
        <w:rPr>
          <w:i/>
        </w:rPr>
        <w:t xml:space="preserve">Модуль проверки данных – </w:t>
      </w:r>
      <w:r w:rsidRPr="005B0CA7">
        <w:t xml:space="preserve">осуществляет проверку загружаемых в систему данных на соответствие требованиям уникальности и целостности объектов, проверяет правильность типов и соответствие ограничительным требованиям для атрибутивного состава объектов. </w:t>
      </w:r>
    </w:p>
    <w:p w14:paraId="0EE9019A" w14:textId="77777777" w:rsidR="00CE0751" w:rsidRPr="005B0CA7" w:rsidRDefault="00CE0751" w:rsidP="00CE0751">
      <w:pPr>
        <w:widowControl w:val="0"/>
        <w:rPr>
          <w:u w:val="single"/>
        </w:rPr>
      </w:pPr>
      <w:bookmarkStart w:id="80" w:name="_Toc336010903"/>
      <w:r w:rsidRPr="005B0CA7">
        <w:rPr>
          <w:u w:val="single"/>
        </w:rPr>
        <w:t>Блок пользовательского представления</w:t>
      </w:r>
      <w:bookmarkEnd w:id="80"/>
    </w:p>
    <w:p w14:paraId="1BEF313C" w14:textId="77777777" w:rsidR="00CE0751" w:rsidRPr="005B0CA7" w:rsidRDefault="00CE0751" w:rsidP="00CE0751">
      <w:pPr>
        <w:widowControl w:val="0"/>
      </w:pPr>
      <w:r w:rsidRPr="005B0CA7">
        <w:t xml:space="preserve">Данный блок обеспечивает отображение объектов бизнес-логики на уровне пользовательского интерфейса. В этом блоке выделены </w:t>
      </w:r>
      <w:r>
        <w:t>два</w:t>
      </w:r>
      <w:r w:rsidRPr="005B0CA7">
        <w:t xml:space="preserve"> взаимодействующих между собой модуля:</w:t>
      </w:r>
    </w:p>
    <w:p w14:paraId="42409ECB" w14:textId="77777777" w:rsidR="00CE0751" w:rsidRPr="005B0CA7" w:rsidRDefault="00CE0751" w:rsidP="0038447D">
      <w:pPr>
        <w:widowControl w:val="0"/>
        <w:numPr>
          <w:ilvl w:val="0"/>
          <w:numId w:val="136"/>
        </w:numPr>
        <w:tabs>
          <w:tab w:val="left" w:pos="709"/>
        </w:tabs>
        <w:ind w:left="709" w:hanging="284"/>
      </w:pPr>
      <w:r w:rsidRPr="005B0CA7">
        <w:rPr>
          <w:i/>
        </w:rPr>
        <w:t xml:space="preserve">Модуль контроля действий пользователя – </w:t>
      </w:r>
      <w:r w:rsidRPr="005B0CA7">
        <w:t>в зависимости от выбранного пользователем действия вызывает ответную реакцию Системы в виде предоставления доступа к соответствующему классу отображения данных с необходимым информационным наполнением.</w:t>
      </w:r>
    </w:p>
    <w:p w14:paraId="44189CF9" w14:textId="77777777" w:rsidR="00CE0751" w:rsidRPr="005B0CA7" w:rsidRDefault="00CE0751" w:rsidP="0038447D">
      <w:pPr>
        <w:widowControl w:val="0"/>
        <w:numPr>
          <w:ilvl w:val="0"/>
          <w:numId w:val="136"/>
        </w:numPr>
        <w:tabs>
          <w:tab w:val="left" w:pos="709"/>
        </w:tabs>
        <w:ind w:left="709" w:hanging="284"/>
        <w:rPr>
          <w:i/>
        </w:rPr>
      </w:pPr>
      <w:r w:rsidRPr="005B0CA7">
        <w:rPr>
          <w:i/>
        </w:rPr>
        <w:t xml:space="preserve">Модуль класса отображения данных – </w:t>
      </w:r>
      <w:r w:rsidRPr="005B0CA7">
        <w:t xml:space="preserve">осуществляет формирование страниц интерфейса системы в окне web-браузера с использованием Java-скриптов и технологии AJAX. Модуль обеспечивает информационное наполнение </w:t>
      </w:r>
      <w:r>
        <w:br/>
      </w:r>
      <w:r w:rsidRPr="005B0CA7">
        <w:rPr>
          <w:lang w:val="en-US"/>
        </w:rPr>
        <w:t>web</w:t>
      </w:r>
      <w:r w:rsidRPr="005B0CA7">
        <w:t xml:space="preserve">-страниц системы в зависимости от пользовательского действия. </w:t>
      </w:r>
    </w:p>
    <w:p w14:paraId="4357215A" w14:textId="7F4AE461" w:rsidR="004D1393" w:rsidRPr="000D5E98" w:rsidRDefault="00CE0751" w:rsidP="00CE0751">
      <w:pPr>
        <w:widowControl w:val="0"/>
      </w:pPr>
      <w:r w:rsidRPr="005B0CA7">
        <w:t>Интерфейсными возможностями отдельных подсистем обеспечивается формирование соответствующих реестров.</w:t>
      </w:r>
    </w:p>
    <w:p w14:paraId="5022A325" w14:textId="77777777" w:rsidR="000D5E98" w:rsidRPr="00C40FDE" w:rsidRDefault="000D5E98" w:rsidP="000D5E98">
      <w:pPr>
        <w:pStyle w:val="21"/>
        <w:ind w:left="0" w:firstLine="0"/>
      </w:pPr>
      <w:bookmarkStart w:id="81" w:name="_Toc95920311"/>
      <w:bookmarkStart w:id="82" w:name="_Toc108172332"/>
      <w:r w:rsidRPr="00C40FDE">
        <w:t>Средства и способы связи для информационного обмена между компонентами Системы</w:t>
      </w:r>
      <w:bookmarkEnd w:id="81"/>
      <w:bookmarkEnd w:id="82"/>
    </w:p>
    <w:p w14:paraId="024BAC94" w14:textId="77777777" w:rsidR="00CE0751" w:rsidRDefault="00CE0751" w:rsidP="00CE0751">
      <w:pPr>
        <w:widowControl w:val="0"/>
      </w:pPr>
      <w:r w:rsidRPr="00AB1B5D">
        <w:t>Взаимодействие между компонентами Системы и подсистемами СЭР РИП осуществляется посредством использования стандартизированных протоколов и форматов обмена данными, установленных документацией СЭР РИП</w:t>
      </w:r>
      <w:r>
        <w:t>:</w:t>
      </w:r>
    </w:p>
    <w:p w14:paraId="2C2863C3" w14:textId="12A629AD" w:rsidR="00CE0751" w:rsidRDefault="00CE0751" w:rsidP="0038447D">
      <w:pPr>
        <w:pStyle w:val="aff3"/>
        <w:widowControl w:val="0"/>
        <w:numPr>
          <w:ilvl w:val="0"/>
          <w:numId w:val="138"/>
        </w:numPr>
        <w:ind w:hanging="357"/>
        <w:contextualSpacing w:val="0"/>
      </w:pPr>
      <w:r>
        <w:t>Взаимодействие между компонентами Системы осуществляется посредством серви</w:t>
      </w:r>
      <w:r w:rsidR="00D83BB8">
        <w:t>сов RESTful и протоколом TCP/IP.</w:t>
      </w:r>
    </w:p>
    <w:p w14:paraId="2487F9F3" w14:textId="47B074A9" w:rsidR="00CE0751" w:rsidRDefault="00CE0751" w:rsidP="0038447D">
      <w:pPr>
        <w:pStyle w:val="aff3"/>
        <w:widowControl w:val="0"/>
        <w:numPr>
          <w:ilvl w:val="0"/>
          <w:numId w:val="138"/>
        </w:numPr>
        <w:ind w:hanging="357"/>
        <w:contextualSpacing w:val="0"/>
      </w:pPr>
      <w:r>
        <w:t>Взаимодействие всех компонентов с СУБД хранилища данных на базе сервера PostgreSQL осуществляется посредством прямого сетевого соединения на основе протокола TCP с использованием SQL-запросов с</w:t>
      </w:r>
      <w:r w:rsidR="00D83BB8">
        <w:t>о стороны клиентских приложений.</w:t>
      </w:r>
    </w:p>
    <w:p w14:paraId="0F8C9C0C" w14:textId="6880AC4C" w:rsidR="00CE0751" w:rsidRPr="00AB1B5D" w:rsidRDefault="00CE0751" w:rsidP="0038447D">
      <w:pPr>
        <w:pStyle w:val="aff3"/>
        <w:widowControl w:val="0"/>
        <w:numPr>
          <w:ilvl w:val="0"/>
          <w:numId w:val="138"/>
        </w:numPr>
        <w:ind w:hanging="357"/>
        <w:contextualSpacing w:val="0"/>
      </w:pPr>
      <w:r w:rsidRPr="00DF048C">
        <w:t>Взаимодействие между компонентами Системы внутри подсистем происходит на уровне бизнес-логики приложения с использованием вызовов соответствующих</w:t>
      </w:r>
      <w:r w:rsidR="00D83BB8">
        <w:t xml:space="preserve"> классов компонентов.</w:t>
      </w:r>
    </w:p>
    <w:p w14:paraId="204B37C0" w14:textId="11F36D56" w:rsidR="00CE0751" w:rsidRDefault="00CE0751" w:rsidP="0038447D">
      <w:pPr>
        <w:pStyle w:val="aff3"/>
        <w:widowControl w:val="0"/>
        <w:numPr>
          <w:ilvl w:val="0"/>
          <w:numId w:val="138"/>
        </w:numPr>
        <w:ind w:hanging="357"/>
        <w:contextualSpacing w:val="0"/>
      </w:pPr>
      <w:r>
        <w:t>Выгрузка данных Системы осуществляется с испол</w:t>
      </w:r>
      <w:r w:rsidR="00D83BB8">
        <w:t>ьзованием API внешних подсистем.</w:t>
      </w:r>
    </w:p>
    <w:p w14:paraId="00A68DDB" w14:textId="005A1BF8" w:rsidR="00CE0751" w:rsidRDefault="00CE0751" w:rsidP="0038447D">
      <w:pPr>
        <w:pStyle w:val="aff3"/>
        <w:widowControl w:val="0"/>
        <w:numPr>
          <w:ilvl w:val="0"/>
          <w:numId w:val="138"/>
        </w:numPr>
        <w:ind w:hanging="357"/>
        <w:contextualSpacing w:val="0"/>
      </w:pPr>
      <w:r>
        <w:t xml:space="preserve">Взаимодействие компонентов </w:t>
      </w:r>
      <w:r w:rsidRPr="00DF048C">
        <w:t>Системы</w:t>
      </w:r>
      <w:r>
        <w:t xml:space="preserve"> с картографическим сервером GeoServer, предоставляемым </w:t>
      </w:r>
      <w:r w:rsidRPr="00DF048C">
        <w:t>Подсистем</w:t>
      </w:r>
      <w:r>
        <w:t>ой РГИС СО, осуществляе</w:t>
      </w:r>
      <w:r w:rsidR="00D83BB8">
        <w:t>тся по протоколам стандарта OGC.</w:t>
      </w:r>
    </w:p>
    <w:p w14:paraId="109CBA84" w14:textId="6F7F59B1" w:rsidR="00CE0751" w:rsidRPr="00DF048C" w:rsidRDefault="00CE0751" w:rsidP="0038447D">
      <w:pPr>
        <w:pStyle w:val="aff3"/>
        <w:widowControl w:val="0"/>
        <w:numPr>
          <w:ilvl w:val="0"/>
          <w:numId w:val="138"/>
        </w:numPr>
        <w:ind w:hanging="357"/>
        <w:contextualSpacing w:val="0"/>
      </w:pPr>
      <w:r>
        <w:t xml:space="preserve">Взаимодействие компонентов </w:t>
      </w:r>
      <w:r w:rsidRPr="00DF048C">
        <w:t>Системы</w:t>
      </w:r>
      <w:r>
        <w:t xml:space="preserve"> с</w:t>
      </w:r>
      <w:r w:rsidRPr="00AB1B5D">
        <w:t xml:space="preserve"> информационно-аналитическ</w:t>
      </w:r>
      <w:r>
        <w:t>ой</w:t>
      </w:r>
      <w:r w:rsidRPr="00AB1B5D">
        <w:t xml:space="preserve"> подсисте</w:t>
      </w:r>
      <w:r>
        <w:t>мой осуществляется на основе протокола HTTP(</w:t>
      </w:r>
      <w:r w:rsidRPr="000F6FE6">
        <w:rPr>
          <w:lang w:val="en-US"/>
        </w:rPr>
        <w:t>S</w:t>
      </w:r>
      <w:r>
        <w:t xml:space="preserve">), а также посредством прямого сетевого соединения на основе протокола TCP с использованием SQL-запросов к формируемой витрине данных со стороны </w:t>
      </w:r>
      <w:r w:rsidRPr="00AB1B5D">
        <w:t>информ</w:t>
      </w:r>
      <w:r>
        <w:t>ационно-аналитической под</w:t>
      </w:r>
      <w:r w:rsidR="00D83BB8">
        <w:t>системы.</w:t>
      </w:r>
    </w:p>
    <w:p w14:paraId="67AC1705" w14:textId="694B61A7" w:rsidR="00CE0751" w:rsidRDefault="00CE0751" w:rsidP="0038447D">
      <w:pPr>
        <w:pStyle w:val="aff3"/>
        <w:widowControl w:val="0"/>
        <w:numPr>
          <w:ilvl w:val="0"/>
          <w:numId w:val="138"/>
        </w:numPr>
        <w:ind w:hanging="357"/>
        <w:contextualSpacing w:val="0"/>
      </w:pPr>
      <w:r>
        <w:t xml:space="preserve">Взаимодействие компонентов </w:t>
      </w:r>
      <w:r w:rsidRPr="00AB1B5D">
        <w:t>С</w:t>
      </w:r>
      <w:r>
        <w:t>истемы с</w:t>
      </w:r>
      <w:r w:rsidRPr="00AB1B5D">
        <w:t xml:space="preserve"> </w:t>
      </w:r>
      <w:r>
        <w:t>подсистемой</w:t>
      </w:r>
      <w:r w:rsidRPr="00AB1B5D">
        <w:t xml:space="preserve"> автоматизации технологических процессов исполнительных органов государственной власти</w:t>
      </w:r>
      <w:r>
        <w:t xml:space="preserve"> осуществляется на основе протокола HTTP(</w:t>
      </w:r>
      <w:r w:rsidRPr="00AB1B5D">
        <w:t>S</w:t>
      </w:r>
      <w:r w:rsidR="00D83BB8">
        <w:t>).</w:t>
      </w:r>
    </w:p>
    <w:p w14:paraId="4FFC0194" w14:textId="7D17B0BF" w:rsidR="00CE0751" w:rsidRDefault="00CE0751" w:rsidP="0038447D">
      <w:pPr>
        <w:pStyle w:val="aff3"/>
        <w:widowControl w:val="0"/>
        <w:numPr>
          <w:ilvl w:val="0"/>
          <w:numId w:val="138"/>
        </w:numPr>
        <w:ind w:hanging="357"/>
        <w:contextualSpacing w:val="0"/>
      </w:pPr>
      <w:r>
        <w:t xml:space="preserve">Взаимодействие компонентов </w:t>
      </w:r>
      <w:r w:rsidRPr="00DF048C">
        <w:t>Системы</w:t>
      </w:r>
      <w:r>
        <w:t xml:space="preserve"> с</w:t>
      </w:r>
      <w:r w:rsidRPr="00AB1B5D">
        <w:t xml:space="preserve"> </w:t>
      </w:r>
      <w:r>
        <w:t>подсистемой</w:t>
      </w:r>
      <w:r w:rsidRPr="00AB1B5D">
        <w:t xml:space="preserve"> идентификации и аутентификации</w:t>
      </w:r>
      <w:r>
        <w:t xml:space="preserve"> осуществляется на основе протокола HTTP</w:t>
      </w:r>
      <w:r w:rsidRPr="00AB1B5D">
        <w:t>S</w:t>
      </w:r>
      <w:r w:rsidR="00D83BB8">
        <w:t>.</w:t>
      </w:r>
    </w:p>
    <w:p w14:paraId="11D57C5C" w14:textId="77777777" w:rsidR="00CE0751" w:rsidRDefault="00CE0751" w:rsidP="0038447D">
      <w:pPr>
        <w:pStyle w:val="aff3"/>
        <w:widowControl w:val="0"/>
        <w:numPr>
          <w:ilvl w:val="0"/>
          <w:numId w:val="138"/>
        </w:numPr>
        <w:ind w:hanging="357"/>
        <w:contextualSpacing w:val="0"/>
      </w:pPr>
      <w:r>
        <w:t xml:space="preserve">Взаимодействие компонентов </w:t>
      </w:r>
      <w:r w:rsidRPr="00DF048C">
        <w:t>Системы</w:t>
      </w:r>
      <w:r>
        <w:t xml:space="preserve"> с</w:t>
      </w:r>
      <w:r w:rsidRPr="00AB1B5D">
        <w:t xml:space="preserve"> Подсистемой интеграционного взаимодействия</w:t>
      </w:r>
      <w:r>
        <w:t xml:space="preserve"> осуществляется на основе протокола HTTP</w:t>
      </w:r>
      <w:r w:rsidRPr="00AB1B5D">
        <w:t>S</w:t>
      </w:r>
      <w:r>
        <w:t>.</w:t>
      </w:r>
    </w:p>
    <w:p w14:paraId="461096FC" w14:textId="77777777" w:rsidR="00CE0751" w:rsidRPr="00C40FDE" w:rsidRDefault="00CE0751" w:rsidP="00CE0751">
      <w:pPr>
        <w:pStyle w:val="21"/>
        <w:ind w:left="0" w:firstLine="0"/>
      </w:pPr>
      <w:bookmarkStart w:id="83" w:name="_Toc107391306"/>
      <w:bookmarkStart w:id="84" w:name="_Toc108172333"/>
      <w:r w:rsidRPr="00C40FDE">
        <w:t xml:space="preserve">Средства и способы связи для информационного обмена </w:t>
      </w:r>
      <w:r>
        <w:t>с внешними Системами</w:t>
      </w:r>
      <w:bookmarkEnd w:id="83"/>
      <w:bookmarkEnd w:id="84"/>
    </w:p>
    <w:p w14:paraId="057D18EB" w14:textId="35D6A5FE" w:rsidR="00CE0751" w:rsidRDefault="00CE0751" w:rsidP="00CE0751">
      <w:pPr>
        <w:widowControl w:val="0"/>
        <w:rPr>
          <w:lang w:eastAsia="en-US"/>
        </w:rPr>
      </w:pPr>
      <w:bookmarkStart w:id="85" w:name="bookmark50"/>
      <w:r w:rsidRPr="00AB1B5D">
        <w:rPr>
          <w:lang w:eastAsia="en-US"/>
        </w:rPr>
        <w:t>Информационное взаимодействие с внешними информационными ресурсами осуществляется посредством программного интерфейса с учетом наличия со стороны внешней АИС инструментов обмена данными.</w:t>
      </w:r>
      <w:bookmarkEnd w:id="85"/>
      <w:r w:rsidRPr="00AB1B5D">
        <w:rPr>
          <w:lang w:eastAsia="en-US"/>
        </w:rPr>
        <w:t xml:space="preserve"> Информационное взаимодействие со смежными информационными системами ведомственного сегмента СЭР РИП, а также внешними информационными ресурсами осуществляется через подсистему интегра</w:t>
      </w:r>
      <w:r w:rsidR="00D83BB8">
        <w:rPr>
          <w:lang w:eastAsia="en-US"/>
        </w:rPr>
        <w:t>ционного взаимодействия СЭР РИП</w:t>
      </w:r>
      <w:r w:rsidRPr="00AB1B5D">
        <w:rPr>
          <w:lang w:eastAsia="en-US"/>
        </w:rPr>
        <w:t xml:space="preserve"> путем использования стандартизированных протоколов и форматов обмена данными, установленных документацией СЭР РИП</w:t>
      </w:r>
      <w:r>
        <w:rPr>
          <w:lang w:eastAsia="en-US"/>
        </w:rPr>
        <w:t>.</w:t>
      </w:r>
    </w:p>
    <w:p w14:paraId="2B319AE8" w14:textId="77777777" w:rsidR="00CE0751" w:rsidRPr="00754EF1" w:rsidRDefault="00CE0751" w:rsidP="00CE0751">
      <w:pPr>
        <w:widowControl w:val="0"/>
        <w:rPr>
          <w:lang w:eastAsia="en-US"/>
        </w:rPr>
      </w:pPr>
      <w:r w:rsidRPr="00754EF1">
        <w:rPr>
          <w:lang w:eastAsia="en-US"/>
        </w:rPr>
        <w:t>Варианты информационного взаимодействия с внешними системами:</w:t>
      </w:r>
    </w:p>
    <w:p w14:paraId="29107E37" w14:textId="77777777" w:rsidR="00CE0751" w:rsidRDefault="00CE0751" w:rsidP="0038447D">
      <w:pPr>
        <w:pStyle w:val="aff3"/>
        <w:widowControl w:val="0"/>
        <w:numPr>
          <w:ilvl w:val="0"/>
          <w:numId w:val="138"/>
        </w:numPr>
        <w:ind w:hanging="357"/>
        <w:contextualSpacing w:val="0"/>
      </w:pPr>
      <w:r>
        <w:t>Все взаимодействие между web-браузером Пользователя/Оператора и компонентами Системы происходит через прямое сетевое соединение на основе протокола HTTP(</w:t>
      </w:r>
      <w:r w:rsidRPr="000F6FE6">
        <w:t>S</w:t>
      </w:r>
      <w:r>
        <w:t>).</w:t>
      </w:r>
    </w:p>
    <w:p w14:paraId="78C6C5D7" w14:textId="77777777" w:rsidR="00CE0751" w:rsidRPr="00754EF1" w:rsidRDefault="00CE0751" w:rsidP="0038447D">
      <w:pPr>
        <w:pStyle w:val="aff3"/>
        <w:widowControl w:val="0"/>
        <w:numPr>
          <w:ilvl w:val="0"/>
          <w:numId w:val="138"/>
        </w:numPr>
        <w:ind w:hanging="357"/>
        <w:contextualSpacing w:val="0"/>
      </w:pPr>
      <w:r w:rsidRPr="00754EF1">
        <w:t xml:space="preserve">Взаимодействие между </w:t>
      </w:r>
      <w:r>
        <w:t xml:space="preserve">Системой </w:t>
      </w:r>
      <w:r w:rsidRPr="00754EF1">
        <w:t>и внешними системами происходит посредством вызова соответствующего RESTful или SOAP API.</w:t>
      </w:r>
    </w:p>
    <w:p w14:paraId="7CA0BC58" w14:textId="0B194995" w:rsidR="00CE0751" w:rsidRPr="00754EF1" w:rsidRDefault="00CE0751" w:rsidP="00CE0751">
      <w:pPr>
        <w:widowControl w:val="0"/>
        <w:rPr>
          <w:bCs/>
          <w:lang w:eastAsia="en-US"/>
        </w:rPr>
      </w:pPr>
      <w:r w:rsidRPr="00754EF1">
        <w:rPr>
          <w:lang w:eastAsia="en-US"/>
        </w:rPr>
        <w:t xml:space="preserve">Для внешних </w:t>
      </w:r>
      <w:r>
        <w:rPr>
          <w:lang w:eastAsia="en-US"/>
        </w:rPr>
        <w:t>информационных ресурсов Система</w:t>
      </w:r>
      <w:r w:rsidRPr="00754EF1">
        <w:rPr>
          <w:lang w:eastAsia="en-US"/>
        </w:rPr>
        <w:t xml:space="preserve"> может являться как источником информации, так и ее потребителем. Взаимодействие между системами должно осуществляться передачей данных в форматах, представленных в</w:t>
      </w:r>
      <w:r w:rsidRPr="00754EF1">
        <w:rPr>
          <w:bCs/>
          <w:lang w:eastAsia="en-US"/>
        </w:rPr>
        <w:t xml:space="preserve"> </w:t>
      </w:r>
      <w:r>
        <w:rPr>
          <w:bCs/>
          <w:lang w:eastAsia="en-US"/>
        </w:rPr>
        <w:t>таблицах с источниками и получателями данных.</w:t>
      </w:r>
    </w:p>
    <w:p w14:paraId="3D6663E5" w14:textId="249DD005" w:rsidR="00CE0751" w:rsidRPr="000F6FE6" w:rsidRDefault="00CE0751" w:rsidP="00CE0751">
      <w:pPr>
        <w:widowControl w:val="0"/>
        <w:rPr>
          <w:lang w:eastAsia="en-US"/>
        </w:rPr>
      </w:pPr>
      <w:r w:rsidRPr="000F6FE6">
        <w:rPr>
          <w:lang w:eastAsia="en-US"/>
        </w:rPr>
        <w:t xml:space="preserve">Перечень ИС источников данных ВИС </w:t>
      </w:r>
      <w:r>
        <w:rPr>
          <w:lang w:eastAsia="en-US"/>
        </w:rPr>
        <w:t>«Лесопользование»</w:t>
      </w:r>
      <w:r w:rsidRPr="000F6FE6">
        <w:rPr>
          <w:lang w:eastAsia="en-US"/>
        </w:rPr>
        <w:t xml:space="preserve"> приведен в</w:t>
      </w:r>
      <w:r>
        <w:rPr>
          <w:lang w:eastAsia="en-US"/>
        </w:rPr>
        <w:t xml:space="preserve"> таблице</w:t>
      </w:r>
      <w:r w:rsidRPr="000F6FE6">
        <w:rPr>
          <w:lang w:eastAsia="en-US"/>
        </w:rPr>
        <w:t xml:space="preserve"> </w:t>
      </w:r>
      <w:r>
        <w:rPr>
          <w:lang w:eastAsia="en-US"/>
        </w:rPr>
        <w:t>(</w:t>
      </w:r>
      <w:r>
        <w:rPr>
          <w:lang w:eastAsia="en-US"/>
        </w:rPr>
        <w:fldChar w:fldCharType="begin"/>
      </w:r>
      <w:r>
        <w:rPr>
          <w:lang w:eastAsia="en-US"/>
        </w:rPr>
        <w:instrText xml:space="preserve"> REF _Ref107387168 \h </w:instrText>
      </w:r>
      <w:r>
        <w:rPr>
          <w:lang w:eastAsia="en-US"/>
        </w:rPr>
      </w:r>
      <w:r>
        <w:rPr>
          <w:lang w:eastAsia="en-US"/>
        </w:rPr>
        <w:fldChar w:fldCharType="separate"/>
      </w:r>
      <w:r w:rsidR="00DB64F4" w:rsidRPr="00A77B10">
        <w:t xml:space="preserve">Таблица </w:t>
      </w:r>
      <w:r w:rsidR="00DB64F4">
        <w:rPr>
          <w:noProof/>
        </w:rPr>
        <w:t>1</w:t>
      </w:r>
      <w:r>
        <w:rPr>
          <w:lang w:eastAsia="en-US"/>
        </w:rPr>
        <w:fldChar w:fldCharType="end"/>
      </w:r>
      <w:r>
        <w:rPr>
          <w:lang w:eastAsia="en-US"/>
        </w:rPr>
        <w:t>).</w:t>
      </w:r>
    </w:p>
    <w:p w14:paraId="1C131FA3" w14:textId="03C1D481" w:rsidR="00CE0751" w:rsidRPr="00A77B10" w:rsidRDefault="00CE0751" w:rsidP="00A77B10">
      <w:pPr>
        <w:ind w:firstLine="0"/>
        <w:jc w:val="right"/>
      </w:pPr>
      <w:bookmarkStart w:id="86" w:name="_Ref107387168"/>
      <w:r w:rsidRPr="00A77B10">
        <w:t xml:space="preserve">Таблица </w:t>
      </w:r>
      <w:fldSimple w:instr=" SEQ Таблица \* ARABIC ">
        <w:r w:rsidR="00DB64F4">
          <w:rPr>
            <w:noProof/>
          </w:rPr>
          <w:t>1</w:t>
        </w:r>
      </w:fldSimple>
      <w:bookmarkEnd w:id="86"/>
    </w:p>
    <w:p w14:paraId="24B162B8" w14:textId="77777777" w:rsidR="00CE0751" w:rsidRPr="00645C76" w:rsidRDefault="00CE0751" w:rsidP="00CE0751">
      <w:pPr>
        <w:ind w:firstLine="0"/>
        <w:jc w:val="center"/>
        <w:rPr>
          <w:b/>
          <w:sz w:val="22"/>
          <w:szCs w:val="22"/>
          <w:lang w:eastAsia="en-US"/>
        </w:rPr>
      </w:pPr>
      <w:r w:rsidRPr="00645C76">
        <w:rPr>
          <w:b/>
          <w:sz w:val="22"/>
          <w:szCs w:val="22"/>
          <w:lang w:eastAsia="en-US"/>
        </w:rPr>
        <w:t>Перечень ИС источников данных</w:t>
      </w:r>
    </w:p>
    <w:tbl>
      <w:tblPr>
        <w:tblW w:w="9498" w:type="dxa"/>
        <w:tblInd w:w="-10" w:type="dxa"/>
        <w:tblLayout w:type="fixed"/>
        <w:tblLook w:val="04A0" w:firstRow="1" w:lastRow="0" w:firstColumn="1" w:lastColumn="0" w:noHBand="0" w:noVBand="1"/>
      </w:tblPr>
      <w:tblGrid>
        <w:gridCol w:w="567"/>
        <w:gridCol w:w="2134"/>
        <w:gridCol w:w="3111"/>
        <w:gridCol w:w="2027"/>
        <w:gridCol w:w="1659"/>
      </w:tblGrid>
      <w:tr w:rsidR="00CE0751" w:rsidRPr="00645C76" w14:paraId="79129243" w14:textId="77777777" w:rsidTr="00CE0751">
        <w:trPr>
          <w:trHeight w:val="495"/>
          <w:tblHeader/>
        </w:trPr>
        <w:tc>
          <w:tcPr>
            <w:tcW w:w="567" w:type="dxa"/>
            <w:tcBorders>
              <w:top w:val="single" w:sz="8" w:space="0" w:color="000000"/>
              <w:left w:val="single" w:sz="8" w:space="0" w:color="000000"/>
              <w:bottom w:val="single" w:sz="8" w:space="0" w:color="000000"/>
              <w:right w:val="single" w:sz="8" w:space="0" w:color="000000"/>
            </w:tcBorders>
            <w:vAlign w:val="center"/>
          </w:tcPr>
          <w:p w14:paraId="4424F0A7" w14:textId="77777777" w:rsidR="00CE0751" w:rsidRPr="00645C76" w:rsidRDefault="00CE0751" w:rsidP="00CE0751">
            <w:pPr>
              <w:spacing w:before="40" w:after="40"/>
              <w:ind w:firstLine="0"/>
              <w:jc w:val="center"/>
              <w:rPr>
                <w:rFonts w:eastAsiaTheme="majorEastAsia"/>
                <w:b/>
                <w:iCs/>
                <w:sz w:val="18"/>
                <w:szCs w:val="18"/>
              </w:rPr>
            </w:pPr>
            <w:r w:rsidRPr="00645C76">
              <w:rPr>
                <w:b/>
                <w:sz w:val="18"/>
                <w:szCs w:val="18"/>
              </w:rPr>
              <w:t>№ п\п</w:t>
            </w:r>
          </w:p>
        </w:tc>
        <w:tc>
          <w:tcPr>
            <w:tcW w:w="2134" w:type="dxa"/>
            <w:tcBorders>
              <w:top w:val="single" w:sz="8" w:space="0" w:color="000000"/>
              <w:left w:val="single" w:sz="8" w:space="0" w:color="000000"/>
              <w:bottom w:val="single" w:sz="8" w:space="0" w:color="000000"/>
              <w:right w:val="single" w:sz="8" w:space="0" w:color="000000"/>
            </w:tcBorders>
            <w:shd w:val="clear" w:color="auto" w:fill="auto"/>
            <w:vAlign w:val="center"/>
          </w:tcPr>
          <w:p w14:paraId="58311F44" w14:textId="77777777" w:rsidR="00CE0751" w:rsidRPr="00645C76" w:rsidRDefault="00CE0751" w:rsidP="00CE0751">
            <w:pPr>
              <w:spacing w:before="40" w:after="40"/>
              <w:ind w:firstLine="0"/>
              <w:jc w:val="center"/>
              <w:rPr>
                <w:rFonts w:eastAsiaTheme="majorEastAsia"/>
                <w:b/>
                <w:iCs/>
                <w:sz w:val="18"/>
                <w:szCs w:val="18"/>
              </w:rPr>
            </w:pPr>
            <w:r w:rsidRPr="00645C76">
              <w:rPr>
                <w:rFonts w:eastAsiaTheme="majorEastAsia"/>
                <w:b/>
                <w:iCs/>
                <w:sz w:val="18"/>
                <w:szCs w:val="18"/>
              </w:rPr>
              <w:t>Наименование ИС источника данных</w:t>
            </w:r>
          </w:p>
        </w:tc>
        <w:tc>
          <w:tcPr>
            <w:tcW w:w="3111" w:type="dxa"/>
            <w:tcBorders>
              <w:top w:val="single" w:sz="8" w:space="0" w:color="000000"/>
              <w:left w:val="single" w:sz="8" w:space="0" w:color="000000"/>
              <w:bottom w:val="single" w:sz="8" w:space="0" w:color="000000"/>
              <w:right w:val="single" w:sz="8" w:space="0" w:color="000000"/>
            </w:tcBorders>
            <w:shd w:val="clear" w:color="auto" w:fill="auto"/>
            <w:vAlign w:val="center"/>
          </w:tcPr>
          <w:p w14:paraId="6F89636B" w14:textId="77777777" w:rsidR="00CE0751" w:rsidRPr="00645C76" w:rsidRDefault="00CE0751" w:rsidP="00CE0751">
            <w:pPr>
              <w:spacing w:before="40" w:after="40"/>
              <w:ind w:firstLine="0"/>
              <w:jc w:val="center"/>
              <w:rPr>
                <w:rFonts w:eastAsiaTheme="majorEastAsia"/>
                <w:b/>
                <w:iCs/>
                <w:sz w:val="18"/>
                <w:szCs w:val="18"/>
              </w:rPr>
            </w:pPr>
            <w:r w:rsidRPr="00645C76">
              <w:rPr>
                <w:rFonts w:eastAsiaTheme="majorEastAsia"/>
                <w:b/>
                <w:iCs/>
                <w:sz w:val="18"/>
                <w:szCs w:val="18"/>
              </w:rPr>
              <w:t>Данные / Направление информационного взаимодействия</w:t>
            </w:r>
          </w:p>
        </w:tc>
        <w:tc>
          <w:tcPr>
            <w:tcW w:w="2027" w:type="dxa"/>
            <w:tcBorders>
              <w:top w:val="single" w:sz="8" w:space="0" w:color="000000"/>
              <w:left w:val="single" w:sz="8" w:space="0" w:color="000000"/>
              <w:bottom w:val="single" w:sz="8" w:space="0" w:color="000000"/>
              <w:right w:val="single" w:sz="8" w:space="0" w:color="000000"/>
            </w:tcBorders>
            <w:vAlign w:val="center"/>
          </w:tcPr>
          <w:p w14:paraId="04B7F969" w14:textId="77777777" w:rsidR="00CE0751" w:rsidRPr="00645C76" w:rsidRDefault="00CE0751" w:rsidP="00CE0751">
            <w:pPr>
              <w:spacing w:before="40" w:after="40"/>
              <w:ind w:firstLine="0"/>
              <w:jc w:val="center"/>
              <w:rPr>
                <w:rFonts w:eastAsiaTheme="majorEastAsia"/>
                <w:b/>
                <w:iCs/>
                <w:sz w:val="18"/>
                <w:szCs w:val="18"/>
              </w:rPr>
            </w:pPr>
            <w:r w:rsidRPr="00645C76">
              <w:rPr>
                <w:rFonts w:eastAsiaTheme="majorEastAsia"/>
                <w:b/>
                <w:iCs/>
                <w:sz w:val="18"/>
                <w:szCs w:val="18"/>
              </w:rPr>
              <w:t>Способ интеграции</w:t>
            </w:r>
          </w:p>
        </w:tc>
        <w:tc>
          <w:tcPr>
            <w:tcW w:w="1659" w:type="dxa"/>
            <w:tcBorders>
              <w:top w:val="single" w:sz="8" w:space="0" w:color="000000"/>
              <w:left w:val="single" w:sz="8" w:space="0" w:color="000000"/>
              <w:bottom w:val="single" w:sz="8" w:space="0" w:color="000000"/>
              <w:right w:val="single" w:sz="8" w:space="0" w:color="000000"/>
            </w:tcBorders>
            <w:vAlign w:val="center"/>
          </w:tcPr>
          <w:p w14:paraId="20E7D63C" w14:textId="77777777" w:rsidR="00CE0751" w:rsidRPr="00645C76" w:rsidRDefault="00CE0751" w:rsidP="00CE0751">
            <w:pPr>
              <w:spacing w:before="40" w:after="40"/>
              <w:ind w:firstLine="0"/>
              <w:jc w:val="center"/>
              <w:rPr>
                <w:rFonts w:eastAsiaTheme="majorEastAsia"/>
                <w:b/>
                <w:iCs/>
                <w:sz w:val="18"/>
                <w:szCs w:val="18"/>
              </w:rPr>
            </w:pPr>
            <w:r w:rsidRPr="00645C76">
              <w:rPr>
                <w:rFonts w:eastAsiaTheme="majorEastAsia"/>
                <w:b/>
                <w:iCs/>
                <w:sz w:val="18"/>
                <w:szCs w:val="18"/>
              </w:rPr>
              <w:t>Формат</w:t>
            </w:r>
          </w:p>
        </w:tc>
      </w:tr>
      <w:tr w:rsidR="007B130E" w:rsidRPr="00645C76" w14:paraId="1DE22596" w14:textId="77777777" w:rsidTr="00CE0751">
        <w:trPr>
          <w:trHeight w:val="285"/>
        </w:trPr>
        <w:tc>
          <w:tcPr>
            <w:tcW w:w="567" w:type="dxa"/>
            <w:tcBorders>
              <w:top w:val="single" w:sz="8" w:space="0" w:color="000000"/>
              <w:left w:val="single" w:sz="8" w:space="0" w:color="000000"/>
              <w:bottom w:val="single" w:sz="8" w:space="0" w:color="000000"/>
              <w:right w:val="single" w:sz="8" w:space="0" w:color="000000"/>
            </w:tcBorders>
          </w:tcPr>
          <w:p w14:paraId="588205B5" w14:textId="741B3714" w:rsidR="007B130E" w:rsidRPr="00645C76" w:rsidRDefault="007B130E" w:rsidP="0038447D">
            <w:pPr>
              <w:pStyle w:val="aff3"/>
              <w:numPr>
                <w:ilvl w:val="0"/>
                <w:numId w:val="189"/>
              </w:numPr>
              <w:spacing w:before="40" w:after="40"/>
              <w:jc w:val="center"/>
              <w:rPr>
                <w:rFonts w:eastAsiaTheme="majorEastAsia"/>
                <w:iCs/>
                <w:sz w:val="20"/>
              </w:rPr>
            </w:pPr>
          </w:p>
        </w:tc>
        <w:tc>
          <w:tcPr>
            <w:tcW w:w="2134" w:type="dxa"/>
            <w:tcBorders>
              <w:top w:val="single" w:sz="8" w:space="0" w:color="000000"/>
              <w:left w:val="single" w:sz="8" w:space="0" w:color="000000"/>
              <w:bottom w:val="single" w:sz="8" w:space="0" w:color="000000"/>
              <w:right w:val="single" w:sz="8" w:space="0" w:color="000000"/>
            </w:tcBorders>
            <w:shd w:val="clear" w:color="auto" w:fill="auto"/>
            <w:vAlign w:val="center"/>
          </w:tcPr>
          <w:p w14:paraId="0F21C3DA" w14:textId="46168667" w:rsidR="007B130E" w:rsidRPr="00645C76" w:rsidRDefault="007B130E" w:rsidP="007B130E">
            <w:pPr>
              <w:spacing w:before="40" w:after="40"/>
              <w:ind w:firstLine="0"/>
              <w:jc w:val="left"/>
              <w:rPr>
                <w:rFonts w:eastAsiaTheme="majorEastAsia"/>
                <w:iCs/>
                <w:sz w:val="20"/>
              </w:rPr>
            </w:pPr>
            <w:r>
              <w:rPr>
                <w:rFonts w:eastAsiaTheme="majorEastAsia"/>
                <w:iCs/>
                <w:sz w:val="20"/>
                <w:lang w:eastAsia="en-US"/>
              </w:rPr>
              <w:t>ФГИС ЕГРН</w:t>
            </w:r>
          </w:p>
        </w:tc>
        <w:tc>
          <w:tcPr>
            <w:tcW w:w="3111" w:type="dxa"/>
            <w:tcBorders>
              <w:top w:val="single" w:sz="8" w:space="0" w:color="000000"/>
              <w:left w:val="single" w:sz="8" w:space="0" w:color="000000"/>
              <w:bottom w:val="single" w:sz="8" w:space="0" w:color="000000"/>
              <w:right w:val="single" w:sz="8" w:space="0" w:color="000000"/>
            </w:tcBorders>
            <w:shd w:val="clear" w:color="auto" w:fill="auto"/>
            <w:vAlign w:val="center"/>
          </w:tcPr>
          <w:p w14:paraId="1D634688" w14:textId="48D65BE6" w:rsidR="007B130E" w:rsidRPr="00645C76" w:rsidRDefault="007B130E" w:rsidP="007B130E">
            <w:pPr>
              <w:spacing w:before="40" w:after="40"/>
              <w:ind w:firstLine="0"/>
              <w:jc w:val="left"/>
              <w:rPr>
                <w:rFonts w:eastAsiaTheme="majorEastAsia"/>
                <w:iCs/>
                <w:sz w:val="20"/>
              </w:rPr>
            </w:pPr>
            <w:r>
              <w:rPr>
                <w:rFonts w:eastAsiaTheme="majorEastAsia"/>
                <w:iCs/>
                <w:sz w:val="20"/>
                <w:lang w:eastAsia="en-US"/>
              </w:rPr>
              <w:t>Кадастровые данные</w:t>
            </w:r>
          </w:p>
        </w:tc>
        <w:tc>
          <w:tcPr>
            <w:tcW w:w="2027" w:type="dxa"/>
            <w:tcBorders>
              <w:top w:val="single" w:sz="8" w:space="0" w:color="000000"/>
              <w:left w:val="single" w:sz="8" w:space="0" w:color="000000"/>
              <w:bottom w:val="single" w:sz="8" w:space="0" w:color="000000"/>
              <w:right w:val="single" w:sz="8" w:space="0" w:color="000000"/>
            </w:tcBorders>
          </w:tcPr>
          <w:p w14:paraId="04959C10" w14:textId="6F36FAFD" w:rsidR="007B130E" w:rsidRPr="00645C76" w:rsidRDefault="007B130E" w:rsidP="007B130E">
            <w:pPr>
              <w:spacing w:before="40" w:after="40"/>
              <w:ind w:firstLine="0"/>
              <w:jc w:val="left"/>
              <w:rPr>
                <w:rFonts w:eastAsiaTheme="majorEastAsia"/>
                <w:iCs/>
                <w:sz w:val="20"/>
              </w:rPr>
            </w:pPr>
            <w:r>
              <w:rPr>
                <w:sz w:val="20"/>
              </w:rPr>
              <w:t>Веб-сервис</w:t>
            </w:r>
          </w:p>
        </w:tc>
        <w:tc>
          <w:tcPr>
            <w:tcW w:w="1659" w:type="dxa"/>
            <w:tcBorders>
              <w:top w:val="single" w:sz="8" w:space="0" w:color="000000"/>
              <w:left w:val="single" w:sz="8" w:space="0" w:color="000000"/>
              <w:bottom w:val="single" w:sz="8" w:space="0" w:color="000000"/>
              <w:right w:val="single" w:sz="8" w:space="0" w:color="000000"/>
            </w:tcBorders>
          </w:tcPr>
          <w:p w14:paraId="7A90BE51" w14:textId="772E5721" w:rsidR="007B130E" w:rsidRPr="00645C76" w:rsidRDefault="007B130E" w:rsidP="007B130E">
            <w:pPr>
              <w:spacing w:before="40" w:after="40"/>
              <w:ind w:firstLine="0"/>
              <w:jc w:val="left"/>
              <w:rPr>
                <w:rFonts w:eastAsiaTheme="majorEastAsia"/>
                <w:iCs/>
                <w:sz w:val="20"/>
                <w:lang w:val="en-US"/>
              </w:rPr>
            </w:pPr>
            <w:r>
              <w:rPr>
                <w:sz w:val="20"/>
              </w:rPr>
              <w:t>XML</w:t>
            </w:r>
          </w:p>
        </w:tc>
      </w:tr>
      <w:tr w:rsidR="007B130E" w:rsidRPr="00645C76" w14:paraId="1766A389" w14:textId="77777777" w:rsidTr="00CE0751">
        <w:trPr>
          <w:trHeight w:val="285"/>
        </w:trPr>
        <w:tc>
          <w:tcPr>
            <w:tcW w:w="567" w:type="dxa"/>
            <w:tcBorders>
              <w:top w:val="single" w:sz="8" w:space="0" w:color="000000"/>
              <w:left w:val="single" w:sz="8" w:space="0" w:color="000000"/>
              <w:bottom w:val="single" w:sz="8" w:space="0" w:color="000000"/>
              <w:right w:val="single" w:sz="8" w:space="0" w:color="000000"/>
            </w:tcBorders>
          </w:tcPr>
          <w:p w14:paraId="07C89E39" w14:textId="531CF406" w:rsidR="007B130E" w:rsidRPr="00645C76" w:rsidRDefault="007B130E" w:rsidP="0038447D">
            <w:pPr>
              <w:pStyle w:val="aff3"/>
              <w:numPr>
                <w:ilvl w:val="0"/>
                <w:numId w:val="189"/>
              </w:numPr>
              <w:spacing w:before="40" w:after="40"/>
              <w:jc w:val="center"/>
              <w:rPr>
                <w:rFonts w:eastAsiaTheme="majorEastAsia"/>
                <w:iCs/>
                <w:sz w:val="20"/>
              </w:rPr>
            </w:pPr>
          </w:p>
        </w:tc>
        <w:tc>
          <w:tcPr>
            <w:tcW w:w="2134" w:type="dxa"/>
            <w:tcBorders>
              <w:top w:val="single" w:sz="8" w:space="0" w:color="000000"/>
              <w:left w:val="single" w:sz="8" w:space="0" w:color="000000"/>
              <w:bottom w:val="single" w:sz="8" w:space="0" w:color="000000"/>
              <w:right w:val="single" w:sz="8" w:space="0" w:color="000000"/>
            </w:tcBorders>
            <w:shd w:val="clear" w:color="auto" w:fill="auto"/>
            <w:vAlign w:val="center"/>
          </w:tcPr>
          <w:p w14:paraId="366AA30F" w14:textId="40CF3DDB" w:rsidR="007B130E" w:rsidRPr="00645C76" w:rsidRDefault="007B130E" w:rsidP="007B130E">
            <w:pPr>
              <w:spacing w:before="40" w:after="40"/>
              <w:ind w:firstLine="0"/>
              <w:jc w:val="left"/>
              <w:rPr>
                <w:rFonts w:eastAsiaTheme="majorEastAsia"/>
                <w:iCs/>
                <w:sz w:val="20"/>
              </w:rPr>
            </w:pPr>
            <w:r>
              <w:rPr>
                <w:rFonts w:eastAsia="Yu Gothic Light"/>
                <w:iCs/>
                <w:sz w:val="20"/>
                <w:lang w:eastAsia="en-US"/>
              </w:rPr>
              <w:t>ИТС ЯСЕНЬ</w:t>
            </w:r>
          </w:p>
        </w:tc>
        <w:tc>
          <w:tcPr>
            <w:tcW w:w="3111" w:type="dxa"/>
            <w:tcBorders>
              <w:top w:val="single" w:sz="8" w:space="0" w:color="000000"/>
              <w:left w:val="single" w:sz="8" w:space="0" w:color="000000"/>
              <w:bottom w:val="single" w:sz="8" w:space="0" w:color="000000"/>
              <w:right w:val="single" w:sz="8" w:space="0" w:color="000000"/>
            </w:tcBorders>
            <w:shd w:val="clear" w:color="auto" w:fill="auto"/>
            <w:vAlign w:val="center"/>
          </w:tcPr>
          <w:p w14:paraId="33FE52B0" w14:textId="267959D7" w:rsidR="007B130E" w:rsidRPr="00645C76" w:rsidRDefault="007B130E" w:rsidP="007B130E">
            <w:pPr>
              <w:spacing w:before="40" w:after="40"/>
              <w:ind w:firstLine="0"/>
              <w:jc w:val="left"/>
              <w:rPr>
                <w:rFonts w:eastAsiaTheme="majorEastAsia"/>
                <w:iCs/>
                <w:sz w:val="20"/>
              </w:rPr>
            </w:pPr>
            <w:r>
              <w:rPr>
                <w:rFonts w:eastAsia="Yu Gothic Light"/>
                <w:iCs/>
                <w:sz w:val="20"/>
                <w:lang w:eastAsia="en-US"/>
              </w:rPr>
              <w:t>Данные о пожарах</w:t>
            </w:r>
          </w:p>
        </w:tc>
        <w:tc>
          <w:tcPr>
            <w:tcW w:w="2027" w:type="dxa"/>
            <w:tcBorders>
              <w:top w:val="single" w:sz="8" w:space="0" w:color="000000"/>
              <w:left w:val="single" w:sz="8" w:space="0" w:color="000000"/>
              <w:bottom w:val="single" w:sz="8" w:space="0" w:color="000000"/>
              <w:right w:val="single" w:sz="8" w:space="0" w:color="000000"/>
            </w:tcBorders>
          </w:tcPr>
          <w:p w14:paraId="3EB6F46B" w14:textId="4A00668E" w:rsidR="007B130E" w:rsidRPr="00645C76" w:rsidRDefault="007B130E" w:rsidP="007B130E">
            <w:pPr>
              <w:spacing w:before="40" w:after="40"/>
              <w:ind w:firstLine="0"/>
              <w:jc w:val="left"/>
              <w:rPr>
                <w:rFonts w:eastAsiaTheme="majorEastAsia"/>
                <w:iCs/>
                <w:sz w:val="20"/>
              </w:rPr>
            </w:pPr>
            <w:r>
              <w:rPr>
                <w:sz w:val="20"/>
              </w:rPr>
              <w:t>Веб-сервис</w:t>
            </w:r>
          </w:p>
        </w:tc>
        <w:tc>
          <w:tcPr>
            <w:tcW w:w="1659" w:type="dxa"/>
            <w:tcBorders>
              <w:top w:val="single" w:sz="8" w:space="0" w:color="000000"/>
              <w:left w:val="single" w:sz="8" w:space="0" w:color="000000"/>
              <w:bottom w:val="single" w:sz="8" w:space="0" w:color="000000"/>
              <w:right w:val="single" w:sz="8" w:space="0" w:color="000000"/>
            </w:tcBorders>
          </w:tcPr>
          <w:p w14:paraId="0BCB757B" w14:textId="06CADCFD" w:rsidR="007B130E" w:rsidRPr="00645C76" w:rsidRDefault="007B130E" w:rsidP="007B130E">
            <w:pPr>
              <w:spacing w:before="40" w:after="40"/>
              <w:ind w:firstLine="0"/>
              <w:jc w:val="left"/>
              <w:rPr>
                <w:rFonts w:eastAsiaTheme="majorEastAsia"/>
                <w:iCs/>
                <w:sz w:val="20"/>
              </w:rPr>
            </w:pPr>
            <w:r>
              <w:rPr>
                <w:sz w:val="20"/>
              </w:rPr>
              <w:t>XML</w:t>
            </w:r>
          </w:p>
        </w:tc>
      </w:tr>
      <w:tr w:rsidR="007B130E" w:rsidRPr="00645C76" w14:paraId="311F0819" w14:textId="77777777" w:rsidTr="00CE0751">
        <w:trPr>
          <w:trHeight w:val="285"/>
        </w:trPr>
        <w:tc>
          <w:tcPr>
            <w:tcW w:w="567" w:type="dxa"/>
            <w:tcBorders>
              <w:top w:val="single" w:sz="8" w:space="0" w:color="000000"/>
              <w:left w:val="single" w:sz="8" w:space="0" w:color="000000"/>
              <w:bottom w:val="single" w:sz="8" w:space="0" w:color="000000"/>
              <w:right w:val="single" w:sz="8" w:space="0" w:color="000000"/>
            </w:tcBorders>
          </w:tcPr>
          <w:p w14:paraId="579C8CEB" w14:textId="18CA6A77" w:rsidR="007B130E" w:rsidRPr="00645C76" w:rsidRDefault="007B130E" w:rsidP="0038447D">
            <w:pPr>
              <w:pStyle w:val="aff3"/>
              <w:numPr>
                <w:ilvl w:val="0"/>
                <w:numId w:val="189"/>
              </w:numPr>
              <w:spacing w:before="40" w:after="40"/>
              <w:jc w:val="center"/>
              <w:rPr>
                <w:rFonts w:eastAsiaTheme="majorEastAsia"/>
                <w:iCs/>
                <w:sz w:val="20"/>
              </w:rPr>
            </w:pPr>
          </w:p>
        </w:tc>
        <w:tc>
          <w:tcPr>
            <w:tcW w:w="2134" w:type="dxa"/>
            <w:tcBorders>
              <w:top w:val="single" w:sz="8" w:space="0" w:color="000000"/>
              <w:left w:val="single" w:sz="8" w:space="0" w:color="000000"/>
              <w:bottom w:val="single" w:sz="8" w:space="0" w:color="000000"/>
              <w:right w:val="single" w:sz="8" w:space="0" w:color="000000"/>
            </w:tcBorders>
            <w:shd w:val="clear" w:color="auto" w:fill="auto"/>
            <w:vAlign w:val="center"/>
          </w:tcPr>
          <w:p w14:paraId="2BD6FE85" w14:textId="1D5F2FB6" w:rsidR="007B130E" w:rsidRPr="00645C76" w:rsidRDefault="007B130E" w:rsidP="007B130E">
            <w:pPr>
              <w:spacing w:before="40" w:after="40"/>
              <w:ind w:firstLine="0"/>
              <w:jc w:val="left"/>
              <w:rPr>
                <w:rFonts w:eastAsiaTheme="majorEastAsia"/>
                <w:iCs/>
                <w:sz w:val="20"/>
              </w:rPr>
            </w:pPr>
            <w:r>
              <w:rPr>
                <w:rFonts w:eastAsia="Yu Gothic Light"/>
                <w:iCs/>
                <w:sz w:val="20"/>
                <w:lang w:eastAsia="en-US"/>
              </w:rPr>
              <w:t>ИС Аверс</w:t>
            </w:r>
          </w:p>
        </w:tc>
        <w:tc>
          <w:tcPr>
            <w:tcW w:w="3111" w:type="dxa"/>
            <w:tcBorders>
              <w:top w:val="single" w:sz="8" w:space="0" w:color="000000"/>
              <w:left w:val="single" w:sz="8" w:space="0" w:color="000000"/>
              <w:bottom w:val="single" w:sz="8" w:space="0" w:color="000000"/>
              <w:right w:val="single" w:sz="8" w:space="0" w:color="000000"/>
            </w:tcBorders>
            <w:shd w:val="clear" w:color="auto" w:fill="auto"/>
            <w:vAlign w:val="center"/>
          </w:tcPr>
          <w:p w14:paraId="71EF0469" w14:textId="519A4C06" w:rsidR="007B130E" w:rsidRPr="00645C76" w:rsidRDefault="007B130E" w:rsidP="007B130E">
            <w:pPr>
              <w:spacing w:before="40" w:after="40"/>
              <w:ind w:firstLine="0"/>
              <w:jc w:val="left"/>
              <w:rPr>
                <w:rFonts w:eastAsiaTheme="majorEastAsia"/>
                <w:iCs/>
                <w:sz w:val="20"/>
              </w:rPr>
            </w:pPr>
            <w:r>
              <w:rPr>
                <w:rFonts w:eastAsia="Yu Gothic Light"/>
                <w:iCs/>
                <w:sz w:val="20"/>
                <w:lang w:eastAsia="en-US"/>
              </w:rPr>
              <w:t>Данные о договорах купли-продажи</w:t>
            </w:r>
          </w:p>
        </w:tc>
        <w:tc>
          <w:tcPr>
            <w:tcW w:w="2027" w:type="dxa"/>
            <w:tcBorders>
              <w:top w:val="single" w:sz="8" w:space="0" w:color="000000"/>
              <w:left w:val="single" w:sz="8" w:space="0" w:color="000000"/>
              <w:bottom w:val="single" w:sz="8" w:space="0" w:color="000000"/>
              <w:right w:val="single" w:sz="8" w:space="0" w:color="000000"/>
            </w:tcBorders>
          </w:tcPr>
          <w:p w14:paraId="79893703" w14:textId="3EE6BC79" w:rsidR="007B130E" w:rsidRPr="00645C76" w:rsidRDefault="007B130E" w:rsidP="007B130E">
            <w:pPr>
              <w:spacing w:before="40" w:after="40"/>
              <w:ind w:firstLine="0"/>
              <w:jc w:val="left"/>
              <w:rPr>
                <w:rFonts w:eastAsiaTheme="majorEastAsia"/>
                <w:iCs/>
                <w:sz w:val="20"/>
              </w:rPr>
            </w:pPr>
            <w:r>
              <w:rPr>
                <w:sz w:val="20"/>
              </w:rPr>
              <w:t>Веб-сервис</w:t>
            </w:r>
          </w:p>
        </w:tc>
        <w:tc>
          <w:tcPr>
            <w:tcW w:w="1659" w:type="dxa"/>
            <w:tcBorders>
              <w:top w:val="single" w:sz="8" w:space="0" w:color="000000"/>
              <w:left w:val="single" w:sz="8" w:space="0" w:color="000000"/>
              <w:bottom w:val="single" w:sz="8" w:space="0" w:color="000000"/>
              <w:right w:val="single" w:sz="8" w:space="0" w:color="000000"/>
            </w:tcBorders>
          </w:tcPr>
          <w:p w14:paraId="20106C7F" w14:textId="0C1D6BE2" w:rsidR="007B130E" w:rsidRPr="00645C76" w:rsidRDefault="007B130E" w:rsidP="007B130E">
            <w:pPr>
              <w:spacing w:before="40" w:after="40"/>
              <w:ind w:firstLine="0"/>
              <w:jc w:val="left"/>
              <w:rPr>
                <w:rFonts w:eastAsiaTheme="majorEastAsia"/>
                <w:iCs/>
                <w:sz w:val="20"/>
                <w:lang w:val="en-US"/>
              </w:rPr>
            </w:pPr>
            <w:r>
              <w:rPr>
                <w:sz w:val="20"/>
              </w:rPr>
              <w:t>XML</w:t>
            </w:r>
          </w:p>
        </w:tc>
      </w:tr>
      <w:tr w:rsidR="007B130E" w:rsidRPr="00645C76" w14:paraId="276EE88F" w14:textId="77777777" w:rsidTr="00CE0751">
        <w:trPr>
          <w:trHeight w:val="285"/>
        </w:trPr>
        <w:tc>
          <w:tcPr>
            <w:tcW w:w="567" w:type="dxa"/>
            <w:tcBorders>
              <w:top w:val="single" w:sz="8" w:space="0" w:color="000000"/>
              <w:left w:val="single" w:sz="8" w:space="0" w:color="000000"/>
              <w:bottom w:val="single" w:sz="8" w:space="0" w:color="000000"/>
              <w:right w:val="single" w:sz="8" w:space="0" w:color="000000"/>
            </w:tcBorders>
          </w:tcPr>
          <w:p w14:paraId="0E867742" w14:textId="28631A5E" w:rsidR="007B130E" w:rsidRPr="00645C76" w:rsidRDefault="007B130E" w:rsidP="0038447D">
            <w:pPr>
              <w:pStyle w:val="aff3"/>
              <w:numPr>
                <w:ilvl w:val="0"/>
                <w:numId w:val="189"/>
              </w:numPr>
              <w:spacing w:before="40" w:after="40"/>
              <w:jc w:val="center"/>
              <w:rPr>
                <w:color w:val="000000" w:themeColor="text1"/>
                <w:sz w:val="20"/>
              </w:rPr>
            </w:pPr>
          </w:p>
        </w:tc>
        <w:tc>
          <w:tcPr>
            <w:tcW w:w="2134" w:type="dxa"/>
            <w:tcBorders>
              <w:top w:val="single" w:sz="8" w:space="0" w:color="000000"/>
              <w:left w:val="single" w:sz="8" w:space="0" w:color="000000"/>
              <w:bottom w:val="single" w:sz="8" w:space="0" w:color="000000"/>
              <w:right w:val="single" w:sz="8" w:space="0" w:color="000000"/>
            </w:tcBorders>
            <w:shd w:val="clear" w:color="auto" w:fill="auto"/>
            <w:vAlign w:val="center"/>
          </w:tcPr>
          <w:p w14:paraId="5799E017" w14:textId="551B9193" w:rsidR="007B130E" w:rsidRPr="00645C76" w:rsidRDefault="007B130E" w:rsidP="007B130E">
            <w:pPr>
              <w:spacing w:before="40" w:after="40"/>
              <w:ind w:firstLine="0"/>
              <w:jc w:val="left"/>
              <w:rPr>
                <w:rFonts w:eastAsiaTheme="majorEastAsia"/>
                <w:iCs/>
                <w:sz w:val="20"/>
              </w:rPr>
            </w:pPr>
            <w:r>
              <w:rPr>
                <w:rFonts w:eastAsiaTheme="majorEastAsia"/>
                <w:iCs/>
                <w:sz w:val="20"/>
                <w:lang w:eastAsia="en-US"/>
              </w:rPr>
              <w:t>СЭД ПСО</w:t>
            </w:r>
          </w:p>
        </w:tc>
        <w:tc>
          <w:tcPr>
            <w:tcW w:w="3111" w:type="dxa"/>
            <w:tcBorders>
              <w:top w:val="single" w:sz="8" w:space="0" w:color="000000"/>
              <w:left w:val="single" w:sz="8" w:space="0" w:color="000000"/>
              <w:bottom w:val="single" w:sz="8" w:space="0" w:color="000000"/>
              <w:right w:val="single" w:sz="8" w:space="0" w:color="000000"/>
            </w:tcBorders>
            <w:shd w:val="clear" w:color="auto" w:fill="auto"/>
            <w:vAlign w:val="center"/>
          </w:tcPr>
          <w:p w14:paraId="4536A646" w14:textId="01552121" w:rsidR="007B130E" w:rsidRPr="00645C76" w:rsidRDefault="007B130E" w:rsidP="007B130E">
            <w:pPr>
              <w:spacing w:before="40" w:after="40"/>
              <w:ind w:firstLine="0"/>
              <w:jc w:val="left"/>
              <w:rPr>
                <w:rFonts w:eastAsiaTheme="majorEastAsia"/>
                <w:iCs/>
                <w:sz w:val="20"/>
              </w:rPr>
            </w:pPr>
            <w:r>
              <w:rPr>
                <w:rFonts w:eastAsiaTheme="majorEastAsia"/>
                <w:iCs/>
                <w:sz w:val="20"/>
                <w:lang w:eastAsia="en-US"/>
              </w:rPr>
              <w:t>Входящие данные документооборота</w:t>
            </w:r>
          </w:p>
        </w:tc>
        <w:tc>
          <w:tcPr>
            <w:tcW w:w="2027" w:type="dxa"/>
            <w:tcBorders>
              <w:top w:val="single" w:sz="8" w:space="0" w:color="000000"/>
              <w:left w:val="single" w:sz="8" w:space="0" w:color="000000"/>
              <w:bottom w:val="single" w:sz="8" w:space="0" w:color="000000"/>
              <w:right w:val="single" w:sz="8" w:space="0" w:color="000000"/>
            </w:tcBorders>
          </w:tcPr>
          <w:p w14:paraId="5C95B60D" w14:textId="759484F6" w:rsidR="007B130E" w:rsidRPr="00645C76" w:rsidRDefault="007B130E" w:rsidP="007B130E">
            <w:pPr>
              <w:spacing w:before="40" w:after="40"/>
              <w:ind w:firstLine="0"/>
              <w:jc w:val="left"/>
              <w:rPr>
                <w:rFonts w:eastAsiaTheme="majorEastAsia"/>
                <w:iCs/>
                <w:sz w:val="20"/>
              </w:rPr>
            </w:pPr>
            <w:r>
              <w:rPr>
                <w:sz w:val="20"/>
              </w:rPr>
              <w:t>Файловый обмен</w:t>
            </w:r>
          </w:p>
        </w:tc>
        <w:tc>
          <w:tcPr>
            <w:tcW w:w="1659" w:type="dxa"/>
            <w:tcBorders>
              <w:top w:val="single" w:sz="8" w:space="0" w:color="000000"/>
              <w:left w:val="single" w:sz="8" w:space="0" w:color="000000"/>
              <w:bottom w:val="single" w:sz="8" w:space="0" w:color="000000"/>
              <w:right w:val="single" w:sz="8" w:space="0" w:color="000000"/>
            </w:tcBorders>
          </w:tcPr>
          <w:p w14:paraId="7675FCC4" w14:textId="52046F10" w:rsidR="007B130E" w:rsidRPr="00645C76" w:rsidRDefault="007B130E" w:rsidP="007B130E">
            <w:pPr>
              <w:spacing w:before="40" w:after="40"/>
              <w:ind w:firstLine="0"/>
              <w:jc w:val="left"/>
              <w:rPr>
                <w:rFonts w:eastAsiaTheme="majorEastAsia"/>
                <w:iCs/>
                <w:sz w:val="20"/>
              </w:rPr>
            </w:pPr>
            <w:r>
              <w:rPr>
                <w:sz w:val="20"/>
              </w:rPr>
              <w:t>XML</w:t>
            </w:r>
          </w:p>
        </w:tc>
      </w:tr>
      <w:tr w:rsidR="00562D46" w:rsidRPr="00645C76" w14:paraId="033CF3E8" w14:textId="77777777" w:rsidTr="00CE0751">
        <w:trPr>
          <w:trHeight w:val="285"/>
        </w:trPr>
        <w:tc>
          <w:tcPr>
            <w:tcW w:w="567" w:type="dxa"/>
            <w:tcBorders>
              <w:top w:val="single" w:sz="8" w:space="0" w:color="000000"/>
              <w:left w:val="single" w:sz="8" w:space="0" w:color="000000"/>
              <w:bottom w:val="single" w:sz="8" w:space="0" w:color="000000"/>
              <w:right w:val="single" w:sz="8" w:space="0" w:color="000000"/>
            </w:tcBorders>
          </w:tcPr>
          <w:p w14:paraId="5EE4DDE8" w14:textId="695E690A" w:rsidR="00562D46" w:rsidRPr="00645C76" w:rsidRDefault="00562D46" w:rsidP="00562D46">
            <w:pPr>
              <w:pStyle w:val="aff3"/>
              <w:numPr>
                <w:ilvl w:val="0"/>
                <w:numId w:val="189"/>
              </w:numPr>
              <w:spacing w:before="40" w:after="40"/>
              <w:jc w:val="center"/>
              <w:rPr>
                <w:color w:val="000000" w:themeColor="text1"/>
                <w:sz w:val="20"/>
              </w:rPr>
            </w:pPr>
          </w:p>
        </w:tc>
        <w:tc>
          <w:tcPr>
            <w:tcW w:w="2134" w:type="dxa"/>
            <w:tcBorders>
              <w:top w:val="single" w:sz="8" w:space="0" w:color="000000"/>
              <w:left w:val="single" w:sz="8" w:space="0" w:color="000000"/>
              <w:bottom w:val="single" w:sz="8" w:space="0" w:color="000000"/>
              <w:right w:val="single" w:sz="8" w:space="0" w:color="000000"/>
            </w:tcBorders>
            <w:shd w:val="clear" w:color="auto" w:fill="auto"/>
            <w:vAlign w:val="center"/>
          </w:tcPr>
          <w:p w14:paraId="0D2205FF" w14:textId="3DB1778E" w:rsidR="00562D46" w:rsidRDefault="00562D46" w:rsidP="00562D46">
            <w:pPr>
              <w:spacing w:before="40" w:after="40"/>
              <w:ind w:firstLine="0"/>
              <w:jc w:val="left"/>
              <w:rPr>
                <w:rFonts w:eastAsiaTheme="majorEastAsia"/>
                <w:iCs/>
                <w:sz w:val="20"/>
                <w:lang w:eastAsia="en-US"/>
              </w:rPr>
            </w:pPr>
            <w:r w:rsidRPr="00562D46">
              <w:rPr>
                <w:rFonts w:eastAsiaTheme="majorEastAsia"/>
                <w:iCs/>
                <w:sz w:val="20"/>
                <w:lang w:eastAsia="en-US"/>
              </w:rPr>
              <w:t>ВИС «ООПТ и Водопользование»</w:t>
            </w:r>
          </w:p>
        </w:tc>
        <w:tc>
          <w:tcPr>
            <w:tcW w:w="3111" w:type="dxa"/>
            <w:tcBorders>
              <w:top w:val="single" w:sz="8" w:space="0" w:color="000000"/>
              <w:left w:val="single" w:sz="8" w:space="0" w:color="000000"/>
              <w:bottom w:val="single" w:sz="8" w:space="0" w:color="000000"/>
              <w:right w:val="single" w:sz="8" w:space="0" w:color="000000"/>
            </w:tcBorders>
            <w:shd w:val="clear" w:color="auto" w:fill="auto"/>
            <w:vAlign w:val="center"/>
          </w:tcPr>
          <w:p w14:paraId="6D4CACA6" w14:textId="41A735B4" w:rsidR="00562D46" w:rsidRDefault="00562D46" w:rsidP="00562D46">
            <w:pPr>
              <w:spacing w:before="40" w:after="40"/>
              <w:ind w:firstLine="0"/>
              <w:jc w:val="left"/>
              <w:rPr>
                <w:rFonts w:eastAsiaTheme="majorEastAsia"/>
                <w:iCs/>
                <w:sz w:val="20"/>
                <w:lang w:eastAsia="en-US"/>
              </w:rPr>
            </w:pPr>
            <w:r>
              <w:rPr>
                <w:rFonts w:eastAsiaTheme="majorEastAsia"/>
                <w:iCs/>
                <w:sz w:val="20"/>
                <w:lang w:eastAsia="en-US"/>
              </w:rPr>
              <w:t>Данные об ООПТ</w:t>
            </w:r>
          </w:p>
        </w:tc>
        <w:tc>
          <w:tcPr>
            <w:tcW w:w="2027" w:type="dxa"/>
            <w:tcBorders>
              <w:top w:val="single" w:sz="8" w:space="0" w:color="000000"/>
              <w:left w:val="single" w:sz="8" w:space="0" w:color="000000"/>
              <w:bottom w:val="single" w:sz="8" w:space="0" w:color="000000"/>
              <w:right w:val="single" w:sz="8" w:space="0" w:color="000000"/>
            </w:tcBorders>
          </w:tcPr>
          <w:p w14:paraId="3188522B" w14:textId="19D7E7DC" w:rsidR="00562D46" w:rsidRDefault="00562D46" w:rsidP="00562D46">
            <w:pPr>
              <w:spacing w:before="40" w:after="40"/>
              <w:ind w:firstLine="0"/>
              <w:jc w:val="left"/>
              <w:rPr>
                <w:sz w:val="20"/>
              </w:rPr>
            </w:pPr>
            <w:r w:rsidRPr="00071749">
              <w:rPr>
                <w:sz w:val="20"/>
                <w:szCs w:val="22"/>
              </w:rPr>
              <w:t>Картографические веб-сервисы / Веб-сервис</w:t>
            </w:r>
          </w:p>
        </w:tc>
        <w:tc>
          <w:tcPr>
            <w:tcW w:w="1659" w:type="dxa"/>
            <w:tcBorders>
              <w:top w:val="single" w:sz="8" w:space="0" w:color="000000"/>
              <w:left w:val="single" w:sz="8" w:space="0" w:color="000000"/>
              <w:bottom w:val="single" w:sz="8" w:space="0" w:color="000000"/>
              <w:right w:val="single" w:sz="8" w:space="0" w:color="000000"/>
            </w:tcBorders>
          </w:tcPr>
          <w:p w14:paraId="55C50AD2" w14:textId="3E26963D" w:rsidR="00562D46" w:rsidRDefault="00562D46" w:rsidP="00562D46">
            <w:pPr>
              <w:spacing w:before="40" w:after="40"/>
              <w:ind w:firstLine="0"/>
              <w:jc w:val="left"/>
              <w:rPr>
                <w:sz w:val="20"/>
              </w:rPr>
            </w:pPr>
            <w:r w:rsidRPr="00071749">
              <w:rPr>
                <w:sz w:val="20"/>
                <w:szCs w:val="22"/>
              </w:rPr>
              <w:t>WMS, WFS</w:t>
            </w:r>
            <w:r w:rsidRPr="00071749">
              <w:rPr>
                <w:sz w:val="20"/>
                <w:szCs w:val="22"/>
                <w:lang w:val="en-US"/>
              </w:rPr>
              <w:t xml:space="preserve"> /</w:t>
            </w:r>
            <w:r w:rsidRPr="00071749">
              <w:rPr>
                <w:sz w:val="20"/>
                <w:szCs w:val="22"/>
              </w:rPr>
              <w:t xml:space="preserve"> XML</w:t>
            </w:r>
            <w:r w:rsidRPr="00071749">
              <w:rPr>
                <w:sz w:val="20"/>
                <w:szCs w:val="22"/>
                <w:lang w:val="en-US"/>
              </w:rPr>
              <w:t xml:space="preserve"> </w:t>
            </w:r>
          </w:p>
        </w:tc>
      </w:tr>
    </w:tbl>
    <w:p w14:paraId="4C158A1D" w14:textId="1420042F" w:rsidR="00CE0751" w:rsidRPr="007C5398" w:rsidRDefault="00CE0751" w:rsidP="00CE0751">
      <w:pPr>
        <w:widowControl w:val="0"/>
        <w:rPr>
          <w:lang w:eastAsia="en-US"/>
        </w:rPr>
      </w:pPr>
      <w:r w:rsidRPr="007C5398">
        <w:rPr>
          <w:lang w:eastAsia="en-US"/>
        </w:rPr>
        <w:t xml:space="preserve">Перечень ИС получателей данных из ВИС </w:t>
      </w:r>
      <w:r>
        <w:rPr>
          <w:lang w:eastAsia="en-US"/>
        </w:rPr>
        <w:t>«Лесопользование»</w:t>
      </w:r>
      <w:r w:rsidRPr="007C5398">
        <w:rPr>
          <w:lang w:eastAsia="en-US"/>
        </w:rPr>
        <w:t xml:space="preserve"> приведен в </w:t>
      </w:r>
      <w:r>
        <w:rPr>
          <w:lang w:eastAsia="en-US"/>
        </w:rPr>
        <w:t>таблице (</w:t>
      </w:r>
      <w:r>
        <w:rPr>
          <w:lang w:eastAsia="en-US"/>
        </w:rPr>
        <w:fldChar w:fldCharType="begin"/>
      </w:r>
      <w:r>
        <w:rPr>
          <w:lang w:eastAsia="en-US"/>
        </w:rPr>
        <w:instrText xml:space="preserve"> REF _Ref107387292 \h </w:instrText>
      </w:r>
      <w:r>
        <w:rPr>
          <w:lang w:eastAsia="en-US"/>
        </w:rPr>
      </w:r>
      <w:r>
        <w:rPr>
          <w:lang w:eastAsia="en-US"/>
        </w:rPr>
        <w:fldChar w:fldCharType="separate"/>
      </w:r>
      <w:r w:rsidR="00DB64F4" w:rsidRPr="00A77B10">
        <w:t xml:space="preserve">Таблица </w:t>
      </w:r>
      <w:r w:rsidR="00DB64F4">
        <w:rPr>
          <w:noProof/>
        </w:rPr>
        <w:t>2</w:t>
      </w:r>
      <w:r>
        <w:rPr>
          <w:lang w:eastAsia="en-US"/>
        </w:rPr>
        <w:fldChar w:fldCharType="end"/>
      </w:r>
      <w:r>
        <w:rPr>
          <w:lang w:eastAsia="en-US"/>
        </w:rPr>
        <w:t>)</w:t>
      </w:r>
      <w:r w:rsidRPr="007C5398">
        <w:rPr>
          <w:lang w:eastAsia="en-US"/>
        </w:rPr>
        <w:t>.</w:t>
      </w:r>
    </w:p>
    <w:p w14:paraId="71604B61" w14:textId="5A586E69" w:rsidR="00CE0751" w:rsidRPr="00A77B10" w:rsidRDefault="00CE0751" w:rsidP="007B130E">
      <w:pPr>
        <w:pageBreakBefore/>
        <w:ind w:firstLine="0"/>
        <w:jc w:val="right"/>
      </w:pPr>
      <w:bookmarkStart w:id="87" w:name="_Ref107387292"/>
      <w:r w:rsidRPr="00A77B10">
        <w:t xml:space="preserve">Таблица </w:t>
      </w:r>
      <w:fldSimple w:instr=" SEQ Таблица \* ARABIC ">
        <w:r w:rsidR="00DB64F4">
          <w:rPr>
            <w:noProof/>
          </w:rPr>
          <w:t>2</w:t>
        </w:r>
      </w:fldSimple>
      <w:bookmarkEnd w:id="87"/>
    </w:p>
    <w:p w14:paraId="1638C812" w14:textId="77777777" w:rsidR="00CE0751" w:rsidRPr="00645C76" w:rsidRDefault="00CE0751" w:rsidP="00CE0751">
      <w:pPr>
        <w:ind w:firstLine="0"/>
        <w:jc w:val="center"/>
        <w:rPr>
          <w:b/>
          <w:sz w:val="22"/>
          <w:szCs w:val="22"/>
          <w:lang w:eastAsia="en-US"/>
        </w:rPr>
      </w:pPr>
      <w:r w:rsidRPr="00645C76">
        <w:rPr>
          <w:b/>
          <w:sz w:val="22"/>
          <w:szCs w:val="22"/>
          <w:lang w:eastAsia="en-US"/>
        </w:rPr>
        <w:t>Перечень ИС получателей данных</w:t>
      </w:r>
    </w:p>
    <w:tbl>
      <w:tblPr>
        <w:tblW w:w="9498" w:type="dxa"/>
        <w:tblInd w:w="-10" w:type="dxa"/>
        <w:tblLook w:val="04A0" w:firstRow="1" w:lastRow="0" w:firstColumn="1" w:lastColumn="0" w:noHBand="0" w:noVBand="1"/>
      </w:tblPr>
      <w:tblGrid>
        <w:gridCol w:w="577"/>
        <w:gridCol w:w="2228"/>
        <w:gridCol w:w="3067"/>
        <w:gridCol w:w="1956"/>
        <w:gridCol w:w="1670"/>
      </w:tblGrid>
      <w:tr w:rsidR="00CE0751" w:rsidRPr="00CE0751" w14:paraId="52543052" w14:textId="77777777" w:rsidTr="00562D46">
        <w:trPr>
          <w:trHeight w:val="495"/>
        </w:trPr>
        <w:tc>
          <w:tcPr>
            <w:tcW w:w="577" w:type="dxa"/>
            <w:tcBorders>
              <w:top w:val="single" w:sz="8" w:space="0" w:color="000000"/>
              <w:left w:val="single" w:sz="8" w:space="0" w:color="000000"/>
              <w:bottom w:val="single" w:sz="8" w:space="0" w:color="000000"/>
              <w:right w:val="single" w:sz="8" w:space="0" w:color="000000"/>
            </w:tcBorders>
            <w:vAlign w:val="center"/>
          </w:tcPr>
          <w:p w14:paraId="1B600986" w14:textId="77777777" w:rsidR="00CE0751" w:rsidRPr="00645C76" w:rsidRDefault="00CE0751" w:rsidP="00CE0751">
            <w:pPr>
              <w:spacing w:before="40" w:after="40"/>
              <w:ind w:firstLine="0"/>
              <w:jc w:val="center"/>
              <w:rPr>
                <w:rFonts w:eastAsiaTheme="majorEastAsia"/>
                <w:b/>
                <w:iCs/>
                <w:sz w:val="18"/>
                <w:szCs w:val="18"/>
              </w:rPr>
            </w:pPr>
            <w:r w:rsidRPr="00645C76">
              <w:rPr>
                <w:b/>
                <w:sz w:val="18"/>
                <w:szCs w:val="18"/>
              </w:rPr>
              <w:t>№ п\п</w:t>
            </w:r>
          </w:p>
        </w:tc>
        <w:tc>
          <w:tcPr>
            <w:tcW w:w="2228" w:type="dxa"/>
            <w:tcBorders>
              <w:top w:val="single" w:sz="8" w:space="0" w:color="000000"/>
              <w:left w:val="single" w:sz="8" w:space="0" w:color="000000"/>
              <w:bottom w:val="single" w:sz="8" w:space="0" w:color="000000"/>
              <w:right w:val="single" w:sz="8" w:space="0" w:color="000000"/>
            </w:tcBorders>
            <w:shd w:val="clear" w:color="auto" w:fill="auto"/>
            <w:vAlign w:val="center"/>
          </w:tcPr>
          <w:p w14:paraId="4E5A08E2" w14:textId="77777777" w:rsidR="00CE0751" w:rsidRPr="00645C76" w:rsidRDefault="00CE0751" w:rsidP="00CE0751">
            <w:pPr>
              <w:spacing w:before="40" w:after="40"/>
              <w:ind w:firstLine="0"/>
              <w:jc w:val="center"/>
              <w:rPr>
                <w:rFonts w:eastAsiaTheme="majorEastAsia"/>
                <w:b/>
                <w:iCs/>
                <w:sz w:val="18"/>
                <w:szCs w:val="18"/>
              </w:rPr>
            </w:pPr>
            <w:r w:rsidRPr="00645C76">
              <w:rPr>
                <w:rFonts w:eastAsiaTheme="majorEastAsia"/>
                <w:b/>
                <w:iCs/>
                <w:sz w:val="18"/>
                <w:szCs w:val="18"/>
              </w:rPr>
              <w:t>Наименование ИС получателя данных</w:t>
            </w:r>
          </w:p>
        </w:tc>
        <w:tc>
          <w:tcPr>
            <w:tcW w:w="3067" w:type="dxa"/>
            <w:tcBorders>
              <w:top w:val="single" w:sz="8" w:space="0" w:color="000000"/>
              <w:left w:val="single" w:sz="8" w:space="0" w:color="000000"/>
              <w:bottom w:val="single" w:sz="8" w:space="0" w:color="000000"/>
              <w:right w:val="single" w:sz="8" w:space="0" w:color="000000"/>
            </w:tcBorders>
            <w:shd w:val="clear" w:color="auto" w:fill="auto"/>
            <w:vAlign w:val="center"/>
          </w:tcPr>
          <w:p w14:paraId="6F13B092" w14:textId="77777777" w:rsidR="00CE0751" w:rsidRPr="00645C76" w:rsidRDefault="00CE0751" w:rsidP="00CE0751">
            <w:pPr>
              <w:spacing w:before="40" w:after="40"/>
              <w:ind w:firstLine="0"/>
              <w:jc w:val="center"/>
              <w:rPr>
                <w:rFonts w:eastAsiaTheme="majorEastAsia"/>
                <w:b/>
                <w:iCs/>
                <w:sz w:val="18"/>
                <w:szCs w:val="18"/>
              </w:rPr>
            </w:pPr>
            <w:r w:rsidRPr="00645C76">
              <w:rPr>
                <w:rFonts w:eastAsiaTheme="majorEastAsia"/>
                <w:b/>
                <w:iCs/>
                <w:sz w:val="18"/>
                <w:szCs w:val="18"/>
              </w:rPr>
              <w:t>Данные / Направление информационного взаимодействия</w:t>
            </w:r>
          </w:p>
        </w:tc>
        <w:tc>
          <w:tcPr>
            <w:tcW w:w="1956" w:type="dxa"/>
            <w:tcBorders>
              <w:top w:val="single" w:sz="8" w:space="0" w:color="000000"/>
              <w:left w:val="single" w:sz="8" w:space="0" w:color="000000"/>
              <w:bottom w:val="single" w:sz="8" w:space="0" w:color="000000"/>
              <w:right w:val="single" w:sz="8" w:space="0" w:color="000000"/>
            </w:tcBorders>
            <w:vAlign w:val="center"/>
          </w:tcPr>
          <w:p w14:paraId="6169D583" w14:textId="77777777" w:rsidR="00CE0751" w:rsidRPr="00645C76" w:rsidRDefault="00CE0751" w:rsidP="00CE0751">
            <w:pPr>
              <w:spacing w:before="40" w:after="40"/>
              <w:ind w:firstLine="0"/>
              <w:jc w:val="center"/>
              <w:rPr>
                <w:rFonts w:eastAsiaTheme="majorEastAsia"/>
                <w:b/>
                <w:iCs/>
                <w:sz w:val="18"/>
                <w:szCs w:val="18"/>
              </w:rPr>
            </w:pPr>
            <w:r w:rsidRPr="00645C76">
              <w:rPr>
                <w:rFonts w:eastAsiaTheme="majorEastAsia"/>
                <w:b/>
                <w:iCs/>
                <w:sz w:val="18"/>
                <w:szCs w:val="18"/>
              </w:rPr>
              <w:t>Способ интеграции</w:t>
            </w:r>
          </w:p>
        </w:tc>
        <w:tc>
          <w:tcPr>
            <w:tcW w:w="1670" w:type="dxa"/>
            <w:tcBorders>
              <w:top w:val="single" w:sz="8" w:space="0" w:color="000000"/>
              <w:left w:val="single" w:sz="8" w:space="0" w:color="000000"/>
              <w:bottom w:val="single" w:sz="8" w:space="0" w:color="000000"/>
              <w:right w:val="single" w:sz="8" w:space="0" w:color="000000"/>
            </w:tcBorders>
            <w:vAlign w:val="center"/>
          </w:tcPr>
          <w:p w14:paraId="3430E1D3" w14:textId="77777777" w:rsidR="00CE0751" w:rsidRPr="00645C76" w:rsidRDefault="00CE0751" w:rsidP="00CE0751">
            <w:pPr>
              <w:spacing w:before="40" w:after="40"/>
              <w:ind w:firstLine="0"/>
              <w:jc w:val="center"/>
              <w:rPr>
                <w:rFonts w:eastAsiaTheme="majorEastAsia"/>
                <w:b/>
                <w:iCs/>
                <w:sz w:val="18"/>
                <w:szCs w:val="18"/>
              </w:rPr>
            </w:pPr>
            <w:r w:rsidRPr="00645C76">
              <w:rPr>
                <w:rFonts w:eastAsiaTheme="majorEastAsia"/>
                <w:b/>
                <w:iCs/>
                <w:sz w:val="18"/>
                <w:szCs w:val="18"/>
              </w:rPr>
              <w:t>Формат</w:t>
            </w:r>
          </w:p>
        </w:tc>
      </w:tr>
      <w:tr w:rsidR="007B130E" w:rsidRPr="00071749" w14:paraId="65D1D353" w14:textId="77777777" w:rsidTr="00562D46">
        <w:trPr>
          <w:trHeight w:val="285"/>
        </w:trPr>
        <w:tc>
          <w:tcPr>
            <w:tcW w:w="577" w:type="dxa"/>
            <w:tcBorders>
              <w:top w:val="single" w:sz="8" w:space="0" w:color="000000"/>
              <w:left w:val="single" w:sz="8" w:space="0" w:color="000000"/>
              <w:bottom w:val="single" w:sz="8" w:space="0" w:color="000000"/>
              <w:right w:val="single" w:sz="8" w:space="0" w:color="000000"/>
            </w:tcBorders>
          </w:tcPr>
          <w:p w14:paraId="02CE9D5F" w14:textId="25848E3D" w:rsidR="007B130E" w:rsidRPr="00645C76" w:rsidRDefault="007B130E" w:rsidP="0038447D">
            <w:pPr>
              <w:pStyle w:val="aff3"/>
              <w:numPr>
                <w:ilvl w:val="0"/>
                <w:numId w:val="190"/>
              </w:numPr>
              <w:spacing w:before="40" w:after="40"/>
              <w:jc w:val="center"/>
              <w:rPr>
                <w:color w:val="000000" w:themeColor="text1"/>
                <w:sz w:val="20"/>
                <w:lang w:val="en-US"/>
              </w:rPr>
            </w:pPr>
          </w:p>
        </w:tc>
        <w:tc>
          <w:tcPr>
            <w:tcW w:w="2228" w:type="dxa"/>
            <w:tcBorders>
              <w:top w:val="single" w:sz="8" w:space="0" w:color="000000"/>
              <w:left w:val="single" w:sz="8" w:space="0" w:color="000000"/>
              <w:bottom w:val="single" w:sz="8" w:space="0" w:color="000000"/>
              <w:right w:val="single" w:sz="8" w:space="0" w:color="000000"/>
            </w:tcBorders>
            <w:shd w:val="clear" w:color="auto" w:fill="auto"/>
            <w:vAlign w:val="center"/>
          </w:tcPr>
          <w:p w14:paraId="4B780859" w14:textId="49A2BF29" w:rsidR="007B130E" w:rsidRPr="00645C76" w:rsidRDefault="007B130E" w:rsidP="007B130E">
            <w:pPr>
              <w:spacing w:before="40" w:after="40"/>
              <w:ind w:firstLine="0"/>
              <w:jc w:val="left"/>
              <w:rPr>
                <w:rFonts w:eastAsiaTheme="majorEastAsia"/>
                <w:iCs/>
                <w:sz w:val="20"/>
              </w:rPr>
            </w:pPr>
            <w:r>
              <w:rPr>
                <w:rFonts w:eastAsiaTheme="majorEastAsia"/>
                <w:iCs/>
                <w:sz w:val="20"/>
                <w:lang w:eastAsia="en-US"/>
              </w:rPr>
              <w:t>СЭД ПСО</w:t>
            </w:r>
          </w:p>
        </w:tc>
        <w:tc>
          <w:tcPr>
            <w:tcW w:w="3067" w:type="dxa"/>
            <w:tcBorders>
              <w:top w:val="single" w:sz="8" w:space="0" w:color="000000"/>
              <w:left w:val="single" w:sz="8" w:space="0" w:color="000000"/>
              <w:bottom w:val="single" w:sz="8" w:space="0" w:color="000000"/>
              <w:right w:val="single" w:sz="8" w:space="0" w:color="000000"/>
            </w:tcBorders>
            <w:shd w:val="clear" w:color="auto" w:fill="auto"/>
            <w:vAlign w:val="center"/>
          </w:tcPr>
          <w:p w14:paraId="56E51912" w14:textId="3A5AA8CF" w:rsidR="007B130E" w:rsidRPr="00645C76" w:rsidRDefault="007B130E" w:rsidP="007B130E">
            <w:pPr>
              <w:spacing w:before="40" w:after="40"/>
              <w:ind w:firstLine="0"/>
              <w:jc w:val="left"/>
              <w:rPr>
                <w:rFonts w:eastAsiaTheme="majorEastAsia"/>
                <w:iCs/>
                <w:sz w:val="20"/>
              </w:rPr>
            </w:pPr>
            <w:r>
              <w:rPr>
                <w:rFonts w:eastAsiaTheme="majorEastAsia"/>
                <w:iCs/>
                <w:sz w:val="20"/>
                <w:lang w:eastAsia="en-US"/>
              </w:rPr>
              <w:t>Исходящие данные документооборота</w:t>
            </w:r>
          </w:p>
        </w:tc>
        <w:tc>
          <w:tcPr>
            <w:tcW w:w="1956" w:type="dxa"/>
            <w:tcBorders>
              <w:top w:val="single" w:sz="8" w:space="0" w:color="000000"/>
              <w:left w:val="single" w:sz="8" w:space="0" w:color="000000"/>
              <w:bottom w:val="single" w:sz="8" w:space="0" w:color="000000"/>
              <w:right w:val="single" w:sz="8" w:space="0" w:color="000000"/>
            </w:tcBorders>
          </w:tcPr>
          <w:p w14:paraId="2DFFB71C" w14:textId="45E9A0B3" w:rsidR="007B130E" w:rsidRPr="00645C76" w:rsidRDefault="007B130E" w:rsidP="007B130E">
            <w:pPr>
              <w:spacing w:before="40" w:after="40"/>
              <w:ind w:firstLine="0"/>
              <w:jc w:val="left"/>
              <w:rPr>
                <w:rFonts w:eastAsiaTheme="majorEastAsia"/>
                <w:iCs/>
                <w:sz w:val="20"/>
              </w:rPr>
            </w:pPr>
            <w:r>
              <w:rPr>
                <w:sz w:val="20"/>
              </w:rPr>
              <w:t>Файловый обмен</w:t>
            </w:r>
          </w:p>
        </w:tc>
        <w:tc>
          <w:tcPr>
            <w:tcW w:w="1670" w:type="dxa"/>
            <w:tcBorders>
              <w:top w:val="single" w:sz="8" w:space="0" w:color="000000"/>
              <w:left w:val="single" w:sz="8" w:space="0" w:color="000000"/>
              <w:bottom w:val="single" w:sz="8" w:space="0" w:color="000000"/>
              <w:right w:val="single" w:sz="8" w:space="0" w:color="000000"/>
            </w:tcBorders>
          </w:tcPr>
          <w:p w14:paraId="46207268" w14:textId="1CCDA564" w:rsidR="007B130E" w:rsidRPr="00645C76" w:rsidRDefault="007B130E" w:rsidP="007B130E">
            <w:pPr>
              <w:spacing w:before="40" w:after="40"/>
              <w:ind w:firstLine="0"/>
              <w:jc w:val="left"/>
              <w:rPr>
                <w:rFonts w:eastAsiaTheme="majorEastAsia"/>
                <w:iCs/>
                <w:sz w:val="20"/>
              </w:rPr>
            </w:pPr>
            <w:r>
              <w:rPr>
                <w:sz w:val="20"/>
              </w:rPr>
              <w:t>XML</w:t>
            </w:r>
          </w:p>
        </w:tc>
      </w:tr>
      <w:tr w:rsidR="007B130E" w:rsidRPr="00071749" w14:paraId="1792902B" w14:textId="77777777" w:rsidTr="00562D46">
        <w:trPr>
          <w:trHeight w:val="285"/>
        </w:trPr>
        <w:tc>
          <w:tcPr>
            <w:tcW w:w="577" w:type="dxa"/>
            <w:tcBorders>
              <w:top w:val="single" w:sz="8" w:space="0" w:color="000000"/>
              <w:left w:val="single" w:sz="8" w:space="0" w:color="000000"/>
              <w:bottom w:val="single" w:sz="8" w:space="0" w:color="000000"/>
              <w:right w:val="single" w:sz="8" w:space="0" w:color="000000"/>
            </w:tcBorders>
          </w:tcPr>
          <w:p w14:paraId="18FB78DF" w14:textId="77777777" w:rsidR="007B130E" w:rsidRPr="00645C76" w:rsidRDefault="007B130E" w:rsidP="0038447D">
            <w:pPr>
              <w:pStyle w:val="aff3"/>
              <w:numPr>
                <w:ilvl w:val="0"/>
                <w:numId w:val="190"/>
              </w:numPr>
              <w:spacing w:before="40" w:after="40"/>
              <w:jc w:val="center"/>
              <w:rPr>
                <w:color w:val="000000" w:themeColor="text1"/>
                <w:sz w:val="20"/>
                <w:lang w:val="en-US"/>
              </w:rPr>
            </w:pPr>
          </w:p>
        </w:tc>
        <w:tc>
          <w:tcPr>
            <w:tcW w:w="2228" w:type="dxa"/>
            <w:tcBorders>
              <w:top w:val="single" w:sz="8" w:space="0" w:color="000000"/>
              <w:left w:val="single" w:sz="8" w:space="0" w:color="000000"/>
              <w:bottom w:val="single" w:sz="8" w:space="0" w:color="000000"/>
              <w:right w:val="single" w:sz="8" w:space="0" w:color="000000"/>
            </w:tcBorders>
            <w:shd w:val="clear" w:color="auto" w:fill="auto"/>
            <w:vAlign w:val="center"/>
          </w:tcPr>
          <w:p w14:paraId="0258B824" w14:textId="38F10327" w:rsidR="007B130E" w:rsidRPr="00645C76" w:rsidRDefault="007B130E" w:rsidP="007B130E">
            <w:pPr>
              <w:spacing w:before="40" w:after="40"/>
              <w:ind w:firstLine="0"/>
              <w:jc w:val="left"/>
              <w:rPr>
                <w:rFonts w:eastAsiaTheme="majorEastAsia"/>
                <w:iCs/>
                <w:sz w:val="20"/>
                <w:lang w:eastAsia="en-US"/>
              </w:rPr>
            </w:pPr>
            <w:r w:rsidRPr="00645C76">
              <w:rPr>
                <w:rFonts w:eastAsiaTheme="majorEastAsia"/>
                <w:iCs/>
                <w:sz w:val="20"/>
                <w:lang w:eastAsia="en-US"/>
              </w:rPr>
              <w:t>ЕГАИС ЛЕС</w:t>
            </w:r>
          </w:p>
        </w:tc>
        <w:tc>
          <w:tcPr>
            <w:tcW w:w="3067" w:type="dxa"/>
            <w:tcBorders>
              <w:top w:val="single" w:sz="8" w:space="0" w:color="000000"/>
              <w:left w:val="single" w:sz="8" w:space="0" w:color="000000"/>
              <w:bottom w:val="single" w:sz="8" w:space="0" w:color="000000"/>
              <w:right w:val="single" w:sz="8" w:space="0" w:color="000000"/>
            </w:tcBorders>
            <w:shd w:val="clear" w:color="auto" w:fill="auto"/>
            <w:vAlign w:val="center"/>
          </w:tcPr>
          <w:p w14:paraId="209CE83D" w14:textId="1112CEEE" w:rsidR="007B130E" w:rsidRPr="00645C76" w:rsidRDefault="007B130E" w:rsidP="007B130E">
            <w:pPr>
              <w:spacing w:before="40" w:after="40"/>
              <w:ind w:firstLine="0"/>
              <w:jc w:val="left"/>
              <w:rPr>
                <w:rFonts w:eastAsiaTheme="majorEastAsia"/>
                <w:iCs/>
                <w:sz w:val="20"/>
                <w:lang w:eastAsia="en-US"/>
              </w:rPr>
            </w:pPr>
            <w:r w:rsidRPr="00645C76">
              <w:rPr>
                <w:rFonts w:eastAsiaTheme="majorEastAsia"/>
                <w:iCs/>
                <w:sz w:val="20"/>
                <w:lang w:eastAsia="en-US"/>
              </w:rPr>
              <w:t>Данные проектов освоения лесов, деклараций и отчетов об использовании лесов</w:t>
            </w:r>
          </w:p>
        </w:tc>
        <w:tc>
          <w:tcPr>
            <w:tcW w:w="1956" w:type="dxa"/>
            <w:tcBorders>
              <w:top w:val="single" w:sz="8" w:space="0" w:color="000000"/>
              <w:left w:val="single" w:sz="8" w:space="0" w:color="000000"/>
              <w:bottom w:val="single" w:sz="8" w:space="0" w:color="000000"/>
              <w:right w:val="single" w:sz="8" w:space="0" w:color="000000"/>
            </w:tcBorders>
            <w:shd w:val="clear" w:color="auto" w:fill="auto"/>
          </w:tcPr>
          <w:p w14:paraId="3E86379E" w14:textId="184EAA3F" w:rsidR="007B130E" w:rsidRPr="00645C76" w:rsidRDefault="007B130E" w:rsidP="007B130E">
            <w:pPr>
              <w:spacing w:before="40" w:after="40"/>
              <w:ind w:firstLine="0"/>
              <w:jc w:val="left"/>
              <w:rPr>
                <w:rFonts w:eastAsiaTheme="majorEastAsia"/>
                <w:iCs/>
                <w:sz w:val="20"/>
                <w:highlight w:val="yellow"/>
                <w:lang w:eastAsia="en-US"/>
              </w:rPr>
            </w:pPr>
            <w:r>
              <w:rPr>
                <w:sz w:val="20"/>
              </w:rPr>
              <w:t>Веб-сервис</w:t>
            </w:r>
          </w:p>
        </w:tc>
        <w:tc>
          <w:tcPr>
            <w:tcW w:w="1670" w:type="dxa"/>
            <w:tcBorders>
              <w:top w:val="single" w:sz="8" w:space="0" w:color="000000"/>
              <w:left w:val="single" w:sz="8" w:space="0" w:color="000000"/>
              <w:bottom w:val="single" w:sz="8" w:space="0" w:color="000000"/>
              <w:right w:val="single" w:sz="8" w:space="0" w:color="000000"/>
            </w:tcBorders>
            <w:shd w:val="clear" w:color="auto" w:fill="auto"/>
          </w:tcPr>
          <w:p w14:paraId="3E106F81" w14:textId="1CE60037" w:rsidR="007B130E" w:rsidRPr="00645C76" w:rsidRDefault="007B130E" w:rsidP="007B130E">
            <w:pPr>
              <w:spacing w:before="40" w:after="40"/>
              <w:ind w:firstLine="0"/>
              <w:jc w:val="left"/>
              <w:rPr>
                <w:rFonts w:eastAsiaTheme="majorEastAsia"/>
                <w:iCs/>
                <w:sz w:val="20"/>
                <w:highlight w:val="yellow"/>
                <w:lang w:eastAsia="en-US"/>
              </w:rPr>
            </w:pPr>
            <w:r>
              <w:rPr>
                <w:sz w:val="20"/>
              </w:rPr>
              <w:t>XML</w:t>
            </w:r>
          </w:p>
        </w:tc>
      </w:tr>
      <w:tr w:rsidR="007B130E" w:rsidRPr="00071749" w14:paraId="207BD1B1" w14:textId="77777777" w:rsidTr="00562D46">
        <w:trPr>
          <w:trHeight w:val="285"/>
        </w:trPr>
        <w:tc>
          <w:tcPr>
            <w:tcW w:w="577" w:type="dxa"/>
            <w:tcBorders>
              <w:top w:val="single" w:sz="8" w:space="0" w:color="000000"/>
              <w:left w:val="single" w:sz="8" w:space="0" w:color="000000"/>
              <w:bottom w:val="single" w:sz="8" w:space="0" w:color="000000"/>
              <w:right w:val="single" w:sz="8" w:space="0" w:color="000000"/>
            </w:tcBorders>
          </w:tcPr>
          <w:p w14:paraId="5B376578" w14:textId="77777777" w:rsidR="007B130E" w:rsidRPr="00645C76" w:rsidRDefault="007B130E" w:rsidP="0038447D">
            <w:pPr>
              <w:pStyle w:val="aff3"/>
              <w:numPr>
                <w:ilvl w:val="0"/>
                <w:numId w:val="190"/>
              </w:numPr>
              <w:spacing w:before="40" w:after="40"/>
              <w:jc w:val="center"/>
              <w:rPr>
                <w:color w:val="000000" w:themeColor="text1"/>
                <w:sz w:val="20"/>
              </w:rPr>
            </w:pPr>
          </w:p>
        </w:tc>
        <w:tc>
          <w:tcPr>
            <w:tcW w:w="2228" w:type="dxa"/>
            <w:tcBorders>
              <w:top w:val="single" w:sz="8" w:space="0" w:color="000000"/>
              <w:left w:val="single" w:sz="8" w:space="0" w:color="000000"/>
              <w:bottom w:val="single" w:sz="8" w:space="0" w:color="000000"/>
              <w:right w:val="single" w:sz="8" w:space="0" w:color="000000"/>
            </w:tcBorders>
            <w:shd w:val="clear" w:color="auto" w:fill="auto"/>
            <w:vAlign w:val="center"/>
          </w:tcPr>
          <w:p w14:paraId="773C94BE" w14:textId="1999392F" w:rsidR="007B130E" w:rsidRPr="00645C76" w:rsidRDefault="007B130E" w:rsidP="007B130E">
            <w:pPr>
              <w:spacing w:before="40" w:after="40"/>
              <w:ind w:firstLine="0"/>
              <w:jc w:val="left"/>
              <w:rPr>
                <w:rFonts w:eastAsiaTheme="majorEastAsia"/>
                <w:iCs/>
                <w:sz w:val="20"/>
                <w:lang w:eastAsia="en-US"/>
              </w:rPr>
            </w:pPr>
            <w:r w:rsidRPr="00645C76">
              <w:rPr>
                <w:rFonts w:eastAsiaTheme="majorEastAsia"/>
                <w:iCs/>
                <w:sz w:val="20"/>
                <w:lang w:eastAsia="en-US"/>
              </w:rPr>
              <w:t>ФГИС ЕГРН</w:t>
            </w:r>
          </w:p>
        </w:tc>
        <w:tc>
          <w:tcPr>
            <w:tcW w:w="3067" w:type="dxa"/>
            <w:tcBorders>
              <w:top w:val="single" w:sz="8" w:space="0" w:color="000000"/>
              <w:left w:val="single" w:sz="8" w:space="0" w:color="000000"/>
              <w:bottom w:val="single" w:sz="8" w:space="0" w:color="000000"/>
              <w:right w:val="single" w:sz="8" w:space="0" w:color="000000"/>
            </w:tcBorders>
            <w:shd w:val="clear" w:color="auto" w:fill="auto"/>
            <w:vAlign w:val="center"/>
          </w:tcPr>
          <w:p w14:paraId="6A23294B" w14:textId="263386CF" w:rsidR="007B130E" w:rsidRPr="00645C76" w:rsidRDefault="007B130E" w:rsidP="007B130E">
            <w:pPr>
              <w:spacing w:before="40" w:after="40"/>
              <w:ind w:firstLine="0"/>
              <w:jc w:val="left"/>
              <w:rPr>
                <w:rFonts w:eastAsiaTheme="majorEastAsia"/>
                <w:iCs/>
                <w:sz w:val="20"/>
                <w:lang w:eastAsia="en-US"/>
              </w:rPr>
            </w:pPr>
            <w:r w:rsidRPr="00645C76">
              <w:rPr>
                <w:rFonts w:eastAsiaTheme="majorEastAsia"/>
                <w:iCs/>
                <w:sz w:val="20"/>
                <w:lang w:eastAsia="en-US"/>
              </w:rPr>
              <w:t>Данные для регистрации договоров</w:t>
            </w:r>
          </w:p>
        </w:tc>
        <w:tc>
          <w:tcPr>
            <w:tcW w:w="1956" w:type="dxa"/>
            <w:tcBorders>
              <w:top w:val="single" w:sz="8" w:space="0" w:color="000000"/>
              <w:left w:val="single" w:sz="8" w:space="0" w:color="000000"/>
              <w:bottom w:val="single" w:sz="8" w:space="0" w:color="000000"/>
              <w:right w:val="single" w:sz="8" w:space="0" w:color="000000"/>
            </w:tcBorders>
            <w:shd w:val="clear" w:color="auto" w:fill="auto"/>
          </w:tcPr>
          <w:p w14:paraId="61F40E37" w14:textId="3EA302D7" w:rsidR="007B130E" w:rsidRPr="00645C76" w:rsidRDefault="007B130E" w:rsidP="007B130E">
            <w:pPr>
              <w:spacing w:before="40" w:after="40"/>
              <w:ind w:firstLine="0"/>
              <w:jc w:val="left"/>
              <w:rPr>
                <w:rFonts w:eastAsiaTheme="majorEastAsia"/>
                <w:iCs/>
                <w:sz w:val="20"/>
                <w:highlight w:val="yellow"/>
                <w:lang w:eastAsia="en-US"/>
              </w:rPr>
            </w:pPr>
            <w:r>
              <w:rPr>
                <w:sz w:val="20"/>
              </w:rPr>
              <w:t>Веб-сервис</w:t>
            </w:r>
          </w:p>
        </w:tc>
        <w:tc>
          <w:tcPr>
            <w:tcW w:w="1670" w:type="dxa"/>
            <w:tcBorders>
              <w:top w:val="single" w:sz="8" w:space="0" w:color="000000"/>
              <w:left w:val="single" w:sz="8" w:space="0" w:color="000000"/>
              <w:bottom w:val="single" w:sz="8" w:space="0" w:color="000000"/>
              <w:right w:val="single" w:sz="8" w:space="0" w:color="000000"/>
            </w:tcBorders>
            <w:shd w:val="clear" w:color="auto" w:fill="auto"/>
          </w:tcPr>
          <w:p w14:paraId="6AD24A5D" w14:textId="0EB0C92D" w:rsidR="007B130E" w:rsidRPr="00645C76" w:rsidRDefault="007B130E" w:rsidP="007B130E">
            <w:pPr>
              <w:spacing w:before="40" w:after="40"/>
              <w:ind w:firstLine="0"/>
              <w:jc w:val="left"/>
              <w:rPr>
                <w:rFonts w:eastAsiaTheme="majorEastAsia"/>
                <w:iCs/>
                <w:sz w:val="20"/>
                <w:highlight w:val="yellow"/>
                <w:lang w:eastAsia="en-US"/>
              </w:rPr>
            </w:pPr>
            <w:r>
              <w:rPr>
                <w:sz w:val="20"/>
              </w:rPr>
              <w:t>XML</w:t>
            </w:r>
          </w:p>
        </w:tc>
      </w:tr>
      <w:tr w:rsidR="007B130E" w:rsidRPr="00071749" w14:paraId="35CB11F1" w14:textId="77777777" w:rsidTr="00562D46">
        <w:trPr>
          <w:trHeight w:val="285"/>
        </w:trPr>
        <w:tc>
          <w:tcPr>
            <w:tcW w:w="577" w:type="dxa"/>
            <w:tcBorders>
              <w:top w:val="single" w:sz="8" w:space="0" w:color="000000"/>
              <w:left w:val="single" w:sz="8" w:space="0" w:color="000000"/>
              <w:bottom w:val="single" w:sz="8" w:space="0" w:color="000000"/>
              <w:right w:val="single" w:sz="8" w:space="0" w:color="000000"/>
            </w:tcBorders>
          </w:tcPr>
          <w:p w14:paraId="355106E4" w14:textId="77777777" w:rsidR="007B130E" w:rsidRPr="00645C76" w:rsidRDefault="007B130E" w:rsidP="0038447D">
            <w:pPr>
              <w:pStyle w:val="aff3"/>
              <w:numPr>
                <w:ilvl w:val="0"/>
                <w:numId w:val="190"/>
              </w:numPr>
              <w:spacing w:before="40" w:after="40"/>
              <w:jc w:val="center"/>
              <w:rPr>
                <w:color w:val="000000" w:themeColor="text1"/>
                <w:sz w:val="20"/>
                <w:lang w:val="en-US"/>
              </w:rPr>
            </w:pPr>
          </w:p>
        </w:tc>
        <w:tc>
          <w:tcPr>
            <w:tcW w:w="2228" w:type="dxa"/>
            <w:tcBorders>
              <w:top w:val="single" w:sz="8" w:space="0" w:color="000000"/>
              <w:left w:val="single" w:sz="8" w:space="0" w:color="000000"/>
              <w:bottom w:val="single" w:sz="8" w:space="0" w:color="000000"/>
              <w:right w:val="single" w:sz="8" w:space="0" w:color="000000"/>
            </w:tcBorders>
            <w:shd w:val="clear" w:color="auto" w:fill="auto"/>
            <w:vAlign w:val="center"/>
          </w:tcPr>
          <w:p w14:paraId="00822017" w14:textId="21C778A9" w:rsidR="007B130E" w:rsidRPr="00645C76" w:rsidRDefault="007B130E" w:rsidP="007B130E">
            <w:pPr>
              <w:spacing w:before="40" w:after="40"/>
              <w:ind w:firstLine="0"/>
              <w:jc w:val="left"/>
              <w:rPr>
                <w:rFonts w:eastAsiaTheme="majorEastAsia"/>
                <w:iCs/>
                <w:sz w:val="20"/>
                <w:lang w:eastAsia="en-US"/>
              </w:rPr>
            </w:pPr>
            <w:r w:rsidRPr="00645C76">
              <w:rPr>
                <w:rFonts w:eastAsiaTheme="majorEastAsia"/>
                <w:iCs/>
                <w:sz w:val="20"/>
                <w:lang w:eastAsia="en-US"/>
              </w:rPr>
              <w:t>ИС Аверс</w:t>
            </w:r>
          </w:p>
        </w:tc>
        <w:tc>
          <w:tcPr>
            <w:tcW w:w="3067" w:type="dxa"/>
            <w:tcBorders>
              <w:top w:val="single" w:sz="8" w:space="0" w:color="000000"/>
              <w:left w:val="single" w:sz="8" w:space="0" w:color="000000"/>
              <w:bottom w:val="single" w:sz="8" w:space="0" w:color="000000"/>
              <w:right w:val="single" w:sz="8" w:space="0" w:color="000000"/>
            </w:tcBorders>
            <w:shd w:val="clear" w:color="auto" w:fill="auto"/>
            <w:vAlign w:val="center"/>
          </w:tcPr>
          <w:p w14:paraId="1B15BBDE" w14:textId="7C6CAD7A" w:rsidR="007B130E" w:rsidRPr="00645C76" w:rsidRDefault="007B130E" w:rsidP="007B130E">
            <w:pPr>
              <w:spacing w:before="40" w:after="40"/>
              <w:ind w:firstLine="0"/>
              <w:jc w:val="left"/>
              <w:rPr>
                <w:rFonts w:eastAsiaTheme="majorEastAsia"/>
                <w:iCs/>
                <w:sz w:val="20"/>
                <w:lang w:eastAsia="en-US"/>
              </w:rPr>
            </w:pPr>
            <w:r w:rsidRPr="00645C76">
              <w:rPr>
                <w:rFonts w:eastAsiaTheme="majorEastAsia"/>
                <w:iCs/>
                <w:sz w:val="20"/>
                <w:lang w:eastAsia="en-US"/>
              </w:rPr>
              <w:t>Данные по договорам аренды и сервитутам</w:t>
            </w:r>
          </w:p>
        </w:tc>
        <w:tc>
          <w:tcPr>
            <w:tcW w:w="1956" w:type="dxa"/>
            <w:tcBorders>
              <w:top w:val="single" w:sz="8" w:space="0" w:color="000000"/>
              <w:left w:val="single" w:sz="8" w:space="0" w:color="000000"/>
              <w:bottom w:val="single" w:sz="8" w:space="0" w:color="000000"/>
              <w:right w:val="single" w:sz="8" w:space="0" w:color="000000"/>
            </w:tcBorders>
            <w:shd w:val="clear" w:color="auto" w:fill="auto"/>
          </w:tcPr>
          <w:p w14:paraId="2BD4FF41" w14:textId="2F22795F" w:rsidR="007B130E" w:rsidRPr="00645C76" w:rsidRDefault="007B130E" w:rsidP="007B130E">
            <w:pPr>
              <w:spacing w:before="40" w:after="40"/>
              <w:ind w:firstLine="0"/>
              <w:jc w:val="left"/>
              <w:rPr>
                <w:rFonts w:eastAsiaTheme="majorEastAsia"/>
                <w:iCs/>
                <w:sz w:val="20"/>
                <w:highlight w:val="yellow"/>
                <w:lang w:eastAsia="en-US"/>
              </w:rPr>
            </w:pPr>
            <w:r>
              <w:rPr>
                <w:sz w:val="20"/>
              </w:rPr>
              <w:t>Веб-сервис</w:t>
            </w:r>
          </w:p>
        </w:tc>
        <w:tc>
          <w:tcPr>
            <w:tcW w:w="1670" w:type="dxa"/>
            <w:tcBorders>
              <w:top w:val="single" w:sz="8" w:space="0" w:color="000000"/>
              <w:left w:val="single" w:sz="8" w:space="0" w:color="000000"/>
              <w:bottom w:val="single" w:sz="8" w:space="0" w:color="000000"/>
              <w:right w:val="single" w:sz="8" w:space="0" w:color="000000"/>
            </w:tcBorders>
            <w:shd w:val="clear" w:color="auto" w:fill="auto"/>
          </w:tcPr>
          <w:p w14:paraId="25512A28" w14:textId="589709ED" w:rsidR="007B130E" w:rsidRPr="00645C76" w:rsidRDefault="007B130E" w:rsidP="007B130E">
            <w:pPr>
              <w:spacing w:before="40" w:after="40"/>
              <w:ind w:firstLine="0"/>
              <w:jc w:val="left"/>
              <w:rPr>
                <w:rFonts w:eastAsiaTheme="majorEastAsia"/>
                <w:iCs/>
                <w:sz w:val="20"/>
                <w:highlight w:val="yellow"/>
                <w:lang w:eastAsia="en-US"/>
              </w:rPr>
            </w:pPr>
            <w:r>
              <w:rPr>
                <w:sz w:val="20"/>
              </w:rPr>
              <w:t>XML</w:t>
            </w:r>
          </w:p>
        </w:tc>
      </w:tr>
      <w:tr w:rsidR="00562D46" w:rsidRPr="00071749" w14:paraId="4A937110" w14:textId="77777777" w:rsidTr="00562D46">
        <w:trPr>
          <w:trHeight w:val="285"/>
        </w:trPr>
        <w:tc>
          <w:tcPr>
            <w:tcW w:w="577" w:type="dxa"/>
            <w:tcBorders>
              <w:top w:val="single" w:sz="8" w:space="0" w:color="000000"/>
              <w:left w:val="single" w:sz="8" w:space="0" w:color="000000"/>
              <w:bottom w:val="single" w:sz="8" w:space="0" w:color="000000"/>
              <w:right w:val="single" w:sz="8" w:space="0" w:color="000000"/>
            </w:tcBorders>
          </w:tcPr>
          <w:p w14:paraId="05E9BDE4" w14:textId="10CDA8A9" w:rsidR="00562D46" w:rsidRPr="00645C76" w:rsidRDefault="00562D46" w:rsidP="00562D46">
            <w:pPr>
              <w:pStyle w:val="aff3"/>
              <w:numPr>
                <w:ilvl w:val="0"/>
                <w:numId w:val="190"/>
              </w:numPr>
              <w:spacing w:before="40" w:after="40"/>
              <w:jc w:val="center"/>
              <w:rPr>
                <w:color w:val="000000" w:themeColor="text1"/>
                <w:sz w:val="20"/>
                <w:lang w:val="en-US"/>
              </w:rPr>
            </w:pPr>
          </w:p>
        </w:tc>
        <w:tc>
          <w:tcPr>
            <w:tcW w:w="2228" w:type="dxa"/>
            <w:tcBorders>
              <w:top w:val="single" w:sz="8" w:space="0" w:color="000000"/>
              <w:left w:val="single" w:sz="8" w:space="0" w:color="000000"/>
              <w:bottom w:val="single" w:sz="8" w:space="0" w:color="000000"/>
              <w:right w:val="single" w:sz="8" w:space="0" w:color="000000"/>
            </w:tcBorders>
            <w:shd w:val="clear" w:color="auto" w:fill="auto"/>
            <w:vAlign w:val="center"/>
          </w:tcPr>
          <w:p w14:paraId="73268880" w14:textId="7645B05E" w:rsidR="00562D46" w:rsidRPr="00645C76" w:rsidRDefault="00562D46" w:rsidP="00562D46">
            <w:pPr>
              <w:spacing w:before="40" w:after="40"/>
              <w:ind w:firstLine="0"/>
              <w:jc w:val="left"/>
              <w:rPr>
                <w:rFonts w:eastAsiaTheme="majorEastAsia"/>
                <w:iCs/>
                <w:sz w:val="20"/>
                <w:lang w:eastAsia="en-US"/>
              </w:rPr>
            </w:pPr>
            <w:r w:rsidRPr="00562D46">
              <w:rPr>
                <w:rFonts w:eastAsiaTheme="majorEastAsia"/>
                <w:iCs/>
                <w:sz w:val="20"/>
                <w:lang w:eastAsia="en-US"/>
              </w:rPr>
              <w:t>ВИС «ООПТ и Водопользование»</w:t>
            </w:r>
          </w:p>
        </w:tc>
        <w:tc>
          <w:tcPr>
            <w:tcW w:w="3067" w:type="dxa"/>
            <w:tcBorders>
              <w:top w:val="single" w:sz="8" w:space="0" w:color="000000"/>
              <w:left w:val="single" w:sz="8" w:space="0" w:color="000000"/>
              <w:bottom w:val="single" w:sz="8" w:space="0" w:color="000000"/>
              <w:right w:val="single" w:sz="8" w:space="0" w:color="000000"/>
            </w:tcBorders>
            <w:shd w:val="clear" w:color="auto" w:fill="auto"/>
            <w:vAlign w:val="center"/>
          </w:tcPr>
          <w:p w14:paraId="284F8AF1" w14:textId="22F2F795" w:rsidR="00562D46" w:rsidRPr="00645C76" w:rsidRDefault="00562D46" w:rsidP="00562D46">
            <w:pPr>
              <w:spacing w:before="40" w:after="40"/>
              <w:ind w:firstLine="0"/>
              <w:jc w:val="left"/>
              <w:rPr>
                <w:rFonts w:eastAsiaTheme="majorEastAsia"/>
                <w:iCs/>
                <w:sz w:val="20"/>
                <w:lang w:eastAsia="en-US"/>
              </w:rPr>
            </w:pPr>
            <w:r>
              <w:rPr>
                <w:rFonts w:eastAsiaTheme="majorEastAsia"/>
                <w:iCs/>
                <w:sz w:val="20"/>
                <w:lang w:eastAsia="en-US"/>
              </w:rPr>
              <w:t>Данные о лесоустройстве</w:t>
            </w:r>
          </w:p>
        </w:tc>
        <w:tc>
          <w:tcPr>
            <w:tcW w:w="1956" w:type="dxa"/>
            <w:tcBorders>
              <w:top w:val="single" w:sz="8" w:space="0" w:color="000000"/>
              <w:left w:val="single" w:sz="8" w:space="0" w:color="000000"/>
              <w:bottom w:val="single" w:sz="8" w:space="0" w:color="000000"/>
              <w:right w:val="single" w:sz="8" w:space="0" w:color="000000"/>
            </w:tcBorders>
            <w:shd w:val="clear" w:color="auto" w:fill="auto"/>
          </w:tcPr>
          <w:p w14:paraId="0E91FD85" w14:textId="3C623CC0" w:rsidR="00562D46" w:rsidRDefault="00562D46" w:rsidP="00562D46">
            <w:pPr>
              <w:spacing w:before="40" w:after="40"/>
              <w:ind w:firstLine="0"/>
              <w:jc w:val="left"/>
              <w:rPr>
                <w:sz w:val="20"/>
              </w:rPr>
            </w:pPr>
            <w:r w:rsidRPr="00071749">
              <w:rPr>
                <w:sz w:val="20"/>
                <w:szCs w:val="22"/>
              </w:rPr>
              <w:t>Картографические веб-сервисы / Веб-сервис</w:t>
            </w:r>
          </w:p>
        </w:tc>
        <w:tc>
          <w:tcPr>
            <w:tcW w:w="1670" w:type="dxa"/>
            <w:tcBorders>
              <w:top w:val="single" w:sz="8" w:space="0" w:color="000000"/>
              <w:left w:val="single" w:sz="8" w:space="0" w:color="000000"/>
              <w:bottom w:val="single" w:sz="8" w:space="0" w:color="000000"/>
              <w:right w:val="single" w:sz="8" w:space="0" w:color="000000"/>
            </w:tcBorders>
            <w:shd w:val="clear" w:color="auto" w:fill="auto"/>
          </w:tcPr>
          <w:p w14:paraId="11B7931D" w14:textId="632B57A1" w:rsidR="00562D46" w:rsidRDefault="00562D46" w:rsidP="00562D46">
            <w:pPr>
              <w:spacing w:before="40" w:after="40"/>
              <w:ind w:firstLine="0"/>
              <w:jc w:val="left"/>
              <w:rPr>
                <w:sz w:val="20"/>
              </w:rPr>
            </w:pPr>
            <w:r w:rsidRPr="00071749">
              <w:rPr>
                <w:sz w:val="20"/>
                <w:szCs w:val="22"/>
              </w:rPr>
              <w:t>WMS, WFS</w:t>
            </w:r>
            <w:r w:rsidRPr="00071749">
              <w:rPr>
                <w:sz w:val="20"/>
                <w:szCs w:val="22"/>
                <w:lang w:val="en-US"/>
              </w:rPr>
              <w:t xml:space="preserve"> /</w:t>
            </w:r>
            <w:r w:rsidRPr="00071749">
              <w:rPr>
                <w:sz w:val="20"/>
                <w:szCs w:val="22"/>
              </w:rPr>
              <w:t xml:space="preserve"> XML</w:t>
            </w:r>
            <w:r w:rsidRPr="00071749">
              <w:rPr>
                <w:sz w:val="20"/>
                <w:szCs w:val="22"/>
                <w:lang w:val="en-US"/>
              </w:rPr>
              <w:t xml:space="preserve"> </w:t>
            </w:r>
          </w:p>
        </w:tc>
      </w:tr>
      <w:tr w:rsidR="00562D46" w:rsidRPr="00071749" w14:paraId="661F2F85" w14:textId="77777777" w:rsidTr="00562D46">
        <w:trPr>
          <w:trHeight w:val="285"/>
        </w:trPr>
        <w:tc>
          <w:tcPr>
            <w:tcW w:w="577" w:type="dxa"/>
            <w:tcBorders>
              <w:top w:val="single" w:sz="8" w:space="0" w:color="000000"/>
              <w:left w:val="single" w:sz="8" w:space="0" w:color="000000"/>
              <w:bottom w:val="single" w:sz="8" w:space="0" w:color="000000"/>
              <w:right w:val="single" w:sz="8" w:space="0" w:color="000000"/>
            </w:tcBorders>
          </w:tcPr>
          <w:p w14:paraId="15654F21" w14:textId="4D702AEB" w:rsidR="00562D46" w:rsidRPr="00645C76" w:rsidRDefault="00562D46" w:rsidP="00562D46">
            <w:pPr>
              <w:pStyle w:val="aff3"/>
              <w:numPr>
                <w:ilvl w:val="0"/>
                <w:numId w:val="190"/>
              </w:numPr>
              <w:spacing w:before="40" w:after="40"/>
              <w:jc w:val="center"/>
              <w:rPr>
                <w:color w:val="000000" w:themeColor="text1"/>
                <w:sz w:val="20"/>
                <w:lang w:val="en-US"/>
              </w:rPr>
            </w:pPr>
          </w:p>
        </w:tc>
        <w:tc>
          <w:tcPr>
            <w:tcW w:w="2228" w:type="dxa"/>
            <w:tcBorders>
              <w:top w:val="single" w:sz="8" w:space="0" w:color="000000"/>
              <w:left w:val="single" w:sz="8" w:space="0" w:color="000000"/>
              <w:bottom w:val="single" w:sz="8" w:space="0" w:color="000000"/>
              <w:right w:val="single" w:sz="8" w:space="0" w:color="000000"/>
            </w:tcBorders>
            <w:shd w:val="clear" w:color="auto" w:fill="auto"/>
            <w:vAlign w:val="center"/>
          </w:tcPr>
          <w:p w14:paraId="6A995012" w14:textId="34D0C74D" w:rsidR="00562D46" w:rsidRPr="00645C76" w:rsidRDefault="00562D46" w:rsidP="00562D46">
            <w:pPr>
              <w:spacing w:before="40" w:after="40"/>
              <w:ind w:firstLine="0"/>
              <w:jc w:val="left"/>
              <w:rPr>
                <w:rFonts w:eastAsiaTheme="majorEastAsia"/>
                <w:iCs/>
                <w:sz w:val="20"/>
                <w:lang w:eastAsia="en-US"/>
              </w:rPr>
            </w:pPr>
            <w:r>
              <w:rPr>
                <w:rFonts w:eastAsiaTheme="majorEastAsia"/>
                <w:iCs/>
                <w:sz w:val="20"/>
                <w:lang w:eastAsia="en-US"/>
              </w:rPr>
              <w:t>ВИС «Недропользование»</w:t>
            </w:r>
          </w:p>
        </w:tc>
        <w:tc>
          <w:tcPr>
            <w:tcW w:w="3067" w:type="dxa"/>
            <w:tcBorders>
              <w:top w:val="single" w:sz="8" w:space="0" w:color="000000"/>
              <w:left w:val="single" w:sz="8" w:space="0" w:color="000000"/>
              <w:bottom w:val="single" w:sz="8" w:space="0" w:color="000000"/>
              <w:right w:val="single" w:sz="8" w:space="0" w:color="000000"/>
            </w:tcBorders>
            <w:shd w:val="clear" w:color="auto" w:fill="auto"/>
            <w:vAlign w:val="center"/>
          </w:tcPr>
          <w:p w14:paraId="16A1AD64" w14:textId="2D458068" w:rsidR="00562D46" w:rsidRPr="00645C76" w:rsidRDefault="00562D46" w:rsidP="00562D46">
            <w:pPr>
              <w:spacing w:before="40" w:after="40"/>
              <w:ind w:firstLine="0"/>
              <w:jc w:val="left"/>
              <w:rPr>
                <w:rFonts w:eastAsiaTheme="majorEastAsia"/>
                <w:iCs/>
                <w:sz w:val="20"/>
                <w:lang w:eastAsia="en-US"/>
              </w:rPr>
            </w:pPr>
            <w:r>
              <w:rPr>
                <w:rFonts w:eastAsiaTheme="majorEastAsia"/>
                <w:iCs/>
                <w:sz w:val="20"/>
                <w:lang w:eastAsia="en-US"/>
              </w:rPr>
              <w:t>Данные о лесоустройстве</w:t>
            </w:r>
          </w:p>
        </w:tc>
        <w:tc>
          <w:tcPr>
            <w:tcW w:w="1956" w:type="dxa"/>
            <w:tcBorders>
              <w:top w:val="single" w:sz="8" w:space="0" w:color="000000"/>
              <w:left w:val="single" w:sz="8" w:space="0" w:color="000000"/>
              <w:bottom w:val="single" w:sz="8" w:space="0" w:color="000000"/>
              <w:right w:val="single" w:sz="8" w:space="0" w:color="000000"/>
            </w:tcBorders>
            <w:shd w:val="clear" w:color="auto" w:fill="auto"/>
          </w:tcPr>
          <w:p w14:paraId="5385898D" w14:textId="4433F259" w:rsidR="00562D46" w:rsidRDefault="00562D46" w:rsidP="00562D46">
            <w:pPr>
              <w:spacing w:before="40" w:after="40"/>
              <w:ind w:firstLine="0"/>
              <w:jc w:val="left"/>
              <w:rPr>
                <w:sz w:val="20"/>
              </w:rPr>
            </w:pPr>
            <w:r w:rsidRPr="00071749">
              <w:rPr>
                <w:sz w:val="20"/>
                <w:szCs w:val="22"/>
              </w:rPr>
              <w:t>Картографические веб-сервисы / Веб-сервис</w:t>
            </w:r>
          </w:p>
        </w:tc>
        <w:tc>
          <w:tcPr>
            <w:tcW w:w="1670" w:type="dxa"/>
            <w:tcBorders>
              <w:top w:val="single" w:sz="8" w:space="0" w:color="000000"/>
              <w:left w:val="single" w:sz="8" w:space="0" w:color="000000"/>
              <w:bottom w:val="single" w:sz="8" w:space="0" w:color="000000"/>
              <w:right w:val="single" w:sz="8" w:space="0" w:color="000000"/>
            </w:tcBorders>
            <w:shd w:val="clear" w:color="auto" w:fill="auto"/>
          </w:tcPr>
          <w:p w14:paraId="44FAD737" w14:textId="4824F8F8" w:rsidR="00562D46" w:rsidRDefault="00562D46" w:rsidP="00562D46">
            <w:pPr>
              <w:spacing w:before="40" w:after="40"/>
              <w:ind w:firstLine="0"/>
              <w:jc w:val="left"/>
              <w:rPr>
                <w:sz w:val="20"/>
              </w:rPr>
            </w:pPr>
            <w:r w:rsidRPr="00071749">
              <w:rPr>
                <w:sz w:val="20"/>
                <w:szCs w:val="22"/>
              </w:rPr>
              <w:t>WMS, WFS</w:t>
            </w:r>
            <w:r w:rsidRPr="00071749">
              <w:rPr>
                <w:sz w:val="20"/>
                <w:szCs w:val="22"/>
                <w:lang w:val="en-US"/>
              </w:rPr>
              <w:t xml:space="preserve"> /</w:t>
            </w:r>
            <w:r w:rsidRPr="00071749">
              <w:rPr>
                <w:sz w:val="20"/>
                <w:szCs w:val="22"/>
              </w:rPr>
              <w:t xml:space="preserve"> XML</w:t>
            </w:r>
            <w:r w:rsidRPr="00071749">
              <w:rPr>
                <w:sz w:val="20"/>
                <w:szCs w:val="22"/>
                <w:lang w:val="en-US"/>
              </w:rPr>
              <w:t xml:space="preserve"> </w:t>
            </w:r>
          </w:p>
        </w:tc>
      </w:tr>
    </w:tbl>
    <w:p w14:paraId="4315950F" w14:textId="090E634E" w:rsidR="00C25CE0" w:rsidRDefault="00C25CE0" w:rsidP="004D1393">
      <w:pPr>
        <w:pStyle w:val="13"/>
        <w:spacing w:before="360" w:after="240"/>
        <w:ind w:left="0" w:firstLine="0"/>
      </w:pPr>
      <w:bookmarkStart w:id="88" w:name="_Toc108172334"/>
      <w:bookmarkStart w:id="89" w:name="_Ref90386105"/>
      <w:bookmarkStart w:id="90" w:name="_Ref90386115"/>
      <w:bookmarkStart w:id="91" w:name="_Toc95920312"/>
      <w:r>
        <w:rPr>
          <w:rFonts w:cs="Arial"/>
        </w:rPr>
        <w:t xml:space="preserve">Технические решения по </w:t>
      </w:r>
      <w:r w:rsidRPr="00335C26">
        <w:t>составу функций, реализуемых Системой</w:t>
      </w:r>
      <w:r>
        <w:t xml:space="preserve"> и ее компонентами</w:t>
      </w:r>
      <w:bookmarkEnd w:id="88"/>
    </w:p>
    <w:p w14:paraId="09B360EE" w14:textId="77777777" w:rsidR="00083EB6" w:rsidRPr="005B0CA7" w:rsidRDefault="00083EB6" w:rsidP="00083EB6">
      <w:pPr>
        <w:pStyle w:val="aff1"/>
        <w:widowControl w:val="0"/>
        <w:rPr>
          <w:rFonts w:cs="Arial"/>
        </w:rPr>
      </w:pPr>
      <w:r w:rsidRPr="005B0CA7">
        <w:rPr>
          <w:rFonts w:cs="Arial"/>
        </w:rPr>
        <w:t>Набор функциональных компонентов Системы содержит компоненты, обеспечивающие автоматизацию технологических процессов, включенных в предмет автоматизации Системы, а также компоненты, реализующие дополнительные системные сервисы, обеспечивающие авторизацию и корректное распределение ролей пользователей, настроечные параметры Системы и т.п.</w:t>
      </w:r>
    </w:p>
    <w:p w14:paraId="419A4DAC" w14:textId="3B056EE4" w:rsidR="00083EB6" w:rsidRPr="005B0CA7" w:rsidRDefault="00083EB6" w:rsidP="00083EB6">
      <w:pPr>
        <w:ind w:firstLine="567"/>
        <w:rPr>
          <w:szCs w:val="24"/>
        </w:rPr>
      </w:pPr>
      <w:r w:rsidRPr="005B0CA7">
        <w:rPr>
          <w:szCs w:val="24"/>
        </w:rPr>
        <w:t>Функциональная модель предмета автоматизации в контексте функциональных компонентов Системы представлена на рисунке (</w:t>
      </w:r>
      <w:r w:rsidRPr="007C5398">
        <w:rPr>
          <w:szCs w:val="24"/>
        </w:rPr>
        <w:fldChar w:fldCharType="begin"/>
      </w:r>
      <w:r w:rsidRPr="007C5398">
        <w:rPr>
          <w:szCs w:val="24"/>
        </w:rPr>
        <w:instrText xml:space="preserve"> REF _Ref20385948 \h  \* MERGEFORMAT </w:instrText>
      </w:r>
      <w:r w:rsidRPr="007C5398">
        <w:rPr>
          <w:szCs w:val="24"/>
        </w:rPr>
      </w:r>
      <w:r w:rsidRPr="007C5398">
        <w:rPr>
          <w:szCs w:val="24"/>
        </w:rPr>
        <w:fldChar w:fldCharType="separate"/>
      </w:r>
      <w:r w:rsidR="00DB64F4" w:rsidRPr="00DB64F4">
        <w:rPr>
          <w:szCs w:val="24"/>
        </w:rPr>
        <w:t>Рисунок</w:t>
      </w:r>
      <w:r w:rsidR="00DB64F4" w:rsidRPr="00DB64F4">
        <w:rPr>
          <w:sz w:val="22"/>
        </w:rPr>
        <w:t xml:space="preserve"> 16</w:t>
      </w:r>
      <w:r w:rsidRPr="007C5398">
        <w:rPr>
          <w:szCs w:val="24"/>
        </w:rPr>
        <w:fldChar w:fldCharType="end"/>
      </w:r>
      <w:r w:rsidRPr="007C5398">
        <w:rPr>
          <w:szCs w:val="24"/>
        </w:rPr>
        <w:t>).</w:t>
      </w:r>
    </w:p>
    <w:p w14:paraId="57A296B3" w14:textId="77777777" w:rsidR="00083EB6" w:rsidRPr="005B0CA7" w:rsidRDefault="00083EB6" w:rsidP="00083EB6">
      <w:pPr>
        <w:keepNext/>
        <w:ind w:firstLine="0"/>
        <w:jc w:val="center"/>
      </w:pPr>
      <w:r w:rsidRPr="005B0CA7">
        <w:rPr>
          <w:noProof/>
        </w:rPr>
        <w:object w:dxaOrig="17341" w:dyaOrig="16891" w14:anchorId="47F184AD">
          <v:shape id="_x0000_i1105" type="#_x0000_t75" alt="" style="width:493.5pt;height:481.5pt;mso-width-percent:0;mso-height-percent:0;mso-width-percent:0;mso-height-percent:0" o:ole="">
            <v:imagedata r:id="rId185" o:title=""/>
          </v:shape>
          <o:OLEObject Type="Embed" ProgID="Visio.Drawing.15" ShapeID="_x0000_i1105" DrawAspect="Content" ObjectID="_1761388933" r:id="rId186"/>
        </w:object>
      </w:r>
    </w:p>
    <w:p w14:paraId="137C3B5B" w14:textId="51FE6492" w:rsidR="00083EB6" w:rsidRPr="00BB42AB" w:rsidRDefault="00083EB6" w:rsidP="00645C76">
      <w:pPr>
        <w:pStyle w:val="afff6"/>
      </w:pPr>
      <w:bookmarkStart w:id="92" w:name="_Ref20385948"/>
      <w:r w:rsidRPr="00BB42AB">
        <w:t xml:space="preserve">Рисунок </w:t>
      </w:r>
      <w:fldSimple w:instr=" SEQ Рисунок \* ARABIC ">
        <w:r w:rsidR="00DB64F4">
          <w:rPr>
            <w:noProof/>
          </w:rPr>
          <w:t>16</w:t>
        </w:r>
      </w:fldSimple>
      <w:bookmarkEnd w:id="92"/>
      <w:r w:rsidRPr="00BB42AB">
        <w:t>. Функциональная модель предмета автоматизации в контексте функциональных компонентов</w:t>
      </w:r>
    </w:p>
    <w:p w14:paraId="1FFDBBDF" w14:textId="77777777" w:rsidR="00083EB6" w:rsidRPr="00186E51" w:rsidRDefault="00083EB6" w:rsidP="00083EB6">
      <w:pPr>
        <w:pStyle w:val="aff1"/>
        <w:widowControl w:val="0"/>
        <w:rPr>
          <w:rFonts w:cs="Arial"/>
        </w:rPr>
      </w:pPr>
      <w:r w:rsidRPr="00186E51">
        <w:rPr>
          <w:rFonts w:cs="Arial"/>
        </w:rPr>
        <w:t>Полный перечень функциональных компонентов Системы:</w:t>
      </w:r>
    </w:p>
    <w:p w14:paraId="641D1B1F" w14:textId="77777777" w:rsidR="00083EB6" w:rsidRPr="00186E51" w:rsidRDefault="00083EB6" w:rsidP="0038447D">
      <w:pPr>
        <w:pStyle w:val="aff1"/>
        <w:widowControl w:val="0"/>
        <w:numPr>
          <w:ilvl w:val="0"/>
          <w:numId w:val="142"/>
        </w:numPr>
        <w:spacing w:before="80" w:after="80"/>
        <w:ind w:left="425" w:hanging="357"/>
        <w:rPr>
          <w:rFonts w:cs="Arial"/>
        </w:rPr>
      </w:pPr>
      <w:r w:rsidRPr="00186E51">
        <w:rPr>
          <w:rFonts w:cs="Arial"/>
        </w:rPr>
        <w:t>Подсистема администрирования пользователей – обеспечивает взаимодействие с подсистемой идентификации и аутентификации СЭР РИП, хранилищем ролей РГИС СО и определение прав доступа пользователя к ресурсам посредством назначения роли (совокупности ролей).</w:t>
      </w:r>
    </w:p>
    <w:p w14:paraId="4BA66E8B" w14:textId="77777777" w:rsidR="00083EB6" w:rsidRPr="00186E51" w:rsidRDefault="00083EB6" w:rsidP="0038447D">
      <w:pPr>
        <w:pStyle w:val="aff1"/>
        <w:widowControl w:val="0"/>
        <w:numPr>
          <w:ilvl w:val="0"/>
          <w:numId w:val="142"/>
        </w:numPr>
        <w:spacing w:before="80" w:after="80"/>
        <w:ind w:left="425" w:hanging="357"/>
        <w:rPr>
          <w:rFonts w:cs="Arial"/>
        </w:rPr>
      </w:pPr>
      <w:r w:rsidRPr="00186E51">
        <w:rPr>
          <w:rFonts w:cs="Arial"/>
        </w:rPr>
        <w:t xml:space="preserve">Подсистема авторизации пользователей – обеспечивает взаимодействие с подсистемой идентификации и аутентификации СЭР РИП и доступ пользователя к ресурсам системы в соответствии с назначенными правами доступа. </w:t>
      </w:r>
    </w:p>
    <w:p w14:paraId="4AEBB51E" w14:textId="77777777" w:rsidR="00083EB6" w:rsidRPr="00186E51" w:rsidRDefault="00083EB6" w:rsidP="0038447D">
      <w:pPr>
        <w:pStyle w:val="aff1"/>
        <w:widowControl w:val="0"/>
        <w:numPr>
          <w:ilvl w:val="0"/>
          <w:numId w:val="142"/>
        </w:numPr>
        <w:spacing w:before="80" w:after="80"/>
        <w:ind w:left="425" w:hanging="357"/>
        <w:rPr>
          <w:rFonts w:cs="Arial"/>
        </w:rPr>
      </w:pPr>
      <w:r w:rsidRPr="00186E51">
        <w:rPr>
          <w:rFonts w:cs="Arial"/>
        </w:rPr>
        <w:t>Подсистема ведения реестров обеспечивает:</w:t>
      </w:r>
    </w:p>
    <w:p w14:paraId="4F902BF2" w14:textId="77777777" w:rsidR="00083EB6" w:rsidRPr="00186E51" w:rsidRDefault="00083EB6" w:rsidP="0038447D">
      <w:pPr>
        <w:pStyle w:val="aff1"/>
        <w:widowControl w:val="0"/>
        <w:numPr>
          <w:ilvl w:val="0"/>
          <w:numId w:val="143"/>
        </w:numPr>
        <w:spacing w:before="40" w:after="40"/>
        <w:ind w:left="1135" w:hanging="284"/>
        <w:rPr>
          <w:rFonts w:cs="Arial"/>
        </w:rPr>
      </w:pPr>
      <w:r w:rsidRPr="00186E51">
        <w:rPr>
          <w:rFonts w:cs="Arial"/>
        </w:rPr>
        <w:t>долгосрочное хранение, ввод, редактирование, удаление, поиск описательных данных по объекту учета реестра, представление информации в табличном виде с возможностью их выгрузки в подготовленные ша</w:t>
      </w:r>
      <w:r>
        <w:rPr>
          <w:rFonts w:cs="Arial"/>
        </w:rPr>
        <w:t>блоны в формате файлов MS Excel;</w:t>
      </w:r>
    </w:p>
    <w:p w14:paraId="68F2B9E7" w14:textId="77777777" w:rsidR="00083EB6" w:rsidRPr="00186E51" w:rsidRDefault="00083EB6" w:rsidP="0038447D">
      <w:pPr>
        <w:pStyle w:val="aff1"/>
        <w:widowControl w:val="0"/>
        <w:numPr>
          <w:ilvl w:val="0"/>
          <w:numId w:val="143"/>
        </w:numPr>
        <w:spacing w:before="40" w:after="40"/>
        <w:ind w:left="1135" w:hanging="284"/>
        <w:rPr>
          <w:rFonts w:cs="Arial"/>
        </w:rPr>
      </w:pPr>
      <w:r w:rsidRPr="00186E51">
        <w:rPr>
          <w:rFonts w:cs="Arial"/>
        </w:rPr>
        <w:t>создание новой записи в реестре с возможностью прикрепления к записи реестра электронного экземпляра документа (файла *pdf),</w:t>
      </w:r>
      <w:r>
        <w:rPr>
          <w:rFonts w:cs="Arial"/>
        </w:rPr>
        <w:t xml:space="preserve"> редактирование;</w:t>
      </w:r>
    </w:p>
    <w:p w14:paraId="42D2CEB3" w14:textId="77777777" w:rsidR="00083EB6" w:rsidRPr="00186E51" w:rsidRDefault="00083EB6" w:rsidP="0038447D">
      <w:pPr>
        <w:pStyle w:val="aff1"/>
        <w:widowControl w:val="0"/>
        <w:numPr>
          <w:ilvl w:val="0"/>
          <w:numId w:val="143"/>
        </w:numPr>
        <w:spacing w:before="40" w:after="40"/>
        <w:ind w:left="1135" w:hanging="284"/>
        <w:rPr>
          <w:rFonts w:cs="Arial"/>
        </w:rPr>
      </w:pPr>
      <w:r w:rsidRPr="00186E51">
        <w:rPr>
          <w:rFonts w:cs="Arial"/>
        </w:rPr>
        <w:t>поиск записей в реестре по характеристикам записей реестра;</w:t>
      </w:r>
    </w:p>
    <w:p w14:paraId="2C508591" w14:textId="77777777" w:rsidR="00083EB6" w:rsidRPr="00186E51" w:rsidRDefault="00083EB6" w:rsidP="0038447D">
      <w:pPr>
        <w:pStyle w:val="aff1"/>
        <w:widowControl w:val="0"/>
        <w:numPr>
          <w:ilvl w:val="0"/>
          <w:numId w:val="143"/>
        </w:numPr>
        <w:spacing w:before="40" w:after="40"/>
        <w:ind w:left="1135" w:hanging="284"/>
        <w:rPr>
          <w:rFonts w:cs="Arial"/>
        </w:rPr>
      </w:pPr>
      <w:r w:rsidRPr="00186E51">
        <w:rPr>
          <w:rFonts w:cs="Arial"/>
        </w:rPr>
        <w:t>просмотр учетной карточки объекта учета, соответствующей выбранной записи в реестре с возможностью открытия файла, прикрепленного к учетной записи и к учетной карточке.</w:t>
      </w:r>
    </w:p>
    <w:p w14:paraId="2820CBAB" w14:textId="77777777" w:rsidR="00083EB6" w:rsidRPr="00186E51" w:rsidRDefault="00083EB6" w:rsidP="0038447D">
      <w:pPr>
        <w:pStyle w:val="aff1"/>
        <w:widowControl w:val="0"/>
        <w:numPr>
          <w:ilvl w:val="0"/>
          <w:numId w:val="142"/>
        </w:numPr>
        <w:spacing w:before="80" w:after="80"/>
        <w:ind w:left="425" w:hanging="357"/>
        <w:rPr>
          <w:rFonts w:cs="Arial"/>
        </w:rPr>
      </w:pPr>
      <w:r w:rsidRPr="00186E51">
        <w:rPr>
          <w:rFonts w:cs="Arial"/>
        </w:rPr>
        <w:t>Геоинформационная подсистема</w:t>
      </w:r>
      <w:r>
        <w:rPr>
          <w:rFonts w:cs="Arial"/>
        </w:rPr>
        <w:t xml:space="preserve"> </w:t>
      </w:r>
      <w:r w:rsidRPr="00186E51">
        <w:rPr>
          <w:rFonts w:cs="Arial"/>
        </w:rPr>
        <w:t>–</w:t>
      </w:r>
      <w:r>
        <w:rPr>
          <w:rFonts w:cs="Arial"/>
        </w:rPr>
        <w:t xml:space="preserve"> о</w:t>
      </w:r>
      <w:r w:rsidRPr="00186E51">
        <w:rPr>
          <w:rFonts w:cs="Arial"/>
        </w:rPr>
        <w:t>беспечивает взаимодействие с Подсистемой</w:t>
      </w:r>
      <w:r>
        <w:rPr>
          <w:rFonts w:cs="Arial"/>
        </w:rPr>
        <w:t xml:space="preserve"> РГИС СО</w:t>
      </w:r>
      <w:r w:rsidRPr="00186E51">
        <w:rPr>
          <w:rFonts w:cs="Arial"/>
        </w:rPr>
        <w:t>, которая отвечает за долгосрочное хранение, ввод, редактирование, удаление, поиск и отображение пространственных данных по объектам учета реестров (в случае наличия пространственной привязки объектов).</w:t>
      </w:r>
    </w:p>
    <w:p w14:paraId="0D32173F" w14:textId="77777777" w:rsidR="00083EB6" w:rsidRPr="00186E51" w:rsidRDefault="00083EB6" w:rsidP="0038447D">
      <w:pPr>
        <w:pStyle w:val="aff1"/>
        <w:widowControl w:val="0"/>
        <w:numPr>
          <w:ilvl w:val="0"/>
          <w:numId w:val="142"/>
        </w:numPr>
        <w:spacing w:before="80" w:after="80"/>
        <w:ind w:left="425" w:hanging="357"/>
        <w:rPr>
          <w:rFonts w:cs="Arial"/>
        </w:rPr>
      </w:pPr>
      <w:r w:rsidRPr="00186E51">
        <w:rPr>
          <w:rFonts w:cs="Arial"/>
        </w:rPr>
        <w:t>Подсистема оказания государственных услуг – обеспечивает взаимодействие с подсистемой автоматизации технологических процессов исполнительных органов государственной власти, которая выполняет автоматизацию этапов технологического процесса оказания функции, услуги</w:t>
      </w:r>
      <w:r>
        <w:rPr>
          <w:rFonts w:cs="Arial"/>
        </w:rPr>
        <w:t>,</w:t>
      </w:r>
      <w:r w:rsidRPr="00186E51">
        <w:rPr>
          <w:rFonts w:cs="Arial"/>
        </w:rPr>
        <w:t xml:space="preserve"> начиная с подготовки и подачи заявления в орган власти до выдачи итогового результата. </w:t>
      </w:r>
    </w:p>
    <w:p w14:paraId="55B2813C" w14:textId="77777777" w:rsidR="00083EB6" w:rsidRPr="00257E71" w:rsidRDefault="00083EB6" w:rsidP="0038447D">
      <w:pPr>
        <w:pStyle w:val="aff1"/>
        <w:widowControl w:val="0"/>
        <w:numPr>
          <w:ilvl w:val="0"/>
          <w:numId w:val="142"/>
        </w:numPr>
        <w:spacing w:before="80" w:after="80"/>
        <w:ind w:left="425" w:hanging="357"/>
        <w:rPr>
          <w:rFonts w:cs="Arial"/>
        </w:rPr>
      </w:pPr>
      <w:r w:rsidRPr="00257E71">
        <w:rPr>
          <w:rFonts w:cs="Arial"/>
        </w:rPr>
        <w:t>Подсистема настройки – обеспечивает задание и редактировани</w:t>
      </w:r>
      <w:r>
        <w:rPr>
          <w:rFonts w:cs="Arial"/>
        </w:rPr>
        <w:t>е</w:t>
      </w:r>
      <w:r w:rsidRPr="00257E71">
        <w:rPr>
          <w:rFonts w:cs="Arial"/>
        </w:rPr>
        <w:t xml:space="preserve"> настроечных параметров, с учетом которых Системой осуществляется автоматическая рассылка уведомлений, задание регламентных сроков обслуживания заявок и настройка состава пакета документов по услуге.</w:t>
      </w:r>
    </w:p>
    <w:p w14:paraId="3C14C139" w14:textId="77777777" w:rsidR="00083EB6" w:rsidRPr="00257E71" w:rsidRDefault="00083EB6" w:rsidP="0038447D">
      <w:pPr>
        <w:pStyle w:val="aff1"/>
        <w:widowControl w:val="0"/>
        <w:numPr>
          <w:ilvl w:val="0"/>
          <w:numId w:val="142"/>
        </w:numPr>
        <w:spacing w:before="80" w:after="80"/>
        <w:ind w:left="425" w:hanging="357"/>
        <w:rPr>
          <w:rFonts w:cs="Arial"/>
        </w:rPr>
      </w:pPr>
      <w:r w:rsidRPr="00257E71">
        <w:rPr>
          <w:rFonts w:cs="Arial"/>
        </w:rPr>
        <w:t>Подсистема формирования отчетов – обеспечивает формирование статистических отчетов по формам, зарегистрированным в Системе</w:t>
      </w:r>
      <w:r>
        <w:rPr>
          <w:rFonts w:cs="Arial"/>
        </w:rPr>
        <w:t>,</w:t>
      </w:r>
      <w:r w:rsidRPr="00257E71">
        <w:rPr>
          <w:rFonts w:cs="Arial"/>
        </w:rPr>
        <w:t xml:space="preserve"> с возможностью их выгрузки в подготовленные шаблоны заданных форматов файлов, а также формирование витрины данных для информационно-аналитической подсистемы СЭР РИП.</w:t>
      </w:r>
    </w:p>
    <w:p w14:paraId="03458D2A" w14:textId="77777777" w:rsidR="00083EB6" w:rsidRPr="00257E71" w:rsidRDefault="00083EB6" w:rsidP="0038447D">
      <w:pPr>
        <w:pStyle w:val="aff1"/>
        <w:widowControl w:val="0"/>
        <w:numPr>
          <w:ilvl w:val="0"/>
          <w:numId w:val="142"/>
        </w:numPr>
        <w:spacing w:before="80" w:after="80"/>
        <w:ind w:left="425" w:hanging="357"/>
        <w:rPr>
          <w:rFonts w:cs="Arial"/>
        </w:rPr>
      </w:pPr>
      <w:r w:rsidRPr="00257E71">
        <w:rPr>
          <w:rFonts w:cs="Arial"/>
        </w:rPr>
        <w:t>Подсистема электронного архива документов – обеспечивает долгосрочное хранение архива электронных образов документов и их поиск по различным заданным критериям.</w:t>
      </w:r>
    </w:p>
    <w:p w14:paraId="1E45357D" w14:textId="77777777" w:rsidR="00083EB6" w:rsidRPr="00257E71" w:rsidRDefault="00083EB6" w:rsidP="0038447D">
      <w:pPr>
        <w:pStyle w:val="aff1"/>
        <w:widowControl w:val="0"/>
        <w:numPr>
          <w:ilvl w:val="0"/>
          <w:numId w:val="142"/>
        </w:numPr>
        <w:spacing w:before="80" w:after="80"/>
        <w:ind w:left="425" w:hanging="357"/>
        <w:rPr>
          <w:rFonts w:cs="Arial"/>
        </w:rPr>
      </w:pPr>
      <w:r w:rsidRPr="00257E71">
        <w:rPr>
          <w:rFonts w:cs="Arial"/>
        </w:rPr>
        <w:t>Подсистема справо</w:t>
      </w:r>
      <w:r>
        <w:rPr>
          <w:rFonts w:cs="Arial"/>
        </w:rPr>
        <w:t>чники – обеспечивает поддержание</w:t>
      </w:r>
      <w:r w:rsidRPr="00257E71">
        <w:rPr>
          <w:rFonts w:cs="Arial"/>
        </w:rPr>
        <w:t xml:space="preserve"> в актуальном состоянии содержание справочников, зарегистрированных в Системе.</w:t>
      </w:r>
    </w:p>
    <w:p w14:paraId="6021BCD9" w14:textId="77777777" w:rsidR="00083EB6" w:rsidRPr="00257E71" w:rsidRDefault="00083EB6" w:rsidP="0038447D">
      <w:pPr>
        <w:pStyle w:val="aff1"/>
        <w:widowControl w:val="0"/>
        <w:numPr>
          <w:ilvl w:val="0"/>
          <w:numId w:val="142"/>
        </w:numPr>
        <w:spacing w:before="80" w:after="80"/>
        <w:ind w:left="425" w:hanging="357"/>
        <w:rPr>
          <w:rFonts w:cs="Arial"/>
        </w:rPr>
      </w:pPr>
      <w:r w:rsidRPr="00257E71">
        <w:rPr>
          <w:rFonts w:cs="Arial"/>
        </w:rPr>
        <w:t>Интеграционная подсистема – обеспечивает в автоматическом режиме информационное взаимодействие Системы с подсистемами СЭР РИП и с внешними информационными ресурсами.</w:t>
      </w:r>
    </w:p>
    <w:p w14:paraId="0956C9C5" w14:textId="77777777" w:rsidR="00083EB6" w:rsidRPr="00257E71" w:rsidRDefault="00083EB6" w:rsidP="00083EB6">
      <w:pPr>
        <w:rPr>
          <w:lang w:eastAsia="en-US"/>
        </w:rPr>
      </w:pPr>
      <w:r w:rsidRPr="00257E71">
        <w:t>Перечень функций Системы, доступных пользователю, представлен в разрезе каждого функционального компонента.</w:t>
      </w:r>
    </w:p>
    <w:p w14:paraId="6187447C" w14:textId="77777777" w:rsidR="00083EB6" w:rsidRPr="00257E71" w:rsidRDefault="00083EB6" w:rsidP="00083EB6">
      <w:pPr>
        <w:pStyle w:val="21"/>
      </w:pPr>
      <w:bookmarkStart w:id="93" w:name="_Toc20482415"/>
      <w:bookmarkStart w:id="94" w:name="_Toc107391308"/>
      <w:bookmarkStart w:id="95" w:name="_Toc108172335"/>
      <w:r w:rsidRPr="00257E71">
        <w:t>Подсистема администрирования пользователей</w:t>
      </w:r>
      <w:bookmarkEnd w:id="93"/>
      <w:bookmarkEnd w:id="94"/>
      <w:bookmarkEnd w:id="95"/>
      <w:r w:rsidRPr="00257E71">
        <w:t xml:space="preserve"> </w:t>
      </w:r>
    </w:p>
    <w:p w14:paraId="1D5B328C" w14:textId="77777777" w:rsidR="00083EB6" w:rsidRPr="00257E71" w:rsidRDefault="00083EB6" w:rsidP="00083EB6">
      <w:r w:rsidRPr="00257E71">
        <w:t>Работа с подсистемой доступна только пользователю с ролью «Администратор».</w:t>
      </w:r>
    </w:p>
    <w:p w14:paraId="4EAEF51B" w14:textId="77777777" w:rsidR="00083EB6" w:rsidRPr="00257E71" w:rsidRDefault="00083EB6" w:rsidP="00083EB6">
      <w:r w:rsidRPr="00257E71">
        <w:t>Ниже представлена формализация функциональных требований к компоненту Системы с использованием диаграммы вариантов использования нотации UML:</w:t>
      </w:r>
    </w:p>
    <w:p w14:paraId="28FDFB41" w14:textId="77777777" w:rsidR="00083EB6" w:rsidRPr="00257E71" w:rsidRDefault="00083EB6" w:rsidP="00083EB6">
      <w:pPr>
        <w:spacing w:before="0" w:after="200" w:line="276" w:lineRule="auto"/>
        <w:ind w:firstLine="0"/>
        <w:jc w:val="left"/>
        <w:rPr>
          <w:lang w:eastAsia="en-US"/>
        </w:rPr>
        <w:sectPr w:rsidR="00083EB6" w:rsidRPr="00257E71" w:rsidSect="00C03AA6">
          <w:pgSz w:w="11906" w:h="16838" w:code="9"/>
          <w:pgMar w:top="1134" w:right="851" w:bottom="1134" w:left="1701" w:header="709" w:footer="709" w:gutter="0"/>
          <w:cols w:space="708"/>
          <w:docGrid w:linePitch="360"/>
        </w:sectPr>
      </w:pPr>
    </w:p>
    <w:p w14:paraId="329CBC6A" w14:textId="5E4F0ED1" w:rsidR="00083EB6" w:rsidRDefault="00DC25B3" w:rsidP="00083EB6">
      <w:pPr>
        <w:ind w:firstLine="0"/>
        <w:jc w:val="center"/>
        <w:rPr>
          <w:noProof/>
        </w:rPr>
      </w:pPr>
      <w:r>
        <w:rPr>
          <w:noProof/>
        </w:rPr>
        <mc:AlternateContent>
          <mc:Choice Requires="wpc">
            <w:drawing>
              <wp:anchor distT="0" distB="0" distL="114300" distR="114300" simplePos="0" relativeHeight="251687936" behindDoc="1" locked="0" layoutInCell="1" allowOverlap="1" wp14:anchorId="19F85EC4" wp14:editId="4539FF62">
                <wp:simplePos x="1076325" y="990600"/>
                <wp:positionH relativeFrom="margin">
                  <wp:align>left</wp:align>
                </wp:positionH>
                <wp:positionV relativeFrom="margin">
                  <wp:align>top</wp:align>
                </wp:positionV>
                <wp:extent cx="8945245" cy="5187950"/>
                <wp:effectExtent l="0" t="0" r="0" b="0"/>
                <wp:wrapSquare wrapText="bothSides"/>
                <wp:docPr id="928" name="Полотно 928"/>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526" name="Oval 6"/>
                        <wps:cNvSpPr>
                          <a:spLocks noChangeArrowheads="1"/>
                        </wps:cNvSpPr>
                        <wps:spPr bwMode="auto">
                          <a:xfrm>
                            <a:off x="3696335" y="649605"/>
                            <a:ext cx="447675" cy="231775"/>
                          </a:xfrm>
                          <a:prstGeom prst="ellipse">
                            <a:avLst/>
                          </a:prstGeom>
                          <a:solidFill>
                            <a:srgbClr val="FFFFCC"/>
                          </a:solidFill>
                          <a:ln w="1905">
                            <a:solidFill>
                              <a:srgbClr val="990033"/>
                            </a:solidFill>
                            <a:prstDash val="solid"/>
                            <a:round/>
                            <a:headEnd/>
                            <a:tailEnd/>
                          </a:ln>
                        </wps:spPr>
                        <wps:bodyPr rot="0" vert="horz" wrap="square" lIns="91440" tIns="45720" rIns="91440" bIns="45720" anchor="t" anchorCtr="0" upright="1">
                          <a:noAutofit/>
                        </wps:bodyPr>
                      </wps:wsp>
                      <wps:wsp>
                        <wps:cNvPr id="552" name="Rectangle 7"/>
                        <wps:cNvSpPr>
                          <a:spLocks noChangeArrowheads="1"/>
                        </wps:cNvSpPr>
                        <wps:spPr bwMode="auto">
                          <a:xfrm>
                            <a:off x="3700145" y="948690"/>
                            <a:ext cx="756285" cy="2546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26E4103" w14:textId="77777777" w:rsidR="00DB64F4" w:rsidRDefault="00DB64F4" w:rsidP="00DC25B3">
                              <w:r>
                                <w:rPr>
                                  <w:color w:val="000000"/>
                                  <w:sz w:val="14"/>
                                  <w:szCs w:val="14"/>
                                  <w:lang w:val="en-US"/>
                                </w:rPr>
                                <w:t>Фильтрация</w:t>
                              </w:r>
                            </w:p>
                          </w:txbxContent>
                        </wps:txbx>
                        <wps:bodyPr rot="0" vert="horz" wrap="none" lIns="0" tIns="0" rIns="0" bIns="0" anchor="t" anchorCtr="0">
                          <a:spAutoFit/>
                        </wps:bodyPr>
                      </wps:wsp>
                      <wps:wsp>
                        <wps:cNvPr id="671" name="Oval 8"/>
                        <wps:cNvSpPr>
                          <a:spLocks noChangeArrowheads="1"/>
                        </wps:cNvSpPr>
                        <wps:spPr bwMode="auto">
                          <a:xfrm>
                            <a:off x="3862705" y="1215390"/>
                            <a:ext cx="447675" cy="231775"/>
                          </a:xfrm>
                          <a:prstGeom prst="ellipse">
                            <a:avLst/>
                          </a:prstGeom>
                          <a:solidFill>
                            <a:srgbClr val="FFFFCC"/>
                          </a:solidFill>
                          <a:ln w="1905">
                            <a:solidFill>
                              <a:srgbClr val="990033"/>
                            </a:solidFill>
                            <a:prstDash val="solid"/>
                            <a:round/>
                            <a:headEnd/>
                            <a:tailEnd/>
                          </a:ln>
                        </wps:spPr>
                        <wps:bodyPr rot="0" vert="horz" wrap="square" lIns="91440" tIns="45720" rIns="91440" bIns="45720" anchor="t" anchorCtr="0" upright="1">
                          <a:noAutofit/>
                        </wps:bodyPr>
                      </wps:wsp>
                      <wps:wsp>
                        <wps:cNvPr id="672" name="Rectangle 9"/>
                        <wps:cNvSpPr>
                          <a:spLocks noChangeArrowheads="1"/>
                        </wps:cNvSpPr>
                        <wps:spPr bwMode="auto">
                          <a:xfrm>
                            <a:off x="3870325" y="1514475"/>
                            <a:ext cx="740410" cy="2546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512758" w14:textId="77777777" w:rsidR="00DB64F4" w:rsidRDefault="00DB64F4" w:rsidP="00DC25B3">
                              <w:r>
                                <w:rPr>
                                  <w:color w:val="000000"/>
                                  <w:sz w:val="14"/>
                                  <w:szCs w:val="14"/>
                                  <w:lang w:val="en-US"/>
                                </w:rPr>
                                <w:t>Сортировка</w:t>
                              </w:r>
                            </w:p>
                          </w:txbxContent>
                        </wps:txbx>
                        <wps:bodyPr rot="0" vert="horz" wrap="none" lIns="0" tIns="0" rIns="0" bIns="0" anchor="t" anchorCtr="0">
                          <a:spAutoFit/>
                        </wps:bodyPr>
                      </wps:wsp>
                      <wps:wsp>
                        <wps:cNvPr id="673" name="Oval 10"/>
                        <wps:cNvSpPr>
                          <a:spLocks noChangeArrowheads="1"/>
                        </wps:cNvSpPr>
                        <wps:spPr bwMode="auto">
                          <a:xfrm>
                            <a:off x="2398395" y="2979420"/>
                            <a:ext cx="448310" cy="231775"/>
                          </a:xfrm>
                          <a:prstGeom prst="ellipse">
                            <a:avLst/>
                          </a:prstGeom>
                          <a:solidFill>
                            <a:srgbClr val="FFFFCC"/>
                          </a:solidFill>
                          <a:ln w="1905">
                            <a:solidFill>
                              <a:srgbClr val="990033"/>
                            </a:solidFill>
                            <a:prstDash val="solid"/>
                            <a:round/>
                            <a:headEnd/>
                            <a:tailEnd/>
                          </a:ln>
                        </wps:spPr>
                        <wps:bodyPr rot="0" vert="horz" wrap="square" lIns="91440" tIns="45720" rIns="91440" bIns="45720" anchor="t" anchorCtr="0" upright="1">
                          <a:noAutofit/>
                        </wps:bodyPr>
                      </wps:wsp>
                      <wps:wsp>
                        <wps:cNvPr id="674" name="Rectangle 11"/>
                        <wps:cNvSpPr>
                          <a:spLocks noChangeArrowheads="1"/>
                        </wps:cNvSpPr>
                        <wps:spPr bwMode="auto">
                          <a:xfrm>
                            <a:off x="2294255" y="3277870"/>
                            <a:ext cx="969010" cy="2546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8EB383" w14:textId="77777777" w:rsidR="00DB64F4" w:rsidRDefault="00DB64F4" w:rsidP="00DC25B3">
                              <w:r>
                                <w:rPr>
                                  <w:color w:val="000000"/>
                                  <w:sz w:val="14"/>
                                  <w:szCs w:val="14"/>
                                  <w:lang w:val="en-US"/>
                                </w:rPr>
                                <w:t>Выделить запись</w:t>
                              </w:r>
                            </w:p>
                          </w:txbxContent>
                        </wps:txbx>
                        <wps:bodyPr rot="0" vert="horz" wrap="none" lIns="0" tIns="0" rIns="0" bIns="0" anchor="t" anchorCtr="0">
                          <a:spAutoFit/>
                        </wps:bodyPr>
                      </wps:wsp>
                      <wps:wsp>
                        <wps:cNvPr id="675" name="Oval 12"/>
                        <wps:cNvSpPr>
                          <a:spLocks noChangeArrowheads="1"/>
                        </wps:cNvSpPr>
                        <wps:spPr bwMode="auto">
                          <a:xfrm>
                            <a:off x="3596640" y="2147570"/>
                            <a:ext cx="447675" cy="231140"/>
                          </a:xfrm>
                          <a:prstGeom prst="ellipse">
                            <a:avLst/>
                          </a:prstGeom>
                          <a:solidFill>
                            <a:srgbClr val="FFFFCC"/>
                          </a:solidFill>
                          <a:ln w="1905">
                            <a:solidFill>
                              <a:srgbClr val="990033"/>
                            </a:solidFill>
                            <a:prstDash val="solid"/>
                            <a:round/>
                            <a:headEnd/>
                            <a:tailEnd/>
                          </a:ln>
                        </wps:spPr>
                        <wps:bodyPr rot="0" vert="horz" wrap="square" lIns="91440" tIns="45720" rIns="91440" bIns="45720" anchor="t" anchorCtr="0" upright="1">
                          <a:noAutofit/>
                        </wps:bodyPr>
                      </wps:wsp>
                      <wps:wsp>
                        <wps:cNvPr id="715" name="Rectangle 13"/>
                        <wps:cNvSpPr>
                          <a:spLocks noChangeArrowheads="1"/>
                        </wps:cNvSpPr>
                        <wps:spPr bwMode="auto">
                          <a:xfrm>
                            <a:off x="3267075" y="2446020"/>
                            <a:ext cx="1464310" cy="2546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56C2E8" w14:textId="77777777" w:rsidR="00DB64F4" w:rsidRDefault="00DB64F4" w:rsidP="00DC25B3">
                              <w:r>
                                <w:rPr>
                                  <w:color w:val="000000"/>
                                  <w:sz w:val="14"/>
                                  <w:szCs w:val="14"/>
                                  <w:lang w:val="en-US"/>
                                </w:rPr>
                                <w:t>Выделить несколько записей</w:t>
                              </w:r>
                            </w:p>
                          </w:txbxContent>
                        </wps:txbx>
                        <wps:bodyPr rot="0" vert="horz" wrap="none" lIns="0" tIns="0" rIns="0" bIns="0" anchor="t" anchorCtr="0">
                          <a:spAutoFit/>
                        </wps:bodyPr>
                      </wps:wsp>
                      <wps:wsp>
                        <wps:cNvPr id="716" name="Line 14"/>
                        <wps:cNvCnPr>
                          <a:cxnSpLocks noChangeShapeType="1"/>
                        </wps:cNvCnPr>
                        <wps:spPr bwMode="auto">
                          <a:xfrm flipH="1">
                            <a:off x="2785110" y="2602230"/>
                            <a:ext cx="542290" cy="372110"/>
                          </a:xfrm>
                          <a:prstGeom prst="line">
                            <a:avLst/>
                          </a:prstGeom>
                          <a:noFill/>
                          <a:ln w="0">
                            <a:solidFill>
                              <a:srgbClr val="990033"/>
                            </a:solidFill>
                            <a:prstDash val="sysDash"/>
                            <a:round/>
                            <a:headEnd/>
                            <a:tailEnd/>
                          </a:ln>
                          <a:extLst>
                            <a:ext uri="{909E8E84-426E-40DD-AFC4-6F175D3DCCD1}">
                              <a14:hiddenFill xmlns:a14="http://schemas.microsoft.com/office/drawing/2010/main">
                                <a:noFill/>
                              </a14:hiddenFill>
                            </a:ext>
                          </a:extLst>
                        </wps:spPr>
                        <wps:bodyPr/>
                      </wps:wsp>
                      <wps:wsp>
                        <wps:cNvPr id="717" name="Line 15"/>
                        <wps:cNvCnPr>
                          <a:cxnSpLocks noChangeShapeType="1"/>
                        </wps:cNvCnPr>
                        <wps:spPr bwMode="auto">
                          <a:xfrm flipV="1">
                            <a:off x="2785110" y="2957830"/>
                            <a:ext cx="78740" cy="16510"/>
                          </a:xfrm>
                          <a:prstGeom prst="line">
                            <a:avLst/>
                          </a:prstGeom>
                          <a:noFill/>
                          <a:ln w="1905">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718" name="Line 16"/>
                        <wps:cNvCnPr>
                          <a:cxnSpLocks noChangeShapeType="1"/>
                        </wps:cNvCnPr>
                        <wps:spPr bwMode="auto">
                          <a:xfrm flipV="1">
                            <a:off x="2785110" y="2907665"/>
                            <a:ext cx="45720" cy="66675"/>
                          </a:xfrm>
                          <a:prstGeom prst="line">
                            <a:avLst/>
                          </a:prstGeom>
                          <a:noFill/>
                          <a:ln w="1905">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719" name="Rectangle 17"/>
                        <wps:cNvSpPr>
                          <a:spLocks noChangeArrowheads="1"/>
                        </wps:cNvSpPr>
                        <wps:spPr bwMode="auto">
                          <a:xfrm>
                            <a:off x="3001010" y="2566670"/>
                            <a:ext cx="741680" cy="2546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49CD84" w14:textId="77777777" w:rsidR="00DB64F4" w:rsidRDefault="00DB64F4" w:rsidP="00DC25B3">
                              <w:r>
                                <w:rPr>
                                  <w:color w:val="000000"/>
                                  <w:sz w:val="14"/>
                                  <w:szCs w:val="14"/>
                                  <w:lang w:val="en-US"/>
                                </w:rPr>
                                <w:t>&lt;&lt;include&gt;&gt;</w:t>
                              </w:r>
                            </w:p>
                          </w:txbxContent>
                        </wps:txbx>
                        <wps:bodyPr rot="0" vert="horz" wrap="none" lIns="0" tIns="0" rIns="0" bIns="0" anchor="t" anchorCtr="0">
                          <a:spAutoFit/>
                        </wps:bodyPr>
                      </wps:wsp>
                      <wps:wsp>
                        <wps:cNvPr id="720" name="Oval 18"/>
                        <wps:cNvSpPr>
                          <a:spLocks noChangeArrowheads="1"/>
                        </wps:cNvSpPr>
                        <wps:spPr bwMode="auto">
                          <a:xfrm>
                            <a:off x="5260340" y="916305"/>
                            <a:ext cx="447675" cy="231140"/>
                          </a:xfrm>
                          <a:prstGeom prst="ellipse">
                            <a:avLst/>
                          </a:prstGeom>
                          <a:solidFill>
                            <a:srgbClr val="FFFFCC"/>
                          </a:solidFill>
                          <a:ln w="1905">
                            <a:solidFill>
                              <a:srgbClr val="990033"/>
                            </a:solidFill>
                            <a:prstDash val="solid"/>
                            <a:round/>
                            <a:headEnd/>
                            <a:tailEnd/>
                          </a:ln>
                        </wps:spPr>
                        <wps:bodyPr rot="0" vert="horz" wrap="square" lIns="91440" tIns="45720" rIns="91440" bIns="45720" anchor="t" anchorCtr="0" upright="1">
                          <a:noAutofit/>
                        </wps:bodyPr>
                      </wps:wsp>
                      <wps:wsp>
                        <wps:cNvPr id="721" name="Rectangle 19"/>
                        <wps:cNvSpPr>
                          <a:spLocks noChangeArrowheads="1"/>
                        </wps:cNvSpPr>
                        <wps:spPr bwMode="auto">
                          <a:xfrm>
                            <a:off x="5334635" y="1214755"/>
                            <a:ext cx="587375" cy="2546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5D3E4F" w14:textId="77777777" w:rsidR="00DB64F4" w:rsidRDefault="00DB64F4" w:rsidP="00DC25B3">
                              <w:r>
                                <w:rPr>
                                  <w:color w:val="000000"/>
                                  <w:sz w:val="14"/>
                                  <w:szCs w:val="14"/>
                                  <w:lang w:val="en-US"/>
                                </w:rPr>
                                <w:t>Экспорт</w:t>
                              </w:r>
                            </w:p>
                          </w:txbxContent>
                        </wps:txbx>
                        <wps:bodyPr rot="0" vert="horz" wrap="none" lIns="0" tIns="0" rIns="0" bIns="0" anchor="t" anchorCtr="0">
                          <a:spAutoFit/>
                        </wps:bodyPr>
                      </wps:wsp>
                      <wps:wsp>
                        <wps:cNvPr id="722" name="Line 20"/>
                        <wps:cNvCnPr>
                          <a:cxnSpLocks noChangeShapeType="1"/>
                        </wps:cNvCnPr>
                        <wps:spPr bwMode="auto">
                          <a:xfrm flipH="1">
                            <a:off x="3972560" y="1149985"/>
                            <a:ext cx="1345565" cy="990600"/>
                          </a:xfrm>
                          <a:prstGeom prst="line">
                            <a:avLst/>
                          </a:prstGeom>
                          <a:noFill/>
                          <a:ln w="0">
                            <a:solidFill>
                              <a:srgbClr val="990033"/>
                            </a:solidFill>
                            <a:prstDash val="sysDash"/>
                            <a:round/>
                            <a:headEnd/>
                            <a:tailEnd/>
                          </a:ln>
                          <a:extLst>
                            <a:ext uri="{909E8E84-426E-40DD-AFC4-6F175D3DCCD1}">
                              <a14:hiddenFill xmlns:a14="http://schemas.microsoft.com/office/drawing/2010/main">
                                <a:noFill/>
                              </a14:hiddenFill>
                            </a:ext>
                          </a:extLst>
                        </wps:spPr>
                        <wps:bodyPr/>
                      </wps:wsp>
                      <wps:wsp>
                        <wps:cNvPr id="723" name="Line 21"/>
                        <wps:cNvCnPr>
                          <a:cxnSpLocks noChangeShapeType="1"/>
                        </wps:cNvCnPr>
                        <wps:spPr bwMode="auto">
                          <a:xfrm flipV="1">
                            <a:off x="3972560" y="2121535"/>
                            <a:ext cx="78740" cy="19050"/>
                          </a:xfrm>
                          <a:prstGeom prst="line">
                            <a:avLst/>
                          </a:prstGeom>
                          <a:noFill/>
                          <a:ln w="1905">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724" name="Line 22"/>
                        <wps:cNvCnPr>
                          <a:cxnSpLocks noChangeShapeType="1"/>
                        </wps:cNvCnPr>
                        <wps:spPr bwMode="auto">
                          <a:xfrm flipV="1">
                            <a:off x="3972560" y="2072005"/>
                            <a:ext cx="41275" cy="68580"/>
                          </a:xfrm>
                          <a:prstGeom prst="line">
                            <a:avLst/>
                          </a:prstGeom>
                          <a:noFill/>
                          <a:ln w="1905">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725" name="Oval 23"/>
                        <wps:cNvSpPr>
                          <a:spLocks noChangeArrowheads="1"/>
                        </wps:cNvSpPr>
                        <wps:spPr bwMode="auto">
                          <a:xfrm>
                            <a:off x="3529965" y="3578225"/>
                            <a:ext cx="447675" cy="231775"/>
                          </a:xfrm>
                          <a:prstGeom prst="ellipse">
                            <a:avLst/>
                          </a:prstGeom>
                          <a:solidFill>
                            <a:srgbClr val="FFFFCC"/>
                          </a:solidFill>
                          <a:ln w="1905">
                            <a:solidFill>
                              <a:srgbClr val="990033"/>
                            </a:solidFill>
                            <a:prstDash val="solid"/>
                            <a:round/>
                            <a:headEnd/>
                            <a:tailEnd/>
                          </a:ln>
                        </wps:spPr>
                        <wps:bodyPr rot="0" vert="horz" wrap="square" lIns="91440" tIns="45720" rIns="91440" bIns="45720" anchor="t" anchorCtr="0" upright="1">
                          <a:noAutofit/>
                        </wps:bodyPr>
                      </wps:wsp>
                      <wps:wsp>
                        <wps:cNvPr id="726" name="Rectangle 24"/>
                        <wps:cNvSpPr>
                          <a:spLocks noChangeArrowheads="1"/>
                        </wps:cNvSpPr>
                        <wps:spPr bwMode="auto">
                          <a:xfrm>
                            <a:off x="3255010" y="3877310"/>
                            <a:ext cx="1349375" cy="2546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6C3DE1" w14:textId="77777777" w:rsidR="00DB64F4" w:rsidRDefault="00DB64F4" w:rsidP="00DC25B3">
                              <w:r>
                                <w:rPr>
                                  <w:color w:val="000000"/>
                                  <w:sz w:val="14"/>
                                  <w:szCs w:val="14"/>
                                  <w:lang w:val="en-US"/>
                                </w:rPr>
                                <w:t>Открыть учетную карточку</w:t>
                              </w:r>
                            </w:p>
                          </w:txbxContent>
                        </wps:txbx>
                        <wps:bodyPr rot="0" vert="horz" wrap="none" lIns="0" tIns="0" rIns="0" bIns="0" anchor="t" anchorCtr="0">
                          <a:spAutoFit/>
                        </wps:bodyPr>
                      </wps:wsp>
                      <wps:wsp>
                        <wps:cNvPr id="727" name="Line 25"/>
                        <wps:cNvCnPr>
                          <a:cxnSpLocks noChangeShapeType="1"/>
                        </wps:cNvCnPr>
                        <wps:spPr bwMode="auto">
                          <a:xfrm flipH="1" flipV="1">
                            <a:off x="2961640" y="3272155"/>
                            <a:ext cx="569595" cy="301625"/>
                          </a:xfrm>
                          <a:prstGeom prst="line">
                            <a:avLst/>
                          </a:prstGeom>
                          <a:noFill/>
                          <a:ln w="0">
                            <a:solidFill>
                              <a:srgbClr val="990033"/>
                            </a:solidFill>
                            <a:prstDash val="sysDash"/>
                            <a:round/>
                            <a:headEnd/>
                            <a:tailEnd/>
                          </a:ln>
                          <a:extLst>
                            <a:ext uri="{909E8E84-426E-40DD-AFC4-6F175D3DCCD1}">
                              <a14:hiddenFill xmlns:a14="http://schemas.microsoft.com/office/drawing/2010/main">
                                <a:noFill/>
                              </a14:hiddenFill>
                            </a:ext>
                          </a:extLst>
                        </wps:spPr>
                        <wps:bodyPr/>
                      </wps:wsp>
                      <wps:wsp>
                        <wps:cNvPr id="728" name="Line 26"/>
                        <wps:cNvCnPr>
                          <a:cxnSpLocks noChangeShapeType="1"/>
                        </wps:cNvCnPr>
                        <wps:spPr bwMode="auto">
                          <a:xfrm>
                            <a:off x="2961640" y="3272155"/>
                            <a:ext cx="81280" cy="8255"/>
                          </a:xfrm>
                          <a:prstGeom prst="line">
                            <a:avLst/>
                          </a:prstGeom>
                          <a:noFill/>
                          <a:ln w="1905">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729" name="Line 27"/>
                        <wps:cNvCnPr>
                          <a:cxnSpLocks noChangeShapeType="1"/>
                        </wps:cNvCnPr>
                        <wps:spPr bwMode="auto">
                          <a:xfrm>
                            <a:off x="2961640" y="3272155"/>
                            <a:ext cx="52070" cy="62230"/>
                          </a:xfrm>
                          <a:prstGeom prst="line">
                            <a:avLst/>
                          </a:prstGeom>
                          <a:noFill/>
                          <a:ln w="1905">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730" name="Rectangle 28"/>
                        <wps:cNvSpPr>
                          <a:spLocks noChangeArrowheads="1"/>
                        </wps:cNvSpPr>
                        <wps:spPr bwMode="auto">
                          <a:xfrm>
                            <a:off x="3053080" y="3450590"/>
                            <a:ext cx="727075" cy="2546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766A02" w14:textId="77777777" w:rsidR="00DB64F4" w:rsidRDefault="00DB64F4" w:rsidP="00DC25B3">
                              <w:r>
                                <w:rPr>
                                  <w:color w:val="000000"/>
                                  <w:sz w:val="14"/>
                                  <w:szCs w:val="14"/>
                                  <w:lang w:val="en-US"/>
                                </w:rPr>
                                <w:t>&lt;&lt;extend&gt;&gt;</w:t>
                              </w:r>
                            </w:p>
                          </w:txbxContent>
                        </wps:txbx>
                        <wps:bodyPr rot="0" vert="horz" wrap="none" lIns="0" tIns="0" rIns="0" bIns="0" anchor="t" anchorCtr="0">
                          <a:spAutoFit/>
                        </wps:bodyPr>
                      </wps:wsp>
                      <wps:wsp>
                        <wps:cNvPr id="731" name="Line 29"/>
                        <wps:cNvCnPr>
                          <a:cxnSpLocks noChangeShapeType="1"/>
                        </wps:cNvCnPr>
                        <wps:spPr bwMode="auto">
                          <a:xfrm flipH="1">
                            <a:off x="4311650" y="1075690"/>
                            <a:ext cx="943610" cy="201295"/>
                          </a:xfrm>
                          <a:prstGeom prst="line">
                            <a:avLst/>
                          </a:prstGeom>
                          <a:noFill/>
                          <a:ln w="0">
                            <a:solidFill>
                              <a:srgbClr val="990033"/>
                            </a:solidFill>
                            <a:prstDash val="sysDash"/>
                            <a:round/>
                            <a:headEnd/>
                            <a:tailEnd/>
                          </a:ln>
                          <a:extLst>
                            <a:ext uri="{909E8E84-426E-40DD-AFC4-6F175D3DCCD1}">
                              <a14:hiddenFill xmlns:a14="http://schemas.microsoft.com/office/drawing/2010/main">
                                <a:noFill/>
                              </a14:hiddenFill>
                            </a:ext>
                          </a:extLst>
                        </wps:spPr>
                        <wps:bodyPr/>
                      </wps:wsp>
                      <wps:wsp>
                        <wps:cNvPr id="732" name="Line 30"/>
                        <wps:cNvCnPr>
                          <a:cxnSpLocks noChangeShapeType="1"/>
                        </wps:cNvCnPr>
                        <wps:spPr bwMode="auto">
                          <a:xfrm>
                            <a:off x="4311650" y="1276985"/>
                            <a:ext cx="78740" cy="14605"/>
                          </a:xfrm>
                          <a:prstGeom prst="line">
                            <a:avLst/>
                          </a:prstGeom>
                          <a:noFill/>
                          <a:ln w="1905">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733" name="Line 31"/>
                        <wps:cNvCnPr>
                          <a:cxnSpLocks noChangeShapeType="1"/>
                        </wps:cNvCnPr>
                        <wps:spPr bwMode="auto">
                          <a:xfrm flipV="1">
                            <a:off x="4311650" y="1229360"/>
                            <a:ext cx="66040" cy="47625"/>
                          </a:xfrm>
                          <a:prstGeom prst="line">
                            <a:avLst/>
                          </a:prstGeom>
                          <a:noFill/>
                          <a:ln w="1905">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734" name="Rectangle 32"/>
                        <wps:cNvSpPr>
                          <a:spLocks noChangeArrowheads="1"/>
                        </wps:cNvSpPr>
                        <wps:spPr bwMode="auto">
                          <a:xfrm>
                            <a:off x="4554855" y="1173480"/>
                            <a:ext cx="727075" cy="2546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12F9F6" w14:textId="77777777" w:rsidR="00DB64F4" w:rsidRDefault="00DB64F4" w:rsidP="00DC25B3">
                              <w:r>
                                <w:rPr>
                                  <w:color w:val="000000"/>
                                  <w:sz w:val="14"/>
                                  <w:szCs w:val="14"/>
                                  <w:lang w:val="en-US"/>
                                </w:rPr>
                                <w:t>&lt;&lt;extend&gt;&gt;</w:t>
                              </w:r>
                            </w:p>
                          </w:txbxContent>
                        </wps:txbx>
                        <wps:bodyPr rot="0" vert="horz" wrap="none" lIns="0" tIns="0" rIns="0" bIns="0" anchor="t" anchorCtr="0">
                          <a:spAutoFit/>
                        </wps:bodyPr>
                      </wps:wsp>
                      <wps:wsp>
                        <wps:cNvPr id="735" name="Line 33"/>
                        <wps:cNvCnPr>
                          <a:cxnSpLocks noChangeShapeType="1"/>
                        </wps:cNvCnPr>
                        <wps:spPr bwMode="auto">
                          <a:xfrm flipH="1" flipV="1">
                            <a:off x="4144645" y="796925"/>
                            <a:ext cx="1108710" cy="186690"/>
                          </a:xfrm>
                          <a:prstGeom prst="line">
                            <a:avLst/>
                          </a:prstGeom>
                          <a:noFill/>
                          <a:ln w="0">
                            <a:solidFill>
                              <a:srgbClr val="990033"/>
                            </a:solidFill>
                            <a:prstDash val="sysDash"/>
                            <a:round/>
                            <a:headEnd/>
                            <a:tailEnd/>
                          </a:ln>
                          <a:extLst>
                            <a:ext uri="{909E8E84-426E-40DD-AFC4-6F175D3DCCD1}">
                              <a14:hiddenFill xmlns:a14="http://schemas.microsoft.com/office/drawing/2010/main">
                                <a:noFill/>
                              </a14:hiddenFill>
                            </a:ext>
                          </a:extLst>
                        </wps:spPr>
                        <wps:bodyPr/>
                      </wps:wsp>
                      <wps:wsp>
                        <wps:cNvPr id="736" name="Line 34"/>
                        <wps:cNvCnPr>
                          <a:cxnSpLocks noChangeShapeType="1"/>
                        </wps:cNvCnPr>
                        <wps:spPr bwMode="auto">
                          <a:xfrm flipV="1">
                            <a:off x="4144645" y="777875"/>
                            <a:ext cx="77470" cy="19050"/>
                          </a:xfrm>
                          <a:prstGeom prst="line">
                            <a:avLst/>
                          </a:prstGeom>
                          <a:noFill/>
                          <a:ln w="1905">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737" name="Line 35"/>
                        <wps:cNvCnPr>
                          <a:cxnSpLocks noChangeShapeType="1"/>
                        </wps:cNvCnPr>
                        <wps:spPr bwMode="auto">
                          <a:xfrm>
                            <a:off x="4144645" y="796925"/>
                            <a:ext cx="69215" cy="43180"/>
                          </a:xfrm>
                          <a:prstGeom prst="line">
                            <a:avLst/>
                          </a:prstGeom>
                          <a:noFill/>
                          <a:ln w="1905">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738" name="Rectangle 36"/>
                        <wps:cNvSpPr>
                          <a:spLocks noChangeArrowheads="1"/>
                        </wps:cNvSpPr>
                        <wps:spPr bwMode="auto">
                          <a:xfrm>
                            <a:off x="4494530" y="756920"/>
                            <a:ext cx="727075" cy="2546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35B7DE" w14:textId="77777777" w:rsidR="00DB64F4" w:rsidRDefault="00DB64F4" w:rsidP="00DC25B3">
                              <w:r>
                                <w:rPr>
                                  <w:color w:val="000000"/>
                                  <w:sz w:val="14"/>
                                  <w:szCs w:val="14"/>
                                  <w:lang w:val="en-US"/>
                                </w:rPr>
                                <w:t>&lt;&lt;extend&gt;&gt;</w:t>
                              </w:r>
                            </w:p>
                          </w:txbxContent>
                        </wps:txbx>
                        <wps:bodyPr rot="0" vert="horz" wrap="none" lIns="0" tIns="0" rIns="0" bIns="0" anchor="t" anchorCtr="0">
                          <a:spAutoFit/>
                        </wps:bodyPr>
                      </wps:wsp>
                      <wps:wsp>
                        <wps:cNvPr id="739" name="Oval 37"/>
                        <wps:cNvSpPr>
                          <a:spLocks noChangeArrowheads="1"/>
                        </wps:cNvSpPr>
                        <wps:spPr bwMode="auto">
                          <a:xfrm>
                            <a:off x="4694555" y="3478530"/>
                            <a:ext cx="448310" cy="231775"/>
                          </a:xfrm>
                          <a:prstGeom prst="ellipse">
                            <a:avLst/>
                          </a:prstGeom>
                          <a:solidFill>
                            <a:srgbClr val="FFFFCC"/>
                          </a:solidFill>
                          <a:ln w="1905">
                            <a:solidFill>
                              <a:srgbClr val="990033"/>
                            </a:solidFill>
                            <a:prstDash val="solid"/>
                            <a:round/>
                            <a:headEnd/>
                            <a:tailEnd/>
                          </a:ln>
                        </wps:spPr>
                        <wps:bodyPr rot="0" vert="horz" wrap="square" lIns="91440" tIns="45720" rIns="91440" bIns="45720" anchor="t" anchorCtr="0" upright="1">
                          <a:noAutofit/>
                        </wps:bodyPr>
                      </wps:wsp>
                      <wps:wsp>
                        <wps:cNvPr id="740" name="Rectangle 38"/>
                        <wps:cNvSpPr>
                          <a:spLocks noChangeArrowheads="1"/>
                        </wps:cNvSpPr>
                        <wps:spPr bwMode="auto">
                          <a:xfrm>
                            <a:off x="4271645" y="3777615"/>
                            <a:ext cx="1651635" cy="2546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DD3A0C" w14:textId="77777777" w:rsidR="00DB64F4" w:rsidRDefault="00DB64F4" w:rsidP="00DC25B3">
                              <w:r>
                                <w:rPr>
                                  <w:color w:val="000000"/>
                                  <w:sz w:val="14"/>
                                  <w:szCs w:val="14"/>
                                  <w:lang w:val="en-US"/>
                                </w:rPr>
                                <w:t xml:space="preserve">Изменить данные учетной записи </w:t>
                              </w:r>
                            </w:p>
                          </w:txbxContent>
                        </wps:txbx>
                        <wps:bodyPr rot="0" vert="horz" wrap="none" lIns="0" tIns="0" rIns="0" bIns="0" anchor="t" anchorCtr="0">
                          <a:spAutoFit/>
                        </wps:bodyPr>
                      </wps:wsp>
                      <wps:wsp>
                        <wps:cNvPr id="741" name="Rectangle 39"/>
                        <wps:cNvSpPr>
                          <a:spLocks noChangeArrowheads="1"/>
                        </wps:cNvSpPr>
                        <wps:spPr bwMode="auto">
                          <a:xfrm>
                            <a:off x="4664710" y="3881120"/>
                            <a:ext cx="825500" cy="2546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7263FB" w14:textId="77777777" w:rsidR="00DB64F4" w:rsidRDefault="00DB64F4" w:rsidP="00DC25B3">
                              <w:r>
                                <w:rPr>
                                  <w:color w:val="000000"/>
                                  <w:sz w:val="14"/>
                                  <w:szCs w:val="14"/>
                                  <w:lang w:val="en-US"/>
                                </w:rPr>
                                <w:t>пользователя</w:t>
                              </w:r>
                            </w:p>
                          </w:txbxContent>
                        </wps:txbx>
                        <wps:bodyPr rot="0" vert="horz" wrap="none" lIns="0" tIns="0" rIns="0" bIns="0" anchor="t" anchorCtr="0">
                          <a:spAutoFit/>
                        </wps:bodyPr>
                      </wps:wsp>
                      <wps:wsp>
                        <wps:cNvPr id="742" name="Oval 40"/>
                        <wps:cNvSpPr>
                          <a:spLocks noChangeArrowheads="1"/>
                        </wps:cNvSpPr>
                        <wps:spPr bwMode="auto">
                          <a:xfrm>
                            <a:off x="6791960" y="3213100"/>
                            <a:ext cx="446405" cy="229870"/>
                          </a:xfrm>
                          <a:prstGeom prst="ellipse">
                            <a:avLst/>
                          </a:prstGeom>
                          <a:solidFill>
                            <a:srgbClr val="FFFFCC"/>
                          </a:solidFill>
                          <a:ln w="2540">
                            <a:solidFill>
                              <a:srgbClr val="990033"/>
                            </a:solidFill>
                            <a:prstDash val="solid"/>
                            <a:round/>
                            <a:headEnd/>
                            <a:tailEnd/>
                          </a:ln>
                        </wps:spPr>
                        <wps:bodyPr rot="0" vert="horz" wrap="square" lIns="91440" tIns="45720" rIns="91440" bIns="45720" anchor="t" anchorCtr="0" upright="1">
                          <a:noAutofit/>
                        </wps:bodyPr>
                      </wps:wsp>
                      <wps:wsp>
                        <wps:cNvPr id="743" name="Rectangle 41"/>
                        <wps:cNvSpPr>
                          <a:spLocks noChangeArrowheads="1"/>
                        </wps:cNvSpPr>
                        <wps:spPr bwMode="auto">
                          <a:xfrm>
                            <a:off x="6738620" y="3510915"/>
                            <a:ext cx="868045" cy="2546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D66C9D" w14:textId="77777777" w:rsidR="00DB64F4" w:rsidRDefault="00DB64F4" w:rsidP="00DC25B3">
                              <w:r>
                                <w:rPr>
                                  <w:color w:val="000000"/>
                                  <w:sz w:val="14"/>
                                  <w:szCs w:val="14"/>
                                  <w:lang w:val="en-US"/>
                                </w:rPr>
                                <w:t>Добавить роль</w:t>
                              </w:r>
                            </w:p>
                          </w:txbxContent>
                        </wps:txbx>
                        <wps:bodyPr rot="0" vert="horz" wrap="none" lIns="0" tIns="0" rIns="0" bIns="0" anchor="t" anchorCtr="0">
                          <a:spAutoFit/>
                        </wps:bodyPr>
                      </wps:wsp>
                      <wps:wsp>
                        <wps:cNvPr id="744" name="Oval 42"/>
                        <wps:cNvSpPr>
                          <a:spLocks noChangeArrowheads="1"/>
                        </wps:cNvSpPr>
                        <wps:spPr bwMode="auto">
                          <a:xfrm>
                            <a:off x="5627370" y="3945255"/>
                            <a:ext cx="446405" cy="229870"/>
                          </a:xfrm>
                          <a:prstGeom prst="ellipse">
                            <a:avLst/>
                          </a:prstGeom>
                          <a:solidFill>
                            <a:srgbClr val="FFFFCC"/>
                          </a:solidFill>
                          <a:ln w="2540">
                            <a:solidFill>
                              <a:srgbClr val="990033"/>
                            </a:solidFill>
                            <a:prstDash val="solid"/>
                            <a:round/>
                            <a:headEnd/>
                            <a:tailEnd/>
                          </a:ln>
                        </wps:spPr>
                        <wps:bodyPr rot="0" vert="horz" wrap="square" lIns="91440" tIns="45720" rIns="91440" bIns="45720" anchor="t" anchorCtr="0" upright="1">
                          <a:noAutofit/>
                        </wps:bodyPr>
                      </wps:wsp>
                      <wps:wsp>
                        <wps:cNvPr id="745" name="Rectangle 43"/>
                        <wps:cNvSpPr>
                          <a:spLocks noChangeArrowheads="1"/>
                        </wps:cNvSpPr>
                        <wps:spPr bwMode="auto">
                          <a:xfrm>
                            <a:off x="5600700" y="4243070"/>
                            <a:ext cx="820420" cy="2546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EC95D4" w14:textId="77777777" w:rsidR="00DB64F4" w:rsidRDefault="00DB64F4" w:rsidP="00DC25B3">
                              <w:r>
                                <w:rPr>
                                  <w:color w:val="000000"/>
                                  <w:sz w:val="14"/>
                                  <w:szCs w:val="14"/>
                                  <w:lang w:val="en-US"/>
                                </w:rPr>
                                <w:t>Удалить роль</w:t>
                              </w:r>
                            </w:p>
                          </w:txbxContent>
                        </wps:txbx>
                        <wps:bodyPr rot="0" vert="horz" wrap="none" lIns="0" tIns="0" rIns="0" bIns="0" anchor="t" anchorCtr="0">
                          <a:spAutoFit/>
                        </wps:bodyPr>
                      </wps:wsp>
                      <wps:wsp>
                        <wps:cNvPr id="746" name="Line 44"/>
                        <wps:cNvCnPr>
                          <a:cxnSpLocks noChangeShapeType="1"/>
                        </wps:cNvCnPr>
                        <wps:spPr bwMode="auto">
                          <a:xfrm flipH="1">
                            <a:off x="3978275" y="3604895"/>
                            <a:ext cx="711835" cy="60325"/>
                          </a:xfrm>
                          <a:prstGeom prst="line">
                            <a:avLst/>
                          </a:prstGeom>
                          <a:noFill/>
                          <a:ln w="0">
                            <a:solidFill>
                              <a:srgbClr val="990033"/>
                            </a:solidFill>
                            <a:prstDash val="sysDash"/>
                            <a:round/>
                            <a:headEnd/>
                            <a:tailEnd/>
                          </a:ln>
                          <a:extLst>
                            <a:ext uri="{909E8E84-426E-40DD-AFC4-6F175D3DCCD1}">
                              <a14:hiddenFill xmlns:a14="http://schemas.microsoft.com/office/drawing/2010/main">
                                <a:noFill/>
                              </a14:hiddenFill>
                            </a:ext>
                          </a:extLst>
                        </wps:spPr>
                        <wps:bodyPr/>
                      </wps:wsp>
                      <wps:wsp>
                        <wps:cNvPr id="747" name="Line 45"/>
                        <wps:cNvCnPr>
                          <a:cxnSpLocks noChangeShapeType="1"/>
                        </wps:cNvCnPr>
                        <wps:spPr bwMode="auto">
                          <a:xfrm>
                            <a:off x="3978275" y="3665220"/>
                            <a:ext cx="77470" cy="24765"/>
                          </a:xfrm>
                          <a:prstGeom prst="line">
                            <a:avLst/>
                          </a:prstGeom>
                          <a:noFill/>
                          <a:ln w="1905">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748" name="Line 46"/>
                        <wps:cNvCnPr>
                          <a:cxnSpLocks noChangeShapeType="1"/>
                        </wps:cNvCnPr>
                        <wps:spPr bwMode="auto">
                          <a:xfrm flipV="1">
                            <a:off x="3978275" y="3627755"/>
                            <a:ext cx="73025" cy="37465"/>
                          </a:xfrm>
                          <a:prstGeom prst="line">
                            <a:avLst/>
                          </a:prstGeom>
                          <a:noFill/>
                          <a:ln w="1905">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749" name="Rectangle 47"/>
                        <wps:cNvSpPr>
                          <a:spLocks noChangeArrowheads="1"/>
                        </wps:cNvSpPr>
                        <wps:spPr bwMode="auto">
                          <a:xfrm>
                            <a:off x="4138930" y="3498850"/>
                            <a:ext cx="727075" cy="2546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D84362" w14:textId="77777777" w:rsidR="00DB64F4" w:rsidRDefault="00DB64F4" w:rsidP="00DC25B3">
                              <w:pPr>
                                <w:jc w:val="center"/>
                              </w:pPr>
                              <w:r>
                                <w:rPr>
                                  <w:color w:val="000000"/>
                                  <w:sz w:val="14"/>
                                  <w:szCs w:val="14"/>
                                  <w:lang w:val="en-US"/>
                                </w:rPr>
                                <w:t>&lt;&lt;extend&gt;&gt;</w:t>
                              </w:r>
                            </w:p>
                          </w:txbxContent>
                        </wps:txbx>
                        <wps:bodyPr rot="0" vert="horz" wrap="none" lIns="0" tIns="0" rIns="0" bIns="0" anchor="t" anchorCtr="0">
                          <a:spAutoFit/>
                        </wps:bodyPr>
                      </wps:wsp>
                      <wps:wsp>
                        <wps:cNvPr id="750" name="Oval 48"/>
                        <wps:cNvSpPr>
                          <a:spLocks noChangeArrowheads="1"/>
                        </wps:cNvSpPr>
                        <wps:spPr bwMode="auto">
                          <a:xfrm>
                            <a:off x="4728845" y="2048510"/>
                            <a:ext cx="446405" cy="229870"/>
                          </a:xfrm>
                          <a:prstGeom prst="ellipse">
                            <a:avLst/>
                          </a:prstGeom>
                          <a:solidFill>
                            <a:srgbClr val="FFFFCC"/>
                          </a:solidFill>
                          <a:ln w="2540">
                            <a:solidFill>
                              <a:srgbClr val="990033"/>
                            </a:solidFill>
                            <a:prstDash val="solid"/>
                            <a:round/>
                            <a:headEnd/>
                            <a:tailEnd/>
                          </a:ln>
                        </wps:spPr>
                        <wps:bodyPr rot="0" vert="horz" wrap="square" lIns="91440" tIns="45720" rIns="91440" bIns="45720" anchor="t" anchorCtr="0" upright="1">
                          <a:noAutofit/>
                        </wps:bodyPr>
                      </wps:wsp>
                      <wps:wsp>
                        <wps:cNvPr id="751" name="Rectangle 49"/>
                        <wps:cNvSpPr>
                          <a:spLocks noChangeArrowheads="1"/>
                        </wps:cNvSpPr>
                        <wps:spPr bwMode="auto">
                          <a:xfrm>
                            <a:off x="4385945" y="2346325"/>
                            <a:ext cx="1440815" cy="2546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4FF757" w14:textId="77777777" w:rsidR="00DB64F4" w:rsidRDefault="00DB64F4" w:rsidP="00DC25B3">
                              <w:r>
                                <w:rPr>
                                  <w:color w:val="000000"/>
                                  <w:sz w:val="14"/>
                                  <w:szCs w:val="14"/>
                                  <w:lang w:val="en-US"/>
                                </w:rPr>
                                <w:t xml:space="preserve">Задать связь с поставщиком </w:t>
                              </w:r>
                            </w:p>
                          </w:txbxContent>
                        </wps:txbx>
                        <wps:bodyPr rot="0" vert="horz" wrap="none" lIns="0" tIns="0" rIns="0" bIns="0" anchor="t" anchorCtr="0">
                          <a:spAutoFit/>
                        </wps:bodyPr>
                      </wps:wsp>
                      <wps:wsp>
                        <wps:cNvPr id="752" name="Rectangle 50"/>
                        <wps:cNvSpPr>
                          <a:spLocks noChangeArrowheads="1"/>
                        </wps:cNvSpPr>
                        <wps:spPr bwMode="auto">
                          <a:xfrm>
                            <a:off x="4829175" y="2450465"/>
                            <a:ext cx="519430" cy="2546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2226B1" w14:textId="77777777" w:rsidR="00DB64F4" w:rsidRDefault="00DB64F4" w:rsidP="00DC25B3">
                              <w:r>
                                <w:rPr>
                                  <w:color w:val="000000"/>
                                  <w:sz w:val="14"/>
                                  <w:szCs w:val="14"/>
                                  <w:lang w:val="en-US"/>
                                </w:rPr>
                                <w:t>услуги</w:t>
                              </w:r>
                            </w:p>
                          </w:txbxContent>
                        </wps:txbx>
                        <wps:bodyPr rot="0" vert="horz" wrap="none" lIns="0" tIns="0" rIns="0" bIns="0" anchor="t" anchorCtr="0">
                          <a:spAutoFit/>
                        </wps:bodyPr>
                      </wps:wsp>
                      <wps:wsp>
                        <wps:cNvPr id="753" name="Oval 51"/>
                        <wps:cNvSpPr>
                          <a:spLocks noChangeArrowheads="1"/>
                        </wps:cNvSpPr>
                        <wps:spPr bwMode="auto">
                          <a:xfrm>
                            <a:off x="5128260" y="250825"/>
                            <a:ext cx="446405" cy="230505"/>
                          </a:xfrm>
                          <a:prstGeom prst="ellipse">
                            <a:avLst/>
                          </a:prstGeom>
                          <a:solidFill>
                            <a:srgbClr val="FFFFCC"/>
                          </a:solidFill>
                          <a:ln w="2540">
                            <a:solidFill>
                              <a:srgbClr val="990033"/>
                            </a:solidFill>
                            <a:prstDash val="solid"/>
                            <a:round/>
                            <a:headEnd/>
                            <a:tailEnd/>
                          </a:ln>
                        </wps:spPr>
                        <wps:bodyPr rot="0" vert="horz" wrap="square" lIns="91440" tIns="45720" rIns="91440" bIns="45720" anchor="t" anchorCtr="0" upright="1">
                          <a:noAutofit/>
                        </wps:bodyPr>
                      </wps:wsp>
                      <wps:wsp>
                        <wps:cNvPr id="754" name="Rectangle 52"/>
                        <wps:cNvSpPr>
                          <a:spLocks noChangeArrowheads="1"/>
                        </wps:cNvSpPr>
                        <wps:spPr bwMode="auto">
                          <a:xfrm>
                            <a:off x="4999990" y="549275"/>
                            <a:ext cx="1032510" cy="2546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F95BAF" w14:textId="77777777" w:rsidR="00DB64F4" w:rsidRDefault="00DB64F4" w:rsidP="00DC25B3">
                              <w:r>
                                <w:rPr>
                                  <w:color w:val="000000"/>
                                  <w:sz w:val="14"/>
                                  <w:szCs w:val="14"/>
                                  <w:lang w:val="en-US"/>
                                </w:rPr>
                                <w:t>Сохранить данные</w:t>
                              </w:r>
                            </w:p>
                          </w:txbxContent>
                        </wps:txbx>
                        <wps:bodyPr rot="0" vert="horz" wrap="none" lIns="0" tIns="0" rIns="0" bIns="0" anchor="t" anchorCtr="0">
                          <a:spAutoFit/>
                        </wps:bodyPr>
                      </wps:wsp>
                      <wps:wsp>
                        <wps:cNvPr id="755" name="Oval 53"/>
                        <wps:cNvSpPr>
                          <a:spLocks noChangeArrowheads="1"/>
                        </wps:cNvSpPr>
                        <wps:spPr bwMode="auto">
                          <a:xfrm>
                            <a:off x="2000250" y="949960"/>
                            <a:ext cx="446405" cy="229870"/>
                          </a:xfrm>
                          <a:prstGeom prst="ellipse">
                            <a:avLst/>
                          </a:prstGeom>
                          <a:solidFill>
                            <a:srgbClr val="FFFFCC"/>
                          </a:solidFill>
                          <a:ln w="2540">
                            <a:solidFill>
                              <a:srgbClr val="990033"/>
                            </a:solidFill>
                            <a:prstDash val="solid"/>
                            <a:round/>
                            <a:headEnd/>
                            <a:tailEnd/>
                          </a:ln>
                        </wps:spPr>
                        <wps:bodyPr rot="0" vert="horz" wrap="square" lIns="91440" tIns="45720" rIns="91440" bIns="45720" anchor="t" anchorCtr="0" upright="1">
                          <a:noAutofit/>
                        </wps:bodyPr>
                      </wps:wsp>
                      <wps:wsp>
                        <wps:cNvPr id="756" name="Rectangle 54"/>
                        <wps:cNvSpPr>
                          <a:spLocks noChangeArrowheads="1"/>
                        </wps:cNvSpPr>
                        <wps:spPr bwMode="auto">
                          <a:xfrm>
                            <a:off x="1670050" y="1247775"/>
                            <a:ext cx="1456690" cy="2546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3E9D11" w14:textId="77777777" w:rsidR="00DB64F4" w:rsidRDefault="00DB64F4" w:rsidP="00DC25B3">
                              <w:r>
                                <w:rPr>
                                  <w:color w:val="000000"/>
                                  <w:sz w:val="14"/>
                                  <w:szCs w:val="14"/>
                                  <w:lang w:val="en-US"/>
                                </w:rPr>
                                <w:t xml:space="preserve">Открыть график доступности </w:t>
                              </w:r>
                            </w:p>
                          </w:txbxContent>
                        </wps:txbx>
                        <wps:bodyPr rot="0" vert="horz" wrap="none" lIns="0" tIns="0" rIns="0" bIns="0" anchor="t" anchorCtr="0">
                          <a:spAutoFit/>
                        </wps:bodyPr>
                      </wps:wsp>
                      <wps:wsp>
                        <wps:cNvPr id="757" name="Rectangle 55"/>
                        <wps:cNvSpPr>
                          <a:spLocks noChangeArrowheads="1"/>
                        </wps:cNvSpPr>
                        <wps:spPr bwMode="auto">
                          <a:xfrm>
                            <a:off x="1969770" y="1351915"/>
                            <a:ext cx="825500" cy="2546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D29C0F" w14:textId="77777777" w:rsidR="00DB64F4" w:rsidRDefault="00DB64F4" w:rsidP="00DC25B3">
                              <w:r>
                                <w:rPr>
                                  <w:color w:val="000000"/>
                                  <w:sz w:val="14"/>
                                  <w:szCs w:val="14"/>
                                  <w:lang w:val="en-US"/>
                                </w:rPr>
                                <w:t>пользователя</w:t>
                              </w:r>
                            </w:p>
                          </w:txbxContent>
                        </wps:txbx>
                        <wps:bodyPr rot="0" vert="horz" wrap="none" lIns="0" tIns="0" rIns="0" bIns="0" anchor="t" anchorCtr="0">
                          <a:spAutoFit/>
                        </wps:bodyPr>
                      </wps:wsp>
                      <wps:wsp>
                        <wps:cNvPr id="758" name="Oval 56"/>
                        <wps:cNvSpPr>
                          <a:spLocks noChangeArrowheads="1"/>
                        </wps:cNvSpPr>
                        <wps:spPr bwMode="auto">
                          <a:xfrm>
                            <a:off x="1566545" y="250190"/>
                            <a:ext cx="448310" cy="231775"/>
                          </a:xfrm>
                          <a:prstGeom prst="ellipse">
                            <a:avLst/>
                          </a:prstGeom>
                          <a:solidFill>
                            <a:srgbClr val="FFFFCC"/>
                          </a:solidFill>
                          <a:ln w="1905">
                            <a:solidFill>
                              <a:srgbClr val="990033"/>
                            </a:solidFill>
                            <a:prstDash val="solid"/>
                            <a:round/>
                            <a:headEnd/>
                            <a:tailEnd/>
                          </a:ln>
                        </wps:spPr>
                        <wps:bodyPr rot="0" vert="horz" wrap="square" lIns="91440" tIns="45720" rIns="91440" bIns="45720" anchor="t" anchorCtr="0" upright="1">
                          <a:noAutofit/>
                        </wps:bodyPr>
                      </wps:wsp>
                      <wps:wsp>
                        <wps:cNvPr id="759" name="Rectangle 57"/>
                        <wps:cNvSpPr>
                          <a:spLocks noChangeArrowheads="1"/>
                        </wps:cNvSpPr>
                        <wps:spPr bwMode="auto">
                          <a:xfrm>
                            <a:off x="1499235" y="549275"/>
                            <a:ext cx="902335" cy="2546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FBBA619" w14:textId="77777777" w:rsidR="00DB64F4" w:rsidRDefault="00DB64F4" w:rsidP="00DC25B3">
                              <w:r>
                                <w:rPr>
                                  <w:color w:val="000000"/>
                                  <w:sz w:val="14"/>
                                  <w:szCs w:val="14"/>
                                  <w:lang w:val="en-US"/>
                                </w:rPr>
                                <w:t>Удалить запись</w:t>
                              </w:r>
                            </w:p>
                          </w:txbxContent>
                        </wps:txbx>
                        <wps:bodyPr rot="0" vert="horz" wrap="none" lIns="0" tIns="0" rIns="0" bIns="0" anchor="t" anchorCtr="0">
                          <a:spAutoFit/>
                        </wps:bodyPr>
                      </wps:wsp>
                      <wps:wsp>
                        <wps:cNvPr id="760" name="Line 58"/>
                        <wps:cNvCnPr>
                          <a:cxnSpLocks noChangeShapeType="1"/>
                        </wps:cNvCnPr>
                        <wps:spPr bwMode="auto">
                          <a:xfrm>
                            <a:off x="1998345" y="704850"/>
                            <a:ext cx="146050" cy="237490"/>
                          </a:xfrm>
                          <a:prstGeom prst="line">
                            <a:avLst/>
                          </a:prstGeom>
                          <a:noFill/>
                          <a:ln w="0">
                            <a:solidFill>
                              <a:srgbClr val="990033"/>
                            </a:solidFill>
                            <a:prstDash val="sysDash"/>
                            <a:round/>
                            <a:headEnd/>
                            <a:tailEnd/>
                          </a:ln>
                          <a:extLst>
                            <a:ext uri="{909E8E84-426E-40DD-AFC4-6F175D3DCCD1}">
                              <a14:hiddenFill xmlns:a14="http://schemas.microsoft.com/office/drawing/2010/main">
                                <a:noFill/>
                              </a14:hiddenFill>
                            </a:ext>
                          </a:extLst>
                        </wps:spPr>
                        <wps:bodyPr/>
                      </wps:wsp>
                      <wps:wsp>
                        <wps:cNvPr id="767" name="Line 59"/>
                        <wps:cNvCnPr>
                          <a:cxnSpLocks noChangeShapeType="1"/>
                        </wps:cNvCnPr>
                        <wps:spPr bwMode="auto">
                          <a:xfrm flipH="1" flipV="1">
                            <a:off x="2131695" y="861060"/>
                            <a:ext cx="12700" cy="81280"/>
                          </a:xfrm>
                          <a:prstGeom prst="line">
                            <a:avLst/>
                          </a:prstGeom>
                          <a:noFill/>
                          <a:ln w="1905">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768" name="Line 60"/>
                        <wps:cNvCnPr>
                          <a:cxnSpLocks noChangeShapeType="1"/>
                        </wps:cNvCnPr>
                        <wps:spPr bwMode="auto">
                          <a:xfrm flipH="1" flipV="1">
                            <a:off x="2077720" y="894715"/>
                            <a:ext cx="66675" cy="47625"/>
                          </a:xfrm>
                          <a:prstGeom prst="line">
                            <a:avLst/>
                          </a:prstGeom>
                          <a:noFill/>
                          <a:ln w="1905">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769" name="Line 61"/>
                        <wps:cNvCnPr>
                          <a:cxnSpLocks noChangeShapeType="1"/>
                        </wps:cNvCnPr>
                        <wps:spPr bwMode="auto">
                          <a:xfrm flipH="1">
                            <a:off x="2447925" y="800735"/>
                            <a:ext cx="1239520" cy="214630"/>
                          </a:xfrm>
                          <a:prstGeom prst="line">
                            <a:avLst/>
                          </a:prstGeom>
                          <a:noFill/>
                          <a:ln w="0">
                            <a:solidFill>
                              <a:srgbClr val="990033"/>
                            </a:solidFill>
                            <a:prstDash val="sysDash"/>
                            <a:round/>
                            <a:headEnd/>
                            <a:tailEnd/>
                          </a:ln>
                          <a:extLst>
                            <a:ext uri="{909E8E84-426E-40DD-AFC4-6F175D3DCCD1}">
                              <a14:hiddenFill xmlns:a14="http://schemas.microsoft.com/office/drawing/2010/main">
                                <a:noFill/>
                              </a14:hiddenFill>
                            </a:ext>
                          </a:extLst>
                        </wps:spPr>
                        <wps:bodyPr/>
                      </wps:wsp>
                      <wps:wsp>
                        <wps:cNvPr id="770" name="Line 62"/>
                        <wps:cNvCnPr>
                          <a:cxnSpLocks noChangeShapeType="1"/>
                        </wps:cNvCnPr>
                        <wps:spPr bwMode="auto">
                          <a:xfrm>
                            <a:off x="2447925" y="1015365"/>
                            <a:ext cx="78740" cy="18415"/>
                          </a:xfrm>
                          <a:prstGeom prst="line">
                            <a:avLst/>
                          </a:prstGeom>
                          <a:noFill/>
                          <a:ln w="1905">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771" name="Line 63"/>
                        <wps:cNvCnPr>
                          <a:cxnSpLocks noChangeShapeType="1"/>
                        </wps:cNvCnPr>
                        <wps:spPr bwMode="auto">
                          <a:xfrm flipV="1">
                            <a:off x="2447925" y="971550"/>
                            <a:ext cx="66675" cy="43815"/>
                          </a:xfrm>
                          <a:prstGeom prst="line">
                            <a:avLst/>
                          </a:prstGeom>
                          <a:noFill/>
                          <a:ln w="1905">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772" name="Rectangle 64"/>
                        <wps:cNvSpPr>
                          <a:spLocks noChangeArrowheads="1"/>
                        </wps:cNvSpPr>
                        <wps:spPr bwMode="auto">
                          <a:xfrm>
                            <a:off x="2874010" y="769620"/>
                            <a:ext cx="727075" cy="2546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7038260" w14:textId="77777777" w:rsidR="00DB64F4" w:rsidRDefault="00DB64F4" w:rsidP="00DC25B3">
                              <w:r>
                                <w:rPr>
                                  <w:color w:val="000000"/>
                                  <w:sz w:val="14"/>
                                  <w:szCs w:val="14"/>
                                  <w:lang w:val="en-US"/>
                                </w:rPr>
                                <w:t>&lt;&lt;extend&gt;&gt;</w:t>
                              </w:r>
                            </w:p>
                          </w:txbxContent>
                        </wps:txbx>
                        <wps:bodyPr rot="0" vert="horz" wrap="none" lIns="0" tIns="0" rIns="0" bIns="0" anchor="t" anchorCtr="0">
                          <a:spAutoFit/>
                        </wps:bodyPr>
                      </wps:wsp>
                      <wps:wsp>
                        <wps:cNvPr id="773" name="Line 65"/>
                        <wps:cNvCnPr>
                          <a:cxnSpLocks noChangeShapeType="1"/>
                        </wps:cNvCnPr>
                        <wps:spPr bwMode="auto">
                          <a:xfrm flipH="1" flipV="1">
                            <a:off x="2447925" y="1092200"/>
                            <a:ext cx="1410335" cy="201295"/>
                          </a:xfrm>
                          <a:prstGeom prst="line">
                            <a:avLst/>
                          </a:prstGeom>
                          <a:noFill/>
                          <a:ln w="0">
                            <a:solidFill>
                              <a:srgbClr val="990033"/>
                            </a:solidFill>
                            <a:prstDash val="sysDash"/>
                            <a:round/>
                            <a:headEnd/>
                            <a:tailEnd/>
                          </a:ln>
                          <a:extLst>
                            <a:ext uri="{909E8E84-426E-40DD-AFC4-6F175D3DCCD1}">
                              <a14:hiddenFill xmlns:a14="http://schemas.microsoft.com/office/drawing/2010/main">
                                <a:noFill/>
                              </a14:hiddenFill>
                            </a:ext>
                          </a:extLst>
                        </wps:spPr>
                        <wps:bodyPr/>
                      </wps:wsp>
                      <wps:wsp>
                        <wps:cNvPr id="774" name="Line 66"/>
                        <wps:cNvCnPr>
                          <a:cxnSpLocks noChangeShapeType="1"/>
                        </wps:cNvCnPr>
                        <wps:spPr bwMode="auto">
                          <a:xfrm flipV="1">
                            <a:off x="2447925" y="1071245"/>
                            <a:ext cx="78740" cy="20955"/>
                          </a:xfrm>
                          <a:prstGeom prst="line">
                            <a:avLst/>
                          </a:prstGeom>
                          <a:noFill/>
                          <a:ln w="1905">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775" name="Line 67"/>
                        <wps:cNvCnPr>
                          <a:cxnSpLocks noChangeShapeType="1"/>
                        </wps:cNvCnPr>
                        <wps:spPr bwMode="auto">
                          <a:xfrm>
                            <a:off x="2447925" y="1092200"/>
                            <a:ext cx="70485" cy="41275"/>
                          </a:xfrm>
                          <a:prstGeom prst="line">
                            <a:avLst/>
                          </a:prstGeom>
                          <a:noFill/>
                          <a:ln w="1905">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776" name="Line 68"/>
                        <wps:cNvCnPr>
                          <a:cxnSpLocks noChangeShapeType="1"/>
                        </wps:cNvCnPr>
                        <wps:spPr bwMode="auto">
                          <a:xfrm flipH="1" flipV="1">
                            <a:off x="2751455" y="1457960"/>
                            <a:ext cx="908685" cy="684530"/>
                          </a:xfrm>
                          <a:prstGeom prst="line">
                            <a:avLst/>
                          </a:prstGeom>
                          <a:noFill/>
                          <a:ln w="0">
                            <a:solidFill>
                              <a:srgbClr val="990033"/>
                            </a:solidFill>
                            <a:prstDash val="sysDash"/>
                            <a:round/>
                            <a:headEnd/>
                            <a:tailEnd/>
                          </a:ln>
                          <a:extLst>
                            <a:ext uri="{909E8E84-426E-40DD-AFC4-6F175D3DCCD1}">
                              <a14:hiddenFill xmlns:a14="http://schemas.microsoft.com/office/drawing/2010/main">
                                <a:noFill/>
                              </a14:hiddenFill>
                            </a:ext>
                          </a:extLst>
                        </wps:spPr>
                        <wps:bodyPr/>
                      </wps:wsp>
                      <wps:wsp>
                        <wps:cNvPr id="777" name="Line 69"/>
                        <wps:cNvCnPr>
                          <a:cxnSpLocks noChangeShapeType="1"/>
                        </wps:cNvCnPr>
                        <wps:spPr bwMode="auto">
                          <a:xfrm>
                            <a:off x="2751455" y="1457960"/>
                            <a:ext cx="79375" cy="20955"/>
                          </a:xfrm>
                          <a:prstGeom prst="line">
                            <a:avLst/>
                          </a:prstGeom>
                          <a:noFill/>
                          <a:ln w="1905">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778" name="Line 70"/>
                        <wps:cNvCnPr>
                          <a:cxnSpLocks noChangeShapeType="1"/>
                        </wps:cNvCnPr>
                        <wps:spPr bwMode="auto">
                          <a:xfrm>
                            <a:off x="2751455" y="1457960"/>
                            <a:ext cx="41910" cy="71120"/>
                          </a:xfrm>
                          <a:prstGeom prst="line">
                            <a:avLst/>
                          </a:prstGeom>
                          <a:noFill/>
                          <a:ln w="1905">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779" name="Line 71"/>
                        <wps:cNvCnPr>
                          <a:cxnSpLocks noChangeShapeType="1"/>
                        </wps:cNvCnPr>
                        <wps:spPr bwMode="auto">
                          <a:xfrm flipH="1" flipV="1">
                            <a:off x="2296160" y="1457960"/>
                            <a:ext cx="293370" cy="1516380"/>
                          </a:xfrm>
                          <a:prstGeom prst="line">
                            <a:avLst/>
                          </a:prstGeom>
                          <a:noFill/>
                          <a:ln w="0">
                            <a:solidFill>
                              <a:srgbClr val="990033"/>
                            </a:solidFill>
                            <a:prstDash val="sysDash"/>
                            <a:round/>
                            <a:headEnd/>
                            <a:tailEnd/>
                          </a:ln>
                          <a:extLst>
                            <a:ext uri="{909E8E84-426E-40DD-AFC4-6F175D3DCCD1}">
                              <a14:hiddenFill xmlns:a14="http://schemas.microsoft.com/office/drawing/2010/main">
                                <a:noFill/>
                              </a14:hiddenFill>
                            </a:ext>
                          </a:extLst>
                        </wps:spPr>
                        <wps:bodyPr/>
                      </wps:wsp>
                      <wps:wsp>
                        <wps:cNvPr id="780" name="Line 72"/>
                        <wps:cNvCnPr>
                          <a:cxnSpLocks noChangeShapeType="1"/>
                        </wps:cNvCnPr>
                        <wps:spPr bwMode="auto">
                          <a:xfrm>
                            <a:off x="2296160" y="1457960"/>
                            <a:ext cx="45720" cy="66675"/>
                          </a:xfrm>
                          <a:prstGeom prst="line">
                            <a:avLst/>
                          </a:prstGeom>
                          <a:noFill/>
                          <a:ln w="1905">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781" name="Line 73"/>
                        <wps:cNvCnPr>
                          <a:cxnSpLocks noChangeShapeType="1"/>
                        </wps:cNvCnPr>
                        <wps:spPr bwMode="auto">
                          <a:xfrm flipH="1">
                            <a:off x="2279650" y="1457960"/>
                            <a:ext cx="16510" cy="79375"/>
                          </a:xfrm>
                          <a:prstGeom prst="line">
                            <a:avLst/>
                          </a:prstGeom>
                          <a:noFill/>
                          <a:ln w="1905">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782" name="Oval 74"/>
                        <wps:cNvSpPr>
                          <a:spLocks noChangeArrowheads="1"/>
                        </wps:cNvSpPr>
                        <wps:spPr bwMode="auto">
                          <a:xfrm>
                            <a:off x="5925820" y="250190"/>
                            <a:ext cx="447675" cy="231775"/>
                          </a:xfrm>
                          <a:prstGeom prst="ellipse">
                            <a:avLst/>
                          </a:prstGeom>
                          <a:solidFill>
                            <a:srgbClr val="FFFFCC"/>
                          </a:solidFill>
                          <a:ln w="1905">
                            <a:solidFill>
                              <a:srgbClr val="990033"/>
                            </a:solidFill>
                            <a:prstDash val="solid"/>
                            <a:round/>
                            <a:headEnd/>
                            <a:tailEnd/>
                          </a:ln>
                        </wps:spPr>
                        <wps:bodyPr rot="0" vert="horz" wrap="square" lIns="91440" tIns="45720" rIns="91440" bIns="45720" anchor="t" anchorCtr="0" upright="1">
                          <a:noAutofit/>
                        </wps:bodyPr>
                      </wps:wsp>
                      <wps:wsp>
                        <wps:cNvPr id="783" name="Rectangle 75"/>
                        <wps:cNvSpPr>
                          <a:spLocks noChangeArrowheads="1"/>
                        </wps:cNvSpPr>
                        <wps:spPr bwMode="auto">
                          <a:xfrm>
                            <a:off x="5993765" y="549275"/>
                            <a:ext cx="594995" cy="2546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C69896" w14:textId="77777777" w:rsidR="00DB64F4" w:rsidRDefault="00DB64F4" w:rsidP="00DC25B3">
                              <w:r>
                                <w:rPr>
                                  <w:color w:val="000000"/>
                                  <w:sz w:val="14"/>
                                  <w:szCs w:val="14"/>
                                  <w:lang w:val="en-US"/>
                                </w:rPr>
                                <w:t>Закрыть</w:t>
                              </w:r>
                            </w:p>
                          </w:txbxContent>
                        </wps:txbx>
                        <wps:bodyPr rot="0" vert="horz" wrap="none" lIns="0" tIns="0" rIns="0" bIns="0" anchor="t" anchorCtr="0">
                          <a:spAutoFit/>
                        </wps:bodyPr>
                      </wps:wsp>
                      <wps:wsp>
                        <wps:cNvPr id="784" name="Oval 76"/>
                        <wps:cNvSpPr>
                          <a:spLocks noChangeArrowheads="1"/>
                        </wps:cNvSpPr>
                        <wps:spPr bwMode="auto">
                          <a:xfrm>
                            <a:off x="2564765" y="250190"/>
                            <a:ext cx="448310" cy="231775"/>
                          </a:xfrm>
                          <a:prstGeom prst="ellipse">
                            <a:avLst/>
                          </a:prstGeom>
                          <a:solidFill>
                            <a:srgbClr val="FFFFCC"/>
                          </a:solidFill>
                          <a:ln w="1905">
                            <a:solidFill>
                              <a:srgbClr val="990033"/>
                            </a:solidFill>
                            <a:prstDash val="solid"/>
                            <a:round/>
                            <a:headEnd/>
                            <a:tailEnd/>
                          </a:ln>
                        </wps:spPr>
                        <wps:bodyPr rot="0" vert="horz" wrap="square" lIns="91440" tIns="45720" rIns="91440" bIns="45720" anchor="t" anchorCtr="0" upright="1">
                          <a:noAutofit/>
                        </wps:bodyPr>
                      </wps:wsp>
                      <wps:wsp>
                        <wps:cNvPr id="785" name="Rectangle 77"/>
                        <wps:cNvSpPr>
                          <a:spLocks noChangeArrowheads="1"/>
                        </wps:cNvSpPr>
                        <wps:spPr bwMode="auto">
                          <a:xfrm>
                            <a:off x="2298065" y="549275"/>
                            <a:ext cx="1339215" cy="2546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21EACF0" w14:textId="77777777" w:rsidR="00DB64F4" w:rsidRDefault="00DB64F4" w:rsidP="00DC25B3">
                              <w:r>
                                <w:rPr>
                                  <w:color w:val="000000"/>
                                  <w:sz w:val="14"/>
                                  <w:szCs w:val="14"/>
                                  <w:lang w:val="en-US"/>
                                </w:rPr>
                                <w:t>Добавить запись в график</w:t>
                              </w:r>
                            </w:p>
                          </w:txbxContent>
                        </wps:txbx>
                        <wps:bodyPr rot="0" vert="horz" wrap="none" lIns="0" tIns="0" rIns="0" bIns="0" anchor="t" anchorCtr="0">
                          <a:spAutoFit/>
                        </wps:bodyPr>
                      </wps:wsp>
                      <wps:wsp>
                        <wps:cNvPr id="787" name="Line 78"/>
                        <wps:cNvCnPr>
                          <a:cxnSpLocks noChangeShapeType="1"/>
                        </wps:cNvCnPr>
                        <wps:spPr bwMode="auto">
                          <a:xfrm flipH="1">
                            <a:off x="2312670" y="704850"/>
                            <a:ext cx="201930" cy="237490"/>
                          </a:xfrm>
                          <a:prstGeom prst="line">
                            <a:avLst/>
                          </a:prstGeom>
                          <a:noFill/>
                          <a:ln w="0">
                            <a:solidFill>
                              <a:srgbClr val="990033"/>
                            </a:solidFill>
                            <a:prstDash val="sysDash"/>
                            <a:round/>
                            <a:headEnd/>
                            <a:tailEnd/>
                          </a:ln>
                          <a:extLst>
                            <a:ext uri="{909E8E84-426E-40DD-AFC4-6F175D3DCCD1}">
                              <a14:hiddenFill xmlns:a14="http://schemas.microsoft.com/office/drawing/2010/main">
                                <a:noFill/>
                              </a14:hiddenFill>
                            </a:ext>
                          </a:extLst>
                        </wps:spPr>
                        <wps:bodyPr/>
                      </wps:wsp>
                      <wps:wsp>
                        <wps:cNvPr id="788" name="Line 79"/>
                        <wps:cNvCnPr>
                          <a:cxnSpLocks noChangeShapeType="1"/>
                        </wps:cNvCnPr>
                        <wps:spPr bwMode="auto">
                          <a:xfrm flipV="1">
                            <a:off x="2312670" y="906780"/>
                            <a:ext cx="70485" cy="35560"/>
                          </a:xfrm>
                          <a:prstGeom prst="line">
                            <a:avLst/>
                          </a:prstGeom>
                          <a:noFill/>
                          <a:ln w="1905">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789" name="Line 80"/>
                        <wps:cNvCnPr>
                          <a:cxnSpLocks noChangeShapeType="1"/>
                        </wps:cNvCnPr>
                        <wps:spPr bwMode="auto">
                          <a:xfrm flipV="1">
                            <a:off x="2312670" y="865505"/>
                            <a:ext cx="24765" cy="76835"/>
                          </a:xfrm>
                          <a:prstGeom prst="line">
                            <a:avLst/>
                          </a:prstGeom>
                          <a:noFill/>
                          <a:ln w="1905">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790" name="Oval 81"/>
                        <wps:cNvSpPr>
                          <a:spLocks noChangeArrowheads="1"/>
                        </wps:cNvSpPr>
                        <wps:spPr bwMode="auto">
                          <a:xfrm>
                            <a:off x="2332990" y="3645535"/>
                            <a:ext cx="446405" cy="230505"/>
                          </a:xfrm>
                          <a:prstGeom prst="ellipse">
                            <a:avLst/>
                          </a:prstGeom>
                          <a:solidFill>
                            <a:srgbClr val="FFFFCC"/>
                          </a:solidFill>
                          <a:ln w="2540">
                            <a:solidFill>
                              <a:srgbClr val="990033"/>
                            </a:solidFill>
                            <a:prstDash val="solid"/>
                            <a:round/>
                            <a:headEnd/>
                            <a:tailEnd/>
                          </a:ln>
                        </wps:spPr>
                        <wps:bodyPr rot="0" vert="horz" wrap="square" lIns="91440" tIns="45720" rIns="91440" bIns="45720" anchor="t" anchorCtr="0" upright="1">
                          <a:noAutofit/>
                        </wps:bodyPr>
                      </wps:wsp>
                      <wps:wsp>
                        <wps:cNvPr id="791" name="Rectangle 82"/>
                        <wps:cNvSpPr>
                          <a:spLocks noChangeArrowheads="1"/>
                        </wps:cNvSpPr>
                        <wps:spPr bwMode="auto">
                          <a:xfrm>
                            <a:off x="1936115" y="3943985"/>
                            <a:ext cx="1589405" cy="2546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5D1FB2" w14:textId="77777777" w:rsidR="00DB64F4" w:rsidRDefault="00DB64F4" w:rsidP="00DC25B3">
                              <w:r>
                                <w:rPr>
                                  <w:color w:val="000000"/>
                                  <w:sz w:val="14"/>
                                  <w:szCs w:val="14"/>
                                  <w:lang w:val="en-US"/>
                                </w:rPr>
                                <w:t xml:space="preserve">Деактивировать учетную запись </w:t>
                              </w:r>
                            </w:p>
                          </w:txbxContent>
                        </wps:txbx>
                        <wps:bodyPr rot="0" vert="horz" wrap="none" lIns="0" tIns="0" rIns="0" bIns="0" anchor="t" anchorCtr="0">
                          <a:spAutoFit/>
                        </wps:bodyPr>
                      </wps:wsp>
                      <wps:wsp>
                        <wps:cNvPr id="792" name="Rectangle 83"/>
                        <wps:cNvSpPr>
                          <a:spLocks noChangeArrowheads="1"/>
                        </wps:cNvSpPr>
                        <wps:spPr bwMode="auto">
                          <a:xfrm>
                            <a:off x="2302510" y="4048125"/>
                            <a:ext cx="825500" cy="2546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969D92" w14:textId="77777777" w:rsidR="00DB64F4" w:rsidRDefault="00DB64F4" w:rsidP="00DC25B3">
                              <w:r>
                                <w:rPr>
                                  <w:color w:val="000000"/>
                                  <w:sz w:val="14"/>
                                  <w:szCs w:val="14"/>
                                  <w:lang w:val="en-US"/>
                                </w:rPr>
                                <w:t>пользователя</w:t>
                              </w:r>
                            </w:p>
                          </w:txbxContent>
                        </wps:txbx>
                        <wps:bodyPr rot="0" vert="horz" wrap="none" lIns="0" tIns="0" rIns="0" bIns="0" anchor="t" anchorCtr="0">
                          <a:spAutoFit/>
                        </wps:bodyPr>
                      </wps:wsp>
                      <wps:wsp>
                        <wps:cNvPr id="793" name="Line 84"/>
                        <wps:cNvCnPr>
                          <a:cxnSpLocks noChangeShapeType="1"/>
                        </wps:cNvCnPr>
                        <wps:spPr bwMode="auto">
                          <a:xfrm flipV="1">
                            <a:off x="2564130" y="3434080"/>
                            <a:ext cx="20955" cy="201930"/>
                          </a:xfrm>
                          <a:prstGeom prst="line">
                            <a:avLst/>
                          </a:prstGeom>
                          <a:noFill/>
                          <a:ln w="0">
                            <a:solidFill>
                              <a:srgbClr val="990033"/>
                            </a:solidFill>
                            <a:prstDash val="sysDash"/>
                            <a:round/>
                            <a:headEnd/>
                            <a:tailEnd/>
                          </a:ln>
                          <a:extLst>
                            <a:ext uri="{909E8E84-426E-40DD-AFC4-6F175D3DCCD1}">
                              <a14:hiddenFill xmlns:a14="http://schemas.microsoft.com/office/drawing/2010/main">
                                <a:noFill/>
                              </a14:hiddenFill>
                            </a:ext>
                          </a:extLst>
                        </wps:spPr>
                        <wps:bodyPr/>
                      </wps:wsp>
                      <wps:wsp>
                        <wps:cNvPr id="794" name="Line 85"/>
                        <wps:cNvCnPr>
                          <a:cxnSpLocks noChangeShapeType="1"/>
                        </wps:cNvCnPr>
                        <wps:spPr bwMode="auto">
                          <a:xfrm>
                            <a:off x="2585085" y="3434080"/>
                            <a:ext cx="22860" cy="79375"/>
                          </a:xfrm>
                          <a:prstGeom prst="line">
                            <a:avLst/>
                          </a:prstGeom>
                          <a:noFill/>
                          <a:ln w="1905">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795" name="Line 86"/>
                        <wps:cNvCnPr>
                          <a:cxnSpLocks noChangeShapeType="1"/>
                        </wps:cNvCnPr>
                        <wps:spPr bwMode="auto">
                          <a:xfrm flipH="1">
                            <a:off x="2545715" y="3434080"/>
                            <a:ext cx="39370" cy="71120"/>
                          </a:xfrm>
                          <a:prstGeom prst="line">
                            <a:avLst/>
                          </a:prstGeom>
                          <a:noFill/>
                          <a:ln w="1905">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796" name="Oval 87"/>
                        <wps:cNvSpPr>
                          <a:spLocks noChangeArrowheads="1"/>
                        </wps:cNvSpPr>
                        <wps:spPr bwMode="auto">
                          <a:xfrm>
                            <a:off x="6791960" y="3845560"/>
                            <a:ext cx="446405" cy="229870"/>
                          </a:xfrm>
                          <a:prstGeom prst="ellipse">
                            <a:avLst/>
                          </a:prstGeom>
                          <a:solidFill>
                            <a:srgbClr val="FFFFCC"/>
                          </a:solidFill>
                          <a:ln w="2540">
                            <a:solidFill>
                              <a:srgbClr val="990033"/>
                            </a:solidFill>
                            <a:prstDash val="solid"/>
                            <a:round/>
                            <a:headEnd/>
                            <a:tailEnd/>
                          </a:ln>
                        </wps:spPr>
                        <wps:bodyPr rot="0" vert="horz" wrap="square" lIns="91440" tIns="45720" rIns="91440" bIns="45720" anchor="t" anchorCtr="0" upright="1">
                          <a:noAutofit/>
                        </wps:bodyPr>
                      </wps:wsp>
                      <wps:wsp>
                        <wps:cNvPr id="797" name="Rectangle 88"/>
                        <wps:cNvSpPr>
                          <a:spLocks noChangeArrowheads="1"/>
                        </wps:cNvSpPr>
                        <wps:spPr bwMode="auto">
                          <a:xfrm>
                            <a:off x="6424295" y="4143375"/>
                            <a:ext cx="1571625" cy="2546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0BC905" w14:textId="77777777" w:rsidR="00DB64F4" w:rsidRDefault="00DB64F4" w:rsidP="00DC25B3">
                              <w:r>
                                <w:rPr>
                                  <w:color w:val="000000"/>
                                  <w:sz w:val="14"/>
                                  <w:szCs w:val="14"/>
                                  <w:lang w:val="en-US"/>
                                </w:rPr>
                                <w:t>Контроль совместимости ролей</w:t>
                              </w:r>
                            </w:p>
                          </w:txbxContent>
                        </wps:txbx>
                        <wps:bodyPr rot="0" vert="horz" wrap="none" lIns="0" tIns="0" rIns="0" bIns="0" anchor="t" anchorCtr="0">
                          <a:spAutoFit/>
                        </wps:bodyPr>
                      </wps:wsp>
                      <wps:wsp>
                        <wps:cNvPr id="798" name="Line 89"/>
                        <wps:cNvCnPr>
                          <a:cxnSpLocks noChangeShapeType="1"/>
                        </wps:cNvCnPr>
                        <wps:spPr bwMode="auto">
                          <a:xfrm>
                            <a:off x="7014845" y="3667125"/>
                            <a:ext cx="0" cy="172720"/>
                          </a:xfrm>
                          <a:prstGeom prst="line">
                            <a:avLst/>
                          </a:prstGeom>
                          <a:noFill/>
                          <a:ln w="0">
                            <a:solidFill>
                              <a:srgbClr val="990033"/>
                            </a:solidFill>
                            <a:prstDash val="sysDash"/>
                            <a:round/>
                            <a:headEnd/>
                            <a:tailEnd/>
                          </a:ln>
                          <a:extLst>
                            <a:ext uri="{909E8E84-426E-40DD-AFC4-6F175D3DCCD1}">
                              <a14:hiddenFill xmlns:a14="http://schemas.microsoft.com/office/drawing/2010/main">
                                <a:noFill/>
                              </a14:hiddenFill>
                            </a:ext>
                          </a:extLst>
                        </wps:spPr>
                        <wps:bodyPr/>
                      </wps:wsp>
                      <wps:wsp>
                        <wps:cNvPr id="799" name="Line 90"/>
                        <wps:cNvCnPr>
                          <a:cxnSpLocks noChangeShapeType="1"/>
                        </wps:cNvCnPr>
                        <wps:spPr bwMode="auto">
                          <a:xfrm flipV="1">
                            <a:off x="7014845" y="3764915"/>
                            <a:ext cx="31115" cy="74930"/>
                          </a:xfrm>
                          <a:prstGeom prst="line">
                            <a:avLst/>
                          </a:prstGeom>
                          <a:noFill/>
                          <a:ln w="1905">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800" name="Line 91"/>
                        <wps:cNvCnPr>
                          <a:cxnSpLocks noChangeShapeType="1"/>
                        </wps:cNvCnPr>
                        <wps:spPr bwMode="auto">
                          <a:xfrm flipH="1" flipV="1">
                            <a:off x="6983730" y="3764915"/>
                            <a:ext cx="31115" cy="74930"/>
                          </a:xfrm>
                          <a:prstGeom prst="line">
                            <a:avLst/>
                          </a:prstGeom>
                          <a:noFill/>
                          <a:ln w="1905">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801" name="Rectangle 92"/>
                        <wps:cNvSpPr>
                          <a:spLocks noChangeArrowheads="1"/>
                        </wps:cNvSpPr>
                        <wps:spPr bwMode="auto">
                          <a:xfrm>
                            <a:off x="7027545" y="3637915"/>
                            <a:ext cx="741680" cy="2546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6D47753" w14:textId="77777777" w:rsidR="00DB64F4" w:rsidRDefault="00DB64F4" w:rsidP="00DC25B3">
                              <w:r>
                                <w:rPr>
                                  <w:color w:val="000000"/>
                                  <w:sz w:val="14"/>
                                  <w:szCs w:val="14"/>
                                  <w:lang w:val="en-US"/>
                                </w:rPr>
                                <w:t>&lt;&lt;include&gt;&gt;</w:t>
                              </w:r>
                            </w:p>
                          </w:txbxContent>
                        </wps:txbx>
                        <wps:bodyPr rot="0" vert="horz" wrap="none" lIns="0" tIns="0" rIns="0" bIns="0" anchor="t" anchorCtr="0">
                          <a:spAutoFit/>
                        </wps:bodyPr>
                      </wps:wsp>
                      <wps:wsp>
                        <wps:cNvPr id="802" name="Oval 93"/>
                        <wps:cNvSpPr>
                          <a:spLocks noChangeArrowheads="1"/>
                        </wps:cNvSpPr>
                        <wps:spPr bwMode="auto">
                          <a:xfrm>
                            <a:off x="4128770" y="4077970"/>
                            <a:ext cx="448310" cy="231140"/>
                          </a:xfrm>
                          <a:prstGeom prst="ellipse">
                            <a:avLst/>
                          </a:prstGeom>
                          <a:solidFill>
                            <a:srgbClr val="FFFFCC"/>
                          </a:solidFill>
                          <a:ln w="1905">
                            <a:solidFill>
                              <a:srgbClr val="990033"/>
                            </a:solidFill>
                            <a:prstDash val="solid"/>
                            <a:round/>
                            <a:headEnd/>
                            <a:tailEnd/>
                          </a:ln>
                        </wps:spPr>
                        <wps:bodyPr rot="0" vert="horz" wrap="square" lIns="91440" tIns="45720" rIns="91440" bIns="45720" anchor="t" anchorCtr="0" upright="1">
                          <a:noAutofit/>
                        </wps:bodyPr>
                      </wps:wsp>
                      <wps:wsp>
                        <wps:cNvPr id="803" name="Rectangle 94"/>
                        <wps:cNvSpPr>
                          <a:spLocks noChangeArrowheads="1"/>
                        </wps:cNvSpPr>
                        <wps:spPr bwMode="auto">
                          <a:xfrm>
                            <a:off x="4030345" y="4376420"/>
                            <a:ext cx="972820" cy="2546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8577B0" w14:textId="77777777" w:rsidR="00DB64F4" w:rsidRDefault="00DB64F4" w:rsidP="00DC25B3">
                              <w:r>
                                <w:rPr>
                                  <w:color w:val="000000"/>
                                  <w:sz w:val="14"/>
                                  <w:szCs w:val="14"/>
                                  <w:lang w:val="en-US"/>
                                </w:rPr>
                                <w:t>Изменить пароль</w:t>
                              </w:r>
                            </w:p>
                          </w:txbxContent>
                        </wps:txbx>
                        <wps:bodyPr rot="0" vert="horz" wrap="none" lIns="0" tIns="0" rIns="0" bIns="0" anchor="t" anchorCtr="0">
                          <a:spAutoFit/>
                        </wps:bodyPr>
                      </wps:wsp>
                      <wps:wsp>
                        <wps:cNvPr id="804" name="Line 95"/>
                        <wps:cNvCnPr>
                          <a:cxnSpLocks noChangeShapeType="1"/>
                        </wps:cNvCnPr>
                        <wps:spPr bwMode="auto">
                          <a:xfrm flipV="1">
                            <a:off x="4352925" y="3594100"/>
                            <a:ext cx="565785" cy="599440"/>
                          </a:xfrm>
                          <a:prstGeom prst="line">
                            <a:avLst/>
                          </a:prstGeom>
                          <a:noFill/>
                          <a:ln w="0">
                            <a:solidFill>
                              <a:srgbClr val="990033"/>
                            </a:solidFill>
                            <a:prstDash val="sysDash"/>
                            <a:round/>
                            <a:headEnd/>
                            <a:tailEnd/>
                          </a:ln>
                          <a:extLst>
                            <a:ext uri="{909E8E84-426E-40DD-AFC4-6F175D3DCCD1}">
                              <a14:hiddenFill xmlns:a14="http://schemas.microsoft.com/office/drawing/2010/main">
                                <a:noFill/>
                              </a14:hiddenFill>
                            </a:ext>
                          </a:extLst>
                        </wps:spPr>
                        <wps:bodyPr/>
                      </wps:wsp>
                      <wps:wsp>
                        <wps:cNvPr id="805" name="Line 96"/>
                        <wps:cNvCnPr>
                          <a:cxnSpLocks noChangeShapeType="1"/>
                        </wps:cNvCnPr>
                        <wps:spPr bwMode="auto">
                          <a:xfrm flipH="1">
                            <a:off x="4889500" y="3594100"/>
                            <a:ext cx="29210" cy="74930"/>
                          </a:xfrm>
                          <a:prstGeom prst="line">
                            <a:avLst/>
                          </a:prstGeom>
                          <a:noFill/>
                          <a:ln w="1905">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806" name="Line 97"/>
                        <wps:cNvCnPr>
                          <a:cxnSpLocks noChangeShapeType="1"/>
                        </wps:cNvCnPr>
                        <wps:spPr bwMode="auto">
                          <a:xfrm flipH="1">
                            <a:off x="4843780" y="3594100"/>
                            <a:ext cx="74930" cy="33655"/>
                          </a:xfrm>
                          <a:prstGeom prst="line">
                            <a:avLst/>
                          </a:prstGeom>
                          <a:noFill/>
                          <a:ln w="1905">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807" name="Oval 98"/>
                        <wps:cNvSpPr>
                          <a:spLocks noChangeArrowheads="1"/>
                        </wps:cNvSpPr>
                        <wps:spPr bwMode="auto">
                          <a:xfrm>
                            <a:off x="3663950" y="2947035"/>
                            <a:ext cx="446405" cy="229870"/>
                          </a:xfrm>
                          <a:prstGeom prst="ellipse">
                            <a:avLst/>
                          </a:prstGeom>
                          <a:solidFill>
                            <a:srgbClr val="FFFFCC"/>
                          </a:solidFill>
                          <a:ln w="2540">
                            <a:solidFill>
                              <a:srgbClr val="990033"/>
                            </a:solidFill>
                            <a:prstDash val="solid"/>
                            <a:round/>
                            <a:headEnd/>
                            <a:tailEnd/>
                          </a:ln>
                        </wps:spPr>
                        <wps:bodyPr rot="0" vert="horz" wrap="square" lIns="91440" tIns="45720" rIns="91440" bIns="45720" anchor="t" anchorCtr="0" upright="1">
                          <a:noAutofit/>
                        </wps:bodyPr>
                      </wps:wsp>
                      <wps:wsp>
                        <wps:cNvPr id="808" name="Rectangle 99"/>
                        <wps:cNvSpPr>
                          <a:spLocks noChangeArrowheads="1"/>
                        </wps:cNvSpPr>
                        <wps:spPr bwMode="auto">
                          <a:xfrm>
                            <a:off x="3377565" y="3244850"/>
                            <a:ext cx="1343025" cy="2546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EB9402" w14:textId="77777777" w:rsidR="00DB64F4" w:rsidRDefault="00DB64F4" w:rsidP="00DC25B3">
                              <w:r>
                                <w:rPr>
                                  <w:color w:val="000000"/>
                                  <w:sz w:val="14"/>
                                  <w:szCs w:val="14"/>
                                  <w:lang w:val="en-US"/>
                                </w:rPr>
                                <w:t xml:space="preserve">Создать учетную карточку </w:t>
                              </w:r>
                            </w:p>
                          </w:txbxContent>
                        </wps:txbx>
                        <wps:bodyPr rot="0" vert="horz" wrap="none" lIns="0" tIns="0" rIns="0" bIns="0" anchor="t" anchorCtr="0">
                          <a:spAutoFit/>
                        </wps:bodyPr>
                      </wps:wsp>
                      <wps:wsp>
                        <wps:cNvPr id="809" name="Rectangle 100"/>
                        <wps:cNvSpPr>
                          <a:spLocks noChangeArrowheads="1"/>
                        </wps:cNvSpPr>
                        <wps:spPr bwMode="auto">
                          <a:xfrm>
                            <a:off x="3633470" y="3348990"/>
                            <a:ext cx="825500" cy="2546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A8DB43" w14:textId="77777777" w:rsidR="00DB64F4" w:rsidRDefault="00DB64F4" w:rsidP="00DC25B3">
                              <w:r>
                                <w:rPr>
                                  <w:color w:val="000000"/>
                                  <w:sz w:val="14"/>
                                  <w:szCs w:val="14"/>
                                  <w:lang w:val="en-US"/>
                                </w:rPr>
                                <w:t>пользователя</w:t>
                              </w:r>
                            </w:p>
                          </w:txbxContent>
                        </wps:txbx>
                        <wps:bodyPr rot="0" vert="horz" wrap="none" lIns="0" tIns="0" rIns="0" bIns="0" anchor="t" anchorCtr="0">
                          <a:spAutoFit/>
                        </wps:bodyPr>
                      </wps:wsp>
                      <wps:wsp>
                        <wps:cNvPr id="810" name="Line 101"/>
                        <wps:cNvCnPr>
                          <a:cxnSpLocks noChangeShapeType="1"/>
                        </wps:cNvCnPr>
                        <wps:spPr bwMode="auto">
                          <a:xfrm flipH="1">
                            <a:off x="4015740" y="2556510"/>
                            <a:ext cx="470535" cy="384810"/>
                          </a:xfrm>
                          <a:prstGeom prst="line">
                            <a:avLst/>
                          </a:prstGeom>
                          <a:noFill/>
                          <a:ln w="0">
                            <a:solidFill>
                              <a:srgbClr val="990033"/>
                            </a:solidFill>
                            <a:prstDash val="sysDash"/>
                            <a:round/>
                            <a:headEnd/>
                            <a:tailEnd/>
                          </a:ln>
                          <a:extLst>
                            <a:ext uri="{909E8E84-426E-40DD-AFC4-6F175D3DCCD1}">
                              <a14:hiddenFill xmlns:a14="http://schemas.microsoft.com/office/drawing/2010/main">
                                <a:noFill/>
                              </a14:hiddenFill>
                            </a:ext>
                          </a:extLst>
                        </wps:spPr>
                        <wps:bodyPr/>
                      </wps:wsp>
                      <wps:wsp>
                        <wps:cNvPr id="811" name="Line 102"/>
                        <wps:cNvCnPr>
                          <a:cxnSpLocks noChangeShapeType="1"/>
                        </wps:cNvCnPr>
                        <wps:spPr bwMode="auto">
                          <a:xfrm flipV="1">
                            <a:off x="4015740" y="2918460"/>
                            <a:ext cx="79375" cy="22860"/>
                          </a:xfrm>
                          <a:prstGeom prst="line">
                            <a:avLst/>
                          </a:prstGeom>
                          <a:noFill/>
                          <a:ln w="1905">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812" name="Line 103"/>
                        <wps:cNvCnPr>
                          <a:cxnSpLocks noChangeShapeType="1"/>
                        </wps:cNvCnPr>
                        <wps:spPr bwMode="auto">
                          <a:xfrm flipV="1">
                            <a:off x="4015740" y="2868295"/>
                            <a:ext cx="37465" cy="73025"/>
                          </a:xfrm>
                          <a:prstGeom prst="line">
                            <a:avLst/>
                          </a:prstGeom>
                          <a:noFill/>
                          <a:ln w="1905">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813" name="Rectangle 104"/>
                        <wps:cNvSpPr>
                          <a:spLocks noChangeArrowheads="1"/>
                        </wps:cNvSpPr>
                        <wps:spPr bwMode="auto">
                          <a:xfrm>
                            <a:off x="4184650" y="2889250"/>
                            <a:ext cx="727075" cy="2546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A484AF" w14:textId="77777777" w:rsidR="00DB64F4" w:rsidRDefault="00DB64F4" w:rsidP="00DC25B3">
                              <w:r>
                                <w:rPr>
                                  <w:color w:val="000000"/>
                                  <w:sz w:val="14"/>
                                  <w:szCs w:val="14"/>
                                  <w:lang w:val="en-US"/>
                                </w:rPr>
                                <w:t>&lt;&lt;extend&gt;&gt;</w:t>
                              </w:r>
                            </w:p>
                          </w:txbxContent>
                        </wps:txbx>
                        <wps:bodyPr rot="0" vert="horz" wrap="none" lIns="0" tIns="0" rIns="0" bIns="0" anchor="t" anchorCtr="0">
                          <a:spAutoFit/>
                        </wps:bodyPr>
                      </wps:wsp>
                      <wps:wsp>
                        <wps:cNvPr id="814" name="Oval 105"/>
                        <wps:cNvSpPr>
                          <a:spLocks noChangeArrowheads="1"/>
                        </wps:cNvSpPr>
                        <wps:spPr bwMode="auto">
                          <a:xfrm>
                            <a:off x="5526405" y="2380615"/>
                            <a:ext cx="448310" cy="231140"/>
                          </a:xfrm>
                          <a:prstGeom prst="ellipse">
                            <a:avLst/>
                          </a:prstGeom>
                          <a:solidFill>
                            <a:srgbClr val="FFFFCC"/>
                          </a:solidFill>
                          <a:ln w="1905">
                            <a:solidFill>
                              <a:srgbClr val="990033"/>
                            </a:solidFill>
                            <a:prstDash val="solid"/>
                            <a:round/>
                            <a:headEnd/>
                            <a:tailEnd/>
                          </a:ln>
                        </wps:spPr>
                        <wps:bodyPr rot="0" vert="horz" wrap="square" lIns="91440" tIns="45720" rIns="91440" bIns="45720" anchor="t" anchorCtr="0" upright="1">
                          <a:noAutofit/>
                        </wps:bodyPr>
                      </wps:wsp>
                      <wps:wsp>
                        <wps:cNvPr id="815" name="Rectangle 106"/>
                        <wps:cNvSpPr>
                          <a:spLocks noChangeArrowheads="1"/>
                        </wps:cNvSpPr>
                        <wps:spPr bwMode="auto">
                          <a:xfrm>
                            <a:off x="5109845" y="2679065"/>
                            <a:ext cx="1662430" cy="2546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B82219" w14:textId="77777777" w:rsidR="00DB64F4" w:rsidRDefault="00DB64F4" w:rsidP="00DC25B3">
                              <w:r>
                                <w:rPr>
                                  <w:color w:val="000000"/>
                                  <w:sz w:val="14"/>
                                  <w:szCs w:val="14"/>
                                  <w:lang w:val="en-US"/>
                                </w:rPr>
                                <w:t xml:space="preserve">Изменить атрибутивное описание </w:t>
                              </w:r>
                            </w:p>
                          </w:txbxContent>
                        </wps:txbx>
                        <wps:bodyPr rot="0" vert="horz" wrap="none" lIns="0" tIns="0" rIns="0" bIns="0" anchor="t" anchorCtr="0">
                          <a:spAutoFit/>
                        </wps:bodyPr>
                      </wps:wsp>
                      <wps:wsp>
                        <wps:cNvPr id="816" name="Rectangle 107"/>
                        <wps:cNvSpPr>
                          <a:spLocks noChangeArrowheads="1"/>
                        </wps:cNvSpPr>
                        <wps:spPr bwMode="auto">
                          <a:xfrm>
                            <a:off x="5496560" y="2783205"/>
                            <a:ext cx="825500" cy="2546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6899EC" w14:textId="77777777" w:rsidR="00DB64F4" w:rsidRDefault="00DB64F4" w:rsidP="00DC25B3">
                              <w:r>
                                <w:rPr>
                                  <w:color w:val="000000"/>
                                  <w:sz w:val="14"/>
                                  <w:szCs w:val="14"/>
                                  <w:lang w:val="en-US"/>
                                </w:rPr>
                                <w:t>пользователя</w:t>
                              </w:r>
                            </w:p>
                          </w:txbxContent>
                        </wps:txbx>
                        <wps:bodyPr rot="0" vert="horz" wrap="none" lIns="0" tIns="0" rIns="0" bIns="0" anchor="t" anchorCtr="0">
                          <a:spAutoFit/>
                        </wps:bodyPr>
                      </wps:wsp>
                      <wps:wsp>
                        <wps:cNvPr id="817" name="Line 108"/>
                        <wps:cNvCnPr>
                          <a:cxnSpLocks noChangeShapeType="1"/>
                        </wps:cNvCnPr>
                        <wps:spPr bwMode="auto">
                          <a:xfrm flipH="1">
                            <a:off x="5001895" y="2889250"/>
                            <a:ext cx="455295" cy="584200"/>
                          </a:xfrm>
                          <a:prstGeom prst="line">
                            <a:avLst/>
                          </a:prstGeom>
                          <a:noFill/>
                          <a:ln w="0">
                            <a:solidFill>
                              <a:srgbClr val="990033"/>
                            </a:solidFill>
                            <a:prstDash val="sysDash"/>
                            <a:round/>
                            <a:headEnd/>
                            <a:tailEnd/>
                          </a:ln>
                          <a:extLst>
                            <a:ext uri="{909E8E84-426E-40DD-AFC4-6F175D3DCCD1}">
                              <a14:hiddenFill xmlns:a14="http://schemas.microsoft.com/office/drawing/2010/main">
                                <a:noFill/>
                              </a14:hiddenFill>
                            </a:ext>
                          </a:extLst>
                        </wps:spPr>
                        <wps:bodyPr/>
                      </wps:wsp>
                      <wps:wsp>
                        <wps:cNvPr id="818" name="Line 109"/>
                        <wps:cNvCnPr>
                          <a:cxnSpLocks noChangeShapeType="1"/>
                        </wps:cNvCnPr>
                        <wps:spPr bwMode="auto">
                          <a:xfrm flipV="1">
                            <a:off x="5001895" y="3434080"/>
                            <a:ext cx="70485" cy="39370"/>
                          </a:xfrm>
                          <a:prstGeom prst="line">
                            <a:avLst/>
                          </a:prstGeom>
                          <a:noFill/>
                          <a:ln w="1905">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819" name="Line 110"/>
                        <wps:cNvCnPr>
                          <a:cxnSpLocks noChangeShapeType="1"/>
                        </wps:cNvCnPr>
                        <wps:spPr bwMode="auto">
                          <a:xfrm flipV="1">
                            <a:off x="5001895" y="3396615"/>
                            <a:ext cx="20955" cy="76835"/>
                          </a:xfrm>
                          <a:prstGeom prst="line">
                            <a:avLst/>
                          </a:prstGeom>
                          <a:noFill/>
                          <a:ln w="1905">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820" name="Rectangle 111"/>
                        <wps:cNvSpPr>
                          <a:spLocks noChangeArrowheads="1"/>
                        </wps:cNvSpPr>
                        <wps:spPr bwMode="auto">
                          <a:xfrm>
                            <a:off x="4925060" y="2945130"/>
                            <a:ext cx="727075" cy="2546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4D197A" w14:textId="77777777" w:rsidR="00DB64F4" w:rsidRDefault="00DB64F4" w:rsidP="00DC25B3">
                              <w:r>
                                <w:rPr>
                                  <w:color w:val="000000"/>
                                  <w:sz w:val="14"/>
                                  <w:szCs w:val="14"/>
                                  <w:lang w:val="en-US"/>
                                </w:rPr>
                                <w:t>&lt;&lt;extend&gt;&gt;</w:t>
                              </w:r>
                            </w:p>
                          </w:txbxContent>
                        </wps:txbx>
                        <wps:bodyPr rot="0" vert="horz" wrap="none" lIns="0" tIns="0" rIns="0" bIns="0" anchor="t" anchorCtr="0">
                          <a:spAutoFit/>
                        </wps:bodyPr>
                      </wps:wsp>
                      <wps:wsp>
                        <wps:cNvPr id="821" name="Line 112"/>
                        <wps:cNvCnPr>
                          <a:cxnSpLocks noChangeShapeType="1"/>
                        </wps:cNvCnPr>
                        <wps:spPr bwMode="auto">
                          <a:xfrm>
                            <a:off x="4951730" y="2163445"/>
                            <a:ext cx="798830" cy="332740"/>
                          </a:xfrm>
                          <a:prstGeom prst="line">
                            <a:avLst/>
                          </a:prstGeom>
                          <a:noFill/>
                          <a:ln w="0">
                            <a:solidFill>
                              <a:srgbClr val="990033"/>
                            </a:solidFill>
                            <a:prstDash val="sysDash"/>
                            <a:round/>
                            <a:headEnd/>
                            <a:tailEnd/>
                          </a:ln>
                          <a:extLst>
                            <a:ext uri="{909E8E84-426E-40DD-AFC4-6F175D3DCCD1}">
                              <a14:hiddenFill xmlns:a14="http://schemas.microsoft.com/office/drawing/2010/main">
                                <a:noFill/>
                              </a14:hiddenFill>
                            </a:ext>
                          </a:extLst>
                        </wps:spPr>
                        <wps:bodyPr/>
                      </wps:wsp>
                      <wps:wsp>
                        <wps:cNvPr id="822" name="Line 113"/>
                        <wps:cNvCnPr>
                          <a:cxnSpLocks noChangeShapeType="1"/>
                        </wps:cNvCnPr>
                        <wps:spPr bwMode="auto">
                          <a:xfrm flipH="1" flipV="1">
                            <a:off x="5694680" y="2437765"/>
                            <a:ext cx="55880" cy="58420"/>
                          </a:xfrm>
                          <a:prstGeom prst="line">
                            <a:avLst/>
                          </a:prstGeom>
                          <a:noFill/>
                          <a:ln w="1905">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823" name="Line 114"/>
                        <wps:cNvCnPr>
                          <a:cxnSpLocks noChangeShapeType="1"/>
                        </wps:cNvCnPr>
                        <wps:spPr bwMode="auto">
                          <a:xfrm flipH="1">
                            <a:off x="5669280" y="2496185"/>
                            <a:ext cx="81280" cy="0"/>
                          </a:xfrm>
                          <a:prstGeom prst="line">
                            <a:avLst/>
                          </a:prstGeom>
                          <a:noFill/>
                          <a:ln w="1905">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824" name="Oval 115"/>
                        <wps:cNvSpPr>
                          <a:spLocks noChangeArrowheads="1"/>
                        </wps:cNvSpPr>
                        <wps:spPr bwMode="auto">
                          <a:xfrm>
                            <a:off x="6158865" y="1614805"/>
                            <a:ext cx="447675" cy="231775"/>
                          </a:xfrm>
                          <a:prstGeom prst="ellipse">
                            <a:avLst/>
                          </a:prstGeom>
                          <a:solidFill>
                            <a:srgbClr val="FFFFCC"/>
                          </a:solidFill>
                          <a:ln w="1905">
                            <a:solidFill>
                              <a:srgbClr val="990033"/>
                            </a:solidFill>
                            <a:prstDash val="solid"/>
                            <a:round/>
                            <a:headEnd/>
                            <a:tailEnd/>
                          </a:ln>
                        </wps:spPr>
                        <wps:bodyPr rot="0" vert="horz" wrap="square" lIns="91440" tIns="45720" rIns="91440" bIns="45720" anchor="t" anchorCtr="0" upright="1">
                          <a:noAutofit/>
                        </wps:bodyPr>
                      </wps:wsp>
                      <wps:wsp>
                        <wps:cNvPr id="825" name="Rectangle 116"/>
                        <wps:cNvSpPr>
                          <a:spLocks noChangeArrowheads="1"/>
                        </wps:cNvSpPr>
                        <wps:spPr bwMode="auto">
                          <a:xfrm>
                            <a:off x="5954395" y="1913890"/>
                            <a:ext cx="1168400" cy="2546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B787C1" w14:textId="77777777" w:rsidR="00DB64F4" w:rsidRDefault="00DB64F4" w:rsidP="00DC25B3">
                              <w:r>
                                <w:rPr>
                                  <w:color w:val="000000"/>
                                  <w:sz w:val="14"/>
                                  <w:szCs w:val="14"/>
                                  <w:lang w:val="en-US"/>
                                </w:rPr>
                                <w:t xml:space="preserve">Инициировать связь с </w:t>
                              </w:r>
                            </w:p>
                          </w:txbxContent>
                        </wps:txbx>
                        <wps:bodyPr rot="0" vert="horz" wrap="none" lIns="0" tIns="0" rIns="0" bIns="0" anchor="t" anchorCtr="0">
                          <a:spAutoFit/>
                        </wps:bodyPr>
                      </wps:wsp>
                      <wps:wsp>
                        <wps:cNvPr id="826" name="Rectangle 117"/>
                        <wps:cNvSpPr>
                          <a:spLocks noChangeArrowheads="1"/>
                        </wps:cNvSpPr>
                        <wps:spPr bwMode="auto">
                          <a:xfrm>
                            <a:off x="5995670" y="2017395"/>
                            <a:ext cx="1097280" cy="2546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5D1272" w14:textId="77777777" w:rsidR="00DB64F4" w:rsidRDefault="00DB64F4" w:rsidP="00DC25B3">
                              <w:r>
                                <w:rPr>
                                  <w:color w:val="000000"/>
                                  <w:sz w:val="14"/>
                                  <w:szCs w:val="14"/>
                                  <w:lang w:val="en-US"/>
                                </w:rPr>
                                <w:t>юридическим лицом</w:t>
                              </w:r>
                            </w:p>
                          </w:txbxContent>
                        </wps:txbx>
                        <wps:bodyPr rot="0" vert="horz" wrap="none" lIns="0" tIns="0" rIns="0" bIns="0" anchor="t" anchorCtr="0">
                          <a:spAutoFit/>
                        </wps:bodyPr>
                      </wps:wsp>
                      <wpg:wgp>
                        <wpg:cNvPr id="827" name="Group 122"/>
                        <wpg:cNvGrpSpPr>
                          <a:grpSpLocks/>
                        </wpg:cNvGrpSpPr>
                        <wpg:grpSpPr bwMode="auto">
                          <a:xfrm>
                            <a:off x="7726045" y="1902460"/>
                            <a:ext cx="241300" cy="325120"/>
                            <a:chOff x="12167" y="2996"/>
                            <a:chExt cx="380" cy="512"/>
                          </a:xfrm>
                        </wpg:grpSpPr>
                        <wps:wsp>
                          <wps:cNvPr id="828" name="Oval 118"/>
                          <wps:cNvSpPr>
                            <a:spLocks noChangeArrowheads="1"/>
                          </wps:cNvSpPr>
                          <wps:spPr bwMode="auto">
                            <a:xfrm>
                              <a:off x="12275" y="2996"/>
                              <a:ext cx="172" cy="169"/>
                            </a:xfrm>
                            <a:prstGeom prst="ellipse">
                              <a:avLst/>
                            </a:prstGeom>
                            <a:noFill/>
                            <a:ln w="2540">
                              <a:solidFill>
                                <a:srgbClr val="990033"/>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29" name="Line 119"/>
                          <wps:cNvCnPr>
                            <a:cxnSpLocks noChangeShapeType="1"/>
                          </wps:cNvCnPr>
                          <wps:spPr bwMode="auto">
                            <a:xfrm>
                              <a:off x="12357" y="3163"/>
                              <a:ext cx="0" cy="159"/>
                            </a:xfrm>
                            <a:prstGeom prst="line">
                              <a:avLst/>
                            </a:prstGeom>
                            <a:noFill/>
                            <a:ln w="2540">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830" name="Line 120"/>
                          <wps:cNvCnPr>
                            <a:cxnSpLocks noChangeShapeType="1"/>
                          </wps:cNvCnPr>
                          <wps:spPr bwMode="auto">
                            <a:xfrm>
                              <a:off x="12220" y="3208"/>
                              <a:ext cx="275" cy="0"/>
                            </a:xfrm>
                            <a:prstGeom prst="line">
                              <a:avLst/>
                            </a:prstGeom>
                            <a:noFill/>
                            <a:ln w="2540">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831" name="Freeform 121"/>
                          <wps:cNvSpPr>
                            <a:spLocks/>
                          </wps:cNvSpPr>
                          <wps:spPr bwMode="auto">
                            <a:xfrm>
                              <a:off x="12167" y="3322"/>
                              <a:ext cx="380" cy="186"/>
                            </a:xfrm>
                            <a:custGeom>
                              <a:avLst/>
                              <a:gdLst>
                                <a:gd name="T0" fmla="*/ 0 w 108"/>
                                <a:gd name="T1" fmla="*/ 54 h 54"/>
                                <a:gd name="T2" fmla="*/ 54 w 108"/>
                                <a:gd name="T3" fmla="*/ 0 h 54"/>
                                <a:gd name="T4" fmla="*/ 108 w 108"/>
                                <a:gd name="T5" fmla="*/ 54 h 54"/>
                              </a:gdLst>
                              <a:ahLst/>
                              <a:cxnLst>
                                <a:cxn ang="0">
                                  <a:pos x="T0" y="T1"/>
                                </a:cxn>
                                <a:cxn ang="0">
                                  <a:pos x="T2" y="T3"/>
                                </a:cxn>
                                <a:cxn ang="0">
                                  <a:pos x="T4" y="T5"/>
                                </a:cxn>
                              </a:cxnLst>
                              <a:rect l="0" t="0" r="r" b="b"/>
                              <a:pathLst>
                                <a:path w="108" h="54">
                                  <a:moveTo>
                                    <a:pt x="0" y="54"/>
                                  </a:moveTo>
                                  <a:lnTo>
                                    <a:pt x="54" y="0"/>
                                  </a:lnTo>
                                  <a:lnTo>
                                    <a:pt x="108" y="54"/>
                                  </a:lnTo>
                                </a:path>
                              </a:pathLst>
                            </a:custGeom>
                            <a:noFill/>
                            <a:ln w="2540">
                              <a:solidFill>
                                <a:srgbClr val="990033"/>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wps:wsp>
                        <wps:cNvPr id="832" name="Rectangle 123"/>
                        <wps:cNvSpPr>
                          <a:spLocks noChangeArrowheads="1"/>
                        </wps:cNvSpPr>
                        <wps:spPr bwMode="auto">
                          <a:xfrm>
                            <a:off x="7472680" y="2292350"/>
                            <a:ext cx="839470" cy="2546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9AA02A" w14:textId="77777777" w:rsidR="00DB64F4" w:rsidRDefault="00DB64F4" w:rsidP="00DC25B3">
                              <w:r>
                                <w:rPr>
                                  <w:color w:val="000000"/>
                                  <w:sz w:val="14"/>
                                  <w:szCs w:val="14"/>
                                </w:rPr>
                                <w:t>П</w:t>
                              </w:r>
                              <w:r>
                                <w:rPr>
                                  <w:color w:val="000000"/>
                                  <w:sz w:val="14"/>
                                  <w:szCs w:val="14"/>
                                  <w:lang w:val="en-US"/>
                                </w:rPr>
                                <w:t>ользователь</w:t>
                              </w:r>
                            </w:p>
                          </w:txbxContent>
                        </wps:txbx>
                        <wps:bodyPr rot="0" vert="horz" wrap="none" lIns="0" tIns="0" rIns="0" bIns="0" anchor="t" anchorCtr="0">
                          <a:spAutoFit/>
                        </wps:bodyPr>
                      </wps:wsp>
                      <wps:wsp>
                        <wps:cNvPr id="833" name="Freeform 124"/>
                        <wps:cNvSpPr>
                          <a:spLocks/>
                        </wps:cNvSpPr>
                        <wps:spPr bwMode="auto">
                          <a:xfrm>
                            <a:off x="6214110" y="2448560"/>
                            <a:ext cx="1254125" cy="1179195"/>
                          </a:xfrm>
                          <a:custGeom>
                            <a:avLst/>
                            <a:gdLst>
                              <a:gd name="T0" fmla="*/ 0 w 603"/>
                              <a:gd name="T1" fmla="*/ 567 h 567"/>
                              <a:gd name="T2" fmla="*/ 72 w 603"/>
                              <a:gd name="T3" fmla="*/ 535 h 567"/>
                              <a:gd name="T4" fmla="*/ 603 w 603"/>
                              <a:gd name="T5" fmla="*/ 0 h 567"/>
                            </a:gdLst>
                            <a:ahLst/>
                            <a:cxnLst>
                              <a:cxn ang="0">
                                <a:pos x="T0" y="T1"/>
                              </a:cxn>
                              <a:cxn ang="0">
                                <a:pos x="T2" y="T3"/>
                              </a:cxn>
                              <a:cxn ang="0">
                                <a:pos x="T4" y="T5"/>
                              </a:cxn>
                            </a:cxnLst>
                            <a:rect l="0" t="0" r="r" b="b"/>
                            <a:pathLst>
                              <a:path w="603" h="567">
                                <a:moveTo>
                                  <a:pt x="0" y="567"/>
                                </a:moveTo>
                                <a:lnTo>
                                  <a:pt x="72" y="535"/>
                                </a:lnTo>
                                <a:lnTo>
                                  <a:pt x="603" y="0"/>
                                </a:lnTo>
                              </a:path>
                            </a:pathLst>
                          </a:custGeom>
                          <a:noFill/>
                          <a:ln w="1905">
                            <a:solidFill>
                              <a:srgbClr val="990033"/>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34" name="Freeform 125"/>
                        <wps:cNvSpPr>
                          <a:spLocks/>
                        </wps:cNvSpPr>
                        <wps:spPr bwMode="auto">
                          <a:xfrm>
                            <a:off x="4577715" y="3627755"/>
                            <a:ext cx="1636395" cy="521970"/>
                          </a:xfrm>
                          <a:custGeom>
                            <a:avLst/>
                            <a:gdLst>
                              <a:gd name="T0" fmla="*/ 787 w 787"/>
                              <a:gd name="T1" fmla="*/ 0 h 251"/>
                              <a:gd name="T2" fmla="*/ 331 w 787"/>
                              <a:gd name="T3" fmla="*/ 205 h 251"/>
                              <a:gd name="T4" fmla="*/ 0 w 787"/>
                              <a:gd name="T5" fmla="*/ 251 h 251"/>
                            </a:gdLst>
                            <a:ahLst/>
                            <a:cxnLst>
                              <a:cxn ang="0">
                                <a:pos x="T0" y="T1"/>
                              </a:cxn>
                              <a:cxn ang="0">
                                <a:pos x="T2" y="T3"/>
                              </a:cxn>
                              <a:cxn ang="0">
                                <a:pos x="T4" y="T5"/>
                              </a:cxn>
                            </a:cxnLst>
                            <a:rect l="0" t="0" r="r" b="b"/>
                            <a:pathLst>
                              <a:path w="787" h="251">
                                <a:moveTo>
                                  <a:pt x="787" y="0"/>
                                </a:moveTo>
                                <a:lnTo>
                                  <a:pt x="331" y="205"/>
                                </a:lnTo>
                                <a:lnTo>
                                  <a:pt x="0" y="251"/>
                                </a:lnTo>
                              </a:path>
                            </a:pathLst>
                          </a:custGeom>
                          <a:noFill/>
                          <a:ln w="1905">
                            <a:solidFill>
                              <a:srgbClr val="990033"/>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35" name="Line 126"/>
                        <wps:cNvCnPr>
                          <a:cxnSpLocks noChangeShapeType="1"/>
                        </wps:cNvCnPr>
                        <wps:spPr bwMode="auto">
                          <a:xfrm>
                            <a:off x="4577715" y="4149725"/>
                            <a:ext cx="78740" cy="20955"/>
                          </a:xfrm>
                          <a:prstGeom prst="line">
                            <a:avLst/>
                          </a:prstGeom>
                          <a:noFill/>
                          <a:ln w="1905">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836" name="Line 127"/>
                        <wps:cNvCnPr>
                          <a:cxnSpLocks noChangeShapeType="1"/>
                        </wps:cNvCnPr>
                        <wps:spPr bwMode="auto">
                          <a:xfrm flipV="1">
                            <a:off x="4577715" y="4107815"/>
                            <a:ext cx="70485" cy="41910"/>
                          </a:xfrm>
                          <a:prstGeom prst="line">
                            <a:avLst/>
                          </a:prstGeom>
                          <a:noFill/>
                          <a:ln w="1905">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837" name="Line 128"/>
                        <wps:cNvCnPr>
                          <a:cxnSpLocks noChangeShapeType="1"/>
                        </wps:cNvCnPr>
                        <wps:spPr bwMode="auto">
                          <a:xfrm flipH="1">
                            <a:off x="5975350" y="2261235"/>
                            <a:ext cx="873125" cy="180975"/>
                          </a:xfrm>
                          <a:prstGeom prst="line">
                            <a:avLst/>
                          </a:prstGeom>
                          <a:noFill/>
                          <a:ln w="1905">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838" name="Line 129"/>
                        <wps:cNvCnPr>
                          <a:cxnSpLocks noChangeShapeType="1"/>
                        </wps:cNvCnPr>
                        <wps:spPr bwMode="auto">
                          <a:xfrm>
                            <a:off x="5975350" y="2442210"/>
                            <a:ext cx="78740" cy="16510"/>
                          </a:xfrm>
                          <a:prstGeom prst="line">
                            <a:avLst/>
                          </a:prstGeom>
                          <a:noFill/>
                          <a:ln w="1905">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839" name="Line 130"/>
                        <wps:cNvCnPr>
                          <a:cxnSpLocks noChangeShapeType="1"/>
                        </wps:cNvCnPr>
                        <wps:spPr bwMode="auto">
                          <a:xfrm flipV="1">
                            <a:off x="5975350" y="2396490"/>
                            <a:ext cx="66040" cy="45720"/>
                          </a:xfrm>
                          <a:prstGeom prst="line">
                            <a:avLst/>
                          </a:prstGeom>
                          <a:noFill/>
                          <a:ln w="1905">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840" name="Line 131"/>
                        <wps:cNvCnPr>
                          <a:cxnSpLocks noChangeShapeType="1"/>
                        </wps:cNvCnPr>
                        <wps:spPr bwMode="auto">
                          <a:xfrm flipV="1">
                            <a:off x="6848475" y="2082165"/>
                            <a:ext cx="875665" cy="179070"/>
                          </a:xfrm>
                          <a:prstGeom prst="line">
                            <a:avLst/>
                          </a:prstGeom>
                          <a:noFill/>
                          <a:ln w="1905">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841" name="Line 132"/>
                        <wps:cNvCnPr>
                          <a:cxnSpLocks noChangeShapeType="1"/>
                        </wps:cNvCnPr>
                        <wps:spPr bwMode="auto">
                          <a:xfrm flipH="1" flipV="1">
                            <a:off x="6607175" y="1776095"/>
                            <a:ext cx="557530" cy="127000"/>
                          </a:xfrm>
                          <a:prstGeom prst="line">
                            <a:avLst/>
                          </a:prstGeom>
                          <a:noFill/>
                          <a:ln w="1905">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842" name="Line 133"/>
                        <wps:cNvCnPr>
                          <a:cxnSpLocks noChangeShapeType="1"/>
                        </wps:cNvCnPr>
                        <wps:spPr bwMode="auto">
                          <a:xfrm flipV="1">
                            <a:off x="6607175" y="1762125"/>
                            <a:ext cx="79375" cy="13970"/>
                          </a:xfrm>
                          <a:prstGeom prst="line">
                            <a:avLst/>
                          </a:prstGeom>
                          <a:noFill/>
                          <a:ln w="1905">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843" name="Line 134"/>
                        <wps:cNvCnPr>
                          <a:cxnSpLocks noChangeShapeType="1"/>
                        </wps:cNvCnPr>
                        <wps:spPr bwMode="auto">
                          <a:xfrm>
                            <a:off x="6607175" y="1776095"/>
                            <a:ext cx="66675" cy="48260"/>
                          </a:xfrm>
                          <a:prstGeom prst="line">
                            <a:avLst/>
                          </a:prstGeom>
                          <a:noFill/>
                          <a:ln w="1905">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844" name="Line 135"/>
                        <wps:cNvCnPr>
                          <a:cxnSpLocks noChangeShapeType="1"/>
                        </wps:cNvCnPr>
                        <wps:spPr bwMode="auto">
                          <a:xfrm>
                            <a:off x="7164705" y="1903095"/>
                            <a:ext cx="559435" cy="127000"/>
                          </a:xfrm>
                          <a:prstGeom prst="line">
                            <a:avLst/>
                          </a:prstGeom>
                          <a:noFill/>
                          <a:ln w="1905">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845" name="Oval 136"/>
                        <wps:cNvSpPr>
                          <a:spLocks noChangeArrowheads="1"/>
                        </wps:cNvSpPr>
                        <wps:spPr bwMode="auto">
                          <a:xfrm>
                            <a:off x="5627370" y="3079750"/>
                            <a:ext cx="446405" cy="230505"/>
                          </a:xfrm>
                          <a:prstGeom prst="ellipse">
                            <a:avLst/>
                          </a:prstGeom>
                          <a:solidFill>
                            <a:srgbClr val="FFFFCC"/>
                          </a:solidFill>
                          <a:ln w="2540">
                            <a:solidFill>
                              <a:srgbClr val="990033"/>
                            </a:solidFill>
                            <a:prstDash val="solid"/>
                            <a:round/>
                            <a:headEnd/>
                            <a:tailEnd/>
                          </a:ln>
                        </wps:spPr>
                        <wps:bodyPr rot="0" vert="horz" wrap="square" lIns="91440" tIns="45720" rIns="91440" bIns="45720" anchor="t" anchorCtr="0" upright="1">
                          <a:noAutofit/>
                        </wps:bodyPr>
                      </wps:wsp>
                      <wps:wsp>
                        <wps:cNvPr id="846" name="Rectangle 137"/>
                        <wps:cNvSpPr>
                          <a:spLocks noChangeArrowheads="1"/>
                        </wps:cNvSpPr>
                        <wps:spPr bwMode="auto">
                          <a:xfrm>
                            <a:off x="5473700" y="3378200"/>
                            <a:ext cx="1091565" cy="2546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97553FE" w14:textId="77777777" w:rsidR="00DB64F4" w:rsidRDefault="00DB64F4" w:rsidP="00DC25B3">
                              <w:r>
                                <w:rPr>
                                  <w:color w:val="000000"/>
                                  <w:sz w:val="14"/>
                                  <w:szCs w:val="14"/>
                                  <w:lang w:val="en-US"/>
                                </w:rPr>
                                <w:t>Задать набор ролей</w:t>
                              </w:r>
                            </w:p>
                          </w:txbxContent>
                        </wps:txbx>
                        <wps:bodyPr rot="0" vert="horz" wrap="none" lIns="0" tIns="0" rIns="0" bIns="0" anchor="t" anchorCtr="0">
                          <a:spAutoFit/>
                        </wps:bodyPr>
                      </wps:wsp>
                      <wps:wsp>
                        <wps:cNvPr id="847" name="Line 138"/>
                        <wps:cNvCnPr>
                          <a:cxnSpLocks noChangeShapeType="1"/>
                        </wps:cNvCnPr>
                        <wps:spPr bwMode="auto">
                          <a:xfrm flipH="1" flipV="1">
                            <a:off x="6075045" y="3213735"/>
                            <a:ext cx="711200" cy="78740"/>
                          </a:xfrm>
                          <a:prstGeom prst="line">
                            <a:avLst/>
                          </a:prstGeom>
                          <a:noFill/>
                          <a:ln w="0">
                            <a:solidFill>
                              <a:srgbClr val="990033"/>
                            </a:solidFill>
                            <a:prstDash val="sysDash"/>
                            <a:round/>
                            <a:headEnd/>
                            <a:tailEnd/>
                          </a:ln>
                          <a:extLst>
                            <a:ext uri="{909E8E84-426E-40DD-AFC4-6F175D3DCCD1}">
                              <a14:hiddenFill xmlns:a14="http://schemas.microsoft.com/office/drawing/2010/main">
                                <a:noFill/>
                              </a14:hiddenFill>
                            </a:ext>
                          </a:extLst>
                        </wps:spPr>
                        <wps:bodyPr/>
                      </wps:wsp>
                      <wps:wsp>
                        <wps:cNvPr id="848" name="Line 139"/>
                        <wps:cNvCnPr>
                          <a:cxnSpLocks noChangeShapeType="1"/>
                        </wps:cNvCnPr>
                        <wps:spPr bwMode="auto">
                          <a:xfrm flipV="1">
                            <a:off x="6075045" y="3190875"/>
                            <a:ext cx="78740" cy="22860"/>
                          </a:xfrm>
                          <a:prstGeom prst="line">
                            <a:avLst/>
                          </a:prstGeom>
                          <a:noFill/>
                          <a:ln w="1905">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849" name="Line 140"/>
                        <wps:cNvCnPr>
                          <a:cxnSpLocks noChangeShapeType="1"/>
                        </wps:cNvCnPr>
                        <wps:spPr bwMode="auto">
                          <a:xfrm>
                            <a:off x="6075045" y="3213735"/>
                            <a:ext cx="70485" cy="39370"/>
                          </a:xfrm>
                          <a:prstGeom prst="line">
                            <a:avLst/>
                          </a:prstGeom>
                          <a:noFill/>
                          <a:ln w="1905">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850" name="Line 141"/>
                        <wps:cNvCnPr>
                          <a:cxnSpLocks noChangeShapeType="1"/>
                        </wps:cNvCnPr>
                        <wps:spPr bwMode="auto">
                          <a:xfrm flipV="1">
                            <a:off x="5850255" y="3533775"/>
                            <a:ext cx="0" cy="403860"/>
                          </a:xfrm>
                          <a:prstGeom prst="line">
                            <a:avLst/>
                          </a:prstGeom>
                          <a:noFill/>
                          <a:ln w="0">
                            <a:solidFill>
                              <a:srgbClr val="990033"/>
                            </a:solidFill>
                            <a:prstDash val="sysDash"/>
                            <a:round/>
                            <a:headEnd/>
                            <a:tailEnd/>
                          </a:ln>
                          <a:extLst>
                            <a:ext uri="{909E8E84-426E-40DD-AFC4-6F175D3DCCD1}">
                              <a14:hiddenFill xmlns:a14="http://schemas.microsoft.com/office/drawing/2010/main">
                                <a:noFill/>
                              </a14:hiddenFill>
                            </a:ext>
                          </a:extLst>
                        </wps:spPr>
                        <wps:bodyPr/>
                      </wps:wsp>
                      <wps:wsp>
                        <wps:cNvPr id="851" name="Line 142"/>
                        <wps:cNvCnPr>
                          <a:cxnSpLocks noChangeShapeType="1"/>
                        </wps:cNvCnPr>
                        <wps:spPr bwMode="auto">
                          <a:xfrm>
                            <a:off x="5850255" y="3533775"/>
                            <a:ext cx="31115" cy="74930"/>
                          </a:xfrm>
                          <a:prstGeom prst="line">
                            <a:avLst/>
                          </a:prstGeom>
                          <a:noFill/>
                          <a:ln w="1905">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852" name="Line 143"/>
                        <wps:cNvCnPr>
                          <a:cxnSpLocks noChangeShapeType="1"/>
                        </wps:cNvCnPr>
                        <wps:spPr bwMode="auto">
                          <a:xfrm flipH="1">
                            <a:off x="5819140" y="3533775"/>
                            <a:ext cx="31115" cy="74930"/>
                          </a:xfrm>
                          <a:prstGeom prst="line">
                            <a:avLst/>
                          </a:prstGeom>
                          <a:noFill/>
                          <a:ln w="1905">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853" name="Rectangle 144"/>
                        <wps:cNvSpPr>
                          <a:spLocks noChangeArrowheads="1"/>
                        </wps:cNvSpPr>
                        <wps:spPr bwMode="auto">
                          <a:xfrm>
                            <a:off x="5577840" y="3600450"/>
                            <a:ext cx="727075" cy="2546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B7F080" w14:textId="77777777" w:rsidR="00DB64F4" w:rsidRDefault="00DB64F4" w:rsidP="00DC25B3">
                              <w:r>
                                <w:rPr>
                                  <w:color w:val="000000"/>
                                  <w:sz w:val="14"/>
                                  <w:szCs w:val="14"/>
                                  <w:lang w:val="en-US"/>
                                </w:rPr>
                                <w:t>&lt;&lt;extend&gt;&gt;</w:t>
                              </w:r>
                            </w:p>
                          </w:txbxContent>
                        </wps:txbx>
                        <wps:bodyPr rot="0" vert="horz" wrap="none" lIns="0" tIns="0" rIns="0" bIns="0" anchor="t" anchorCtr="0">
                          <a:spAutoFit/>
                        </wps:bodyPr>
                      </wps:wsp>
                      <wps:wsp>
                        <wps:cNvPr id="854" name="Line 145"/>
                        <wps:cNvCnPr>
                          <a:cxnSpLocks noChangeShapeType="1"/>
                        </wps:cNvCnPr>
                        <wps:spPr bwMode="auto">
                          <a:xfrm flipH="1">
                            <a:off x="5143500" y="3357245"/>
                            <a:ext cx="318135" cy="135255"/>
                          </a:xfrm>
                          <a:prstGeom prst="line">
                            <a:avLst/>
                          </a:prstGeom>
                          <a:noFill/>
                          <a:ln w="0">
                            <a:solidFill>
                              <a:srgbClr val="990033"/>
                            </a:solidFill>
                            <a:prstDash val="sysDash"/>
                            <a:round/>
                            <a:headEnd/>
                            <a:tailEnd/>
                          </a:ln>
                          <a:extLst>
                            <a:ext uri="{909E8E84-426E-40DD-AFC4-6F175D3DCCD1}">
                              <a14:hiddenFill xmlns:a14="http://schemas.microsoft.com/office/drawing/2010/main">
                                <a:noFill/>
                              </a14:hiddenFill>
                            </a:ext>
                          </a:extLst>
                        </wps:spPr>
                        <wps:bodyPr/>
                      </wps:wsp>
                      <wps:wsp>
                        <wps:cNvPr id="855" name="Line 146"/>
                        <wps:cNvCnPr>
                          <a:cxnSpLocks noChangeShapeType="1"/>
                        </wps:cNvCnPr>
                        <wps:spPr bwMode="auto">
                          <a:xfrm>
                            <a:off x="5143500" y="3492500"/>
                            <a:ext cx="80645" cy="0"/>
                          </a:xfrm>
                          <a:prstGeom prst="line">
                            <a:avLst/>
                          </a:prstGeom>
                          <a:noFill/>
                          <a:ln w="1905">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856" name="Line 147"/>
                        <wps:cNvCnPr>
                          <a:cxnSpLocks noChangeShapeType="1"/>
                        </wps:cNvCnPr>
                        <wps:spPr bwMode="auto">
                          <a:xfrm flipV="1">
                            <a:off x="5143500" y="3434080"/>
                            <a:ext cx="55880" cy="58420"/>
                          </a:xfrm>
                          <a:prstGeom prst="line">
                            <a:avLst/>
                          </a:prstGeom>
                          <a:noFill/>
                          <a:ln w="1905">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857" name="Line 148"/>
                        <wps:cNvCnPr>
                          <a:cxnSpLocks noChangeShapeType="1"/>
                        </wps:cNvCnPr>
                        <wps:spPr bwMode="auto">
                          <a:xfrm flipH="1" flipV="1">
                            <a:off x="4111625" y="3068320"/>
                            <a:ext cx="1508125" cy="103505"/>
                          </a:xfrm>
                          <a:prstGeom prst="line">
                            <a:avLst/>
                          </a:prstGeom>
                          <a:noFill/>
                          <a:ln w="0">
                            <a:solidFill>
                              <a:srgbClr val="990033"/>
                            </a:solidFill>
                            <a:prstDash val="sysDash"/>
                            <a:round/>
                            <a:headEnd/>
                            <a:tailEnd/>
                          </a:ln>
                          <a:extLst>
                            <a:ext uri="{909E8E84-426E-40DD-AFC4-6F175D3DCCD1}">
                              <a14:hiddenFill xmlns:a14="http://schemas.microsoft.com/office/drawing/2010/main">
                                <a:noFill/>
                              </a14:hiddenFill>
                            </a:ext>
                          </a:extLst>
                        </wps:spPr>
                        <wps:bodyPr/>
                      </wps:wsp>
                      <wps:wsp>
                        <wps:cNvPr id="858" name="Line 149"/>
                        <wps:cNvCnPr>
                          <a:cxnSpLocks noChangeShapeType="1"/>
                        </wps:cNvCnPr>
                        <wps:spPr bwMode="auto">
                          <a:xfrm flipV="1">
                            <a:off x="4111625" y="3041015"/>
                            <a:ext cx="76835" cy="27305"/>
                          </a:xfrm>
                          <a:prstGeom prst="line">
                            <a:avLst/>
                          </a:prstGeom>
                          <a:noFill/>
                          <a:ln w="1905">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859" name="Line 150"/>
                        <wps:cNvCnPr>
                          <a:cxnSpLocks noChangeShapeType="1"/>
                        </wps:cNvCnPr>
                        <wps:spPr bwMode="auto">
                          <a:xfrm>
                            <a:off x="4111625" y="3068320"/>
                            <a:ext cx="73025" cy="34925"/>
                          </a:xfrm>
                          <a:prstGeom prst="line">
                            <a:avLst/>
                          </a:prstGeom>
                          <a:noFill/>
                          <a:ln w="1905">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860" name="Rectangle 151"/>
                        <wps:cNvSpPr>
                          <a:spLocks noChangeArrowheads="1"/>
                        </wps:cNvSpPr>
                        <wps:spPr bwMode="auto">
                          <a:xfrm>
                            <a:off x="5321935" y="2190115"/>
                            <a:ext cx="727075" cy="2546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186F58" w14:textId="77777777" w:rsidR="00DB64F4" w:rsidRDefault="00DB64F4" w:rsidP="00DC25B3">
                              <w:r>
                                <w:rPr>
                                  <w:color w:val="000000"/>
                                  <w:sz w:val="14"/>
                                  <w:szCs w:val="14"/>
                                  <w:lang w:val="en-US"/>
                                </w:rPr>
                                <w:t>&lt;&lt;extend&gt;&gt;</w:t>
                              </w:r>
                            </w:p>
                          </w:txbxContent>
                        </wps:txbx>
                        <wps:bodyPr rot="0" vert="horz" wrap="none" lIns="0" tIns="0" rIns="0" bIns="0" anchor="t" anchorCtr="0">
                          <a:spAutoFit/>
                        </wps:bodyPr>
                      </wps:wsp>
                      <wps:wsp>
                        <wps:cNvPr id="861" name="Line 152"/>
                        <wps:cNvCnPr>
                          <a:cxnSpLocks noChangeShapeType="1"/>
                        </wps:cNvCnPr>
                        <wps:spPr bwMode="auto">
                          <a:xfrm flipH="1">
                            <a:off x="6047740" y="2675255"/>
                            <a:ext cx="707390" cy="398780"/>
                          </a:xfrm>
                          <a:prstGeom prst="line">
                            <a:avLst/>
                          </a:prstGeom>
                          <a:noFill/>
                          <a:ln w="1905">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862" name="Line 153"/>
                        <wps:cNvCnPr>
                          <a:cxnSpLocks noChangeShapeType="1"/>
                        </wps:cNvCnPr>
                        <wps:spPr bwMode="auto">
                          <a:xfrm flipV="1">
                            <a:off x="6047740" y="3063875"/>
                            <a:ext cx="79375" cy="10160"/>
                          </a:xfrm>
                          <a:prstGeom prst="line">
                            <a:avLst/>
                          </a:prstGeom>
                          <a:noFill/>
                          <a:ln w="1905">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863" name="Line 154"/>
                        <wps:cNvCnPr>
                          <a:cxnSpLocks noChangeShapeType="1"/>
                        </wps:cNvCnPr>
                        <wps:spPr bwMode="auto">
                          <a:xfrm flipV="1">
                            <a:off x="6047740" y="3009900"/>
                            <a:ext cx="50165" cy="64135"/>
                          </a:xfrm>
                          <a:prstGeom prst="line">
                            <a:avLst/>
                          </a:prstGeom>
                          <a:noFill/>
                          <a:ln w="1905">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864" name="Line 155"/>
                        <wps:cNvCnPr>
                          <a:cxnSpLocks noChangeShapeType="1"/>
                        </wps:cNvCnPr>
                        <wps:spPr bwMode="auto">
                          <a:xfrm flipV="1">
                            <a:off x="6755130" y="2277745"/>
                            <a:ext cx="706755" cy="397510"/>
                          </a:xfrm>
                          <a:prstGeom prst="line">
                            <a:avLst/>
                          </a:prstGeom>
                          <a:noFill/>
                          <a:ln w="1905">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865" name="Oval 156"/>
                        <wps:cNvSpPr>
                          <a:spLocks noChangeArrowheads="1"/>
                        </wps:cNvSpPr>
                        <wps:spPr bwMode="auto">
                          <a:xfrm>
                            <a:off x="1501140" y="2214880"/>
                            <a:ext cx="446405" cy="229870"/>
                          </a:xfrm>
                          <a:prstGeom prst="ellipse">
                            <a:avLst/>
                          </a:prstGeom>
                          <a:solidFill>
                            <a:srgbClr val="FFFFCC"/>
                          </a:solidFill>
                          <a:ln w="2540">
                            <a:solidFill>
                              <a:srgbClr val="990033"/>
                            </a:solidFill>
                            <a:prstDash val="solid"/>
                            <a:round/>
                            <a:headEnd/>
                            <a:tailEnd/>
                          </a:ln>
                        </wps:spPr>
                        <wps:bodyPr rot="0" vert="horz" wrap="square" lIns="91440" tIns="45720" rIns="91440" bIns="45720" anchor="t" anchorCtr="0" upright="1">
                          <a:noAutofit/>
                        </wps:bodyPr>
                      </wps:wsp>
                      <wps:wsp>
                        <wps:cNvPr id="866" name="Rectangle 157"/>
                        <wps:cNvSpPr>
                          <a:spLocks noChangeArrowheads="1"/>
                        </wps:cNvSpPr>
                        <wps:spPr bwMode="auto">
                          <a:xfrm>
                            <a:off x="1191895" y="2512695"/>
                            <a:ext cx="1402080" cy="2546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11514D" w14:textId="77777777" w:rsidR="00DB64F4" w:rsidRDefault="00DB64F4" w:rsidP="00DC25B3">
                              <w:r>
                                <w:rPr>
                                  <w:color w:val="000000"/>
                                  <w:sz w:val="14"/>
                                  <w:szCs w:val="14"/>
                                  <w:lang w:val="en-US"/>
                                </w:rPr>
                                <w:t xml:space="preserve">Работа с реестром учетных </w:t>
                              </w:r>
                            </w:p>
                          </w:txbxContent>
                        </wps:txbx>
                        <wps:bodyPr rot="0" vert="horz" wrap="none" lIns="0" tIns="0" rIns="0" bIns="0" anchor="t" anchorCtr="0">
                          <a:spAutoFit/>
                        </wps:bodyPr>
                      </wps:wsp>
                      <wps:wsp>
                        <wps:cNvPr id="867" name="Rectangle 158"/>
                        <wps:cNvSpPr>
                          <a:spLocks noChangeArrowheads="1"/>
                        </wps:cNvSpPr>
                        <wps:spPr bwMode="auto">
                          <a:xfrm>
                            <a:off x="1289685" y="2616835"/>
                            <a:ext cx="1232535" cy="2546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8D4AD9" w14:textId="77777777" w:rsidR="00DB64F4" w:rsidRDefault="00DB64F4" w:rsidP="00DC25B3">
                              <w:r>
                                <w:rPr>
                                  <w:color w:val="000000"/>
                                  <w:sz w:val="14"/>
                                  <w:szCs w:val="14"/>
                                  <w:lang w:val="en-US"/>
                                </w:rPr>
                                <w:t>записей пользователей</w:t>
                              </w:r>
                            </w:p>
                          </w:txbxContent>
                        </wps:txbx>
                        <wps:bodyPr rot="0" vert="horz" wrap="none" lIns="0" tIns="0" rIns="0" bIns="0" anchor="t" anchorCtr="0">
                          <a:spAutoFit/>
                        </wps:bodyPr>
                      </wps:wsp>
                      <wps:wsp>
                        <wps:cNvPr id="868" name="Line 159"/>
                        <wps:cNvCnPr>
                          <a:cxnSpLocks noChangeShapeType="1"/>
                        </wps:cNvCnPr>
                        <wps:spPr bwMode="auto">
                          <a:xfrm flipH="1">
                            <a:off x="1884045" y="927735"/>
                            <a:ext cx="1797050" cy="1276985"/>
                          </a:xfrm>
                          <a:prstGeom prst="line">
                            <a:avLst/>
                          </a:prstGeom>
                          <a:noFill/>
                          <a:ln w="0">
                            <a:solidFill>
                              <a:srgbClr val="990033"/>
                            </a:solidFill>
                            <a:prstDash val="sysDash"/>
                            <a:round/>
                            <a:headEnd/>
                            <a:tailEnd/>
                          </a:ln>
                          <a:extLst>
                            <a:ext uri="{909E8E84-426E-40DD-AFC4-6F175D3DCCD1}">
                              <a14:hiddenFill xmlns:a14="http://schemas.microsoft.com/office/drawing/2010/main">
                                <a:noFill/>
                              </a14:hiddenFill>
                            </a:ext>
                          </a:extLst>
                        </wps:spPr>
                        <wps:bodyPr/>
                      </wps:wsp>
                      <wps:wsp>
                        <wps:cNvPr id="869" name="Line 160"/>
                        <wps:cNvCnPr>
                          <a:cxnSpLocks noChangeShapeType="1"/>
                        </wps:cNvCnPr>
                        <wps:spPr bwMode="auto">
                          <a:xfrm flipV="1">
                            <a:off x="1884045" y="2186305"/>
                            <a:ext cx="79375" cy="18415"/>
                          </a:xfrm>
                          <a:prstGeom prst="line">
                            <a:avLst/>
                          </a:prstGeom>
                          <a:noFill/>
                          <a:ln w="1905">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870" name="Line 161"/>
                        <wps:cNvCnPr>
                          <a:cxnSpLocks noChangeShapeType="1"/>
                        </wps:cNvCnPr>
                        <wps:spPr bwMode="auto">
                          <a:xfrm flipV="1">
                            <a:off x="1884045" y="2136140"/>
                            <a:ext cx="41910" cy="68580"/>
                          </a:xfrm>
                          <a:prstGeom prst="line">
                            <a:avLst/>
                          </a:prstGeom>
                          <a:noFill/>
                          <a:ln w="1905">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871" name="Rectangle 162"/>
                        <wps:cNvSpPr>
                          <a:spLocks noChangeArrowheads="1"/>
                        </wps:cNvSpPr>
                        <wps:spPr bwMode="auto">
                          <a:xfrm>
                            <a:off x="3180080" y="1216660"/>
                            <a:ext cx="727075" cy="2546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88113A" w14:textId="77777777" w:rsidR="00DB64F4" w:rsidRDefault="00DB64F4" w:rsidP="00DC25B3">
                              <w:r>
                                <w:rPr>
                                  <w:color w:val="000000"/>
                                  <w:sz w:val="14"/>
                                  <w:szCs w:val="14"/>
                                  <w:lang w:val="en-US"/>
                                </w:rPr>
                                <w:t>&lt;&lt;extend&gt;&gt;</w:t>
                              </w:r>
                            </w:p>
                          </w:txbxContent>
                        </wps:txbx>
                        <wps:bodyPr rot="0" vert="horz" wrap="none" lIns="0" tIns="0" rIns="0" bIns="0" anchor="t" anchorCtr="0">
                          <a:spAutoFit/>
                        </wps:bodyPr>
                      </wps:wsp>
                      <wps:wsp>
                        <wps:cNvPr id="872" name="Line 163"/>
                        <wps:cNvCnPr>
                          <a:cxnSpLocks noChangeShapeType="1"/>
                        </wps:cNvCnPr>
                        <wps:spPr bwMode="auto">
                          <a:xfrm flipH="1">
                            <a:off x="1948815" y="1418590"/>
                            <a:ext cx="1909445" cy="811530"/>
                          </a:xfrm>
                          <a:prstGeom prst="line">
                            <a:avLst/>
                          </a:prstGeom>
                          <a:noFill/>
                          <a:ln w="0">
                            <a:solidFill>
                              <a:srgbClr val="990033"/>
                            </a:solidFill>
                            <a:prstDash val="sysDash"/>
                            <a:round/>
                            <a:headEnd/>
                            <a:tailEnd/>
                          </a:ln>
                          <a:extLst>
                            <a:ext uri="{909E8E84-426E-40DD-AFC4-6F175D3DCCD1}">
                              <a14:hiddenFill xmlns:a14="http://schemas.microsoft.com/office/drawing/2010/main">
                                <a:noFill/>
                              </a14:hiddenFill>
                            </a:ext>
                          </a:extLst>
                        </wps:spPr>
                        <wps:bodyPr/>
                      </wps:wsp>
                      <wps:wsp>
                        <wps:cNvPr id="873" name="Line 164"/>
                        <wps:cNvCnPr>
                          <a:cxnSpLocks noChangeShapeType="1"/>
                        </wps:cNvCnPr>
                        <wps:spPr bwMode="auto">
                          <a:xfrm>
                            <a:off x="1948815" y="2230120"/>
                            <a:ext cx="81280" cy="0"/>
                          </a:xfrm>
                          <a:prstGeom prst="line">
                            <a:avLst/>
                          </a:prstGeom>
                          <a:noFill/>
                          <a:ln w="1905">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874" name="Line 165"/>
                        <wps:cNvCnPr>
                          <a:cxnSpLocks noChangeShapeType="1"/>
                        </wps:cNvCnPr>
                        <wps:spPr bwMode="auto">
                          <a:xfrm flipV="1">
                            <a:off x="1948815" y="2171700"/>
                            <a:ext cx="55880" cy="58420"/>
                          </a:xfrm>
                          <a:prstGeom prst="line">
                            <a:avLst/>
                          </a:prstGeom>
                          <a:noFill/>
                          <a:ln w="1905">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875" name="Rectangle 166"/>
                        <wps:cNvSpPr>
                          <a:spLocks noChangeArrowheads="1"/>
                        </wps:cNvSpPr>
                        <wps:spPr bwMode="auto">
                          <a:xfrm>
                            <a:off x="2914015" y="1743075"/>
                            <a:ext cx="727075" cy="2546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AA42BFE" w14:textId="77777777" w:rsidR="00DB64F4" w:rsidRDefault="00DB64F4" w:rsidP="00DC25B3">
                              <w:r>
                                <w:rPr>
                                  <w:color w:val="000000"/>
                                  <w:sz w:val="14"/>
                                  <w:szCs w:val="14"/>
                                  <w:lang w:val="en-US"/>
                                </w:rPr>
                                <w:t>&lt;&lt;extend&gt;&gt;</w:t>
                              </w:r>
                            </w:p>
                          </w:txbxContent>
                        </wps:txbx>
                        <wps:bodyPr rot="0" vert="horz" wrap="none" lIns="0" tIns="0" rIns="0" bIns="0" anchor="t" anchorCtr="0">
                          <a:spAutoFit/>
                        </wps:bodyPr>
                      </wps:wsp>
                      <wps:wsp>
                        <wps:cNvPr id="876" name="Line 167"/>
                        <wps:cNvCnPr>
                          <a:cxnSpLocks noChangeShapeType="1"/>
                        </wps:cNvCnPr>
                        <wps:spPr bwMode="auto">
                          <a:xfrm flipH="1">
                            <a:off x="1948815" y="2265045"/>
                            <a:ext cx="1640840" cy="50165"/>
                          </a:xfrm>
                          <a:prstGeom prst="line">
                            <a:avLst/>
                          </a:prstGeom>
                          <a:noFill/>
                          <a:ln w="0">
                            <a:solidFill>
                              <a:srgbClr val="990033"/>
                            </a:solidFill>
                            <a:prstDash val="sysDash"/>
                            <a:round/>
                            <a:headEnd/>
                            <a:tailEnd/>
                          </a:ln>
                          <a:extLst>
                            <a:ext uri="{909E8E84-426E-40DD-AFC4-6F175D3DCCD1}">
                              <a14:hiddenFill xmlns:a14="http://schemas.microsoft.com/office/drawing/2010/main">
                                <a:noFill/>
                              </a14:hiddenFill>
                            </a:ext>
                          </a:extLst>
                        </wps:spPr>
                        <wps:bodyPr/>
                      </wps:wsp>
                      <wps:wsp>
                        <wps:cNvPr id="877" name="Line 168"/>
                        <wps:cNvCnPr>
                          <a:cxnSpLocks noChangeShapeType="1"/>
                        </wps:cNvCnPr>
                        <wps:spPr bwMode="auto">
                          <a:xfrm>
                            <a:off x="1948815" y="2315210"/>
                            <a:ext cx="74930" cy="29210"/>
                          </a:xfrm>
                          <a:prstGeom prst="line">
                            <a:avLst/>
                          </a:prstGeom>
                          <a:noFill/>
                          <a:ln w="1905">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878" name="Line 169"/>
                        <wps:cNvCnPr>
                          <a:cxnSpLocks noChangeShapeType="1"/>
                        </wps:cNvCnPr>
                        <wps:spPr bwMode="auto">
                          <a:xfrm flipV="1">
                            <a:off x="1948815" y="2281555"/>
                            <a:ext cx="74930" cy="33655"/>
                          </a:xfrm>
                          <a:prstGeom prst="line">
                            <a:avLst/>
                          </a:prstGeom>
                          <a:noFill/>
                          <a:ln w="1905">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879" name="Rectangle 170"/>
                        <wps:cNvSpPr>
                          <a:spLocks noChangeArrowheads="1"/>
                        </wps:cNvSpPr>
                        <wps:spPr bwMode="auto">
                          <a:xfrm>
                            <a:off x="2697480" y="2202815"/>
                            <a:ext cx="727075" cy="2546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EF3E615" w14:textId="77777777" w:rsidR="00DB64F4" w:rsidRDefault="00DB64F4" w:rsidP="00DC25B3">
                              <w:r>
                                <w:rPr>
                                  <w:color w:val="000000"/>
                                  <w:sz w:val="14"/>
                                  <w:szCs w:val="14"/>
                                  <w:lang w:val="en-US"/>
                                </w:rPr>
                                <w:t>&lt;&lt;extend&gt;&gt;</w:t>
                              </w:r>
                            </w:p>
                          </w:txbxContent>
                        </wps:txbx>
                        <wps:bodyPr rot="0" vert="horz" wrap="none" lIns="0" tIns="0" rIns="0" bIns="0" anchor="t" anchorCtr="0">
                          <a:spAutoFit/>
                        </wps:bodyPr>
                      </wps:wsp>
                      <wps:wsp>
                        <wps:cNvPr id="880" name="Line 171"/>
                        <wps:cNvCnPr>
                          <a:cxnSpLocks noChangeShapeType="1"/>
                        </wps:cNvCnPr>
                        <wps:spPr bwMode="auto">
                          <a:xfrm flipH="1" flipV="1">
                            <a:off x="2185670" y="2722880"/>
                            <a:ext cx="289560" cy="249555"/>
                          </a:xfrm>
                          <a:prstGeom prst="line">
                            <a:avLst/>
                          </a:prstGeom>
                          <a:noFill/>
                          <a:ln w="0">
                            <a:solidFill>
                              <a:srgbClr val="990033"/>
                            </a:solidFill>
                            <a:prstDash val="sysDash"/>
                            <a:round/>
                            <a:headEnd/>
                            <a:tailEnd/>
                          </a:ln>
                          <a:extLst>
                            <a:ext uri="{909E8E84-426E-40DD-AFC4-6F175D3DCCD1}">
                              <a14:hiddenFill xmlns:a14="http://schemas.microsoft.com/office/drawing/2010/main">
                                <a:noFill/>
                              </a14:hiddenFill>
                            </a:ext>
                          </a:extLst>
                        </wps:spPr>
                        <wps:bodyPr/>
                      </wps:wsp>
                      <wps:wsp>
                        <wps:cNvPr id="881" name="Line 172"/>
                        <wps:cNvCnPr>
                          <a:cxnSpLocks noChangeShapeType="1"/>
                        </wps:cNvCnPr>
                        <wps:spPr bwMode="auto">
                          <a:xfrm>
                            <a:off x="2185670" y="2722880"/>
                            <a:ext cx="76835" cy="26670"/>
                          </a:xfrm>
                          <a:prstGeom prst="line">
                            <a:avLst/>
                          </a:prstGeom>
                          <a:noFill/>
                          <a:ln w="1905">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882" name="Line 173"/>
                        <wps:cNvCnPr>
                          <a:cxnSpLocks noChangeShapeType="1"/>
                        </wps:cNvCnPr>
                        <wps:spPr bwMode="auto">
                          <a:xfrm>
                            <a:off x="2185670" y="2722880"/>
                            <a:ext cx="35560" cy="73025"/>
                          </a:xfrm>
                          <a:prstGeom prst="line">
                            <a:avLst/>
                          </a:prstGeom>
                          <a:noFill/>
                          <a:ln w="1905">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883" name="Rectangle 174"/>
                        <wps:cNvSpPr>
                          <a:spLocks noChangeArrowheads="1"/>
                        </wps:cNvSpPr>
                        <wps:spPr bwMode="auto">
                          <a:xfrm>
                            <a:off x="2069465" y="2889250"/>
                            <a:ext cx="727075" cy="2546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109D8B" w14:textId="77777777" w:rsidR="00DB64F4" w:rsidRDefault="00DB64F4" w:rsidP="00DC25B3">
                              <w:r>
                                <w:rPr>
                                  <w:color w:val="000000"/>
                                  <w:sz w:val="14"/>
                                  <w:szCs w:val="14"/>
                                  <w:lang w:val="en-US"/>
                                </w:rPr>
                                <w:t>&lt;&lt;extend&gt;&gt;</w:t>
                              </w:r>
                            </w:p>
                          </w:txbxContent>
                        </wps:txbx>
                        <wps:bodyPr rot="0" vert="horz" wrap="none" lIns="0" tIns="0" rIns="0" bIns="0" anchor="t" anchorCtr="0">
                          <a:spAutoFit/>
                        </wps:bodyPr>
                      </wps:wsp>
                      <wps:wsp>
                        <wps:cNvPr id="884" name="Line 175"/>
                        <wps:cNvCnPr>
                          <a:cxnSpLocks noChangeShapeType="1"/>
                        </wps:cNvCnPr>
                        <wps:spPr bwMode="auto">
                          <a:xfrm flipH="1" flipV="1">
                            <a:off x="2266950" y="2504440"/>
                            <a:ext cx="1389380" cy="474345"/>
                          </a:xfrm>
                          <a:prstGeom prst="line">
                            <a:avLst/>
                          </a:prstGeom>
                          <a:noFill/>
                          <a:ln w="0">
                            <a:solidFill>
                              <a:srgbClr val="990033"/>
                            </a:solidFill>
                            <a:prstDash val="sysDash"/>
                            <a:round/>
                            <a:headEnd/>
                            <a:tailEnd/>
                          </a:ln>
                          <a:extLst>
                            <a:ext uri="{909E8E84-426E-40DD-AFC4-6F175D3DCCD1}">
                              <a14:hiddenFill xmlns:a14="http://schemas.microsoft.com/office/drawing/2010/main">
                                <a:noFill/>
                              </a14:hiddenFill>
                            </a:ext>
                          </a:extLst>
                        </wps:spPr>
                        <wps:bodyPr/>
                      </wps:wsp>
                      <wps:wsp>
                        <wps:cNvPr id="885" name="Line 176"/>
                        <wps:cNvCnPr>
                          <a:cxnSpLocks noChangeShapeType="1"/>
                        </wps:cNvCnPr>
                        <wps:spPr bwMode="auto">
                          <a:xfrm flipV="1">
                            <a:off x="2266950" y="2499995"/>
                            <a:ext cx="81280" cy="4445"/>
                          </a:xfrm>
                          <a:prstGeom prst="line">
                            <a:avLst/>
                          </a:prstGeom>
                          <a:noFill/>
                          <a:ln w="1905">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886" name="Line 177"/>
                        <wps:cNvCnPr>
                          <a:cxnSpLocks noChangeShapeType="1"/>
                        </wps:cNvCnPr>
                        <wps:spPr bwMode="auto">
                          <a:xfrm>
                            <a:off x="2266950" y="2504440"/>
                            <a:ext cx="60325" cy="53975"/>
                          </a:xfrm>
                          <a:prstGeom prst="line">
                            <a:avLst/>
                          </a:prstGeom>
                          <a:noFill/>
                          <a:ln w="1905">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887" name="Rectangle 178"/>
                        <wps:cNvSpPr>
                          <a:spLocks noChangeArrowheads="1"/>
                        </wps:cNvSpPr>
                        <wps:spPr bwMode="auto">
                          <a:xfrm>
                            <a:off x="3379470" y="2770505"/>
                            <a:ext cx="727075" cy="2546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2011A44" w14:textId="77777777" w:rsidR="00DB64F4" w:rsidRDefault="00DB64F4" w:rsidP="00DC25B3">
                              <w:r>
                                <w:rPr>
                                  <w:color w:val="000000"/>
                                  <w:sz w:val="14"/>
                                  <w:szCs w:val="14"/>
                                  <w:lang w:val="en-US"/>
                                </w:rPr>
                                <w:t>&lt;&lt;extend&gt;&gt;</w:t>
                              </w:r>
                            </w:p>
                          </w:txbxContent>
                        </wps:txbx>
                        <wps:bodyPr rot="0" vert="horz" wrap="none" lIns="0" tIns="0" rIns="0" bIns="0" anchor="t" anchorCtr="0">
                          <a:spAutoFit/>
                        </wps:bodyPr>
                      </wps:wsp>
                      <wps:wsp>
                        <wps:cNvPr id="888" name="Line 179"/>
                        <wps:cNvCnPr>
                          <a:cxnSpLocks noChangeShapeType="1"/>
                        </wps:cNvCnPr>
                        <wps:spPr bwMode="auto">
                          <a:xfrm flipH="1">
                            <a:off x="1763395" y="1457960"/>
                            <a:ext cx="301625" cy="751205"/>
                          </a:xfrm>
                          <a:prstGeom prst="line">
                            <a:avLst/>
                          </a:prstGeom>
                          <a:noFill/>
                          <a:ln w="0">
                            <a:solidFill>
                              <a:srgbClr val="990033"/>
                            </a:solidFill>
                            <a:prstDash val="sysDash"/>
                            <a:round/>
                            <a:headEnd/>
                            <a:tailEnd/>
                          </a:ln>
                          <a:extLst>
                            <a:ext uri="{909E8E84-426E-40DD-AFC4-6F175D3DCCD1}">
                              <a14:hiddenFill xmlns:a14="http://schemas.microsoft.com/office/drawing/2010/main">
                                <a:noFill/>
                              </a14:hiddenFill>
                            </a:ext>
                          </a:extLst>
                        </wps:spPr>
                        <wps:bodyPr/>
                      </wps:wsp>
                      <wps:wsp>
                        <wps:cNvPr id="889" name="Line 180"/>
                        <wps:cNvCnPr>
                          <a:cxnSpLocks noChangeShapeType="1"/>
                        </wps:cNvCnPr>
                        <wps:spPr bwMode="auto">
                          <a:xfrm flipV="1">
                            <a:off x="1763395" y="2152650"/>
                            <a:ext cx="56515" cy="56515"/>
                          </a:xfrm>
                          <a:prstGeom prst="line">
                            <a:avLst/>
                          </a:prstGeom>
                          <a:noFill/>
                          <a:ln w="1905">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890" name="Line 181"/>
                        <wps:cNvCnPr>
                          <a:cxnSpLocks noChangeShapeType="1"/>
                        </wps:cNvCnPr>
                        <wps:spPr bwMode="auto">
                          <a:xfrm flipH="1" flipV="1">
                            <a:off x="1761490" y="2127885"/>
                            <a:ext cx="1905" cy="81280"/>
                          </a:xfrm>
                          <a:prstGeom prst="line">
                            <a:avLst/>
                          </a:prstGeom>
                          <a:noFill/>
                          <a:ln w="1905">
                            <a:solidFill>
                              <a:srgbClr val="990033"/>
                            </a:solidFill>
                            <a:prstDash val="solid"/>
                            <a:round/>
                            <a:headEnd/>
                            <a:tailEnd/>
                          </a:ln>
                          <a:extLst>
                            <a:ext uri="{909E8E84-426E-40DD-AFC4-6F175D3DCCD1}">
                              <a14:hiddenFill xmlns:a14="http://schemas.microsoft.com/office/drawing/2010/main">
                                <a:noFill/>
                              </a14:hiddenFill>
                            </a:ext>
                          </a:extLst>
                        </wps:spPr>
                        <wps:bodyPr/>
                      </wps:wsp>
                      <wpg:wgp>
                        <wpg:cNvPr id="891" name="Group 186"/>
                        <wpg:cNvGrpSpPr>
                          <a:grpSpLocks/>
                        </wpg:cNvGrpSpPr>
                        <wpg:grpSpPr bwMode="auto">
                          <a:xfrm>
                            <a:off x="738505" y="1502410"/>
                            <a:ext cx="241300" cy="325755"/>
                            <a:chOff x="1163" y="2366"/>
                            <a:chExt cx="380" cy="513"/>
                          </a:xfrm>
                        </wpg:grpSpPr>
                        <wps:wsp>
                          <wps:cNvPr id="892" name="Oval 182"/>
                          <wps:cNvSpPr>
                            <a:spLocks noChangeArrowheads="1"/>
                          </wps:cNvSpPr>
                          <wps:spPr bwMode="auto">
                            <a:xfrm>
                              <a:off x="1269" y="2366"/>
                              <a:ext cx="174" cy="171"/>
                            </a:xfrm>
                            <a:prstGeom prst="ellipse">
                              <a:avLst/>
                            </a:prstGeom>
                            <a:noFill/>
                            <a:ln w="1905">
                              <a:solidFill>
                                <a:srgbClr val="990033"/>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893" name="Line 183"/>
                          <wps:cNvCnPr>
                            <a:cxnSpLocks noChangeShapeType="1"/>
                          </wps:cNvCnPr>
                          <wps:spPr bwMode="auto">
                            <a:xfrm>
                              <a:off x="1353" y="2534"/>
                              <a:ext cx="0" cy="159"/>
                            </a:xfrm>
                            <a:prstGeom prst="line">
                              <a:avLst/>
                            </a:prstGeom>
                            <a:noFill/>
                            <a:ln w="1905">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894" name="Line 184"/>
                          <wps:cNvCnPr>
                            <a:cxnSpLocks noChangeShapeType="1"/>
                          </wps:cNvCnPr>
                          <wps:spPr bwMode="auto">
                            <a:xfrm>
                              <a:off x="1216" y="2579"/>
                              <a:ext cx="274" cy="0"/>
                            </a:xfrm>
                            <a:prstGeom prst="line">
                              <a:avLst/>
                            </a:prstGeom>
                            <a:noFill/>
                            <a:ln w="1905">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895" name="Freeform 185"/>
                          <wps:cNvSpPr>
                            <a:spLocks/>
                          </wps:cNvSpPr>
                          <wps:spPr bwMode="auto">
                            <a:xfrm>
                              <a:off x="1163" y="2693"/>
                              <a:ext cx="380" cy="186"/>
                            </a:xfrm>
                            <a:custGeom>
                              <a:avLst/>
                              <a:gdLst>
                                <a:gd name="T0" fmla="*/ 0 w 108"/>
                                <a:gd name="T1" fmla="*/ 54 h 54"/>
                                <a:gd name="T2" fmla="*/ 54 w 108"/>
                                <a:gd name="T3" fmla="*/ 0 h 54"/>
                                <a:gd name="T4" fmla="*/ 108 w 108"/>
                                <a:gd name="T5" fmla="*/ 54 h 54"/>
                              </a:gdLst>
                              <a:ahLst/>
                              <a:cxnLst>
                                <a:cxn ang="0">
                                  <a:pos x="T0" y="T1"/>
                                </a:cxn>
                                <a:cxn ang="0">
                                  <a:pos x="T2" y="T3"/>
                                </a:cxn>
                                <a:cxn ang="0">
                                  <a:pos x="T4" y="T5"/>
                                </a:cxn>
                              </a:cxnLst>
                              <a:rect l="0" t="0" r="r" b="b"/>
                              <a:pathLst>
                                <a:path w="108" h="54">
                                  <a:moveTo>
                                    <a:pt x="0" y="54"/>
                                  </a:moveTo>
                                  <a:lnTo>
                                    <a:pt x="54" y="0"/>
                                  </a:lnTo>
                                  <a:lnTo>
                                    <a:pt x="108" y="54"/>
                                  </a:lnTo>
                                </a:path>
                              </a:pathLst>
                            </a:custGeom>
                            <a:noFill/>
                            <a:ln w="1905">
                              <a:solidFill>
                                <a:srgbClr val="990033"/>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wps:wsp>
                        <wps:cNvPr id="896" name="Rectangle 187"/>
                        <wps:cNvSpPr>
                          <a:spLocks noChangeArrowheads="1"/>
                        </wps:cNvSpPr>
                        <wps:spPr bwMode="auto">
                          <a:xfrm>
                            <a:off x="544830" y="1892935"/>
                            <a:ext cx="921385" cy="2546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03EC1B" w14:textId="77777777" w:rsidR="00DB64F4" w:rsidRDefault="00DB64F4" w:rsidP="00DC25B3">
                              <w:r>
                                <w:rPr>
                                  <w:color w:val="000000"/>
                                  <w:sz w:val="14"/>
                                  <w:szCs w:val="14"/>
                                  <w:lang w:val="en-US"/>
                                </w:rPr>
                                <w:t xml:space="preserve">Администратор, </w:t>
                              </w:r>
                            </w:p>
                          </w:txbxContent>
                        </wps:txbx>
                        <wps:bodyPr rot="0" vert="horz" wrap="none" lIns="0" tIns="0" rIns="0" bIns="0" anchor="t" anchorCtr="0">
                          <a:spAutoFit/>
                        </wps:bodyPr>
                      </wps:wsp>
                      <wps:wsp>
                        <wps:cNvPr id="897" name="Rectangle 188"/>
                        <wps:cNvSpPr>
                          <a:spLocks noChangeArrowheads="1"/>
                        </wps:cNvSpPr>
                        <wps:spPr bwMode="auto">
                          <a:xfrm>
                            <a:off x="650875" y="1997075"/>
                            <a:ext cx="715645" cy="2546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3DE77A" w14:textId="77777777" w:rsidR="00DB64F4" w:rsidRDefault="00DB64F4" w:rsidP="00DC25B3">
                              <w:r>
                                <w:rPr>
                                  <w:color w:val="000000"/>
                                  <w:sz w:val="14"/>
                                  <w:szCs w:val="14"/>
                                  <w:lang w:val="en-US"/>
                                </w:rPr>
                                <w:t>Модератор</w:t>
                              </w:r>
                            </w:p>
                          </w:txbxContent>
                        </wps:txbx>
                        <wps:bodyPr rot="0" vert="horz" wrap="none" lIns="0" tIns="0" rIns="0" bIns="0" anchor="t" anchorCtr="0">
                          <a:spAutoFit/>
                        </wps:bodyPr>
                      </wps:wsp>
                      <wps:wsp>
                        <wps:cNvPr id="898" name="Line 189"/>
                        <wps:cNvCnPr>
                          <a:cxnSpLocks noChangeShapeType="1"/>
                        </wps:cNvCnPr>
                        <wps:spPr bwMode="auto">
                          <a:xfrm>
                            <a:off x="1372870" y="2059305"/>
                            <a:ext cx="189230" cy="145415"/>
                          </a:xfrm>
                          <a:prstGeom prst="line">
                            <a:avLst/>
                          </a:prstGeom>
                          <a:noFill/>
                          <a:ln w="1905">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899" name="Line 190"/>
                        <wps:cNvCnPr>
                          <a:cxnSpLocks noChangeShapeType="1"/>
                        </wps:cNvCnPr>
                        <wps:spPr bwMode="auto">
                          <a:xfrm flipH="1" flipV="1">
                            <a:off x="1520190" y="2134235"/>
                            <a:ext cx="41910" cy="70485"/>
                          </a:xfrm>
                          <a:prstGeom prst="line">
                            <a:avLst/>
                          </a:prstGeom>
                          <a:noFill/>
                          <a:ln w="1905">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900" name="Line 191"/>
                        <wps:cNvCnPr>
                          <a:cxnSpLocks noChangeShapeType="1"/>
                        </wps:cNvCnPr>
                        <wps:spPr bwMode="auto">
                          <a:xfrm flipH="1" flipV="1">
                            <a:off x="1482725" y="2183765"/>
                            <a:ext cx="79375" cy="20955"/>
                          </a:xfrm>
                          <a:prstGeom prst="line">
                            <a:avLst/>
                          </a:prstGeom>
                          <a:noFill/>
                          <a:ln w="1905">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901" name="Line 192"/>
                        <wps:cNvCnPr>
                          <a:cxnSpLocks noChangeShapeType="1"/>
                        </wps:cNvCnPr>
                        <wps:spPr bwMode="auto">
                          <a:xfrm flipH="1" flipV="1">
                            <a:off x="1183640" y="1913890"/>
                            <a:ext cx="189230" cy="145415"/>
                          </a:xfrm>
                          <a:prstGeom prst="line">
                            <a:avLst/>
                          </a:prstGeom>
                          <a:noFill/>
                          <a:ln w="1905">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902" name="Oval 193"/>
                        <wps:cNvSpPr>
                          <a:spLocks noChangeArrowheads="1"/>
                        </wps:cNvSpPr>
                        <wps:spPr bwMode="auto">
                          <a:xfrm>
                            <a:off x="5128260" y="1548765"/>
                            <a:ext cx="446405" cy="230505"/>
                          </a:xfrm>
                          <a:prstGeom prst="ellipse">
                            <a:avLst/>
                          </a:prstGeom>
                          <a:solidFill>
                            <a:srgbClr val="FFFFCC"/>
                          </a:solidFill>
                          <a:ln w="2540">
                            <a:solidFill>
                              <a:srgbClr val="990033"/>
                            </a:solidFill>
                            <a:prstDash val="solid"/>
                            <a:round/>
                            <a:headEnd/>
                            <a:tailEnd/>
                          </a:ln>
                        </wps:spPr>
                        <wps:bodyPr rot="0" vert="horz" wrap="square" lIns="91440" tIns="45720" rIns="91440" bIns="45720" anchor="t" anchorCtr="0" upright="1">
                          <a:noAutofit/>
                        </wps:bodyPr>
                      </wps:wsp>
                      <wps:wsp>
                        <wps:cNvPr id="903" name="Rectangle 194"/>
                        <wps:cNvSpPr>
                          <a:spLocks noChangeArrowheads="1"/>
                        </wps:cNvSpPr>
                        <wps:spPr bwMode="auto">
                          <a:xfrm>
                            <a:off x="5010150" y="1847215"/>
                            <a:ext cx="1008380" cy="2546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2F3F9A" w14:textId="77777777" w:rsidR="00DB64F4" w:rsidRDefault="00DB64F4" w:rsidP="00DC25B3">
                              <w:r>
                                <w:rPr>
                                  <w:color w:val="000000"/>
                                  <w:sz w:val="14"/>
                                  <w:szCs w:val="14"/>
                                  <w:lang w:val="en-US"/>
                                </w:rPr>
                                <w:t>Управлять связью</w:t>
                              </w:r>
                            </w:p>
                          </w:txbxContent>
                        </wps:txbx>
                        <wps:bodyPr rot="0" vert="horz" wrap="none" lIns="0" tIns="0" rIns="0" bIns="0" anchor="t" anchorCtr="0">
                          <a:spAutoFit/>
                        </wps:bodyPr>
                      </wps:wsp>
                      <wps:wsp>
                        <wps:cNvPr id="904" name="Line 195"/>
                        <wps:cNvCnPr>
                          <a:cxnSpLocks noChangeShapeType="1"/>
                        </wps:cNvCnPr>
                        <wps:spPr bwMode="auto">
                          <a:xfrm>
                            <a:off x="5575935" y="1672590"/>
                            <a:ext cx="574040" cy="34925"/>
                          </a:xfrm>
                          <a:prstGeom prst="line">
                            <a:avLst/>
                          </a:prstGeom>
                          <a:noFill/>
                          <a:ln w="0">
                            <a:solidFill>
                              <a:srgbClr val="990033"/>
                            </a:solidFill>
                            <a:prstDash val="sysDash"/>
                            <a:round/>
                            <a:headEnd/>
                            <a:tailEnd/>
                          </a:ln>
                          <a:extLst>
                            <a:ext uri="{909E8E84-426E-40DD-AFC4-6F175D3DCCD1}">
                              <a14:hiddenFill xmlns:a14="http://schemas.microsoft.com/office/drawing/2010/main">
                                <a:noFill/>
                              </a14:hiddenFill>
                            </a:ext>
                          </a:extLst>
                        </wps:spPr>
                        <wps:bodyPr/>
                      </wps:wsp>
                      <wps:wsp>
                        <wps:cNvPr id="905" name="Line 196"/>
                        <wps:cNvCnPr>
                          <a:cxnSpLocks noChangeShapeType="1"/>
                        </wps:cNvCnPr>
                        <wps:spPr bwMode="auto">
                          <a:xfrm flipH="1" flipV="1">
                            <a:off x="6076950" y="1672590"/>
                            <a:ext cx="73025" cy="34925"/>
                          </a:xfrm>
                          <a:prstGeom prst="line">
                            <a:avLst/>
                          </a:prstGeom>
                          <a:noFill/>
                          <a:ln w="1905">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906" name="Line 197"/>
                        <wps:cNvCnPr>
                          <a:cxnSpLocks noChangeShapeType="1"/>
                        </wps:cNvCnPr>
                        <wps:spPr bwMode="auto">
                          <a:xfrm flipH="1">
                            <a:off x="6073140" y="1707515"/>
                            <a:ext cx="76835" cy="27305"/>
                          </a:xfrm>
                          <a:prstGeom prst="line">
                            <a:avLst/>
                          </a:prstGeom>
                          <a:noFill/>
                          <a:ln w="1905">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907" name="Line 198"/>
                        <wps:cNvCnPr>
                          <a:cxnSpLocks noChangeShapeType="1"/>
                        </wps:cNvCnPr>
                        <wps:spPr bwMode="auto">
                          <a:xfrm>
                            <a:off x="3048635" y="1664335"/>
                            <a:ext cx="2072005" cy="0"/>
                          </a:xfrm>
                          <a:prstGeom prst="line">
                            <a:avLst/>
                          </a:prstGeom>
                          <a:noFill/>
                          <a:ln w="1905">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908" name="Line 199"/>
                        <wps:cNvCnPr>
                          <a:cxnSpLocks noChangeShapeType="1"/>
                        </wps:cNvCnPr>
                        <wps:spPr bwMode="auto">
                          <a:xfrm flipH="1">
                            <a:off x="5045710" y="1664335"/>
                            <a:ext cx="74930" cy="31115"/>
                          </a:xfrm>
                          <a:prstGeom prst="line">
                            <a:avLst/>
                          </a:prstGeom>
                          <a:noFill/>
                          <a:ln w="1905">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909" name="Line 200"/>
                        <wps:cNvCnPr>
                          <a:cxnSpLocks noChangeShapeType="1"/>
                        </wps:cNvCnPr>
                        <wps:spPr bwMode="auto">
                          <a:xfrm flipH="1" flipV="1">
                            <a:off x="5045710" y="1632585"/>
                            <a:ext cx="74930" cy="31750"/>
                          </a:xfrm>
                          <a:prstGeom prst="line">
                            <a:avLst/>
                          </a:prstGeom>
                          <a:noFill/>
                          <a:ln w="1905">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910" name="Line 201"/>
                        <wps:cNvCnPr>
                          <a:cxnSpLocks noChangeShapeType="1"/>
                        </wps:cNvCnPr>
                        <wps:spPr bwMode="auto">
                          <a:xfrm flipH="1">
                            <a:off x="977265" y="1664335"/>
                            <a:ext cx="2071370" cy="0"/>
                          </a:xfrm>
                          <a:prstGeom prst="line">
                            <a:avLst/>
                          </a:prstGeom>
                          <a:noFill/>
                          <a:ln w="1905">
                            <a:solidFill>
                              <a:srgbClr val="990033"/>
                            </a:solidFill>
                            <a:prstDash val="solid"/>
                            <a:round/>
                            <a:headEnd/>
                            <a:tailEnd/>
                          </a:ln>
                          <a:extLst>
                            <a:ext uri="{909E8E84-426E-40DD-AFC4-6F175D3DCCD1}">
                              <a14:hiddenFill xmlns:a14="http://schemas.microsoft.com/office/drawing/2010/main">
                                <a:noFill/>
                              </a14:hiddenFill>
                            </a:ext>
                          </a:extLst>
                        </wps:spPr>
                        <wps:bodyPr/>
                      </wps:wsp>
                      <wpg:wgp>
                        <wpg:cNvPr id="911" name="Group 206"/>
                        <wpg:cNvGrpSpPr>
                          <a:grpSpLocks/>
                        </wpg:cNvGrpSpPr>
                        <wpg:grpSpPr bwMode="auto">
                          <a:xfrm>
                            <a:off x="7926070" y="3898900"/>
                            <a:ext cx="241300" cy="325755"/>
                            <a:chOff x="12482" y="6140"/>
                            <a:chExt cx="380" cy="513"/>
                          </a:xfrm>
                        </wpg:grpSpPr>
                        <wps:wsp>
                          <wps:cNvPr id="912" name="Oval 202"/>
                          <wps:cNvSpPr>
                            <a:spLocks noChangeArrowheads="1"/>
                          </wps:cNvSpPr>
                          <wps:spPr bwMode="auto">
                            <a:xfrm>
                              <a:off x="12588" y="6140"/>
                              <a:ext cx="174" cy="170"/>
                            </a:xfrm>
                            <a:prstGeom prst="ellipse">
                              <a:avLst/>
                            </a:prstGeom>
                            <a:noFill/>
                            <a:ln w="1905">
                              <a:solidFill>
                                <a:srgbClr val="990033"/>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913" name="Line 203"/>
                          <wps:cNvCnPr>
                            <a:cxnSpLocks noChangeShapeType="1"/>
                          </wps:cNvCnPr>
                          <wps:spPr bwMode="auto">
                            <a:xfrm>
                              <a:off x="12672" y="6308"/>
                              <a:ext cx="0" cy="159"/>
                            </a:xfrm>
                            <a:prstGeom prst="line">
                              <a:avLst/>
                            </a:prstGeom>
                            <a:noFill/>
                            <a:ln w="1905">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914" name="Line 204"/>
                          <wps:cNvCnPr>
                            <a:cxnSpLocks noChangeShapeType="1"/>
                          </wps:cNvCnPr>
                          <wps:spPr bwMode="auto">
                            <a:xfrm>
                              <a:off x="12535" y="6353"/>
                              <a:ext cx="274" cy="0"/>
                            </a:xfrm>
                            <a:prstGeom prst="line">
                              <a:avLst/>
                            </a:prstGeom>
                            <a:noFill/>
                            <a:ln w="1905">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915" name="Freeform 205"/>
                          <wps:cNvSpPr>
                            <a:spLocks/>
                          </wps:cNvSpPr>
                          <wps:spPr bwMode="auto">
                            <a:xfrm>
                              <a:off x="12482" y="6467"/>
                              <a:ext cx="380" cy="186"/>
                            </a:xfrm>
                            <a:custGeom>
                              <a:avLst/>
                              <a:gdLst>
                                <a:gd name="T0" fmla="*/ 0 w 108"/>
                                <a:gd name="T1" fmla="*/ 54 h 54"/>
                                <a:gd name="T2" fmla="*/ 54 w 108"/>
                                <a:gd name="T3" fmla="*/ 0 h 54"/>
                                <a:gd name="T4" fmla="*/ 108 w 108"/>
                                <a:gd name="T5" fmla="*/ 54 h 54"/>
                              </a:gdLst>
                              <a:ahLst/>
                              <a:cxnLst>
                                <a:cxn ang="0">
                                  <a:pos x="T0" y="T1"/>
                                </a:cxn>
                                <a:cxn ang="0">
                                  <a:pos x="T2" y="T3"/>
                                </a:cxn>
                                <a:cxn ang="0">
                                  <a:pos x="T4" y="T5"/>
                                </a:cxn>
                              </a:cxnLst>
                              <a:rect l="0" t="0" r="r" b="b"/>
                              <a:pathLst>
                                <a:path w="108" h="54">
                                  <a:moveTo>
                                    <a:pt x="0" y="54"/>
                                  </a:moveTo>
                                  <a:lnTo>
                                    <a:pt x="54" y="0"/>
                                  </a:lnTo>
                                  <a:lnTo>
                                    <a:pt x="108" y="54"/>
                                  </a:lnTo>
                                </a:path>
                              </a:pathLst>
                            </a:custGeom>
                            <a:noFill/>
                            <a:ln w="1905">
                              <a:solidFill>
                                <a:srgbClr val="990033"/>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wps:wsp>
                        <wps:cNvPr id="916" name="Rectangle 207"/>
                        <wps:cNvSpPr>
                          <a:spLocks noChangeArrowheads="1"/>
                        </wps:cNvSpPr>
                        <wps:spPr bwMode="auto">
                          <a:xfrm>
                            <a:off x="7884160" y="4288790"/>
                            <a:ext cx="611505" cy="2546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C7AC42" w14:textId="77777777" w:rsidR="00DB64F4" w:rsidRDefault="00DB64F4" w:rsidP="00DC25B3">
                              <w:r>
                                <w:rPr>
                                  <w:color w:val="000000"/>
                                  <w:sz w:val="14"/>
                                  <w:szCs w:val="14"/>
                                  <w:lang w:val="en-US"/>
                                </w:rPr>
                                <w:t>Система</w:t>
                              </w:r>
                            </w:p>
                          </w:txbxContent>
                        </wps:txbx>
                        <wps:bodyPr rot="0" vert="horz" wrap="none" lIns="0" tIns="0" rIns="0" bIns="0" anchor="t" anchorCtr="0">
                          <a:spAutoFit/>
                        </wps:bodyPr>
                      </wps:wsp>
                      <wps:wsp>
                        <wps:cNvPr id="917" name="Line 208"/>
                        <wps:cNvCnPr>
                          <a:cxnSpLocks noChangeShapeType="1"/>
                        </wps:cNvCnPr>
                        <wps:spPr bwMode="auto">
                          <a:xfrm flipH="1" flipV="1">
                            <a:off x="7239635" y="3977005"/>
                            <a:ext cx="339090" cy="33655"/>
                          </a:xfrm>
                          <a:prstGeom prst="line">
                            <a:avLst/>
                          </a:prstGeom>
                          <a:noFill/>
                          <a:ln w="1905">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918" name="Line 209"/>
                        <wps:cNvCnPr>
                          <a:cxnSpLocks noChangeShapeType="1"/>
                        </wps:cNvCnPr>
                        <wps:spPr bwMode="auto">
                          <a:xfrm flipV="1">
                            <a:off x="7239635" y="3954145"/>
                            <a:ext cx="76835" cy="22860"/>
                          </a:xfrm>
                          <a:prstGeom prst="line">
                            <a:avLst/>
                          </a:prstGeom>
                          <a:noFill/>
                          <a:ln w="1905">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919" name="Line 210"/>
                        <wps:cNvCnPr>
                          <a:cxnSpLocks noChangeShapeType="1"/>
                        </wps:cNvCnPr>
                        <wps:spPr bwMode="auto">
                          <a:xfrm>
                            <a:off x="7239635" y="3977005"/>
                            <a:ext cx="73025" cy="39370"/>
                          </a:xfrm>
                          <a:prstGeom prst="line">
                            <a:avLst/>
                          </a:prstGeom>
                          <a:noFill/>
                          <a:ln w="1905">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920" name="Line 211"/>
                        <wps:cNvCnPr>
                          <a:cxnSpLocks noChangeShapeType="1"/>
                        </wps:cNvCnPr>
                        <wps:spPr bwMode="auto">
                          <a:xfrm>
                            <a:off x="7578725" y="4010660"/>
                            <a:ext cx="340995" cy="33020"/>
                          </a:xfrm>
                          <a:prstGeom prst="line">
                            <a:avLst/>
                          </a:prstGeom>
                          <a:noFill/>
                          <a:ln w="1905">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921" name="Oval 212"/>
                        <wps:cNvSpPr>
                          <a:spLocks noChangeArrowheads="1"/>
                        </wps:cNvSpPr>
                        <wps:spPr bwMode="auto">
                          <a:xfrm>
                            <a:off x="6824345" y="4443730"/>
                            <a:ext cx="447675" cy="231775"/>
                          </a:xfrm>
                          <a:prstGeom prst="ellipse">
                            <a:avLst/>
                          </a:prstGeom>
                          <a:solidFill>
                            <a:srgbClr val="FFFFCC"/>
                          </a:solidFill>
                          <a:ln w="1905">
                            <a:solidFill>
                              <a:srgbClr val="990033"/>
                            </a:solidFill>
                            <a:prstDash val="solid"/>
                            <a:round/>
                            <a:headEnd/>
                            <a:tailEnd/>
                          </a:ln>
                        </wps:spPr>
                        <wps:bodyPr rot="0" vert="horz" wrap="square" lIns="91440" tIns="45720" rIns="91440" bIns="45720" anchor="t" anchorCtr="0" upright="1">
                          <a:noAutofit/>
                        </wps:bodyPr>
                      </wps:wsp>
                      <wps:wsp>
                        <wps:cNvPr id="922" name="Rectangle 213"/>
                        <wps:cNvSpPr>
                          <a:spLocks noChangeArrowheads="1"/>
                        </wps:cNvSpPr>
                        <wps:spPr bwMode="auto">
                          <a:xfrm>
                            <a:off x="6569710" y="4742815"/>
                            <a:ext cx="1264285" cy="2546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55D791" w14:textId="77777777" w:rsidR="00DB64F4" w:rsidRDefault="00DB64F4" w:rsidP="00DC25B3">
                              <w:r>
                                <w:rPr>
                                  <w:color w:val="000000"/>
                                  <w:sz w:val="14"/>
                                  <w:szCs w:val="14"/>
                                  <w:lang w:val="en-US"/>
                                </w:rPr>
                                <w:t xml:space="preserve">Создать учетную запись </w:t>
                              </w:r>
                            </w:p>
                          </w:txbxContent>
                        </wps:txbx>
                        <wps:bodyPr rot="0" vert="horz" wrap="none" lIns="0" tIns="0" rIns="0" bIns="0" anchor="t" anchorCtr="0">
                          <a:spAutoFit/>
                        </wps:bodyPr>
                      </wps:wsp>
                      <wps:wsp>
                        <wps:cNvPr id="923" name="Rectangle 214"/>
                        <wps:cNvSpPr>
                          <a:spLocks noChangeArrowheads="1"/>
                        </wps:cNvSpPr>
                        <wps:spPr bwMode="auto">
                          <a:xfrm>
                            <a:off x="6447155" y="4846320"/>
                            <a:ext cx="1567815" cy="2546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C7264D" w14:textId="77777777" w:rsidR="00DB64F4" w:rsidRDefault="00DB64F4" w:rsidP="00DC25B3">
                              <w:r>
                                <w:rPr>
                                  <w:color w:val="000000"/>
                                  <w:sz w:val="14"/>
                                  <w:szCs w:val="14"/>
                                  <w:lang w:val="en-US"/>
                                </w:rPr>
                                <w:t>пользователя по данным ЕСИА</w:t>
                              </w:r>
                            </w:p>
                          </w:txbxContent>
                        </wps:txbx>
                        <wps:bodyPr rot="0" vert="horz" wrap="none" lIns="0" tIns="0" rIns="0" bIns="0" anchor="t" anchorCtr="0">
                          <a:spAutoFit/>
                        </wps:bodyPr>
                      </wps:wsp>
                      <wps:wsp>
                        <wps:cNvPr id="924" name="Line 215"/>
                        <wps:cNvCnPr>
                          <a:cxnSpLocks noChangeShapeType="1"/>
                        </wps:cNvCnPr>
                        <wps:spPr bwMode="auto">
                          <a:xfrm flipH="1">
                            <a:off x="7272655" y="4278630"/>
                            <a:ext cx="324485" cy="162560"/>
                          </a:xfrm>
                          <a:prstGeom prst="line">
                            <a:avLst/>
                          </a:prstGeom>
                          <a:noFill/>
                          <a:ln w="1905">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925" name="Line 216"/>
                        <wps:cNvCnPr>
                          <a:cxnSpLocks noChangeShapeType="1"/>
                        </wps:cNvCnPr>
                        <wps:spPr bwMode="auto">
                          <a:xfrm flipV="1">
                            <a:off x="7272655" y="4434840"/>
                            <a:ext cx="81280" cy="6350"/>
                          </a:xfrm>
                          <a:prstGeom prst="line">
                            <a:avLst/>
                          </a:prstGeom>
                          <a:noFill/>
                          <a:ln w="1905">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926" name="Line 217"/>
                        <wps:cNvCnPr>
                          <a:cxnSpLocks noChangeShapeType="1"/>
                        </wps:cNvCnPr>
                        <wps:spPr bwMode="auto">
                          <a:xfrm flipV="1">
                            <a:off x="7272655" y="4380865"/>
                            <a:ext cx="52070" cy="60325"/>
                          </a:xfrm>
                          <a:prstGeom prst="line">
                            <a:avLst/>
                          </a:prstGeom>
                          <a:noFill/>
                          <a:ln w="1905">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927" name="Line 218"/>
                        <wps:cNvCnPr>
                          <a:cxnSpLocks noChangeShapeType="1"/>
                        </wps:cNvCnPr>
                        <wps:spPr bwMode="auto">
                          <a:xfrm flipV="1">
                            <a:off x="2311400" y="1449705"/>
                            <a:ext cx="99060" cy="49530"/>
                          </a:xfrm>
                          <a:prstGeom prst="line">
                            <a:avLst/>
                          </a:prstGeom>
                          <a:noFill/>
                          <a:ln w="1905">
                            <a:solidFill>
                              <a:srgbClr val="990033"/>
                            </a:solidFill>
                            <a:prstDash val="solid"/>
                            <a:round/>
                            <a:headEnd/>
                            <a:tailEnd/>
                          </a:ln>
                          <a:extLst>
                            <a:ext uri="{909E8E84-426E-40DD-AFC4-6F175D3DCCD1}">
                              <a14:hiddenFill xmlns:a14="http://schemas.microsoft.com/office/drawing/2010/main">
                                <a:noFill/>
                              </a14:hiddenFill>
                            </a:ext>
                          </a:extLst>
                        </wps:spPr>
                        <wps:bodyPr/>
                      </wps:wsp>
                    </wpc:wpc>
                  </a:graphicData>
                </a:graphic>
                <wp14:sizeRelH relativeFrom="page">
                  <wp14:pctWidth>0</wp14:pctWidth>
                </wp14:sizeRelH>
                <wp14:sizeRelV relativeFrom="page">
                  <wp14:pctHeight>0</wp14:pctHeight>
                </wp14:sizeRelV>
              </wp:anchor>
            </w:drawing>
          </mc:Choice>
          <mc:Fallback>
            <w:pict>
              <v:group w14:anchorId="19F85EC4" id="Полотно 928" o:spid="_x0000_s1026" editas="canvas" style="position:absolute;left:0;text-align:left;margin-left:0;margin-top:0;width:704.35pt;height:408.5pt;z-index:-251628544;mso-position-horizontal:left;mso-position-horizontal-relative:margin;mso-position-vertical:top;mso-position-vertical-relative:margin" coordsize="49193,285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">
                <v:shape id="_x0000_s1027" type="#_x0000_t75" style="position:absolute;width:49193;height:28530;visibility:visible;mso-wrap-style:square">
                  <v:fill o:detectmouseclick="t"/>
                  <v:path o:connecttype="none"/>
                </v:shape>
                <v:oval id="Oval 6" o:spid="_x0000_s1028" style="position:absolute;left:36963;top:6496;width:4477;height:2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" fillcolor="#ffc" strokecolor="#903" strokeweight=".15pt"/>
                <v:rect id="Rectangle 7" o:spid="_x0000_s1029" style="position:absolute;left:37001;top:9486;width:7563;height:254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" filled="f" stroked="f">
                  <v:textbox style="mso-fit-shape-to-text:t" inset="0,0,0,0">
                    <w:txbxContent>
                      <w:p w14:paraId="526E4103" w14:textId="77777777" w:rsidR="00DB64F4" w:rsidRDefault="00DB64F4" w:rsidP="00DC25B3">
                        <w:r>
                          <w:rPr>
                            <w:color w:val="000000"/>
                            <w:sz w:val="14"/>
                            <w:szCs w:val="14"/>
                            <w:lang w:val="en-US"/>
                          </w:rPr>
                          <w:t>Фильтрация</w:t>
                        </w:r>
                      </w:p>
                    </w:txbxContent>
                  </v:textbox>
                </v:rect>
                <v:oval id="Oval 8" o:spid="_x0000_s1030" style="position:absolute;left:38627;top:12153;width:4476;height:23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" fillcolor="#ffc" strokecolor="#903" strokeweight=".15pt"/>
                <v:rect id="Rectangle 9" o:spid="_x0000_s1031" style="position:absolute;left:38703;top:15144;width:7404;height:254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" filled="f" stroked="f">
                  <v:textbox style="mso-fit-shape-to-text:t" inset="0,0,0,0">
                    <w:txbxContent>
                      <w:p w14:paraId="05512758" w14:textId="77777777" w:rsidR="00DB64F4" w:rsidRDefault="00DB64F4" w:rsidP="00DC25B3">
                        <w:r>
                          <w:rPr>
                            <w:color w:val="000000"/>
                            <w:sz w:val="14"/>
                            <w:szCs w:val="14"/>
                            <w:lang w:val="en-US"/>
                          </w:rPr>
                          <w:t>Сортировка</w:t>
                        </w:r>
                      </w:p>
                    </w:txbxContent>
                  </v:textbox>
                </v:rect>
                <v:oval id="Oval 10" o:spid="_x0000_s1032" style="position:absolute;left:23983;top:29794;width:4484;height:2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" fillcolor="#ffc" strokecolor="#903" strokeweight=".15pt"/>
                <v:rect id="Rectangle 11" o:spid="_x0000_s1033" style="position:absolute;left:22942;top:32778;width:9690;height:254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" filled="f" stroked="f">
                  <v:textbox style="mso-fit-shape-to-text:t" inset="0,0,0,0">
                    <w:txbxContent>
                      <w:p w14:paraId="7B8EB383" w14:textId="77777777" w:rsidR="00DB64F4" w:rsidRDefault="00DB64F4" w:rsidP="00DC25B3">
                        <w:r>
                          <w:rPr>
                            <w:color w:val="000000"/>
                            <w:sz w:val="14"/>
                            <w:szCs w:val="14"/>
                            <w:lang w:val="en-US"/>
                          </w:rPr>
                          <w:t>Выделить запись</w:t>
                        </w:r>
                      </w:p>
                    </w:txbxContent>
                  </v:textbox>
                </v:rect>
                <v:oval id="Oval 12" o:spid="_x0000_s1034" style="position:absolute;left:35966;top:21475;width:4477;height:2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" fillcolor="#ffc" strokecolor="#903" strokeweight=".15pt"/>
                <v:rect id="Rectangle 13" o:spid="_x0000_s1035" style="position:absolute;left:32670;top:24460;width:14643;height:254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" filled="f" stroked="f">
                  <v:textbox style="mso-fit-shape-to-text:t" inset="0,0,0,0">
                    <w:txbxContent>
                      <w:p w14:paraId="3856C2E8" w14:textId="77777777" w:rsidR="00DB64F4" w:rsidRDefault="00DB64F4" w:rsidP="00DC25B3">
                        <w:r>
                          <w:rPr>
                            <w:color w:val="000000"/>
                            <w:sz w:val="14"/>
                            <w:szCs w:val="14"/>
                            <w:lang w:val="en-US"/>
                          </w:rPr>
                          <w:t>Выделить несколько записей</w:t>
                        </w:r>
                      </w:p>
                    </w:txbxContent>
                  </v:textbox>
                </v:rect>
                <v:line id="Line 14" o:spid="_x0000_s1036" style="position:absolute;flip:x;visibility:visible;mso-wrap-style:square" from="27851,26022" to="33274,297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" strokecolor="#903" strokeweight="0">
                  <v:stroke dashstyle="3 1"/>
                </v:line>
                <v:line id="Line 15" o:spid="_x0000_s1037" style="position:absolute;flip:y;visibility:visible;mso-wrap-style:square" from="27851,29578" to="28638,297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" strokecolor="#903" strokeweight=".15pt"/>
                <v:line id="Line 16" o:spid="_x0000_s1038" style="position:absolute;flip:y;visibility:visible;mso-wrap-style:square" from="27851,29076" to="28308,297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" strokecolor="#903" strokeweight=".15pt"/>
                <v:rect id="Rectangle 17" o:spid="_x0000_s1039" style="position:absolute;left:30010;top:25666;width:7416;height:254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" filled="f" stroked="f">
                  <v:textbox style="mso-fit-shape-to-text:t" inset="0,0,0,0">
                    <w:txbxContent>
                      <w:p w14:paraId="1449CD84" w14:textId="77777777" w:rsidR="00DB64F4" w:rsidRDefault="00DB64F4" w:rsidP="00DC25B3">
                        <w:r>
                          <w:rPr>
                            <w:color w:val="000000"/>
                            <w:sz w:val="14"/>
                            <w:szCs w:val="14"/>
                            <w:lang w:val="en-US"/>
                          </w:rPr>
                          <w:t>&lt;&lt;include&gt;&gt;</w:t>
                        </w:r>
                      </w:p>
                    </w:txbxContent>
                  </v:textbox>
                </v:rect>
                <v:oval id="Oval 18" o:spid="_x0000_s1040" style="position:absolute;left:52603;top:9163;width:4477;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" fillcolor="#ffc" strokecolor="#903" strokeweight=".15pt"/>
                <v:rect id="Rectangle 19" o:spid="_x0000_s1041" style="position:absolute;left:53346;top:12147;width:5874;height:254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" filled="f" stroked="f">
                  <v:textbox style="mso-fit-shape-to-text:t" inset="0,0,0,0">
                    <w:txbxContent>
                      <w:p w14:paraId="245D3E4F" w14:textId="77777777" w:rsidR="00DB64F4" w:rsidRDefault="00DB64F4" w:rsidP="00DC25B3">
                        <w:r>
                          <w:rPr>
                            <w:color w:val="000000"/>
                            <w:sz w:val="14"/>
                            <w:szCs w:val="14"/>
                            <w:lang w:val="en-US"/>
                          </w:rPr>
                          <w:t>Экспорт</w:t>
                        </w:r>
                      </w:p>
                    </w:txbxContent>
                  </v:textbox>
                </v:rect>
                <v:line id="Line 20" o:spid="_x0000_s1042" style="position:absolute;flip:x;visibility:visible;mso-wrap-style:square" from="39725,11499" to="53181,214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" strokecolor="#903" strokeweight="0">
                  <v:stroke dashstyle="3 1"/>
                </v:line>
                <v:line id="Line 21" o:spid="_x0000_s1043" style="position:absolute;flip:y;visibility:visible;mso-wrap-style:square" from="39725,21215" to="40513,214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" strokecolor="#903" strokeweight=".15pt"/>
                <v:line id="Line 22" o:spid="_x0000_s1044" style="position:absolute;flip:y;visibility:visible;mso-wrap-style:square" from="39725,20720" to="40138,214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" strokecolor="#903" strokeweight=".15pt"/>
                <v:oval id="Oval 23" o:spid="_x0000_s1045" style="position:absolute;left:35299;top:35782;width:4477;height:23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" fillcolor="#ffc" strokecolor="#903" strokeweight=".15pt"/>
                <v:rect id="Rectangle 24" o:spid="_x0000_s1046" style="position:absolute;left:32550;top:38773;width:13493;height:254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" filled="f" stroked="f">
                  <v:textbox style="mso-fit-shape-to-text:t" inset="0,0,0,0">
                    <w:txbxContent>
                      <w:p w14:paraId="406C3DE1" w14:textId="77777777" w:rsidR="00DB64F4" w:rsidRDefault="00DB64F4" w:rsidP="00DC25B3">
                        <w:r>
                          <w:rPr>
                            <w:color w:val="000000"/>
                            <w:sz w:val="14"/>
                            <w:szCs w:val="14"/>
                            <w:lang w:val="en-US"/>
                          </w:rPr>
                          <w:t>Открыть учетную карточку</w:t>
                        </w:r>
                      </w:p>
                    </w:txbxContent>
                  </v:textbox>
                </v:rect>
                <v:line id="Line 25" o:spid="_x0000_s1047" style="position:absolute;flip:x y;visibility:visible;mso-wrap-style:square" from="29616,32721" to="35312,357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" strokecolor="#903" strokeweight="0">
                  <v:stroke dashstyle="3 1"/>
                </v:line>
                <v:line id="Line 26" o:spid="_x0000_s1048" style="position:absolute;visibility:visible;mso-wrap-style:square" from="29616,32721" to="30429,328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" strokecolor="#903" strokeweight=".15pt"/>
                <v:line id="Line 27" o:spid="_x0000_s1049" style="position:absolute;visibility:visible;mso-wrap-style:square" from="29616,32721" to="30137,333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" strokecolor="#903" strokeweight=".15pt"/>
                <v:rect id="Rectangle 28" o:spid="_x0000_s1050" style="position:absolute;left:30530;top:34505;width:7271;height:254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" filled="f" stroked="f">
                  <v:textbox style="mso-fit-shape-to-text:t" inset="0,0,0,0">
                    <w:txbxContent>
                      <w:p w14:paraId="63766A02" w14:textId="77777777" w:rsidR="00DB64F4" w:rsidRDefault="00DB64F4" w:rsidP="00DC25B3">
                        <w:r>
                          <w:rPr>
                            <w:color w:val="000000"/>
                            <w:sz w:val="14"/>
                            <w:szCs w:val="14"/>
                            <w:lang w:val="en-US"/>
                          </w:rPr>
                          <w:t>&lt;&lt;extend&gt;&gt;</w:t>
                        </w:r>
                      </w:p>
                    </w:txbxContent>
                  </v:textbox>
                </v:rect>
                <v:line id="Line 29" o:spid="_x0000_s1051" style="position:absolute;flip:x;visibility:visible;mso-wrap-style:square" from="43116,10756" to="52552,127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" strokecolor="#903" strokeweight="0">
                  <v:stroke dashstyle="3 1"/>
                </v:line>
                <v:line id="Line 30" o:spid="_x0000_s1052" style="position:absolute;visibility:visible;mso-wrap-style:square" from="43116,12769" to="43903,129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" strokecolor="#903" strokeweight=".15pt"/>
                <v:line id="Line 31" o:spid="_x0000_s1053" style="position:absolute;flip:y;visibility:visible;mso-wrap-style:square" from="43116,12293" to="43776,127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" strokecolor="#903" strokeweight=".15pt"/>
                <v:rect id="Rectangle 32" o:spid="_x0000_s1054" style="position:absolute;left:45548;top:11734;width:7271;height:254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" filled="f" stroked="f">
                  <v:textbox style="mso-fit-shape-to-text:t" inset="0,0,0,0">
                    <w:txbxContent>
                      <w:p w14:paraId="7F12F9F6" w14:textId="77777777" w:rsidR="00DB64F4" w:rsidRDefault="00DB64F4" w:rsidP="00DC25B3">
                        <w:r>
                          <w:rPr>
                            <w:color w:val="000000"/>
                            <w:sz w:val="14"/>
                            <w:szCs w:val="14"/>
                            <w:lang w:val="en-US"/>
                          </w:rPr>
                          <w:t>&lt;&lt;extend&gt;&gt;</w:t>
                        </w:r>
                      </w:p>
                    </w:txbxContent>
                  </v:textbox>
                </v:rect>
                <v:line id="Line 33" o:spid="_x0000_s1055" style="position:absolute;flip:x y;visibility:visible;mso-wrap-style:square" from="41446,7969" to="52533,98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" strokecolor="#903" strokeweight="0">
                  <v:stroke dashstyle="3 1"/>
                </v:line>
                <v:line id="Line 34" o:spid="_x0000_s1056" style="position:absolute;flip:y;visibility:visible;mso-wrap-style:square" from="41446,7778" to="42221,79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" strokecolor="#903" strokeweight=".15pt"/>
                <v:line id="Line 35" o:spid="_x0000_s1057" style="position:absolute;visibility:visible;mso-wrap-style:square" from="41446,7969" to="42138,84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" strokecolor="#903" strokeweight=".15pt"/>
                <v:rect id="Rectangle 36" o:spid="_x0000_s1058" style="position:absolute;left:44945;top:7569;width:7271;height:254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" filled="f" stroked="f">
                  <v:textbox style="mso-fit-shape-to-text:t" inset="0,0,0,0">
                    <w:txbxContent>
                      <w:p w14:paraId="7235B7DE" w14:textId="77777777" w:rsidR="00DB64F4" w:rsidRDefault="00DB64F4" w:rsidP="00DC25B3">
                        <w:r>
                          <w:rPr>
                            <w:color w:val="000000"/>
                            <w:sz w:val="14"/>
                            <w:szCs w:val="14"/>
                            <w:lang w:val="en-US"/>
                          </w:rPr>
                          <w:t>&lt;&lt;extend&gt;&gt;</w:t>
                        </w:r>
                      </w:p>
                    </w:txbxContent>
                  </v:textbox>
                </v:rect>
                <v:oval id="Oval 37" o:spid="_x0000_s1059" style="position:absolute;left:46945;top:34785;width:4483;height:23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" fillcolor="#ffc" strokecolor="#903" strokeweight=".15pt"/>
                <v:rect id="Rectangle 38" o:spid="_x0000_s1060" style="position:absolute;left:42716;top:37776;width:16516;height:254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" filled="f" stroked="f">
                  <v:textbox style="mso-fit-shape-to-text:t" inset="0,0,0,0">
                    <w:txbxContent>
                      <w:p w14:paraId="36DD3A0C" w14:textId="77777777" w:rsidR="00DB64F4" w:rsidRDefault="00DB64F4" w:rsidP="00DC25B3">
                        <w:r>
                          <w:rPr>
                            <w:color w:val="000000"/>
                            <w:sz w:val="14"/>
                            <w:szCs w:val="14"/>
                            <w:lang w:val="en-US"/>
                          </w:rPr>
                          <w:t xml:space="preserve">Изменить данные учетной записи </w:t>
                        </w:r>
                      </w:p>
                    </w:txbxContent>
                  </v:textbox>
                </v:rect>
                <v:rect id="Rectangle 39" o:spid="_x0000_s1061" style="position:absolute;left:46647;top:38811;width:8255;height:254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" filled="f" stroked="f">
                  <v:textbox style="mso-fit-shape-to-text:t" inset="0,0,0,0">
                    <w:txbxContent>
                      <w:p w14:paraId="4A7263FB" w14:textId="77777777" w:rsidR="00DB64F4" w:rsidRDefault="00DB64F4" w:rsidP="00DC25B3">
                        <w:r>
                          <w:rPr>
                            <w:color w:val="000000"/>
                            <w:sz w:val="14"/>
                            <w:szCs w:val="14"/>
                            <w:lang w:val="en-US"/>
                          </w:rPr>
                          <w:t>пользователя</w:t>
                        </w:r>
                      </w:p>
                    </w:txbxContent>
                  </v:textbox>
                </v:rect>
                <v:oval id="Oval 40" o:spid="_x0000_s1062" style="position:absolute;left:67919;top:32131;width:4464;height:22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" fillcolor="#ffc" strokecolor="#903" strokeweight=".2pt"/>
                <v:rect id="Rectangle 41" o:spid="_x0000_s1063" style="position:absolute;left:67386;top:35109;width:8680;height:254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" filled="f" stroked="f">
                  <v:textbox style="mso-fit-shape-to-text:t" inset="0,0,0,0">
                    <w:txbxContent>
                      <w:p w14:paraId="40D66C9D" w14:textId="77777777" w:rsidR="00DB64F4" w:rsidRDefault="00DB64F4" w:rsidP="00DC25B3">
                        <w:r>
                          <w:rPr>
                            <w:color w:val="000000"/>
                            <w:sz w:val="14"/>
                            <w:szCs w:val="14"/>
                            <w:lang w:val="en-US"/>
                          </w:rPr>
                          <w:t>Добавить роль</w:t>
                        </w:r>
                      </w:p>
                    </w:txbxContent>
                  </v:textbox>
                </v:rect>
                <v:oval id="Oval 42" o:spid="_x0000_s1064" style="position:absolute;left:56273;top:39452;width:4464;height:22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" fillcolor="#ffc" strokecolor="#903" strokeweight=".2pt"/>
                <v:rect id="Rectangle 43" o:spid="_x0000_s1065" style="position:absolute;left:56007;top:42430;width:8204;height:254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" filled="f" stroked="f">
                  <v:textbox style="mso-fit-shape-to-text:t" inset="0,0,0,0">
                    <w:txbxContent>
                      <w:p w14:paraId="29EC95D4" w14:textId="77777777" w:rsidR="00DB64F4" w:rsidRDefault="00DB64F4" w:rsidP="00DC25B3">
                        <w:r>
                          <w:rPr>
                            <w:color w:val="000000"/>
                            <w:sz w:val="14"/>
                            <w:szCs w:val="14"/>
                            <w:lang w:val="en-US"/>
                          </w:rPr>
                          <w:t>Удалить роль</w:t>
                        </w:r>
                      </w:p>
                    </w:txbxContent>
                  </v:textbox>
                </v:rect>
                <v:line id="Line 44" o:spid="_x0000_s1066" style="position:absolute;flip:x;visibility:visible;mso-wrap-style:square" from="39782,36048" to="46901,366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" strokecolor="#903" strokeweight="0">
                  <v:stroke dashstyle="3 1"/>
                </v:line>
                <v:line id="Line 45" o:spid="_x0000_s1067" style="position:absolute;visibility:visible;mso-wrap-style:square" from="39782,36652" to="40557,3689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" strokecolor="#903" strokeweight=".15pt"/>
                <v:line id="Line 46" o:spid="_x0000_s1068" style="position:absolute;flip:y;visibility:visible;mso-wrap-style:square" from="39782,36277" to="40513,366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" strokecolor="#903" strokeweight=".15pt"/>
                <v:rect id="Rectangle 47" o:spid="_x0000_s1069" style="position:absolute;left:41389;top:34988;width:7271;height:254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" filled="f" stroked="f">
                  <v:textbox style="mso-fit-shape-to-text:t" inset="0,0,0,0">
                    <w:txbxContent>
                      <w:p w14:paraId="59D84362" w14:textId="77777777" w:rsidR="00DB64F4" w:rsidRDefault="00DB64F4" w:rsidP="00DC25B3">
                        <w:pPr>
                          <w:jc w:val="center"/>
                        </w:pPr>
                        <w:r>
                          <w:rPr>
                            <w:color w:val="000000"/>
                            <w:sz w:val="14"/>
                            <w:szCs w:val="14"/>
                            <w:lang w:val="en-US"/>
                          </w:rPr>
                          <w:t>&lt;&lt;extend&gt;&gt;</w:t>
                        </w:r>
                      </w:p>
                    </w:txbxContent>
                  </v:textbox>
                </v:rect>
                <v:oval id="Oval 48" o:spid="_x0000_s1070" style="position:absolute;left:47288;top:20485;width:4464;height:22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" fillcolor="#ffc" strokecolor="#903" strokeweight=".2pt"/>
                <v:rect id="Rectangle 49" o:spid="_x0000_s1071" style="position:absolute;left:43859;top:23463;width:14408;height:254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" filled="f" stroked="f">
                  <v:textbox style="mso-fit-shape-to-text:t" inset="0,0,0,0">
                    <w:txbxContent>
                      <w:p w14:paraId="3F4FF757" w14:textId="77777777" w:rsidR="00DB64F4" w:rsidRDefault="00DB64F4" w:rsidP="00DC25B3">
                        <w:r>
                          <w:rPr>
                            <w:color w:val="000000"/>
                            <w:sz w:val="14"/>
                            <w:szCs w:val="14"/>
                            <w:lang w:val="en-US"/>
                          </w:rPr>
                          <w:t xml:space="preserve">Задать связь с поставщиком </w:t>
                        </w:r>
                      </w:p>
                    </w:txbxContent>
                  </v:textbox>
                </v:rect>
                <v:rect id="Rectangle 50" o:spid="_x0000_s1072" style="position:absolute;left:48291;top:24504;width:5195;height:254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" filled="f" stroked="f">
                  <v:textbox style="mso-fit-shape-to-text:t" inset="0,0,0,0">
                    <w:txbxContent>
                      <w:p w14:paraId="512226B1" w14:textId="77777777" w:rsidR="00DB64F4" w:rsidRDefault="00DB64F4" w:rsidP="00DC25B3">
                        <w:r>
                          <w:rPr>
                            <w:color w:val="000000"/>
                            <w:sz w:val="14"/>
                            <w:szCs w:val="14"/>
                            <w:lang w:val="en-US"/>
                          </w:rPr>
                          <w:t>услуги</w:t>
                        </w:r>
                      </w:p>
                    </w:txbxContent>
                  </v:textbox>
                </v:rect>
                <v:oval id="Oval 51" o:spid="_x0000_s1073" style="position:absolute;left:51282;top:2508;width:4464;height:23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" fillcolor="#ffc" strokecolor="#903" strokeweight=".2pt"/>
                <v:rect id="Rectangle 52" o:spid="_x0000_s1074" style="position:absolute;left:49999;top:5492;width:10326;height:254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" filled="f" stroked="f">
                  <v:textbox style="mso-fit-shape-to-text:t" inset="0,0,0,0">
                    <w:txbxContent>
                      <w:p w14:paraId="15F95BAF" w14:textId="77777777" w:rsidR="00DB64F4" w:rsidRDefault="00DB64F4" w:rsidP="00DC25B3">
                        <w:r>
                          <w:rPr>
                            <w:color w:val="000000"/>
                            <w:sz w:val="14"/>
                            <w:szCs w:val="14"/>
                            <w:lang w:val="en-US"/>
                          </w:rPr>
                          <w:t>Сохранить данные</w:t>
                        </w:r>
                      </w:p>
                    </w:txbxContent>
                  </v:textbox>
                </v:rect>
                <v:oval id="Oval 53" o:spid="_x0000_s1075" style="position:absolute;left:20002;top:9499;width:4464;height:22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" fillcolor="#ffc" strokecolor="#903" strokeweight=".2pt"/>
                <v:rect id="Rectangle 54" o:spid="_x0000_s1076" style="position:absolute;left:16700;top:12477;width:14567;height:254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" filled="f" stroked="f">
                  <v:textbox style="mso-fit-shape-to-text:t" inset="0,0,0,0">
                    <w:txbxContent>
                      <w:p w14:paraId="7C3E9D11" w14:textId="77777777" w:rsidR="00DB64F4" w:rsidRDefault="00DB64F4" w:rsidP="00DC25B3">
                        <w:r>
                          <w:rPr>
                            <w:color w:val="000000"/>
                            <w:sz w:val="14"/>
                            <w:szCs w:val="14"/>
                            <w:lang w:val="en-US"/>
                          </w:rPr>
                          <w:t xml:space="preserve">Открыть график доступности </w:t>
                        </w:r>
                      </w:p>
                    </w:txbxContent>
                  </v:textbox>
                </v:rect>
                <v:rect id="Rectangle 55" o:spid="_x0000_s1077" style="position:absolute;left:19697;top:13519;width:8255;height:254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" filled="f" stroked="f">
                  <v:textbox style="mso-fit-shape-to-text:t" inset="0,0,0,0">
                    <w:txbxContent>
                      <w:p w14:paraId="25D29C0F" w14:textId="77777777" w:rsidR="00DB64F4" w:rsidRDefault="00DB64F4" w:rsidP="00DC25B3">
                        <w:r>
                          <w:rPr>
                            <w:color w:val="000000"/>
                            <w:sz w:val="14"/>
                            <w:szCs w:val="14"/>
                            <w:lang w:val="en-US"/>
                          </w:rPr>
                          <w:t>пользователя</w:t>
                        </w:r>
                      </w:p>
                    </w:txbxContent>
                  </v:textbox>
                </v:rect>
                <v:oval id="Oval 56" o:spid="_x0000_s1078" style="position:absolute;left:15665;top:2501;width:4483;height:23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" fillcolor="#ffc" strokecolor="#903" strokeweight=".15pt"/>
                <v:rect id="Rectangle 57" o:spid="_x0000_s1079" style="position:absolute;left:14992;top:5492;width:9023;height:254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" filled="f" stroked="f">
                  <v:textbox style="mso-fit-shape-to-text:t" inset="0,0,0,0">
                    <w:txbxContent>
                      <w:p w14:paraId="3FBBA619" w14:textId="77777777" w:rsidR="00DB64F4" w:rsidRDefault="00DB64F4" w:rsidP="00DC25B3">
                        <w:r>
                          <w:rPr>
                            <w:color w:val="000000"/>
                            <w:sz w:val="14"/>
                            <w:szCs w:val="14"/>
                            <w:lang w:val="en-US"/>
                          </w:rPr>
                          <w:t>Удалить запись</w:t>
                        </w:r>
                      </w:p>
                    </w:txbxContent>
                  </v:textbox>
                </v:rect>
                <v:line id="Line 58" o:spid="_x0000_s1080" style="position:absolute;visibility:visible;mso-wrap-style:square" from="19983,7048" to="21443,94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" strokecolor="#903" strokeweight="0">
                  <v:stroke dashstyle="3 1"/>
                </v:line>
                <v:line id="Line 59" o:spid="_x0000_s1081" style="position:absolute;flip:x y;visibility:visible;mso-wrap-style:square" from="21316,8610" to="21443,94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" strokecolor="#903" strokeweight=".15pt"/>
                <v:line id="Line 60" o:spid="_x0000_s1082" style="position:absolute;flip:x y;visibility:visible;mso-wrap-style:square" from="20777,8947" to="21443,94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" strokecolor="#903" strokeweight=".15pt"/>
                <v:line id="Line 61" o:spid="_x0000_s1083" style="position:absolute;flip:x;visibility:visible;mso-wrap-style:square" from="24479,8007" to="36874,101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" strokecolor="#903" strokeweight="0">
                  <v:stroke dashstyle="3 1"/>
                </v:line>
                <v:line id="Line 62" o:spid="_x0000_s1084" style="position:absolute;visibility:visible;mso-wrap-style:square" from="24479,10153" to="25266,103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" strokecolor="#903" strokeweight=".15pt"/>
                <v:line id="Line 63" o:spid="_x0000_s1085" style="position:absolute;flip:y;visibility:visible;mso-wrap-style:square" from="24479,9715" to="25146,101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" strokecolor="#903" strokeweight=".15pt"/>
                <v:rect id="Rectangle 64" o:spid="_x0000_s1086" style="position:absolute;left:28740;top:7696;width:7270;height:254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" filled="f" stroked="f">
                  <v:textbox style="mso-fit-shape-to-text:t" inset="0,0,0,0">
                    <w:txbxContent>
                      <w:p w14:paraId="57038260" w14:textId="77777777" w:rsidR="00DB64F4" w:rsidRDefault="00DB64F4" w:rsidP="00DC25B3">
                        <w:r>
                          <w:rPr>
                            <w:color w:val="000000"/>
                            <w:sz w:val="14"/>
                            <w:szCs w:val="14"/>
                            <w:lang w:val="en-US"/>
                          </w:rPr>
                          <w:t>&lt;&lt;extend&gt;&gt;</w:t>
                        </w:r>
                      </w:p>
                    </w:txbxContent>
                  </v:textbox>
                </v:rect>
                <v:line id="Line 65" o:spid="_x0000_s1087" style="position:absolute;flip:x y;visibility:visible;mso-wrap-style:square" from="24479,10922" to="38582,129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" strokecolor="#903" strokeweight="0">
                  <v:stroke dashstyle="3 1"/>
                </v:line>
                <v:line id="Line 66" o:spid="_x0000_s1088" style="position:absolute;flip:y;visibility:visible;mso-wrap-style:square" from="24479,10712" to="25266,109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" strokecolor="#903" strokeweight=".15pt"/>
                <v:line id="Line 67" o:spid="_x0000_s1089" style="position:absolute;visibility:visible;mso-wrap-style:square" from="24479,10922" to="25184,113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" strokecolor="#903" strokeweight=".15pt"/>
                <v:line id="Line 68" o:spid="_x0000_s1090" style="position:absolute;flip:x y;visibility:visible;mso-wrap-style:square" from="27514,14579" to="36601,214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" strokecolor="#903" strokeweight="0">
                  <v:stroke dashstyle="3 1"/>
                </v:line>
                <v:line id="Line 69" o:spid="_x0000_s1091" style="position:absolute;visibility:visible;mso-wrap-style:square" from="27514,14579" to="28308,14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" strokecolor="#903" strokeweight=".15pt"/>
                <v:line id="Line 70" o:spid="_x0000_s1092" style="position:absolute;visibility:visible;mso-wrap-style:square" from="27514,14579" to="27933,152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" strokecolor="#903" strokeweight=".15pt"/>
                <v:line id="Line 71" o:spid="_x0000_s1093" style="position:absolute;flip:x y;visibility:visible;mso-wrap-style:square" from="22961,14579" to="25895,297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" strokecolor="#903" strokeweight="0">
                  <v:stroke dashstyle="3 1"/>
                </v:line>
                <v:line id="Line 72" o:spid="_x0000_s1094" style="position:absolute;visibility:visible;mso-wrap-style:square" from="22961,14579" to="23418,1524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" strokecolor="#903" strokeweight=".15pt"/>
                <v:line id="Line 73" o:spid="_x0000_s1095" style="position:absolute;flip:x;visibility:visible;mso-wrap-style:square" from="22796,14579" to="22961,153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" strokecolor="#903" strokeweight=".15pt"/>
                <v:oval id="Oval 74" o:spid="_x0000_s1096" style="position:absolute;left:59258;top:2501;width:4476;height:23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" fillcolor="#ffc" strokecolor="#903" strokeweight=".15pt"/>
                <v:rect id="Rectangle 75" o:spid="_x0000_s1097" style="position:absolute;left:59937;top:5492;width:5950;height:254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" filled="f" stroked="f">
                  <v:textbox style="mso-fit-shape-to-text:t" inset="0,0,0,0">
                    <w:txbxContent>
                      <w:p w14:paraId="68C69896" w14:textId="77777777" w:rsidR="00DB64F4" w:rsidRDefault="00DB64F4" w:rsidP="00DC25B3">
                        <w:r>
                          <w:rPr>
                            <w:color w:val="000000"/>
                            <w:sz w:val="14"/>
                            <w:szCs w:val="14"/>
                            <w:lang w:val="en-US"/>
                          </w:rPr>
                          <w:t>Закрыть</w:t>
                        </w:r>
                      </w:p>
                    </w:txbxContent>
                  </v:textbox>
                </v:rect>
                <v:oval id="Oval 76" o:spid="_x0000_s1098" style="position:absolute;left:25647;top:2501;width:4483;height:23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" fillcolor="#ffc" strokecolor="#903" strokeweight=".15pt"/>
                <v:rect id="Rectangle 77" o:spid="_x0000_s1099" style="position:absolute;left:22980;top:5492;width:13392;height:254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" filled="f" stroked="f">
                  <v:textbox style="mso-fit-shape-to-text:t" inset="0,0,0,0">
                    <w:txbxContent>
                      <w:p w14:paraId="021EACF0" w14:textId="77777777" w:rsidR="00DB64F4" w:rsidRDefault="00DB64F4" w:rsidP="00DC25B3">
                        <w:r>
                          <w:rPr>
                            <w:color w:val="000000"/>
                            <w:sz w:val="14"/>
                            <w:szCs w:val="14"/>
                            <w:lang w:val="en-US"/>
                          </w:rPr>
                          <w:t>Добавить запись в график</w:t>
                        </w:r>
                      </w:p>
                    </w:txbxContent>
                  </v:textbox>
                </v:rect>
                <v:line id="Line 78" o:spid="_x0000_s1100" style="position:absolute;flip:x;visibility:visible;mso-wrap-style:square" from="23126,7048" to="25146,94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" strokecolor="#903" strokeweight="0">
                  <v:stroke dashstyle="3 1"/>
                </v:line>
                <v:line id="Line 79" o:spid="_x0000_s1101" style="position:absolute;flip:y;visibility:visible;mso-wrap-style:square" from="23126,9067" to="23831,94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" strokecolor="#903" strokeweight=".15pt"/>
                <v:line id="Line 80" o:spid="_x0000_s1102" style="position:absolute;flip:y;visibility:visible;mso-wrap-style:square" from="23126,8655" to="23374,94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" strokecolor="#903" strokeweight=".15pt"/>
                <v:oval id="Oval 81" o:spid="_x0000_s1103" style="position:absolute;left:23329;top:36455;width:4464;height:23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" fillcolor="#ffc" strokecolor="#903" strokeweight=".2pt"/>
                <v:rect id="Rectangle 82" o:spid="_x0000_s1104" style="position:absolute;left:19361;top:39439;width:15894;height:254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" filled="f" stroked="f">
                  <v:textbox style="mso-fit-shape-to-text:t" inset="0,0,0,0">
                    <w:txbxContent>
                      <w:p w14:paraId="5A5D1FB2" w14:textId="77777777" w:rsidR="00DB64F4" w:rsidRDefault="00DB64F4" w:rsidP="00DC25B3">
                        <w:r>
                          <w:rPr>
                            <w:color w:val="000000"/>
                            <w:sz w:val="14"/>
                            <w:szCs w:val="14"/>
                            <w:lang w:val="en-US"/>
                          </w:rPr>
                          <w:t xml:space="preserve">Деактивировать учетную запись </w:t>
                        </w:r>
                      </w:p>
                    </w:txbxContent>
                  </v:textbox>
                </v:rect>
                <v:rect id="Rectangle 83" o:spid="_x0000_s1105" style="position:absolute;left:23025;top:40481;width:8255;height:254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" filled="f" stroked="f">
                  <v:textbox style="mso-fit-shape-to-text:t" inset="0,0,0,0">
                    <w:txbxContent>
                      <w:p w14:paraId="2B969D92" w14:textId="77777777" w:rsidR="00DB64F4" w:rsidRDefault="00DB64F4" w:rsidP="00DC25B3">
                        <w:r>
                          <w:rPr>
                            <w:color w:val="000000"/>
                            <w:sz w:val="14"/>
                            <w:szCs w:val="14"/>
                            <w:lang w:val="en-US"/>
                          </w:rPr>
                          <w:t>пользователя</w:t>
                        </w:r>
                      </w:p>
                    </w:txbxContent>
                  </v:textbox>
                </v:rect>
                <v:line id="Line 84" o:spid="_x0000_s1106" style="position:absolute;flip:y;visibility:visible;mso-wrap-style:square" from="25641,34340" to="25850,363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" strokecolor="#903" strokeweight="0">
                  <v:stroke dashstyle="3 1"/>
                </v:line>
                <v:line id="Line 85" o:spid="_x0000_s1107" style="position:absolute;visibility:visible;mso-wrap-style:square" from="25850,34340" to="26079,351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" strokecolor="#903" strokeweight=".15pt"/>
                <v:line id="Line 86" o:spid="_x0000_s1108" style="position:absolute;flip:x;visibility:visible;mso-wrap-style:square" from="25457,34340" to="25850,350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" strokecolor="#903" strokeweight=".15pt"/>
                <v:oval id="Oval 87" o:spid="_x0000_s1109" style="position:absolute;left:67919;top:38455;width:4464;height:22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" fillcolor="#ffc" strokecolor="#903" strokeweight=".2pt"/>
                <v:rect id="Rectangle 88" o:spid="_x0000_s1110" style="position:absolute;left:64242;top:41433;width:15717;height:254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" filled="f" stroked="f">
                  <v:textbox style="mso-fit-shape-to-text:t" inset="0,0,0,0">
                    <w:txbxContent>
                      <w:p w14:paraId="290BC905" w14:textId="77777777" w:rsidR="00DB64F4" w:rsidRDefault="00DB64F4" w:rsidP="00DC25B3">
                        <w:r>
                          <w:rPr>
                            <w:color w:val="000000"/>
                            <w:sz w:val="14"/>
                            <w:szCs w:val="14"/>
                            <w:lang w:val="en-US"/>
                          </w:rPr>
                          <w:t>Контроль совместимости ролей</w:t>
                        </w:r>
                      </w:p>
                    </w:txbxContent>
                  </v:textbox>
                </v:rect>
                <v:line id="Line 89" o:spid="_x0000_s1111" style="position:absolute;visibility:visible;mso-wrap-style:square" from="70148,36671" to="70148,383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" strokecolor="#903" strokeweight="0">
                  <v:stroke dashstyle="3 1"/>
                </v:line>
                <v:line id="Line 90" o:spid="_x0000_s1112" style="position:absolute;flip:y;visibility:visible;mso-wrap-style:square" from="70148,37649" to="70459,383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" strokecolor="#903" strokeweight=".15pt"/>
                <v:line id="Line 91" o:spid="_x0000_s1113" style="position:absolute;flip:x y;visibility:visible;mso-wrap-style:square" from="69837,37649" to="70148,383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" strokecolor="#903" strokeweight=".15pt"/>
                <v:rect id="Rectangle 92" o:spid="_x0000_s1114" style="position:absolute;left:70275;top:36379;width:7417;height:254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" filled="f" stroked="f">
                  <v:textbox style="mso-fit-shape-to-text:t" inset="0,0,0,0">
                    <w:txbxContent>
                      <w:p w14:paraId="56D47753" w14:textId="77777777" w:rsidR="00DB64F4" w:rsidRDefault="00DB64F4" w:rsidP="00DC25B3">
                        <w:r>
                          <w:rPr>
                            <w:color w:val="000000"/>
                            <w:sz w:val="14"/>
                            <w:szCs w:val="14"/>
                            <w:lang w:val="en-US"/>
                          </w:rPr>
                          <w:t>&lt;&lt;include&gt;&gt;</w:t>
                        </w:r>
                      </w:p>
                    </w:txbxContent>
                  </v:textbox>
                </v:rect>
                <v:oval id="Oval 93" o:spid="_x0000_s1115" style="position:absolute;left:41287;top:40779;width:4483;height:2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" fillcolor="#ffc" strokecolor="#903" strokeweight=".15pt"/>
                <v:rect id="Rectangle 94" o:spid="_x0000_s1116" style="position:absolute;left:40303;top:43764;width:9728;height:254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" filled="f" stroked="f">
                  <v:textbox style="mso-fit-shape-to-text:t" inset="0,0,0,0">
                    <w:txbxContent>
                      <w:p w14:paraId="088577B0" w14:textId="77777777" w:rsidR="00DB64F4" w:rsidRDefault="00DB64F4" w:rsidP="00DC25B3">
                        <w:r>
                          <w:rPr>
                            <w:color w:val="000000"/>
                            <w:sz w:val="14"/>
                            <w:szCs w:val="14"/>
                            <w:lang w:val="en-US"/>
                          </w:rPr>
                          <w:t>Изменить пароль</w:t>
                        </w:r>
                      </w:p>
                    </w:txbxContent>
                  </v:textbox>
                </v:rect>
                <v:line id="Line 95" o:spid="_x0000_s1117" style="position:absolute;flip:y;visibility:visible;mso-wrap-style:square" from="43529,35941" to="49187,419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" strokecolor="#903" strokeweight="0">
                  <v:stroke dashstyle="3 1"/>
                </v:line>
                <v:line id="Line 96" o:spid="_x0000_s1118" style="position:absolute;flip:x;visibility:visible;mso-wrap-style:square" from="48895,35941" to="49187,366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" strokecolor="#903" strokeweight=".15pt"/>
                <v:line id="Line 97" o:spid="_x0000_s1119" style="position:absolute;flip:x;visibility:visible;mso-wrap-style:square" from="48437,35941" to="49187,3627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" strokecolor="#903" strokeweight=".15pt"/>
                <v:oval id="Oval 98" o:spid="_x0000_s1120" style="position:absolute;left:36639;top:29470;width:4464;height:22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" fillcolor="#ffc" strokecolor="#903" strokeweight=".2pt"/>
                <v:rect id="Rectangle 99" o:spid="_x0000_s1121" style="position:absolute;left:33775;top:32448;width:13430;height:254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" filled="f" stroked="f">
                  <v:textbox style="mso-fit-shape-to-text:t" inset="0,0,0,0">
                    <w:txbxContent>
                      <w:p w14:paraId="46EB9402" w14:textId="77777777" w:rsidR="00DB64F4" w:rsidRDefault="00DB64F4" w:rsidP="00DC25B3">
                        <w:r>
                          <w:rPr>
                            <w:color w:val="000000"/>
                            <w:sz w:val="14"/>
                            <w:szCs w:val="14"/>
                            <w:lang w:val="en-US"/>
                          </w:rPr>
                          <w:t xml:space="preserve">Создать учетную карточку </w:t>
                        </w:r>
                      </w:p>
                    </w:txbxContent>
                  </v:textbox>
                </v:rect>
                <v:rect id="Rectangle 100" o:spid="_x0000_s1122" style="position:absolute;left:36334;top:33489;width:8255;height:254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" filled="f" stroked="f">
                  <v:textbox style="mso-fit-shape-to-text:t" inset="0,0,0,0">
                    <w:txbxContent>
                      <w:p w14:paraId="6AA8DB43" w14:textId="77777777" w:rsidR="00DB64F4" w:rsidRDefault="00DB64F4" w:rsidP="00DC25B3">
                        <w:r>
                          <w:rPr>
                            <w:color w:val="000000"/>
                            <w:sz w:val="14"/>
                            <w:szCs w:val="14"/>
                            <w:lang w:val="en-US"/>
                          </w:rPr>
                          <w:t>пользователя</w:t>
                        </w:r>
                      </w:p>
                    </w:txbxContent>
                  </v:textbox>
                </v:rect>
                <v:line id="Line 101" o:spid="_x0000_s1123" style="position:absolute;flip:x;visibility:visible;mso-wrap-style:square" from="40157,25565" to="44862,294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" strokecolor="#903" strokeweight="0">
                  <v:stroke dashstyle="3 1"/>
                </v:line>
                <v:line id="Line 102" o:spid="_x0000_s1124" style="position:absolute;flip:y;visibility:visible;mso-wrap-style:square" from="40157,29184" to="40951,294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" strokecolor="#903" strokeweight=".15pt"/>
                <v:line id="Line 103" o:spid="_x0000_s1125" style="position:absolute;flip:y;visibility:visible;mso-wrap-style:square" from="40157,28682" to="40532,294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" strokecolor="#903" strokeweight=".15pt"/>
                <v:rect id="Rectangle 104" o:spid="_x0000_s1126" style="position:absolute;left:41846;top:28892;width:7271;height:254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" filled="f" stroked="f">
                  <v:textbox style="mso-fit-shape-to-text:t" inset="0,0,0,0">
                    <w:txbxContent>
                      <w:p w14:paraId="27A484AF" w14:textId="77777777" w:rsidR="00DB64F4" w:rsidRDefault="00DB64F4" w:rsidP="00DC25B3">
                        <w:r>
                          <w:rPr>
                            <w:color w:val="000000"/>
                            <w:sz w:val="14"/>
                            <w:szCs w:val="14"/>
                            <w:lang w:val="en-US"/>
                          </w:rPr>
                          <w:t>&lt;&lt;extend&gt;&gt;</w:t>
                        </w:r>
                      </w:p>
                    </w:txbxContent>
                  </v:textbox>
                </v:rect>
                <v:oval id="Oval 105" o:spid="_x0000_s1127" style="position:absolute;left:55264;top:23806;width:4483;height:23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" fillcolor="#ffc" strokecolor="#903" strokeweight=".15pt"/>
                <v:rect id="Rectangle 106" o:spid="_x0000_s1128" style="position:absolute;left:51098;top:26790;width:16624;height:254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" filled="f" stroked="f">
                  <v:textbox style="mso-fit-shape-to-text:t" inset="0,0,0,0">
                    <w:txbxContent>
                      <w:p w14:paraId="53B82219" w14:textId="77777777" w:rsidR="00DB64F4" w:rsidRDefault="00DB64F4" w:rsidP="00DC25B3">
                        <w:r>
                          <w:rPr>
                            <w:color w:val="000000"/>
                            <w:sz w:val="14"/>
                            <w:szCs w:val="14"/>
                            <w:lang w:val="en-US"/>
                          </w:rPr>
                          <w:t xml:space="preserve">Изменить атрибутивное описание </w:t>
                        </w:r>
                      </w:p>
                    </w:txbxContent>
                  </v:textbox>
                </v:rect>
                <v:rect id="Rectangle 107" o:spid="_x0000_s1129" style="position:absolute;left:54965;top:27832;width:8255;height:254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" filled="f" stroked="f">
                  <v:textbox style="mso-fit-shape-to-text:t" inset="0,0,0,0">
                    <w:txbxContent>
                      <w:p w14:paraId="716899EC" w14:textId="77777777" w:rsidR="00DB64F4" w:rsidRDefault="00DB64F4" w:rsidP="00DC25B3">
                        <w:r>
                          <w:rPr>
                            <w:color w:val="000000"/>
                            <w:sz w:val="14"/>
                            <w:szCs w:val="14"/>
                            <w:lang w:val="en-US"/>
                          </w:rPr>
                          <w:t>пользователя</w:t>
                        </w:r>
                      </w:p>
                    </w:txbxContent>
                  </v:textbox>
                </v:rect>
                <v:line id="Line 108" o:spid="_x0000_s1130" style="position:absolute;flip:x;visibility:visible;mso-wrap-style:square" from="50018,28892" to="54571,347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" strokecolor="#903" strokeweight="0">
                  <v:stroke dashstyle="3 1"/>
                </v:line>
                <v:line id="Line 109" o:spid="_x0000_s1131" style="position:absolute;flip:y;visibility:visible;mso-wrap-style:square" from="50018,34340" to="50723,347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" strokecolor="#903" strokeweight=".15pt"/>
                <v:line id="Line 110" o:spid="_x0000_s1132" style="position:absolute;flip:y;visibility:visible;mso-wrap-style:square" from="50018,33966" to="50228,347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" strokecolor="#903" strokeweight=".15pt"/>
                <v:rect id="Rectangle 111" o:spid="_x0000_s1133" style="position:absolute;left:49250;top:29451;width:7271;height:254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" filled="f" stroked="f">
                  <v:textbox style="mso-fit-shape-to-text:t" inset="0,0,0,0">
                    <w:txbxContent>
                      <w:p w14:paraId="114D197A" w14:textId="77777777" w:rsidR="00DB64F4" w:rsidRDefault="00DB64F4" w:rsidP="00DC25B3">
                        <w:r>
                          <w:rPr>
                            <w:color w:val="000000"/>
                            <w:sz w:val="14"/>
                            <w:szCs w:val="14"/>
                            <w:lang w:val="en-US"/>
                          </w:rPr>
                          <w:t>&lt;&lt;extend&gt;&gt;</w:t>
                        </w:r>
                      </w:p>
                    </w:txbxContent>
                  </v:textbox>
                </v:rect>
                <v:line id="Line 112" o:spid="_x0000_s1134" style="position:absolute;visibility:visible;mso-wrap-style:square" from="49517,21634" to="57505,249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" strokecolor="#903" strokeweight="0">
                  <v:stroke dashstyle="3 1"/>
                </v:line>
                <v:line id="Line 113" o:spid="_x0000_s1135" style="position:absolute;flip:x y;visibility:visible;mso-wrap-style:square" from="56946,24377" to="57505,249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" strokecolor="#903" strokeweight=".15pt"/>
                <v:line id="Line 114" o:spid="_x0000_s1136" style="position:absolute;flip:x;visibility:visible;mso-wrap-style:square" from="56692,24961" to="57505,249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" strokecolor="#903" strokeweight=".15pt"/>
                <v:oval id="Oval 115" o:spid="_x0000_s1137" style="position:absolute;left:61588;top:16148;width:4477;height:23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" fillcolor="#ffc" strokecolor="#903" strokeweight=".15pt"/>
                <v:rect id="Rectangle 116" o:spid="_x0000_s1138" style="position:absolute;left:59543;top:19138;width:11684;height:254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" filled="f" stroked="f">
                  <v:textbox style="mso-fit-shape-to-text:t" inset="0,0,0,0">
                    <w:txbxContent>
                      <w:p w14:paraId="37B787C1" w14:textId="77777777" w:rsidR="00DB64F4" w:rsidRDefault="00DB64F4" w:rsidP="00DC25B3">
                        <w:r>
                          <w:rPr>
                            <w:color w:val="000000"/>
                            <w:sz w:val="14"/>
                            <w:szCs w:val="14"/>
                            <w:lang w:val="en-US"/>
                          </w:rPr>
                          <w:t xml:space="preserve">Инициировать связь с </w:t>
                        </w:r>
                      </w:p>
                    </w:txbxContent>
                  </v:textbox>
                </v:rect>
                <v:rect id="Rectangle 117" o:spid="_x0000_s1139" style="position:absolute;left:59956;top:20173;width:10973;height:254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" filled="f" stroked="f">
                  <v:textbox style="mso-fit-shape-to-text:t" inset="0,0,0,0">
                    <w:txbxContent>
                      <w:p w14:paraId="235D1272" w14:textId="77777777" w:rsidR="00DB64F4" w:rsidRDefault="00DB64F4" w:rsidP="00DC25B3">
                        <w:r>
                          <w:rPr>
                            <w:color w:val="000000"/>
                            <w:sz w:val="14"/>
                            <w:szCs w:val="14"/>
                            <w:lang w:val="en-US"/>
                          </w:rPr>
                          <w:t>юридическим лицом</w:t>
                        </w:r>
                      </w:p>
                    </w:txbxContent>
                  </v:textbox>
                </v:rect>
                <v:group id="Group 122" o:spid="_x0000_s1140" style="position:absolute;left:77260;top:19024;width:2413;height:3251" coordorigin="12167,2996" coordsize="380,5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">
                  <v:oval id="Oval 118" o:spid="_x0000_s1141" style="position:absolute;left:12275;top:2996;width:172;height:1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" filled="f" strokecolor="#903" strokeweight=".2pt"/>
                  <v:line id="Line 119" o:spid="_x0000_s1142" style="position:absolute;visibility:visible;mso-wrap-style:square" from="12357,3163" to="12357,33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" strokecolor="#903" strokeweight=".2pt"/>
                  <v:line id="Line 120" o:spid="_x0000_s1143" style="position:absolute;visibility:visible;mso-wrap-style:square" from="12220,3208" to="12495,32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" strokecolor="#903" strokeweight=".2pt"/>
                  <v:shape id="Freeform 121" o:spid="_x0000_s1144" style="position:absolute;left:12167;top:3322;width:380;height:186;visibility:visible;mso-wrap-style:square;v-text-anchor:top" coordsize="10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" path="m,54l54,r54,54e" filled="f" strokecolor="#903" strokeweight=".2pt">
                    <v:path arrowok="t" o:connecttype="custom" o:connectlocs="0,186;190,0;380,186" o:connectangles="0,0,0"/>
                  </v:shape>
                </v:group>
                <v:rect id="Rectangle 123" o:spid="_x0000_s1145" style="position:absolute;left:74726;top:22923;width:8395;height:254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" filled="f" stroked="f">
                  <v:textbox style="mso-fit-shape-to-text:t" inset="0,0,0,0">
                    <w:txbxContent>
                      <w:p w14:paraId="499AA02A" w14:textId="77777777" w:rsidR="00DB64F4" w:rsidRDefault="00DB64F4" w:rsidP="00DC25B3">
                        <w:r>
                          <w:rPr>
                            <w:color w:val="000000"/>
                            <w:sz w:val="14"/>
                            <w:szCs w:val="14"/>
                          </w:rPr>
                          <w:t>П</w:t>
                        </w:r>
                        <w:r>
                          <w:rPr>
                            <w:color w:val="000000"/>
                            <w:sz w:val="14"/>
                            <w:szCs w:val="14"/>
                            <w:lang w:val="en-US"/>
                          </w:rPr>
                          <w:t>ользователь</w:t>
                        </w:r>
                      </w:p>
                    </w:txbxContent>
                  </v:textbox>
                </v:rect>
                <v:shape id="Freeform 124" o:spid="_x0000_s1146" style="position:absolute;left:62141;top:24485;width:12541;height:11792;visibility:visible;mso-wrap-style:square;v-text-anchor:top" coordsize="603,5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" path="m,567l72,535,603,e" filled="f" strokecolor="#903" strokeweight=".15pt">
                  <v:path arrowok="t" o:connecttype="custom" o:connectlocs="0,1179195;149746,1112644;1254125,0" o:connectangles="0,0,0"/>
                </v:shape>
                <v:shape id="Freeform 125" o:spid="_x0000_s1147" style="position:absolute;left:45777;top:36277;width:16364;height:5220;visibility:visible;mso-wrap-style:square;v-text-anchor:top" coordsize="787,2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" path="m787,l331,205,,251e" filled="f" strokecolor="#903" strokeweight=".15pt">
                  <v:path arrowok="t" o:connecttype="custom" o:connectlocs="1636395,0;688242,426310;0,521970" o:connectangles="0,0,0"/>
                </v:shape>
                <v:line id="Line 126" o:spid="_x0000_s1148" style="position:absolute;visibility:visible;mso-wrap-style:square" from="45777,41497" to="46564,417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" strokecolor="#903" strokeweight=".15pt"/>
                <v:line id="Line 127" o:spid="_x0000_s1149" style="position:absolute;flip:y;visibility:visible;mso-wrap-style:square" from="45777,41078" to="46482,414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" strokecolor="#903" strokeweight=".15pt"/>
                <v:line id="Line 128" o:spid="_x0000_s1150" style="position:absolute;flip:x;visibility:visible;mso-wrap-style:square" from="59753,22612" to="68484,24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" strokecolor="#903" strokeweight=".15pt"/>
                <v:line id="Line 129" o:spid="_x0000_s1151" style="position:absolute;visibility:visible;mso-wrap-style:square" from="59753,24422" to="60540,245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" strokecolor="#903" strokeweight=".15pt"/>
                <v:line id="Line 130" o:spid="_x0000_s1152" style="position:absolute;flip:y;visibility:visible;mso-wrap-style:square" from="59753,23964" to="60413,244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" strokecolor="#903" strokeweight=".15pt"/>
                <v:line id="Line 131" o:spid="_x0000_s1153" style="position:absolute;flip:y;visibility:visible;mso-wrap-style:square" from="68484,20821" to="77241,226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" strokecolor="#903" strokeweight=".15pt"/>
                <v:line id="Line 132" o:spid="_x0000_s1154" style="position:absolute;flip:x y;visibility:visible;mso-wrap-style:square" from="66071,17760" to="71647,190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" strokecolor="#903" strokeweight=".15pt"/>
                <v:line id="Line 133" o:spid="_x0000_s1155" style="position:absolute;flip:y;visibility:visible;mso-wrap-style:square" from="66071,17621" to="66865,177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" strokecolor="#903" strokeweight=".15pt"/>
                <v:line id="Line 134" o:spid="_x0000_s1156" style="position:absolute;visibility:visible;mso-wrap-style:square" from="66071,17760" to="66738,182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" strokecolor="#903" strokeweight=".15pt"/>
                <v:line id="Line 135" o:spid="_x0000_s1157" style="position:absolute;visibility:visible;mso-wrap-style:square" from="71647,19030" to="77241,203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" strokecolor="#903" strokeweight=".15pt"/>
                <v:oval id="Oval 136" o:spid="_x0000_s1158" style="position:absolute;left:56273;top:30797;width:4464;height:23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" fillcolor="#ffc" strokecolor="#903" strokeweight=".2pt"/>
                <v:rect id="Rectangle 137" o:spid="_x0000_s1159" style="position:absolute;left:54737;top:33782;width:10915;height:254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" filled="f" stroked="f">
                  <v:textbox style="mso-fit-shape-to-text:t" inset="0,0,0,0">
                    <w:txbxContent>
                      <w:p w14:paraId="197553FE" w14:textId="77777777" w:rsidR="00DB64F4" w:rsidRDefault="00DB64F4" w:rsidP="00DC25B3">
                        <w:r>
                          <w:rPr>
                            <w:color w:val="000000"/>
                            <w:sz w:val="14"/>
                            <w:szCs w:val="14"/>
                            <w:lang w:val="en-US"/>
                          </w:rPr>
                          <w:t>Задать набор ролей</w:t>
                        </w:r>
                      </w:p>
                    </w:txbxContent>
                  </v:textbox>
                </v:rect>
                <v:line id="Line 138" o:spid="_x0000_s1160" style="position:absolute;flip:x y;visibility:visible;mso-wrap-style:square" from="60750,32137" to="67862,329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" strokecolor="#903" strokeweight="0">
                  <v:stroke dashstyle="3 1"/>
                </v:line>
                <v:line id="Line 139" o:spid="_x0000_s1161" style="position:absolute;flip:y;visibility:visible;mso-wrap-style:square" from="60750,31908" to="61537,321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" strokecolor="#903" strokeweight=".15pt"/>
                <v:line id="Line 140" o:spid="_x0000_s1162" style="position:absolute;visibility:visible;mso-wrap-style:square" from="60750,32137" to="61455,325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" strokecolor="#903" strokeweight=".15pt"/>
                <v:line id="Line 141" o:spid="_x0000_s1163" style="position:absolute;flip:y;visibility:visible;mso-wrap-style:square" from="58502,35337" to="58502,393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" strokecolor="#903" strokeweight="0">
                  <v:stroke dashstyle="3 1"/>
                </v:line>
                <v:line id="Line 142" o:spid="_x0000_s1164" style="position:absolute;visibility:visible;mso-wrap-style:square" from="58502,35337" to="58813,360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" strokecolor="#903" strokeweight=".15pt"/>
                <v:line id="Line 143" o:spid="_x0000_s1165" style="position:absolute;flip:x;visibility:visible;mso-wrap-style:square" from="58191,35337" to="58502,360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" strokecolor="#903" strokeweight=".15pt"/>
                <v:rect id="Rectangle 144" o:spid="_x0000_s1166" style="position:absolute;left:55778;top:36004;width:7271;height:254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" filled="f" stroked="f">
                  <v:textbox style="mso-fit-shape-to-text:t" inset="0,0,0,0">
                    <w:txbxContent>
                      <w:p w14:paraId="0EB7F080" w14:textId="77777777" w:rsidR="00DB64F4" w:rsidRDefault="00DB64F4" w:rsidP="00DC25B3">
                        <w:r>
                          <w:rPr>
                            <w:color w:val="000000"/>
                            <w:sz w:val="14"/>
                            <w:szCs w:val="14"/>
                            <w:lang w:val="en-US"/>
                          </w:rPr>
                          <w:t>&lt;&lt;extend&gt;&gt;</w:t>
                        </w:r>
                      </w:p>
                    </w:txbxContent>
                  </v:textbox>
                </v:rect>
                <v:line id="Line 145" o:spid="_x0000_s1167" style="position:absolute;flip:x;visibility:visible;mso-wrap-style:square" from="51435,33572" to="54616,349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" strokecolor="#903" strokeweight="0">
                  <v:stroke dashstyle="3 1"/>
                </v:line>
                <v:line id="Line 146" o:spid="_x0000_s1168" style="position:absolute;visibility:visible;mso-wrap-style:square" from="51435,34925" to="52241,349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" strokecolor="#903" strokeweight=".15pt"/>
                <v:line id="Line 147" o:spid="_x0000_s1169" style="position:absolute;flip:y;visibility:visible;mso-wrap-style:square" from="51435,34340" to="51993,349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" strokecolor="#903" strokeweight=".15pt"/>
                <v:line id="Line 148" o:spid="_x0000_s1170" style="position:absolute;flip:x y;visibility:visible;mso-wrap-style:square" from="41116,30683" to="56197,317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" strokecolor="#903" strokeweight="0">
                  <v:stroke dashstyle="3 1"/>
                </v:line>
                <v:line id="Line 149" o:spid="_x0000_s1171" style="position:absolute;flip:y;visibility:visible;mso-wrap-style:square" from="41116,30410" to="41884,306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" strokecolor="#903" strokeweight=".15pt"/>
                <v:line id="Line 150" o:spid="_x0000_s1172" style="position:absolute;visibility:visible;mso-wrap-style:square" from="41116,30683" to="41846,310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" strokecolor="#903" strokeweight=".15pt"/>
                <v:rect id="Rectangle 151" o:spid="_x0000_s1173" style="position:absolute;left:53219;top:21901;width:7271;height:254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" filled="f" stroked="f">
                  <v:textbox style="mso-fit-shape-to-text:t" inset="0,0,0,0">
                    <w:txbxContent>
                      <w:p w14:paraId="1F186F58" w14:textId="77777777" w:rsidR="00DB64F4" w:rsidRDefault="00DB64F4" w:rsidP="00DC25B3">
                        <w:r>
                          <w:rPr>
                            <w:color w:val="000000"/>
                            <w:sz w:val="14"/>
                            <w:szCs w:val="14"/>
                            <w:lang w:val="en-US"/>
                          </w:rPr>
                          <w:t>&lt;&lt;extend&gt;&gt;</w:t>
                        </w:r>
                      </w:p>
                    </w:txbxContent>
                  </v:textbox>
                </v:rect>
                <v:line id="Line 152" o:spid="_x0000_s1174" style="position:absolute;flip:x;visibility:visible;mso-wrap-style:square" from="60477,26752" to="67551,307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" strokecolor="#903" strokeweight=".15pt"/>
                <v:line id="Line 153" o:spid="_x0000_s1175" style="position:absolute;flip:y;visibility:visible;mso-wrap-style:square" from="60477,30638" to="61271,307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" strokecolor="#903" strokeweight=".15pt"/>
                <v:line id="Line 154" o:spid="_x0000_s1176" style="position:absolute;flip:y;visibility:visible;mso-wrap-style:square" from="60477,30099" to="60979,307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" strokecolor="#903" strokeweight=".15pt"/>
                <v:line id="Line 155" o:spid="_x0000_s1177" style="position:absolute;flip:y;visibility:visible;mso-wrap-style:square" from="67551,22777" to="74618,267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" strokecolor="#903" strokeweight=".15pt"/>
                <v:oval id="Oval 156" o:spid="_x0000_s1178" style="position:absolute;left:15011;top:22148;width:4464;height:22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" fillcolor="#ffc" strokecolor="#903" strokeweight=".2pt"/>
                <v:rect id="Rectangle 157" o:spid="_x0000_s1179" style="position:absolute;left:11918;top:25126;width:14021;height:254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" filled="f" stroked="f">
                  <v:textbox style="mso-fit-shape-to-text:t" inset="0,0,0,0">
                    <w:txbxContent>
                      <w:p w14:paraId="1211514D" w14:textId="77777777" w:rsidR="00DB64F4" w:rsidRDefault="00DB64F4" w:rsidP="00DC25B3">
                        <w:r>
                          <w:rPr>
                            <w:color w:val="000000"/>
                            <w:sz w:val="14"/>
                            <w:szCs w:val="14"/>
                            <w:lang w:val="en-US"/>
                          </w:rPr>
                          <w:t xml:space="preserve">Работа с реестром учетных </w:t>
                        </w:r>
                      </w:p>
                    </w:txbxContent>
                  </v:textbox>
                </v:rect>
                <v:rect id="Rectangle 158" o:spid="_x0000_s1180" style="position:absolute;left:12896;top:26168;width:12326;height:254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" filled="f" stroked="f">
                  <v:textbox style="mso-fit-shape-to-text:t" inset="0,0,0,0">
                    <w:txbxContent>
                      <w:p w14:paraId="768D4AD9" w14:textId="77777777" w:rsidR="00DB64F4" w:rsidRDefault="00DB64F4" w:rsidP="00DC25B3">
                        <w:r>
                          <w:rPr>
                            <w:color w:val="000000"/>
                            <w:sz w:val="14"/>
                            <w:szCs w:val="14"/>
                            <w:lang w:val="en-US"/>
                          </w:rPr>
                          <w:t>записей пользователей</w:t>
                        </w:r>
                      </w:p>
                    </w:txbxContent>
                  </v:textbox>
                </v:rect>
                <v:line id="Line 159" o:spid="_x0000_s1181" style="position:absolute;flip:x;visibility:visible;mso-wrap-style:square" from="18840,9277" to="36810,220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" strokecolor="#903" strokeweight="0">
                  <v:stroke dashstyle="3 1"/>
                </v:line>
                <v:line id="Line 160" o:spid="_x0000_s1182" style="position:absolute;flip:y;visibility:visible;mso-wrap-style:square" from="18840,21863" to="19634,220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" strokecolor="#903" strokeweight=".15pt"/>
                <v:line id="Line 161" o:spid="_x0000_s1183" style="position:absolute;flip:y;visibility:visible;mso-wrap-style:square" from="18840,21361" to="19259,220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" strokecolor="#903" strokeweight=".15pt"/>
                <v:rect id="Rectangle 162" o:spid="_x0000_s1184" style="position:absolute;left:31800;top:12166;width:7271;height:254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" filled="f" stroked="f">
                  <v:textbox style="mso-fit-shape-to-text:t" inset="0,0,0,0">
                    <w:txbxContent>
                      <w:p w14:paraId="5488113A" w14:textId="77777777" w:rsidR="00DB64F4" w:rsidRDefault="00DB64F4" w:rsidP="00DC25B3">
                        <w:r>
                          <w:rPr>
                            <w:color w:val="000000"/>
                            <w:sz w:val="14"/>
                            <w:szCs w:val="14"/>
                            <w:lang w:val="en-US"/>
                          </w:rPr>
                          <w:t>&lt;&lt;extend&gt;&gt;</w:t>
                        </w:r>
                      </w:p>
                    </w:txbxContent>
                  </v:textbox>
                </v:rect>
                <v:line id="Line 163" o:spid="_x0000_s1185" style="position:absolute;flip:x;visibility:visible;mso-wrap-style:square" from="19488,14185" to="38582,223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" strokecolor="#903" strokeweight="0">
                  <v:stroke dashstyle="3 1"/>
                </v:line>
                <v:line id="Line 164" o:spid="_x0000_s1186" style="position:absolute;visibility:visible;mso-wrap-style:square" from="19488,22301" to="20300,223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" strokecolor="#903" strokeweight=".15pt"/>
                <v:line id="Line 165" o:spid="_x0000_s1187" style="position:absolute;flip:y;visibility:visible;mso-wrap-style:square" from="19488,21717" to="20046,223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" strokecolor="#903" strokeweight=".15pt"/>
                <v:rect id="Rectangle 166" o:spid="_x0000_s1188" style="position:absolute;left:29140;top:17430;width:7270;height:254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" filled="f" stroked="f">
                  <v:textbox style="mso-fit-shape-to-text:t" inset="0,0,0,0">
                    <w:txbxContent>
                      <w:p w14:paraId="2AA42BFE" w14:textId="77777777" w:rsidR="00DB64F4" w:rsidRDefault="00DB64F4" w:rsidP="00DC25B3">
                        <w:r>
                          <w:rPr>
                            <w:color w:val="000000"/>
                            <w:sz w:val="14"/>
                            <w:szCs w:val="14"/>
                            <w:lang w:val="en-US"/>
                          </w:rPr>
                          <w:t>&lt;&lt;extend&gt;&gt;</w:t>
                        </w:r>
                      </w:p>
                    </w:txbxContent>
                  </v:textbox>
                </v:rect>
                <v:line id="Line 167" o:spid="_x0000_s1189" style="position:absolute;flip:x;visibility:visible;mso-wrap-style:square" from="19488,22650" to="35896,231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" strokecolor="#903" strokeweight="0">
                  <v:stroke dashstyle="3 1"/>
                </v:line>
                <v:line id="Line 168" o:spid="_x0000_s1190" style="position:absolute;visibility:visible;mso-wrap-style:square" from="19488,23152" to="20237,234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" strokecolor="#903" strokeweight=".15pt"/>
                <v:line id="Line 169" o:spid="_x0000_s1191" style="position:absolute;flip:y;visibility:visible;mso-wrap-style:square" from="19488,22815" to="20237,231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" strokecolor="#903" strokeweight=".15pt"/>
                <v:rect id="Rectangle 170" o:spid="_x0000_s1192" style="position:absolute;left:26974;top:22028;width:7271;height:254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" filled="f" stroked="f">
                  <v:textbox style="mso-fit-shape-to-text:t" inset="0,0,0,0">
                    <w:txbxContent>
                      <w:p w14:paraId="4EF3E615" w14:textId="77777777" w:rsidR="00DB64F4" w:rsidRDefault="00DB64F4" w:rsidP="00DC25B3">
                        <w:r>
                          <w:rPr>
                            <w:color w:val="000000"/>
                            <w:sz w:val="14"/>
                            <w:szCs w:val="14"/>
                            <w:lang w:val="en-US"/>
                          </w:rPr>
                          <w:t>&lt;&lt;extend&gt;&gt;</w:t>
                        </w:r>
                      </w:p>
                    </w:txbxContent>
                  </v:textbox>
                </v:rect>
                <v:line id="Line 171" o:spid="_x0000_s1193" style="position:absolute;flip:x y;visibility:visible;mso-wrap-style:square" from="21856,27228" to="24752,297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" strokecolor="#903" strokeweight="0">
                  <v:stroke dashstyle="3 1"/>
                </v:line>
                <v:line id="Line 172" o:spid="_x0000_s1194" style="position:absolute;visibility:visible;mso-wrap-style:square" from="21856,27228" to="22625,274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" strokecolor="#903" strokeweight=".15pt"/>
                <v:line id="Line 173" o:spid="_x0000_s1195" style="position:absolute;visibility:visible;mso-wrap-style:square" from="21856,27228" to="22212,279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" strokecolor="#903" strokeweight=".15pt"/>
                <v:rect id="Rectangle 174" o:spid="_x0000_s1196" style="position:absolute;left:20694;top:28892;width:7271;height:254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" filled="f" stroked="f">
                  <v:textbox style="mso-fit-shape-to-text:t" inset="0,0,0,0">
                    <w:txbxContent>
                      <w:p w14:paraId="76109D8B" w14:textId="77777777" w:rsidR="00DB64F4" w:rsidRDefault="00DB64F4" w:rsidP="00DC25B3">
                        <w:r>
                          <w:rPr>
                            <w:color w:val="000000"/>
                            <w:sz w:val="14"/>
                            <w:szCs w:val="14"/>
                            <w:lang w:val="en-US"/>
                          </w:rPr>
                          <w:t>&lt;&lt;extend&gt;&gt;</w:t>
                        </w:r>
                      </w:p>
                    </w:txbxContent>
                  </v:textbox>
                </v:rect>
                <v:line id="Line 175" o:spid="_x0000_s1197" style="position:absolute;flip:x y;visibility:visible;mso-wrap-style:square" from="22669,25044" to="36563,297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" strokecolor="#903" strokeweight="0">
                  <v:stroke dashstyle="3 1"/>
                </v:line>
                <v:line id="Line 176" o:spid="_x0000_s1198" style="position:absolute;flip:y;visibility:visible;mso-wrap-style:square" from="22669,24999" to="23482,250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" strokecolor="#903" strokeweight=".15pt"/>
                <v:line id="Line 177" o:spid="_x0000_s1199" style="position:absolute;visibility:visible;mso-wrap-style:square" from="22669,25044" to="23272,255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" strokecolor="#903" strokeweight=".15pt"/>
                <v:rect id="Rectangle 178" o:spid="_x0000_s1200" style="position:absolute;left:33794;top:27705;width:7271;height:254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" filled="f" stroked="f">
                  <v:textbox style="mso-fit-shape-to-text:t" inset="0,0,0,0">
                    <w:txbxContent>
                      <w:p w14:paraId="12011A44" w14:textId="77777777" w:rsidR="00DB64F4" w:rsidRDefault="00DB64F4" w:rsidP="00DC25B3">
                        <w:r>
                          <w:rPr>
                            <w:color w:val="000000"/>
                            <w:sz w:val="14"/>
                            <w:szCs w:val="14"/>
                            <w:lang w:val="en-US"/>
                          </w:rPr>
                          <w:t>&lt;&lt;extend&gt;&gt;</w:t>
                        </w:r>
                      </w:p>
                    </w:txbxContent>
                  </v:textbox>
                </v:rect>
                <v:line id="Line 179" o:spid="_x0000_s1201" style="position:absolute;flip:x;visibility:visible;mso-wrap-style:square" from="17633,14579" to="20650,220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" strokecolor="#903" strokeweight="0">
                  <v:stroke dashstyle="3 1"/>
                </v:line>
                <v:line id="Line 180" o:spid="_x0000_s1202" style="position:absolute;flip:y;visibility:visible;mso-wrap-style:square" from="17633,21526" to="18199,220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" strokecolor="#903" strokeweight=".15pt"/>
                <v:line id="Line 181" o:spid="_x0000_s1203" style="position:absolute;flip:x y;visibility:visible;mso-wrap-style:square" from="17614,21278" to="17633,220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" strokecolor="#903" strokeweight=".15pt"/>
                <v:group id="Group 186" o:spid="_x0000_s1204" style="position:absolute;left:7385;top:15024;width:2413;height:3257" coordorigin="1163,2366" coordsize="380,5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">
                  <v:oval id="Oval 182" o:spid="_x0000_s1205" style="position:absolute;left:1269;top:2366;width:174;height:1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" filled="f" strokecolor="#903" strokeweight=".15pt"/>
                  <v:line id="Line 183" o:spid="_x0000_s1206" style="position:absolute;visibility:visible;mso-wrap-style:square" from="1353,2534" to="1353,26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" strokecolor="#903" strokeweight=".15pt"/>
                  <v:line id="Line 184" o:spid="_x0000_s1207" style="position:absolute;visibility:visible;mso-wrap-style:square" from="1216,2579" to="1490,257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" strokecolor="#903" strokeweight=".15pt"/>
                  <v:shape id="Freeform 185" o:spid="_x0000_s1208" style="position:absolute;left:1163;top:2693;width:380;height:186;visibility:visible;mso-wrap-style:square;v-text-anchor:top" coordsize="10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" path="m,54l54,r54,54e" filled="f" strokecolor="#903" strokeweight=".15pt">
                    <v:path arrowok="t" o:connecttype="custom" o:connectlocs="0,186;190,0;380,186" o:connectangles="0,0,0"/>
                  </v:shape>
                </v:group>
                <v:rect id="Rectangle 187" o:spid="_x0000_s1209" style="position:absolute;left:5448;top:18929;width:9214;height:254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" filled="f" stroked="f">
                  <v:textbox style="mso-fit-shape-to-text:t" inset="0,0,0,0">
                    <w:txbxContent>
                      <w:p w14:paraId="3203EC1B" w14:textId="77777777" w:rsidR="00DB64F4" w:rsidRDefault="00DB64F4" w:rsidP="00DC25B3">
                        <w:r>
                          <w:rPr>
                            <w:color w:val="000000"/>
                            <w:sz w:val="14"/>
                            <w:szCs w:val="14"/>
                            <w:lang w:val="en-US"/>
                          </w:rPr>
                          <w:t xml:space="preserve">Администратор, </w:t>
                        </w:r>
                      </w:p>
                    </w:txbxContent>
                  </v:textbox>
                </v:rect>
                <v:rect id="Rectangle 188" o:spid="_x0000_s1210" style="position:absolute;left:6508;top:19970;width:7157;height:254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" filled="f" stroked="f">
                  <v:textbox style="mso-fit-shape-to-text:t" inset="0,0,0,0">
                    <w:txbxContent>
                      <w:p w14:paraId="313DE77A" w14:textId="77777777" w:rsidR="00DB64F4" w:rsidRDefault="00DB64F4" w:rsidP="00DC25B3">
                        <w:r>
                          <w:rPr>
                            <w:color w:val="000000"/>
                            <w:sz w:val="14"/>
                            <w:szCs w:val="14"/>
                            <w:lang w:val="en-US"/>
                          </w:rPr>
                          <w:t>Модератор</w:t>
                        </w:r>
                      </w:p>
                    </w:txbxContent>
                  </v:textbox>
                </v:rect>
                <v:line id="Line 189" o:spid="_x0000_s1211" style="position:absolute;visibility:visible;mso-wrap-style:square" from="13728,20593" to="15621,220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" strokecolor="#903" strokeweight=".15pt"/>
                <v:line id="Line 190" o:spid="_x0000_s1212" style="position:absolute;flip:x y;visibility:visible;mso-wrap-style:square" from="15201,21342" to="15621,220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" strokecolor="#903" strokeweight=".15pt"/>
                <v:line id="Line 191" o:spid="_x0000_s1213" style="position:absolute;flip:x y;visibility:visible;mso-wrap-style:square" from="14827,21837" to="15621,220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" strokecolor="#903" strokeweight=".15pt"/>
                <v:line id="Line 192" o:spid="_x0000_s1214" style="position:absolute;flip:x y;visibility:visible;mso-wrap-style:square" from="11836,19138" to="13728,205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" strokecolor="#903" strokeweight=".15pt"/>
                <v:oval id="Oval 193" o:spid="_x0000_s1215" style="position:absolute;left:51282;top:15487;width:4464;height:230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" fillcolor="#ffc" strokecolor="#903" strokeweight=".2pt"/>
                <v:rect id="Rectangle 194" o:spid="_x0000_s1216" style="position:absolute;left:50101;top:18472;width:10084;height:254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" filled="f" stroked="f">
                  <v:textbox style="mso-fit-shape-to-text:t" inset="0,0,0,0">
                    <w:txbxContent>
                      <w:p w14:paraId="492F3F9A" w14:textId="77777777" w:rsidR="00DB64F4" w:rsidRDefault="00DB64F4" w:rsidP="00DC25B3">
                        <w:r>
                          <w:rPr>
                            <w:color w:val="000000"/>
                            <w:sz w:val="14"/>
                            <w:szCs w:val="14"/>
                            <w:lang w:val="en-US"/>
                          </w:rPr>
                          <w:t>Управлять связью</w:t>
                        </w:r>
                      </w:p>
                    </w:txbxContent>
                  </v:textbox>
                </v:rect>
                <v:line id="Line 195" o:spid="_x0000_s1217" style="position:absolute;visibility:visible;mso-wrap-style:square" from="55759,16725" to="61499,170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" strokecolor="#903" strokeweight="0">
                  <v:stroke dashstyle="3 1"/>
                </v:line>
                <v:line id="Line 196" o:spid="_x0000_s1218" style="position:absolute;flip:x y;visibility:visible;mso-wrap-style:square" from="60769,16725" to="61499,170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" strokecolor="#903" strokeweight=".15pt"/>
                <v:line id="Line 197" o:spid="_x0000_s1219" style="position:absolute;flip:x;visibility:visible;mso-wrap-style:square" from="60731,17075" to="61499,173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" strokecolor="#903" strokeweight=".15pt"/>
                <v:line id="Line 198" o:spid="_x0000_s1220" style="position:absolute;visibility:visible;mso-wrap-style:square" from="30486,16643" to="51206,166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" strokecolor="#903" strokeweight=".15pt"/>
                <v:line id="Line 199" o:spid="_x0000_s1221" style="position:absolute;flip:x;visibility:visible;mso-wrap-style:square" from="50457,16643" to="51206,169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" strokecolor="#903" strokeweight=".15pt"/>
                <v:line id="Line 200" o:spid="_x0000_s1222" style="position:absolute;flip:x y;visibility:visible;mso-wrap-style:square" from="50457,16325" to="51206,166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" strokecolor="#903" strokeweight=".15pt"/>
                <v:line id="Line 201" o:spid="_x0000_s1223" style="position:absolute;flip:x;visibility:visible;mso-wrap-style:square" from="9772,16643" to="30486,166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" strokecolor="#903" strokeweight=".15pt"/>
                <v:group id="Group 206" o:spid="_x0000_s1224" style="position:absolute;left:79260;top:38989;width:2413;height:3257" coordorigin="12482,6140" coordsize="380,5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">
                  <v:oval id="Oval 202" o:spid="_x0000_s1225" style="position:absolute;left:12588;top:6140;width:174;height:1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" filled="f" strokecolor="#903" strokeweight=".15pt"/>
                  <v:line id="Line 203" o:spid="_x0000_s1226" style="position:absolute;visibility:visible;mso-wrap-style:square" from="12672,6308" to="12672,64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" strokecolor="#903" strokeweight=".15pt"/>
                  <v:line id="Line 204" o:spid="_x0000_s1227" style="position:absolute;visibility:visible;mso-wrap-style:square" from="12535,6353" to="12809,63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" strokecolor="#903" strokeweight=".15pt"/>
                  <v:shape id="Freeform 205" o:spid="_x0000_s1228" style="position:absolute;left:12482;top:6467;width:380;height:186;visibility:visible;mso-wrap-style:square;v-text-anchor:top" coordsize="10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" path="m,54l54,r54,54e" filled="f" strokecolor="#903" strokeweight=".15pt">
                    <v:path arrowok="t" o:connecttype="custom" o:connectlocs="0,186;190,0;380,186" o:connectangles="0,0,0"/>
                  </v:shape>
                </v:group>
                <v:rect id="Rectangle 207" o:spid="_x0000_s1229" style="position:absolute;left:78841;top:42887;width:6115;height:254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" filled="f" stroked="f">
                  <v:textbox style="mso-fit-shape-to-text:t" inset="0,0,0,0">
                    <w:txbxContent>
                      <w:p w14:paraId="26C7AC42" w14:textId="77777777" w:rsidR="00DB64F4" w:rsidRDefault="00DB64F4" w:rsidP="00DC25B3">
                        <w:r>
                          <w:rPr>
                            <w:color w:val="000000"/>
                            <w:sz w:val="14"/>
                            <w:szCs w:val="14"/>
                            <w:lang w:val="en-US"/>
                          </w:rPr>
                          <w:t>Система</w:t>
                        </w:r>
                      </w:p>
                    </w:txbxContent>
                  </v:textbox>
                </v:rect>
                <v:line id="Line 208" o:spid="_x0000_s1230" style="position:absolute;flip:x y;visibility:visible;mso-wrap-style:square" from="72396,39770" to="75787,401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" strokecolor="#903" strokeweight=".15pt"/>
                <v:line id="Line 209" o:spid="_x0000_s1231" style="position:absolute;flip:y;visibility:visible;mso-wrap-style:square" from="72396,39541" to="73164,397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" strokecolor="#903" strokeweight=".15pt"/>
                <v:line id="Line 210" o:spid="_x0000_s1232" style="position:absolute;visibility:visible;mso-wrap-style:square" from="72396,39770" to="73126,401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" strokecolor="#903" strokeweight=".15pt"/>
                <v:line id="Line 211" o:spid="_x0000_s1233" style="position:absolute;visibility:visible;mso-wrap-style:square" from="75787,40106" to="79197,404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" strokecolor="#903" strokeweight=".15pt"/>
                <v:oval id="Oval 212" o:spid="_x0000_s1234" style="position:absolute;left:68243;top:44437;width:4477;height:23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" fillcolor="#ffc" strokecolor="#903" strokeweight=".15pt"/>
                <v:rect id="Rectangle 213" o:spid="_x0000_s1235" style="position:absolute;left:65697;top:47428;width:12642;height:254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" filled="f" stroked="f">
                  <v:textbox style="mso-fit-shape-to-text:t" inset="0,0,0,0">
                    <w:txbxContent>
                      <w:p w14:paraId="0355D791" w14:textId="77777777" w:rsidR="00DB64F4" w:rsidRDefault="00DB64F4" w:rsidP="00DC25B3">
                        <w:r>
                          <w:rPr>
                            <w:color w:val="000000"/>
                            <w:sz w:val="14"/>
                            <w:szCs w:val="14"/>
                            <w:lang w:val="en-US"/>
                          </w:rPr>
                          <w:t xml:space="preserve">Создать учетную запись </w:t>
                        </w:r>
                      </w:p>
                    </w:txbxContent>
                  </v:textbox>
                </v:rect>
                <v:rect id="Rectangle 214" o:spid="_x0000_s1236" style="position:absolute;left:64471;top:48463;width:15678;height:254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" filled="f" stroked="f">
                  <v:textbox style="mso-fit-shape-to-text:t" inset="0,0,0,0">
                    <w:txbxContent>
                      <w:p w14:paraId="7AC7264D" w14:textId="77777777" w:rsidR="00DB64F4" w:rsidRDefault="00DB64F4" w:rsidP="00DC25B3">
                        <w:r>
                          <w:rPr>
                            <w:color w:val="000000"/>
                            <w:sz w:val="14"/>
                            <w:szCs w:val="14"/>
                            <w:lang w:val="en-US"/>
                          </w:rPr>
                          <w:t>пользователя по данным ЕСИА</w:t>
                        </w:r>
                      </w:p>
                    </w:txbxContent>
                  </v:textbox>
                </v:rect>
                <v:line id="Line 215" o:spid="_x0000_s1237" style="position:absolute;flip:x;visibility:visible;mso-wrap-style:square" from="72726,42786" to="75971,444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" strokecolor="#903" strokeweight=".15pt"/>
                <v:line id="Line 216" o:spid="_x0000_s1238" style="position:absolute;flip:y;visibility:visible;mso-wrap-style:square" from="72726,44348" to="73539,444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" strokecolor="#903" strokeweight=".15pt"/>
                <v:line id="Line 217" o:spid="_x0000_s1239" style="position:absolute;flip:y;visibility:visible;mso-wrap-style:square" from="72726,43808" to="73247,444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" strokecolor="#903" strokeweight=".15pt"/>
                <v:line id="Line 218" o:spid="_x0000_s1240" style="position:absolute;flip:y;visibility:visible;mso-wrap-style:square" from="23114,14497" to="24104,149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" strokecolor="#903" strokeweight=".15pt"/>
                <w10:wrap type="square" anchorx="margin" anchory="margin"/>
              </v:group>
            </w:pict>
          </mc:Fallback>
        </mc:AlternateContent>
      </w:r>
    </w:p>
    <w:p w14:paraId="4436AB2D" w14:textId="77777777" w:rsidR="00DC25B3" w:rsidRPr="00257E71" w:rsidRDefault="00DC25B3" w:rsidP="00083EB6">
      <w:pPr>
        <w:ind w:firstLine="0"/>
        <w:jc w:val="center"/>
        <w:rPr>
          <w:lang w:eastAsia="en-US"/>
        </w:rPr>
      </w:pPr>
    </w:p>
    <w:p w14:paraId="41F4F324" w14:textId="77777777" w:rsidR="00083EB6" w:rsidRPr="00257E71" w:rsidRDefault="00083EB6" w:rsidP="00083EB6">
      <w:pPr>
        <w:spacing w:before="0" w:after="200" w:line="276" w:lineRule="auto"/>
        <w:ind w:firstLine="0"/>
        <w:jc w:val="left"/>
        <w:rPr>
          <w:lang w:eastAsia="en-US"/>
        </w:rPr>
        <w:sectPr w:rsidR="00083EB6" w:rsidRPr="00257E71" w:rsidSect="00083EB6">
          <w:headerReference w:type="default" r:id="rId187"/>
          <w:pgSz w:w="16838" w:h="11906" w:orient="landscape" w:code="9"/>
          <w:pgMar w:top="1134" w:right="851" w:bottom="1134" w:left="1701" w:header="709" w:footer="709" w:gutter="0"/>
          <w:cols w:space="708"/>
          <w:docGrid w:linePitch="360"/>
        </w:sectPr>
      </w:pPr>
    </w:p>
    <w:p w14:paraId="6D20949A" w14:textId="77777777" w:rsidR="00083EB6" w:rsidRPr="00257E71" w:rsidRDefault="00083EB6" w:rsidP="00083EB6">
      <w:pPr>
        <w:pStyle w:val="21"/>
      </w:pPr>
      <w:bookmarkStart w:id="96" w:name="_Toc20482416"/>
      <w:bookmarkStart w:id="97" w:name="_Toc107391309"/>
      <w:bookmarkStart w:id="98" w:name="_Toc108172336"/>
      <w:r w:rsidRPr="00257E71">
        <w:t>Подсистема авторизации пользователей</w:t>
      </w:r>
      <w:bookmarkEnd w:id="96"/>
      <w:bookmarkEnd w:id="97"/>
      <w:bookmarkEnd w:id="98"/>
      <w:r w:rsidRPr="00257E71">
        <w:t xml:space="preserve"> </w:t>
      </w:r>
    </w:p>
    <w:p w14:paraId="15F1C0B3" w14:textId="77777777" w:rsidR="00083EB6" w:rsidRPr="00257E71" w:rsidRDefault="00083EB6" w:rsidP="00083EB6">
      <w:r w:rsidRPr="00257E71">
        <w:t>Ниже представлена формализация функциональных требований к компоненту Системы с использованием диаграммы вариантов использования нотации UML:</w:t>
      </w:r>
    </w:p>
    <w:p w14:paraId="767A441A" w14:textId="77777777" w:rsidR="00083EB6" w:rsidRPr="00257E71" w:rsidRDefault="00083EB6" w:rsidP="00083EB6">
      <w:pPr>
        <w:ind w:firstLine="0"/>
        <w:jc w:val="center"/>
      </w:pPr>
      <w:r w:rsidRPr="00257E71">
        <w:rPr>
          <w:noProof/>
        </w:rPr>
        <w:drawing>
          <wp:inline distT="0" distB="0" distL="0" distR="0" wp14:anchorId="0B9DB8E0" wp14:editId="3CCA2372">
            <wp:extent cx="5705475" cy="2981325"/>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705475" cy="2981325"/>
                    </a:xfrm>
                    <a:prstGeom prst="rect">
                      <a:avLst/>
                    </a:prstGeom>
                    <a:noFill/>
                    <a:ln>
                      <a:noFill/>
                    </a:ln>
                  </pic:spPr>
                </pic:pic>
              </a:graphicData>
            </a:graphic>
          </wp:inline>
        </w:drawing>
      </w:r>
    </w:p>
    <w:p w14:paraId="4B9398AC" w14:textId="77777777" w:rsidR="00083EB6" w:rsidRPr="00257E71" w:rsidRDefault="00083EB6" w:rsidP="00083EB6">
      <w:pPr>
        <w:pStyle w:val="21"/>
        <w:pageBreakBefore/>
        <w:ind w:left="578" w:hanging="578"/>
      </w:pPr>
      <w:bookmarkStart w:id="99" w:name="_Toc20482418"/>
      <w:bookmarkStart w:id="100" w:name="_Toc107391310"/>
      <w:bookmarkStart w:id="101" w:name="_Toc108172337"/>
      <w:r w:rsidRPr="00257E71">
        <w:t>Подсистема ведения реестров</w:t>
      </w:r>
      <w:bookmarkEnd w:id="99"/>
      <w:bookmarkEnd w:id="100"/>
      <w:bookmarkEnd w:id="101"/>
      <w:r w:rsidRPr="00257E71">
        <w:t xml:space="preserve"> </w:t>
      </w:r>
    </w:p>
    <w:p w14:paraId="7854E8CE" w14:textId="77777777" w:rsidR="00083EB6" w:rsidRPr="00257E71" w:rsidRDefault="00083EB6" w:rsidP="00083EB6">
      <w:r w:rsidRPr="00257E71">
        <w:t>Подсистема ведения реестров реализуется в интерфейсе Системы разделом «Реестры».</w:t>
      </w:r>
    </w:p>
    <w:p w14:paraId="6C741D5F" w14:textId="77777777" w:rsidR="00083EB6" w:rsidRPr="00257E71" w:rsidRDefault="00083EB6" w:rsidP="00083EB6">
      <w:pPr>
        <w:rPr>
          <w:lang w:eastAsia="en-US"/>
        </w:rPr>
      </w:pPr>
      <w:r w:rsidRPr="00257E71">
        <w:rPr>
          <w:szCs w:val="24"/>
        </w:rPr>
        <w:t>Пользователь обращается в раздел меню «Реестры», выбирает в списке реестр объекта учета.</w:t>
      </w:r>
      <w:r w:rsidRPr="00257E71">
        <w:t xml:space="preserve"> Система открывает представление формы реестра.</w:t>
      </w:r>
    </w:p>
    <w:p w14:paraId="3D97AD23" w14:textId="77777777" w:rsidR="00083EB6" w:rsidRPr="00257E71" w:rsidRDefault="00083EB6" w:rsidP="00083EB6">
      <w:r w:rsidRPr="00257E71">
        <w:t>Ниже представлена формализация функциональных требований к компоненту Системы с использованием диаграммы вариантов использования нотации UML:</w:t>
      </w:r>
    </w:p>
    <w:p w14:paraId="7ED9F9A5" w14:textId="77777777" w:rsidR="00083EB6" w:rsidRPr="00257E71" w:rsidRDefault="00083EB6" w:rsidP="00083EB6">
      <w:pPr>
        <w:ind w:firstLine="0"/>
        <w:jc w:val="center"/>
        <w:rPr>
          <w:color w:val="FF0000"/>
        </w:rPr>
      </w:pPr>
      <w:r w:rsidRPr="00257E71">
        <w:rPr>
          <w:noProof/>
          <w:color w:val="FF0000"/>
        </w:rPr>
        <w:drawing>
          <wp:inline distT="0" distB="0" distL="0" distR="0" wp14:anchorId="31BE9D7D" wp14:editId="78AC8C6A">
            <wp:extent cx="5915025" cy="4908907"/>
            <wp:effectExtent l="0" t="0" r="0" b="0"/>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189">
                      <a:extLst>
                        <a:ext uri="{28A0092B-C50C-407E-A947-70E740481C1C}">
                          <a14:useLocalDpi xmlns:a14="http://schemas.microsoft.com/office/drawing/2010/main" val="0"/>
                        </a:ext>
                      </a:extLst>
                    </a:blip>
                    <a:srcRect l="3848" r="5228"/>
                    <a:stretch/>
                  </pic:blipFill>
                  <pic:spPr bwMode="auto">
                    <a:xfrm>
                      <a:off x="0" y="0"/>
                      <a:ext cx="5921721" cy="4914464"/>
                    </a:xfrm>
                    <a:prstGeom prst="rect">
                      <a:avLst/>
                    </a:prstGeom>
                    <a:noFill/>
                    <a:ln>
                      <a:noFill/>
                    </a:ln>
                    <a:extLst>
                      <a:ext uri="{53640926-AAD7-44D8-BBD7-CCE9431645EC}">
                        <a14:shadowObscured xmlns:a14="http://schemas.microsoft.com/office/drawing/2010/main"/>
                      </a:ext>
                    </a:extLst>
                  </pic:spPr>
                </pic:pic>
              </a:graphicData>
            </a:graphic>
          </wp:inline>
        </w:drawing>
      </w:r>
    </w:p>
    <w:p w14:paraId="0B4B184B" w14:textId="77777777" w:rsidR="00083EB6" w:rsidRPr="00257E71" w:rsidRDefault="00083EB6" w:rsidP="00083EB6">
      <w:pPr>
        <w:pStyle w:val="21"/>
        <w:pageBreakBefore/>
        <w:ind w:left="578" w:hanging="578"/>
      </w:pPr>
      <w:bookmarkStart w:id="102" w:name="_Toc20482419"/>
      <w:bookmarkStart w:id="103" w:name="_Toc107391311"/>
      <w:bookmarkStart w:id="104" w:name="_Toc108172338"/>
      <w:r w:rsidRPr="00257E71">
        <w:t>Геоинформационная подсистема</w:t>
      </w:r>
      <w:bookmarkEnd w:id="102"/>
      <w:bookmarkEnd w:id="103"/>
      <w:bookmarkEnd w:id="104"/>
      <w:r w:rsidRPr="00257E71">
        <w:t xml:space="preserve"> </w:t>
      </w:r>
    </w:p>
    <w:p w14:paraId="5AEFB7B5" w14:textId="77777777" w:rsidR="00083EB6" w:rsidRPr="00257E71" w:rsidRDefault="00083EB6" w:rsidP="00083EB6">
      <w:r w:rsidRPr="00257E71">
        <w:t>Ниже представлена формализация функциональных требований к компоненту Системы с использованием диаграммы вариантов использования нотации UML:</w:t>
      </w:r>
    </w:p>
    <w:p w14:paraId="39677904" w14:textId="7AB66886" w:rsidR="00083EB6" w:rsidRPr="004E376C" w:rsidRDefault="00DC25B3" w:rsidP="00083EB6">
      <w:pPr>
        <w:ind w:firstLine="0"/>
        <w:jc w:val="center"/>
        <w:rPr>
          <w:lang w:eastAsia="en-US"/>
        </w:rPr>
      </w:pPr>
      <w:r>
        <w:rPr>
          <w:noProof/>
        </w:rPr>
        <w:drawing>
          <wp:inline distT="0" distB="0" distL="0" distR="0" wp14:anchorId="42D4DE75" wp14:editId="5F2EBB0C">
            <wp:extent cx="5939790" cy="4163154"/>
            <wp:effectExtent l="0" t="0" r="3810" b="8890"/>
            <wp:docPr id="929" name="Рисунок 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1.jpg"/>
                    <pic:cNvPicPr/>
                  </pic:nvPicPr>
                  <pic:blipFill>
                    <a:blip r:embed="rId190">
                      <a:extLst>
                        <a:ext uri="{28A0092B-C50C-407E-A947-70E740481C1C}">
                          <a14:useLocalDpi xmlns:a14="http://schemas.microsoft.com/office/drawing/2010/main" val="0"/>
                        </a:ext>
                      </a:extLst>
                    </a:blip>
                    <a:stretch>
                      <a:fillRect/>
                    </a:stretch>
                  </pic:blipFill>
                  <pic:spPr>
                    <a:xfrm>
                      <a:off x="0" y="0"/>
                      <a:ext cx="5939790" cy="4163154"/>
                    </a:xfrm>
                    <a:prstGeom prst="rect">
                      <a:avLst/>
                    </a:prstGeom>
                  </pic:spPr>
                </pic:pic>
              </a:graphicData>
            </a:graphic>
          </wp:inline>
        </w:drawing>
      </w:r>
    </w:p>
    <w:p w14:paraId="519A5542" w14:textId="77777777" w:rsidR="00083EB6" w:rsidRPr="00106B94" w:rsidRDefault="00083EB6" w:rsidP="00083EB6">
      <w:pPr>
        <w:pStyle w:val="21"/>
      </w:pPr>
      <w:bookmarkStart w:id="105" w:name="_Toc20482420"/>
      <w:bookmarkStart w:id="106" w:name="_Toc107391312"/>
      <w:bookmarkStart w:id="107" w:name="_Toc108172339"/>
      <w:r w:rsidRPr="00106B94">
        <w:t>Подсистема оказания услуг</w:t>
      </w:r>
      <w:bookmarkEnd w:id="105"/>
      <w:bookmarkEnd w:id="106"/>
      <w:bookmarkEnd w:id="107"/>
      <w:r w:rsidRPr="00106B94">
        <w:t xml:space="preserve"> </w:t>
      </w:r>
    </w:p>
    <w:p w14:paraId="28C5B7C5" w14:textId="77777777" w:rsidR="00083EB6" w:rsidRPr="00106B94" w:rsidRDefault="00083EB6" w:rsidP="00083EB6">
      <w:pPr>
        <w:rPr>
          <w:szCs w:val="24"/>
        </w:rPr>
      </w:pPr>
      <w:r w:rsidRPr="00106B94">
        <w:t>Подсистема оказания услуг на уровне пользовательского представления реализуется в интерфейсе Системы разделом «Услуги».</w:t>
      </w:r>
    </w:p>
    <w:p w14:paraId="4427BE88" w14:textId="77777777" w:rsidR="00083EB6" w:rsidRPr="00106B94" w:rsidRDefault="00083EB6" w:rsidP="00083EB6">
      <w:pPr>
        <w:rPr>
          <w:szCs w:val="24"/>
        </w:rPr>
      </w:pPr>
      <w:r w:rsidRPr="00106B94">
        <w:rPr>
          <w:szCs w:val="24"/>
        </w:rPr>
        <w:t>Данный раздел содержит:</w:t>
      </w:r>
    </w:p>
    <w:p w14:paraId="43C54990" w14:textId="77777777" w:rsidR="00083EB6" w:rsidRPr="00106B94" w:rsidRDefault="00083EB6" w:rsidP="0038447D">
      <w:pPr>
        <w:pStyle w:val="aff3"/>
        <w:numPr>
          <w:ilvl w:val="0"/>
          <w:numId w:val="144"/>
        </w:numPr>
        <w:ind w:left="1134" w:hanging="425"/>
        <w:contextualSpacing w:val="0"/>
      </w:pPr>
      <w:r w:rsidRPr="00106B94">
        <w:t>детализацию настроек типового функционала компонента в части настраиваемых параметров процесса оказания услуги;</w:t>
      </w:r>
    </w:p>
    <w:p w14:paraId="02A3F135" w14:textId="77777777" w:rsidR="00083EB6" w:rsidRPr="00106B94" w:rsidRDefault="00083EB6" w:rsidP="0038447D">
      <w:pPr>
        <w:pStyle w:val="aff3"/>
        <w:numPr>
          <w:ilvl w:val="0"/>
          <w:numId w:val="144"/>
        </w:numPr>
        <w:ind w:left="1134" w:hanging="425"/>
        <w:contextualSpacing w:val="0"/>
      </w:pPr>
      <w:r w:rsidRPr="00106B94">
        <w:t>направления адаптации компонента.</w:t>
      </w:r>
    </w:p>
    <w:p w14:paraId="66693433" w14:textId="77777777" w:rsidR="00083EB6" w:rsidRPr="00A66712" w:rsidRDefault="00083EB6" w:rsidP="00083EB6">
      <w:pPr>
        <w:pStyle w:val="30"/>
        <w:spacing w:before="240"/>
        <w:ind w:left="0" w:firstLine="0"/>
      </w:pPr>
      <w:bookmarkStart w:id="108" w:name="_Ref17710016"/>
      <w:bookmarkStart w:id="109" w:name="_Toc107391313"/>
      <w:bookmarkStart w:id="110" w:name="_Ref108084282"/>
      <w:bookmarkStart w:id="111" w:name="_Toc108172340"/>
      <w:r w:rsidRPr="00A66712">
        <w:t>Рабочая линейка статусов заяв</w:t>
      </w:r>
      <w:bookmarkEnd w:id="108"/>
      <w:r w:rsidRPr="00A66712">
        <w:t>ки</w:t>
      </w:r>
      <w:bookmarkEnd w:id="109"/>
      <w:bookmarkEnd w:id="110"/>
      <w:bookmarkEnd w:id="111"/>
    </w:p>
    <w:p w14:paraId="6D048056" w14:textId="77777777" w:rsidR="00083EB6" w:rsidRDefault="00083EB6" w:rsidP="00083EB6">
      <w:pPr>
        <w:rPr>
          <w:szCs w:val="24"/>
        </w:rPr>
      </w:pPr>
      <w:r w:rsidRPr="00106B94">
        <w:rPr>
          <w:szCs w:val="24"/>
        </w:rPr>
        <w:t>Автоматизированный процесс оказания Услуги реализуется в компоненте</w:t>
      </w:r>
      <w:r w:rsidRPr="00E06307">
        <w:t xml:space="preserve"> </w:t>
      </w:r>
      <w:r>
        <w:t>подсистемы</w:t>
      </w:r>
      <w:r w:rsidRPr="00E06307">
        <w:t xml:space="preserve"> автоматизации технологических процессов исполнительных органов государственной власти</w:t>
      </w:r>
      <w:r w:rsidRPr="00106B94">
        <w:rPr>
          <w:szCs w:val="24"/>
        </w:rPr>
        <w:t xml:space="preserve"> следующей настраиваемой линейкой этапов технологического процесса и связанной с ними линейкой статусов:</w:t>
      </w:r>
    </w:p>
    <w:p w14:paraId="60BC6517" w14:textId="77777777" w:rsidR="00083EB6" w:rsidRDefault="00083EB6" w:rsidP="00083EB6">
      <w:pPr>
        <w:spacing w:before="0" w:after="200" w:line="276" w:lineRule="auto"/>
        <w:ind w:firstLine="0"/>
        <w:jc w:val="left"/>
        <w:rPr>
          <w:szCs w:val="24"/>
        </w:rPr>
      </w:pPr>
      <w:r>
        <w:rPr>
          <w:szCs w:val="24"/>
        </w:rPr>
        <w:br w:type="page"/>
      </w:r>
    </w:p>
    <w:p w14:paraId="367F1B51" w14:textId="08F9E8B4" w:rsidR="00083EB6" w:rsidRPr="001F54EA" w:rsidRDefault="00083EB6" w:rsidP="001F54EA">
      <w:pPr>
        <w:ind w:firstLine="0"/>
        <w:jc w:val="right"/>
      </w:pPr>
      <w:r w:rsidRPr="001F54EA">
        <w:t xml:space="preserve">Таблица </w:t>
      </w:r>
      <w:fldSimple w:instr=" SEQ Таблица \* ARABIC ">
        <w:r w:rsidR="00DB64F4">
          <w:rPr>
            <w:noProof/>
          </w:rPr>
          <w:t>3</w:t>
        </w:r>
      </w:fldSimple>
      <w:r w:rsidRPr="001F54EA">
        <w:t xml:space="preserve"> </w:t>
      </w:r>
    </w:p>
    <w:p w14:paraId="4547C4D9" w14:textId="77777777" w:rsidR="00083EB6" w:rsidRPr="00F344C5" w:rsidRDefault="00083EB6" w:rsidP="00083EB6">
      <w:pPr>
        <w:ind w:firstLine="0"/>
        <w:jc w:val="center"/>
        <w:rPr>
          <w:b/>
          <w:sz w:val="22"/>
          <w:szCs w:val="22"/>
        </w:rPr>
      </w:pPr>
      <w:r w:rsidRPr="00F344C5">
        <w:rPr>
          <w:b/>
          <w:sz w:val="22"/>
          <w:szCs w:val="22"/>
        </w:rPr>
        <w:t>Линейка статусов заявки по услуге</w:t>
      </w:r>
    </w:p>
    <w:tbl>
      <w:tblPr>
        <w:tblW w:w="93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3"/>
        <w:gridCol w:w="2127"/>
        <w:gridCol w:w="4961"/>
      </w:tblGrid>
      <w:tr w:rsidR="00083EB6" w:rsidRPr="00E7423E" w14:paraId="0D73E46D" w14:textId="77777777" w:rsidTr="00083EB6">
        <w:trPr>
          <w:trHeight w:val="510"/>
          <w:tblHeader/>
        </w:trPr>
        <w:tc>
          <w:tcPr>
            <w:tcW w:w="2263" w:type="dxa"/>
            <w:shd w:val="clear" w:color="auto" w:fill="auto"/>
            <w:vAlign w:val="center"/>
          </w:tcPr>
          <w:p w14:paraId="6D578B2D" w14:textId="77777777" w:rsidR="00083EB6" w:rsidRPr="00E7423E" w:rsidRDefault="00083EB6" w:rsidP="00083EB6">
            <w:pPr>
              <w:spacing w:before="40" w:after="40"/>
              <w:ind w:firstLine="0"/>
              <w:jc w:val="center"/>
              <w:rPr>
                <w:b/>
                <w:color w:val="000000"/>
                <w:sz w:val="18"/>
                <w:szCs w:val="18"/>
              </w:rPr>
            </w:pPr>
            <w:r w:rsidRPr="00E7423E">
              <w:rPr>
                <w:b/>
                <w:color w:val="000000"/>
                <w:sz w:val="18"/>
                <w:szCs w:val="18"/>
              </w:rPr>
              <w:t>Наименование этапа технологического процесса</w:t>
            </w:r>
          </w:p>
        </w:tc>
        <w:tc>
          <w:tcPr>
            <w:tcW w:w="2127" w:type="dxa"/>
            <w:shd w:val="clear" w:color="auto" w:fill="auto"/>
            <w:vAlign w:val="center"/>
          </w:tcPr>
          <w:p w14:paraId="52832F17" w14:textId="77777777" w:rsidR="00083EB6" w:rsidRPr="00E7423E" w:rsidRDefault="00083EB6" w:rsidP="00083EB6">
            <w:pPr>
              <w:spacing w:before="40" w:after="40"/>
              <w:ind w:firstLine="0"/>
              <w:jc w:val="center"/>
              <w:rPr>
                <w:b/>
                <w:color w:val="000000"/>
                <w:sz w:val="18"/>
                <w:szCs w:val="18"/>
              </w:rPr>
            </w:pPr>
            <w:r w:rsidRPr="00E7423E">
              <w:rPr>
                <w:b/>
                <w:color w:val="000000"/>
                <w:sz w:val="18"/>
                <w:szCs w:val="18"/>
              </w:rPr>
              <w:t>Наименование статуса заявки</w:t>
            </w:r>
          </w:p>
        </w:tc>
        <w:tc>
          <w:tcPr>
            <w:tcW w:w="4961" w:type="dxa"/>
            <w:vAlign w:val="center"/>
          </w:tcPr>
          <w:p w14:paraId="0DB25502" w14:textId="77777777" w:rsidR="00083EB6" w:rsidRPr="00E7423E" w:rsidRDefault="00083EB6" w:rsidP="00083EB6">
            <w:pPr>
              <w:spacing w:before="40" w:after="40"/>
              <w:ind w:firstLine="0"/>
              <w:jc w:val="center"/>
              <w:rPr>
                <w:b/>
                <w:color w:val="000000"/>
                <w:sz w:val="18"/>
                <w:szCs w:val="18"/>
              </w:rPr>
            </w:pPr>
            <w:r w:rsidRPr="00E7423E">
              <w:rPr>
                <w:b/>
                <w:color w:val="000000"/>
                <w:sz w:val="18"/>
                <w:szCs w:val="18"/>
              </w:rPr>
              <w:t>Описание статуса</w:t>
            </w:r>
          </w:p>
        </w:tc>
      </w:tr>
      <w:tr w:rsidR="00083EB6" w:rsidRPr="00E7423E" w14:paraId="790F4304" w14:textId="77777777" w:rsidTr="00083EB6">
        <w:trPr>
          <w:trHeight w:val="510"/>
        </w:trPr>
        <w:tc>
          <w:tcPr>
            <w:tcW w:w="2263" w:type="dxa"/>
            <w:shd w:val="clear" w:color="auto" w:fill="auto"/>
            <w:hideMark/>
          </w:tcPr>
          <w:p w14:paraId="320EF401" w14:textId="77777777" w:rsidR="00083EB6" w:rsidRPr="00E7423E" w:rsidRDefault="00083EB6" w:rsidP="0038447D">
            <w:pPr>
              <w:pStyle w:val="aff3"/>
              <w:numPr>
                <w:ilvl w:val="0"/>
                <w:numId w:val="145"/>
              </w:numPr>
              <w:spacing w:before="0" w:after="0"/>
              <w:ind w:left="0" w:firstLine="0"/>
              <w:contextualSpacing w:val="0"/>
              <w:jc w:val="left"/>
              <w:rPr>
                <w:color w:val="000000"/>
                <w:sz w:val="20"/>
              </w:rPr>
            </w:pPr>
            <w:r w:rsidRPr="00E7423E">
              <w:rPr>
                <w:color w:val="000000"/>
                <w:sz w:val="20"/>
              </w:rPr>
              <w:t>Подготовка заявки</w:t>
            </w:r>
          </w:p>
        </w:tc>
        <w:tc>
          <w:tcPr>
            <w:tcW w:w="2127" w:type="dxa"/>
            <w:shd w:val="clear" w:color="auto" w:fill="auto"/>
            <w:hideMark/>
          </w:tcPr>
          <w:p w14:paraId="02B38C01" w14:textId="77777777" w:rsidR="00083EB6" w:rsidRPr="00E7423E" w:rsidRDefault="00083EB6" w:rsidP="00083EB6">
            <w:pPr>
              <w:spacing w:before="40" w:after="40"/>
              <w:ind w:firstLine="0"/>
              <w:jc w:val="left"/>
              <w:rPr>
                <w:color w:val="000000"/>
                <w:sz w:val="20"/>
              </w:rPr>
            </w:pPr>
            <w:r w:rsidRPr="00E7423E">
              <w:rPr>
                <w:color w:val="000000"/>
                <w:sz w:val="20"/>
              </w:rPr>
              <w:t>Черновик</w:t>
            </w:r>
          </w:p>
        </w:tc>
        <w:tc>
          <w:tcPr>
            <w:tcW w:w="4961" w:type="dxa"/>
          </w:tcPr>
          <w:p w14:paraId="3D0EBA56" w14:textId="77777777" w:rsidR="00083EB6" w:rsidRPr="00E7423E" w:rsidRDefault="00083EB6" w:rsidP="00083EB6">
            <w:pPr>
              <w:spacing w:before="40" w:after="40"/>
              <w:ind w:firstLine="0"/>
              <w:jc w:val="left"/>
              <w:rPr>
                <w:color w:val="000000"/>
                <w:sz w:val="20"/>
              </w:rPr>
            </w:pPr>
            <w:r w:rsidRPr="00E7423E">
              <w:rPr>
                <w:sz w:val="20"/>
              </w:rPr>
              <w:t xml:space="preserve">Начальный статус заявки для роли </w:t>
            </w:r>
            <w:r>
              <w:rPr>
                <w:sz w:val="20"/>
              </w:rPr>
              <w:t>«</w:t>
            </w:r>
            <w:r w:rsidRPr="00E7423E">
              <w:rPr>
                <w:sz w:val="20"/>
              </w:rPr>
              <w:t>Авторизованный пользователь</w:t>
            </w:r>
            <w:r>
              <w:rPr>
                <w:sz w:val="20"/>
              </w:rPr>
              <w:t>»</w:t>
            </w:r>
            <w:r w:rsidRPr="00E7423E">
              <w:rPr>
                <w:sz w:val="20"/>
              </w:rPr>
              <w:t xml:space="preserve"> после выполнения операции сохранения карточки заявки. «Видимость» заявки – в рамках автора заявки</w:t>
            </w:r>
          </w:p>
        </w:tc>
      </w:tr>
      <w:tr w:rsidR="00083EB6" w:rsidRPr="00E7423E" w14:paraId="4D220DAF" w14:textId="77777777" w:rsidTr="00083EB6">
        <w:trPr>
          <w:trHeight w:val="1134"/>
        </w:trPr>
        <w:tc>
          <w:tcPr>
            <w:tcW w:w="2263" w:type="dxa"/>
            <w:vMerge w:val="restart"/>
            <w:shd w:val="clear" w:color="auto" w:fill="auto"/>
            <w:hideMark/>
          </w:tcPr>
          <w:p w14:paraId="598AF620" w14:textId="77777777" w:rsidR="00083EB6" w:rsidRPr="00E7423E" w:rsidRDefault="00083EB6" w:rsidP="0038447D">
            <w:pPr>
              <w:pStyle w:val="aff3"/>
              <w:numPr>
                <w:ilvl w:val="0"/>
                <w:numId w:val="145"/>
              </w:numPr>
              <w:spacing w:before="0" w:after="0"/>
              <w:ind w:left="0" w:firstLine="0"/>
              <w:contextualSpacing w:val="0"/>
              <w:jc w:val="left"/>
              <w:rPr>
                <w:color w:val="000000"/>
                <w:sz w:val="20"/>
              </w:rPr>
            </w:pPr>
            <w:r w:rsidRPr="00E7423E">
              <w:rPr>
                <w:color w:val="000000"/>
                <w:sz w:val="20"/>
              </w:rPr>
              <w:t>Регистрация заявки</w:t>
            </w:r>
          </w:p>
        </w:tc>
        <w:tc>
          <w:tcPr>
            <w:tcW w:w="2127" w:type="dxa"/>
            <w:vMerge w:val="restart"/>
            <w:shd w:val="clear" w:color="auto" w:fill="auto"/>
          </w:tcPr>
          <w:p w14:paraId="43110543" w14:textId="77777777" w:rsidR="00083EB6" w:rsidRPr="00E7423E" w:rsidRDefault="00083EB6" w:rsidP="00083EB6">
            <w:pPr>
              <w:spacing w:before="40" w:after="40"/>
              <w:ind w:firstLine="0"/>
              <w:jc w:val="left"/>
              <w:rPr>
                <w:color w:val="000000"/>
                <w:sz w:val="20"/>
              </w:rPr>
            </w:pPr>
            <w:r w:rsidRPr="00E7423E">
              <w:rPr>
                <w:color w:val="000000"/>
                <w:sz w:val="20"/>
              </w:rPr>
              <w:t>Зарегистрировано</w:t>
            </w:r>
          </w:p>
        </w:tc>
        <w:tc>
          <w:tcPr>
            <w:tcW w:w="4961" w:type="dxa"/>
          </w:tcPr>
          <w:p w14:paraId="7F03BACC" w14:textId="77777777" w:rsidR="00083EB6" w:rsidRPr="00E7423E" w:rsidRDefault="00083EB6" w:rsidP="00083EB6">
            <w:pPr>
              <w:spacing w:before="40" w:after="40"/>
              <w:ind w:firstLine="0"/>
              <w:jc w:val="left"/>
              <w:rPr>
                <w:color w:val="000000"/>
                <w:sz w:val="20"/>
              </w:rPr>
            </w:pPr>
            <w:r w:rsidRPr="00E7423E">
              <w:rPr>
                <w:sz w:val="20"/>
              </w:rPr>
              <w:t>Заявка подана в уполномоченный орган на рассмотрение. «Видимость» заявки – Оператор уполномоченного органа, Заявитель</w:t>
            </w:r>
          </w:p>
        </w:tc>
      </w:tr>
      <w:tr w:rsidR="00083EB6" w:rsidRPr="00E7423E" w14:paraId="395E62C7" w14:textId="77777777" w:rsidTr="00083EB6">
        <w:trPr>
          <w:trHeight w:val="255"/>
        </w:trPr>
        <w:tc>
          <w:tcPr>
            <w:tcW w:w="2263" w:type="dxa"/>
            <w:vMerge/>
            <w:shd w:val="clear" w:color="auto" w:fill="auto"/>
            <w:hideMark/>
          </w:tcPr>
          <w:p w14:paraId="2E73C9DE" w14:textId="77777777" w:rsidR="00083EB6" w:rsidRPr="00E7423E" w:rsidRDefault="00083EB6" w:rsidP="0038447D">
            <w:pPr>
              <w:pStyle w:val="aff3"/>
              <w:numPr>
                <w:ilvl w:val="0"/>
                <w:numId w:val="145"/>
              </w:numPr>
              <w:spacing w:before="0" w:after="0"/>
              <w:ind w:left="0" w:firstLine="0"/>
              <w:contextualSpacing w:val="0"/>
              <w:jc w:val="left"/>
              <w:rPr>
                <w:color w:val="000000"/>
                <w:sz w:val="20"/>
              </w:rPr>
            </w:pPr>
          </w:p>
        </w:tc>
        <w:tc>
          <w:tcPr>
            <w:tcW w:w="2127" w:type="dxa"/>
            <w:vMerge/>
            <w:shd w:val="clear" w:color="auto" w:fill="auto"/>
            <w:hideMark/>
          </w:tcPr>
          <w:p w14:paraId="2B141494" w14:textId="77777777" w:rsidR="00083EB6" w:rsidRPr="00E7423E" w:rsidRDefault="00083EB6" w:rsidP="00083EB6">
            <w:pPr>
              <w:spacing w:before="40" w:after="40"/>
              <w:jc w:val="left"/>
              <w:rPr>
                <w:color w:val="000000"/>
                <w:sz w:val="20"/>
              </w:rPr>
            </w:pPr>
          </w:p>
        </w:tc>
        <w:tc>
          <w:tcPr>
            <w:tcW w:w="4961" w:type="dxa"/>
          </w:tcPr>
          <w:p w14:paraId="3C663DD2" w14:textId="77777777" w:rsidR="00083EB6" w:rsidRPr="00E7423E" w:rsidRDefault="00083EB6" w:rsidP="00083EB6">
            <w:pPr>
              <w:spacing w:before="40" w:after="40"/>
              <w:ind w:firstLine="0"/>
              <w:jc w:val="left"/>
              <w:rPr>
                <w:color w:val="000000"/>
                <w:sz w:val="20"/>
              </w:rPr>
            </w:pPr>
            <w:r w:rsidRPr="00E7423E">
              <w:rPr>
                <w:sz w:val="20"/>
              </w:rPr>
              <w:t>Оператор принял заявку в работу</w:t>
            </w:r>
          </w:p>
        </w:tc>
      </w:tr>
      <w:tr w:rsidR="00083EB6" w:rsidRPr="00E7423E" w14:paraId="1C6FB0B8" w14:textId="77777777" w:rsidTr="00083EB6">
        <w:trPr>
          <w:trHeight w:val="255"/>
        </w:trPr>
        <w:tc>
          <w:tcPr>
            <w:tcW w:w="2263" w:type="dxa"/>
            <w:vMerge/>
            <w:hideMark/>
          </w:tcPr>
          <w:p w14:paraId="75003CB0" w14:textId="77777777" w:rsidR="00083EB6" w:rsidRPr="00E7423E" w:rsidRDefault="00083EB6" w:rsidP="0038447D">
            <w:pPr>
              <w:pStyle w:val="aff3"/>
              <w:numPr>
                <w:ilvl w:val="0"/>
                <w:numId w:val="145"/>
              </w:numPr>
              <w:spacing w:before="0" w:after="0"/>
              <w:ind w:left="0" w:firstLine="0"/>
              <w:contextualSpacing w:val="0"/>
              <w:jc w:val="left"/>
              <w:rPr>
                <w:color w:val="000000"/>
                <w:sz w:val="20"/>
              </w:rPr>
            </w:pPr>
          </w:p>
        </w:tc>
        <w:tc>
          <w:tcPr>
            <w:tcW w:w="2127" w:type="dxa"/>
            <w:vMerge/>
            <w:shd w:val="clear" w:color="auto" w:fill="auto"/>
            <w:hideMark/>
          </w:tcPr>
          <w:p w14:paraId="25252852" w14:textId="77777777" w:rsidR="00083EB6" w:rsidRPr="00E7423E" w:rsidRDefault="00083EB6" w:rsidP="00083EB6">
            <w:pPr>
              <w:spacing w:before="40" w:after="40"/>
              <w:ind w:firstLine="0"/>
              <w:jc w:val="left"/>
              <w:rPr>
                <w:color w:val="000000"/>
                <w:sz w:val="20"/>
              </w:rPr>
            </w:pPr>
          </w:p>
        </w:tc>
        <w:tc>
          <w:tcPr>
            <w:tcW w:w="4961" w:type="dxa"/>
          </w:tcPr>
          <w:p w14:paraId="1D889959" w14:textId="77777777" w:rsidR="00083EB6" w:rsidRPr="00E7423E" w:rsidRDefault="00083EB6" w:rsidP="00083EB6">
            <w:pPr>
              <w:spacing w:before="40" w:after="40"/>
              <w:ind w:firstLine="0"/>
              <w:jc w:val="left"/>
              <w:rPr>
                <w:color w:val="000000"/>
                <w:sz w:val="20"/>
              </w:rPr>
            </w:pPr>
            <w:r w:rsidRPr="00E7423E">
              <w:rPr>
                <w:sz w:val="20"/>
              </w:rPr>
              <w:t>Заявка прошла предварительную проверку и зарегистрирована Оператором</w:t>
            </w:r>
          </w:p>
        </w:tc>
      </w:tr>
      <w:tr w:rsidR="00083EB6" w:rsidRPr="00E7423E" w14:paraId="407C7548" w14:textId="77777777" w:rsidTr="00083EB6">
        <w:trPr>
          <w:trHeight w:val="510"/>
        </w:trPr>
        <w:tc>
          <w:tcPr>
            <w:tcW w:w="2263" w:type="dxa"/>
            <w:vMerge w:val="restart"/>
            <w:shd w:val="clear" w:color="auto" w:fill="auto"/>
            <w:hideMark/>
          </w:tcPr>
          <w:p w14:paraId="03DB3DF7" w14:textId="77777777" w:rsidR="00083EB6" w:rsidRPr="00E7423E" w:rsidRDefault="00083EB6" w:rsidP="0038447D">
            <w:pPr>
              <w:pStyle w:val="aff3"/>
              <w:numPr>
                <w:ilvl w:val="0"/>
                <w:numId w:val="145"/>
              </w:numPr>
              <w:spacing w:before="0" w:after="0"/>
              <w:ind w:left="0" w:firstLine="0"/>
              <w:contextualSpacing w:val="0"/>
              <w:jc w:val="left"/>
              <w:rPr>
                <w:color w:val="000000"/>
                <w:sz w:val="20"/>
              </w:rPr>
            </w:pPr>
            <w:r w:rsidRPr="00E7423E">
              <w:rPr>
                <w:color w:val="000000"/>
                <w:sz w:val="20"/>
              </w:rPr>
              <w:t>Рассмотрение заявки</w:t>
            </w:r>
          </w:p>
        </w:tc>
        <w:tc>
          <w:tcPr>
            <w:tcW w:w="2127" w:type="dxa"/>
            <w:shd w:val="clear" w:color="auto" w:fill="auto"/>
            <w:hideMark/>
          </w:tcPr>
          <w:p w14:paraId="0CE4EC46" w14:textId="77777777" w:rsidR="00083EB6" w:rsidRPr="00E7423E" w:rsidRDefault="00083EB6" w:rsidP="00083EB6">
            <w:pPr>
              <w:spacing w:before="40" w:after="40"/>
              <w:ind w:firstLine="0"/>
              <w:jc w:val="left"/>
              <w:rPr>
                <w:color w:val="000000"/>
                <w:sz w:val="20"/>
              </w:rPr>
            </w:pPr>
            <w:r w:rsidRPr="00E7423E">
              <w:rPr>
                <w:color w:val="000000"/>
                <w:sz w:val="20"/>
              </w:rPr>
              <w:t>На рассмотрении</w:t>
            </w:r>
          </w:p>
        </w:tc>
        <w:tc>
          <w:tcPr>
            <w:tcW w:w="4961" w:type="dxa"/>
          </w:tcPr>
          <w:p w14:paraId="4548EE1B" w14:textId="77777777" w:rsidR="00083EB6" w:rsidRPr="00E7423E" w:rsidRDefault="00083EB6" w:rsidP="00083EB6">
            <w:pPr>
              <w:spacing w:before="40" w:after="40"/>
              <w:ind w:firstLine="0"/>
              <w:jc w:val="left"/>
              <w:rPr>
                <w:sz w:val="20"/>
              </w:rPr>
            </w:pPr>
            <w:r w:rsidRPr="00E7423E">
              <w:rPr>
                <w:sz w:val="20"/>
              </w:rPr>
              <w:t xml:space="preserve">Оператор рассматривает представленный пакет документов на наличие оснований для отказа. </w:t>
            </w:r>
          </w:p>
          <w:p w14:paraId="19E34FE3" w14:textId="77777777" w:rsidR="00083EB6" w:rsidRPr="00E7423E" w:rsidRDefault="00083EB6" w:rsidP="00083EB6">
            <w:pPr>
              <w:spacing w:before="40" w:after="40"/>
              <w:ind w:firstLine="0"/>
              <w:jc w:val="left"/>
              <w:rPr>
                <w:color w:val="000000"/>
                <w:sz w:val="20"/>
              </w:rPr>
            </w:pPr>
            <w:r w:rsidRPr="00E7423E">
              <w:rPr>
                <w:sz w:val="20"/>
              </w:rPr>
              <w:t>Также в этот статус выполняется переход в случае необходимости изменения решения по заявке на более поздних статусах</w:t>
            </w:r>
          </w:p>
        </w:tc>
      </w:tr>
      <w:tr w:rsidR="00083EB6" w:rsidRPr="00E7423E" w14:paraId="5642C460" w14:textId="77777777" w:rsidTr="00083EB6">
        <w:trPr>
          <w:trHeight w:val="510"/>
        </w:trPr>
        <w:tc>
          <w:tcPr>
            <w:tcW w:w="2263" w:type="dxa"/>
            <w:vMerge/>
            <w:shd w:val="clear" w:color="auto" w:fill="auto"/>
          </w:tcPr>
          <w:p w14:paraId="01AC1F61" w14:textId="77777777" w:rsidR="00083EB6" w:rsidRPr="00E7423E" w:rsidRDefault="00083EB6" w:rsidP="0038447D">
            <w:pPr>
              <w:pStyle w:val="aff3"/>
              <w:numPr>
                <w:ilvl w:val="0"/>
                <w:numId w:val="145"/>
              </w:numPr>
              <w:spacing w:before="0" w:after="0"/>
              <w:ind w:left="0" w:firstLine="0"/>
              <w:contextualSpacing w:val="0"/>
              <w:jc w:val="left"/>
              <w:rPr>
                <w:color w:val="000000"/>
                <w:sz w:val="20"/>
              </w:rPr>
            </w:pPr>
          </w:p>
        </w:tc>
        <w:tc>
          <w:tcPr>
            <w:tcW w:w="2127" w:type="dxa"/>
            <w:shd w:val="clear" w:color="auto" w:fill="auto"/>
          </w:tcPr>
          <w:p w14:paraId="433C8602" w14:textId="77777777" w:rsidR="00083EB6" w:rsidRPr="00E7423E" w:rsidRDefault="00083EB6" w:rsidP="00083EB6">
            <w:pPr>
              <w:spacing w:before="40" w:after="40"/>
              <w:ind w:firstLine="0"/>
              <w:jc w:val="left"/>
              <w:rPr>
                <w:color w:val="000000"/>
                <w:sz w:val="20"/>
              </w:rPr>
            </w:pPr>
            <w:r w:rsidRPr="00E7423E">
              <w:rPr>
                <w:color w:val="000000"/>
                <w:sz w:val="20"/>
              </w:rPr>
              <w:t>В работе</w:t>
            </w:r>
          </w:p>
        </w:tc>
        <w:tc>
          <w:tcPr>
            <w:tcW w:w="4961" w:type="dxa"/>
          </w:tcPr>
          <w:p w14:paraId="03EDD64C" w14:textId="77777777" w:rsidR="00083EB6" w:rsidRPr="00E7423E" w:rsidRDefault="00083EB6" w:rsidP="00083EB6">
            <w:pPr>
              <w:spacing w:before="40" w:after="40"/>
              <w:ind w:firstLine="0"/>
              <w:jc w:val="left"/>
              <w:rPr>
                <w:sz w:val="20"/>
              </w:rPr>
            </w:pPr>
            <w:r w:rsidRPr="00E7423E">
              <w:rPr>
                <w:sz w:val="20"/>
              </w:rPr>
              <w:t>Требуется межведомственный запрос. Содержит функционал по работе с реестром межведомственных запросов</w:t>
            </w:r>
          </w:p>
        </w:tc>
      </w:tr>
      <w:tr w:rsidR="00083EB6" w:rsidRPr="00E7423E" w14:paraId="6844845F" w14:textId="77777777" w:rsidTr="00083EB6">
        <w:trPr>
          <w:trHeight w:val="1215"/>
        </w:trPr>
        <w:tc>
          <w:tcPr>
            <w:tcW w:w="2263" w:type="dxa"/>
            <w:vMerge/>
            <w:shd w:val="clear" w:color="auto" w:fill="auto"/>
          </w:tcPr>
          <w:p w14:paraId="5A747B81" w14:textId="77777777" w:rsidR="00083EB6" w:rsidRPr="00E7423E" w:rsidRDefault="00083EB6" w:rsidP="0038447D">
            <w:pPr>
              <w:pStyle w:val="aff3"/>
              <w:numPr>
                <w:ilvl w:val="0"/>
                <w:numId w:val="145"/>
              </w:numPr>
              <w:spacing w:before="0" w:after="0"/>
              <w:ind w:left="0" w:firstLine="0"/>
              <w:contextualSpacing w:val="0"/>
              <w:jc w:val="left"/>
              <w:rPr>
                <w:color w:val="000000"/>
                <w:sz w:val="20"/>
              </w:rPr>
            </w:pPr>
          </w:p>
        </w:tc>
        <w:tc>
          <w:tcPr>
            <w:tcW w:w="2127" w:type="dxa"/>
            <w:shd w:val="clear" w:color="auto" w:fill="auto"/>
          </w:tcPr>
          <w:p w14:paraId="41B2DB88" w14:textId="77777777" w:rsidR="00083EB6" w:rsidRPr="00E7423E" w:rsidRDefault="00083EB6" w:rsidP="00083EB6">
            <w:pPr>
              <w:spacing w:before="40" w:after="40"/>
              <w:ind w:firstLine="0"/>
              <w:jc w:val="left"/>
              <w:rPr>
                <w:color w:val="000000"/>
                <w:sz w:val="20"/>
              </w:rPr>
            </w:pPr>
            <w:r w:rsidRPr="00E7423E">
              <w:rPr>
                <w:color w:val="000000"/>
                <w:sz w:val="20"/>
              </w:rPr>
              <w:t>На согласовании о включении в перечень</w:t>
            </w:r>
          </w:p>
        </w:tc>
        <w:tc>
          <w:tcPr>
            <w:tcW w:w="4961" w:type="dxa"/>
          </w:tcPr>
          <w:p w14:paraId="059CB7D1" w14:textId="77777777" w:rsidR="00083EB6" w:rsidRPr="00E7423E" w:rsidRDefault="00083EB6" w:rsidP="00083EB6">
            <w:pPr>
              <w:spacing w:before="40" w:after="40"/>
              <w:ind w:firstLine="0"/>
              <w:jc w:val="left"/>
              <w:rPr>
                <w:sz w:val="20"/>
              </w:rPr>
            </w:pPr>
            <w:r>
              <w:rPr>
                <w:sz w:val="20"/>
              </w:rPr>
              <w:t>Устанавливает Система при изменении статуса, связанного с заявлением объекта в реестре</w:t>
            </w:r>
          </w:p>
        </w:tc>
      </w:tr>
      <w:tr w:rsidR="00083EB6" w:rsidRPr="00E7423E" w14:paraId="17972A6C" w14:textId="77777777" w:rsidTr="00083EB6">
        <w:trPr>
          <w:trHeight w:val="1215"/>
        </w:trPr>
        <w:tc>
          <w:tcPr>
            <w:tcW w:w="2263" w:type="dxa"/>
            <w:vMerge/>
            <w:shd w:val="clear" w:color="auto" w:fill="auto"/>
          </w:tcPr>
          <w:p w14:paraId="27971A3D" w14:textId="77777777" w:rsidR="00083EB6" w:rsidRPr="00E7423E" w:rsidRDefault="00083EB6" w:rsidP="0038447D">
            <w:pPr>
              <w:pStyle w:val="aff3"/>
              <w:numPr>
                <w:ilvl w:val="0"/>
                <w:numId w:val="145"/>
              </w:numPr>
              <w:spacing w:before="0" w:after="0"/>
              <w:ind w:left="0" w:firstLine="0"/>
              <w:contextualSpacing w:val="0"/>
              <w:jc w:val="left"/>
              <w:rPr>
                <w:color w:val="000000"/>
                <w:sz w:val="20"/>
              </w:rPr>
            </w:pPr>
          </w:p>
        </w:tc>
        <w:tc>
          <w:tcPr>
            <w:tcW w:w="2127" w:type="dxa"/>
            <w:shd w:val="clear" w:color="auto" w:fill="auto"/>
          </w:tcPr>
          <w:p w14:paraId="6AD654F3" w14:textId="77777777" w:rsidR="00083EB6" w:rsidRPr="00E7423E" w:rsidRDefault="00083EB6" w:rsidP="00083EB6">
            <w:pPr>
              <w:spacing w:before="40" w:after="40"/>
              <w:ind w:firstLine="0"/>
              <w:jc w:val="left"/>
              <w:rPr>
                <w:color w:val="000000"/>
                <w:sz w:val="20"/>
              </w:rPr>
            </w:pPr>
            <w:r w:rsidRPr="00E7423E">
              <w:rPr>
                <w:color w:val="000000"/>
                <w:sz w:val="20"/>
              </w:rPr>
              <w:t>На включении в приказ</w:t>
            </w:r>
          </w:p>
        </w:tc>
        <w:tc>
          <w:tcPr>
            <w:tcW w:w="4961" w:type="dxa"/>
          </w:tcPr>
          <w:p w14:paraId="3B85D05C" w14:textId="77777777" w:rsidR="00083EB6" w:rsidRPr="00E7423E" w:rsidRDefault="00083EB6" w:rsidP="00083EB6">
            <w:pPr>
              <w:spacing w:before="40" w:after="40"/>
              <w:ind w:firstLine="0"/>
              <w:jc w:val="left"/>
              <w:rPr>
                <w:sz w:val="20"/>
              </w:rPr>
            </w:pPr>
            <w:r>
              <w:rPr>
                <w:sz w:val="20"/>
              </w:rPr>
              <w:t>Устанавливает Система при изменении статуса, связанного с заявлением объекта в реестре</w:t>
            </w:r>
          </w:p>
        </w:tc>
      </w:tr>
      <w:tr w:rsidR="00083EB6" w:rsidRPr="00E7423E" w14:paraId="3962C713" w14:textId="77777777" w:rsidTr="00083EB6">
        <w:trPr>
          <w:trHeight w:val="255"/>
        </w:trPr>
        <w:tc>
          <w:tcPr>
            <w:tcW w:w="2263" w:type="dxa"/>
            <w:vMerge/>
            <w:shd w:val="clear" w:color="auto" w:fill="auto"/>
          </w:tcPr>
          <w:p w14:paraId="1D433246" w14:textId="77777777" w:rsidR="00083EB6" w:rsidRPr="00E7423E" w:rsidRDefault="00083EB6" w:rsidP="0038447D">
            <w:pPr>
              <w:pStyle w:val="aff3"/>
              <w:numPr>
                <w:ilvl w:val="0"/>
                <w:numId w:val="145"/>
              </w:numPr>
              <w:spacing w:before="0" w:after="0"/>
              <w:ind w:left="0" w:firstLine="0"/>
              <w:contextualSpacing w:val="0"/>
              <w:jc w:val="left"/>
              <w:rPr>
                <w:color w:val="000000"/>
                <w:sz w:val="20"/>
              </w:rPr>
            </w:pPr>
          </w:p>
        </w:tc>
        <w:tc>
          <w:tcPr>
            <w:tcW w:w="2127" w:type="dxa"/>
            <w:shd w:val="clear" w:color="auto" w:fill="auto"/>
          </w:tcPr>
          <w:p w14:paraId="35EC7462" w14:textId="77777777" w:rsidR="00083EB6" w:rsidRPr="00E7423E" w:rsidRDefault="00083EB6" w:rsidP="00083EB6">
            <w:pPr>
              <w:spacing w:before="40" w:after="40"/>
              <w:ind w:firstLine="0"/>
              <w:jc w:val="left"/>
              <w:rPr>
                <w:color w:val="000000"/>
                <w:sz w:val="20"/>
              </w:rPr>
            </w:pPr>
            <w:r w:rsidRPr="00E7423E">
              <w:rPr>
                <w:color w:val="000000"/>
                <w:sz w:val="20"/>
              </w:rPr>
              <w:t>Подготовка итогового документа</w:t>
            </w:r>
          </w:p>
        </w:tc>
        <w:tc>
          <w:tcPr>
            <w:tcW w:w="4961" w:type="dxa"/>
          </w:tcPr>
          <w:p w14:paraId="4B399BFB" w14:textId="77777777" w:rsidR="00083EB6" w:rsidRPr="00E7423E" w:rsidRDefault="00083EB6" w:rsidP="00083EB6">
            <w:pPr>
              <w:spacing w:before="40" w:after="40"/>
              <w:ind w:firstLine="0"/>
              <w:jc w:val="left"/>
              <w:rPr>
                <w:sz w:val="20"/>
              </w:rPr>
            </w:pPr>
            <w:r w:rsidRPr="00E7423E">
              <w:rPr>
                <w:sz w:val="20"/>
              </w:rPr>
              <w:t>Рассмотрение заявки завершено, по заявке вынесено решение</w:t>
            </w:r>
            <w:r>
              <w:rPr>
                <w:sz w:val="20"/>
              </w:rPr>
              <w:t>.</w:t>
            </w:r>
          </w:p>
          <w:p w14:paraId="7C21D7DA" w14:textId="77777777" w:rsidR="00083EB6" w:rsidRPr="00E7423E" w:rsidRDefault="00083EB6" w:rsidP="00083EB6">
            <w:pPr>
              <w:spacing w:before="40" w:after="40"/>
              <w:ind w:firstLine="0"/>
              <w:jc w:val="left"/>
              <w:rPr>
                <w:sz w:val="20"/>
              </w:rPr>
            </w:pPr>
            <w:r w:rsidRPr="00E7423E">
              <w:rPr>
                <w:sz w:val="20"/>
              </w:rPr>
              <w:t>По заявке формируется пакет итоговых документов, выполняется их регистрация</w:t>
            </w:r>
          </w:p>
        </w:tc>
      </w:tr>
      <w:tr w:rsidR="00083EB6" w:rsidRPr="00E7423E" w14:paraId="526CE397" w14:textId="77777777" w:rsidTr="00083EB6">
        <w:trPr>
          <w:trHeight w:val="255"/>
        </w:trPr>
        <w:tc>
          <w:tcPr>
            <w:tcW w:w="2263" w:type="dxa"/>
            <w:vMerge/>
            <w:shd w:val="clear" w:color="auto" w:fill="auto"/>
            <w:hideMark/>
          </w:tcPr>
          <w:p w14:paraId="1D7BE791" w14:textId="77777777" w:rsidR="00083EB6" w:rsidRPr="00E7423E" w:rsidRDefault="00083EB6" w:rsidP="0038447D">
            <w:pPr>
              <w:pStyle w:val="aff3"/>
              <w:numPr>
                <w:ilvl w:val="0"/>
                <w:numId w:val="145"/>
              </w:numPr>
              <w:spacing w:before="0" w:after="0"/>
              <w:ind w:left="0" w:firstLine="0"/>
              <w:contextualSpacing w:val="0"/>
              <w:jc w:val="left"/>
              <w:rPr>
                <w:color w:val="000000"/>
                <w:sz w:val="20"/>
              </w:rPr>
            </w:pPr>
          </w:p>
        </w:tc>
        <w:tc>
          <w:tcPr>
            <w:tcW w:w="2127" w:type="dxa"/>
            <w:shd w:val="clear" w:color="auto" w:fill="auto"/>
            <w:hideMark/>
          </w:tcPr>
          <w:p w14:paraId="356F59FA" w14:textId="77777777" w:rsidR="00083EB6" w:rsidRPr="00E7423E" w:rsidRDefault="00083EB6" w:rsidP="00083EB6">
            <w:pPr>
              <w:spacing w:before="40" w:after="40"/>
              <w:ind w:firstLine="0"/>
              <w:jc w:val="left"/>
              <w:rPr>
                <w:color w:val="000000"/>
                <w:sz w:val="20"/>
              </w:rPr>
            </w:pPr>
            <w:r w:rsidRPr="00E7423E">
              <w:rPr>
                <w:color w:val="000000"/>
                <w:sz w:val="20"/>
              </w:rPr>
              <w:t>Итоговый документ на подписании</w:t>
            </w:r>
          </w:p>
        </w:tc>
        <w:tc>
          <w:tcPr>
            <w:tcW w:w="4961" w:type="dxa"/>
          </w:tcPr>
          <w:p w14:paraId="0BDB9D6C" w14:textId="77777777" w:rsidR="00083EB6" w:rsidRPr="00E7423E" w:rsidRDefault="00083EB6" w:rsidP="00083EB6">
            <w:pPr>
              <w:spacing w:before="40" w:after="40"/>
              <w:ind w:firstLine="0"/>
              <w:jc w:val="left"/>
              <w:rPr>
                <w:sz w:val="20"/>
              </w:rPr>
            </w:pPr>
            <w:r w:rsidRPr="00E7423E">
              <w:rPr>
                <w:sz w:val="20"/>
              </w:rPr>
              <w:t xml:space="preserve">Итоговый документ сформирован и находится на подписании. </w:t>
            </w:r>
          </w:p>
          <w:p w14:paraId="0332E44C" w14:textId="77777777" w:rsidR="00083EB6" w:rsidRPr="00E7423E" w:rsidRDefault="00083EB6" w:rsidP="00083EB6">
            <w:pPr>
              <w:spacing w:before="40" w:after="40"/>
              <w:ind w:firstLine="0"/>
              <w:jc w:val="left"/>
              <w:rPr>
                <w:i/>
                <w:color w:val="000000"/>
                <w:sz w:val="20"/>
              </w:rPr>
            </w:pPr>
            <w:r>
              <w:rPr>
                <w:i/>
                <w:sz w:val="20"/>
              </w:rPr>
              <w:t>(Т</w:t>
            </w:r>
            <w:r w:rsidRPr="00E7423E">
              <w:rPr>
                <w:i/>
                <w:sz w:val="20"/>
              </w:rPr>
              <w:t>олько при использовании механизма подписания пакета документов ЭЦП)</w:t>
            </w:r>
          </w:p>
        </w:tc>
      </w:tr>
      <w:tr w:rsidR="00083EB6" w:rsidRPr="00E7423E" w14:paraId="6332F131" w14:textId="77777777" w:rsidTr="00083EB6">
        <w:trPr>
          <w:trHeight w:val="510"/>
        </w:trPr>
        <w:tc>
          <w:tcPr>
            <w:tcW w:w="2263" w:type="dxa"/>
            <w:vMerge/>
            <w:shd w:val="clear" w:color="auto" w:fill="auto"/>
          </w:tcPr>
          <w:p w14:paraId="3664099A" w14:textId="77777777" w:rsidR="00083EB6" w:rsidRPr="00E7423E" w:rsidRDefault="00083EB6" w:rsidP="0038447D">
            <w:pPr>
              <w:pStyle w:val="aff3"/>
              <w:numPr>
                <w:ilvl w:val="0"/>
                <w:numId w:val="145"/>
              </w:numPr>
              <w:spacing w:before="0" w:after="0"/>
              <w:ind w:left="0" w:firstLine="0"/>
              <w:contextualSpacing w:val="0"/>
              <w:jc w:val="left"/>
              <w:rPr>
                <w:color w:val="000000"/>
                <w:sz w:val="20"/>
              </w:rPr>
            </w:pPr>
          </w:p>
        </w:tc>
        <w:tc>
          <w:tcPr>
            <w:tcW w:w="2127" w:type="dxa"/>
            <w:shd w:val="clear" w:color="auto" w:fill="auto"/>
          </w:tcPr>
          <w:p w14:paraId="36D11916" w14:textId="77777777" w:rsidR="00083EB6" w:rsidRPr="00E7423E" w:rsidRDefault="00083EB6" w:rsidP="00083EB6">
            <w:pPr>
              <w:spacing w:before="40" w:after="40"/>
              <w:ind w:firstLine="0"/>
              <w:jc w:val="left"/>
              <w:rPr>
                <w:color w:val="000000"/>
                <w:sz w:val="20"/>
              </w:rPr>
            </w:pPr>
            <w:r w:rsidRPr="00E7423E">
              <w:rPr>
                <w:color w:val="000000"/>
                <w:sz w:val="20"/>
              </w:rPr>
              <w:t>Подписано</w:t>
            </w:r>
          </w:p>
        </w:tc>
        <w:tc>
          <w:tcPr>
            <w:tcW w:w="4961" w:type="dxa"/>
          </w:tcPr>
          <w:p w14:paraId="0EBC270E" w14:textId="77777777" w:rsidR="00083EB6" w:rsidRPr="00E7423E" w:rsidRDefault="00083EB6" w:rsidP="00083EB6">
            <w:pPr>
              <w:spacing w:before="40" w:after="40"/>
              <w:ind w:firstLine="0"/>
              <w:jc w:val="left"/>
              <w:rPr>
                <w:sz w:val="20"/>
              </w:rPr>
            </w:pPr>
            <w:r w:rsidRPr="00E7423E">
              <w:rPr>
                <w:sz w:val="20"/>
              </w:rPr>
              <w:t>Итоговый пакет документов подписан уполномоченным лицом. Пакет находится на регистрации исходящего пакета у Регистратора</w:t>
            </w:r>
          </w:p>
        </w:tc>
      </w:tr>
      <w:tr w:rsidR="00083EB6" w:rsidRPr="00E7423E" w14:paraId="2523D8E6" w14:textId="77777777" w:rsidTr="00083EB6">
        <w:trPr>
          <w:trHeight w:val="510"/>
        </w:trPr>
        <w:tc>
          <w:tcPr>
            <w:tcW w:w="2263" w:type="dxa"/>
            <w:shd w:val="clear" w:color="auto" w:fill="auto"/>
          </w:tcPr>
          <w:p w14:paraId="345BCBFA" w14:textId="77777777" w:rsidR="00083EB6" w:rsidRPr="00E7423E" w:rsidRDefault="00083EB6" w:rsidP="0038447D">
            <w:pPr>
              <w:pStyle w:val="aff3"/>
              <w:numPr>
                <w:ilvl w:val="0"/>
                <w:numId w:val="145"/>
              </w:numPr>
              <w:spacing w:before="0" w:after="0"/>
              <w:ind w:left="0" w:firstLine="0"/>
              <w:contextualSpacing w:val="0"/>
              <w:jc w:val="left"/>
              <w:rPr>
                <w:color w:val="000000"/>
                <w:sz w:val="20"/>
              </w:rPr>
            </w:pPr>
            <w:r w:rsidRPr="00E7423E">
              <w:rPr>
                <w:color w:val="000000"/>
                <w:sz w:val="20"/>
              </w:rPr>
              <w:t>Регистрация итогового документа</w:t>
            </w:r>
          </w:p>
        </w:tc>
        <w:tc>
          <w:tcPr>
            <w:tcW w:w="2127" w:type="dxa"/>
            <w:shd w:val="clear" w:color="auto" w:fill="auto"/>
          </w:tcPr>
          <w:p w14:paraId="40AD143B" w14:textId="77777777" w:rsidR="00083EB6" w:rsidRPr="00E7423E" w:rsidRDefault="00083EB6" w:rsidP="00083EB6">
            <w:pPr>
              <w:spacing w:before="40" w:after="40"/>
              <w:ind w:firstLine="0"/>
              <w:jc w:val="left"/>
              <w:rPr>
                <w:color w:val="000000"/>
                <w:sz w:val="20"/>
              </w:rPr>
            </w:pPr>
          </w:p>
        </w:tc>
        <w:tc>
          <w:tcPr>
            <w:tcW w:w="4961" w:type="dxa"/>
          </w:tcPr>
          <w:p w14:paraId="4AEDF02D" w14:textId="77777777" w:rsidR="00083EB6" w:rsidRPr="00E7423E" w:rsidRDefault="00083EB6" w:rsidP="00083EB6">
            <w:pPr>
              <w:spacing w:before="40" w:after="40"/>
              <w:ind w:firstLine="0"/>
              <w:jc w:val="left"/>
              <w:rPr>
                <w:sz w:val="20"/>
              </w:rPr>
            </w:pPr>
            <w:r w:rsidRPr="00E7423E">
              <w:rPr>
                <w:sz w:val="20"/>
              </w:rPr>
              <w:t>Оператор вносит регистрационные данные итогового документа</w:t>
            </w:r>
          </w:p>
        </w:tc>
      </w:tr>
      <w:tr w:rsidR="00083EB6" w:rsidRPr="0024232E" w14:paraId="3C31A92C" w14:textId="77777777" w:rsidTr="00083EB6">
        <w:trPr>
          <w:trHeight w:val="525"/>
        </w:trPr>
        <w:tc>
          <w:tcPr>
            <w:tcW w:w="2263" w:type="dxa"/>
            <w:shd w:val="clear" w:color="auto" w:fill="auto"/>
            <w:hideMark/>
          </w:tcPr>
          <w:p w14:paraId="6B44AE44" w14:textId="77777777" w:rsidR="00083EB6" w:rsidRPr="00E7423E" w:rsidRDefault="00083EB6" w:rsidP="0038447D">
            <w:pPr>
              <w:pStyle w:val="aff3"/>
              <w:numPr>
                <w:ilvl w:val="0"/>
                <w:numId w:val="145"/>
              </w:numPr>
              <w:spacing w:before="0" w:after="0"/>
              <w:ind w:left="0" w:firstLine="0"/>
              <w:contextualSpacing w:val="0"/>
              <w:jc w:val="left"/>
              <w:rPr>
                <w:color w:val="000000"/>
                <w:sz w:val="20"/>
              </w:rPr>
            </w:pPr>
            <w:r w:rsidRPr="00E7423E">
              <w:rPr>
                <w:color w:val="000000"/>
                <w:sz w:val="20"/>
              </w:rPr>
              <w:t>Завершение работы</w:t>
            </w:r>
          </w:p>
        </w:tc>
        <w:tc>
          <w:tcPr>
            <w:tcW w:w="2127" w:type="dxa"/>
            <w:shd w:val="clear" w:color="auto" w:fill="auto"/>
            <w:hideMark/>
          </w:tcPr>
          <w:p w14:paraId="44DE682E" w14:textId="77777777" w:rsidR="00083EB6" w:rsidRPr="00E7423E" w:rsidRDefault="00083EB6" w:rsidP="00083EB6">
            <w:pPr>
              <w:spacing w:before="40" w:after="40"/>
              <w:ind w:firstLine="0"/>
              <w:jc w:val="left"/>
              <w:rPr>
                <w:color w:val="000000"/>
                <w:sz w:val="20"/>
              </w:rPr>
            </w:pPr>
            <w:r w:rsidRPr="00E7423E">
              <w:rPr>
                <w:color w:val="000000"/>
                <w:sz w:val="20"/>
              </w:rPr>
              <w:t>Завершено</w:t>
            </w:r>
          </w:p>
        </w:tc>
        <w:tc>
          <w:tcPr>
            <w:tcW w:w="4961" w:type="dxa"/>
          </w:tcPr>
          <w:p w14:paraId="234F81C2" w14:textId="77777777" w:rsidR="00083EB6" w:rsidRPr="004175F5" w:rsidRDefault="00083EB6" w:rsidP="00083EB6">
            <w:pPr>
              <w:spacing w:before="40" w:after="40"/>
              <w:ind w:firstLine="0"/>
              <w:jc w:val="left"/>
              <w:rPr>
                <w:sz w:val="20"/>
              </w:rPr>
            </w:pPr>
            <w:r w:rsidRPr="00E7423E">
              <w:rPr>
                <w:sz w:val="20"/>
              </w:rPr>
              <w:t>Работа по заявке завершена</w:t>
            </w:r>
          </w:p>
        </w:tc>
      </w:tr>
    </w:tbl>
    <w:p w14:paraId="5833D194" w14:textId="77777777" w:rsidR="00083EB6" w:rsidRPr="00106B94" w:rsidRDefault="00083EB6" w:rsidP="00083EB6">
      <w:pPr>
        <w:pStyle w:val="30"/>
        <w:spacing w:before="240"/>
        <w:ind w:left="0" w:firstLine="0"/>
      </w:pPr>
      <w:bookmarkStart w:id="112" w:name="_Toc107391314"/>
      <w:bookmarkStart w:id="113" w:name="_Toc108172341"/>
      <w:r w:rsidRPr="00106B94">
        <w:t>Реализация этапа «Подготовка заявки»</w:t>
      </w:r>
      <w:bookmarkEnd w:id="112"/>
      <w:bookmarkEnd w:id="113"/>
    </w:p>
    <w:p w14:paraId="56FBF760" w14:textId="77777777" w:rsidR="00083EB6" w:rsidRPr="00106B94" w:rsidRDefault="00083EB6" w:rsidP="00083EB6">
      <w:r w:rsidRPr="00106B94">
        <w:t>Ниже представлена формализация функциональных требований к компоненту Системы с использованием диаграммы вариантов использования нотации UML:</w:t>
      </w:r>
    </w:p>
    <w:p w14:paraId="1B4E0B33" w14:textId="77777777" w:rsidR="00083EB6" w:rsidRDefault="00083EB6" w:rsidP="00083EB6">
      <w:pPr>
        <w:ind w:firstLine="0"/>
        <w:jc w:val="center"/>
      </w:pPr>
      <w:r>
        <w:rPr>
          <w:b/>
          <w:noProof/>
        </w:rPr>
        <mc:AlternateContent>
          <mc:Choice Requires="wpc">
            <w:drawing>
              <wp:anchor distT="0" distB="0" distL="114300" distR="114300" simplePos="0" relativeHeight="251669504" behindDoc="0" locked="0" layoutInCell="1" allowOverlap="1" wp14:anchorId="6AFBC297" wp14:editId="57650720">
                <wp:simplePos x="0" y="0"/>
                <wp:positionH relativeFrom="column">
                  <wp:posOffset>-38514</wp:posOffset>
                </wp:positionH>
                <wp:positionV relativeFrom="paragraph">
                  <wp:posOffset>134896</wp:posOffset>
                </wp:positionV>
                <wp:extent cx="6158230" cy="4548505"/>
                <wp:effectExtent l="0" t="0" r="0" b="0"/>
                <wp:wrapTopAndBottom/>
                <wp:docPr id="179" name="Полотно 17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58" name="Rectangle 68"/>
                        <wps:cNvSpPr>
                          <a:spLocks noChangeArrowheads="1"/>
                        </wps:cNvSpPr>
                        <wps:spPr bwMode="auto">
                          <a:xfrm>
                            <a:off x="214685" y="1827033"/>
                            <a:ext cx="488950" cy="2400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3A72C2" w14:textId="77777777" w:rsidR="00DB64F4" w:rsidRPr="00C87C42" w:rsidRDefault="00DB64F4" w:rsidP="00083EB6">
                              <w:pPr>
                                <w:ind w:firstLine="0"/>
                              </w:pPr>
                              <w:r>
                                <w:rPr>
                                  <w:color w:val="000000"/>
                                  <w:sz w:val="12"/>
                                  <w:szCs w:val="12"/>
                                </w:rPr>
                                <w:t>Заявитель</w:t>
                              </w:r>
                            </w:p>
                          </w:txbxContent>
                        </wps:txbx>
                        <wps:bodyPr rot="0" vert="horz" wrap="square" lIns="0" tIns="0" rIns="0" bIns="0" anchor="t" anchorCtr="0">
                          <a:spAutoFit/>
                        </wps:bodyPr>
                      </wps:wsp>
                      <wpg:wgp>
                        <wpg:cNvPr id="351" name="Группа 351"/>
                        <wpg:cNvGrpSpPr/>
                        <wpg:grpSpPr>
                          <a:xfrm>
                            <a:off x="295275" y="220345"/>
                            <a:ext cx="5598795" cy="4030345"/>
                            <a:chOff x="295275" y="220345"/>
                            <a:chExt cx="5598795" cy="4030345"/>
                          </a:xfrm>
                        </wpg:grpSpPr>
                        <wps:wsp>
                          <wps:cNvPr id="23" name="Oval 56"/>
                          <wps:cNvSpPr>
                            <a:spLocks noChangeArrowheads="1"/>
                          </wps:cNvSpPr>
                          <wps:spPr bwMode="auto">
                            <a:xfrm>
                              <a:off x="2987675" y="220345"/>
                              <a:ext cx="415290" cy="213995"/>
                            </a:xfrm>
                            <a:prstGeom prst="ellipse">
                              <a:avLst/>
                            </a:prstGeom>
                            <a:solidFill>
                              <a:srgbClr val="FFFFCC"/>
                            </a:solidFill>
                            <a:ln w="2540">
                              <a:solidFill>
                                <a:srgbClr val="990033"/>
                              </a:solidFill>
                              <a:prstDash val="solid"/>
                              <a:round/>
                              <a:headEnd/>
                              <a:tailEnd/>
                            </a:ln>
                          </wps:spPr>
                          <wps:bodyPr rot="0" vert="horz" wrap="square" lIns="91440" tIns="45720" rIns="91440" bIns="45720" anchor="t" anchorCtr="0" upright="1">
                            <a:noAutofit/>
                          </wps:bodyPr>
                        </wps:wsp>
                        <wps:wsp>
                          <wps:cNvPr id="24" name="Rectangle 57"/>
                          <wps:cNvSpPr>
                            <a:spLocks noChangeArrowheads="1"/>
                          </wps:cNvSpPr>
                          <wps:spPr bwMode="auto">
                            <a:xfrm>
                              <a:off x="2581634" y="391657"/>
                              <a:ext cx="1002665" cy="2400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A03EAB" w14:textId="77777777" w:rsidR="00DB64F4" w:rsidRDefault="00DB64F4" w:rsidP="00083EB6">
                                <w:r>
                                  <w:rPr>
                                    <w:color w:val="000000"/>
                                    <w:sz w:val="12"/>
                                    <w:szCs w:val="12"/>
                                    <w:lang w:val="en-US"/>
                                  </w:rPr>
                                  <w:t>Выбрать поставщика</w:t>
                                </w:r>
                              </w:p>
                            </w:txbxContent>
                          </wps:txbx>
                          <wps:bodyPr rot="0" vert="horz" wrap="none" lIns="0" tIns="0" rIns="0" bIns="0" anchor="t" anchorCtr="0">
                            <a:spAutoFit/>
                          </wps:bodyPr>
                        </wps:wsp>
                        <wps:wsp>
                          <wps:cNvPr id="38" name="Oval 58"/>
                          <wps:cNvSpPr>
                            <a:spLocks noChangeArrowheads="1"/>
                          </wps:cNvSpPr>
                          <wps:spPr bwMode="auto">
                            <a:xfrm>
                              <a:off x="1562100" y="250825"/>
                              <a:ext cx="416560" cy="215265"/>
                            </a:xfrm>
                            <a:prstGeom prst="ellipse">
                              <a:avLst/>
                            </a:prstGeom>
                            <a:solidFill>
                              <a:srgbClr val="FFFFCC"/>
                            </a:solidFill>
                            <a:ln w="1905">
                              <a:solidFill>
                                <a:srgbClr val="990033"/>
                              </a:solidFill>
                              <a:prstDash val="solid"/>
                              <a:round/>
                              <a:headEnd/>
                              <a:tailEnd/>
                            </a:ln>
                          </wps:spPr>
                          <wps:bodyPr rot="0" vert="horz" wrap="square" lIns="91440" tIns="45720" rIns="91440" bIns="45720" anchor="t" anchorCtr="0" upright="1">
                            <a:noAutofit/>
                          </wps:bodyPr>
                        </wps:wsp>
                        <wps:wsp>
                          <wps:cNvPr id="47" name="Rectangle 59"/>
                          <wps:cNvSpPr>
                            <a:spLocks noChangeArrowheads="1"/>
                          </wps:cNvSpPr>
                          <wps:spPr bwMode="auto">
                            <a:xfrm>
                              <a:off x="1260751" y="417001"/>
                              <a:ext cx="807085" cy="2400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015F61" w14:textId="77777777" w:rsidR="00DB64F4" w:rsidRDefault="00DB64F4" w:rsidP="00083EB6">
                                <w:r>
                                  <w:rPr>
                                    <w:color w:val="000000"/>
                                    <w:sz w:val="12"/>
                                    <w:szCs w:val="12"/>
                                    <w:lang w:val="en-US"/>
                                  </w:rPr>
                                  <w:t>Выбрать услугу</w:t>
                                </w:r>
                              </w:p>
                            </w:txbxContent>
                          </wps:txbx>
                          <wps:bodyPr rot="0" vert="horz" wrap="none" lIns="0" tIns="0" rIns="0" bIns="0" anchor="t" anchorCtr="0">
                            <a:spAutoFit/>
                          </wps:bodyPr>
                        </wps:wsp>
                        <wps:wsp>
                          <wps:cNvPr id="50" name="Oval 60"/>
                          <wps:cNvSpPr>
                            <a:spLocks noChangeArrowheads="1"/>
                          </wps:cNvSpPr>
                          <wps:spPr bwMode="auto">
                            <a:xfrm>
                              <a:off x="1314450" y="1582420"/>
                              <a:ext cx="416560" cy="215265"/>
                            </a:xfrm>
                            <a:prstGeom prst="ellipse">
                              <a:avLst/>
                            </a:prstGeom>
                            <a:solidFill>
                              <a:srgbClr val="FFFFCC"/>
                            </a:solidFill>
                            <a:ln w="1905">
                              <a:solidFill>
                                <a:srgbClr val="990033"/>
                              </a:solidFill>
                              <a:prstDash val="solid"/>
                              <a:round/>
                              <a:headEnd/>
                              <a:tailEnd/>
                            </a:ln>
                          </wps:spPr>
                          <wps:bodyPr rot="0" vert="horz" wrap="square" lIns="91440" tIns="45720" rIns="91440" bIns="45720" anchor="t" anchorCtr="0" upright="1">
                            <a:noAutofit/>
                          </wps:bodyPr>
                        </wps:wsp>
                        <wps:wsp>
                          <wps:cNvPr id="51" name="Rectangle 61"/>
                          <wps:cNvSpPr>
                            <a:spLocks noChangeArrowheads="1"/>
                          </wps:cNvSpPr>
                          <wps:spPr bwMode="auto">
                            <a:xfrm>
                              <a:off x="796290" y="1774466"/>
                              <a:ext cx="1509395" cy="2400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791227" w14:textId="77777777" w:rsidR="00DB64F4" w:rsidRPr="00C87C42" w:rsidRDefault="00DB64F4" w:rsidP="00083EB6">
                                <w:pPr>
                                  <w:ind w:firstLine="0"/>
                                </w:pPr>
                                <w:r>
                                  <w:rPr>
                                    <w:color w:val="000000"/>
                                    <w:sz w:val="12"/>
                                    <w:szCs w:val="12"/>
                                    <w:lang w:val="en-US"/>
                                  </w:rPr>
                                  <w:t xml:space="preserve">Подать заявление на оказание </w:t>
                                </w:r>
                                <w:r>
                                  <w:rPr>
                                    <w:color w:val="000000"/>
                                    <w:sz w:val="12"/>
                                    <w:szCs w:val="12"/>
                                  </w:rPr>
                                  <w:t>Услуги</w:t>
                                </w:r>
                              </w:p>
                            </w:txbxContent>
                          </wps:txbx>
                          <wps:bodyPr rot="0" vert="horz" wrap="square" lIns="0" tIns="0" rIns="0" bIns="0" anchor="t" anchorCtr="0">
                            <a:spAutoFit/>
                          </wps:bodyPr>
                        </wps:wsp>
                        <wps:wsp>
                          <wps:cNvPr id="52" name="Rectangle 62"/>
                          <wps:cNvSpPr>
                            <a:spLocks noChangeArrowheads="1"/>
                          </wps:cNvSpPr>
                          <wps:spPr bwMode="auto">
                            <a:xfrm>
                              <a:off x="1478280" y="1957070"/>
                              <a:ext cx="334010" cy="3276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E549B1" w14:textId="77777777" w:rsidR="00DB64F4" w:rsidRDefault="00DB64F4" w:rsidP="00083EB6"/>
                            </w:txbxContent>
                          </wps:txbx>
                          <wps:bodyPr rot="0" vert="horz" wrap="none" lIns="0" tIns="0" rIns="0" bIns="0" anchor="t" anchorCtr="0">
                            <a:spAutoFit/>
                          </wps:bodyPr>
                        </wps:wsp>
                        <wpg:grpSp>
                          <wpg:cNvPr id="53" name="Group 67"/>
                          <wpg:cNvGrpSpPr>
                            <a:grpSpLocks/>
                          </wpg:cNvGrpSpPr>
                          <wpg:grpSpPr bwMode="auto">
                            <a:xfrm>
                              <a:off x="295275" y="1539875"/>
                              <a:ext cx="224790" cy="302895"/>
                              <a:chOff x="465" y="2425"/>
                              <a:chExt cx="354" cy="477"/>
                            </a:xfrm>
                          </wpg:grpSpPr>
                          <wps:wsp>
                            <wps:cNvPr id="54" name="Oval 63"/>
                            <wps:cNvSpPr>
                              <a:spLocks noChangeArrowheads="1"/>
                            </wps:cNvSpPr>
                            <wps:spPr bwMode="auto">
                              <a:xfrm>
                                <a:off x="566" y="2425"/>
                                <a:ext cx="159" cy="157"/>
                              </a:xfrm>
                              <a:prstGeom prst="ellipse">
                                <a:avLst/>
                              </a:prstGeom>
                              <a:noFill/>
                              <a:ln w="2540">
                                <a:solidFill>
                                  <a:srgbClr val="990033"/>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5" name="Line 64"/>
                            <wps:cNvCnPr>
                              <a:cxnSpLocks noChangeShapeType="1"/>
                            </wps:cNvCnPr>
                            <wps:spPr bwMode="auto">
                              <a:xfrm>
                                <a:off x="642" y="2581"/>
                                <a:ext cx="0" cy="148"/>
                              </a:xfrm>
                              <a:prstGeom prst="line">
                                <a:avLst/>
                              </a:prstGeom>
                              <a:noFill/>
                              <a:ln w="2540">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56" name="Line 65"/>
                            <wps:cNvCnPr>
                              <a:cxnSpLocks noChangeShapeType="1"/>
                            </wps:cNvCnPr>
                            <wps:spPr bwMode="auto">
                              <a:xfrm>
                                <a:off x="515" y="2623"/>
                                <a:ext cx="255" cy="0"/>
                              </a:xfrm>
                              <a:prstGeom prst="line">
                                <a:avLst/>
                              </a:prstGeom>
                              <a:noFill/>
                              <a:ln w="2540">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57" name="Freeform 66"/>
                            <wps:cNvSpPr>
                              <a:spLocks/>
                            </wps:cNvSpPr>
                            <wps:spPr bwMode="auto">
                              <a:xfrm>
                                <a:off x="465" y="2729"/>
                                <a:ext cx="354" cy="173"/>
                              </a:xfrm>
                              <a:custGeom>
                                <a:avLst/>
                                <a:gdLst>
                                  <a:gd name="T0" fmla="*/ 0 w 108"/>
                                  <a:gd name="T1" fmla="*/ 54 h 54"/>
                                  <a:gd name="T2" fmla="*/ 54 w 108"/>
                                  <a:gd name="T3" fmla="*/ 0 h 54"/>
                                  <a:gd name="T4" fmla="*/ 108 w 108"/>
                                  <a:gd name="T5" fmla="*/ 54 h 54"/>
                                </a:gdLst>
                                <a:ahLst/>
                                <a:cxnLst>
                                  <a:cxn ang="0">
                                    <a:pos x="T0" y="T1"/>
                                  </a:cxn>
                                  <a:cxn ang="0">
                                    <a:pos x="T2" y="T3"/>
                                  </a:cxn>
                                  <a:cxn ang="0">
                                    <a:pos x="T4" y="T5"/>
                                  </a:cxn>
                                </a:cxnLst>
                                <a:rect l="0" t="0" r="r" b="b"/>
                                <a:pathLst>
                                  <a:path w="108" h="54">
                                    <a:moveTo>
                                      <a:pt x="0" y="54"/>
                                    </a:moveTo>
                                    <a:lnTo>
                                      <a:pt x="54" y="0"/>
                                    </a:lnTo>
                                    <a:lnTo>
                                      <a:pt x="108" y="54"/>
                                    </a:lnTo>
                                  </a:path>
                                </a:pathLst>
                              </a:custGeom>
                              <a:noFill/>
                              <a:ln w="2540">
                                <a:solidFill>
                                  <a:srgbClr val="990033"/>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s:wsp>
                          <wps:cNvPr id="59" name="Oval 69"/>
                          <wps:cNvSpPr>
                            <a:spLocks noChangeArrowheads="1"/>
                          </wps:cNvSpPr>
                          <wps:spPr bwMode="auto">
                            <a:xfrm>
                              <a:off x="4658995" y="2387600"/>
                              <a:ext cx="416560" cy="215265"/>
                            </a:xfrm>
                            <a:prstGeom prst="ellipse">
                              <a:avLst/>
                            </a:prstGeom>
                            <a:solidFill>
                              <a:srgbClr val="FFFFCC"/>
                            </a:solidFill>
                            <a:ln w="1905">
                              <a:solidFill>
                                <a:srgbClr val="990033"/>
                              </a:solidFill>
                              <a:prstDash val="solid"/>
                              <a:round/>
                              <a:headEnd/>
                              <a:tailEnd/>
                            </a:ln>
                          </wps:spPr>
                          <wps:bodyPr rot="0" vert="horz" wrap="square" lIns="91440" tIns="45720" rIns="91440" bIns="45720" anchor="t" anchorCtr="0" upright="1">
                            <a:noAutofit/>
                          </wps:bodyPr>
                        </wps:wsp>
                        <wps:wsp>
                          <wps:cNvPr id="60" name="Rectangle 70"/>
                          <wps:cNvSpPr>
                            <a:spLocks noChangeArrowheads="1"/>
                          </wps:cNvSpPr>
                          <wps:spPr bwMode="auto">
                            <a:xfrm>
                              <a:off x="4270568" y="2555240"/>
                              <a:ext cx="1111250" cy="2400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F3426A4" w14:textId="77777777" w:rsidR="00DB64F4" w:rsidRDefault="00DB64F4" w:rsidP="00083EB6">
                                <w:r>
                                  <w:rPr>
                                    <w:color w:val="000000"/>
                                    <w:sz w:val="12"/>
                                    <w:szCs w:val="12"/>
                                    <w:lang w:val="en-US"/>
                                  </w:rPr>
                                  <w:t xml:space="preserve">Зарегистрировать пакет </w:t>
                                </w:r>
                              </w:p>
                            </w:txbxContent>
                          </wps:txbx>
                          <wps:bodyPr rot="0" vert="horz" wrap="none" lIns="0" tIns="0" rIns="0" bIns="0" anchor="t" anchorCtr="0">
                            <a:spAutoFit/>
                          </wps:bodyPr>
                        </wps:wsp>
                        <wps:wsp>
                          <wps:cNvPr id="61" name="Rectangle 71"/>
                          <wps:cNvSpPr>
                            <a:spLocks noChangeArrowheads="1"/>
                          </wps:cNvSpPr>
                          <wps:spPr bwMode="auto">
                            <a:xfrm>
                              <a:off x="4462780" y="2696210"/>
                              <a:ext cx="665480" cy="1898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5CE258A" w14:textId="77777777" w:rsidR="00DB64F4" w:rsidRDefault="00DB64F4" w:rsidP="00083EB6">
                                <w:r>
                                  <w:rPr>
                                    <w:color w:val="000000"/>
                                    <w:sz w:val="12"/>
                                    <w:szCs w:val="12"/>
                                    <w:lang w:val="en-US"/>
                                  </w:rPr>
                                  <w:t>документов</w:t>
                                </w:r>
                              </w:p>
                            </w:txbxContent>
                          </wps:txbx>
                          <wps:bodyPr rot="0" vert="horz" wrap="none" lIns="0" tIns="0" rIns="0" bIns="0" anchor="t" anchorCtr="0">
                            <a:noAutofit/>
                          </wps:bodyPr>
                        </wps:wsp>
                        <wps:wsp>
                          <wps:cNvPr id="62" name="Oval 72"/>
                          <wps:cNvSpPr>
                            <a:spLocks noChangeArrowheads="1"/>
                          </wps:cNvSpPr>
                          <wps:spPr bwMode="auto">
                            <a:xfrm>
                              <a:off x="4721225" y="3811905"/>
                              <a:ext cx="416560" cy="215265"/>
                            </a:xfrm>
                            <a:prstGeom prst="ellipse">
                              <a:avLst/>
                            </a:prstGeom>
                            <a:solidFill>
                              <a:srgbClr val="FFFFCC"/>
                            </a:solidFill>
                            <a:ln w="1905">
                              <a:solidFill>
                                <a:srgbClr val="990033"/>
                              </a:solidFill>
                              <a:prstDash val="solid"/>
                              <a:round/>
                              <a:headEnd/>
                              <a:tailEnd/>
                            </a:ln>
                          </wps:spPr>
                          <wps:bodyPr rot="0" vert="horz" wrap="square" lIns="91440" tIns="45720" rIns="91440" bIns="45720" anchor="t" anchorCtr="0" upright="1">
                            <a:noAutofit/>
                          </wps:bodyPr>
                        </wps:wsp>
                        <wps:wsp>
                          <wps:cNvPr id="63" name="Rectangle 73"/>
                          <wps:cNvSpPr>
                            <a:spLocks noChangeArrowheads="1"/>
                          </wps:cNvSpPr>
                          <wps:spPr bwMode="auto">
                            <a:xfrm>
                              <a:off x="4462780" y="4010660"/>
                              <a:ext cx="936625" cy="2400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17EB53" w14:textId="77777777" w:rsidR="00DB64F4" w:rsidRDefault="00DB64F4" w:rsidP="00083EB6">
                                <w:r>
                                  <w:rPr>
                                    <w:color w:val="000000"/>
                                    <w:sz w:val="12"/>
                                    <w:szCs w:val="12"/>
                                    <w:lang w:val="en-US"/>
                                  </w:rPr>
                                  <w:t>Прикрепить файлы</w:t>
                                </w:r>
                              </w:p>
                            </w:txbxContent>
                          </wps:txbx>
                          <wps:bodyPr rot="0" vert="horz" wrap="none" lIns="0" tIns="0" rIns="0" bIns="0" anchor="t" anchorCtr="0">
                            <a:spAutoFit/>
                          </wps:bodyPr>
                        </wps:wsp>
                        <wps:wsp>
                          <wps:cNvPr id="64" name="Oval 74"/>
                          <wps:cNvSpPr>
                            <a:spLocks noChangeArrowheads="1"/>
                          </wps:cNvSpPr>
                          <wps:spPr bwMode="auto">
                            <a:xfrm>
                              <a:off x="4566285" y="1272540"/>
                              <a:ext cx="416560" cy="215265"/>
                            </a:xfrm>
                            <a:prstGeom prst="ellipse">
                              <a:avLst/>
                            </a:prstGeom>
                            <a:solidFill>
                              <a:srgbClr val="FFFFCC"/>
                            </a:solidFill>
                            <a:ln w="1905">
                              <a:solidFill>
                                <a:srgbClr val="990033"/>
                              </a:solidFill>
                              <a:prstDash val="solid"/>
                              <a:round/>
                              <a:headEnd/>
                              <a:tailEnd/>
                            </a:ln>
                          </wps:spPr>
                          <wps:bodyPr rot="0" vert="horz" wrap="square" lIns="91440" tIns="45720" rIns="91440" bIns="45720" anchor="t" anchorCtr="0" upright="1">
                            <a:noAutofit/>
                          </wps:bodyPr>
                        </wps:wsp>
                        <wps:wsp>
                          <wps:cNvPr id="65" name="Rectangle 75"/>
                          <wps:cNvSpPr>
                            <a:spLocks noChangeArrowheads="1"/>
                          </wps:cNvSpPr>
                          <wps:spPr bwMode="auto">
                            <a:xfrm>
                              <a:off x="4270568" y="1431484"/>
                              <a:ext cx="788035" cy="2400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D3F580" w14:textId="77777777" w:rsidR="00DB64F4" w:rsidRDefault="00DB64F4" w:rsidP="00083EB6">
                                <w:r>
                                  <w:rPr>
                                    <w:color w:val="000000"/>
                                    <w:sz w:val="12"/>
                                    <w:szCs w:val="12"/>
                                    <w:lang w:val="en-US"/>
                                  </w:rPr>
                                  <w:t>Перейти в ГИС</w:t>
                                </w:r>
                              </w:p>
                            </w:txbxContent>
                          </wps:txbx>
                          <wps:bodyPr rot="0" vert="horz" wrap="none" lIns="0" tIns="0" rIns="0" bIns="0" anchor="t" anchorCtr="0">
                            <a:spAutoFit/>
                          </wps:bodyPr>
                        </wps:wsp>
                        <wps:wsp>
                          <wps:cNvPr id="66" name="Oval 76"/>
                          <wps:cNvSpPr>
                            <a:spLocks noChangeArrowheads="1"/>
                          </wps:cNvSpPr>
                          <wps:spPr bwMode="auto">
                            <a:xfrm>
                              <a:off x="2150745" y="1985010"/>
                              <a:ext cx="416560" cy="215265"/>
                            </a:xfrm>
                            <a:prstGeom prst="ellipse">
                              <a:avLst/>
                            </a:prstGeom>
                            <a:solidFill>
                              <a:srgbClr val="FFFFCC"/>
                            </a:solidFill>
                            <a:ln w="1905">
                              <a:solidFill>
                                <a:srgbClr val="990033"/>
                              </a:solidFill>
                              <a:prstDash val="solid"/>
                              <a:round/>
                              <a:headEnd/>
                              <a:tailEnd/>
                            </a:ln>
                          </wps:spPr>
                          <wps:bodyPr rot="0" vert="horz" wrap="square" lIns="91440" tIns="45720" rIns="91440" bIns="45720" anchor="t" anchorCtr="0" upright="1">
                            <a:noAutofit/>
                          </wps:bodyPr>
                        </wps:wsp>
                        <wps:wsp>
                          <wps:cNvPr id="67" name="Rectangle 77"/>
                          <wps:cNvSpPr>
                            <a:spLocks noChangeArrowheads="1"/>
                          </wps:cNvSpPr>
                          <wps:spPr bwMode="auto">
                            <a:xfrm>
                              <a:off x="1812290" y="2147570"/>
                              <a:ext cx="833120" cy="2400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90A3F9" w14:textId="77777777" w:rsidR="00DB64F4" w:rsidRDefault="00DB64F4" w:rsidP="00083EB6">
                                <w:r>
                                  <w:rPr>
                                    <w:color w:val="000000"/>
                                    <w:sz w:val="12"/>
                                    <w:szCs w:val="12"/>
                                    <w:lang w:val="en-US"/>
                                  </w:rPr>
                                  <w:t>Отозвать заявку</w:t>
                                </w:r>
                              </w:p>
                            </w:txbxContent>
                          </wps:txbx>
                          <wps:bodyPr rot="0" vert="horz" wrap="none" lIns="0" tIns="0" rIns="0" bIns="0" anchor="t" anchorCtr="0">
                            <a:spAutoFit/>
                          </wps:bodyPr>
                        </wps:wsp>
                        <wps:wsp>
                          <wps:cNvPr id="68" name="Oval 78"/>
                          <wps:cNvSpPr>
                            <a:spLocks noChangeArrowheads="1"/>
                          </wps:cNvSpPr>
                          <wps:spPr bwMode="auto">
                            <a:xfrm>
                              <a:off x="2274570" y="869950"/>
                              <a:ext cx="416560" cy="215265"/>
                            </a:xfrm>
                            <a:prstGeom prst="ellipse">
                              <a:avLst/>
                            </a:prstGeom>
                            <a:solidFill>
                              <a:srgbClr val="FFFFCC"/>
                            </a:solidFill>
                            <a:ln w="1905">
                              <a:solidFill>
                                <a:srgbClr val="990033"/>
                              </a:solidFill>
                              <a:prstDash val="solid"/>
                              <a:round/>
                              <a:headEnd/>
                              <a:tailEnd/>
                            </a:ln>
                          </wps:spPr>
                          <wps:bodyPr rot="0" vert="horz" wrap="square" lIns="91440" tIns="45720" rIns="91440" bIns="45720" anchor="t" anchorCtr="0" upright="1">
                            <a:noAutofit/>
                          </wps:bodyPr>
                        </wps:wsp>
                        <wps:wsp>
                          <wps:cNvPr id="69" name="Rectangle 79"/>
                          <wps:cNvSpPr>
                            <a:spLocks noChangeArrowheads="1"/>
                          </wps:cNvSpPr>
                          <wps:spPr bwMode="auto">
                            <a:xfrm>
                              <a:off x="2089785" y="1148080"/>
                              <a:ext cx="1039495" cy="2400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C4F967E" w14:textId="77777777" w:rsidR="00DB64F4" w:rsidRDefault="00DB64F4" w:rsidP="00083EB6">
                                <w:r>
                                  <w:rPr>
                                    <w:color w:val="000000"/>
                                    <w:sz w:val="12"/>
                                    <w:szCs w:val="12"/>
                                    <w:lang w:val="en-US"/>
                                  </w:rPr>
                                  <w:t>Создать новую заявку</w:t>
                                </w:r>
                              </w:p>
                            </w:txbxContent>
                          </wps:txbx>
                          <wps:bodyPr rot="0" vert="horz" wrap="none" lIns="0" tIns="0" rIns="0" bIns="0" anchor="t" anchorCtr="0">
                            <a:spAutoFit/>
                          </wps:bodyPr>
                        </wps:wsp>
                        <wps:wsp>
                          <wps:cNvPr id="70" name="Oval 80"/>
                          <wps:cNvSpPr>
                            <a:spLocks noChangeArrowheads="1"/>
                          </wps:cNvSpPr>
                          <wps:spPr bwMode="auto">
                            <a:xfrm>
                              <a:off x="3203575" y="1272540"/>
                              <a:ext cx="416560" cy="215265"/>
                            </a:xfrm>
                            <a:prstGeom prst="ellipse">
                              <a:avLst/>
                            </a:prstGeom>
                            <a:solidFill>
                              <a:srgbClr val="FFFFCC"/>
                            </a:solidFill>
                            <a:ln w="1905">
                              <a:solidFill>
                                <a:srgbClr val="990033"/>
                              </a:solidFill>
                              <a:prstDash val="solid"/>
                              <a:round/>
                              <a:headEnd/>
                              <a:tailEnd/>
                            </a:ln>
                          </wps:spPr>
                          <wps:bodyPr rot="0" vert="horz" wrap="square" lIns="91440" tIns="45720" rIns="91440" bIns="45720" anchor="t" anchorCtr="0" upright="1">
                            <a:noAutofit/>
                          </wps:bodyPr>
                        </wps:wsp>
                        <wps:wsp>
                          <wps:cNvPr id="71" name="Rectangle 81"/>
                          <wps:cNvSpPr>
                            <a:spLocks noChangeArrowheads="1"/>
                          </wps:cNvSpPr>
                          <wps:spPr bwMode="auto">
                            <a:xfrm>
                              <a:off x="2894965" y="1422400"/>
                              <a:ext cx="897890" cy="2400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09C950" w14:textId="77777777" w:rsidR="00DB64F4" w:rsidRDefault="00DB64F4" w:rsidP="00083EB6">
                                <w:r>
                                  <w:rPr>
                                    <w:color w:val="000000"/>
                                    <w:sz w:val="12"/>
                                    <w:szCs w:val="12"/>
                                    <w:lang w:val="en-US"/>
                                  </w:rPr>
                                  <w:t>Открыть черновик</w:t>
                                </w:r>
                              </w:p>
                            </w:txbxContent>
                          </wps:txbx>
                          <wps:bodyPr rot="0" vert="horz" wrap="none" lIns="0" tIns="0" rIns="0" bIns="0" anchor="t" anchorCtr="0">
                            <a:spAutoFit/>
                          </wps:bodyPr>
                        </wps:wsp>
                        <wps:wsp>
                          <wps:cNvPr id="72" name="Oval 82"/>
                          <wps:cNvSpPr>
                            <a:spLocks noChangeArrowheads="1"/>
                          </wps:cNvSpPr>
                          <wps:spPr bwMode="auto">
                            <a:xfrm>
                              <a:off x="2491105" y="2975610"/>
                              <a:ext cx="416560" cy="215265"/>
                            </a:xfrm>
                            <a:prstGeom prst="ellipse">
                              <a:avLst/>
                            </a:prstGeom>
                            <a:solidFill>
                              <a:srgbClr val="FFFFCC"/>
                            </a:solidFill>
                            <a:ln w="1905">
                              <a:solidFill>
                                <a:srgbClr val="990033"/>
                              </a:solidFill>
                              <a:prstDash val="solid"/>
                              <a:round/>
                              <a:headEnd/>
                              <a:tailEnd/>
                            </a:ln>
                          </wps:spPr>
                          <wps:bodyPr rot="0" vert="horz" wrap="square" lIns="91440" tIns="45720" rIns="91440" bIns="45720" anchor="t" anchorCtr="0" upright="1">
                            <a:noAutofit/>
                          </wps:bodyPr>
                        </wps:wsp>
                        <wps:wsp>
                          <wps:cNvPr id="73" name="Rectangle 83"/>
                          <wps:cNvSpPr>
                            <a:spLocks noChangeArrowheads="1"/>
                          </wps:cNvSpPr>
                          <wps:spPr bwMode="auto">
                            <a:xfrm>
                              <a:off x="2393398" y="3116028"/>
                              <a:ext cx="662305" cy="2400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3BAA90" w14:textId="77777777" w:rsidR="00DB64F4" w:rsidRPr="00C87C42" w:rsidRDefault="00DB64F4" w:rsidP="00083EB6">
                                <w:pPr>
                                  <w:ind w:firstLine="0"/>
                                </w:pPr>
                                <w:r>
                                  <w:rPr>
                                    <w:color w:val="000000"/>
                                    <w:sz w:val="12"/>
                                    <w:szCs w:val="12"/>
                                    <w:lang w:val="en-US"/>
                                  </w:rPr>
                                  <w:t xml:space="preserve">Указать </w:t>
                                </w:r>
                                <w:r>
                                  <w:rPr>
                                    <w:color w:val="000000"/>
                                    <w:sz w:val="12"/>
                                    <w:szCs w:val="12"/>
                                  </w:rPr>
                                  <w:t>заявителя</w:t>
                                </w:r>
                              </w:p>
                            </w:txbxContent>
                          </wps:txbx>
                          <wps:bodyPr rot="0" vert="horz" wrap="none" lIns="0" tIns="0" rIns="0" bIns="0" anchor="t" anchorCtr="0">
                            <a:spAutoFit/>
                          </wps:bodyPr>
                        </wps:wsp>
                        <wps:wsp>
                          <wps:cNvPr id="74" name="Oval 84"/>
                          <wps:cNvSpPr>
                            <a:spLocks noChangeArrowheads="1"/>
                          </wps:cNvSpPr>
                          <wps:spPr bwMode="auto">
                            <a:xfrm>
                              <a:off x="5371465" y="3223260"/>
                              <a:ext cx="416560" cy="215265"/>
                            </a:xfrm>
                            <a:prstGeom prst="ellipse">
                              <a:avLst/>
                            </a:prstGeom>
                            <a:solidFill>
                              <a:srgbClr val="FFFFCC"/>
                            </a:solidFill>
                            <a:ln w="1905">
                              <a:solidFill>
                                <a:srgbClr val="990033"/>
                              </a:solidFill>
                              <a:prstDash val="solid"/>
                              <a:round/>
                              <a:headEnd/>
                              <a:tailEnd/>
                            </a:ln>
                          </wps:spPr>
                          <wps:bodyPr rot="0" vert="horz" wrap="square" lIns="91440" tIns="45720" rIns="91440" bIns="45720" anchor="t" anchorCtr="0" upright="1">
                            <a:noAutofit/>
                          </wps:bodyPr>
                        </wps:wsp>
                        <wps:wsp>
                          <wps:cNvPr id="75" name="Rectangle 85"/>
                          <wps:cNvSpPr>
                            <a:spLocks noChangeArrowheads="1"/>
                          </wps:cNvSpPr>
                          <wps:spPr bwMode="auto">
                            <a:xfrm>
                              <a:off x="5001895" y="3396615"/>
                              <a:ext cx="892175" cy="2400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7A39EA" w14:textId="77777777" w:rsidR="00DB64F4" w:rsidRDefault="00DB64F4" w:rsidP="00083EB6">
                                <w:r>
                                  <w:rPr>
                                    <w:color w:val="000000"/>
                                    <w:sz w:val="12"/>
                                    <w:szCs w:val="12"/>
                                    <w:lang w:val="en-US"/>
                                  </w:rPr>
                                  <w:t>Выбрать в архиве</w:t>
                                </w:r>
                              </w:p>
                            </w:txbxContent>
                          </wps:txbx>
                          <wps:bodyPr rot="0" vert="horz" wrap="none" lIns="0" tIns="0" rIns="0" bIns="0" anchor="t" anchorCtr="0">
                            <a:spAutoFit/>
                          </wps:bodyPr>
                        </wps:wsp>
                        <wps:wsp>
                          <wps:cNvPr id="76" name="Line 86"/>
                          <wps:cNvCnPr>
                            <a:cxnSpLocks noChangeShapeType="1"/>
                          </wps:cNvCnPr>
                          <wps:spPr bwMode="auto">
                            <a:xfrm>
                              <a:off x="913130" y="1689735"/>
                              <a:ext cx="394970" cy="0"/>
                            </a:xfrm>
                            <a:prstGeom prst="line">
                              <a:avLst/>
                            </a:prstGeom>
                            <a:noFill/>
                            <a:ln w="1905">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77" name="Line 87"/>
                          <wps:cNvCnPr>
                            <a:cxnSpLocks noChangeShapeType="1"/>
                          </wps:cNvCnPr>
                          <wps:spPr bwMode="auto">
                            <a:xfrm flipH="1">
                              <a:off x="1238250" y="1689735"/>
                              <a:ext cx="69850" cy="29210"/>
                            </a:xfrm>
                            <a:prstGeom prst="line">
                              <a:avLst/>
                            </a:prstGeom>
                            <a:noFill/>
                            <a:ln w="1905">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78" name="Line 88"/>
                          <wps:cNvCnPr>
                            <a:cxnSpLocks noChangeShapeType="1"/>
                          </wps:cNvCnPr>
                          <wps:spPr bwMode="auto">
                            <a:xfrm flipH="1" flipV="1">
                              <a:off x="1238250" y="1660525"/>
                              <a:ext cx="69850" cy="29210"/>
                            </a:xfrm>
                            <a:prstGeom prst="line">
                              <a:avLst/>
                            </a:prstGeom>
                            <a:noFill/>
                            <a:ln w="1905">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79" name="Line 89"/>
                          <wps:cNvCnPr>
                            <a:cxnSpLocks noChangeShapeType="1"/>
                          </wps:cNvCnPr>
                          <wps:spPr bwMode="auto">
                            <a:xfrm flipH="1">
                              <a:off x="518160" y="1689735"/>
                              <a:ext cx="394970" cy="0"/>
                            </a:xfrm>
                            <a:prstGeom prst="line">
                              <a:avLst/>
                            </a:prstGeom>
                            <a:noFill/>
                            <a:ln w="1905">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80" name="Line 90"/>
                          <wps:cNvCnPr>
                            <a:cxnSpLocks noChangeShapeType="1"/>
                          </wps:cNvCnPr>
                          <wps:spPr bwMode="auto">
                            <a:xfrm flipV="1">
                              <a:off x="2599055" y="642620"/>
                              <a:ext cx="251460" cy="220345"/>
                            </a:xfrm>
                            <a:prstGeom prst="line">
                              <a:avLst/>
                            </a:prstGeom>
                            <a:noFill/>
                            <a:ln w="0">
                              <a:solidFill>
                                <a:srgbClr val="990033"/>
                              </a:solidFill>
                              <a:prstDash val="sysDash"/>
                              <a:round/>
                              <a:headEnd/>
                              <a:tailEnd/>
                            </a:ln>
                            <a:extLst>
                              <a:ext uri="{909E8E84-426E-40DD-AFC4-6F175D3DCCD1}">
                                <a14:hiddenFill xmlns:a14="http://schemas.microsoft.com/office/drawing/2010/main">
                                  <a:noFill/>
                                </a14:hiddenFill>
                              </a:ext>
                            </a:extLst>
                          </wps:spPr>
                          <wps:bodyPr/>
                        </wps:wsp>
                        <wps:wsp>
                          <wps:cNvPr id="81" name="Line 91"/>
                          <wps:cNvCnPr>
                            <a:cxnSpLocks noChangeShapeType="1"/>
                          </wps:cNvCnPr>
                          <wps:spPr bwMode="auto">
                            <a:xfrm flipH="1">
                              <a:off x="2817495" y="642620"/>
                              <a:ext cx="33020" cy="67945"/>
                            </a:xfrm>
                            <a:prstGeom prst="line">
                              <a:avLst/>
                            </a:prstGeom>
                            <a:noFill/>
                            <a:ln w="1905">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82" name="Line 92"/>
                          <wps:cNvCnPr>
                            <a:cxnSpLocks noChangeShapeType="1"/>
                          </wps:cNvCnPr>
                          <wps:spPr bwMode="auto">
                            <a:xfrm flipH="1">
                              <a:off x="2778760" y="642620"/>
                              <a:ext cx="71755" cy="25400"/>
                            </a:xfrm>
                            <a:prstGeom prst="line">
                              <a:avLst/>
                            </a:prstGeom>
                            <a:noFill/>
                            <a:ln w="1905">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83" name="Rectangle 93"/>
                          <wps:cNvSpPr>
                            <a:spLocks noChangeArrowheads="1"/>
                          </wps:cNvSpPr>
                          <wps:spPr bwMode="auto">
                            <a:xfrm>
                              <a:off x="2515870" y="629920"/>
                              <a:ext cx="671830" cy="2400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3AF213" w14:textId="77777777" w:rsidR="00DB64F4" w:rsidRDefault="00DB64F4" w:rsidP="00083EB6">
                                <w:r>
                                  <w:rPr>
                                    <w:color w:val="000000"/>
                                    <w:sz w:val="12"/>
                                    <w:szCs w:val="12"/>
                                    <w:lang w:val="en-US"/>
                                  </w:rPr>
                                  <w:t>&lt;&lt;include&gt;&gt;</w:t>
                                </w:r>
                              </w:p>
                            </w:txbxContent>
                          </wps:txbx>
                          <wps:bodyPr rot="0" vert="horz" wrap="none" lIns="0" tIns="0" rIns="0" bIns="0" anchor="t" anchorCtr="0">
                            <a:spAutoFit/>
                          </wps:bodyPr>
                        </wps:wsp>
                        <wps:wsp>
                          <wps:cNvPr id="84" name="Line 94"/>
                          <wps:cNvCnPr>
                            <a:cxnSpLocks noChangeShapeType="1"/>
                          </wps:cNvCnPr>
                          <wps:spPr bwMode="auto">
                            <a:xfrm flipH="1" flipV="1">
                              <a:off x="2058670" y="605790"/>
                              <a:ext cx="290830" cy="255270"/>
                            </a:xfrm>
                            <a:prstGeom prst="line">
                              <a:avLst/>
                            </a:prstGeom>
                            <a:noFill/>
                            <a:ln w="0">
                              <a:solidFill>
                                <a:srgbClr val="990033"/>
                              </a:solidFill>
                              <a:prstDash val="sysDash"/>
                              <a:round/>
                              <a:headEnd/>
                              <a:tailEnd/>
                            </a:ln>
                            <a:extLst>
                              <a:ext uri="{909E8E84-426E-40DD-AFC4-6F175D3DCCD1}">
                                <a14:hiddenFill xmlns:a14="http://schemas.microsoft.com/office/drawing/2010/main">
                                  <a:noFill/>
                                </a14:hiddenFill>
                              </a:ext>
                            </a:extLst>
                          </wps:spPr>
                          <wps:bodyPr/>
                        </wps:wsp>
                        <wps:wsp>
                          <wps:cNvPr id="85" name="Line 95"/>
                          <wps:cNvCnPr>
                            <a:cxnSpLocks noChangeShapeType="1"/>
                          </wps:cNvCnPr>
                          <wps:spPr bwMode="auto">
                            <a:xfrm>
                              <a:off x="2058670" y="605790"/>
                              <a:ext cx="71755" cy="25400"/>
                            </a:xfrm>
                            <a:prstGeom prst="line">
                              <a:avLst/>
                            </a:prstGeom>
                            <a:noFill/>
                            <a:ln w="1905">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86" name="Line 96"/>
                          <wps:cNvCnPr>
                            <a:cxnSpLocks noChangeShapeType="1"/>
                          </wps:cNvCnPr>
                          <wps:spPr bwMode="auto">
                            <a:xfrm>
                              <a:off x="2058670" y="605790"/>
                              <a:ext cx="33020" cy="67945"/>
                            </a:xfrm>
                            <a:prstGeom prst="line">
                              <a:avLst/>
                            </a:prstGeom>
                            <a:noFill/>
                            <a:ln w="1905">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87" name="Rectangle 97"/>
                          <wps:cNvSpPr>
                            <a:spLocks noChangeArrowheads="1"/>
                          </wps:cNvSpPr>
                          <wps:spPr bwMode="auto">
                            <a:xfrm>
                              <a:off x="1728194" y="710564"/>
                              <a:ext cx="671830" cy="19257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855C64" w14:textId="77777777" w:rsidR="00DB64F4" w:rsidRDefault="00DB64F4" w:rsidP="00083EB6">
                                <w:r>
                                  <w:rPr>
                                    <w:color w:val="000000"/>
                                    <w:sz w:val="12"/>
                                    <w:szCs w:val="12"/>
                                    <w:lang w:val="en-US"/>
                                  </w:rPr>
                                  <w:t>&lt;&lt;include&gt;&gt;</w:t>
                                </w:r>
                              </w:p>
                            </w:txbxContent>
                          </wps:txbx>
                          <wps:bodyPr rot="0" vert="horz" wrap="none" lIns="0" tIns="0" rIns="0" bIns="0" anchor="t" anchorCtr="0">
                            <a:noAutofit/>
                          </wps:bodyPr>
                        </wps:wsp>
                        <wps:wsp>
                          <wps:cNvPr id="88" name="Line 98"/>
                          <wps:cNvCnPr>
                            <a:cxnSpLocks noChangeShapeType="1"/>
                          </wps:cNvCnPr>
                          <wps:spPr bwMode="auto">
                            <a:xfrm flipH="1">
                              <a:off x="1663700" y="1292860"/>
                              <a:ext cx="394970" cy="282575"/>
                            </a:xfrm>
                            <a:prstGeom prst="line">
                              <a:avLst/>
                            </a:prstGeom>
                            <a:noFill/>
                            <a:ln w="0">
                              <a:solidFill>
                                <a:srgbClr val="990033"/>
                              </a:solidFill>
                              <a:prstDash val="sysDash"/>
                              <a:round/>
                              <a:headEnd/>
                              <a:tailEnd/>
                            </a:ln>
                            <a:extLst>
                              <a:ext uri="{909E8E84-426E-40DD-AFC4-6F175D3DCCD1}">
                                <a14:hiddenFill xmlns:a14="http://schemas.microsoft.com/office/drawing/2010/main">
                                  <a:noFill/>
                                </a14:hiddenFill>
                              </a:ext>
                            </a:extLst>
                          </wps:spPr>
                          <wps:bodyPr/>
                        </wps:wsp>
                        <wps:wsp>
                          <wps:cNvPr id="89" name="Line 99"/>
                          <wps:cNvCnPr>
                            <a:cxnSpLocks noChangeShapeType="1"/>
                          </wps:cNvCnPr>
                          <wps:spPr bwMode="auto">
                            <a:xfrm flipV="1">
                              <a:off x="1663700" y="1558290"/>
                              <a:ext cx="73660" cy="17145"/>
                            </a:xfrm>
                            <a:prstGeom prst="line">
                              <a:avLst/>
                            </a:prstGeom>
                            <a:noFill/>
                            <a:ln w="1905">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90" name="Line 100"/>
                          <wps:cNvCnPr>
                            <a:cxnSpLocks noChangeShapeType="1"/>
                          </wps:cNvCnPr>
                          <wps:spPr bwMode="auto">
                            <a:xfrm flipV="1">
                              <a:off x="1663700" y="1511935"/>
                              <a:ext cx="38735" cy="63500"/>
                            </a:xfrm>
                            <a:prstGeom prst="line">
                              <a:avLst/>
                            </a:prstGeom>
                            <a:noFill/>
                            <a:ln w="1905">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91" name="Rectangle 101"/>
                          <wps:cNvSpPr>
                            <a:spLocks noChangeArrowheads="1"/>
                          </wps:cNvSpPr>
                          <wps:spPr bwMode="auto">
                            <a:xfrm>
                              <a:off x="1644650" y="1341120"/>
                              <a:ext cx="659130" cy="2400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4E0E90" w14:textId="77777777" w:rsidR="00DB64F4" w:rsidRDefault="00DB64F4" w:rsidP="00083EB6">
                                <w:r>
                                  <w:rPr>
                                    <w:color w:val="000000"/>
                                    <w:sz w:val="12"/>
                                    <w:szCs w:val="12"/>
                                    <w:lang w:val="en-US"/>
                                  </w:rPr>
                                  <w:t>&lt;&lt;extend&gt;&gt;</w:t>
                                </w:r>
                              </w:p>
                            </w:txbxContent>
                          </wps:txbx>
                          <wps:bodyPr rot="0" vert="horz" wrap="none" lIns="0" tIns="0" rIns="0" bIns="0" anchor="t" anchorCtr="0">
                            <a:spAutoFit/>
                          </wps:bodyPr>
                        </wps:wsp>
                        <wps:wsp>
                          <wps:cNvPr id="92" name="Line 102"/>
                          <wps:cNvCnPr>
                            <a:cxnSpLocks noChangeShapeType="1"/>
                          </wps:cNvCnPr>
                          <wps:spPr bwMode="auto">
                            <a:xfrm flipH="1">
                              <a:off x="3620770" y="1379855"/>
                              <a:ext cx="941070" cy="0"/>
                            </a:xfrm>
                            <a:prstGeom prst="line">
                              <a:avLst/>
                            </a:prstGeom>
                            <a:noFill/>
                            <a:ln w="0">
                              <a:solidFill>
                                <a:srgbClr val="990033"/>
                              </a:solidFill>
                              <a:prstDash val="sysDash"/>
                              <a:round/>
                              <a:headEnd/>
                              <a:tailEnd/>
                            </a:ln>
                            <a:extLst>
                              <a:ext uri="{909E8E84-426E-40DD-AFC4-6F175D3DCCD1}">
                                <a14:hiddenFill xmlns:a14="http://schemas.microsoft.com/office/drawing/2010/main">
                                  <a:noFill/>
                                </a14:hiddenFill>
                              </a:ext>
                            </a:extLst>
                          </wps:spPr>
                          <wps:bodyPr/>
                        </wps:wsp>
                        <wps:wsp>
                          <wps:cNvPr id="93" name="Line 103"/>
                          <wps:cNvCnPr>
                            <a:cxnSpLocks noChangeShapeType="1"/>
                          </wps:cNvCnPr>
                          <wps:spPr bwMode="auto">
                            <a:xfrm>
                              <a:off x="3620770" y="1379855"/>
                              <a:ext cx="69850" cy="29210"/>
                            </a:xfrm>
                            <a:prstGeom prst="line">
                              <a:avLst/>
                            </a:prstGeom>
                            <a:noFill/>
                            <a:ln w="1905">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94" name="Line 104"/>
                          <wps:cNvCnPr>
                            <a:cxnSpLocks noChangeShapeType="1"/>
                          </wps:cNvCnPr>
                          <wps:spPr bwMode="auto">
                            <a:xfrm flipV="1">
                              <a:off x="3620770" y="1351280"/>
                              <a:ext cx="69850" cy="28575"/>
                            </a:xfrm>
                            <a:prstGeom prst="line">
                              <a:avLst/>
                            </a:prstGeom>
                            <a:noFill/>
                            <a:ln w="1905">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95" name="Rectangle 105"/>
                          <wps:cNvSpPr>
                            <a:spLocks noChangeArrowheads="1"/>
                          </wps:cNvSpPr>
                          <wps:spPr bwMode="auto">
                            <a:xfrm>
                              <a:off x="3890010" y="1289050"/>
                              <a:ext cx="659130" cy="2400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CBC130" w14:textId="77777777" w:rsidR="00DB64F4" w:rsidRDefault="00DB64F4" w:rsidP="00083EB6">
                                <w:r>
                                  <w:rPr>
                                    <w:color w:val="000000"/>
                                    <w:sz w:val="12"/>
                                    <w:szCs w:val="12"/>
                                    <w:lang w:val="en-US"/>
                                  </w:rPr>
                                  <w:t>&lt;&lt;extend&gt;&gt;</w:t>
                                </w:r>
                              </w:p>
                            </w:txbxContent>
                          </wps:txbx>
                          <wps:bodyPr rot="0" vert="horz" wrap="none" lIns="0" tIns="0" rIns="0" bIns="0" anchor="t" anchorCtr="0">
                            <a:spAutoFit/>
                          </wps:bodyPr>
                        </wps:wsp>
                        <wps:wsp>
                          <wps:cNvPr id="96" name="Line 106"/>
                          <wps:cNvCnPr>
                            <a:cxnSpLocks noChangeShapeType="1"/>
                          </wps:cNvCnPr>
                          <wps:spPr bwMode="auto">
                            <a:xfrm flipH="1" flipV="1">
                              <a:off x="3735070" y="1625600"/>
                              <a:ext cx="989330" cy="756920"/>
                            </a:xfrm>
                            <a:prstGeom prst="line">
                              <a:avLst/>
                            </a:prstGeom>
                            <a:noFill/>
                            <a:ln w="0">
                              <a:solidFill>
                                <a:srgbClr val="990033"/>
                              </a:solidFill>
                              <a:prstDash val="sysDash"/>
                              <a:round/>
                              <a:headEnd/>
                              <a:tailEnd/>
                            </a:ln>
                            <a:extLst>
                              <a:ext uri="{909E8E84-426E-40DD-AFC4-6F175D3DCCD1}">
                                <a14:hiddenFill xmlns:a14="http://schemas.microsoft.com/office/drawing/2010/main">
                                  <a:noFill/>
                                </a14:hiddenFill>
                              </a:ext>
                            </a:extLst>
                          </wps:spPr>
                          <wps:bodyPr/>
                        </wps:wsp>
                        <wps:wsp>
                          <wps:cNvPr id="97" name="Line 107"/>
                          <wps:cNvCnPr>
                            <a:cxnSpLocks noChangeShapeType="1"/>
                          </wps:cNvCnPr>
                          <wps:spPr bwMode="auto">
                            <a:xfrm>
                              <a:off x="3735070" y="1625600"/>
                              <a:ext cx="73660" cy="19685"/>
                            </a:xfrm>
                            <a:prstGeom prst="line">
                              <a:avLst/>
                            </a:prstGeom>
                            <a:noFill/>
                            <a:ln w="1905">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98" name="Line 108"/>
                          <wps:cNvCnPr>
                            <a:cxnSpLocks noChangeShapeType="1"/>
                          </wps:cNvCnPr>
                          <wps:spPr bwMode="auto">
                            <a:xfrm>
                              <a:off x="3735070" y="1625600"/>
                              <a:ext cx="38735" cy="66040"/>
                            </a:xfrm>
                            <a:prstGeom prst="line">
                              <a:avLst/>
                            </a:prstGeom>
                            <a:noFill/>
                            <a:ln w="1905">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99" name="Rectangle 109"/>
                          <wps:cNvSpPr>
                            <a:spLocks noChangeArrowheads="1"/>
                          </wps:cNvSpPr>
                          <wps:spPr bwMode="auto">
                            <a:xfrm>
                              <a:off x="3973830" y="1957070"/>
                              <a:ext cx="659130" cy="2400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373775" w14:textId="77777777" w:rsidR="00DB64F4" w:rsidRDefault="00DB64F4" w:rsidP="00083EB6">
                                <w:r>
                                  <w:rPr>
                                    <w:color w:val="000000"/>
                                    <w:sz w:val="12"/>
                                    <w:szCs w:val="12"/>
                                    <w:lang w:val="en-US"/>
                                  </w:rPr>
                                  <w:t>&lt;&lt;extend&gt;&gt;</w:t>
                                </w:r>
                              </w:p>
                            </w:txbxContent>
                          </wps:txbx>
                          <wps:bodyPr rot="0" vert="horz" wrap="none" lIns="0" tIns="0" rIns="0" bIns="0" anchor="t" anchorCtr="0">
                            <a:spAutoFit/>
                          </wps:bodyPr>
                        </wps:wsp>
                        <wps:wsp>
                          <wps:cNvPr id="100" name="Line 110"/>
                          <wps:cNvCnPr>
                            <a:cxnSpLocks noChangeShapeType="1"/>
                          </wps:cNvCnPr>
                          <wps:spPr bwMode="auto">
                            <a:xfrm flipH="1">
                              <a:off x="1731645" y="1405255"/>
                              <a:ext cx="1465580" cy="243840"/>
                            </a:xfrm>
                            <a:prstGeom prst="line">
                              <a:avLst/>
                            </a:prstGeom>
                            <a:noFill/>
                            <a:ln w="0">
                              <a:solidFill>
                                <a:srgbClr val="990033"/>
                              </a:solidFill>
                              <a:prstDash val="sysDash"/>
                              <a:round/>
                              <a:headEnd/>
                              <a:tailEnd/>
                            </a:ln>
                            <a:extLst>
                              <a:ext uri="{909E8E84-426E-40DD-AFC4-6F175D3DCCD1}">
                                <a14:hiddenFill xmlns:a14="http://schemas.microsoft.com/office/drawing/2010/main">
                                  <a:noFill/>
                                </a14:hiddenFill>
                              </a:ext>
                            </a:extLst>
                          </wps:spPr>
                          <wps:bodyPr/>
                        </wps:wsp>
                        <wps:wsp>
                          <wps:cNvPr id="101" name="Line 111"/>
                          <wps:cNvCnPr>
                            <a:cxnSpLocks noChangeShapeType="1"/>
                          </wps:cNvCnPr>
                          <wps:spPr bwMode="auto">
                            <a:xfrm>
                              <a:off x="1731645" y="1649095"/>
                              <a:ext cx="73660" cy="17145"/>
                            </a:xfrm>
                            <a:prstGeom prst="line">
                              <a:avLst/>
                            </a:prstGeom>
                            <a:noFill/>
                            <a:ln w="1905">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102" name="Line 112"/>
                          <wps:cNvCnPr>
                            <a:cxnSpLocks noChangeShapeType="1"/>
                          </wps:cNvCnPr>
                          <wps:spPr bwMode="auto">
                            <a:xfrm flipV="1">
                              <a:off x="1731645" y="1608455"/>
                              <a:ext cx="66040" cy="40640"/>
                            </a:xfrm>
                            <a:prstGeom prst="line">
                              <a:avLst/>
                            </a:prstGeom>
                            <a:noFill/>
                            <a:ln w="1905">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103" name="Rectangle 113"/>
                          <wps:cNvSpPr>
                            <a:spLocks noChangeArrowheads="1"/>
                          </wps:cNvSpPr>
                          <wps:spPr bwMode="auto">
                            <a:xfrm>
                              <a:off x="2174875" y="1432560"/>
                              <a:ext cx="659130" cy="2400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FD641B" w14:textId="77777777" w:rsidR="00DB64F4" w:rsidRDefault="00DB64F4" w:rsidP="00083EB6">
                                <w:r>
                                  <w:rPr>
                                    <w:color w:val="000000"/>
                                    <w:sz w:val="12"/>
                                    <w:szCs w:val="12"/>
                                    <w:lang w:val="en-US"/>
                                  </w:rPr>
                                  <w:t>&lt;&lt;extend&gt;&gt;</w:t>
                                </w:r>
                              </w:p>
                            </w:txbxContent>
                          </wps:txbx>
                          <wps:bodyPr rot="0" vert="horz" wrap="none" lIns="0" tIns="0" rIns="0" bIns="0" anchor="t" anchorCtr="0">
                            <a:spAutoFit/>
                          </wps:bodyPr>
                        </wps:wsp>
                        <wps:wsp>
                          <wps:cNvPr id="104" name="Line 114"/>
                          <wps:cNvCnPr>
                            <a:cxnSpLocks noChangeShapeType="1"/>
                          </wps:cNvCnPr>
                          <wps:spPr bwMode="auto">
                            <a:xfrm flipV="1">
                              <a:off x="2513965" y="1598930"/>
                              <a:ext cx="572770" cy="379095"/>
                            </a:xfrm>
                            <a:prstGeom prst="line">
                              <a:avLst/>
                            </a:prstGeom>
                            <a:noFill/>
                            <a:ln w="0">
                              <a:solidFill>
                                <a:srgbClr val="990033"/>
                              </a:solidFill>
                              <a:prstDash val="sysDash"/>
                              <a:round/>
                              <a:headEnd/>
                              <a:tailEnd/>
                            </a:ln>
                            <a:extLst>
                              <a:ext uri="{909E8E84-426E-40DD-AFC4-6F175D3DCCD1}">
                                <a14:hiddenFill xmlns:a14="http://schemas.microsoft.com/office/drawing/2010/main">
                                  <a:noFill/>
                                </a14:hiddenFill>
                              </a:ext>
                            </a:extLst>
                          </wps:spPr>
                          <wps:bodyPr/>
                        </wps:wsp>
                        <wps:wsp>
                          <wps:cNvPr id="105" name="Line 115"/>
                          <wps:cNvCnPr>
                            <a:cxnSpLocks noChangeShapeType="1"/>
                          </wps:cNvCnPr>
                          <wps:spPr bwMode="auto">
                            <a:xfrm flipH="1">
                              <a:off x="3044190" y="1598930"/>
                              <a:ext cx="42545" cy="63500"/>
                            </a:xfrm>
                            <a:prstGeom prst="line">
                              <a:avLst/>
                            </a:prstGeom>
                            <a:noFill/>
                            <a:ln w="1905">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106" name="Line 116"/>
                          <wps:cNvCnPr>
                            <a:cxnSpLocks noChangeShapeType="1"/>
                          </wps:cNvCnPr>
                          <wps:spPr bwMode="auto">
                            <a:xfrm flipH="1">
                              <a:off x="3013075" y="1598930"/>
                              <a:ext cx="73660" cy="13335"/>
                            </a:xfrm>
                            <a:prstGeom prst="line">
                              <a:avLst/>
                            </a:prstGeom>
                            <a:noFill/>
                            <a:ln w="1905">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107" name="Rectangle 117"/>
                          <wps:cNvSpPr>
                            <a:spLocks noChangeArrowheads="1"/>
                          </wps:cNvSpPr>
                          <wps:spPr bwMode="auto">
                            <a:xfrm>
                              <a:off x="2230120" y="1769083"/>
                              <a:ext cx="659130" cy="2400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2C2ABF" w14:textId="77777777" w:rsidR="00DB64F4" w:rsidRDefault="00DB64F4" w:rsidP="00083EB6">
                                <w:r>
                                  <w:rPr>
                                    <w:color w:val="000000"/>
                                    <w:sz w:val="12"/>
                                    <w:szCs w:val="12"/>
                                    <w:lang w:val="en-US"/>
                                  </w:rPr>
                                  <w:t>&lt;&lt;extend&gt;&gt;</w:t>
                                </w:r>
                              </w:p>
                            </w:txbxContent>
                          </wps:txbx>
                          <wps:bodyPr rot="0" vert="horz" wrap="none" lIns="0" tIns="0" rIns="0" bIns="0" anchor="t" anchorCtr="0">
                            <a:spAutoFit/>
                          </wps:bodyPr>
                        </wps:wsp>
                        <wps:wsp>
                          <wps:cNvPr id="108" name="Line 118"/>
                          <wps:cNvCnPr>
                            <a:cxnSpLocks noChangeShapeType="1"/>
                          </wps:cNvCnPr>
                          <wps:spPr bwMode="auto">
                            <a:xfrm flipH="1" flipV="1">
                              <a:off x="5179060" y="2860675"/>
                              <a:ext cx="304165" cy="358140"/>
                            </a:xfrm>
                            <a:prstGeom prst="line">
                              <a:avLst/>
                            </a:prstGeom>
                            <a:noFill/>
                            <a:ln w="0">
                              <a:solidFill>
                                <a:srgbClr val="990033"/>
                              </a:solidFill>
                              <a:prstDash val="sysDash"/>
                              <a:round/>
                              <a:headEnd/>
                              <a:tailEnd/>
                            </a:ln>
                            <a:extLst>
                              <a:ext uri="{909E8E84-426E-40DD-AFC4-6F175D3DCCD1}">
                                <a14:hiddenFill xmlns:a14="http://schemas.microsoft.com/office/drawing/2010/main">
                                  <a:noFill/>
                                </a14:hiddenFill>
                              </a:ext>
                            </a:extLst>
                          </wps:spPr>
                          <wps:bodyPr/>
                        </wps:wsp>
                        <wps:wsp>
                          <wps:cNvPr id="109" name="Line 119"/>
                          <wps:cNvCnPr>
                            <a:cxnSpLocks noChangeShapeType="1"/>
                          </wps:cNvCnPr>
                          <wps:spPr bwMode="auto">
                            <a:xfrm>
                              <a:off x="5179060" y="2860675"/>
                              <a:ext cx="66040" cy="33020"/>
                            </a:xfrm>
                            <a:prstGeom prst="line">
                              <a:avLst/>
                            </a:prstGeom>
                            <a:noFill/>
                            <a:ln w="1905">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110" name="Line 120"/>
                          <wps:cNvCnPr>
                            <a:cxnSpLocks noChangeShapeType="1"/>
                          </wps:cNvCnPr>
                          <wps:spPr bwMode="auto">
                            <a:xfrm>
                              <a:off x="5179060" y="2860675"/>
                              <a:ext cx="23495" cy="71755"/>
                            </a:xfrm>
                            <a:prstGeom prst="line">
                              <a:avLst/>
                            </a:prstGeom>
                            <a:noFill/>
                            <a:ln w="1905">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111" name="Rectangle 121"/>
                          <wps:cNvSpPr>
                            <a:spLocks noChangeArrowheads="1"/>
                          </wps:cNvSpPr>
                          <wps:spPr bwMode="auto">
                            <a:xfrm>
                              <a:off x="5001895" y="2861200"/>
                              <a:ext cx="659130" cy="2400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DA3E198" w14:textId="77777777" w:rsidR="00DB64F4" w:rsidRDefault="00DB64F4" w:rsidP="00083EB6">
                                <w:r>
                                  <w:rPr>
                                    <w:color w:val="000000"/>
                                    <w:sz w:val="12"/>
                                    <w:szCs w:val="12"/>
                                    <w:lang w:val="en-US"/>
                                  </w:rPr>
                                  <w:t>&lt;&lt;extend&gt;&gt;</w:t>
                                </w:r>
                              </w:p>
                            </w:txbxContent>
                          </wps:txbx>
                          <wps:bodyPr rot="0" vert="horz" wrap="none" lIns="0" tIns="0" rIns="0" bIns="0" anchor="t" anchorCtr="0">
                            <a:spAutoFit/>
                          </wps:bodyPr>
                        </wps:wsp>
                        <wps:wsp>
                          <wps:cNvPr id="112" name="Oval 122"/>
                          <wps:cNvSpPr>
                            <a:spLocks noChangeArrowheads="1"/>
                          </wps:cNvSpPr>
                          <wps:spPr bwMode="auto">
                            <a:xfrm>
                              <a:off x="2924810" y="2418080"/>
                              <a:ext cx="416560" cy="215265"/>
                            </a:xfrm>
                            <a:prstGeom prst="ellipse">
                              <a:avLst/>
                            </a:prstGeom>
                            <a:solidFill>
                              <a:srgbClr val="FFFFCC"/>
                            </a:solidFill>
                            <a:ln w="1905">
                              <a:solidFill>
                                <a:srgbClr val="990033"/>
                              </a:solidFill>
                              <a:prstDash val="solid"/>
                              <a:round/>
                              <a:headEnd/>
                              <a:tailEnd/>
                            </a:ln>
                          </wps:spPr>
                          <wps:bodyPr rot="0" vert="horz" wrap="square" lIns="91440" tIns="45720" rIns="91440" bIns="45720" anchor="t" anchorCtr="0" upright="1">
                            <a:noAutofit/>
                          </wps:bodyPr>
                        </wps:wsp>
                        <wps:wsp>
                          <wps:cNvPr id="113" name="Rectangle 123"/>
                          <wps:cNvSpPr>
                            <a:spLocks noChangeArrowheads="1"/>
                          </wps:cNvSpPr>
                          <wps:spPr bwMode="auto">
                            <a:xfrm>
                              <a:off x="2581634" y="2600215"/>
                              <a:ext cx="880110" cy="2400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12848B5" w14:textId="77777777" w:rsidR="00DB64F4" w:rsidRDefault="00DB64F4" w:rsidP="00083EB6">
                                <w:r>
                                  <w:rPr>
                                    <w:color w:val="000000"/>
                                    <w:sz w:val="12"/>
                                    <w:szCs w:val="12"/>
                                    <w:lang w:val="en-US"/>
                                  </w:rPr>
                                  <w:t>Заполнить заявку</w:t>
                                </w:r>
                              </w:p>
                            </w:txbxContent>
                          </wps:txbx>
                          <wps:bodyPr rot="0" vert="horz" wrap="none" lIns="0" tIns="0" rIns="0" bIns="0" anchor="t" anchorCtr="0">
                            <a:spAutoFit/>
                          </wps:bodyPr>
                        </wps:wsp>
                        <wps:wsp>
                          <wps:cNvPr id="114" name="Oval 124"/>
                          <wps:cNvSpPr>
                            <a:spLocks noChangeArrowheads="1"/>
                          </wps:cNvSpPr>
                          <wps:spPr bwMode="auto">
                            <a:xfrm>
                              <a:off x="1222375" y="2418715"/>
                              <a:ext cx="415290" cy="213995"/>
                            </a:xfrm>
                            <a:prstGeom prst="ellipse">
                              <a:avLst/>
                            </a:prstGeom>
                            <a:solidFill>
                              <a:srgbClr val="FFFFCC"/>
                            </a:solidFill>
                            <a:ln w="2540">
                              <a:solidFill>
                                <a:srgbClr val="990033"/>
                              </a:solidFill>
                              <a:prstDash val="solid"/>
                              <a:round/>
                              <a:headEnd/>
                              <a:tailEnd/>
                            </a:ln>
                          </wps:spPr>
                          <wps:bodyPr rot="0" vert="horz" wrap="square" lIns="91440" tIns="45720" rIns="91440" bIns="45720" anchor="t" anchorCtr="0" upright="1">
                            <a:noAutofit/>
                          </wps:bodyPr>
                        </wps:wsp>
                        <wps:wsp>
                          <wps:cNvPr id="115" name="Rectangle 125"/>
                          <wps:cNvSpPr>
                            <a:spLocks noChangeArrowheads="1"/>
                          </wps:cNvSpPr>
                          <wps:spPr bwMode="auto">
                            <a:xfrm>
                              <a:off x="734060" y="2601595"/>
                              <a:ext cx="1216660" cy="2400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D74552" w14:textId="77777777" w:rsidR="00DB64F4" w:rsidRDefault="00DB64F4" w:rsidP="00083EB6">
                                <w:r>
                                  <w:rPr>
                                    <w:color w:val="000000"/>
                                    <w:sz w:val="12"/>
                                    <w:szCs w:val="12"/>
                                    <w:lang w:val="en-US"/>
                                  </w:rPr>
                                  <w:t>Направить на регистрацию</w:t>
                                </w:r>
                              </w:p>
                            </w:txbxContent>
                          </wps:txbx>
                          <wps:bodyPr rot="0" vert="horz" wrap="none" lIns="0" tIns="0" rIns="0" bIns="0" anchor="t" anchorCtr="0">
                            <a:spAutoFit/>
                          </wps:bodyPr>
                        </wps:wsp>
                        <wps:wsp>
                          <wps:cNvPr id="116" name="Line 126"/>
                          <wps:cNvCnPr>
                            <a:cxnSpLocks noChangeShapeType="1"/>
                          </wps:cNvCnPr>
                          <wps:spPr bwMode="auto">
                            <a:xfrm flipV="1">
                              <a:off x="3282315" y="1565910"/>
                              <a:ext cx="1221105" cy="845820"/>
                            </a:xfrm>
                            <a:prstGeom prst="line">
                              <a:avLst/>
                            </a:prstGeom>
                            <a:noFill/>
                            <a:ln w="0">
                              <a:solidFill>
                                <a:srgbClr val="990033"/>
                              </a:solidFill>
                              <a:prstDash val="sysDash"/>
                              <a:round/>
                              <a:headEnd/>
                              <a:tailEnd/>
                            </a:ln>
                            <a:extLst>
                              <a:ext uri="{909E8E84-426E-40DD-AFC4-6F175D3DCCD1}">
                                <a14:hiddenFill xmlns:a14="http://schemas.microsoft.com/office/drawing/2010/main">
                                  <a:noFill/>
                                </a14:hiddenFill>
                              </a:ext>
                            </a:extLst>
                          </wps:spPr>
                          <wps:bodyPr/>
                        </wps:wsp>
                        <wps:wsp>
                          <wps:cNvPr id="117" name="Line 127"/>
                          <wps:cNvCnPr>
                            <a:cxnSpLocks noChangeShapeType="1"/>
                          </wps:cNvCnPr>
                          <wps:spPr bwMode="auto">
                            <a:xfrm flipH="1">
                              <a:off x="4462780" y="1565910"/>
                              <a:ext cx="40640" cy="61595"/>
                            </a:xfrm>
                            <a:prstGeom prst="line">
                              <a:avLst/>
                            </a:prstGeom>
                            <a:noFill/>
                            <a:ln w="1905">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118" name="Line 128"/>
                          <wps:cNvCnPr>
                            <a:cxnSpLocks noChangeShapeType="1"/>
                          </wps:cNvCnPr>
                          <wps:spPr bwMode="auto">
                            <a:xfrm flipH="1">
                              <a:off x="4427855" y="1565910"/>
                              <a:ext cx="75565" cy="15240"/>
                            </a:xfrm>
                            <a:prstGeom prst="line">
                              <a:avLst/>
                            </a:prstGeom>
                            <a:noFill/>
                            <a:ln w="1905">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119" name="Rectangle 129"/>
                          <wps:cNvSpPr>
                            <a:spLocks noChangeArrowheads="1"/>
                          </wps:cNvSpPr>
                          <wps:spPr bwMode="auto">
                            <a:xfrm>
                              <a:off x="3246120" y="2067063"/>
                              <a:ext cx="671830" cy="2400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BF7E0D" w14:textId="77777777" w:rsidR="00DB64F4" w:rsidRDefault="00DB64F4" w:rsidP="00083EB6">
                                <w:r>
                                  <w:rPr>
                                    <w:color w:val="000000"/>
                                    <w:sz w:val="12"/>
                                    <w:szCs w:val="12"/>
                                    <w:lang w:val="en-US"/>
                                  </w:rPr>
                                  <w:t>&lt;&lt;include&gt;&gt;</w:t>
                                </w:r>
                              </w:p>
                            </w:txbxContent>
                          </wps:txbx>
                          <wps:bodyPr rot="0" vert="horz" wrap="none" lIns="0" tIns="0" rIns="0" bIns="0" anchor="t" anchorCtr="0">
                            <a:spAutoFit/>
                          </wps:bodyPr>
                        </wps:wsp>
                        <wps:wsp>
                          <wps:cNvPr id="120" name="Line 130"/>
                          <wps:cNvCnPr>
                            <a:cxnSpLocks noChangeShapeType="1"/>
                          </wps:cNvCnPr>
                          <wps:spPr bwMode="auto">
                            <a:xfrm flipV="1">
                              <a:off x="3342005" y="2493010"/>
                              <a:ext cx="1312545" cy="25400"/>
                            </a:xfrm>
                            <a:prstGeom prst="line">
                              <a:avLst/>
                            </a:prstGeom>
                            <a:noFill/>
                            <a:ln w="0">
                              <a:solidFill>
                                <a:srgbClr val="990033"/>
                              </a:solidFill>
                              <a:prstDash val="sysDash"/>
                              <a:round/>
                              <a:headEnd/>
                              <a:tailEnd/>
                            </a:ln>
                            <a:extLst>
                              <a:ext uri="{909E8E84-426E-40DD-AFC4-6F175D3DCCD1}">
                                <a14:hiddenFill xmlns:a14="http://schemas.microsoft.com/office/drawing/2010/main">
                                  <a:noFill/>
                                </a14:hiddenFill>
                              </a:ext>
                            </a:extLst>
                          </wps:spPr>
                          <wps:bodyPr/>
                        </wps:wsp>
                        <wps:wsp>
                          <wps:cNvPr id="121" name="Line 131"/>
                          <wps:cNvCnPr>
                            <a:cxnSpLocks noChangeShapeType="1"/>
                          </wps:cNvCnPr>
                          <wps:spPr bwMode="auto">
                            <a:xfrm flipH="1">
                              <a:off x="4584700" y="2493010"/>
                              <a:ext cx="69850" cy="31115"/>
                            </a:xfrm>
                            <a:prstGeom prst="line">
                              <a:avLst/>
                            </a:prstGeom>
                            <a:noFill/>
                            <a:ln w="1905">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122" name="Line 132"/>
                          <wps:cNvCnPr>
                            <a:cxnSpLocks noChangeShapeType="1"/>
                          </wps:cNvCnPr>
                          <wps:spPr bwMode="auto">
                            <a:xfrm flipH="1" flipV="1">
                              <a:off x="4584700" y="2465705"/>
                              <a:ext cx="69850" cy="27305"/>
                            </a:xfrm>
                            <a:prstGeom prst="line">
                              <a:avLst/>
                            </a:prstGeom>
                            <a:noFill/>
                            <a:ln w="1905">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123" name="Rectangle 133"/>
                          <wps:cNvSpPr>
                            <a:spLocks noChangeArrowheads="1"/>
                          </wps:cNvSpPr>
                          <wps:spPr bwMode="auto">
                            <a:xfrm>
                              <a:off x="3503350" y="2422249"/>
                              <a:ext cx="671830" cy="2400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86EE60" w14:textId="77777777" w:rsidR="00DB64F4" w:rsidRDefault="00DB64F4" w:rsidP="00083EB6">
                                <w:r>
                                  <w:rPr>
                                    <w:color w:val="000000"/>
                                    <w:sz w:val="12"/>
                                    <w:szCs w:val="12"/>
                                    <w:lang w:val="en-US"/>
                                  </w:rPr>
                                  <w:t>&lt;&lt;include&gt;&gt;</w:t>
                                </w:r>
                              </w:p>
                            </w:txbxContent>
                          </wps:txbx>
                          <wps:bodyPr rot="0" vert="horz" wrap="none" lIns="0" tIns="0" rIns="0" bIns="0" anchor="t" anchorCtr="0">
                            <a:spAutoFit/>
                          </wps:bodyPr>
                        </wps:wsp>
                        <wps:wsp>
                          <wps:cNvPr id="124" name="Line 134"/>
                          <wps:cNvCnPr>
                            <a:cxnSpLocks noChangeShapeType="1"/>
                          </wps:cNvCnPr>
                          <wps:spPr bwMode="auto">
                            <a:xfrm>
                              <a:off x="2612390" y="1292860"/>
                              <a:ext cx="470535" cy="1116965"/>
                            </a:xfrm>
                            <a:prstGeom prst="line">
                              <a:avLst/>
                            </a:prstGeom>
                            <a:noFill/>
                            <a:ln w="0">
                              <a:solidFill>
                                <a:srgbClr val="990033"/>
                              </a:solidFill>
                              <a:prstDash val="sysDash"/>
                              <a:round/>
                              <a:headEnd/>
                              <a:tailEnd/>
                            </a:ln>
                            <a:extLst>
                              <a:ext uri="{909E8E84-426E-40DD-AFC4-6F175D3DCCD1}">
                                <a14:hiddenFill xmlns:a14="http://schemas.microsoft.com/office/drawing/2010/main">
                                  <a:noFill/>
                                </a14:hiddenFill>
                              </a:ext>
                            </a:extLst>
                          </wps:spPr>
                          <wps:bodyPr/>
                        </wps:wsp>
                        <wps:wsp>
                          <wps:cNvPr id="125" name="Line 135"/>
                          <wps:cNvCnPr>
                            <a:cxnSpLocks noChangeShapeType="1"/>
                          </wps:cNvCnPr>
                          <wps:spPr bwMode="auto">
                            <a:xfrm flipV="1">
                              <a:off x="3082925" y="2334260"/>
                              <a:ext cx="0" cy="75565"/>
                            </a:xfrm>
                            <a:prstGeom prst="line">
                              <a:avLst/>
                            </a:prstGeom>
                            <a:noFill/>
                            <a:ln w="1905">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126" name="Line 136"/>
                          <wps:cNvCnPr>
                            <a:cxnSpLocks noChangeShapeType="1"/>
                          </wps:cNvCnPr>
                          <wps:spPr bwMode="auto">
                            <a:xfrm flipH="1" flipV="1">
                              <a:off x="3028315" y="2357755"/>
                              <a:ext cx="54610" cy="52070"/>
                            </a:xfrm>
                            <a:prstGeom prst="line">
                              <a:avLst/>
                            </a:prstGeom>
                            <a:noFill/>
                            <a:ln w="1905">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127" name="Rectangle 137"/>
                          <wps:cNvSpPr>
                            <a:spLocks noChangeArrowheads="1"/>
                          </wps:cNvSpPr>
                          <wps:spPr bwMode="auto">
                            <a:xfrm>
                              <a:off x="2522220" y="1974243"/>
                              <a:ext cx="671830" cy="2400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F1F8C4" w14:textId="77777777" w:rsidR="00DB64F4" w:rsidRDefault="00DB64F4" w:rsidP="00083EB6">
                                <w:r>
                                  <w:rPr>
                                    <w:color w:val="000000"/>
                                    <w:sz w:val="12"/>
                                    <w:szCs w:val="12"/>
                                    <w:lang w:val="en-US"/>
                                  </w:rPr>
                                  <w:t>&lt;&lt;include&gt;&gt;</w:t>
                                </w:r>
                              </w:p>
                            </w:txbxContent>
                          </wps:txbx>
                          <wps:bodyPr rot="0" vert="horz" wrap="none" lIns="0" tIns="0" rIns="0" bIns="0" anchor="t" anchorCtr="0">
                            <a:spAutoFit/>
                          </wps:bodyPr>
                        </wps:wsp>
                        <wps:wsp>
                          <wps:cNvPr id="128" name="Line 138"/>
                          <wps:cNvCnPr>
                            <a:cxnSpLocks noChangeShapeType="1"/>
                          </wps:cNvCnPr>
                          <wps:spPr bwMode="auto">
                            <a:xfrm flipV="1">
                              <a:off x="3154680" y="1695450"/>
                              <a:ext cx="173990" cy="716280"/>
                            </a:xfrm>
                            <a:prstGeom prst="line">
                              <a:avLst/>
                            </a:prstGeom>
                            <a:noFill/>
                            <a:ln w="0">
                              <a:solidFill>
                                <a:srgbClr val="990033"/>
                              </a:solidFill>
                              <a:prstDash val="sysDash"/>
                              <a:round/>
                              <a:headEnd/>
                              <a:tailEnd/>
                            </a:ln>
                            <a:extLst>
                              <a:ext uri="{909E8E84-426E-40DD-AFC4-6F175D3DCCD1}">
                                <a14:hiddenFill xmlns:a14="http://schemas.microsoft.com/office/drawing/2010/main">
                                  <a:noFill/>
                                </a14:hiddenFill>
                              </a:ext>
                            </a:extLst>
                          </wps:spPr>
                          <wps:bodyPr/>
                        </wps:wsp>
                        <wps:wsp>
                          <wps:cNvPr id="129" name="Line 139"/>
                          <wps:cNvCnPr>
                            <a:cxnSpLocks noChangeShapeType="1"/>
                          </wps:cNvCnPr>
                          <wps:spPr bwMode="auto">
                            <a:xfrm>
                              <a:off x="3328670" y="1695450"/>
                              <a:ext cx="11430" cy="75565"/>
                            </a:xfrm>
                            <a:prstGeom prst="line">
                              <a:avLst/>
                            </a:prstGeom>
                            <a:noFill/>
                            <a:ln w="1905">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130" name="Line 140"/>
                          <wps:cNvCnPr>
                            <a:cxnSpLocks noChangeShapeType="1"/>
                          </wps:cNvCnPr>
                          <wps:spPr bwMode="auto">
                            <a:xfrm flipH="1">
                              <a:off x="3282315" y="1695450"/>
                              <a:ext cx="46355" cy="60325"/>
                            </a:xfrm>
                            <a:prstGeom prst="line">
                              <a:avLst/>
                            </a:prstGeom>
                            <a:noFill/>
                            <a:ln w="1905">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131" name="Rectangle 141"/>
                          <wps:cNvSpPr>
                            <a:spLocks noChangeArrowheads="1"/>
                          </wps:cNvSpPr>
                          <wps:spPr bwMode="auto">
                            <a:xfrm>
                              <a:off x="2961005" y="1777200"/>
                              <a:ext cx="659130" cy="2400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5CF94D" w14:textId="77777777" w:rsidR="00DB64F4" w:rsidRDefault="00DB64F4" w:rsidP="00083EB6">
                                <w:r>
                                  <w:rPr>
                                    <w:color w:val="000000"/>
                                    <w:sz w:val="12"/>
                                    <w:szCs w:val="12"/>
                                    <w:lang w:val="en-US"/>
                                  </w:rPr>
                                  <w:t>&lt;&lt;extend&gt;&gt;</w:t>
                                </w:r>
                              </w:p>
                            </w:txbxContent>
                          </wps:txbx>
                          <wps:bodyPr rot="0" vert="horz" wrap="none" lIns="0" tIns="0" rIns="0" bIns="0" anchor="t" anchorCtr="0">
                            <a:spAutoFit/>
                          </wps:bodyPr>
                        </wps:wsp>
                        <wps:wsp>
                          <wps:cNvPr id="132" name="Line 142"/>
                          <wps:cNvCnPr>
                            <a:cxnSpLocks noChangeShapeType="1"/>
                          </wps:cNvCnPr>
                          <wps:spPr bwMode="auto">
                            <a:xfrm flipH="1">
                              <a:off x="2778760" y="2841625"/>
                              <a:ext cx="110490" cy="129540"/>
                            </a:xfrm>
                            <a:prstGeom prst="line">
                              <a:avLst/>
                            </a:prstGeom>
                            <a:noFill/>
                            <a:ln w="0">
                              <a:solidFill>
                                <a:srgbClr val="990033"/>
                              </a:solidFill>
                              <a:prstDash val="sysDash"/>
                              <a:round/>
                              <a:headEnd/>
                              <a:tailEnd/>
                            </a:ln>
                            <a:extLst>
                              <a:ext uri="{909E8E84-426E-40DD-AFC4-6F175D3DCCD1}">
                                <a14:hiddenFill xmlns:a14="http://schemas.microsoft.com/office/drawing/2010/main">
                                  <a:noFill/>
                                </a14:hiddenFill>
                              </a:ext>
                            </a:extLst>
                          </wps:spPr>
                          <wps:bodyPr/>
                        </wps:wsp>
                        <wps:wsp>
                          <wps:cNvPr id="133" name="Line 143"/>
                          <wps:cNvCnPr>
                            <a:cxnSpLocks noChangeShapeType="1"/>
                          </wps:cNvCnPr>
                          <wps:spPr bwMode="auto">
                            <a:xfrm flipV="1">
                              <a:off x="2778760" y="2938145"/>
                              <a:ext cx="66040" cy="33020"/>
                            </a:xfrm>
                            <a:prstGeom prst="line">
                              <a:avLst/>
                            </a:prstGeom>
                            <a:noFill/>
                            <a:ln w="1905">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134" name="Line 144"/>
                          <wps:cNvCnPr>
                            <a:cxnSpLocks noChangeShapeType="1"/>
                          </wps:cNvCnPr>
                          <wps:spPr bwMode="auto">
                            <a:xfrm flipV="1">
                              <a:off x="2778760" y="2899410"/>
                              <a:ext cx="23495" cy="71755"/>
                            </a:xfrm>
                            <a:prstGeom prst="line">
                              <a:avLst/>
                            </a:prstGeom>
                            <a:noFill/>
                            <a:ln w="1905">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135" name="Rectangle 145"/>
                          <wps:cNvSpPr>
                            <a:spLocks noChangeArrowheads="1"/>
                          </wps:cNvSpPr>
                          <wps:spPr bwMode="auto">
                            <a:xfrm>
                              <a:off x="2381885" y="2788920"/>
                              <a:ext cx="671830" cy="2400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3A1E64B" w14:textId="77777777" w:rsidR="00DB64F4" w:rsidRDefault="00DB64F4" w:rsidP="00083EB6">
                                <w:r>
                                  <w:rPr>
                                    <w:color w:val="000000"/>
                                    <w:sz w:val="12"/>
                                    <w:szCs w:val="12"/>
                                    <w:lang w:val="en-US"/>
                                  </w:rPr>
                                  <w:t>&lt;&lt;include&gt;&gt;</w:t>
                                </w:r>
                              </w:p>
                            </w:txbxContent>
                          </wps:txbx>
                          <wps:bodyPr rot="0" vert="horz" wrap="none" lIns="0" tIns="0" rIns="0" bIns="0" anchor="t" anchorCtr="0">
                            <a:spAutoFit/>
                          </wps:bodyPr>
                        </wps:wsp>
                        <wps:wsp>
                          <wps:cNvPr id="136" name="Line 146"/>
                          <wps:cNvCnPr>
                            <a:cxnSpLocks noChangeShapeType="1"/>
                          </wps:cNvCnPr>
                          <wps:spPr bwMode="auto">
                            <a:xfrm>
                              <a:off x="1638935" y="2526030"/>
                              <a:ext cx="1277620" cy="0"/>
                            </a:xfrm>
                            <a:prstGeom prst="line">
                              <a:avLst/>
                            </a:prstGeom>
                            <a:noFill/>
                            <a:ln w="0">
                              <a:solidFill>
                                <a:srgbClr val="990033"/>
                              </a:solidFill>
                              <a:prstDash val="sysDash"/>
                              <a:round/>
                              <a:headEnd/>
                              <a:tailEnd/>
                            </a:ln>
                            <a:extLst>
                              <a:ext uri="{909E8E84-426E-40DD-AFC4-6F175D3DCCD1}">
                                <a14:hiddenFill xmlns:a14="http://schemas.microsoft.com/office/drawing/2010/main">
                                  <a:noFill/>
                                </a14:hiddenFill>
                              </a:ext>
                            </a:extLst>
                          </wps:spPr>
                          <wps:bodyPr/>
                        </wps:wsp>
                        <wps:wsp>
                          <wps:cNvPr id="137" name="Line 147"/>
                          <wps:cNvCnPr>
                            <a:cxnSpLocks noChangeShapeType="1"/>
                          </wps:cNvCnPr>
                          <wps:spPr bwMode="auto">
                            <a:xfrm flipH="1">
                              <a:off x="2846705" y="2526030"/>
                              <a:ext cx="69850" cy="29210"/>
                            </a:xfrm>
                            <a:prstGeom prst="line">
                              <a:avLst/>
                            </a:prstGeom>
                            <a:noFill/>
                            <a:ln w="1905">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138" name="Line 148"/>
                          <wps:cNvCnPr>
                            <a:cxnSpLocks noChangeShapeType="1"/>
                          </wps:cNvCnPr>
                          <wps:spPr bwMode="auto">
                            <a:xfrm flipH="1" flipV="1">
                              <a:off x="2846705" y="2496820"/>
                              <a:ext cx="69850" cy="29210"/>
                            </a:xfrm>
                            <a:prstGeom prst="line">
                              <a:avLst/>
                            </a:prstGeom>
                            <a:noFill/>
                            <a:ln w="1905">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139" name="Rectangle 149"/>
                          <wps:cNvSpPr>
                            <a:spLocks noChangeArrowheads="1"/>
                          </wps:cNvSpPr>
                          <wps:spPr bwMode="auto">
                            <a:xfrm>
                              <a:off x="1906988" y="2440885"/>
                              <a:ext cx="659130" cy="2400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5DB143" w14:textId="77777777" w:rsidR="00DB64F4" w:rsidRDefault="00DB64F4" w:rsidP="00083EB6">
                                <w:r>
                                  <w:rPr>
                                    <w:color w:val="000000"/>
                                    <w:sz w:val="12"/>
                                    <w:szCs w:val="12"/>
                                    <w:lang w:val="en-US"/>
                                  </w:rPr>
                                  <w:t>&lt;&lt;extend&gt;&gt;</w:t>
                                </w:r>
                              </w:p>
                            </w:txbxContent>
                          </wps:txbx>
                          <wps:bodyPr rot="0" vert="horz" wrap="none" lIns="0" tIns="0" rIns="0" bIns="0" anchor="t" anchorCtr="0">
                            <a:spAutoFit/>
                          </wps:bodyPr>
                        </wps:wsp>
                        <wps:wsp>
                          <wps:cNvPr id="140" name="Line 150"/>
                          <wps:cNvCnPr>
                            <a:cxnSpLocks noChangeShapeType="1"/>
                          </wps:cNvCnPr>
                          <wps:spPr bwMode="auto">
                            <a:xfrm flipV="1">
                              <a:off x="1638935" y="2256790"/>
                              <a:ext cx="358140" cy="164465"/>
                            </a:xfrm>
                            <a:prstGeom prst="line">
                              <a:avLst/>
                            </a:prstGeom>
                            <a:noFill/>
                            <a:ln w="0">
                              <a:solidFill>
                                <a:srgbClr val="990033"/>
                              </a:solidFill>
                              <a:prstDash val="sysDash"/>
                              <a:round/>
                              <a:headEnd/>
                              <a:tailEnd/>
                            </a:ln>
                            <a:extLst>
                              <a:ext uri="{909E8E84-426E-40DD-AFC4-6F175D3DCCD1}">
                                <a14:hiddenFill xmlns:a14="http://schemas.microsoft.com/office/drawing/2010/main">
                                  <a:noFill/>
                                </a14:hiddenFill>
                              </a:ext>
                            </a:extLst>
                          </wps:spPr>
                          <wps:bodyPr/>
                        </wps:wsp>
                        <wps:wsp>
                          <wps:cNvPr id="141" name="Line 151"/>
                          <wps:cNvCnPr>
                            <a:cxnSpLocks noChangeShapeType="1"/>
                          </wps:cNvCnPr>
                          <wps:spPr bwMode="auto">
                            <a:xfrm flipH="1">
                              <a:off x="1944370" y="2256790"/>
                              <a:ext cx="52705" cy="56515"/>
                            </a:xfrm>
                            <a:prstGeom prst="line">
                              <a:avLst/>
                            </a:prstGeom>
                            <a:noFill/>
                            <a:ln w="1905">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142" name="Line 152"/>
                          <wps:cNvCnPr>
                            <a:cxnSpLocks noChangeShapeType="1"/>
                          </wps:cNvCnPr>
                          <wps:spPr bwMode="auto">
                            <a:xfrm flipH="1">
                              <a:off x="1921510" y="2256790"/>
                              <a:ext cx="75565" cy="1905"/>
                            </a:xfrm>
                            <a:prstGeom prst="line">
                              <a:avLst/>
                            </a:prstGeom>
                            <a:noFill/>
                            <a:ln w="1905">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143" name="Rectangle 153"/>
                          <wps:cNvSpPr>
                            <a:spLocks noChangeArrowheads="1"/>
                          </wps:cNvSpPr>
                          <wps:spPr bwMode="auto">
                            <a:xfrm>
                              <a:off x="1511300" y="2264410"/>
                              <a:ext cx="671830" cy="2400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052C8C" w14:textId="77777777" w:rsidR="00DB64F4" w:rsidRDefault="00DB64F4" w:rsidP="00083EB6">
                                <w:r>
                                  <w:rPr>
                                    <w:color w:val="000000"/>
                                    <w:sz w:val="12"/>
                                    <w:szCs w:val="12"/>
                                    <w:lang w:val="en-US"/>
                                  </w:rPr>
                                  <w:t>&lt;&lt;include&gt;&gt;</w:t>
                                </w:r>
                              </w:p>
                            </w:txbxContent>
                          </wps:txbx>
                          <wps:bodyPr rot="0" vert="horz" wrap="none" lIns="0" tIns="0" rIns="0" bIns="0" anchor="t" anchorCtr="0">
                            <a:spAutoFit/>
                          </wps:bodyPr>
                        </wps:wsp>
                        <wps:wsp>
                          <wps:cNvPr id="144" name="Oval 154"/>
                          <wps:cNvSpPr>
                            <a:spLocks noChangeArrowheads="1"/>
                          </wps:cNvSpPr>
                          <wps:spPr bwMode="auto">
                            <a:xfrm>
                              <a:off x="3946525" y="3254375"/>
                              <a:ext cx="417195" cy="215265"/>
                            </a:xfrm>
                            <a:prstGeom prst="ellipse">
                              <a:avLst/>
                            </a:prstGeom>
                            <a:solidFill>
                              <a:srgbClr val="FFFFCC"/>
                            </a:solidFill>
                            <a:ln w="1905">
                              <a:solidFill>
                                <a:srgbClr val="990033"/>
                              </a:solidFill>
                              <a:prstDash val="solid"/>
                              <a:round/>
                              <a:headEnd/>
                              <a:tailEnd/>
                            </a:ln>
                          </wps:spPr>
                          <wps:bodyPr rot="0" vert="horz" wrap="square" lIns="91440" tIns="45720" rIns="91440" bIns="45720" anchor="t" anchorCtr="0" upright="1">
                            <a:noAutofit/>
                          </wps:bodyPr>
                        </wps:wsp>
                        <wps:wsp>
                          <wps:cNvPr id="145" name="Rectangle 155"/>
                          <wps:cNvSpPr>
                            <a:spLocks noChangeArrowheads="1"/>
                          </wps:cNvSpPr>
                          <wps:spPr bwMode="auto">
                            <a:xfrm>
                              <a:off x="3471545" y="3366135"/>
                              <a:ext cx="1187450" cy="2400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1B13CD" w14:textId="77777777" w:rsidR="00DB64F4" w:rsidRDefault="00DB64F4" w:rsidP="00083EB6">
                                <w:r>
                                  <w:rPr>
                                    <w:color w:val="000000"/>
                                    <w:sz w:val="12"/>
                                    <w:szCs w:val="12"/>
                                    <w:lang w:val="en-US"/>
                                  </w:rPr>
                                  <w:t>Создать учетную карточку</w:t>
                                </w:r>
                              </w:p>
                            </w:txbxContent>
                          </wps:txbx>
                          <wps:bodyPr rot="0" vert="horz" wrap="none" lIns="0" tIns="0" rIns="0" bIns="0" anchor="t" anchorCtr="0">
                            <a:spAutoFit/>
                          </wps:bodyPr>
                        </wps:wsp>
                        <wps:wsp>
                          <wps:cNvPr id="146" name="Line 156"/>
                          <wps:cNvCnPr>
                            <a:cxnSpLocks noChangeShapeType="1"/>
                          </wps:cNvCnPr>
                          <wps:spPr bwMode="auto">
                            <a:xfrm flipV="1">
                              <a:off x="4240530" y="2860675"/>
                              <a:ext cx="327025" cy="387350"/>
                            </a:xfrm>
                            <a:prstGeom prst="line">
                              <a:avLst/>
                            </a:prstGeom>
                            <a:noFill/>
                            <a:ln w="0">
                              <a:solidFill>
                                <a:srgbClr val="990033"/>
                              </a:solidFill>
                              <a:prstDash val="sysDash"/>
                              <a:round/>
                              <a:headEnd/>
                              <a:tailEnd/>
                            </a:ln>
                            <a:extLst>
                              <a:ext uri="{909E8E84-426E-40DD-AFC4-6F175D3DCCD1}">
                                <a14:hiddenFill xmlns:a14="http://schemas.microsoft.com/office/drawing/2010/main">
                                  <a:noFill/>
                                </a14:hiddenFill>
                              </a:ext>
                            </a:extLst>
                          </wps:spPr>
                          <wps:bodyPr/>
                        </wps:wsp>
                        <wps:wsp>
                          <wps:cNvPr id="147" name="Line 157"/>
                          <wps:cNvCnPr>
                            <a:cxnSpLocks noChangeShapeType="1"/>
                          </wps:cNvCnPr>
                          <wps:spPr bwMode="auto">
                            <a:xfrm flipH="1">
                              <a:off x="4544060" y="2860675"/>
                              <a:ext cx="23495" cy="71755"/>
                            </a:xfrm>
                            <a:prstGeom prst="line">
                              <a:avLst/>
                            </a:prstGeom>
                            <a:noFill/>
                            <a:ln w="1905">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148" name="Line 158"/>
                          <wps:cNvCnPr>
                            <a:cxnSpLocks noChangeShapeType="1"/>
                          </wps:cNvCnPr>
                          <wps:spPr bwMode="auto">
                            <a:xfrm flipH="1">
                              <a:off x="4501515" y="2860675"/>
                              <a:ext cx="66040" cy="33020"/>
                            </a:xfrm>
                            <a:prstGeom prst="line">
                              <a:avLst/>
                            </a:prstGeom>
                            <a:noFill/>
                            <a:ln w="1905">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149" name="Line 159"/>
                          <wps:cNvCnPr>
                            <a:cxnSpLocks noChangeShapeType="1"/>
                          </wps:cNvCnPr>
                          <wps:spPr bwMode="auto">
                            <a:xfrm flipH="1" flipV="1">
                              <a:off x="4592320" y="3677285"/>
                              <a:ext cx="182245" cy="130175"/>
                            </a:xfrm>
                            <a:prstGeom prst="line">
                              <a:avLst/>
                            </a:prstGeom>
                            <a:noFill/>
                            <a:ln w="0">
                              <a:solidFill>
                                <a:srgbClr val="990033"/>
                              </a:solidFill>
                              <a:prstDash val="sysDash"/>
                              <a:round/>
                              <a:headEnd/>
                              <a:tailEnd/>
                            </a:ln>
                            <a:extLst>
                              <a:ext uri="{909E8E84-426E-40DD-AFC4-6F175D3DCCD1}">
                                <a14:hiddenFill xmlns:a14="http://schemas.microsoft.com/office/drawing/2010/main">
                                  <a:noFill/>
                                </a14:hiddenFill>
                              </a:ext>
                            </a:extLst>
                          </wps:spPr>
                          <wps:bodyPr/>
                        </wps:wsp>
                        <wps:wsp>
                          <wps:cNvPr id="150" name="Line 160"/>
                          <wps:cNvCnPr>
                            <a:cxnSpLocks noChangeShapeType="1"/>
                          </wps:cNvCnPr>
                          <wps:spPr bwMode="auto">
                            <a:xfrm>
                              <a:off x="4592320" y="3677285"/>
                              <a:ext cx="73660" cy="17780"/>
                            </a:xfrm>
                            <a:prstGeom prst="line">
                              <a:avLst/>
                            </a:prstGeom>
                            <a:noFill/>
                            <a:ln w="1905">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151" name="Line 161"/>
                          <wps:cNvCnPr>
                            <a:cxnSpLocks noChangeShapeType="1"/>
                          </wps:cNvCnPr>
                          <wps:spPr bwMode="auto">
                            <a:xfrm>
                              <a:off x="4592320" y="3677285"/>
                              <a:ext cx="38735" cy="64135"/>
                            </a:xfrm>
                            <a:prstGeom prst="line">
                              <a:avLst/>
                            </a:prstGeom>
                            <a:noFill/>
                            <a:ln w="1905">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152" name="Oval 162"/>
                          <wps:cNvSpPr>
                            <a:spLocks noChangeArrowheads="1"/>
                          </wps:cNvSpPr>
                          <wps:spPr bwMode="auto">
                            <a:xfrm>
                              <a:off x="1190625" y="2975610"/>
                              <a:ext cx="416560" cy="215265"/>
                            </a:xfrm>
                            <a:prstGeom prst="ellipse">
                              <a:avLst/>
                            </a:prstGeom>
                            <a:solidFill>
                              <a:srgbClr val="FFFFCC"/>
                            </a:solidFill>
                            <a:ln w="1905">
                              <a:solidFill>
                                <a:srgbClr val="990033"/>
                              </a:solidFill>
                              <a:prstDash val="solid"/>
                              <a:round/>
                              <a:headEnd/>
                              <a:tailEnd/>
                            </a:ln>
                          </wps:spPr>
                          <wps:bodyPr rot="0" vert="horz" wrap="square" lIns="91440" tIns="45720" rIns="91440" bIns="45720" anchor="t" anchorCtr="0" upright="1">
                            <a:noAutofit/>
                          </wps:bodyPr>
                        </wps:wsp>
                        <wps:wsp>
                          <wps:cNvPr id="153" name="Rectangle 163"/>
                          <wps:cNvSpPr>
                            <a:spLocks noChangeArrowheads="1"/>
                          </wps:cNvSpPr>
                          <wps:spPr bwMode="auto">
                            <a:xfrm>
                              <a:off x="682625" y="3158242"/>
                              <a:ext cx="1409065" cy="2400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F690DF" w14:textId="77777777" w:rsidR="00DB64F4" w:rsidRDefault="00DB64F4" w:rsidP="00083EB6">
                                <w:r>
                                  <w:rPr>
                                    <w:color w:val="000000"/>
                                    <w:sz w:val="12"/>
                                    <w:szCs w:val="12"/>
                                    <w:lang w:val="en-US"/>
                                  </w:rPr>
                                  <w:t>Предустановить по авторизации</w:t>
                                </w:r>
                              </w:p>
                            </w:txbxContent>
                          </wps:txbx>
                          <wps:bodyPr rot="0" vert="horz" wrap="none" lIns="0" tIns="0" rIns="0" bIns="0" anchor="t" anchorCtr="0">
                            <a:spAutoFit/>
                          </wps:bodyPr>
                        </wps:wsp>
                        <wps:wsp>
                          <wps:cNvPr id="154" name="Line 164"/>
                          <wps:cNvCnPr>
                            <a:cxnSpLocks noChangeShapeType="1"/>
                          </wps:cNvCnPr>
                          <wps:spPr bwMode="auto">
                            <a:xfrm>
                              <a:off x="1607820" y="3083560"/>
                              <a:ext cx="878840" cy="0"/>
                            </a:xfrm>
                            <a:prstGeom prst="line">
                              <a:avLst/>
                            </a:prstGeom>
                            <a:noFill/>
                            <a:ln w="0">
                              <a:solidFill>
                                <a:srgbClr val="990033"/>
                              </a:solidFill>
                              <a:prstDash val="sysDash"/>
                              <a:round/>
                              <a:headEnd/>
                              <a:tailEnd/>
                            </a:ln>
                            <a:extLst>
                              <a:ext uri="{909E8E84-426E-40DD-AFC4-6F175D3DCCD1}">
                                <a14:hiddenFill xmlns:a14="http://schemas.microsoft.com/office/drawing/2010/main">
                                  <a:noFill/>
                                </a14:hiddenFill>
                              </a:ext>
                            </a:extLst>
                          </wps:spPr>
                          <wps:bodyPr/>
                        </wps:wsp>
                        <wps:wsp>
                          <wps:cNvPr id="155" name="Line 165"/>
                          <wps:cNvCnPr>
                            <a:cxnSpLocks noChangeShapeType="1"/>
                          </wps:cNvCnPr>
                          <wps:spPr bwMode="auto">
                            <a:xfrm flipH="1">
                              <a:off x="2416810" y="3083560"/>
                              <a:ext cx="69850" cy="28575"/>
                            </a:xfrm>
                            <a:prstGeom prst="line">
                              <a:avLst/>
                            </a:prstGeom>
                            <a:noFill/>
                            <a:ln w="1905">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156" name="Line 166"/>
                          <wps:cNvCnPr>
                            <a:cxnSpLocks noChangeShapeType="1"/>
                          </wps:cNvCnPr>
                          <wps:spPr bwMode="auto">
                            <a:xfrm flipH="1" flipV="1">
                              <a:off x="2416810" y="3054350"/>
                              <a:ext cx="69850" cy="29210"/>
                            </a:xfrm>
                            <a:prstGeom prst="line">
                              <a:avLst/>
                            </a:prstGeom>
                            <a:noFill/>
                            <a:ln w="1905">
                              <a:solidFill>
                                <a:srgbClr val="990033"/>
                              </a:solidFill>
                              <a:prstDash val="solid"/>
                              <a:round/>
                              <a:headEnd/>
                              <a:tailEnd/>
                            </a:ln>
                            <a:extLst>
                              <a:ext uri="{909E8E84-426E-40DD-AFC4-6F175D3DCCD1}">
                                <a14:hiddenFill xmlns:a14="http://schemas.microsoft.com/office/drawing/2010/main">
                                  <a:noFill/>
                                </a14:hiddenFill>
                              </a:ext>
                            </a:extLst>
                          </wps:spPr>
                          <wps:bodyPr/>
                        </wps:wsp>
                        <wpg:grpSp>
                          <wpg:cNvPr id="157" name="Group 171"/>
                          <wpg:cNvGrpSpPr>
                            <a:grpSpLocks/>
                          </wpg:cNvGrpSpPr>
                          <wpg:grpSpPr bwMode="auto">
                            <a:xfrm>
                              <a:off x="1162685" y="3707130"/>
                              <a:ext cx="224790" cy="303530"/>
                              <a:chOff x="1831" y="5838"/>
                              <a:chExt cx="354" cy="478"/>
                            </a:xfrm>
                          </wpg:grpSpPr>
                          <wps:wsp>
                            <wps:cNvPr id="158" name="Oval 167"/>
                            <wps:cNvSpPr>
                              <a:spLocks noChangeArrowheads="1"/>
                            </wps:cNvSpPr>
                            <wps:spPr bwMode="auto">
                              <a:xfrm>
                                <a:off x="1930" y="5838"/>
                                <a:ext cx="162" cy="159"/>
                              </a:xfrm>
                              <a:prstGeom prst="ellipse">
                                <a:avLst/>
                              </a:prstGeom>
                              <a:noFill/>
                              <a:ln w="1905">
                                <a:solidFill>
                                  <a:srgbClr val="990033"/>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159" name="Line 168"/>
                            <wps:cNvCnPr>
                              <a:cxnSpLocks noChangeShapeType="1"/>
                            </wps:cNvCnPr>
                            <wps:spPr bwMode="auto">
                              <a:xfrm>
                                <a:off x="2008" y="5995"/>
                                <a:ext cx="0" cy="147"/>
                              </a:xfrm>
                              <a:prstGeom prst="line">
                                <a:avLst/>
                              </a:prstGeom>
                              <a:noFill/>
                              <a:ln w="1905">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160" name="Line 169"/>
                            <wps:cNvCnPr>
                              <a:cxnSpLocks noChangeShapeType="1"/>
                            </wps:cNvCnPr>
                            <wps:spPr bwMode="auto">
                              <a:xfrm>
                                <a:off x="1880" y="6036"/>
                                <a:ext cx="256" cy="0"/>
                              </a:xfrm>
                              <a:prstGeom prst="line">
                                <a:avLst/>
                              </a:prstGeom>
                              <a:noFill/>
                              <a:ln w="1905">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161" name="Freeform 170"/>
                            <wps:cNvSpPr>
                              <a:spLocks/>
                            </wps:cNvSpPr>
                            <wps:spPr bwMode="auto">
                              <a:xfrm>
                                <a:off x="1831" y="6142"/>
                                <a:ext cx="354" cy="174"/>
                              </a:xfrm>
                              <a:custGeom>
                                <a:avLst/>
                                <a:gdLst>
                                  <a:gd name="T0" fmla="*/ 0 w 108"/>
                                  <a:gd name="T1" fmla="*/ 54 h 54"/>
                                  <a:gd name="T2" fmla="*/ 54 w 108"/>
                                  <a:gd name="T3" fmla="*/ 0 h 54"/>
                                  <a:gd name="T4" fmla="*/ 108 w 108"/>
                                  <a:gd name="T5" fmla="*/ 54 h 54"/>
                                </a:gdLst>
                                <a:ahLst/>
                                <a:cxnLst>
                                  <a:cxn ang="0">
                                    <a:pos x="T0" y="T1"/>
                                  </a:cxn>
                                  <a:cxn ang="0">
                                    <a:pos x="T2" y="T3"/>
                                  </a:cxn>
                                  <a:cxn ang="0">
                                    <a:pos x="T4" y="T5"/>
                                  </a:cxn>
                                </a:cxnLst>
                                <a:rect l="0" t="0" r="r" b="b"/>
                                <a:pathLst>
                                  <a:path w="108" h="54">
                                    <a:moveTo>
                                      <a:pt x="0" y="54"/>
                                    </a:moveTo>
                                    <a:lnTo>
                                      <a:pt x="54" y="0"/>
                                    </a:lnTo>
                                    <a:lnTo>
                                      <a:pt x="108" y="54"/>
                                    </a:lnTo>
                                  </a:path>
                                </a:pathLst>
                              </a:custGeom>
                              <a:noFill/>
                              <a:ln w="1905">
                                <a:solidFill>
                                  <a:srgbClr val="990033"/>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s:wsp>
                          <wps:cNvPr id="162" name="Rectangle 172"/>
                          <wps:cNvSpPr>
                            <a:spLocks noChangeArrowheads="1"/>
                          </wps:cNvSpPr>
                          <wps:spPr bwMode="auto">
                            <a:xfrm>
                              <a:off x="838227" y="4007126"/>
                              <a:ext cx="560070" cy="2400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5FBC365" w14:textId="77777777" w:rsidR="00DB64F4" w:rsidRDefault="00DB64F4" w:rsidP="00083EB6">
                                <w:r>
                                  <w:rPr>
                                    <w:color w:val="000000"/>
                                    <w:sz w:val="12"/>
                                    <w:szCs w:val="12"/>
                                    <w:lang w:val="en-US"/>
                                  </w:rPr>
                                  <w:t>Система</w:t>
                                </w:r>
                              </w:p>
                            </w:txbxContent>
                          </wps:txbx>
                          <wps:bodyPr rot="0" vert="horz" wrap="none" lIns="0" tIns="0" rIns="0" bIns="0" anchor="t" anchorCtr="0">
                            <a:spAutoFit/>
                          </wps:bodyPr>
                        </wps:wsp>
                        <wps:wsp>
                          <wps:cNvPr id="163" name="Line 173"/>
                          <wps:cNvCnPr>
                            <a:cxnSpLocks noChangeShapeType="1"/>
                          </wps:cNvCnPr>
                          <wps:spPr bwMode="auto">
                            <a:xfrm flipV="1">
                              <a:off x="1317625" y="3399155"/>
                              <a:ext cx="27305" cy="150495"/>
                            </a:xfrm>
                            <a:prstGeom prst="line">
                              <a:avLst/>
                            </a:prstGeom>
                            <a:noFill/>
                            <a:ln w="1905">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164" name="Line 174"/>
                          <wps:cNvCnPr>
                            <a:cxnSpLocks noChangeShapeType="1"/>
                          </wps:cNvCnPr>
                          <wps:spPr bwMode="auto">
                            <a:xfrm>
                              <a:off x="1344930" y="3399155"/>
                              <a:ext cx="17145" cy="73025"/>
                            </a:xfrm>
                            <a:prstGeom prst="line">
                              <a:avLst/>
                            </a:prstGeom>
                            <a:noFill/>
                            <a:ln w="1905">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165" name="Line 175"/>
                          <wps:cNvCnPr>
                            <a:cxnSpLocks noChangeShapeType="1"/>
                          </wps:cNvCnPr>
                          <wps:spPr bwMode="auto">
                            <a:xfrm flipH="1">
                              <a:off x="1304290" y="3399155"/>
                              <a:ext cx="40640" cy="61595"/>
                            </a:xfrm>
                            <a:prstGeom prst="line">
                              <a:avLst/>
                            </a:prstGeom>
                            <a:noFill/>
                            <a:ln w="1905">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166" name="Line 176"/>
                          <wps:cNvCnPr>
                            <a:cxnSpLocks noChangeShapeType="1"/>
                          </wps:cNvCnPr>
                          <wps:spPr bwMode="auto">
                            <a:xfrm flipH="1">
                              <a:off x="1292225" y="3549650"/>
                              <a:ext cx="25400" cy="153035"/>
                            </a:xfrm>
                            <a:prstGeom prst="line">
                              <a:avLst/>
                            </a:prstGeom>
                            <a:noFill/>
                            <a:ln w="1905">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167" name="Oval 177"/>
                          <wps:cNvSpPr>
                            <a:spLocks noChangeArrowheads="1"/>
                          </wps:cNvSpPr>
                          <wps:spPr bwMode="auto">
                            <a:xfrm>
                              <a:off x="2522220" y="3750310"/>
                              <a:ext cx="416560" cy="215265"/>
                            </a:xfrm>
                            <a:prstGeom prst="ellipse">
                              <a:avLst/>
                            </a:prstGeom>
                            <a:solidFill>
                              <a:srgbClr val="FFFFCC"/>
                            </a:solidFill>
                            <a:ln w="1905">
                              <a:solidFill>
                                <a:srgbClr val="990033"/>
                              </a:solidFill>
                              <a:prstDash val="solid"/>
                              <a:round/>
                              <a:headEnd/>
                              <a:tailEnd/>
                            </a:ln>
                          </wps:spPr>
                          <wps:bodyPr rot="0" vert="horz" wrap="square" lIns="91440" tIns="45720" rIns="91440" bIns="45720" anchor="t" anchorCtr="0" upright="1">
                            <a:noAutofit/>
                          </wps:bodyPr>
                        </wps:wsp>
                        <wps:wsp>
                          <wps:cNvPr id="168" name="Rectangle 178"/>
                          <wps:cNvSpPr>
                            <a:spLocks noChangeArrowheads="1"/>
                          </wps:cNvSpPr>
                          <wps:spPr bwMode="auto">
                            <a:xfrm>
                              <a:off x="2130425" y="3911324"/>
                              <a:ext cx="1049020" cy="2400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E30CDB7" w14:textId="77777777" w:rsidR="00DB64F4" w:rsidRDefault="00DB64F4" w:rsidP="00083EB6">
                                <w:r>
                                  <w:rPr>
                                    <w:color w:val="000000"/>
                                    <w:sz w:val="12"/>
                                    <w:szCs w:val="12"/>
                                    <w:lang w:val="en-US"/>
                                  </w:rPr>
                                  <w:t xml:space="preserve">Сформировать список </w:t>
                                </w:r>
                              </w:p>
                            </w:txbxContent>
                          </wps:txbx>
                          <wps:bodyPr rot="0" vert="horz" wrap="none" lIns="0" tIns="0" rIns="0" bIns="0" anchor="t" anchorCtr="0">
                            <a:spAutoFit/>
                          </wps:bodyPr>
                        </wps:wsp>
                        <wps:wsp>
                          <wps:cNvPr id="169" name="Rectangle 179"/>
                          <wps:cNvSpPr>
                            <a:spLocks noChangeArrowheads="1"/>
                          </wps:cNvSpPr>
                          <wps:spPr bwMode="auto">
                            <a:xfrm>
                              <a:off x="2058670" y="4010660"/>
                              <a:ext cx="1187450" cy="2400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85A12CF" w14:textId="77777777" w:rsidR="00DB64F4" w:rsidRDefault="00DB64F4" w:rsidP="00083EB6">
                                <w:r>
                                  <w:rPr>
                                    <w:color w:val="000000"/>
                                    <w:sz w:val="12"/>
                                    <w:szCs w:val="12"/>
                                    <w:lang w:val="en-US"/>
                                  </w:rPr>
                                  <w:t>обязательных документов</w:t>
                                </w:r>
                              </w:p>
                            </w:txbxContent>
                          </wps:txbx>
                          <wps:bodyPr rot="0" vert="horz" wrap="none" lIns="0" tIns="0" rIns="0" bIns="0" anchor="t" anchorCtr="0">
                            <a:spAutoFit/>
                          </wps:bodyPr>
                        </wps:wsp>
                        <wps:wsp>
                          <wps:cNvPr id="170" name="Line 180"/>
                          <wps:cNvCnPr>
                            <a:cxnSpLocks noChangeShapeType="1"/>
                          </wps:cNvCnPr>
                          <wps:spPr bwMode="auto">
                            <a:xfrm flipH="1">
                              <a:off x="2894965" y="2769870"/>
                              <a:ext cx="1534795" cy="975360"/>
                            </a:xfrm>
                            <a:prstGeom prst="line">
                              <a:avLst/>
                            </a:prstGeom>
                            <a:noFill/>
                            <a:ln w="0">
                              <a:solidFill>
                                <a:srgbClr val="990033"/>
                              </a:solidFill>
                              <a:prstDash val="sysDash"/>
                              <a:round/>
                              <a:headEnd/>
                              <a:tailEnd/>
                            </a:ln>
                            <a:extLst>
                              <a:ext uri="{909E8E84-426E-40DD-AFC4-6F175D3DCCD1}">
                                <a14:hiddenFill xmlns:a14="http://schemas.microsoft.com/office/drawing/2010/main">
                                  <a:noFill/>
                                </a14:hiddenFill>
                              </a:ext>
                            </a:extLst>
                          </wps:spPr>
                          <wps:bodyPr/>
                        </wps:wsp>
                        <wps:wsp>
                          <wps:cNvPr id="171" name="Line 181"/>
                          <wps:cNvCnPr>
                            <a:cxnSpLocks noChangeShapeType="1"/>
                          </wps:cNvCnPr>
                          <wps:spPr bwMode="auto">
                            <a:xfrm flipV="1">
                              <a:off x="2894965" y="3733800"/>
                              <a:ext cx="73660" cy="11430"/>
                            </a:xfrm>
                            <a:prstGeom prst="line">
                              <a:avLst/>
                            </a:prstGeom>
                            <a:noFill/>
                            <a:ln w="1905">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172" name="Line 182"/>
                          <wps:cNvCnPr>
                            <a:cxnSpLocks noChangeShapeType="1"/>
                          </wps:cNvCnPr>
                          <wps:spPr bwMode="auto">
                            <a:xfrm flipV="1">
                              <a:off x="2894965" y="3683635"/>
                              <a:ext cx="42545" cy="61595"/>
                            </a:xfrm>
                            <a:prstGeom prst="line">
                              <a:avLst/>
                            </a:prstGeom>
                            <a:noFill/>
                            <a:ln w="1905">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173" name="Rectangle 183"/>
                          <wps:cNvSpPr>
                            <a:spLocks noChangeArrowheads="1"/>
                          </wps:cNvSpPr>
                          <wps:spPr bwMode="auto">
                            <a:xfrm>
                              <a:off x="3282315" y="3112135"/>
                              <a:ext cx="671830" cy="2400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324ED1" w14:textId="77777777" w:rsidR="00DB64F4" w:rsidRDefault="00DB64F4" w:rsidP="00083EB6">
                                <w:r>
                                  <w:rPr>
                                    <w:color w:val="000000"/>
                                    <w:sz w:val="12"/>
                                    <w:szCs w:val="12"/>
                                    <w:lang w:val="en-US"/>
                                  </w:rPr>
                                  <w:t>&lt;&lt;include&gt;&gt;</w:t>
                                </w:r>
                              </w:p>
                            </w:txbxContent>
                          </wps:txbx>
                          <wps:bodyPr rot="0" vert="horz" wrap="none" lIns="0" tIns="0" rIns="0" bIns="0" anchor="t" anchorCtr="0">
                            <a:spAutoFit/>
                          </wps:bodyPr>
                        </wps:wsp>
                        <wps:wsp>
                          <wps:cNvPr id="174" name="Line 184"/>
                          <wps:cNvCnPr>
                            <a:cxnSpLocks noChangeShapeType="1"/>
                          </wps:cNvCnPr>
                          <wps:spPr bwMode="auto">
                            <a:xfrm>
                              <a:off x="1950720" y="3857625"/>
                              <a:ext cx="565150" cy="0"/>
                            </a:xfrm>
                            <a:prstGeom prst="line">
                              <a:avLst/>
                            </a:prstGeom>
                            <a:noFill/>
                            <a:ln w="1905">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175" name="Line 185"/>
                          <wps:cNvCnPr>
                            <a:cxnSpLocks noChangeShapeType="1"/>
                          </wps:cNvCnPr>
                          <wps:spPr bwMode="auto">
                            <a:xfrm flipH="1">
                              <a:off x="2446020" y="3857625"/>
                              <a:ext cx="69850" cy="29210"/>
                            </a:xfrm>
                            <a:prstGeom prst="line">
                              <a:avLst/>
                            </a:prstGeom>
                            <a:noFill/>
                            <a:ln w="1905">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176" name="Line 186"/>
                          <wps:cNvCnPr>
                            <a:cxnSpLocks noChangeShapeType="1"/>
                          </wps:cNvCnPr>
                          <wps:spPr bwMode="auto">
                            <a:xfrm flipH="1" flipV="1">
                              <a:off x="2446020" y="3828415"/>
                              <a:ext cx="69850" cy="29210"/>
                            </a:xfrm>
                            <a:prstGeom prst="line">
                              <a:avLst/>
                            </a:prstGeom>
                            <a:noFill/>
                            <a:ln w="1905">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177" name="Line 187"/>
                          <wps:cNvCnPr>
                            <a:cxnSpLocks noChangeShapeType="1"/>
                          </wps:cNvCnPr>
                          <wps:spPr bwMode="auto">
                            <a:xfrm flipH="1">
                              <a:off x="1385570" y="3857625"/>
                              <a:ext cx="565150" cy="0"/>
                            </a:xfrm>
                            <a:prstGeom prst="line">
                              <a:avLst/>
                            </a:prstGeom>
                            <a:noFill/>
                            <a:ln w="1905">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178" name="Rectangle 188"/>
                          <wps:cNvSpPr>
                            <a:spLocks noChangeArrowheads="1"/>
                          </wps:cNvSpPr>
                          <wps:spPr bwMode="auto">
                            <a:xfrm>
                              <a:off x="3971925" y="3588385"/>
                              <a:ext cx="659130" cy="2400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084744" w14:textId="77777777" w:rsidR="00DB64F4" w:rsidRDefault="00DB64F4" w:rsidP="00083EB6">
                                <w:r>
                                  <w:rPr>
                                    <w:color w:val="000000"/>
                                    <w:sz w:val="12"/>
                                    <w:szCs w:val="12"/>
                                    <w:lang w:val="en-US"/>
                                  </w:rPr>
                                  <w:t>&lt;&lt;extend&gt;&gt;</w:t>
                                </w:r>
                              </w:p>
                            </w:txbxContent>
                          </wps:txbx>
                          <wps:bodyPr rot="0" vert="horz" wrap="none" lIns="0" tIns="0" rIns="0" bIns="0" anchor="t" anchorCtr="0">
                            <a:spAutoFit/>
                          </wps:bodyPr>
                        </wps:wsp>
                      </wpg:wgp>
                    </wpc:wpc>
                  </a:graphicData>
                </a:graphic>
                <wp14:sizeRelH relativeFrom="page">
                  <wp14:pctWidth>0</wp14:pctWidth>
                </wp14:sizeRelH>
                <wp14:sizeRelV relativeFrom="page">
                  <wp14:pctHeight>0</wp14:pctHeight>
                </wp14:sizeRelV>
              </wp:anchor>
            </w:drawing>
          </mc:Choice>
          <mc:Fallback>
            <w:pict>
              <v:group w14:anchorId="6AFBC297" id="Полотно 179" o:spid="_x0000_s1241" editas="canvas" style="position:absolute;left:0;text-align:left;margin-left:-3.05pt;margin-top:10.6pt;width:484.9pt;height:358.15pt;z-index:251669504" coordsize="49879,368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">
                <v:shape id="_x0000_s1242" type="#_x0000_t75" style="position:absolute;width:49879;height:36842;visibility:visible;mso-wrap-style:square">
                  <v:fill o:detectmouseclick="t"/>
                  <v:path o:connecttype="none"/>
                </v:shape>
                <v:rect id="Rectangle 68" o:spid="_x0000_s1243" style="position:absolute;left:2146;top:18270;width:4890;height:24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" filled="f" stroked="f">
                  <v:textbox style="mso-fit-shape-to-text:t" inset="0,0,0,0">
                    <w:txbxContent>
                      <w:p w14:paraId="383A72C2" w14:textId="77777777" w:rsidR="00DB64F4" w:rsidRPr="00C87C42" w:rsidRDefault="00DB64F4" w:rsidP="00083EB6">
                        <w:pPr>
                          <w:ind w:firstLine="0"/>
                        </w:pPr>
                        <w:r>
                          <w:rPr>
                            <w:color w:val="000000"/>
                            <w:sz w:val="12"/>
                            <w:szCs w:val="12"/>
                          </w:rPr>
                          <w:t>Заявитель</w:t>
                        </w:r>
                      </w:p>
                    </w:txbxContent>
                  </v:textbox>
                </v:rect>
                <v:group id="Группа 351" o:spid="_x0000_s1244" style="position:absolute;left:2952;top:2203;width:55988;height:40303" coordorigin="2952,2203" coordsize="55987,403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">
                  <v:oval id="Oval 56" o:spid="_x0000_s1245" style="position:absolute;left:29876;top:2203;width:4153;height:21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" fillcolor="#ffc" strokecolor="#903" strokeweight=".2pt"/>
                  <v:rect id="Rectangle 57" o:spid="_x0000_s1246" style="position:absolute;left:25816;top:3916;width:10026;height:24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" filled="f" stroked="f">
                    <v:textbox style="mso-fit-shape-to-text:t" inset="0,0,0,0">
                      <w:txbxContent>
                        <w:p w14:paraId="0AA03EAB" w14:textId="77777777" w:rsidR="00DB64F4" w:rsidRDefault="00DB64F4" w:rsidP="00083EB6">
                          <w:r>
                            <w:rPr>
                              <w:color w:val="000000"/>
                              <w:sz w:val="12"/>
                              <w:szCs w:val="12"/>
                              <w:lang w:val="en-US"/>
                            </w:rPr>
                            <w:t>Выбрать поставщика</w:t>
                          </w:r>
                        </w:p>
                      </w:txbxContent>
                    </v:textbox>
                  </v:rect>
                  <v:oval id="Oval 58" o:spid="_x0000_s1247" style="position:absolute;left:15621;top:2508;width:4165;height:21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" fillcolor="#ffc" strokecolor="#903" strokeweight=".15pt"/>
                  <v:rect id="Rectangle 59" o:spid="_x0000_s1248" style="position:absolute;left:12607;top:4170;width:8071;height:24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" filled="f" stroked="f">
                    <v:textbox style="mso-fit-shape-to-text:t" inset="0,0,0,0">
                      <w:txbxContent>
                        <w:p w14:paraId="0F015F61" w14:textId="77777777" w:rsidR="00DB64F4" w:rsidRDefault="00DB64F4" w:rsidP="00083EB6">
                          <w:r>
                            <w:rPr>
                              <w:color w:val="000000"/>
                              <w:sz w:val="12"/>
                              <w:szCs w:val="12"/>
                              <w:lang w:val="en-US"/>
                            </w:rPr>
                            <w:t>Выбрать услугу</w:t>
                          </w:r>
                        </w:p>
                      </w:txbxContent>
                    </v:textbox>
                  </v:rect>
                  <v:oval id="Oval 60" o:spid="_x0000_s1249" style="position:absolute;left:13144;top:15824;width:4166;height:21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" fillcolor="#ffc" strokecolor="#903" strokeweight=".15pt"/>
                  <v:rect id="Rectangle 61" o:spid="_x0000_s1250" style="position:absolute;left:7962;top:17744;width:15094;height:24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" filled="f" stroked="f">
                    <v:textbox style="mso-fit-shape-to-text:t" inset="0,0,0,0">
                      <w:txbxContent>
                        <w:p w14:paraId="2C791227" w14:textId="77777777" w:rsidR="00DB64F4" w:rsidRPr="00C87C42" w:rsidRDefault="00DB64F4" w:rsidP="00083EB6">
                          <w:pPr>
                            <w:ind w:firstLine="0"/>
                          </w:pPr>
                          <w:r>
                            <w:rPr>
                              <w:color w:val="000000"/>
                              <w:sz w:val="12"/>
                              <w:szCs w:val="12"/>
                              <w:lang w:val="en-US"/>
                            </w:rPr>
                            <w:t xml:space="preserve">Подать заявление на оказание </w:t>
                          </w:r>
                          <w:r>
                            <w:rPr>
                              <w:color w:val="000000"/>
                              <w:sz w:val="12"/>
                              <w:szCs w:val="12"/>
                            </w:rPr>
                            <w:t>Услуги</w:t>
                          </w:r>
                        </w:p>
                      </w:txbxContent>
                    </v:textbox>
                  </v:rect>
                  <v:rect id="Rectangle 62" o:spid="_x0000_s1251" style="position:absolute;left:14782;top:19570;width:3340;height:327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" filled="f" stroked="f">
                    <v:textbox style="mso-fit-shape-to-text:t" inset="0,0,0,0">
                      <w:txbxContent>
                        <w:p w14:paraId="6FE549B1" w14:textId="77777777" w:rsidR="00DB64F4" w:rsidRDefault="00DB64F4" w:rsidP="00083EB6"/>
                      </w:txbxContent>
                    </v:textbox>
                  </v:rect>
                  <v:group id="Group 67" o:spid="_x0000_s1252" style="position:absolute;left:2952;top:15398;width:2248;height:3029" coordorigin="465,2425" coordsize="354,4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">
                    <v:oval id="Oval 63" o:spid="_x0000_s1253" style="position:absolute;left:566;top:2425;width:159;height:1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" filled="f" strokecolor="#903" strokeweight=".2pt"/>
                    <v:line id="Line 64" o:spid="_x0000_s1254" style="position:absolute;visibility:visible;mso-wrap-style:square" from="642,2581" to="642,27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" strokecolor="#903" strokeweight=".2pt"/>
                    <v:line id="Line 65" o:spid="_x0000_s1255" style="position:absolute;visibility:visible;mso-wrap-style:square" from="515,2623" to="770,26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" strokecolor="#903" strokeweight=".2pt"/>
                    <v:shape id="Freeform 66" o:spid="_x0000_s1256" style="position:absolute;left:465;top:2729;width:354;height:173;visibility:visible;mso-wrap-style:square;v-text-anchor:top" coordsize="10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" path="m,54l54,r54,54e" filled="f" strokecolor="#903" strokeweight=".2pt">
                      <v:path arrowok="t" o:connecttype="custom" o:connectlocs="0,173;177,0;354,173" o:connectangles="0,0,0"/>
                    </v:shape>
                  </v:group>
                  <v:oval id="Oval 69" o:spid="_x0000_s1257" style="position:absolute;left:46589;top:23876;width:4166;height:21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" fillcolor="#ffc" strokecolor="#903" strokeweight=".15pt"/>
                  <v:rect id="Rectangle 70" o:spid="_x0000_s1258" style="position:absolute;left:42705;top:25552;width:11113;height:24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" filled="f" stroked="f">
                    <v:textbox style="mso-fit-shape-to-text:t" inset="0,0,0,0">
                      <w:txbxContent>
                        <w:p w14:paraId="6F3426A4" w14:textId="77777777" w:rsidR="00DB64F4" w:rsidRDefault="00DB64F4" w:rsidP="00083EB6">
                          <w:r>
                            <w:rPr>
                              <w:color w:val="000000"/>
                              <w:sz w:val="12"/>
                              <w:szCs w:val="12"/>
                              <w:lang w:val="en-US"/>
                            </w:rPr>
                            <w:t xml:space="preserve">Зарегистрировать пакет </w:t>
                          </w:r>
                        </w:p>
                      </w:txbxContent>
                    </v:textbox>
                  </v:rect>
                  <v:rect id="Rectangle 71" o:spid="_x0000_s1259" style="position:absolute;left:44627;top:26962;width:6655;height:1898;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" filled="f" stroked="f">
                    <v:textbox inset="0,0,0,0">
                      <w:txbxContent>
                        <w:p w14:paraId="35CE258A" w14:textId="77777777" w:rsidR="00DB64F4" w:rsidRDefault="00DB64F4" w:rsidP="00083EB6">
                          <w:r>
                            <w:rPr>
                              <w:color w:val="000000"/>
                              <w:sz w:val="12"/>
                              <w:szCs w:val="12"/>
                              <w:lang w:val="en-US"/>
                            </w:rPr>
                            <w:t>документов</w:t>
                          </w:r>
                        </w:p>
                      </w:txbxContent>
                    </v:textbox>
                  </v:rect>
                  <v:oval id="Oval 72" o:spid="_x0000_s1260" style="position:absolute;left:47212;top:38119;width:4165;height:21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" fillcolor="#ffc" strokecolor="#903" strokeweight=".15pt"/>
                  <v:rect id="Rectangle 73" o:spid="_x0000_s1261" style="position:absolute;left:44627;top:40106;width:9367;height:24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" filled="f" stroked="f">
                    <v:textbox style="mso-fit-shape-to-text:t" inset="0,0,0,0">
                      <w:txbxContent>
                        <w:p w14:paraId="7A17EB53" w14:textId="77777777" w:rsidR="00DB64F4" w:rsidRDefault="00DB64F4" w:rsidP="00083EB6">
                          <w:r>
                            <w:rPr>
                              <w:color w:val="000000"/>
                              <w:sz w:val="12"/>
                              <w:szCs w:val="12"/>
                              <w:lang w:val="en-US"/>
                            </w:rPr>
                            <w:t>Прикрепить файлы</w:t>
                          </w:r>
                        </w:p>
                      </w:txbxContent>
                    </v:textbox>
                  </v:rect>
                  <v:oval id="Oval 74" o:spid="_x0000_s1262" style="position:absolute;left:45662;top:12725;width:4166;height:21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" fillcolor="#ffc" strokecolor="#903" strokeweight=".15pt"/>
                  <v:rect id="Rectangle 75" o:spid="_x0000_s1263" style="position:absolute;left:42705;top:14314;width:7881;height:24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" filled="f" stroked="f">
                    <v:textbox style="mso-fit-shape-to-text:t" inset="0,0,0,0">
                      <w:txbxContent>
                        <w:p w14:paraId="15D3F580" w14:textId="77777777" w:rsidR="00DB64F4" w:rsidRDefault="00DB64F4" w:rsidP="00083EB6">
                          <w:r>
                            <w:rPr>
                              <w:color w:val="000000"/>
                              <w:sz w:val="12"/>
                              <w:szCs w:val="12"/>
                              <w:lang w:val="en-US"/>
                            </w:rPr>
                            <w:t>Перейти в ГИС</w:t>
                          </w:r>
                        </w:p>
                      </w:txbxContent>
                    </v:textbox>
                  </v:rect>
                  <v:oval id="Oval 76" o:spid="_x0000_s1264" style="position:absolute;left:21507;top:19850;width:4166;height:21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" fillcolor="#ffc" strokecolor="#903" strokeweight=".15pt"/>
                  <v:rect id="Rectangle 77" o:spid="_x0000_s1265" style="position:absolute;left:18122;top:21475;width:8332;height:24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" filled="f" stroked="f">
                    <v:textbox style="mso-fit-shape-to-text:t" inset="0,0,0,0">
                      <w:txbxContent>
                        <w:p w14:paraId="1A90A3F9" w14:textId="77777777" w:rsidR="00DB64F4" w:rsidRDefault="00DB64F4" w:rsidP="00083EB6">
                          <w:r>
                            <w:rPr>
                              <w:color w:val="000000"/>
                              <w:sz w:val="12"/>
                              <w:szCs w:val="12"/>
                              <w:lang w:val="en-US"/>
                            </w:rPr>
                            <w:t>Отозвать заявку</w:t>
                          </w:r>
                        </w:p>
                      </w:txbxContent>
                    </v:textbox>
                  </v:rect>
                  <v:oval id="Oval 78" o:spid="_x0000_s1266" style="position:absolute;left:22745;top:8699;width:4166;height:21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" fillcolor="#ffc" strokecolor="#903" strokeweight=".15pt"/>
                  <v:rect id="Rectangle 79" o:spid="_x0000_s1267" style="position:absolute;left:20897;top:11480;width:10395;height:24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" filled="f" stroked="f">
                    <v:textbox style="mso-fit-shape-to-text:t" inset="0,0,0,0">
                      <w:txbxContent>
                        <w:p w14:paraId="2C4F967E" w14:textId="77777777" w:rsidR="00DB64F4" w:rsidRDefault="00DB64F4" w:rsidP="00083EB6">
                          <w:r>
                            <w:rPr>
                              <w:color w:val="000000"/>
                              <w:sz w:val="12"/>
                              <w:szCs w:val="12"/>
                              <w:lang w:val="en-US"/>
                            </w:rPr>
                            <w:t>Создать новую заявку</w:t>
                          </w:r>
                        </w:p>
                      </w:txbxContent>
                    </v:textbox>
                  </v:rect>
                  <v:oval id="Oval 80" o:spid="_x0000_s1268" style="position:absolute;left:32035;top:12725;width:4166;height:21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" fillcolor="#ffc" strokecolor="#903" strokeweight=".15pt"/>
                  <v:rect id="Rectangle 81" o:spid="_x0000_s1269" style="position:absolute;left:28949;top:14224;width:8979;height:24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" filled="f" stroked="f">
                    <v:textbox style="mso-fit-shape-to-text:t" inset="0,0,0,0">
                      <w:txbxContent>
                        <w:p w14:paraId="2209C950" w14:textId="77777777" w:rsidR="00DB64F4" w:rsidRDefault="00DB64F4" w:rsidP="00083EB6">
                          <w:r>
                            <w:rPr>
                              <w:color w:val="000000"/>
                              <w:sz w:val="12"/>
                              <w:szCs w:val="12"/>
                              <w:lang w:val="en-US"/>
                            </w:rPr>
                            <w:t>Открыть черновик</w:t>
                          </w:r>
                        </w:p>
                      </w:txbxContent>
                    </v:textbox>
                  </v:rect>
                  <v:oval id="Oval 82" o:spid="_x0000_s1270" style="position:absolute;left:24911;top:29756;width:4165;height:21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" fillcolor="#ffc" strokecolor="#903" strokeweight=".15pt"/>
                  <v:rect id="Rectangle 83" o:spid="_x0000_s1271" style="position:absolute;left:23933;top:31160;width:6624;height:24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" filled="f" stroked="f">
                    <v:textbox style="mso-fit-shape-to-text:t" inset="0,0,0,0">
                      <w:txbxContent>
                        <w:p w14:paraId="093BAA90" w14:textId="77777777" w:rsidR="00DB64F4" w:rsidRPr="00C87C42" w:rsidRDefault="00DB64F4" w:rsidP="00083EB6">
                          <w:pPr>
                            <w:ind w:firstLine="0"/>
                          </w:pPr>
                          <w:r>
                            <w:rPr>
                              <w:color w:val="000000"/>
                              <w:sz w:val="12"/>
                              <w:szCs w:val="12"/>
                              <w:lang w:val="en-US"/>
                            </w:rPr>
                            <w:t xml:space="preserve">Указать </w:t>
                          </w:r>
                          <w:r>
                            <w:rPr>
                              <w:color w:val="000000"/>
                              <w:sz w:val="12"/>
                              <w:szCs w:val="12"/>
                            </w:rPr>
                            <w:t>заявителя</w:t>
                          </w:r>
                        </w:p>
                      </w:txbxContent>
                    </v:textbox>
                  </v:rect>
                  <v:oval id="Oval 84" o:spid="_x0000_s1272" style="position:absolute;left:53714;top:32232;width:4166;height:21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" fillcolor="#ffc" strokecolor="#903" strokeweight=".15pt"/>
                  <v:rect id="Rectangle 85" o:spid="_x0000_s1273" style="position:absolute;left:50018;top:33966;width:8922;height:24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" filled="f" stroked="f">
                    <v:textbox style="mso-fit-shape-to-text:t" inset="0,0,0,0">
                      <w:txbxContent>
                        <w:p w14:paraId="327A39EA" w14:textId="77777777" w:rsidR="00DB64F4" w:rsidRDefault="00DB64F4" w:rsidP="00083EB6">
                          <w:r>
                            <w:rPr>
                              <w:color w:val="000000"/>
                              <w:sz w:val="12"/>
                              <w:szCs w:val="12"/>
                              <w:lang w:val="en-US"/>
                            </w:rPr>
                            <w:t>Выбрать в архиве</w:t>
                          </w:r>
                        </w:p>
                      </w:txbxContent>
                    </v:textbox>
                  </v:rect>
                  <v:line id="Line 86" o:spid="_x0000_s1274" style="position:absolute;visibility:visible;mso-wrap-style:square" from="9131,16897" to="13081,168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" strokecolor="#903" strokeweight=".15pt"/>
                  <v:line id="Line 87" o:spid="_x0000_s1275" style="position:absolute;flip:x;visibility:visible;mso-wrap-style:square" from="12382,16897" to="13081,171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" strokecolor="#903" strokeweight=".15pt"/>
                  <v:line id="Line 88" o:spid="_x0000_s1276" style="position:absolute;flip:x y;visibility:visible;mso-wrap-style:square" from="12382,16605" to="13081,168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" strokecolor="#903" strokeweight=".15pt"/>
                  <v:line id="Line 89" o:spid="_x0000_s1277" style="position:absolute;flip:x;visibility:visible;mso-wrap-style:square" from="5181,16897" to="9131,168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" strokecolor="#903" strokeweight=".15pt"/>
                  <v:line id="Line 90" o:spid="_x0000_s1278" style="position:absolute;flip:y;visibility:visible;mso-wrap-style:square" from="25990,6426" to="28505,86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" strokecolor="#903" strokeweight="0">
                    <v:stroke dashstyle="3 1"/>
                  </v:line>
                  <v:line id="Line 91" o:spid="_x0000_s1279" style="position:absolute;flip:x;visibility:visible;mso-wrap-style:square" from="28174,6426" to="28505,71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" strokecolor="#903" strokeweight=".15pt"/>
                  <v:line id="Line 92" o:spid="_x0000_s1280" style="position:absolute;flip:x;visibility:visible;mso-wrap-style:square" from="27787,6426" to="28505,66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" strokecolor="#903" strokeweight=".15pt"/>
                  <v:rect id="Rectangle 93" o:spid="_x0000_s1281" style="position:absolute;left:25158;top:6299;width:6719;height:24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" filled="f" stroked="f">
                    <v:textbox style="mso-fit-shape-to-text:t" inset="0,0,0,0">
                      <w:txbxContent>
                        <w:p w14:paraId="7B3AF213" w14:textId="77777777" w:rsidR="00DB64F4" w:rsidRDefault="00DB64F4" w:rsidP="00083EB6">
                          <w:r>
                            <w:rPr>
                              <w:color w:val="000000"/>
                              <w:sz w:val="12"/>
                              <w:szCs w:val="12"/>
                              <w:lang w:val="en-US"/>
                            </w:rPr>
                            <w:t>&lt;&lt;include&gt;&gt;</w:t>
                          </w:r>
                        </w:p>
                      </w:txbxContent>
                    </v:textbox>
                  </v:rect>
                  <v:line id="Line 94" o:spid="_x0000_s1282" style="position:absolute;flip:x y;visibility:visible;mso-wrap-style:square" from="20586,6057" to="23495,86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" strokecolor="#903" strokeweight="0">
                    <v:stroke dashstyle="3 1"/>
                  </v:line>
                  <v:line id="Line 95" o:spid="_x0000_s1283" style="position:absolute;visibility:visible;mso-wrap-style:square" from="20586,6057" to="21304,63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" strokecolor="#903" strokeweight=".15pt"/>
                  <v:line id="Line 96" o:spid="_x0000_s1284" style="position:absolute;visibility:visible;mso-wrap-style:square" from="20586,6057" to="20916,67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" strokecolor="#903" strokeweight=".15pt"/>
                  <v:rect id="Rectangle 97" o:spid="_x0000_s1285" style="position:absolute;left:17281;top:7105;width:6719;height:192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" filled="f" stroked="f">
                    <v:textbox inset="0,0,0,0">
                      <w:txbxContent>
                        <w:p w14:paraId="1A855C64" w14:textId="77777777" w:rsidR="00DB64F4" w:rsidRDefault="00DB64F4" w:rsidP="00083EB6">
                          <w:r>
                            <w:rPr>
                              <w:color w:val="000000"/>
                              <w:sz w:val="12"/>
                              <w:szCs w:val="12"/>
                              <w:lang w:val="en-US"/>
                            </w:rPr>
                            <w:t>&lt;&lt;include&gt;&gt;</w:t>
                          </w:r>
                        </w:p>
                      </w:txbxContent>
                    </v:textbox>
                  </v:rect>
                  <v:line id="Line 98" o:spid="_x0000_s1286" style="position:absolute;flip:x;visibility:visible;mso-wrap-style:square" from="16637,12928" to="20586,157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" strokecolor="#903" strokeweight="0">
                    <v:stroke dashstyle="3 1"/>
                  </v:line>
                  <v:line id="Line 99" o:spid="_x0000_s1287" style="position:absolute;flip:y;visibility:visible;mso-wrap-style:square" from="16637,15582" to="17373,157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" strokecolor="#903" strokeweight=".15pt"/>
                  <v:line id="Line 100" o:spid="_x0000_s1288" style="position:absolute;flip:y;visibility:visible;mso-wrap-style:square" from="16637,15119" to="17024,157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" strokecolor="#903" strokeweight=".15pt"/>
                  <v:rect id="Rectangle 101" o:spid="_x0000_s1289" style="position:absolute;left:16446;top:13411;width:6591;height:24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" filled="f" stroked="f">
                    <v:textbox style="mso-fit-shape-to-text:t" inset="0,0,0,0">
                      <w:txbxContent>
                        <w:p w14:paraId="7D4E0E90" w14:textId="77777777" w:rsidR="00DB64F4" w:rsidRDefault="00DB64F4" w:rsidP="00083EB6">
                          <w:r>
                            <w:rPr>
                              <w:color w:val="000000"/>
                              <w:sz w:val="12"/>
                              <w:szCs w:val="12"/>
                              <w:lang w:val="en-US"/>
                            </w:rPr>
                            <w:t>&lt;&lt;extend&gt;&gt;</w:t>
                          </w:r>
                        </w:p>
                      </w:txbxContent>
                    </v:textbox>
                  </v:rect>
                  <v:line id="Line 102" o:spid="_x0000_s1290" style="position:absolute;flip:x;visibility:visible;mso-wrap-style:square" from="36207,13798" to="45618,137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" strokecolor="#903" strokeweight="0">
                    <v:stroke dashstyle="3 1"/>
                  </v:line>
                  <v:line id="Line 103" o:spid="_x0000_s1291" style="position:absolute;visibility:visible;mso-wrap-style:square" from="36207,13798" to="36906,140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" strokecolor="#903" strokeweight=".15pt"/>
                  <v:line id="Line 104" o:spid="_x0000_s1292" style="position:absolute;flip:y;visibility:visible;mso-wrap-style:square" from="36207,13512" to="36906,137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" strokecolor="#903" strokeweight=".15pt"/>
                  <v:rect id="Rectangle 105" o:spid="_x0000_s1293" style="position:absolute;left:38900;top:12890;width:6591;height:24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" filled="f" stroked="f">
                    <v:textbox style="mso-fit-shape-to-text:t" inset="0,0,0,0">
                      <w:txbxContent>
                        <w:p w14:paraId="0CCBC130" w14:textId="77777777" w:rsidR="00DB64F4" w:rsidRDefault="00DB64F4" w:rsidP="00083EB6">
                          <w:r>
                            <w:rPr>
                              <w:color w:val="000000"/>
                              <w:sz w:val="12"/>
                              <w:szCs w:val="12"/>
                              <w:lang w:val="en-US"/>
                            </w:rPr>
                            <w:t>&lt;&lt;extend&gt;&gt;</w:t>
                          </w:r>
                        </w:p>
                      </w:txbxContent>
                    </v:textbox>
                  </v:rect>
                  <v:line id="Line 106" o:spid="_x0000_s1294" style="position:absolute;flip:x y;visibility:visible;mso-wrap-style:square" from="37350,16256" to="47244,238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" strokecolor="#903" strokeweight="0">
                    <v:stroke dashstyle="3 1"/>
                  </v:line>
                  <v:line id="Line 107" o:spid="_x0000_s1295" style="position:absolute;visibility:visible;mso-wrap-style:square" from="37350,16256" to="38087,164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" strokecolor="#903" strokeweight=".15pt"/>
                  <v:line id="Line 108" o:spid="_x0000_s1296" style="position:absolute;visibility:visible;mso-wrap-style:square" from="37350,16256" to="37738,169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" strokecolor="#903" strokeweight=".15pt"/>
                  <v:rect id="Rectangle 109" o:spid="_x0000_s1297" style="position:absolute;left:39738;top:19570;width:6591;height:24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" filled="f" stroked="f">
                    <v:textbox style="mso-fit-shape-to-text:t" inset="0,0,0,0">
                      <w:txbxContent>
                        <w:p w14:paraId="61373775" w14:textId="77777777" w:rsidR="00DB64F4" w:rsidRDefault="00DB64F4" w:rsidP="00083EB6">
                          <w:r>
                            <w:rPr>
                              <w:color w:val="000000"/>
                              <w:sz w:val="12"/>
                              <w:szCs w:val="12"/>
                              <w:lang w:val="en-US"/>
                            </w:rPr>
                            <w:t>&lt;&lt;extend&gt;&gt;</w:t>
                          </w:r>
                        </w:p>
                      </w:txbxContent>
                    </v:textbox>
                  </v:rect>
                  <v:line id="Line 110" o:spid="_x0000_s1298" style="position:absolute;flip:x;visibility:visible;mso-wrap-style:square" from="17316,14052" to="31972,164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" strokecolor="#903" strokeweight="0">
                    <v:stroke dashstyle="3 1"/>
                  </v:line>
                  <v:line id="Line 111" o:spid="_x0000_s1299" style="position:absolute;visibility:visible;mso-wrap-style:square" from="17316,16490" to="18053,166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" strokecolor="#903" strokeweight=".15pt"/>
                  <v:line id="Line 112" o:spid="_x0000_s1300" style="position:absolute;flip:y;visibility:visible;mso-wrap-style:square" from="17316,16084" to="17976,164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" strokecolor="#903" strokeweight=".15pt"/>
                  <v:rect id="Rectangle 113" o:spid="_x0000_s1301" style="position:absolute;left:21748;top:14325;width:6592;height:24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" filled="f" stroked="f">
                    <v:textbox style="mso-fit-shape-to-text:t" inset="0,0,0,0">
                      <w:txbxContent>
                        <w:p w14:paraId="1BFD641B" w14:textId="77777777" w:rsidR="00DB64F4" w:rsidRDefault="00DB64F4" w:rsidP="00083EB6">
                          <w:r>
                            <w:rPr>
                              <w:color w:val="000000"/>
                              <w:sz w:val="12"/>
                              <w:szCs w:val="12"/>
                              <w:lang w:val="en-US"/>
                            </w:rPr>
                            <w:t>&lt;&lt;extend&gt;&gt;</w:t>
                          </w:r>
                        </w:p>
                      </w:txbxContent>
                    </v:textbox>
                  </v:rect>
                  <v:line id="Line 114" o:spid="_x0000_s1302" style="position:absolute;flip:y;visibility:visible;mso-wrap-style:square" from="25139,15989" to="30867,197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" strokecolor="#903" strokeweight="0">
                    <v:stroke dashstyle="3 1"/>
                  </v:line>
                  <v:line id="Line 115" o:spid="_x0000_s1303" style="position:absolute;flip:x;visibility:visible;mso-wrap-style:square" from="30441,15989" to="30867,166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" strokecolor="#903" strokeweight=".15pt"/>
                  <v:line id="Line 116" o:spid="_x0000_s1304" style="position:absolute;flip:x;visibility:visible;mso-wrap-style:square" from="30130,15989" to="30867,161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" strokecolor="#903" strokeweight=".15pt"/>
                  <v:rect id="Rectangle 117" o:spid="_x0000_s1305" style="position:absolute;left:22301;top:17690;width:6591;height:24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" filled="f" stroked="f">
                    <v:textbox style="mso-fit-shape-to-text:t" inset="0,0,0,0">
                      <w:txbxContent>
                        <w:p w14:paraId="152C2ABF" w14:textId="77777777" w:rsidR="00DB64F4" w:rsidRDefault="00DB64F4" w:rsidP="00083EB6">
                          <w:r>
                            <w:rPr>
                              <w:color w:val="000000"/>
                              <w:sz w:val="12"/>
                              <w:szCs w:val="12"/>
                              <w:lang w:val="en-US"/>
                            </w:rPr>
                            <w:t>&lt;&lt;extend&gt;&gt;</w:t>
                          </w:r>
                        </w:p>
                      </w:txbxContent>
                    </v:textbox>
                  </v:rect>
                  <v:line id="Line 118" o:spid="_x0000_s1306" style="position:absolute;flip:x y;visibility:visible;mso-wrap-style:square" from="51790,28606" to="54832,3218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" strokecolor="#903" strokeweight="0">
                    <v:stroke dashstyle="3 1"/>
                  </v:line>
                  <v:line id="Line 119" o:spid="_x0000_s1307" style="position:absolute;visibility:visible;mso-wrap-style:square" from="51790,28606" to="52451,289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" strokecolor="#903" strokeweight=".15pt"/>
                  <v:line id="Line 120" o:spid="_x0000_s1308" style="position:absolute;visibility:visible;mso-wrap-style:square" from="51790,28606" to="52025,293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" strokecolor="#903" strokeweight=".15pt"/>
                  <v:rect id="Rectangle 121" o:spid="_x0000_s1309" style="position:absolute;left:50018;top:28612;width:6592;height:24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" filled="f" stroked="f">
                    <v:textbox style="mso-fit-shape-to-text:t" inset="0,0,0,0">
                      <w:txbxContent>
                        <w:p w14:paraId="2DA3E198" w14:textId="77777777" w:rsidR="00DB64F4" w:rsidRDefault="00DB64F4" w:rsidP="00083EB6">
                          <w:r>
                            <w:rPr>
                              <w:color w:val="000000"/>
                              <w:sz w:val="12"/>
                              <w:szCs w:val="12"/>
                              <w:lang w:val="en-US"/>
                            </w:rPr>
                            <w:t>&lt;&lt;extend&gt;&gt;</w:t>
                          </w:r>
                        </w:p>
                      </w:txbxContent>
                    </v:textbox>
                  </v:rect>
                  <v:oval id="Oval 122" o:spid="_x0000_s1310" style="position:absolute;left:29248;top:24180;width:4165;height:21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" fillcolor="#ffc" strokecolor="#903" strokeweight=".15pt"/>
                  <v:rect id="Rectangle 123" o:spid="_x0000_s1311" style="position:absolute;left:25816;top:26002;width:8801;height:24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" filled="f" stroked="f">
                    <v:textbox style="mso-fit-shape-to-text:t" inset="0,0,0,0">
                      <w:txbxContent>
                        <w:p w14:paraId="712848B5" w14:textId="77777777" w:rsidR="00DB64F4" w:rsidRDefault="00DB64F4" w:rsidP="00083EB6">
                          <w:r>
                            <w:rPr>
                              <w:color w:val="000000"/>
                              <w:sz w:val="12"/>
                              <w:szCs w:val="12"/>
                              <w:lang w:val="en-US"/>
                            </w:rPr>
                            <w:t>Заполнить заявку</w:t>
                          </w:r>
                        </w:p>
                      </w:txbxContent>
                    </v:textbox>
                  </v:rect>
                  <v:oval id="Oval 124" o:spid="_x0000_s1312" style="position:absolute;left:12223;top:24187;width:4153;height:21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" fillcolor="#ffc" strokecolor="#903" strokeweight=".2pt"/>
                  <v:rect id="Rectangle 125" o:spid="_x0000_s1313" style="position:absolute;left:7340;top:26015;width:12167;height:24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" filled="f" stroked="f">
                    <v:textbox style="mso-fit-shape-to-text:t" inset="0,0,0,0">
                      <w:txbxContent>
                        <w:p w14:paraId="38D74552" w14:textId="77777777" w:rsidR="00DB64F4" w:rsidRDefault="00DB64F4" w:rsidP="00083EB6">
                          <w:r>
                            <w:rPr>
                              <w:color w:val="000000"/>
                              <w:sz w:val="12"/>
                              <w:szCs w:val="12"/>
                              <w:lang w:val="en-US"/>
                            </w:rPr>
                            <w:t>Направить на регистрацию</w:t>
                          </w:r>
                        </w:p>
                      </w:txbxContent>
                    </v:textbox>
                  </v:rect>
                  <v:line id="Line 126" o:spid="_x0000_s1314" style="position:absolute;flip:y;visibility:visible;mso-wrap-style:square" from="32823,15659" to="45034,24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" strokecolor="#903" strokeweight="0">
                    <v:stroke dashstyle="3 1"/>
                  </v:line>
                  <v:line id="Line 127" o:spid="_x0000_s1315" style="position:absolute;flip:x;visibility:visible;mso-wrap-style:square" from="44627,15659" to="45034,162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" strokecolor="#903" strokeweight=".15pt"/>
                  <v:line id="Line 128" o:spid="_x0000_s1316" style="position:absolute;flip:x;visibility:visible;mso-wrap-style:square" from="44278,15659" to="45034,158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" strokecolor="#903" strokeweight=".15pt"/>
                  <v:rect id="Rectangle 129" o:spid="_x0000_s1317" style="position:absolute;left:32461;top:20670;width:6718;height:24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" filled="f" stroked="f">
                    <v:textbox style="mso-fit-shape-to-text:t" inset="0,0,0,0">
                      <w:txbxContent>
                        <w:p w14:paraId="37BF7E0D" w14:textId="77777777" w:rsidR="00DB64F4" w:rsidRDefault="00DB64F4" w:rsidP="00083EB6">
                          <w:r>
                            <w:rPr>
                              <w:color w:val="000000"/>
                              <w:sz w:val="12"/>
                              <w:szCs w:val="12"/>
                              <w:lang w:val="en-US"/>
                            </w:rPr>
                            <w:t>&lt;&lt;include&gt;&gt;</w:t>
                          </w:r>
                        </w:p>
                      </w:txbxContent>
                    </v:textbox>
                  </v:rect>
                  <v:line id="Line 130" o:spid="_x0000_s1318" style="position:absolute;flip:y;visibility:visible;mso-wrap-style:square" from="33420,24930" to="46545,251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" strokecolor="#903" strokeweight="0">
                    <v:stroke dashstyle="3 1"/>
                  </v:line>
                  <v:line id="Line 131" o:spid="_x0000_s1319" style="position:absolute;flip:x;visibility:visible;mso-wrap-style:square" from="45847,24930" to="46545,252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" strokecolor="#903" strokeweight=".15pt"/>
                  <v:line id="Line 132" o:spid="_x0000_s1320" style="position:absolute;flip:x y;visibility:visible;mso-wrap-style:square" from="45847,24657" to="46545,249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" strokecolor="#903" strokeweight=".15pt"/>
                  <v:rect id="Rectangle 133" o:spid="_x0000_s1321" style="position:absolute;left:35033;top:24222;width:6718;height:24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" filled="f" stroked="f">
                    <v:textbox style="mso-fit-shape-to-text:t" inset="0,0,0,0">
                      <w:txbxContent>
                        <w:p w14:paraId="4686EE60" w14:textId="77777777" w:rsidR="00DB64F4" w:rsidRDefault="00DB64F4" w:rsidP="00083EB6">
                          <w:r>
                            <w:rPr>
                              <w:color w:val="000000"/>
                              <w:sz w:val="12"/>
                              <w:szCs w:val="12"/>
                              <w:lang w:val="en-US"/>
                            </w:rPr>
                            <w:t>&lt;&lt;include&gt;&gt;</w:t>
                          </w:r>
                        </w:p>
                      </w:txbxContent>
                    </v:textbox>
                  </v:rect>
                  <v:line id="Line 134" o:spid="_x0000_s1322" style="position:absolute;visibility:visible;mso-wrap-style:square" from="26123,12928" to="30829,240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" strokecolor="#903" strokeweight="0">
                    <v:stroke dashstyle="3 1"/>
                  </v:line>
                  <v:line id="Line 135" o:spid="_x0000_s1323" style="position:absolute;flip:y;visibility:visible;mso-wrap-style:square" from="30829,23342" to="30829,240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" strokecolor="#903" strokeweight=".15pt"/>
                  <v:line id="Line 136" o:spid="_x0000_s1324" style="position:absolute;flip:x y;visibility:visible;mso-wrap-style:square" from="30283,23577" to="30829,240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" strokecolor="#903" strokeweight=".15pt"/>
                  <v:rect id="Rectangle 137" o:spid="_x0000_s1325" style="position:absolute;left:25222;top:19742;width:6718;height:24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" filled="f" stroked="f">
                    <v:textbox style="mso-fit-shape-to-text:t" inset="0,0,0,0">
                      <w:txbxContent>
                        <w:p w14:paraId="0FF1F8C4" w14:textId="77777777" w:rsidR="00DB64F4" w:rsidRDefault="00DB64F4" w:rsidP="00083EB6">
                          <w:r>
                            <w:rPr>
                              <w:color w:val="000000"/>
                              <w:sz w:val="12"/>
                              <w:szCs w:val="12"/>
                              <w:lang w:val="en-US"/>
                            </w:rPr>
                            <w:t>&lt;&lt;include&gt;&gt;</w:t>
                          </w:r>
                        </w:p>
                      </w:txbxContent>
                    </v:textbox>
                  </v:rect>
                  <v:line id="Line 138" o:spid="_x0000_s1326" style="position:absolute;flip:y;visibility:visible;mso-wrap-style:square" from="31546,16954" to="33286,241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" strokecolor="#903" strokeweight="0">
                    <v:stroke dashstyle="3 1"/>
                  </v:line>
                  <v:line id="Line 139" o:spid="_x0000_s1327" style="position:absolute;visibility:visible;mso-wrap-style:square" from="33286,16954" to="33401,177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" strokecolor="#903" strokeweight=".15pt"/>
                  <v:line id="Line 140" o:spid="_x0000_s1328" style="position:absolute;flip:x;visibility:visible;mso-wrap-style:square" from="32823,16954" to="33286,175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" strokecolor="#903" strokeweight=".15pt"/>
                  <v:rect id="Rectangle 141" o:spid="_x0000_s1329" style="position:absolute;left:29610;top:17772;width:6591;height:24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" filled="f" stroked="f">
                    <v:textbox style="mso-fit-shape-to-text:t" inset="0,0,0,0">
                      <w:txbxContent>
                        <w:p w14:paraId="6A5CF94D" w14:textId="77777777" w:rsidR="00DB64F4" w:rsidRDefault="00DB64F4" w:rsidP="00083EB6">
                          <w:r>
                            <w:rPr>
                              <w:color w:val="000000"/>
                              <w:sz w:val="12"/>
                              <w:szCs w:val="12"/>
                              <w:lang w:val="en-US"/>
                            </w:rPr>
                            <w:t>&lt;&lt;extend&gt;&gt;</w:t>
                          </w:r>
                        </w:p>
                      </w:txbxContent>
                    </v:textbox>
                  </v:rect>
                  <v:line id="Line 142" o:spid="_x0000_s1330" style="position:absolute;flip:x;visibility:visible;mso-wrap-style:square" from="27787,28416" to="28892,297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" strokecolor="#903" strokeweight="0">
                    <v:stroke dashstyle="3 1"/>
                  </v:line>
                  <v:line id="Line 143" o:spid="_x0000_s1331" style="position:absolute;flip:y;visibility:visible;mso-wrap-style:square" from="27787,29381" to="28448,297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" strokecolor="#903" strokeweight=".15pt"/>
                  <v:line id="Line 144" o:spid="_x0000_s1332" style="position:absolute;flip:y;visibility:visible;mso-wrap-style:square" from="27787,28994" to="28022,297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" strokecolor="#903" strokeweight=".15pt"/>
                  <v:rect id="Rectangle 145" o:spid="_x0000_s1333" style="position:absolute;left:23818;top:27889;width:6719;height:24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" filled="f" stroked="f">
                    <v:textbox style="mso-fit-shape-to-text:t" inset="0,0,0,0">
                      <w:txbxContent>
                        <w:p w14:paraId="03A1E64B" w14:textId="77777777" w:rsidR="00DB64F4" w:rsidRDefault="00DB64F4" w:rsidP="00083EB6">
                          <w:r>
                            <w:rPr>
                              <w:color w:val="000000"/>
                              <w:sz w:val="12"/>
                              <w:szCs w:val="12"/>
                              <w:lang w:val="en-US"/>
                            </w:rPr>
                            <w:t>&lt;&lt;include&gt;&gt;</w:t>
                          </w:r>
                        </w:p>
                      </w:txbxContent>
                    </v:textbox>
                  </v:rect>
                  <v:line id="Line 146" o:spid="_x0000_s1334" style="position:absolute;visibility:visible;mso-wrap-style:square" from="16389,25260" to="29165,252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" strokecolor="#903" strokeweight="0">
                    <v:stroke dashstyle="3 1"/>
                  </v:line>
                  <v:line id="Line 147" o:spid="_x0000_s1335" style="position:absolute;flip:x;visibility:visible;mso-wrap-style:square" from="28467,25260" to="29165,255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" strokecolor="#903" strokeweight=".15pt"/>
                  <v:line id="Line 148" o:spid="_x0000_s1336" style="position:absolute;flip:x y;visibility:visible;mso-wrap-style:square" from="28467,24968" to="29165,252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" strokecolor="#903" strokeweight=".15pt"/>
                  <v:rect id="Rectangle 149" o:spid="_x0000_s1337" style="position:absolute;left:19069;top:24408;width:6592;height:24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" filled="f" stroked="f">
                    <v:textbox style="mso-fit-shape-to-text:t" inset="0,0,0,0">
                      <w:txbxContent>
                        <w:p w14:paraId="7B5DB143" w14:textId="77777777" w:rsidR="00DB64F4" w:rsidRDefault="00DB64F4" w:rsidP="00083EB6">
                          <w:r>
                            <w:rPr>
                              <w:color w:val="000000"/>
                              <w:sz w:val="12"/>
                              <w:szCs w:val="12"/>
                              <w:lang w:val="en-US"/>
                            </w:rPr>
                            <w:t>&lt;&lt;extend&gt;&gt;</w:t>
                          </w:r>
                        </w:p>
                      </w:txbxContent>
                    </v:textbox>
                  </v:rect>
                  <v:line id="Line 150" o:spid="_x0000_s1338" style="position:absolute;flip:y;visibility:visible;mso-wrap-style:square" from="16389,22567" to="19970,242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" strokecolor="#903" strokeweight="0">
                    <v:stroke dashstyle="3 1"/>
                  </v:line>
                  <v:line id="Line 151" o:spid="_x0000_s1339" style="position:absolute;flip:x;visibility:visible;mso-wrap-style:square" from="19443,22567" to="19970,231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" strokecolor="#903" strokeweight=".15pt"/>
                  <v:line id="Line 152" o:spid="_x0000_s1340" style="position:absolute;flip:x;visibility:visible;mso-wrap-style:square" from="19215,22567" to="19970,225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" strokecolor="#903" strokeweight=".15pt"/>
                  <v:rect id="Rectangle 153" o:spid="_x0000_s1341" style="position:absolute;left:15113;top:22644;width:6718;height:24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" filled="f" stroked="f">
                    <v:textbox style="mso-fit-shape-to-text:t" inset="0,0,0,0">
                      <w:txbxContent>
                        <w:p w14:paraId="77052C8C" w14:textId="77777777" w:rsidR="00DB64F4" w:rsidRDefault="00DB64F4" w:rsidP="00083EB6">
                          <w:r>
                            <w:rPr>
                              <w:color w:val="000000"/>
                              <w:sz w:val="12"/>
                              <w:szCs w:val="12"/>
                              <w:lang w:val="en-US"/>
                            </w:rPr>
                            <w:t>&lt;&lt;include&gt;&gt;</w:t>
                          </w:r>
                        </w:p>
                      </w:txbxContent>
                    </v:textbox>
                  </v:rect>
                  <v:oval id="Oval 154" o:spid="_x0000_s1342" style="position:absolute;left:39465;top:32543;width:4172;height:21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" fillcolor="#ffc" strokecolor="#903" strokeweight=".15pt"/>
                  <v:rect id="Rectangle 155" o:spid="_x0000_s1343" style="position:absolute;left:34715;top:33661;width:11874;height:24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" filled="f" stroked="f">
                    <v:textbox style="mso-fit-shape-to-text:t" inset="0,0,0,0">
                      <w:txbxContent>
                        <w:p w14:paraId="1A1B13CD" w14:textId="77777777" w:rsidR="00DB64F4" w:rsidRDefault="00DB64F4" w:rsidP="00083EB6">
                          <w:r>
                            <w:rPr>
                              <w:color w:val="000000"/>
                              <w:sz w:val="12"/>
                              <w:szCs w:val="12"/>
                              <w:lang w:val="en-US"/>
                            </w:rPr>
                            <w:t>Создать учетную карточку</w:t>
                          </w:r>
                        </w:p>
                      </w:txbxContent>
                    </v:textbox>
                  </v:rect>
                  <v:line id="Line 156" o:spid="_x0000_s1344" style="position:absolute;flip:y;visibility:visible;mso-wrap-style:square" from="42405,28606" to="45675,324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" strokecolor="#903" strokeweight="0">
                    <v:stroke dashstyle="3 1"/>
                  </v:line>
                  <v:line id="Line 157" o:spid="_x0000_s1345" style="position:absolute;flip:x;visibility:visible;mso-wrap-style:square" from="45440,28606" to="45675,293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" strokecolor="#903" strokeweight=".15pt"/>
                  <v:line id="Line 158" o:spid="_x0000_s1346" style="position:absolute;flip:x;visibility:visible;mso-wrap-style:square" from="45015,28606" to="45675,289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" strokecolor="#903" strokeweight=".15pt"/>
                  <v:line id="Line 159" o:spid="_x0000_s1347" style="position:absolute;flip:x y;visibility:visible;mso-wrap-style:square" from="45923,36772" to="47745,3807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" strokecolor="#903" strokeweight="0">
                    <v:stroke dashstyle="3 1"/>
                  </v:line>
                  <v:line id="Line 160" o:spid="_x0000_s1348" style="position:absolute;visibility:visible;mso-wrap-style:square" from="45923,36772" to="46659,369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" strokecolor="#903" strokeweight=".15pt"/>
                  <v:line id="Line 161" o:spid="_x0000_s1349" style="position:absolute;visibility:visible;mso-wrap-style:square" from="45923,36772" to="46310,374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" strokecolor="#903" strokeweight=".15pt"/>
                  <v:oval id="Oval 162" o:spid="_x0000_s1350" style="position:absolute;left:11906;top:29756;width:4165;height:21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" fillcolor="#ffc" strokecolor="#903" strokeweight=".15pt"/>
                  <v:rect id="Rectangle 163" o:spid="_x0000_s1351" style="position:absolute;left:6826;top:31582;width:14090;height:24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" filled="f" stroked="f">
                    <v:textbox style="mso-fit-shape-to-text:t" inset="0,0,0,0">
                      <w:txbxContent>
                        <w:p w14:paraId="16F690DF" w14:textId="77777777" w:rsidR="00DB64F4" w:rsidRDefault="00DB64F4" w:rsidP="00083EB6">
                          <w:r>
                            <w:rPr>
                              <w:color w:val="000000"/>
                              <w:sz w:val="12"/>
                              <w:szCs w:val="12"/>
                              <w:lang w:val="en-US"/>
                            </w:rPr>
                            <w:t>Предустановить по авторизации</w:t>
                          </w:r>
                        </w:p>
                      </w:txbxContent>
                    </v:textbox>
                  </v:rect>
                  <v:line id="Line 164" o:spid="_x0000_s1352" style="position:absolute;visibility:visible;mso-wrap-style:square" from="16078,30835" to="24866,308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" strokecolor="#903" strokeweight="0">
                    <v:stroke dashstyle="3 1"/>
                  </v:line>
                  <v:line id="Line 165" o:spid="_x0000_s1353" style="position:absolute;flip:x;visibility:visible;mso-wrap-style:square" from="24168,30835" to="24866,311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" strokecolor="#903" strokeweight=".15pt"/>
                  <v:line id="Line 166" o:spid="_x0000_s1354" style="position:absolute;flip:x y;visibility:visible;mso-wrap-style:square" from="24168,30543" to="24866,308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" strokecolor="#903" strokeweight=".15pt"/>
                  <v:group id="Group 171" o:spid="_x0000_s1355" style="position:absolute;left:11626;top:37071;width:2248;height:3035" coordorigin="1831,5838" coordsize="354,4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">
                    <v:oval id="Oval 167" o:spid="_x0000_s1356" style="position:absolute;left:1930;top:5838;width:162;height: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" filled="f" strokecolor="#903" strokeweight=".15pt"/>
                    <v:line id="Line 168" o:spid="_x0000_s1357" style="position:absolute;visibility:visible;mso-wrap-style:square" from="2008,5995" to="2008,61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" strokecolor="#903" strokeweight=".15pt"/>
                    <v:line id="Line 169" o:spid="_x0000_s1358" style="position:absolute;visibility:visible;mso-wrap-style:square" from="1880,6036" to="2136,60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" strokecolor="#903" strokeweight=".15pt"/>
                    <v:shape id="Freeform 170" o:spid="_x0000_s1359" style="position:absolute;left:1831;top:6142;width:354;height:174;visibility:visible;mso-wrap-style:square;v-text-anchor:top" coordsize="10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" path="m,54l54,r54,54e" filled="f" strokecolor="#903" strokeweight=".15pt">
                      <v:path arrowok="t" o:connecttype="custom" o:connectlocs="0,174;177,0;354,174" o:connectangles="0,0,0"/>
                    </v:shape>
                  </v:group>
                  <v:rect id="Rectangle 172" o:spid="_x0000_s1360" style="position:absolute;left:8382;top:40071;width:5600;height:24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" filled="f" stroked="f">
                    <v:textbox style="mso-fit-shape-to-text:t" inset="0,0,0,0">
                      <w:txbxContent>
                        <w:p w14:paraId="55FBC365" w14:textId="77777777" w:rsidR="00DB64F4" w:rsidRDefault="00DB64F4" w:rsidP="00083EB6">
                          <w:r>
                            <w:rPr>
                              <w:color w:val="000000"/>
                              <w:sz w:val="12"/>
                              <w:szCs w:val="12"/>
                              <w:lang w:val="en-US"/>
                            </w:rPr>
                            <w:t>Система</w:t>
                          </w:r>
                        </w:p>
                      </w:txbxContent>
                    </v:textbox>
                  </v:rect>
                  <v:line id="Line 173" o:spid="_x0000_s1361" style="position:absolute;flip:y;visibility:visible;mso-wrap-style:square" from="13176,33991" to="13449,354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" strokecolor="#903" strokeweight=".15pt"/>
                  <v:line id="Line 174" o:spid="_x0000_s1362" style="position:absolute;visibility:visible;mso-wrap-style:square" from="13449,33991" to="13620,347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" strokecolor="#903" strokeweight=".15pt"/>
                  <v:line id="Line 175" o:spid="_x0000_s1363" style="position:absolute;flip:x;visibility:visible;mso-wrap-style:square" from="13042,33991" to="13449,346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" strokecolor="#903" strokeweight=".15pt"/>
                  <v:line id="Line 176" o:spid="_x0000_s1364" style="position:absolute;flip:x;visibility:visible;mso-wrap-style:square" from="12922,35496" to="13176,370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" strokecolor="#903" strokeweight=".15pt"/>
                  <v:oval id="Oval 177" o:spid="_x0000_s1365" style="position:absolute;left:25222;top:37503;width:4165;height:21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" fillcolor="#ffc" strokecolor="#903" strokeweight=".15pt"/>
                  <v:rect id="Rectangle 178" o:spid="_x0000_s1366" style="position:absolute;left:21304;top:39113;width:10490;height:24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" filled="f" stroked="f">
                    <v:textbox style="mso-fit-shape-to-text:t" inset="0,0,0,0">
                      <w:txbxContent>
                        <w:p w14:paraId="7E30CDB7" w14:textId="77777777" w:rsidR="00DB64F4" w:rsidRDefault="00DB64F4" w:rsidP="00083EB6">
                          <w:r>
                            <w:rPr>
                              <w:color w:val="000000"/>
                              <w:sz w:val="12"/>
                              <w:szCs w:val="12"/>
                              <w:lang w:val="en-US"/>
                            </w:rPr>
                            <w:t xml:space="preserve">Сформировать список </w:t>
                          </w:r>
                        </w:p>
                      </w:txbxContent>
                    </v:textbox>
                  </v:rect>
                  <v:rect id="Rectangle 179" o:spid="_x0000_s1367" style="position:absolute;left:20586;top:40106;width:11875;height:24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" filled="f" stroked="f">
                    <v:textbox style="mso-fit-shape-to-text:t" inset="0,0,0,0">
                      <w:txbxContent>
                        <w:p w14:paraId="085A12CF" w14:textId="77777777" w:rsidR="00DB64F4" w:rsidRDefault="00DB64F4" w:rsidP="00083EB6">
                          <w:r>
                            <w:rPr>
                              <w:color w:val="000000"/>
                              <w:sz w:val="12"/>
                              <w:szCs w:val="12"/>
                              <w:lang w:val="en-US"/>
                            </w:rPr>
                            <w:t>обязательных документов</w:t>
                          </w:r>
                        </w:p>
                      </w:txbxContent>
                    </v:textbox>
                  </v:rect>
                  <v:line id="Line 180" o:spid="_x0000_s1368" style="position:absolute;flip:x;visibility:visible;mso-wrap-style:square" from="28949,27698" to="44297,374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" strokecolor="#903" strokeweight="0">
                    <v:stroke dashstyle="3 1"/>
                  </v:line>
                  <v:line id="Line 181" o:spid="_x0000_s1369" style="position:absolute;flip:y;visibility:visible;mso-wrap-style:square" from="28949,37338" to="29686,374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" strokecolor="#903" strokeweight=".15pt"/>
                  <v:line id="Line 182" o:spid="_x0000_s1370" style="position:absolute;flip:y;visibility:visible;mso-wrap-style:square" from="28949,36836" to="29375,374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" strokecolor="#903" strokeweight=".15pt"/>
                  <v:rect id="Rectangle 183" o:spid="_x0000_s1371" style="position:absolute;left:32823;top:31121;width:6718;height:24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" filled="f" stroked="f">
                    <v:textbox style="mso-fit-shape-to-text:t" inset="0,0,0,0">
                      <w:txbxContent>
                        <w:p w14:paraId="74324ED1" w14:textId="77777777" w:rsidR="00DB64F4" w:rsidRDefault="00DB64F4" w:rsidP="00083EB6">
                          <w:r>
                            <w:rPr>
                              <w:color w:val="000000"/>
                              <w:sz w:val="12"/>
                              <w:szCs w:val="12"/>
                              <w:lang w:val="en-US"/>
                            </w:rPr>
                            <w:t>&lt;&lt;include&gt;&gt;</w:t>
                          </w:r>
                        </w:p>
                      </w:txbxContent>
                    </v:textbox>
                  </v:rect>
                  <v:line id="Line 184" o:spid="_x0000_s1372" style="position:absolute;visibility:visible;mso-wrap-style:square" from="19507,38576" to="25158,385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" strokecolor="#903" strokeweight=".15pt"/>
                  <v:line id="Line 185" o:spid="_x0000_s1373" style="position:absolute;flip:x;visibility:visible;mso-wrap-style:square" from="24460,38576" to="25158,388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" strokecolor="#903" strokeweight=".15pt"/>
                  <v:line id="Line 186" o:spid="_x0000_s1374" style="position:absolute;flip:x y;visibility:visible;mso-wrap-style:square" from="24460,38284" to="25158,385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" strokecolor="#903" strokeweight=".15pt"/>
                  <v:line id="Line 187" o:spid="_x0000_s1375" style="position:absolute;flip:x;visibility:visible;mso-wrap-style:square" from="13855,38576" to="19507,385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" strokecolor="#903" strokeweight=".15pt"/>
                  <v:rect id="Rectangle 188" o:spid="_x0000_s1376" style="position:absolute;left:39719;top:35883;width:6591;height:24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" filled="f" stroked="f">
                    <v:textbox style="mso-fit-shape-to-text:t" inset="0,0,0,0">
                      <w:txbxContent>
                        <w:p w14:paraId="1F084744" w14:textId="77777777" w:rsidR="00DB64F4" w:rsidRDefault="00DB64F4" w:rsidP="00083EB6">
                          <w:r>
                            <w:rPr>
                              <w:color w:val="000000"/>
                              <w:sz w:val="12"/>
                              <w:szCs w:val="12"/>
                              <w:lang w:val="en-US"/>
                            </w:rPr>
                            <w:t>&lt;&lt;extend&gt;&gt;</w:t>
                          </w:r>
                        </w:p>
                      </w:txbxContent>
                    </v:textbox>
                  </v:rect>
                </v:group>
                <w10:wrap type="topAndBottom"/>
              </v:group>
            </w:pict>
          </mc:Fallback>
        </mc:AlternateContent>
      </w:r>
    </w:p>
    <w:p w14:paraId="1C105788" w14:textId="77777777" w:rsidR="00083EB6" w:rsidRPr="00106B94" w:rsidRDefault="00083EB6" w:rsidP="00083EB6">
      <w:pPr>
        <w:pStyle w:val="30"/>
        <w:spacing w:before="240"/>
        <w:ind w:left="0" w:firstLine="0"/>
      </w:pPr>
      <w:bookmarkStart w:id="114" w:name="_Toc107391315"/>
      <w:bookmarkStart w:id="115" w:name="_Toc108172342"/>
      <w:r w:rsidRPr="00106B94">
        <w:t>Реализация этапа «Регистрация заявки»</w:t>
      </w:r>
      <w:bookmarkEnd w:id="114"/>
      <w:bookmarkEnd w:id="115"/>
    </w:p>
    <w:p w14:paraId="39FAB221" w14:textId="77777777" w:rsidR="00083EB6" w:rsidRPr="00106B94" w:rsidRDefault="00083EB6" w:rsidP="00083EB6">
      <w:r w:rsidRPr="00106B94">
        <w:t>Ниже представлена формализация функциональных требований к компоненту Системы с использованием диаграммы вариантов использования нотации UML:</w:t>
      </w:r>
    </w:p>
    <w:p w14:paraId="61907EE4" w14:textId="77777777" w:rsidR="00083EB6" w:rsidRDefault="00083EB6" w:rsidP="00083EB6">
      <w:pPr>
        <w:spacing w:before="0" w:after="200" w:line="276" w:lineRule="auto"/>
        <w:ind w:firstLine="0"/>
        <w:jc w:val="left"/>
        <w:rPr>
          <w:highlight w:val="green"/>
        </w:rPr>
      </w:pPr>
    </w:p>
    <w:p w14:paraId="7F60E809" w14:textId="77777777" w:rsidR="00083EB6" w:rsidRDefault="00083EB6" w:rsidP="00083EB6">
      <w:pPr>
        <w:rPr>
          <w:lang w:eastAsia="en-US"/>
        </w:rPr>
        <w:sectPr w:rsidR="00083EB6" w:rsidSect="00C03AA6">
          <w:headerReference w:type="default" r:id="rId191"/>
          <w:pgSz w:w="11906" w:h="16838" w:code="9"/>
          <w:pgMar w:top="1134" w:right="851" w:bottom="1134" w:left="1701" w:header="709" w:footer="709" w:gutter="0"/>
          <w:cols w:space="708"/>
          <w:docGrid w:linePitch="360"/>
        </w:sectPr>
      </w:pPr>
    </w:p>
    <w:p w14:paraId="43B2A119" w14:textId="77777777" w:rsidR="00083EB6" w:rsidRDefault="00083EB6" w:rsidP="00083EB6">
      <w:pPr>
        <w:rPr>
          <w:lang w:eastAsia="en-US"/>
        </w:rPr>
      </w:pPr>
      <w:r>
        <w:rPr>
          <w:noProof/>
        </w:rPr>
        <mc:AlternateContent>
          <mc:Choice Requires="wpc">
            <w:drawing>
              <wp:anchor distT="0" distB="0" distL="114300" distR="114300" simplePos="0" relativeHeight="251670528" behindDoc="1" locked="0" layoutInCell="1" allowOverlap="1" wp14:anchorId="59CF4298" wp14:editId="7F3AB79A">
                <wp:simplePos x="361950" y="695325"/>
                <wp:positionH relativeFrom="margin">
                  <wp:align>center</wp:align>
                </wp:positionH>
                <wp:positionV relativeFrom="margin">
                  <wp:align>top</wp:align>
                </wp:positionV>
                <wp:extent cx="8978265" cy="5490845"/>
                <wp:effectExtent l="0" t="0" r="0" b="0"/>
                <wp:wrapSquare wrapText="bothSides"/>
                <wp:docPr id="350" name="Полотно 35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180" name="Oval 192"/>
                        <wps:cNvSpPr>
                          <a:spLocks noChangeArrowheads="1"/>
                        </wps:cNvSpPr>
                        <wps:spPr bwMode="auto">
                          <a:xfrm>
                            <a:off x="1740535" y="372799"/>
                            <a:ext cx="528955" cy="272415"/>
                          </a:xfrm>
                          <a:prstGeom prst="ellipse">
                            <a:avLst/>
                          </a:prstGeom>
                          <a:solidFill>
                            <a:srgbClr val="FFFFCC"/>
                          </a:solidFill>
                          <a:ln w="2540">
                            <a:solidFill>
                              <a:srgbClr val="990033"/>
                            </a:solidFill>
                            <a:prstDash val="solid"/>
                            <a:round/>
                            <a:headEnd/>
                            <a:tailEnd/>
                          </a:ln>
                        </wps:spPr>
                        <wps:bodyPr rot="0" vert="horz" wrap="square" lIns="91440" tIns="45720" rIns="91440" bIns="45720" anchor="t" anchorCtr="0" upright="1">
                          <a:noAutofit/>
                        </wps:bodyPr>
                      </wps:wsp>
                      <wps:wsp>
                        <wps:cNvPr id="181" name="Rectangle 193"/>
                        <wps:cNvSpPr>
                          <a:spLocks noChangeArrowheads="1"/>
                        </wps:cNvSpPr>
                        <wps:spPr bwMode="auto">
                          <a:xfrm>
                            <a:off x="1320800" y="585854"/>
                            <a:ext cx="991870" cy="269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23BB79" w14:textId="77777777" w:rsidR="00DB64F4" w:rsidRDefault="00DB64F4" w:rsidP="00083EB6">
                              <w:r>
                                <w:rPr>
                                  <w:color w:val="000000"/>
                                  <w:sz w:val="16"/>
                                  <w:szCs w:val="16"/>
                                  <w:lang w:val="en-US"/>
                                </w:rPr>
                                <w:t>Выбрать услугу</w:t>
                              </w:r>
                            </w:p>
                          </w:txbxContent>
                        </wps:txbx>
                        <wps:bodyPr rot="0" vert="horz" wrap="none" lIns="0" tIns="0" rIns="0" bIns="0" anchor="t" anchorCtr="0">
                          <a:spAutoFit/>
                        </wps:bodyPr>
                      </wps:wsp>
                      <wps:wsp>
                        <wps:cNvPr id="182" name="Oval 194"/>
                        <wps:cNvSpPr>
                          <a:spLocks noChangeArrowheads="1"/>
                        </wps:cNvSpPr>
                        <wps:spPr bwMode="auto">
                          <a:xfrm>
                            <a:off x="4103370" y="1829489"/>
                            <a:ext cx="528955" cy="273050"/>
                          </a:xfrm>
                          <a:prstGeom prst="ellipse">
                            <a:avLst/>
                          </a:prstGeom>
                          <a:solidFill>
                            <a:srgbClr val="FFFFCC"/>
                          </a:solidFill>
                          <a:ln w="2540">
                            <a:solidFill>
                              <a:srgbClr val="990033"/>
                            </a:solidFill>
                            <a:prstDash val="solid"/>
                            <a:round/>
                            <a:headEnd/>
                            <a:tailEnd/>
                          </a:ln>
                        </wps:spPr>
                        <wps:bodyPr rot="0" vert="horz" wrap="square" lIns="91440" tIns="45720" rIns="91440" bIns="45720" anchor="t" anchorCtr="0" upright="1">
                          <a:noAutofit/>
                        </wps:bodyPr>
                      </wps:wsp>
                      <wps:wsp>
                        <wps:cNvPr id="183" name="Rectangle 195"/>
                        <wps:cNvSpPr>
                          <a:spLocks noChangeArrowheads="1"/>
                        </wps:cNvSpPr>
                        <wps:spPr bwMode="auto">
                          <a:xfrm>
                            <a:off x="3678555" y="2056184"/>
                            <a:ext cx="1278890" cy="269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F3CF7C" w14:textId="77777777" w:rsidR="00DB64F4" w:rsidRDefault="00DB64F4" w:rsidP="00083EB6">
                              <w:r>
                                <w:rPr>
                                  <w:color w:val="000000"/>
                                  <w:sz w:val="16"/>
                                  <w:szCs w:val="16"/>
                                  <w:lang w:val="en-US"/>
                                </w:rPr>
                                <w:t>Заполнить заявление</w:t>
                              </w:r>
                            </w:p>
                          </w:txbxContent>
                        </wps:txbx>
                        <wps:bodyPr rot="0" vert="horz" wrap="none" lIns="0" tIns="0" rIns="0" bIns="0" anchor="t" anchorCtr="0">
                          <a:spAutoFit/>
                        </wps:bodyPr>
                      </wps:wsp>
                      <wps:wsp>
                        <wps:cNvPr id="184" name="Oval 196"/>
                        <wps:cNvSpPr>
                          <a:spLocks noChangeArrowheads="1"/>
                        </wps:cNvSpPr>
                        <wps:spPr bwMode="auto">
                          <a:xfrm>
                            <a:off x="5993765" y="1829489"/>
                            <a:ext cx="528955" cy="273050"/>
                          </a:xfrm>
                          <a:prstGeom prst="ellipse">
                            <a:avLst/>
                          </a:prstGeom>
                          <a:solidFill>
                            <a:srgbClr val="FFFFCC"/>
                          </a:solidFill>
                          <a:ln w="2540">
                            <a:solidFill>
                              <a:srgbClr val="990033"/>
                            </a:solidFill>
                            <a:prstDash val="solid"/>
                            <a:round/>
                            <a:headEnd/>
                            <a:tailEnd/>
                          </a:ln>
                        </wps:spPr>
                        <wps:bodyPr rot="0" vert="horz" wrap="square" lIns="91440" tIns="45720" rIns="91440" bIns="45720" anchor="t" anchorCtr="0" upright="1">
                          <a:noAutofit/>
                        </wps:bodyPr>
                      </wps:wsp>
                      <wps:wsp>
                        <wps:cNvPr id="185" name="Rectangle 197"/>
                        <wps:cNvSpPr>
                          <a:spLocks noChangeArrowheads="1"/>
                        </wps:cNvSpPr>
                        <wps:spPr bwMode="auto">
                          <a:xfrm>
                            <a:off x="5716905" y="2182549"/>
                            <a:ext cx="1397635" cy="269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0B0B261" w14:textId="77777777" w:rsidR="00DB64F4" w:rsidRDefault="00DB64F4" w:rsidP="00083EB6">
                              <w:r>
                                <w:rPr>
                                  <w:color w:val="000000"/>
                                  <w:sz w:val="16"/>
                                  <w:szCs w:val="16"/>
                                  <w:lang w:val="en-US"/>
                                </w:rPr>
                                <w:t xml:space="preserve">Зарегистрировать пакет </w:t>
                              </w:r>
                            </w:p>
                          </w:txbxContent>
                        </wps:txbx>
                        <wps:bodyPr rot="0" vert="horz" wrap="none" lIns="0" tIns="0" rIns="0" bIns="0" anchor="t" anchorCtr="0">
                          <a:spAutoFit/>
                        </wps:bodyPr>
                      </wps:wsp>
                      <wps:wsp>
                        <wps:cNvPr id="186" name="Rectangle 198"/>
                        <wps:cNvSpPr>
                          <a:spLocks noChangeArrowheads="1"/>
                        </wps:cNvSpPr>
                        <wps:spPr bwMode="auto">
                          <a:xfrm>
                            <a:off x="5997575" y="2305739"/>
                            <a:ext cx="802640" cy="269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1489E1" w14:textId="77777777" w:rsidR="00DB64F4" w:rsidRDefault="00DB64F4" w:rsidP="00083EB6">
                              <w:r>
                                <w:rPr>
                                  <w:color w:val="000000"/>
                                  <w:sz w:val="16"/>
                                  <w:szCs w:val="16"/>
                                  <w:lang w:val="en-US"/>
                                </w:rPr>
                                <w:t>документов</w:t>
                              </w:r>
                            </w:p>
                          </w:txbxContent>
                        </wps:txbx>
                        <wps:bodyPr rot="0" vert="horz" wrap="none" lIns="0" tIns="0" rIns="0" bIns="0" anchor="t" anchorCtr="0">
                          <a:spAutoFit/>
                        </wps:bodyPr>
                      </wps:wsp>
                      <wps:wsp>
                        <wps:cNvPr id="187" name="Oval 199"/>
                        <wps:cNvSpPr>
                          <a:spLocks noChangeArrowheads="1"/>
                        </wps:cNvSpPr>
                        <wps:spPr bwMode="auto">
                          <a:xfrm>
                            <a:off x="7293610" y="609019"/>
                            <a:ext cx="528955" cy="272415"/>
                          </a:xfrm>
                          <a:prstGeom prst="ellipse">
                            <a:avLst/>
                          </a:prstGeom>
                          <a:solidFill>
                            <a:srgbClr val="FFFFCC"/>
                          </a:solidFill>
                          <a:ln w="2540">
                            <a:solidFill>
                              <a:srgbClr val="990033"/>
                            </a:solidFill>
                            <a:prstDash val="solid"/>
                            <a:round/>
                            <a:headEnd/>
                            <a:tailEnd/>
                          </a:ln>
                        </wps:spPr>
                        <wps:bodyPr rot="0" vert="horz" wrap="square" lIns="91440" tIns="45720" rIns="91440" bIns="45720" anchor="t" anchorCtr="0" upright="1">
                          <a:noAutofit/>
                        </wps:bodyPr>
                      </wps:wsp>
                      <wps:wsp>
                        <wps:cNvPr id="188" name="Rectangle 200"/>
                        <wps:cNvSpPr>
                          <a:spLocks noChangeArrowheads="1"/>
                        </wps:cNvSpPr>
                        <wps:spPr bwMode="auto">
                          <a:xfrm>
                            <a:off x="6800215" y="805233"/>
                            <a:ext cx="1314450" cy="269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D7BAE9" w14:textId="77777777" w:rsidR="00DB64F4" w:rsidRDefault="00DB64F4" w:rsidP="00083EB6">
                              <w:r>
                                <w:rPr>
                                  <w:color w:val="000000"/>
                                  <w:sz w:val="16"/>
                                  <w:szCs w:val="16"/>
                                  <w:lang w:val="en-US"/>
                                </w:rPr>
                                <w:t xml:space="preserve">Сформировать список </w:t>
                              </w:r>
                            </w:p>
                          </w:txbxContent>
                        </wps:txbx>
                        <wps:bodyPr rot="0" vert="horz" wrap="none" lIns="0" tIns="0" rIns="0" bIns="0" anchor="t" anchorCtr="0">
                          <a:spAutoFit/>
                        </wps:bodyPr>
                      </wps:wsp>
                      <wps:wsp>
                        <wps:cNvPr id="189" name="Rectangle 201"/>
                        <wps:cNvSpPr>
                          <a:spLocks noChangeArrowheads="1"/>
                        </wps:cNvSpPr>
                        <wps:spPr bwMode="auto">
                          <a:xfrm>
                            <a:off x="6758940" y="937865"/>
                            <a:ext cx="1499235" cy="269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4832A1" w14:textId="77777777" w:rsidR="00DB64F4" w:rsidRDefault="00DB64F4" w:rsidP="00083EB6">
                              <w:r>
                                <w:rPr>
                                  <w:color w:val="000000"/>
                                  <w:sz w:val="16"/>
                                  <w:szCs w:val="16"/>
                                  <w:lang w:val="en-US"/>
                                </w:rPr>
                                <w:t>обязательных документов</w:t>
                              </w:r>
                            </w:p>
                          </w:txbxContent>
                        </wps:txbx>
                        <wps:bodyPr rot="0" vert="horz" wrap="none" lIns="0" tIns="0" rIns="0" bIns="0" anchor="t" anchorCtr="0">
                          <a:spAutoFit/>
                        </wps:bodyPr>
                      </wps:wsp>
                      <wps:wsp>
                        <wps:cNvPr id="190" name="Line 202"/>
                        <wps:cNvCnPr>
                          <a:cxnSpLocks noChangeShapeType="1"/>
                        </wps:cNvCnPr>
                        <wps:spPr bwMode="auto">
                          <a:xfrm flipV="1">
                            <a:off x="6396355" y="1210364"/>
                            <a:ext cx="664210" cy="610235"/>
                          </a:xfrm>
                          <a:prstGeom prst="line">
                            <a:avLst/>
                          </a:prstGeom>
                          <a:noFill/>
                          <a:ln w="0">
                            <a:solidFill>
                              <a:srgbClr val="990033"/>
                            </a:solidFill>
                            <a:prstDash val="sysDash"/>
                            <a:round/>
                            <a:headEnd/>
                            <a:tailEnd/>
                          </a:ln>
                          <a:extLst>
                            <a:ext uri="{909E8E84-426E-40DD-AFC4-6F175D3DCCD1}">
                              <a14:hiddenFill xmlns:a14="http://schemas.microsoft.com/office/drawing/2010/main">
                                <a:noFill/>
                              </a14:hiddenFill>
                            </a:ext>
                          </a:extLst>
                        </wps:spPr>
                        <wps:bodyPr/>
                      </wps:wsp>
                      <wps:wsp>
                        <wps:cNvPr id="191" name="Line 203"/>
                        <wps:cNvCnPr>
                          <a:cxnSpLocks noChangeShapeType="1"/>
                        </wps:cNvCnPr>
                        <wps:spPr bwMode="auto">
                          <a:xfrm flipH="1">
                            <a:off x="7018655" y="1210364"/>
                            <a:ext cx="41910" cy="86360"/>
                          </a:xfrm>
                          <a:prstGeom prst="line">
                            <a:avLst/>
                          </a:prstGeom>
                          <a:noFill/>
                          <a:ln w="2540">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192" name="Line 204"/>
                        <wps:cNvCnPr>
                          <a:cxnSpLocks noChangeShapeType="1"/>
                        </wps:cNvCnPr>
                        <wps:spPr bwMode="auto">
                          <a:xfrm flipH="1">
                            <a:off x="6969760" y="1210364"/>
                            <a:ext cx="90805" cy="31750"/>
                          </a:xfrm>
                          <a:prstGeom prst="line">
                            <a:avLst/>
                          </a:prstGeom>
                          <a:noFill/>
                          <a:ln w="2540">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193" name="Rectangle 205"/>
                        <wps:cNvSpPr>
                          <a:spLocks noChangeArrowheads="1"/>
                        </wps:cNvSpPr>
                        <wps:spPr bwMode="auto">
                          <a:xfrm>
                            <a:off x="6307455" y="1354509"/>
                            <a:ext cx="811530" cy="269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FF2940A" w14:textId="77777777" w:rsidR="00DB64F4" w:rsidRDefault="00DB64F4" w:rsidP="00083EB6">
                              <w:r>
                                <w:rPr>
                                  <w:color w:val="000000"/>
                                  <w:sz w:val="16"/>
                                  <w:szCs w:val="16"/>
                                  <w:lang w:val="en-US"/>
                                </w:rPr>
                                <w:t>&lt;&lt;include&gt;&gt;</w:t>
                              </w:r>
                            </w:p>
                          </w:txbxContent>
                        </wps:txbx>
                        <wps:bodyPr rot="0" vert="horz" wrap="none" lIns="0" tIns="0" rIns="0" bIns="0" anchor="t" anchorCtr="0">
                          <a:spAutoFit/>
                        </wps:bodyPr>
                      </wps:wsp>
                      <wps:wsp>
                        <wps:cNvPr id="194" name="Oval 206"/>
                        <wps:cNvSpPr>
                          <a:spLocks noChangeArrowheads="1"/>
                        </wps:cNvSpPr>
                        <wps:spPr bwMode="auto">
                          <a:xfrm>
                            <a:off x="6623685" y="3522399"/>
                            <a:ext cx="529590" cy="273050"/>
                          </a:xfrm>
                          <a:prstGeom prst="ellipse">
                            <a:avLst/>
                          </a:prstGeom>
                          <a:solidFill>
                            <a:srgbClr val="FFFFCC"/>
                          </a:solidFill>
                          <a:ln w="2540">
                            <a:solidFill>
                              <a:srgbClr val="990033"/>
                            </a:solidFill>
                            <a:prstDash val="solid"/>
                            <a:round/>
                            <a:headEnd/>
                            <a:tailEnd/>
                          </a:ln>
                        </wps:spPr>
                        <wps:bodyPr rot="0" vert="horz" wrap="square" lIns="91440" tIns="45720" rIns="91440" bIns="45720" anchor="t" anchorCtr="0" upright="1">
                          <a:noAutofit/>
                        </wps:bodyPr>
                      </wps:wsp>
                      <wps:wsp>
                        <wps:cNvPr id="195" name="Rectangle 207"/>
                        <wps:cNvSpPr>
                          <a:spLocks noChangeArrowheads="1"/>
                        </wps:cNvSpPr>
                        <wps:spPr bwMode="auto">
                          <a:xfrm>
                            <a:off x="6061351" y="3723361"/>
                            <a:ext cx="1503045" cy="269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8A4E04" w14:textId="77777777" w:rsidR="00DB64F4" w:rsidRDefault="00DB64F4" w:rsidP="00083EB6">
                              <w:r>
                                <w:rPr>
                                  <w:color w:val="000000"/>
                                  <w:sz w:val="16"/>
                                  <w:szCs w:val="16"/>
                                  <w:lang w:val="en-US"/>
                                </w:rPr>
                                <w:t>Удалить учетную карточку</w:t>
                              </w:r>
                            </w:p>
                          </w:txbxContent>
                        </wps:txbx>
                        <wps:bodyPr rot="0" vert="horz" wrap="none" lIns="0" tIns="0" rIns="0" bIns="0" anchor="t" anchorCtr="0">
                          <a:spAutoFit/>
                        </wps:bodyPr>
                      </wps:wsp>
                      <wps:wsp>
                        <wps:cNvPr id="196" name="Oval 208"/>
                        <wps:cNvSpPr>
                          <a:spLocks noChangeArrowheads="1"/>
                        </wps:cNvSpPr>
                        <wps:spPr bwMode="auto">
                          <a:xfrm>
                            <a:off x="7805420" y="3128699"/>
                            <a:ext cx="528955" cy="273050"/>
                          </a:xfrm>
                          <a:prstGeom prst="ellipse">
                            <a:avLst/>
                          </a:prstGeom>
                          <a:solidFill>
                            <a:srgbClr val="FFFFCC"/>
                          </a:solidFill>
                          <a:ln w="2540">
                            <a:solidFill>
                              <a:srgbClr val="990033"/>
                            </a:solidFill>
                            <a:prstDash val="solid"/>
                            <a:round/>
                            <a:headEnd/>
                            <a:tailEnd/>
                          </a:ln>
                        </wps:spPr>
                        <wps:bodyPr rot="0" vert="horz" wrap="square" lIns="91440" tIns="45720" rIns="91440" bIns="45720" anchor="t" anchorCtr="0" upright="1">
                          <a:noAutofit/>
                        </wps:bodyPr>
                      </wps:wsp>
                      <wps:wsp>
                        <wps:cNvPr id="197" name="Rectangle 209"/>
                        <wps:cNvSpPr>
                          <a:spLocks noChangeArrowheads="1"/>
                        </wps:cNvSpPr>
                        <wps:spPr bwMode="auto">
                          <a:xfrm>
                            <a:off x="7353134" y="3355336"/>
                            <a:ext cx="1164590" cy="269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5CBDE0" w14:textId="77777777" w:rsidR="00DB64F4" w:rsidRDefault="00DB64F4" w:rsidP="00083EB6">
                              <w:r>
                                <w:rPr>
                                  <w:color w:val="000000"/>
                                  <w:sz w:val="16"/>
                                  <w:szCs w:val="16"/>
                                  <w:lang w:val="en-US"/>
                                </w:rPr>
                                <w:t>Прикрепить файлы</w:t>
                              </w:r>
                            </w:p>
                          </w:txbxContent>
                        </wps:txbx>
                        <wps:bodyPr rot="0" vert="horz" wrap="none" lIns="0" tIns="0" rIns="0" bIns="0" anchor="t" anchorCtr="0">
                          <a:spAutoFit/>
                        </wps:bodyPr>
                      </wps:wsp>
                      <wps:wsp>
                        <wps:cNvPr id="198" name="Line 210"/>
                        <wps:cNvCnPr>
                          <a:cxnSpLocks noChangeShapeType="1"/>
                        </wps:cNvCnPr>
                        <wps:spPr bwMode="auto">
                          <a:xfrm flipH="1" flipV="1">
                            <a:off x="6428105" y="2430834"/>
                            <a:ext cx="401320" cy="1085215"/>
                          </a:xfrm>
                          <a:prstGeom prst="line">
                            <a:avLst/>
                          </a:prstGeom>
                          <a:noFill/>
                          <a:ln w="0">
                            <a:solidFill>
                              <a:srgbClr val="990033"/>
                            </a:solidFill>
                            <a:prstDash val="sysDash"/>
                            <a:round/>
                            <a:headEnd/>
                            <a:tailEnd/>
                          </a:ln>
                          <a:extLst>
                            <a:ext uri="{909E8E84-426E-40DD-AFC4-6F175D3DCCD1}">
                              <a14:hiddenFill xmlns:a14="http://schemas.microsoft.com/office/drawing/2010/main">
                                <a:noFill/>
                              </a14:hiddenFill>
                            </a:ext>
                          </a:extLst>
                        </wps:spPr>
                        <wps:bodyPr/>
                      </wps:wsp>
                      <wps:wsp>
                        <wps:cNvPr id="199" name="Line 211"/>
                        <wps:cNvCnPr>
                          <a:cxnSpLocks noChangeShapeType="1"/>
                        </wps:cNvCnPr>
                        <wps:spPr bwMode="auto">
                          <a:xfrm>
                            <a:off x="6428105" y="2430834"/>
                            <a:ext cx="64135" cy="71755"/>
                          </a:xfrm>
                          <a:prstGeom prst="line">
                            <a:avLst/>
                          </a:prstGeom>
                          <a:noFill/>
                          <a:ln w="2540">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200" name="Line 212"/>
                        <wps:cNvCnPr>
                          <a:cxnSpLocks noChangeShapeType="1"/>
                        </wps:cNvCnPr>
                        <wps:spPr bwMode="auto">
                          <a:xfrm flipH="1">
                            <a:off x="6423025" y="2430834"/>
                            <a:ext cx="5080" cy="95885"/>
                          </a:xfrm>
                          <a:prstGeom prst="line">
                            <a:avLst/>
                          </a:prstGeom>
                          <a:noFill/>
                          <a:ln w="2540">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201" name="Rectangle 213"/>
                        <wps:cNvSpPr>
                          <a:spLocks noChangeArrowheads="1"/>
                        </wps:cNvSpPr>
                        <wps:spPr bwMode="auto">
                          <a:xfrm>
                            <a:off x="6307455" y="2870805"/>
                            <a:ext cx="795020" cy="269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CABA274" w14:textId="77777777" w:rsidR="00DB64F4" w:rsidRDefault="00DB64F4" w:rsidP="00083EB6">
                              <w:r>
                                <w:rPr>
                                  <w:color w:val="000000"/>
                                  <w:sz w:val="16"/>
                                  <w:szCs w:val="16"/>
                                  <w:lang w:val="en-US"/>
                                </w:rPr>
                                <w:t>&lt;&lt;extend&gt;&gt;</w:t>
                              </w:r>
                            </w:p>
                          </w:txbxContent>
                        </wps:txbx>
                        <wps:bodyPr rot="0" vert="horz" wrap="none" lIns="0" tIns="0" rIns="0" bIns="0" anchor="t" anchorCtr="0">
                          <a:spAutoFit/>
                        </wps:bodyPr>
                      </wps:wsp>
                      <wps:wsp>
                        <wps:cNvPr id="202" name="Oval 214"/>
                        <wps:cNvSpPr>
                          <a:spLocks noChangeArrowheads="1"/>
                        </wps:cNvSpPr>
                        <wps:spPr bwMode="auto">
                          <a:xfrm>
                            <a:off x="1937385" y="1829489"/>
                            <a:ext cx="528955" cy="273050"/>
                          </a:xfrm>
                          <a:prstGeom prst="ellipse">
                            <a:avLst/>
                          </a:prstGeom>
                          <a:solidFill>
                            <a:srgbClr val="FFFFCC"/>
                          </a:solidFill>
                          <a:ln w="2540">
                            <a:solidFill>
                              <a:srgbClr val="990033"/>
                            </a:solidFill>
                            <a:prstDash val="solid"/>
                            <a:round/>
                            <a:headEnd/>
                            <a:tailEnd/>
                          </a:ln>
                        </wps:spPr>
                        <wps:bodyPr rot="0" vert="horz" wrap="square" lIns="91440" tIns="45720" rIns="91440" bIns="45720" anchor="t" anchorCtr="0" upright="1">
                          <a:noAutofit/>
                        </wps:bodyPr>
                      </wps:wsp>
                      <wps:wsp>
                        <wps:cNvPr id="203" name="Rectangle 215"/>
                        <wps:cNvSpPr>
                          <a:spLocks noChangeArrowheads="1"/>
                        </wps:cNvSpPr>
                        <wps:spPr bwMode="auto">
                          <a:xfrm>
                            <a:off x="1399181" y="2047377"/>
                            <a:ext cx="1537970" cy="269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972384" w14:textId="77777777" w:rsidR="00DB64F4" w:rsidRDefault="00DB64F4" w:rsidP="00083EB6">
                              <w:r>
                                <w:rPr>
                                  <w:color w:val="000000"/>
                                  <w:sz w:val="16"/>
                                  <w:szCs w:val="16"/>
                                  <w:lang w:val="en-US"/>
                                </w:rPr>
                                <w:t>Направить на регистрацию</w:t>
                              </w:r>
                            </w:p>
                          </w:txbxContent>
                        </wps:txbx>
                        <wps:bodyPr rot="0" vert="horz" wrap="none" lIns="0" tIns="0" rIns="0" bIns="0" anchor="t" anchorCtr="0">
                          <a:spAutoFit/>
                        </wps:bodyPr>
                      </wps:wsp>
                      <wps:wsp>
                        <wps:cNvPr id="204" name="Oval 216"/>
                        <wps:cNvSpPr>
                          <a:spLocks noChangeArrowheads="1"/>
                        </wps:cNvSpPr>
                        <wps:spPr bwMode="auto">
                          <a:xfrm>
                            <a:off x="6229985" y="372799"/>
                            <a:ext cx="528955" cy="272415"/>
                          </a:xfrm>
                          <a:prstGeom prst="ellipse">
                            <a:avLst/>
                          </a:prstGeom>
                          <a:solidFill>
                            <a:srgbClr val="FFFFCC"/>
                          </a:solidFill>
                          <a:ln w="2540">
                            <a:solidFill>
                              <a:srgbClr val="990033"/>
                            </a:solidFill>
                            <a:prstDash val="solid"/>
                            <a:round/>
                            <a:headEnd/>
                            <a:tailEnd/>
                          </a:ln>
                        </wps:spPr>
                        <wps:bodyPr rot="0" vert="horz" wrap="square" lIns="91440" tIns="45720" rIns="91440" bIns="45720" anchor="t" anchorCtr="0" upright="1">
                          <a:noAutofit/>
                        </wps:bodyPr>
                      </wps:wsp>
                      <wps:wsp>
                        <wps:cNvPr id="205" name="Rectangle 217"/>
                        <wps:cNvSpPr>
                          <a:spLocks noChangeArrowheads="1"/>
                        </wps:cNvSpPr>
                        <wps:spPr bwMode="auto">
                          <a:xfrm>
                            <a:off x="5979850" y="585854"/>
                            <a:ext cx="967105" cy="269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7F22AF" w14:textId="77777777" w:rsidR="00DB64F4" w:rsidRDefault="00DB64F4" w:rsidP="00083EB6">
                              <w:r>
                                <w:rPr>
                                  <w:color w:val="000000"/>
                                  <w:sz w:val="16"/>
                                  <w:szCs w:val="16"/>
                                  <w:lang w:val="en-US"/>
                                </w:rPr>
                                <w:t>Перейти в ГИС</w:t>
                              </w:r>
                            </w:p>
                          </w:txbxContent>
                        </wps:txbx>
                        <wps:bodyPr rot="0" vert="horz" wrap="none" lIns="0" tIns="0" rIns="0" bIns="0" anchor="t" anchorCtr="0">
                          <a:spAutoFit/>
                        </wps:bodyPr>
                      </wps:wsp>
                      <wps:wsp>
                        <wps:cNvPr id="206" name="Line 218"/>
                        <wps:cNvCnPr>
                          <a:cxnSpLocks noChangeShapeType="1"/>
                        </wps:cNvCnPr>
                        <wps:spPr bwMode="auto">
                          <a:xfrm flipV="1">
                            <a:off x="4559935" y="740464"/>
                            <a:ext cx="1590040" cy="1080135"/>
                          </a:xfrm>
                          <a:prstGeom prst="line">
                            <a:avLst/>
                          </a:prstGeom>
                          <a:noFill/>
                          <a:ln w="0">
                            <a:solidFill>
                              <a:srgbClr val="990033"/>
                            </a:solidFill>
                            <a:prstDash val="sysDash"/>
                            <a:round/>
                            <a:headEnd/>
                            <a:tailEnd/>
                          </a:ln>
                          <a:extLst>
                            <a:ext uri="{909E8E84-426E-40DD-AFC4-6F175D3DCCD1}">
                              <a14:hiddenFill xmlns:a14="http://schemas.microsoft.com/office/drawing/2010/main">
                                <a:noFill/>
                              </a14:hiddenFill>
                            </a:ext>
                          </a:extLst>
                        </wps:spPr>
                        <wps:bodyPr/>
                      </wps:wsp>
                      <wps:wsp>
                        <wps:cNvPr id="207" name="Line 219"/>
                        <wps:cNvCnPr>
                          <a:cxnSpLocks noChangeShapeType="1"/>
                        </wps:cNvCnPr>
                        <wps:spPr bwMode="auto">
                          <a:xfrm flipH="1">
                            <a:off x="6096000" y="740464"/>
                            <a:ext cx="53975" cy="78740"/>
                          </a:xfrm>
                          <a:prstGeom prst="line">
                            <a:avLst/>
                          </a:prstGeom>
                          <a:noFill/>
                          <a:ln w="2540">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208" name="Line 220"/>
                        <wps:cNvCnPr>
                          <a:cxnSpLocks noChangeShapeType="1"/>
                        </wps:cNvCnPr>
                        <wps:spPr bwMode="auto">
                          <a:xfrm flipH="1">
                            <a:off x="6056630" y="740464"/>
                            <a:ext cx="93345" cy="19685"/>
                          </a:xfrm>
                          <a:prstGeom prst="line">
                            <a:avLst/>
                          </a:prstGeom>
                          <a:noFill/>
                          <a:ln w="2540">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209" name="Rectangle 221"/>
                        <wps:cNvSpPr>
                          <a:spLocks noChangeArrowheads="1"/>
                        </wps:cNvSpPr>
                        <wps:spPr bwMode="auto">
                          <a:xfrm>
                            <a:off x="4739999" y="1339737"/>
                            <a:ext cx="811530" cy="269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AAE899" w14:textId="77777777" w:rsidR="00DB64F4" w:rsidRDefault="00DB64F4" w:rsidP="00083EB6">
                              <w:r>
                                <w:rPr>
                                  <w:color w:val="000000"/>
                                  <w:sz w:val="16"/>
                                  <w:szCs w:val="16"/>
                                  <w:lang w:val="en-US"/>
                                </w:rPr>
                                <w:t>&lt;&lt;include&gt;&gt;</w:t>
                              </w:r>
                            </w:p>
                          </w:txbxContent>
                        </wps:txbx>
                        <wps:bodyPr rot="0" vert="horz" wrap="none" lIns="0" tIns="0" rIns="0" bIns="0" anchor="t" anchorCtr="0">
                          <a:spAutoFit/>
                        </wps:bodyPr>
                      </wps:wsp>
                      <wps:wsp>
                        <wps:cNvPr id="210" name="Line 222"/>
                        <wps:cNvCnPr>
                          <a:cxnSpLocks noChangeShapeType="1"/>
                        </wps:cNvCnPr>
                        <wps:spPr bwMode="auto">
                          <a:xfrm>
                            <a:off x="4633595" y="1966014"/>
                            <a:ext cx="1351280" cy="0"/>
                          </a:xfrm>
                          <a:prstGeom prst="line">
                            <a:avLst/>
                          </a:prstGeom>
                          <a:noFill/>
                          <a:ln w="0">
                            <a:solidFill>
                              <a:srgbClr val="990033"/>
                            </a:solidFill>
                            <a:prstDash val="sysDash"/>
                            <a:round/>
                            <a:headEnd/>
                            <a:tailEnd/>
                          </a:ln>
                          <a:extLst>
                            <a:ext uri="{909E8E84-426E-40DD-AFC4-6F175D3DCCD1}">
                              <a14:hiddenFill xmlns:a14="http://schemas.microsoft.com/office/drawing/2010/main">
                                <a:noFill/>
                              </a14:hiddenFill>
                            </a:ext>
                          </a:extLst>
                        </wps:spPr>
                        <wps:bodyPr/>
                      </wps:wsp>
                      <wps:wsp>
                        <wps:cNvPr id="211" name="Line 223"/>
                        <wps:cNvCnPr>
                          <a:cxnSpLocks noChangeShapeType="1"/>
                        </wps:cNvCnPr>
                        <wps:spPr bwMode="auto">
                          <a:xfrm flipH="1">
                            <a:off x="5896610" y="1966014"/>
                            <a:ext cx="88265" cy="36830"/>
                          </a:xfrm>
                          <a:prstGeom prst="line">
                            <a:avLst/>
                          </a:prstGeom>
                          <a:noFill/>
                          <a:ln w="2540">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212" name="Line 224"/>
                        <wps:cNvCnPr>
                          <a:cxnSpLocks noChangeShapeType="1"/>
                        </wps:cNvCnPr>
                        <wps:spPr bwMode="auto">
                          <a:xfrm flipH="1" flipV="1">
                            <a:off x="5896610" y="1929184"/>
                            <a:ext cx="88265" cy="36830"/>
                          </a:xfrm>
                          <a:prstGeom prst="line">
                            <a:avLst/>
                          </a:prstGeom>
                          <a:noFill/>
                          <a:ln w="2540">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213" name="Rectangle 225"/>
                        <wps:cNvSpPr>
                          <a:spLocks noChangeArrowheads="1"/>
                        </wps:cNvSpPr>
                        <wps:spPr bwMode="auto">
                          <a:xfrm>
                            <a:off x="5069205" y="1811074"/>
                            <a:ext cx="811530" cy="269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BFC3AF" w14:textId="77777777" w:rsidR="00DB64F4" w:rsidRDefault="00DB64F4" w:rsidP="00083EB6">
                              <w:r>
                                <w:rPr>
                                  <w:color w:val="000000"/>
                                  <w:sz w:val="16"/>
                                  <w:szCs w:val="16"/>
                                  <w:lang w:val="en-US"/>
                                </w:rPr>
                                <w:t>&lt;&lt;include&gt;&gt;</w:t>
                              </w:r>
                            </w:p>
                          </w:txbxContent>
                        </wps:txbx>
                        <wps:bodyPr rot="0" vert="horz" wrap="none" lIns="0" tIns="0" rIns="0" bIns="0" anchor="t" anchorCtr="0">
                          <a:spAutoFit/>
                        </wps:bodyPr>
                      </wps:wsp>
                      <wps:wsp>
                        <wps:cNvPr id="214" name="Oval 226"/>
                        <wps:cNvSpPr>
                          <a:spLocks noChangeArrowheads="1"/>
                        </wps:cNvSpPr>
                        <wps:spPr bwMode="auto">
                          <a:xfrm>
                            <a:off x="5285105" y="4113584"/>
                            <a:ext cx="528955" cy="272415"/>
                          </a:xfrm>
                          <a:prstGeom prst="ellipse">
                            <a:avLst/>
                          </a:prstGeom>
                          <a:solidFill>
                            <a:srgbClr val="FFFFCC"/>
                          </a:solidFill>
                          <a:ln w="2540">
                            <a:solidFill>
                              <a:srgbClr val="990033"/>
                            </a:solidFill>
                            <a:prstDash val="solid"/>
                            <a:round/>
                            <a:headEnd/>
                            <a:tailEnd/>
                          </a:ln>
                        </wps:spPr>
                        <wps:bodyPr rot="0" vert="horz" wrap="square" lIns="91440" tIns="45720" rIns="91440" bIns="45720" anchor="t" anchorCtr="0" upright="1">
                          <a:noAutofit/>
                        </wps:bodyPr>
                      </wps:wsp>
                      <wps:wsp>
                        <wps:cNvPr id="215" name="Rectangle 227"/>
                        <wps:cNvSpPr>
                          <a:spLocks noChangeArrowheads="1"/>
                        </wps:cNvSpPr>
                        <wps:spPr bwMode="auto">
                          <a:xfrm>
                            <a:off x="4908605" y="4362116"/>
                            <a:ext cx="1071245" cy="269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31AFFA" w14:textId="77777777" w:rsidR="00DB64F4" w:rsidRDefault="00DB64F4" w:rsidP="00083EB6">
                              <w:r>
                                <w:rPr>
                                  <w:color w:val="000000"/>
                                  <w:sz w:val="16"/>
                                  <w:szCs w:val="16"/>
                                  <w:lang w:val="en-US"/>
                                </w:rPr>
                                <w:t>Выделить запись</w:t>
                              </w:r>
                            </w:p>
                          </w:txbxContent>
                        </wps:txbx>
                        <wps:bodyPr rot="0" vert="horz" wrap="none" lIns="0" tIns="0" rIns="0" bIns="0" anchor="t" anchorCtr="0">
                          <a:spAutoFit/>
                        </wps:bodyPr>
                      </wps:wsp>
                      <wps:wsp>
                        <wps:cNvPr id="216" name="Line 228"/>
                        <wps:cNvCnPr>
                          <a:cxnSpLocks noChangeShapeType="1"/>
                        </wps:cNvCnPr>
                        <wps:spPr bwMode="auto">
                          <a:xfrm flipH="1">
                            <a:off x="5815330" y="3919909"/>
                            <a:ext cx="469900" cy="201930"/>
                          </a:xfrm>
                          <a:prstGeom prst="line">
                            <a:avLst/>
                          </a:prstGeom>
                          <a:noFill/>
                          <a:ln w="0">
                            <a:solidFill>
                              <a:srgbClr val="990033"/>
                            </a:solidFill>
                            <a:prstDash val="sysDash"/>
                            <a:round/>
                            <a:headEnd/>
                            <a:tailEnd/>
                          </a:ln>
                          <a:extLst>
                            <a:ext uri="{909E8E84-426E-40DD-AFC4-6F175D3DCCD1}">
                              <a14:hiddenFill xmlns:a14="http://schemas.microsoft.com/office/drawing/2010/main">
                                <a:noFill/>
                              </a14:hiddenFill>
                            </a:ext>
                          </a:extLst>
                        </wps:spPr>
                        <wps:bodyPr/>
                      </wps:wsp>
                      <wps:wsp>
                        <wps:cNvPr id="217" name="Line 229"/>
                        <wps:cNvCnPr>
                          <a:cxnSpLocks noChangeShapeType="1"/>
                        </wps:cNvCnPr>
                        <wps:spPr bwMode="auto">
                          <a:xfrm>
                            <a:off x="5815330" y="4121839"/>
                            <a:ext cx="95885" cy="0"/>
                          </a:xfrm>
                          <a:prstGeom prst="line">
                            <a:avLst/>
                          </a:prstGeom>
                          <a:noFill/>
                          <a:ln w="2540">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218" name="Line 230"/>
                        <wps:cNvCnPr>
                          <a:cxnSpLocks noChangeShapeType="1"/>
                        </wps:cNvCnPr>
                        <wps:spPr bwMode="auto">
                          <a:xfrm flipV="1">
                            <a:off x="5815330" y="4052624"/>
                            <a:ext cx="66675" cy="69215"/>
                          </a:xfrm>
                          <a:prstGeom prst="line">
                            <a:avLst/>
                          </a:prstGeom>
                          <a:noFill/>
                          <a:ln w="2540">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219" name="Rectangle 231"/>
                        <wps:cNvSpPr>
                          <a:spLocks noChangeArrowheads="1"/>
                        </wps:cNvSpPr>
                        <wps:spPr bwMode="auto">
                          <a:xfrm>
                            <a:off x="5606940" y="3945059"/>
                            <a:ext cx="795020" cy="269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0CBA967" w14:textId="77777777" w:rsidR="00DB64F4" w:rsidRDefault="00DB64F4" w:rsidP="00083EB6">
                              <w:r>
                                <w:rPr>
                                  <w:color w:val="000000"/>
                                  <w:sz w:val="16"/>
                                  <w:szCs w:val="16"/>
                                  <w:lang w:val="en-US"/>
                                </w:rPr>
                                <w:t>&lt;&lt;extend&gt;&gt;</w:t>
                              </w:r>
                            </w:p>
                          </w:txbxContent>
                        </wps:txbx>
                        <wps:bodyPr rot="0" vert="horz" wrap="none" lIns="0" tIns="0" rIns="0" bIns="0" anchor="t" anchorCtr="0">
                          <a:spAutoFit/>
                        </wps:bodyPr>
                      </wps:wsp>
                      <wps:wsp>
                        <wps:cNvPr id="220" name="Oval 232"/>
                        <wps:cNvSpPr>
                          <a:spLocks noChangeArrowheads="1"/>
                        </wps:cNvSpPr>
                        <wps:spPr bwMode="auto">
                          <a:xfrm>
                            <a:off x="3079115" y="3994839"/>
                            <a:ext cx="529590" cy="273050"/>
                          </a:xfrm>
                          <a:prstGeom prst="ellipse">
                            <a:avLst/>
                          </a:prstGeom>
                          <a:solidFill>
                            <a:srgbClr val="FFFFCC"/>
                          </a:solidFill>
                          <a:ln w="2540">
                            <a:solidFill>
                              <a:srgbClr val="990033"/>
                            </a:solidFill>
                            <a:prstDash val="solid"/>
                            <a:round/>
                            <a:headEnd/>
                            <a:tailEnd/>
                          </a:ln>
                        </wps:spPr>
                        <wps:bodyPr rot="0" vert="horz" wrap="square" lIns="91440" tIns="45720" rIns="91440" bIns="45720" anchor="t" anchorCtr="0" upright="1">
                          <a:noAutofit/>
                        </wps:bodyPr>
                      </wps:wsp>
                      <wps:wsp>
                        <wps:cNvPr id="221" name="Rectangle 233"/>
                        <wps:cNvSpPr>
                          <a:spLocks noChangeArrowheads="1"/>
                        </wps:cNvSpPr>
                        <wps:spPr bwMode="auto">
                          <a:xfrm>
                            <a:off x="2824480" y="4227249"/>
                            <a:ext cx="1275080" cy="2101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2D5CA5" w14:textId="77777777" w:rsidR="00DB64F4" w:rsidRDefault="00DB64F4" w:rsidP="00083EB6">
                              <w:pPr>
                                <w:ind w:firstLine="0"/>
                              </w:pPr>
                              <w:r>
                                <w:rPr>
                                  <w:color w:val="000000"/>
                                  <w:sz w:val="16"/>
                                  <w:szCs w:val="16"/>
                                  <w:lang w:val="en-US"/>
                                </w:rPr>
                                <w:t>Открыть учетную карточку</w:t>
                              </w:r>
                            </w:p>
                          </w:txbxContent>
                        </wps:txbx>
                        <wps:bodyPr rot="0" vert="horz" wrap="square" lIns="0" tIns="0" rIns="0" bIns="0" anchor="t" anchorCtr="0">
                          <a:noAutofit/>
                        </wps:bodyPr>
                      </wps:wsp>
                      <wps:wsp>
                        <wps:cNvPr id="222" name="Line 234"/>
                        <wps:cNvCnPr>
                          <a:cxnSpLocks noChangeShapeType="1"/>
                        </wps:cNvCnPr>
                        <wps:spPr bwMode="auto">
                          <a:xfrm>
                            <a:off x="3609975" y="4136444"/>
                            <a:ext cx="1668780" cy="90805"/>
                          </a:xfrm>
                          <a:prstGeom prst="line">
                            <a:avLst/>
                          </a:prstGeom>
                          <a:noFill/>
                          <a:ln w="0">
                            <a:solidFill>
                              <a:srgbClr val="990033"/>
                            </a:solidFill>
                            <a:prstDash val="sysDash"/>
                            <a:round/>
                            <a:headEnd/>
                            <a:tailEnd/>
                          </a:ln>
                          <a:extLst>
                            <a:ext uri="{909E8E84-426E-40DD-AFC4-6F175D3DCCD1}">
                              <a14:hiddenFill xmlns:a14="http://schemas.microsoft.com/office/drawing/2010/main">
                                <a:noFill/>
                              </a14:hiddenFill>
                            </a:ext>
                          </a:extLst>
                        </wps:spPr>
                        <wps:bodyPr/>
                      </wps:wsp>
                      <wps:wsp>
                        <wps:cNvPr id="223" name="Line 235"/>
                        <wps:cNvCnPr>
                          <a:cxnSpLocks noChangeShapeType="1"/>
                        </wps:cNvCnPr>
                        <wps:spPr bwMode="auto">
                          <a:xfrm flipH="1" flipV="1">
                            <a:off x="5192395" y="4185339"/>
                            <a:ext cx="86360" cy="41910"/>
                          </a:xfrm>
                          <a:prstGeom prst="line">
                            <a:avLst/>
                          </a:prstGeom>
                          <a:noFill/>
                          <a:ln w="2540">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224" name="Line 236"/>
                        <wps:cNvCnPr>
                          <a:cxnSpLocks noChangeShapeType="1"/>
                        </wps:cNvCnPr>
                        <wps:spPr bwMode="auto">
                          <a:xfrm flipH="1">
                            <a:off x="5187315" y="4227249"/>
                            <a:ext cx="91440" cy="32385"/>
                          </a:xfrm>
                          <a:prstGeom prst="line">
                            <a:avLst/>
                          </a:prstGeom>
                          <a:noFill/>
                          <a:ln w="2540">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225" name="Rectangle 237"/>
                        <wps:cNvSpPr>
                          <a:spLocks noChangeArrowheads="1"/>
                        </wps:cNvSpPr>
                        <wps:spPr bwMode="auto">
                          <a:xfrm>
                            <a:off x="3442335" y="3607489"/>
                            <a:ext cx="795020" cy="269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348A7C" w14:textId="77777777" w:rsidR="00DB64F4" w:rsidRDefault="00DB64F4" w:rsidP="00083EB6">
                              <w:r>
                                <w:rPr>
                                  <w:color w:val="000000"/>
                                  <w:sz w:val="16"/>
                                  <w:szCs w:val="16"/>
                                  <w:lang w:val="en-US"/>
                                </w:rPr>
                                <w:t>&lt;&lt;extend&gt;&gt;</w:t>
                              </w:r>
                            </w:p>
                          </w:txbxContent>
                        </wps:txbx>
                        <wps:bodyPr rot="0" vert="horz" wrap="none" lIns="0" tIns="0" rIns="0" bIns="0" anchor="t" anchorCtr="0">
                          <a:spAutoFit/>
                        </wps:bodyPr>
                      </wps:wsp>
                      <wps:wsp>
                        <wps:cNvPr id="226" name="Oval 238"/>
                        <wps:cNvSpPr>
                          <a:spLocks noChangeArrowheads="1"/>
                        </wps:cNvSpPr>
                        <wps:spPr bwMode="auto">
                          <a:xfrm>
                            <a:off x="1937385" y="3443659"/>
                            <a:ext cx="528955" cy="273050"/>
                          </a:xfrm>
                          <a:prstGeom prst="ellipse">
                            <a:avLst/>
                          </a:prstGeom>
                          <a:solidFill>
                            <a:srgbClr val="FFFFCC"/>
                          </a:solidFill>
                          <a:ln w="2540">
                            <a:solidFill>
                              <a:srgbClr val="990033"/>
                            </a:solidFill>
                            <a:prstDash val="solid"/>
                            <a:round/>
                            <a:headEnd/>
                            <a:tailEnd/>
                          </a:ln>
                        </wps:spPr>
                        <wps:bodyPr rot="0" vert="horz" wrap="square" lIns="91440" tIns="45720" rIns="91440" bIns="45720" anchor="t" anchorCtr="0" upright="1">
                          <a:noAutofit/>
                        </wps:bodyPr>
                      </wps:wsp>
                      <wps:wsp>
                        <wps:cNvPr id="227" name="Rectangle 239"/>
                        <wps:cNvSpPr>
                          <a:spLocks noChangeArrowheads="1"/>
                        </wps:cNvSpPr>
                        <wps:spPr bwMode="auto">
                          <a:xfrm>
                            <a:off x="1192530" y="3677974"/>
                            <a:ext cx="1564640" cy="269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047B25" w14:textId="77777777" w:rsidR="00DB64F4" w:rsidRDefault="00DB64F4" w:rsidP="00083EB6">
                              <w:r>
                                <w:rPr>
                                  <w:color w:val="000000"/>
                                  <w:sz w:val="16"/>
                                  <w:szCs w:val="16"/>
                                  <w:lang w:val="en-US"/>
                                </w:rPr>
                                <w:t>Изменить статус заявления</w:t>
                              </w:r>
                            </w:p>
                          </w:txbxContent>
                        </wps:txbx>
                        <wps:bodyPr rot="0" vert="horz" wrap="none" lIns="0" tIns="0" rIns="0" bIns="0" anchor="t" anchorCtr="0">
                          <a:spAutoFit/>
                        </wps:bodyPr>
                      </wps:wsp>
                      <wps:wsp>
                        <wps:cNvPr id="228" name="Oval 240"/>
                        <wps:cNvSpPr>
                          <a:spLocks noChangeArrowheads="1"/>
                        </wps:cNvSpPr>
                        <wps:spPr bwMode="auto">
                          <a:xfrm>
                            <a:off x="4103370" y="2853109"/>
                            <a:ext cx="528955" cy="273050"/>
                          </a:xfrm>
                          <a:prstGeom prst="ellipse">
                            <a:avLst/>
                          </a:prstGeom>
                          <a:solidFill>
                            <a:srgbClr val="FFFFCC"/>
                          </a:solidFill>
                          <a:ln w="2540">
                            <a:solidFill>
                              <a:srgbClr val="990033"/>
                            </a:solidFill>
                            <a:prstDash val="solid"/>
                            <a:round/>
                            <a:headEnd/>
                            <a:tailEnd/>
                          </a:ln>
                        </wps:spPr>
                        <wps:bodyPr rot="0" vert="horz" wrap="square" lIns="91440" tIns="45720" rIns="91440" bIns="45720" anchor="t" anchorCtr="0" upright="1">
                          <a:noAutofit/>
                        </wps:bodyPr>
                      </wps:wsp>
                      <wps:wsp>
                        <wps:cNvPr id="229" name="Rectangle 241"/>
                        <wps:cNvSpPr>
                          <a:spLocks noChangeArrowheads="1"/>
                        </wps:cNvSpPr>
                        <wps:spPr bwMode="auto">
                          <a:xfrm>
                            <a:off x="3699510" y="3079057"/>
                            <a:ext cx="1287145" cy="269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2460944" w14:textId="77777777" w:rsidR="00DB64F4" w:rsidRDefault="00DB64F4" w:rsidP="00083EB6">
                              <w:r>
                                <w:rPr>
                                  <w:color w:val="000000"/>
                                  <w:sz w:val="16"/>
                                  <w:szCs w:val="16"/>
                                  <w:lang w:val="en-US"/>
                                </w:rPr>
                                <w:t>Проверить заявление</w:t>
                              </w:r>
                            </w:p>
                          </w:txbxContent>
                        </wps:txbx>
                        <wps:bodyPr rot="0" vert="horz" wrap="none" lIns="0" tIns="0" rIns="0" bIns="0" anchor="t" anchorCtr="0">
                          <a:spAutoFit/>
                        </wps:bodyPr>
                      </wps:wsp>
                      <wps:wsp>
                        <wps:cNvPr id="230" name="Oval 242"/>
                        <wps:cNvSpPr>
                          <a:spLocks noChangeArrowheads="1"/>
                        </wps:cNvSpPr>
                        <wps:spPr bwMode="auto">
                          <a:xfrm>
                            <a:off x="4457700" y="4822244"/>
                            <a:ext cx="528955" cy="272415"/>
                          </a:xfrm>
                          <a:prstGeom prst="ellipse">
                            <a:avLst/>
                          </a:prstGeom>
                          <a:solidFill>
                            <a:srgbClr val="FFFFCC"/>
                          </a:solidFill>
                          <a:ln w="2540">
                            <a:solidFill>
                              <a:srgbClr val="990033"/>
                            </a:solidFill>
                            <a:prstDash val="solid"/>
                            <a:round/>
                            <a:headEnd/>
                            <a:tailEnd/>
                          </a:ln>
                        </wps:spPr>
                        <wps:bodyPr rot="0" vert="horz" wrap="square" lIns="91440" tIns="45720" rIns="91440" bIns="45720" anchor="t" anchorCtr="0" upright="1">
                          <a:noAutofit/>
                        </wps:bodyPr>
                      </wps:wsp>
                      <wps:wsp>
                        <wps:cNvPr id="231" name="Rectangle 243"/>
                        <wps:cNvSpPr>
                          <a:spLocks noChangeArrowheads="1"/>
                        </wps:cNvSpPr>
                        <wps:spPr bwMode="auto">
                          <a:xfrm>
                            <a:off x="3790288" y="5015643"/>
                            <a:ext cx="1831340" cy="269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7640234" w14:textId="77777777" w:rsidR="00DB64F4" w:rsidRDefault="00DB64F4" w:rsidP="00083EB6">
                              <w:r>
                                <w:rPr>
                                  <w:color w:val="000000"/>
                                  <w:sz w:val="16"/>
                                  <w:szCs w:val="16"/>
                                  <w:lang w:val="en-US"/>
                                </w:rPr>
                                <w:t>Внести регистрационные данные</w:t>
                              </w:r>
                            </w:p>
                          </w:txbxContent>
                        </wps:txbx>
                        <wps:bodyPr rot="0" vert="horz" wrap="none" lIns="0" tIns="0" rIns="0" bIns="0" anchor="t" anchorCtr="0">
                          <a:spAutoFit/>
                        </wps:bodyPr>
                      </wps:wsp>
                      <wps:wsp>
                        <wps:cNvPr id="232" name="Line 244"/>
                        <wps:cNvCnPr>
                          <a:cxnSpLocks noChangeShapeType="1"/>
                        </wps:cNvCnPr>
                        <wps:spPr bwMode="auto">
                          <a:xfrm flipH="1" flipV="1">
                            <a:off x="3947160" y="4485694"/>
                            <a:ext cx="536575" cy="327660"/>
                          </a:xfrm>
                          <a:prstGeom prst="line">
                            <a:avLst/>
                          </a:prstGeom>
                          <a:noFill/>
                          <a:ln w="0">
                            <a:solidFill>
                              <a:srgbClr val="990033"/>
                            </a:solidFill>
                            <a:prstDash val="sysDash"/>
                            <a:round/>
                            <a:headEnd/>
                            <a:tailEnd/>
                          </a:ln>
                          <a:extLst>
                            <a:ext uri="{909E8E84-426E-40DD-AFC4-6F175D3DCCD1}">
                              <a14:hiddenFill xmlns:a14="http://schemas.microsoft.com/office/drawing/2010/main">
                                <a:noFill/>
                              </a14:hiddenFill>
                            </a:ext>
                          </a:extLst>
                        </wps:spPr>
                        <wps:bodyPr/>
                      </wps:wsp>
                      <wps:wsp>
                        <wps:cNvPr id="233" name="Line 245"/>
                        <wps:cNvCnPr>
                          <a:cxnSpLocks noChangeShapeType="1"/>
                        </wps:cNvCnPr>
                        <wps:spPr bwMode="auto">
                          <a:xfrm>
                            <a:off x="3947160" y="4485694"/>
                            <a:ext cx="95885" cy="15240"/>
                          </a:xfrm>
                          <a:prstGeom prst="line">
                            <a:avLst/>
                          </a:prstGeom>
                          <a:noFill/>
                          <a:ln w="2540">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234" name="Line 246"/>
                        <wps:cNvCnPr>
                          <a:cxnSpLocks noChangeShapeType="1"/>
                        </wps:cNvCnPr>
                        <wps:spPr bwMode="auto">
                          <a:xfrm>
                            <a:off x="3947160" y="4485694"/>
                            <a:ext cx="56515" cy="78740"/>
                          </a:xfrm>
                          <a:prstGeom prst="line">
                            <a:avLst/>
                          </a:prstGeom>
                          <a:noFill/>
                          <a:ln w="2540">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235" name="Rectangle 247"/>
                        <wps:cNvSpPr>
                          <a:spLocks noChangeArrowheads="1"/>
                        </wps:cNvSpPr>
                        <wps:spPr bwMode="auto">
                          <a:xfrm>
                            <a:off x="3609975" y="4595272"/>
                            <a:ext cx="795020" cy="269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EB87A5" w14:textId="77777777" w:rsidR="00DB64F4" w:rsidRDefault="00DB64F4" w:rsidP="00083EB6">
                              <w:pPr>
                                <w:jc w:val="center"/>
                              </w:pPr>
                              <w:r>
                                <w:rPr>
                                  <w:color w:val="000000"/>
                                  <w:sz w:val="16"/>
                                  <w:szCs w:val="16"/>
                                  <w:lang w:val="en-US"/>
                                </w:rPr>
                                <w:t>&lt;&lt;extend&gt;&gt;</w:t>
                              </w:r>
                            </w:p>
                          </w:txbxContent>
                        </wps:txbx>
                        <wps:bodyPr rot="0" vert="horz" wrap="none" lIns="0" tIns="0" rIns="0" bIns="0" anchor="t" anchorCtr="0">
                          <a:spAutoFit/>
                        </wps:bodyPr>
                      </wps:wsp>
                      <wps:wsp>
                        <wps:cNvPr id="241" name="Oval 253"/>
                        <wps:cNvSpPr>
                          <a:spLocks noChangeArrowheads="1"/>
                        </wps:cNvSpPr>
                        <wps:spPr bwMode="auto">
                          <a:xfrm>
                            <a:off x="3118485" y="1278309"/>
                            <a:ext cx="529590" cy="272415"/>
                          </a:xfrm>
                          <a:prstGeom prst="ellipse">
                            <a:avLst/>
                          </a:prstGeom>
                          <a:solidFill>
                            <a:srgbClr val="FFFFCC"/>
                          </a:solidFill>
                          <a:ln w="2540">
                            <a:solidFill>
                              <a:srgbClr val="990033"/>
                            </a:solidFill>
                            <a:prstDash val="solid"/>
                            <a:round/>
                            <a:headEnd/>
                            <a:tailEnd/>
                          </a:ln>
                        </wps:spPr>
                        <wps:bodyPr rot="0" vert="horz" wrap="square" lIns="91440" tIns="45720" rIns="91440" bIns="45720" anchor="t" anchorCtr="0" upright="1">
                          <a:noAutofit/>
                        </wps:bodyPr>
                      </wps:wsp>
                      <wps:wsp>
                        <wps:cNvPr id="242" name="Rectangle 254"/>
                        <wps:cNvSpPr>
                          <a:spLocks noChangeArrowheads="1"/>
                        </wps:cNvSpPr>
                        <wps:spPr bwMode="auto">
                          <a:xfrm>
                            <a:off x="2758965" y="1475159"/>
                            <a:ext cx="1216660" cy="269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6193B6" w14:textId="77777777" w:rsidR="00DB64F4" w:rsidRDefault="00DB64F4" w:rsidP="00083EB6">
                              <w:r>
                                <w:rPr>
                                  <w:color w:val="000000"/>
                                  <w:sz w:val="16"/>
                                  <w:szCs w:val="16"/>
                                  <w:lang w:val="en-US"/>
                                </w:rPr>
                                <w:t>Отозвать заявление</w:t>
                              </w:r>
                            </w:p>
                          </w:txbxContent>
                        </wps:txbx>
                        <wps:bodyPr rot="0" vert="horz" wrap="none" lIns="0" tIns="0" rIns="0" bIns="0" anchor="t" anchorCtr="0">
                          <a:spAutoFit/>
                        </wps:bodyPr>
                      </wps:wsp>
                      <wps:wsp>
                        <wps:cNvPr id="243" name="Oval 255"/>
                        <wps:cNvSpPr>
                          <a:spLocks noChangeArrowheads="1"/>
                        </wps:cNvSpPr>
                        <wps:spPr bwMode="auto">
                          <a:xfrm>
                            <a:off x="3157855" y="372799"/>
                            <a:ext cx="529590" cy="272415"/>
                          </a:xfrm>
                          <a:prstGeom prst="ellipse">
                            <a:avLst/>
                          </a:prstGeom>
                          <a:solidFill>
                            <a:srgbClr val="FFFFCC"/>
                          </a:solidFill>
                          <a:ln w="2540">
                            <a:solidFill>
                              <a:srgbClr val="990033"/>
                            </a:solidFill>
                            <a:prstDash val="solid"/>
                            <a:round/>
                            <a:headEnd/>
                            <a:tailEnd/>
                          </a:ln>
                        </wps:spPr>
                        <wps:bodyPr rot="0" vert="horz" wrap="square" lIns="91440" tIns="45720" rIns="91440" bIns="45720" anchor="t" anchorCtr="0" upright="1">
                          <a:noAutofit/>
                        </wps:bodyPr>
                      </wps:wsp>
                      <wps:wsp>
                        <wps:cNvPr id="244" name="Rectangle 256"/>
                        <wps:cNvSpPr>
                          <a:spLocks noChangeArrowheads="1"/>
                        </wps:cNvSpPr>
                        <wps:spPr bwMode="auto">
                          <a:xfrm>
                            <a:off x="2649220" y="645214"/>
                            <a:ext cx="1477645" cy="269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8805BDD" w14:textId="77777777" w:rsidR="00DB64F4" w:rsidRDefault="00DB64F4" w:rsidP="00083EB6">
                              <w:r>
                                <w:rPr>
                                  <w:color w:val="000000"/>
                                  <w:sz w:val="16"/>
                                  <w:szCs w:val="16"/>
                                  <w:lang w:val="en-US"/>
                                </w:rPr>
                                <w:t>Создать новое заявление</w:t>
                              </w:r>
                            </w:p>
                          </w:txbxContent>
                        </wps:txbx>
                        <wps:bodyPr rot="0" vert="horz" wrap="none" lIns="0" tIns="0" rIns="0" bIns="0" anchor="t" anchorCtr="0">
                          <a:spAutoFit/>
                        </wps:bodyPr>
                      </wps:wsp>
                      <wps:wsp>
                        <wps:cNvPr id="245" name="Line 257"/>
                        <wps:cNvCnPr>
                          <a:cxnSpLocks noChangeShapeType="1"/>
                        </wps:cNvCnPr>
                        <wps:spPr bwMode="auto">
                          <a:xfrm flipH="1">
                            <a:off x="2270760" y="508689"/>
                            <a:ext cx="878840" cy="0"/>
                          </a:xfrm>
                          <a:prstGeom prst="line">
                            <a:avLst/>
                          </a:prstGeom>
                          <a:noFill/>
                          <a:ln w="0">
                            <a:solidFill>
                              <a:srgbClr val="990033"/>
                            </a:solidFill>
                            <a:prstDash val="sysDash"/>
                            <a:round/>
                            <a:headEnd/>
                            <a:tailEnd/>
                          </a:ln>
                          <a:extLst>
                            <a:ext uri="{909E8E84-426E-40DD-AFC4-6F175D3DCCD1}">
                              <a14:hiddenFill xmlns:a14="http://schemas.microsoft.com/office/drawing/2010/main">
                                <a:noFill/>
                              </a14:hiddenFill>
                            </a:ext>
                          </a:extLst>
                        </wps:spPr>
                        <wps:bodyPr/>
                      </wps:wsp>
                      <wps:wsp>
                        <wps:cNvPr id="246" name="Line 258"/>
                        <wps:cNvCnPr>
                          <a:cxnSpLocks noChangeShapeType="1"/>
                        </wps:cNvCnPr>
                        <wps:spPr bwMode="auto">
                          <a:xfrm>
                            <a:off x="2270760" y="508689"/>
                            <a:ext cx="88265" cy="37465"/>
                          </a:xfrm>
                          <a:prstGeom prst="line">
                            <a:avLst/>
                          </a:prstGeom>
                          <a:noFill/>
                          <a:ln w="2540">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247" name="Line 259"/>
                        <wps:cNvCnPr>
                          <a:cxnSpLocks noChangeShapeType="1"/>
                        </wps:cNvCnPr>
                        <wps:spPr bwMode="auto">
                          <a:xfrm flipV="1">
                            <a:off x="2270760" y="471859"/>
                            <a:ext cx="88265" cy="36830"/>
                          </a:xfrm>
                          <a:prstGeom prst="line">
                            <a:avLst/>
                          </a:prstGeom>
                          <a:noFill/>
                          <a:ln w="2540">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248" name="Rectangle 260"/>
                        <wps:cNvSpPr>
                          <a:spLocks noChangeArrowheads="1"/>
                        </wps:cNvSpPr>
                        <wps:spPr bwMode="auto">
                          <a:xfrm>
                            <a:off x="2195416" y="276914"/>
                            <a:ext cx="811530" cy="269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52EA9E9" w14:textId="77777777" w:rsidR="00DB64F4" w:rsidRDefault="00DB64F4" w:rsidP="00083EB6">
                              <w:r>
                                <w:rPr>
                                  <w:color w:val="000000"/>
                                  <w:sz w:val="16"/>
                                  <w:szCs w:val="16"/>
                                  <w:lang w:val="en-US"/>
                                </w:rPr>
                                <w:t>&lt;&lt;include&gt;&gt;</w:t>
                              </w:r>
                            </w:p>
                          </w:txbxContent>
                        </wps:txbx>
                        <wps:bodyPr rot="0" vert="horz" wrap="none" lIns="0" tIns="0" rIns="0" bIns="0" anchor="t" anchorCtr="0">
                          <a:spAutoFit/>
                        </wps:bodyPr>
                      </wps:wsp>
                      <wps:wsp>
                        <wps:cNvPr id="249" name="Line 261"/>
                        <wps:cNvCnPr>
                          <a:cxnSpLocks noChangeShapeType="1"/>
                        </wps:cNvCnPr>
                        <wps:spPr bwMode="auto">
                          <a:xfrm>
                            <a:off x="3678555" y="910009"/>
                            <a:ext cx="590550" cy="910590"/>
                          </a:xfrm>
                          <a:prstGeom prst="line">
                            <a:avLst/>
                          </a:prstGeom>
                          <a:noFill/>
                          <a:ln w="0">
                            <a:solidFill>
                              <a:srgbClr val="990033"/>
                            </a:solidFill>
                            <a:prstDash val="sysDash"/>
                            <a:round/>
                            <a:headEnd/>
                            <a:tailEnd/>
                          </a:ln>
                          <a:extLst>
                            <a:ext uri="{909E8E84-426E-40DD-AFC4-6F175D3DCCD1}">
                              <a14:hiddenFill xmlns:a14="http://schemas.microsoft.com/office/drawing/2010/main">
                                <a:noFill/>
                              </a14:hiddenFill>
                            </a:ext>
                          </a:extLst>
                        </wps:spPr>
                        <wps:bodyPr/>
                      </wps:wsp>
                      <wps:wsp>
                        <wps:cNvPr id="250" name="Line 262"/>
                        <wps:cNvCnPr>
                          <a:cxnSpLocks noChangeShapeType="1"/>
                        </wps:cNvCnPr>
                        <wps:spPr bwMode="auto">
                          <a:xfrm flipH="1" flipV="1">
                            <a:off x="4251960" y="1727254"/>
                            <a:ext cx="17145" cy="93345"/>
                          </a:xfrm>
                          <a:prstGeom prst="line">
                            <a:avLst/>
                          </a:prstGeom>
                          <a:noFill/>
                          <a:ln w="2540">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251" name="Line 263"/>
                        <wps:cNvCnPr>
                          <a:cxnSpLocks noChangeShapeType="1"/>
                        </wps:cNvCnPr>
                        <wps:spPr bwMode="auto">
                          <a:xfrm flipH="1" flipV="1">
                            <a:off x="4188460" y="1766624"/>
                            <a:ext cx="80645" cy="53975"/>
                          </a:xfrm>
                          <a:prstGeom prst="line">
                            <a:avLst/>
                          </a:prstGeom>
                          <a:noFill/>
                          <a:ln w="2540">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252" name="Rectangle 264"/>
                        <wps:cNvSpPr>
                          <a:spLocks noChangeArrowheads="1"/>
                        </wps:cNvSpPr>
                        <wps:spPr bwMode="auto">
                          <a:xfrm>
                            <a:off x="3712210" y="1411908"/>
                            <a:ext cx="811530" cy="269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C0FEE1" w14:textId="77777777" w:rsidR="00DB64F4" w:rsidRDefault="00DB64F4" w:rsidP="00083EB6">
                              <w:r>
                                <w:rPr>
                                  <w:color w:val="000000"/>
                                  <w:sz w:val="16"/>
                                  <w:szCs w:val="16"/>
                                  <w:lang w:val="en-US"/>
                                </w:rPr>
                                <w:t>&lt;&lt;include&gt;&gt;</w:t>
                              </w:r>
                            </w:p>
                          </w:txbxContent>
                        </wps:txbx>
                        <wps:bodyPr rot="0" vert="horz" wrap="none" lIns="0" tIns="0" rIns="0" bIns="0" anchor="t" anchorCtr="0">
                          <a:spAutoFit/>
                        </wps:bodyPr>
                      </wps:wsp>
                      <wps:wsp>
                        <wps:cNvPr id="253" name="Oval 265"/>
                        <wps:cNvSpPr>
                          <a:spLocks noChangeArrowheads="1"/>
                        </wps:cNvSpPr>
                        <wps:spPr bwMode="auto">
                          <a:xfrm>
                            <a:off x="4457700" y="372799"/>
                            <a:ext cx="528955" cy="272415"/>
                          </a:xfrm>
                          <a:prstGeom prst="ellipse">
                            <a:avLst/>
                          </a:prstGeom>
                          <a:solidFill>
                            <a:srgbClr val="FFFFCC"/>
                          </a:solidFill>
                          <a:ln w="2540">
                            <a:solidFill>
                              <a:srgbClr val="990033"/>
                            </a:solidFill>
                            <a:prstDash val="solid"/>
                            <a:round/>
                            <a:headEnd/>
                            <a:tailEnd/>
                          </a:ln>
                        </wps:spPr>
                        <wps:bodyPr rot="0" vert="horz" wrap="square" lIns="91440" tIns="45720" rIns="91440" bIns="45720" anchor="t" anchorCtr="0" upright="1">
                          <a:noAutofit/>
                        </wps:bodyPr>
                      </wps:wsp>
                      <wps:wsp>
                        <wps:cNvPr id="254" name="Rectangle 266"/>
                        <wps:cNvSpPr>
                          <a:spLocks noChangeArrowheads="1"/>
                        </wps:cNvSpPr>
                        <wps:spPr bwMode="auto">
                          <a:xfrm>
                            <a:off x="4192270" y="585854"/>
                            <a:ext cx="1113155" cy="269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3A78A5" w14:textId="77777777" w:rsidR="00DB64F4" w:rsidRDefault="00DB64F4" w:rsidP="00083EB6">
                              <w:r>
                                <w:rPr>
                                  <w:color w:val="000000"/>
                                  <w:sz w:val="16"/>
                                  <w:szCs w:val="16"/>
                                  <w:lang w:val="en-US"/>
                                </w:rPr>
                                <w:t>Открыть черновик</w:t>
                              </w:r>
                            </w:p>
                          </w:txbxContent>
                        </wps:txbx>
                        <wps:bodyPr rot="0" vert="horz" wrap="none" lIns="0" tIns="0" rIns="0" bIns="0" anchor="t" anchorCtr="0">
                          <a:spAutoFit/>
                        </wps:bodyPr>
                      </wps:wsp>
                      <wps:wsp>
                        <wps:cNvPr id="255" name="Line 267"/>
                        <wps:cNvCnPr>
                          <a:cxnSpLocks noChangeShapeType="1"/>
                        </wps:cNvCnPr>
                        <wps:spPr bwMode="auto">
                          <a:xfrm flipH="1">
                            <a:off x="4987925" y="508689"/>
                            <a:ext cx="1235710" cy="0"/>
                          </a:xfrm>
                          <a:prstGeom prst="line">
                            <a:avLst/>
                          </a:prstGeom>
                          <a:noFill/>
                          <a:ln w="0">
                            <a:solidFill>
                              <a:srgbClr val="990033"/>
                            </a:solidFill>
                            <a:prstDash val="sysDash"/>
                            <a:round/>
                            <a:headEnd/>
                            <a:tailEnd/>
                          </a:ln>
                          <a:extLst>
                            <a:ext uri="{909E8E84-426E-40DD-AFC4-6F175D3DCCD1}">
                              <a14:hiddenFill xmlns:a14="http://schemas.microsoft.com/office/drawing/2010/main">
                                <a:noFill/>
                              </a14:hiddenFill>
                            </a:ext>
                          </a:extLst>
                        </wps:spPr>
                        <wps:bodyPr/>
                      </wps:wsp>
                      <wps:wsp>
                        <wps:cNvPr id="256" name="Line 268"/>
                        <wps:cNvCnPr>
                          <a:cxnSpLocks noChangeShapeType="1"/>
                        </wps:cNvCnPr>
                        <wps:spPr bwMode="auto">
                          <a:xfrm>
                            <a:off x="4987925" y="508689"/>
                            <a:ext cx="88900" cy="37465"/>
                          </a:xfrm>
                          <a:prstGeom prst="line">
                            <a:avLst/>
                          </a:prstGeom>
                          <a:noFill/>
                          <a:ln w="2540">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257" name="Line 269"/>
                        <wps:cNvCnPr>
                          <a:cxnSpLocks noChangeShapeType="1"/>
                        </wps:cNvCnPr>
                        <wps:spPr bwMode="auto">
                          <a:xfrm flipV="1">
                            <a:off x="4987925" y="471859"/>
                            <a:ext cx="88900" cy="36830"/>
                          </a:xfrm>
                          <a:prstGeom prst="line">
                            <a:avLst/>
                          </a:prstGeom>
                          <a:noFill/>
                          <a:ln w="2540">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258" name="Rectangle 270"/>
                        <wps:cNvSpPr>
                          <a:spLocks noChangeArrowheads="1"/>
                        </wps:cNvSpPr>
                        <wps:spPr bwMode="auto">
                          <a:xfrm>
                            <a:off x="5133340" y="283953"/>
                            <a:ext cx="795020" cy="269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2C5FF7" w14:textId="77777777" w:rsidR="00DB64F4" w:rsidRDefault="00DB64F4" w:rsidP="00083EB6">
                              <w:r>
                                <w:rPr>
                                  <w:color w:val="000000"/>
                                  <w:sz w:val="16"/>
                                  <w:szCs w:val="16"/>
                                  <w:lang w:val="en-US"/>
                                </w:rPr>
                                <w:t>&lt;&lt;extend&gt;&gt;</w:t>
                              </w:r>
                            </w:p>
                          </w:txbxContent>
                        </wps:txbx>
                        <wps:bodyPr rot="0" vert="horz" wrap="none" lIns="0" tIns="0" rIns="0" bIns="0" anchor="t" anchorCtr="0">
                          <a:spAutoFit/>
                        </wps:bodyPr>
                      </wps:wsp>
                      <wps:wsp>
                        <wps:cNvPr id="259" name="Line 271"/>
                        <wps:cNvCnPr>
                          <a:cxnSpLocks noChangeShapeType="1"/>
                        </wps:cNvCnPr>
                        <wps:spPr bwMode="auto">
                          <a:xfrm flipH="1" flipV="1">
                            <a:off x="5133340" y="897944"/>
                            <a:ext cx="969645" cy="922655"/>
                          </a:xfrm>
                          <a:prstGeom prst="line">
                            <a:avLst/>
                          </a:prstGeom>
                          <a:noFill/>
                          <a:ln w="0">
                            <a:solidFill>
                              <a:srgbClr val="990033"/>
                            </a:solidFill>
                            <a:prstDash val="sysDash"/>
                            <a:round/>
                            <a:headEnd/>
                            <a:tailEnd/>
                          </a:ln>
                          <a:extLst>
                            <a:ext uri="{909E8E84-426E-40DD-AFC4-6F175D3DCCD1}">
                              <a14:hiddenFill xmlns:a14="http://schemas.microsoft.com/office/drawing/2010/main">
                                <a:noFill/>
                              </a14:hiddenFill>
                            </a:ext>
                          </a:extLst>
                        </wps:spPr>
                        <wps:bodyPr/>
                      </wps:wsp>
                      <wps:wsp>
                        <wps:cNvPr id="260" name="Line 272"/>
                        <wps:cNvCnPr>
                          <a:cxnSpLocks noChangeShapeType="1"/>
                        </wps:cNvCnPr>
                        <wps:spPr bwMode="auto">
                          <a:xfrm>
                            <a:off x="5133340" y="897944"/>
                            <a:ext cx="88900" cy="34290"/>
                          </a:xfrm>
                          <a:prstGeom prst="line">
                            <a:avLst/>
                          </a:prstGeom>
                          <a:noFill/>
                          <a:ln w="2540">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261" name="Line 273"/>
                        <wps:cNvCnPr>
                          <a:cxnSpLocks noChangeShapeType="1"/>
                        </wps:cNvCnPr>
                        <wps:spPr bwMode="auto">
                          <a:xfrm>
                            <a:off x="5133340" y="897944"/>
                            <a:ext cx="39370" cy="88265"/>
                          </a:xfrm>
                          <a:prstGeom prst="line">
                            <a:avLst/>
                          </a:prstGeom>
                          <a:noFill/>
                          <a:ln w="2540">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262" name="Rectangle 274"/>
                        <wps:cNvSpPr>
                          <a:spLocks noChangeArrowheads="1"/>
                        </wps:cNvSpPr>
                        <wps:spPr bwMode="auto">
                          <a:xfrm>
                            <a:off x="5497830" y="1302106"/>
                            <a:ext cx="795020" cy="269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60E8306" w14:textId="77777777" w:rsidR="00DB64F4" w:rsidRDefault="00DB64F4" w:rsidP="00083EB6">
                              <w:r>
                                <w:rPr>
                                  <w:color w:val="000000"/>
                                  <w:sz w:val="16"/>
                                  <w:szCs w:val="16"/>
                                  <w:lang w:val="en-US"/>
                                </w:rPr>
                                <w:t>&lt;&lt;extend&gt;&gt;</w:t>
                              </w:r>
                            </w:p>
                          </w:txbxContent>
                        </wps:txbx>
                        <wps:bodyPr rot="0" vert="horz" wrap="none" lIns="0" tIns="0" rIns="0" bIns="0" anchor="t" anchorCtr="0">
                          <a:spAutoFit/>
                        </wps:bodyPr>
                      </wps:wsp>
                      <wps:wsp>
                        <wps:cNvPr id="263" name="Line 275"/>
                        <wps:cNvCnPr>
                          <a:cxnSpLocks noChangeShapeType="1"/>
                        </wps:cNvCnPr>
                        <wps:spPr bwMode="auto">
                          <a:xfrm flipV="1">
                            <a:off x="4394835" y="910009"/>
                            <a:ext cx="221615" cy="910590"/>
                          </a:xfrm>
                          <a:prstGeom prst="line">
                            <a:avLst/>
                          </a:prstGeom>
                          <a:noFill/>
                          <a:ln w="0">
                            <a:solidFill>
                              <a:srgbClr val="990033"/>
                            </a:solidFill>
                            <a:prstDash val="sysDash"/>
                            <a:round/>
                            <a:headEnd/>
                            <a:tailEnd/>
                          </a:ln>
                          <a:extLst>
                            <a:ext uri="{909E8E84-426E-40DD-AFC4-6F175D3DCCD1}">
                              <a14:hiddenFill xmlns:a14="http://schemas.microsoft.com/office/drawing/2010/main">
                                <a:noFill/>
                              </a14:hiddenFill>
                            </a:ext>
                          </a:extLst>
                        </wps:spPr>
                        <wps:bodyPr/>
                      </wps:wsp>
                      <wps:wsp>
                        <wps:cNvPr id="264" name="Line 276"/>
                        <wps:cNvCnPr>
                          <a:cxnSpLocks noChangeShapeType="1"/>
                        </wps:cNvCnPr>
                        <wps:spPr bwMode="auto">
                          <a:xfrm>
                            <a:off x="4616450" y="910009"/>
                            <a:ext cx="14605" cy="95885"/>
                          </a:xfrm>
                          <a:prstGeom prst="line">
                            <a:avLst/>
                          </a:prstGeom>
                          <a:noFill/>
                          <a:ln w="2540">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265" name="Line 277"/>
                        <wps:cNvCnPr>
                          <a:cxnSpLocks noChangeShapeType="1"/>
                        </wps:cNvCnPr>
                        <wps:spPr bwMode="auto">
                          <a:xfrm flipH="1">
                            <a:off x="4557395" y="910009"/>
                            <a:ext cx="59055" cy="76200"/>
                          </a:xfrm>
                          <a:prstGeom prst="line">
                            <a:avLst/>
                          </a:prstGeom>
                          <a:noFill/>
                          <a:ln w="2540">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266" name="Rectangle 278"/>
                        <wps:cNvSpPr>
                          <a:spLocks noChangeArrowheads="1"/>
                        </wps:cNvSpPr>
                        <wps:spPr bwMode="auto">
                          <a:xfrm>
                            <a:off x="4170431" y="1027484"/>
                            <a:ext cx="795020" cy="269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EAA088" w14:textId="77777777" w:rsidR="00DB64F4" w:rsidRDefault="00DB64F4" w:rsidP="00083EB6">
                              <w:r>
                                <w:rPr>
                                  <w:color w:val="000000"/>
                                  <w:sz w:val="16"/>
                                  <w:szCs w:val="16"/>
                                  <w:lang w:val="en-US"/>
                                </w:rPr>
                                <w:t>&lt;&lt;extend&gt;&gt;</w:t>
                              </w:r>
                            </w:p>
                          </w:txbxContent>
                        </wps:txbx>
                        <wps:bodyPr rot="0" vert="horz" wrap="none" lIns="0" tIns="0" rIns="0" bIns="0" anchor="t" anchorCtr="0">
                          <a:spAutoFit/>
                        </wps:bodyPr>
                      </wps:wsp>
                      <wps:wsp>
                        <wps:cNvPr id="267" name="Line 279"/>
                        <wps:cNvCnPr>
                          <a:cxnSpLocks noChangeShapeType="1"/>
                        </wps:cNvCnPr>
                        <wps:spPr bwMode="auto">
                          <a:xfrm flipV="1">
                            <a:off x="4368165" y="2366699"/>
                            <a:ext cx="0" cy="477520"/>
                          </a:xfrm>
                          <a:prstGeom prst="line">
                            <a:avLst/>
                          </a:prstGeom>
                          <a:noFill/>
                          <a:ln w="0">
                            <a:solidFill>
                              <a:srgbClr val="990033"/>
                            </a:solidFill>
                            <a:prstDash val="sysDash"/>
                            <a:round/>
                            <a:headEnd/>
                            <a:tailEnd/>
                          </a:ln>
                          <a:extLst>
                            <a:ext uri="{909E8E84-426E-40DD-AFC4-6F175D3DCCD1}">
                              <a14:hiddenFill xmlns:a14="http://schemas.microsoft.com/office/drawing/2010/main">
                                <a:noFill/>
                              </a14:hiddenFill>
                            </a:ext>
                          </a:extLst>
                        </wps:spPr>
                        <wps:bodyPr/>
                      </wps:wsp>
                      <wps:wsp>
                        <wps:cNvPr id="268" name="Line 280"/>
                        <wps:cNvCnPr>
                          <a:cxnSpLocks noChangeShapeType="1"/>
                        </wps:cNvCnPr>
                        <wps:spPr bwMode="auto">
                          <a:xfrm>
                            <a:off x="4368165" y="2366699"/>
                            <a:ext cx="36830" cy="88900"/>
                          </a:xfrm>
                          <a:prstGeom prst="line">
                            <a:avLst/>
                          </a:prstGeom>
                          <a:noFill/>
                          <a:ln w="2540">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269" name="Line 281"/>
                        <wps:cNvCnPr>
                          <a:cxnSpLocks noChangeShapeType="1"/>
                        </wps:cNvCnPr>
                        <wps:spPr bwMode="auto">
                          <a:xfrm flipH="1">
                            <a:off x="4330700" y="2366699"/>
                            <a:ext cx="37465" cy="88900"/>
                          </a:xfrm>
                          <a:prstGeom prst="line">
                            <a:avLst/>
                          </a:prstGeom>
                          <a:noFill/>
                          <a:ln w="2540">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270" name="Rectangle 282"/>
                        <wps:cNvSpPr>
                          <a:spLocks noChangeArrowheads="1"/>
                        </wps:cNvSpPr>
                        <wps:spPr bwMode="auto">
                          <a:xfrm>
                            <a:off x="3865880" y="2529259"/>
                            <a:ext cx="795020" cy="269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4EE476C" w14:textId="77777777" w:rsidR="00DB64F4" w:rsidRDefault="00DB64F4" w:rsidP="00083EB6">
                              <w:r>
                                <w:rPr>
                                  <w:color w:val="000000"/>
                                  <w:sz w:val="16"/>
                                  <w:szCs w:val="16"/>
                                  <w:lang w:val="en-US"/>
                                </w:rPr>
                                <w:t>&lt;&lt;extend&gt;&gt;</w:t>
                              </w:r>
                            </w:p>
                          </w:txbxContent>
                        </wps:txbx>
                        <wps:bodyPr rot="0" vert="horz" wrap="none" lIns="0" tIns="0" rIns="0" bIns="0" anchor="t" anchorCtr="0">
                          <a:spAutoFit/>
                        </wps:bodyPr>
                      </wps:wsp>
                      <wps:wsp>
                        <wps:cNvPr id="271" name="Line 283"/>
                        <wps:cNvCnPr>
                          <a:cxnSpLocks noChangeShapeType="1"/>
                        </wps:cNvCnPr>
                        <wps:spPr bwMode="auto">
                          <a:xfrm flipH="1">
                            <a:off x="3456940" y="3390954"/>
                            <a:ext cx="549275" cy="595630"/>
                          </a:xfrm>
                          <a:prstGeom prst="line">
                            <a:avLst/>
                          </a:prstGeom>
                          <a:noFill/>
                          <a:ln w="0">
                            <a:solidFill>
                              <a:srgbClr val="990033"/>
                            </a:solidFill>
                            <a:prstDash val="sysDash"/>
                            <a:round/>
                            <a:headEnd/>
                            <a:tailEnd/>
                          </a:ln>
                          <a:extLst>
                            <a:ext uri="{909E8E84-426E-40DD-AFC4-6F175D3DCCD1}">
                              <a14:hiddenFill xmlns:a14="http://schemas.microsoft.com/office/drawing/2010/main">
                                <a:noFill/>
                              </a14:hiddenFill>
                            </a:ext>
                          </a:extLst>
                        </wps:spPr>
                        <wps:bodyPr/>
                      </wps:wsp>
                      <wps:wsp>
                        <wps:cNvPr id="272" name="Line 284"/>
                        <wps:cNvCnPr>
                          <a:cxnSpLocks noChangeShapeType="1"/>
                        </wps:cNvCnPr>
                        <wps:spPr bwMode="auto">
                          <a:xfrm flipV="1">
                            <a:off x="3456940" y="3947214"/>
                            <a:ext cx="86360" cy="39370"/>
                          </a:xfrm>
                          <a:prstGeom prst="line">
                            <a:avLst/>
                          </a:prstGeom>
                          <a:noFill/>
                          <a:ln w="2540">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273" name="Line 285"/>
                        <wps:cNvCnPr>
                          <a:cxnSpLocks noChangeShapeType="1"/>
                        </wps:cNvCnPr>
                        <wps:spPr bwMode="auto">
                          <a:xfrm flipV="1">
                            <a:off x="3456940" y="3897684"/>
                            <a:ext cx="32385" cy="88900"/>
                          </a:xfrm>
                          <a:prstGeom prst="line">
                            <a:avLst/>
                          </a:prstGeom>
                          <a:noFill/>
                          <a:ln w="2540">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274" name="Rectangle 286"/>
                        <wps:cNvSpPr>
                          <a:spLocks noChangeArrowheads="1"/>
                        </wps:cNvSpPr>
                        <wps:spPr bwMode="auto">
                          <a:xfrm>
                            <a:off x="3956685" y="4001189"/>
                            <a:ext cx="795020" cy="269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1FD904B" w14:textId="77777777" w:rsidR="00DB64F4" w:rsidRDefault="00DB64F4" w:rsidP="00083EB6">
                              <w:r>
                                <w:rPr>
                                  <w:color w:val="000000"/>
                                  <w:sz w:val="16"/>
                                  <w:szCs w:val="16"/>
                                  <w:lang w:val="en-US"/>
                                </w:rPr>
                                <w:t>&lt;&lt;extend&gt;&gt;</w:t>
                              </w:r>
                            </w:p>
                          </w:txbxContent>
                        </wps:txbx>
                        <wps:bodyPr rot="0" vert="horz" wrap="none" lIns="0" tIns="0" rIns="0" bIns="0" anchor="t" anchorCtr="0">
                          <a:spAutoFit/>
                        </wps:bodyPr>
                      </wps:wsp>
                      <wps:wsp>
                        <wps:cNvPr id="275" name="Line 287"/>
                        <wps:cNvCnPr>
                          <a:cxnSpLocks noChangeShapeType="1"/>
                        </wps:cNvCnPr>
                        <wps:spPr bwMode="auto">
                          <a:xfrm>
                            <a:off x="2467610" y="1966014"/>
                            <a:ext cx="1624330" cy="0"/>
                          </a:xfrm>
                          <a:prstGeom prst="line">
                            <a:avLst/>
                          </a:prstGeom>
                          <a:noFill/>
                          <a:ln w="0">
                            <a:solidFill>
                              <a:srgbClr val="990033"/>
                            </a:solidFill>
                            <a:prstDash val="sysDash"/>
                            <a:round/>
                            <a:headEnd/>
                            <a:tailEnd/>
                          </a:ln>
                          <a:extLst>
                            <a:ext uri="{909E8E84-426E-40DD-AFC4-6F175D3DCCD1}">
                              <a14:hiddenFill xmlns:a14="http://schemas.microsoft.com/office/drawing/2010/main">
                                <a:noFill/>
                              </a14:hiddenFill>
                            </a:ext>
                          </a:extLst>
                        </wps:spPr>
                        <wps:bodyPr/>
                      </wps:wsp>
                      <wps:wsp>
                        <wps:cNvPr id="276" name="Line 288"/>
                        <wps:cNvCnPr>
                          <a:cxnSpLocks noChangeShapeType="1"/>
                        </wps:cNvCnPr>
                        <wps:spPr bwMode="auto">
                          <a:xfrm flipH="1">
                            <a:off x="4003675" y="1966014"/>
                            <a:ext cx="88265" cy="36830"/>
                          </a:xfrm>
                          <a:prstGeom prst="line">
                            <a:avLst/>
                          </a:prstGeom>
                          <a:noFill/>
                          <a:ln w="2540">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277" name="Line 289"/>
                        <wps:cNvCnPr>
                          <a:cxnSpLocks noChangeShapeType="1"/>
                        </wps:cNvCnPr>
                        <wps:spPr bwMode="auto">
                          <a:xfrm flipH="1" flipV="1">
                            <a:off x="4003675" y="1929184"/>
                            <a:ext cx="88265" cy="36830"/>
                          </a:xfrm>
                          <a:prstGeom prst="line">
                            <a:avLst/>
                          </a:prstGeom>
                          <a:noFill/>
                          <a:ln w="2540">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278" name="Rectangle 290"/>
                        <wps:cNvSpPr>
                          <a:spLocks noChangeArrowheads="1"/>
                        </wps:cNvSpPr>
                        <wps:spPr bwMode="auto">
                          <a:xfrm>
                            <a:off x="2761008" y="1919437"/>
                            <a:ext cx="795020" cy="269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625093" w14:textId="77777777" w:rsidR="00DB64F4" w:rsidRDefault="00DB64F4" w:rsidP="00083EB6">
                              <w:r>
                                <w:rPr>
                                  <w:color w:val="000000"/>
                                  <w:sz w:val="16"/>
                                  <w:szCs w:val="16"/>
                                  <w:lang w:val="en-US"/>
                                </w:rPr>
                                <w:t>&lt;&lt;extend&gt;&gt;</w:t>
                              </w:r>
                            </w:p>
                          </w:txbxContent>
                        </wps:txbx>
                        <wps:bodyPr rot="0" vert="horz" wrap="none" lIns="0" tIns="0" rIns="0" bIns="0" anchor="t" anchorCtr="0">
                          <a:spAutoFit/>
                        </wps:bodyPr>
                      </wps:wsp>
                      <wps:wsp>
                        <wps:cNvPr id="279" name="Line 291"/>
                        <wps:cNvCnPr>
                          <a:cxnSpLocks noChangeShapeType="1"/>
                        </wps:cNvCnPr>
                        <wps:spPr bwMode="auto">
                          <a:xfrm flipV="1">
                            <a:off x="3580130" y="786819"/>
                            <a:ext cx="728345" cy="482600"/>
                          </a:xfrm>
                          <a:prstGeom prst="line">
                            <a:avLst/>
                          </a:prstGeom>
                          <a:noFill/>
                          <a:ln w="0">
                            <a:solidFill>
                              <a:srgbClr val="990033"/>
                            </a:solidFill>
                            <a:prstDash val="sysDash"/>
                            <a:round/>
                            <a:headEnd/>
                            <a:tailEnd/>
                          </a:ln>
                          <a:extLst>
                            <a:ext uri="{909E8E84-426E-40DD-AFC4-6F175D3DCCD1}">
                              <a14:hiddenFill xmlns:a14="http://schemas.microsoft.com/office/drawing/2010/main">
                                <a:noFill/>
                              </a14:hiddenFill>
                            </a:ext>
                          </a:extLst>
                        </wps:spPr>
                        <wps:bodyPr/>
                      </wps:wsp>
                      <wps:wsp>
                        <wps:cNvPr id="280" name="Line 292"/>
                        <wps:cNvCnPr>
                          <a:cxnSpLocks noChangeShapeType="1"/>
                        </wps:cNvCnPr>
                        <wps:spPr bwMode="auto">
                          <a:xfrm flipH="1">
                            <a:off x="4254500" y="786819"/>
                            <a:ext cx="53975" cy="81280"/>
                          </a:xfrm>
                          <a:prstGeom prst="line">
                            <a:avLst/>
                          </a:prstGeom>
                          <a:noFill/>
                          <a:ln w="2540">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281" name="Line 293"/>
                        <wps:cNvCnPr>
                          <a:cxnSpLocks noChangeShapeType="1"/>
                        </wps:cNvCnPr>
                        <wps:spPr bwMode="auto">
                          <a:xfrm flipH="1">
                            <a:off x="4215130" y="786819"/>
                            <a:ext cx="93345" cy="17145"/>
                          </a:xfrm>
                          <a:prstGeom prst="line">
                            <a:avLst/>
                          </a:prstGeom>
                          <a:noFill/>
                          <a:ln w="2540">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282" name="Rectangle 294"/>
                        <wps:cNvSpPr>
                          <a:spLocks noChangeArrowheads="1"/>
                        </wps:cNvSpPr>
                        <wps:spPr bwMode="auto">
                          <a:xfrm>
                            <a:off x="3481705" y="855094"/>
                            <a:ext cx="795020" cy="269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D7A9676" w14:textId="77777777" w:rsidR="00DB64F4" w:rsidRDefault="00DB64F4" w:rsidP="00083EB6">
                              <w:r>
                                <w:rPr>
                                  <w:color w:val="000000"/>
                                  <w:sz w:val="16"/>
                                  <w:szCs w:val="16"/>
                                  <w:lang w:val="en-US"/>
                                </w:rPr>
                                <w:t>&lt;&lt;extend&gt;&gt;</w:t>
                              </w:r>
                            </w:p>
                          </w:txbxContent>
                        </wps:txbx>
                        <wps:bodyPr rot="0" vert="horz" wrap="none" lIns="0" tIns="0" rIns="0" bIns="0" anchor="t" anchorCtr="0">
                          <a:spAutoFit/>
                        </wps:bodyPr>
                      </wps:wsp>
                      <wps:wsp>
                        <wps:cNvPr id="287" name="Line 299"/>
                        <wps:cNvCnPr>
                          <a:cxnSpLocks noChangeShapeType="1"/>
                        </wps:cNvCnPr>
                        <wps:spPr bwMode="auto">
                          <a:xfrm>
                            <a:off x="2201545" y="2366699"/>
                            <a:ext cx="0" cy="1068070"/>
                          </a:xfrm>
                          <a:prstGeom prst="line">
                            <a:avLst/>
                          </a:prstGeom>
                          <a:noFill/>
                          <a:ln w="0">
                            <a:solidFill>
                              <a:srgbClr val="990033"/>
                            </a:solidFill>
                            <a:prstDash val="sysDash"/>
                            <a:round/>
                            <a:headEnd/>
                            <a:tailEnd/>
                          </a:ln>
                          <a:extLst>
                            <a:ext uri="{909E8E84-426E-40DD-AFC4-6F175D3DCCD1}">
                              <a14:hiddenFill xmlns:a14="http://schemas.microsoft.com/office/drawing/2010/main">
                                <a:noFill/>
                              </a14:hiddenFill>
                            </a:ext>
                          </a:extLst>
                        </wps:spPr>
                        <wps:bodyPr/>
                      </wps:wsp>
                      <wps:wsp>
                        <wps:cNvPr id="288" name="Line 300"/>
                        <wps:cNvCnPr>
                          <a:cxnSpLocks noChangeShapeType="1"/>
                        </wps:cNvCnPr>
                        <wps:spPr bwMode="auto">
                          <a:xfrm flipV="1">
                            <a:off x="2201545" y="3346504"/>
                            <a:ext cx="36830" cy="88265"/>
                          </a:xfrm>
                          <a:prstGeom prst="line">
                            <a:avLst/>
                          </a:prstGeom>
                          <a:noFill/>
                          <a:ln w="2540">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289" name="Line 301"/>
                        <wps:cNvCnPr>
                          <a:cxnSpLocks noChangeShapeType="1"/>
                        </wps:cNvCnPr>
                        <wps:spPr bwMode="auto">
                          <a:xfrm flipH="1" flipV="1">
                            <a:off x="2164715" y="3346504"/>
                            <a:ext cx="36830" cy="88265"/>
                          </a:xfrm>
                          <a:prstGeom prst="line">
                            <a:avLst/>
                          </a:prstGeom>
                          <a:noFill/>
                          <a:ln w="2540">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290" name="Rectangle 302"/>
                        <wps:cNvSpPr>
                          <a:spLocks noChangeArrowheads="1"/>
                        </wps:cNvSpPr>
                        <wps:spPr bwMode="auto">
                          <a:xfrm>
                            <a:off x="1945640" y="2406069"/>
                            <a:ext cx="811530" cy="269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0BBAD8" w14:textId="77777777" w:rsidR="00DB64F4" w:rsidRDefault="00DB64F4" w:rsidP="00083EB6">
                              <w:r>
                                <w:rPr>
                                  <w:color w:val="000000"/>
                                  <w:sz w:val="16"/>
                                  <w:szCs w:val="16"/>
                                  <w:lang w:val="en-US"/>
                                </w:rPr>
                                <w:t>&lt;&lt;include&gt;&gt;</w:t>
                              </w:r>
                            </w:p>
                          </w:txbxContent>
                        </wps:txbx>
                        <wps:bodyPr rot="0" vert="horz" wrap="none" lIns="0" tIns="0" rIns="0" bIns="0" anchor="t" anchorCtr="0">
                          <a:spAutoFit/>
                        </wps:bodyPr>
                      </wps:wsp>
                      <wps:wsp>
                        <wps:cNvPr id="291" name="Line 303"/>
                        <wps:cNvCnPr>
                          <a:cxnSpLocks noChangeShapeType="1"/>
                        </wps:cNvCnPr>
                        <wps:spPr bwMode="auto">
                          <a:xfrm>
                            <a:off x="2824480" y="3877999"/>
                            <a:ext cx="248920" cy="120650"/>
                          </a:xfrm>
                          <a:prstGeom prst="line">
                            <a:avLst/>
                          </a:prstGeom>
                          <a:noFill/>
                          <a:ln w="0">
                            <a:solidFill>
                              <a:srgbClr val="990033"/>
                            </a:solidFill>
                            <a:prstDash val="sysDash"/>
                            <a:round/>
                            <a:headEnd/>
                            <a:tailEnd/>
                          </a:ln>
                          <a:extLst>
                            <a:ext uri="{909E8E84-426E-40DD-AFC4-6F175D3DCCD1}">
                              <a14:hiddenFill xmlns:a14="http://schemas.microsoft.com/office/drawing/2010/main">
                                <a:noFill/>
                              </a14:hiddenFill>
                            </a:ext>
                          </a:extLst>
                        </wps:spPr>
                        <wps:bodyPr/>
                      </wps:wsp>
                      <wps:wsp>
                        <wps:cNvPr id="292" name="Line 304"/>
                        <wps:cNvCnPr>
                          <a:cxnSpLocks noChangeShapeType="1"/>
                        </wps:cNvCnPr>
                        <wps:spPr bwMode="auto">
                          <a:xfrm flipH="1" flipV="1">
                            <a:off x="3011805" y="3927529"/>
                            <a:ext cx="61595" cy="71120"/>
                          </a:xfrm>
                          <a:prstGeom prst="line">
                            <a:avLst/>
                          </a:prstGeom>
                          <a:noFill/>
                          <a:ln w="2540">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293" name="Line 305"/>
                        <wps:cNvCnPr>
                          <a:cxnSpLocks noChangeShapeType="1"/>
                        </wps:cNvCnPr>
                        <wps:spPr bwMode="auto">
                          <a:xfrm flipH="1" flipV="1">
                            <a:off x="2976880" y="3991029"/>
                            <a:ext cx="96520" cy="7620"/>
                          </a:xfrm>
                          <a:prstGeom prst="line">
                            <a:avLst/>
                          </a:prstGeom>
                          <a:noFill/>
                          <a:ln w="2540">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294" name="Rectangle 306"/>
                        <wps:cNvSpPr>
                          <a:spLocks noChangeArrowheads="1"/>
                        </wps:cNvSpPr>
                        <wps:spPr bwMode="auto">
                          <a:xfrm>
                            <a:off x="2686685" y="3762429"/>
                            <a:ext cx="795020" cy="269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FE5A26" w14:textId="77777777" w:rsidR="00DB64F4" w:rsidRDefault="00DB64F4" w:rsidP="00083EB6">
                              <w:r>
                                <w:rPr>
                                  <w:color w:val="000000"/>
                                  <w:sz w:val="16"/>
                                  <w:szCs w:val="16"/>
                                  <w:lang w:val="en-US"/>
                                </w:rPr>
                                <w:t>&lt;&lt;extend&gt;&gt;</w:t>
                              </w:r>
                            </w:p>
                          </w:txbxContent>
                        </wps:txbx>
                        <wps:bodyPr rot="0" vert="horz" wrap="none" lIns="0" tIns="0" rIns="0" bIns="0" anchor="t" anchorCtr="0">
                          <a:spAutoFit/>
                        </wps:bodyPr>
                      </wps:wsp>
                      <wps:wsp>
                        <wps:cNvPr id="295" name="Line 307"/>
                        <wps:cNvCnPr>
                          <a:cxnSpLocks noChangeShapeType="1"/>
                        </wps:cNvCnPr>
                        <wps:spPr bwMode="auto">
                          <a:xfrm flipV="1">
                            <a:off x="2467610" y="1623749"/>
                            <a:ext cx="455295" cy="208915"/>
                          </a:xfrm>
                          <a:prstGeom prst="line">
                            <a:avLst/>
                          </a:prstGeom>
                          <a:noFill/>
                          <a:ln w="0">
                            <a:solidFill>
                              <a:srgbClr val="990033"/>
                            </a:solidFill>
                            <a:prstDash val="sysDash"/>
                            <a:round/>
                            <a:headEnd/>
                            <a:tailEnd/>
                          </a:ln>
                          <a:extLst>
                            <a:ext uri="{909E8E84-426E-40DD-AFC4-6F175D3DCCD1}">
                              <a14:hiddenFill xmlns:a14="http://schemas.microsoft.com/office/drawing/2010/main">
                                <a:noFill/>
                              </a14:hiddenFill>
                            </a:ext>
                          </a:extLst>
                        </wps:spPr>
                        <wps:bodyPr/>
                      </wps:wsp>
                      <wps:wsp>
                        <wps:cNvPr id="296" name="Line 308"/>
                        <wps:cNvCnPr>
                          <a:cxnSpLocks noChangeShapeType="1"/>
                        </wps:cNvCnPr>
                        <wps:spPr bwMode="auto">
                          <a:xfrm flipH="1">
                            <a:off x="2856230" y="1623749"/>
                            <a:ext cx="66675" cy="71120"/>
                          </a:xfrm>
                          <a:prstGeom prst="line">
                            <a:avLst/>
                          </a:prstGeom>
                          <a:noFill/>
                          <a:ln w="2540">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297" name="Line 309"/>
                        <wps:cNvCnPr>
                          <a:cxnSpLocks noChangeShapeType="1"/>
                        </wps:cNvCnPr>
                        <wps:spPr bwMode="auto">
                          <a:xfrm flipH="1">
                            <a:off x="2827020" y="1623749"/>
                            <a:ext cx="95885" cy="2540"/>
                          </a:xfrm>
                          <a:prstGeom prst="line">
                            <a:avLst/>
                          </a:prstGeom>
                          <a:noFill/>
                          <a:ln w="2540">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298" name="Rectangle 310"/>
                        <wps:cNvSpPr>
                          <a:spLocks noChangeArrowheads="1"/>
                        </wps:cNvSpPr>
                        <wps:spPr bwMode="auto">
                          <a:xfrm>
                            <a:off x="2305050" y="1633909"/>
                            <a:ext cx="811530" cy="269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34AE68" w14:textId="77777777" w:rsidR="00DB64F4" w:rsidRDefault="00DB64F4" w:rsidP="00083EB6">
                              <w:r>
                                <w:rPr>
                                  <w:color w:val="000000"/>
                                  <w:sz w:val="16"/>
                                  <w:szCs w:val="16"/>
                                  <w:lang w:val="en-US"/>
                                </w:rPr>
                                <w:t>&lt;&lt;include&gt;&gt;</w:t>
                              </w:r>
                            </w:p>
                          </w:txbxContent>
                        </wps:txbx>
                        <wps:bodyPr rot="0" vert="horz" wrap="none" lIns="0" tIns="0" rIns="0" bIns="0" anchor="t" anchorCtr="0">
                          <a:spAutoFit/>
                        </wps:bodyPr>
                      </wps:wsp>
                      <wps:wsp>
                        <wps:cNvPr id="299" name="Oval 311"/>
                        <wps:cNvSpPr>
                          <a:spLocks noChangeArrowheads="1"/>
                        </wps:cNvSpPr>
                        <wps:spPr bwMode="auto">
                          <a:xfrm>
                            <a:off x="5206365" y="2301929"/>
                            <a:ext cx="528955" cy="273050"/>
                          </a:xfrm>
                          <a:prstGeom prst="ellipse">
                            <a:avLst/>
                          </a:prstGeom>
                          <a:solidFill>
                            <a:srgbClr val="FFFFCC"/>
                          </a:solidFill>
                          <a:ln w="2540">
                            <a:solidFill>
                              <a:srgbClr val="990033"/>
                            </a:solidFill>
                            <a:prstDash val="solid"/>
                            <a:round/>
                            <a:headEnd/>
                            <a:tailEnd/>
                          </a:ln>
                        </wps:spPr>
                        <wps:bodyPr rot="0" vert="horz" wrap="square" lIns="91440" tIns="45720" rIns="91440" bIns="45720" anchor="t" anchorCtr="0" upright="1">
                          <a:noAutofit/>
                        </wps:bodyPr>
                      </wps:wsp>
                      <wps:wsp>
                        <wps:cNvPr id="300" name="Rectangle 312"/>
                        <wps:cNvSpPr>
                          <a:spLocks noChangeArrowheads="1"/>
                        </wps:cNvSpPr>
                        <wps:spPr bwMode="auto">
                          <a:xfrm>
                            <a:off x="4673572" y="2512306"/>
                            <a:ext cx="1134745" cy="269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CE618E" w14:textId="77777777" w:rsidR="00DB64F4" w:rsidRPr="001A2A36" w:rsidRDefault="00DB64F4" w:rsidP="00083EB6">
                              <w:r>
                                <w:rPr>
                                  <w:color w:val="000000"/>
                                  <w:sz w:val="16"/>
                                  <w:szCs w:val="16"/>
                                  <w:lang w:val="en-US"/>
                                </w:rPr>
                                <w:t xml:space="preserve">Указать </w:t>
                              </w:r>
                              <w:r>
                                <w:rPr>
                                  <w:color w:val="000000"/>
                                  <w:sz w:val="16"/>
                                  <w:szCs w:val="16"/>
                                </w:rPr>
                                <w:t>заявителя</w:t>
                              </w:r>
                            </w:p>
                          </w:txbxContent>
                        </wps:txbx>
                        <wps:bodyPr rot="0" vert="horz" wrap="none" lIns="0" tIns="0" rIns="0" bIns="0" anchor="t" anchorCtr="0">
                          <a:spAutoFit/>
                        </wps:bodyPr>
                      </wps:wsp>
                      <wps:wsp>
                        <wps:cNvPr id="301" name="Line 313"/>
                        <wps:cNvCnPr>
                          <a:cxnSpLocks noChangeShapeType="1"/>
                        </wps:cNvCnPr>
                        <wps:spPr bwMode="auto">
                          <a:xfrm>
                            <a:off x="4852670" y="2167944"/>
                            <a:ext cx="347345" cy="149860"/>
                          </a:xfrm>
                          <a:prstGeom prst="line">
                            <a:avLst/>
                          </a:prstGeom>
                          <a:noFill/>
                          <a:ln w="0">
                            <a:solidFill>
                              <a:srgbClr val="990033"/>
                            </a:solidFill>
                            <a:prstDash val="sysDash"/>
                            <a:round/>
                            <a:headEnd/>
                            <a:tailEnd/>
                          </a:ln>
                          <a:extLst>
                            <a:ext uri="{909E8E84-426E-40DD-AFC4-6F175D3DCCD1}">
                              <a14:hiddenFill xmlns:a14="http://schemas.microsoft.com/office/drawing/2010/main">
                                <a:noFill/>
                              </a14:hiddenFill>
                            </a:ext>
                          </a:extLst>
                        </wps:spPr>
                        <wps:bodyPr/>
                      </wps:wsp>
                      <wps:wsp>
                        <wps:cNvPr id="302" name="Line 314"/>
                        <wps:cNvCnPr>
                          <a:cxnSpLocks noChangeShapeType="1"/>
                        </wps:cNvCnPr>
                        <wps:spPr bwMode="auto">
                          <a:xfrm flipH="1" flipV="1">
                            <a:off x="5133340" y="2248589"/>
                            <a:ext cx="66675" cy="69215"/>
                          </a:xfrm>
                          <a:prstGeom prst="line">
                            <a:avLst/>
                          </a:prstGeom>
                          <a:noFill/>
                          <a:ln w="2540">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303" name="Line 315"/>
                        <wps:cNvCnPr>
                          <a:cxnSpLocks noChangeShapeType="1"/>
                        </wps:cNvCnPr>
                        <wps:spPr bwMode="auto">
                          <a:xfrm flipH="1">
                            <a:off x="5104130" y="2317804"/>
                            <a:ext cx="95885" cy="0"/>
                          </a:xfrm>
                          <a:prstGeom prst="line">
                            <a:avLst/>
                          </a:prstGeom>
                          <a:noFill/>
                          <a:ln w="2540">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304" name="Rectangle 316"/>
                        <wps:cNvSpPr>
                          <a:spLocks noChangeArrowheads="1"/>
                        </wps:cNvSpPr>
                        <wps:spPr bwMode="auto">
                          <a:xfrm>
                            <a:off x="4585445" y="2108750"/>
                            <a:ext cx="811530" cy="269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5DBE58" w14:textId="77777777" w:rsidR="00DB64F4" w:rsidRDefault="00DB64F4" w:rsidP="00083EB6">
                              <w:r>
                                <w:rPr>
                                  <w:color w:val="000000"/>
                                  <w:sz w:val="16"/>
                                  <w:szCs w:val="16"/>
                                  <w:lang w:val="en-US"/>
                                </w:rPr>
                                <w:t>&lt;&lt;include&gt;&gt;</w:t>
                              </w:r>
                            </w:p>
                          </w:txbxContent>
                        </wps:txbx>
                        <wps:bodyPr rot="0" vert="horz" wrap="none" lIns="0" tIns="0" rIns="0" bIns="0" anchor="t" anchorCtr="0">
                          <a:spAutoFit/>
                        </wps:bodyPr>
                      </wps:wsp>
                      <wps:wsp>
                        <wps:cNvPr id="305" name="Oval 317"/>
                        <wps:cNvSpPr>
                          <a:spLocks noChangeArrowheads="1"/>
                        </wps:cNvSpPr>
                        <wps:spPr bwMode="auto">
                          <a:xfrm>
                            <a:off x="5245735" y="3168069"/>
                            <a:ext cx="528955" cy="273050"/>
                          </a:xfrm>
                          <a:prstGeom prst="ellipse">
                            <a:avLst/>
                          </a:prstGeom>
                          <a:solidFill>
                            <a:srgbClr val="FFFFCC"/>
                          </a:solidFill>
                          <a:ln w="2540">
                            <a:solidFill>
                              <a:srgbClr val="990033"/>
                            </a:solidFill>
                            <a:prstDash val="solid"/>
                            <a:round/>
                            <a:headEnd/>
                            <a:tailEnd/>
                          </a:ln>
                        </wps:spPr>
                        <wps:bodyPr rot="0" vert="horz" wrap="square" lIns="91440" tIns="45720" rIns="91440" bIns="45720" anchor="t" anchorCtr="0" upright="1">
                          <a:noAutofit/>
                        </wps:bodyPr>
                      </wps:wsp>
                      <wps:wsp>
                        <wps:cNvPr id="306" name="Rectangle 318"/>
                        <wps:cNvSpPr>
                          <a:spLocks noChangeArrowheads="1"/>
                        </wps:cNvSpPr>
                        <wps:spPr bwMode="auto">
                          <a:xfrm>
                            <a:off x="4805100" y="3374139"/>
                            <a:ext cx="1203325" cy="269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2AFD25" w14:textId="77777777" w:rsidR="00DB64F4" w:rsidRDefault="00DB64F4" w:rsidP="00083EB6">
                              <w:r>
                                <w:rPr>
                                  <w:color w:val="000000"/>
                                  <w:sz w:val="16"/>
                                  <w:szCs w:val="16"/>
                                  <w:lang w:val="en-US"/>
                                </w:rPr>
                                <w:t>Выбрать из реестра</w:t>
                              </w:r>
                            </w:p>
                          </w:txbxContent>
                        </wps:txbx>
                        <wps:bodyPr rot="0" vert="horz" wrap="none" lIns="0" tIns="0" rIns="0" bIns="0" anchor="t" anchorCtr="0">
                          <a:spAutoFit/>
                        </wps:bodyPr>
                      </wps:wsp>
                      <wps:wsp>
                        <wps:cNvPr id="307" name="Line 319"/>
                        <wps:cNvCnPr>
                          <a:cxnSpLocks noChangeShapeType="1"/>
                        </wps:cNvCnPr>
                        <wps:spPr bwMode="auto">
                          <a:xfrm flipH="1" flipV="1">
                            <a:off x="5485130" y="2839774"/>
                            <a:ext cx="12700" cy="319405"/>
                          </a:xfrm>
                          <a:prstGeom prst="line">
                            <a:avLst/>
                          </a:prstGeom>
                          <a:noFill/>
                          <a:ln w="0">
                            <a:solidFill>
                              <a:srgbClr val="990033"/>
                            </a:solidFill>
                            <a:prstDash val="sysDash"/>
                            <a:round/>
                            <a:headEnd/>
                            <a:tailEnd/>
                          </a:ln>
                          <a:extLst>
                            <a:ext uri="{909E8E84-426E-40DD-AFC4-6F175D3DCCD1}">
                              <a14:hiddenFill xmlns:a14="http://schemas.microsoft.com/office/drawing/2010/main">
                                <a:noFill/>
                              </a14:hiddenFill>
                            </a:ext>
                          </a:extLst>
                        </wps:spPr>
                        <wps:bodyPr/>
                      </wps:wsp>
                      <wps:wsp>
                        <wps:cNvPr id="308" name="Line 320"/>
                        <wps:cNvCnPr>
                          <a:cxnSpLocks noChangeShapeType="1"/>
                        </wps:cNvCnPr>
                        <wps:spPr bwMode="auto">
                          <a:xfrm>
                            <a:off x="5485130" y="2839774"/>
                            <a:ext cx="39370" cy="85725"/>
                          </a:xfrm>
                          <a:prstGeom prst="line">
                            <a:avLst/>
                          </a:prstGeom>
                          <a:noFill/>
                          <a:ln w="2540">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309" name="Line 321"/>
                        <wps:cNvCnPr>
                          <a:cxnSpLocks noChangeShapeType="1"/>
                        </wps:cNvCnPr>
                        <wps:spPr bwMode="auto">
                          <a:xfrm flipH="1">
                            <a:off x="5450840" y="2839774"/>
                            <a:ext cx="34290" cy="90805"/>
                          </a:xfrm>
                          <a:prstGeom prst="line">
                            <a:avLst/>
                          </a:prstGeom>
                          <a:noFill/>
                          <a:ln w="2540">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310" name="Oval 322"/>
                        <wps:cNvSpPr>
                          <a:spLocks noChangeArrowheads="1"/>
                        </wps:cNvSpPr>
                        <wps:spPr bwMode="auto">
                          <a:xfrm>
                            <a:off x="7844790" y="1475159"/>
                            <a:ext cx="528955" cy="272415"/>
                          </a:xfrm>
                          <a:prstGeom prst="ellipse">
                            <a:avLst/>
                          </a:prstGeom>
                          <a:solidFill>
                            <a:srgbClr val="FFFFCC"/>
                          </a:solidFill>
                          <a:ln w="2540">
                            <a:solidFill>
                              <a:srgbClr val="990033"/>
                            </a:solidFill>
                            <a:prstDash val="solid"/>
                            <a:round/>
                            <a:headEnd/>
                            <a:tailEnd/>
                          </a:ln>
                        </wps:spPr>
                        <wps:bodyPr rot="0" vert="horz" wrap="square" lIns="91440" tIns="45720" rIns="91440" bIns="45720" anchor="t" anchorCtr="0" upright="1">
                          <a:noAutofit/>
                        </wps:bodyPr>
                      </wps:wsp>
                      <wps:wsp>
                        <wps:cNvPr id="311" name="Rectangle 323"/>
                        <wps:cNvSpPr>
                          <a:spLocks noChangeArrowheads="1"/>
                        </wps:cNvSpPr>
                        <wps:spPr bwMode="auto">
                          <a:xfrm>
                            <a:off x="7479030" y="1693046"/>
                            <a:ext cx="1105535" cy="269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A85946D" w14:textId="77777777" w:rsidR="00DB64F4" w:rsidRDefault="00DB64F4" w:rsidP="00083EB6">
                              <w:r>
                                <w:rPr>
                                  <w:color w:val="000000"/>
                                  <w:sz w:val="16"/>
                                  <w:szCs w:val="16"/>
                                  <w:lang w:val="en-US"/>
                                </w:rPr>
                                <w:t>Выбрать в архиве</w:t>
                              </w:r>
                            </w:p>
                          </w:txbxContent>
                        </wps:txbx>
                        <wps:bodyPr rot="0" vert="horz" wrap="none" lIns="0" tIns="0" rIns="0" bIns="0" anchor="t" anchorCtr="0">
                          <a:spAutoFit/>
                        </wps:bodyPr>
                      </wps:wsp>
                      <wps:wsp>
                        <wps:cNvPr id="312" name="Line 324"/>
                        <wps:cNvCnPr>
                          <a:cxnSpLocks noChangeShapeType="1"/>
                        </wps:cNvCnPr>
                        <wps:spPr bwMode="auto">
                          <a:xfrm flipH="1">
                            <a:off x="6523990" y="1653594"/>
                            <a:ext cx="1311910" cy="253365"/>
                          </a:xfrm>
                          <a:prstGeom prst="line">
                            <a:avLst/>
                          </a:prstGeom>
                          <a:noFill/>
                          <a:ln w="0">
                            <a:solidFill>
                              <a:srgbClr val="990033"/>
                            </a:solidFill>
                            <a:prstDash val="sysDash"/>
                            <a:round/>
                            <a:headEnd/>
                            <a:tailEnd/>
                          </a:ln>
                          <a:extLst>
                            <a:ext uri="{909E8E84-426E-40DD-AFC4-6F175D3DCCD1}">
                              <a14:hiddenFill xmlns:a14="http://schemas.microsoft.com/office/drawing/2010/main">
                                <a:noFill/>
                              </a14:hiddenFill>
                            </a:ext>
                          </a:extLst>
                        </wps:spPr>
                        <wps:bodyPr/>
                      </wps:wsp>
                      <wps:wsp>
                        <wps:cNvPr id="313" name="Line 325"/>
                        <wps:cNvCnPr>
                          <a:cxnSpLocks noChangeShapeType="1"/>
                        </wps:cNvCnPr>
                        <wps:spPr bwMode="auto">
                          <a:xfrm>
                            <a:off x="6523990" y="1906959"/>
                            <a:ext cx="93980" cy="19685"/>
                          </a:xfrm>
                          <a:prstGeom prst="line">
                            <a:avLst/>
                          </a:prstGeom>
                          <a:noFill/>
                          <a:ln w="2540">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314" name="Line 326"/>
                        <wps:cNvCnPr>
                          <a:cxnSpLocks noChangeShapeType="1"/>
                        </wps:cNvCnPr>
                        <wps:spPr bwMode="auto">
                          <a:xfrm flipV="1">
                            <a:off x="6523990" y="1852349"/>
                            <a:ext cx="78740" cy="54610"/>
                          </a:xfrm>
                          <a:prstGeom prst="line">
                            <a:avLst/>
                          </a:prstGeom>
                          <a:noFill/>
                          <a:ln w="2540">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315" name="Rectangle 327"/>
                        <wps:cNvSpPr>
                          <a:spLocks noChangeArrowheads="1"/>
                        </wps:cNvSpPr>
                        <wps:spPr bwMode="auto">
                          <a:xfrm>
                            <a:off x="6800325" y="1705221"/>
                            <a:ext cx="795020" cy="269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5FAABC" w14:textId="77777777" w:rsidR="00DB64F4" w:rsidRDefault="00DB64F4" w:rsidP="00083EB6">
                              <w:r>
                                <w:rPr>
                                  <w:color w:val="000000"/>
                                  <w:sz w:val="16"/>
                                  <w:szCs w:val="16"/>
                                  <w:lang w:val="en-US"/>
                                </w:rPr>
                                <w:t>&lt;&lt;extend&gt;&gt;</w:t>
                              </w:r>
                            </w:p>
                          </w:txbxContent>
                        </wps:txbx>
                        <wps:bodyPr rot="0" vert="horz" wrap="none" lIns="0" tIns="0" rIns="0" bIns="0" anchor="t" anchorCtr="0">
                          <a:spAutoFit/>
                        </wps:bodyPr>
                      </wps:wsp>
                      <wps:wsp>
                        <wps:cNvPr id="316" name="Oval 328"/>
                        <wps:cNvSpPr>
                          <a:spLocks noChangeArrowheads="1"/>
                        </wps:cNvSpPr>
                        <wps:spPr bwMode="auto">
                          <a:xfrm>
                            <a:off x="2685415" y="2616889"/>
                            <a:ext cx="528955" cy="273050"/>
                          </a:xfrm>
                          <a:prstGeom prst="ellipse">
                            <a:avLst/>
                          </a:prstGeom>
                          <a:solidFill>
                            <a:srgbClr val="FFFFCC"/>
                          </a:solidFill>
                          <a:ln w="2540">
                            <a:solidFill>
                              <a:srgbClr val="990033"/>
                            </a:solidFill>
                            <a:prstDash val="solid"/>
                            <a:round/>
                            <a:headEnd/>
                            <a:tailEnd/>
                          </a:ln>
                        </wps:spPr>
                        <wps:bodyPr rot="0" vert="horz" wrap="square" lIns="91440" tIns="45720" rIns="91440" bIns="45720" anchor="t" anchorCtr="0" upright="1">
                          <a:noAutofit/>
                        </wps:bodyPr>
                      </wps:wsp>
                      <wps:wsp>
                        <wps:cNvPr id="317" name="Rectangle 329"/>
                        <wps:cNvSpPr>
                          <a:spLocks noChangeArrowheads="1"/>
                        </wps:cNvSpPr>
                        <wps:spPr bwMode="auto">
                          <a:xfrm>
                            <a:off x="2130288" y="2850569"/>
                            <a:ext cx="1636395" cy="269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B4E687F" w14:textId="77777777" w:rsidR="00DB64F4" w:rsidRDefault="00DB64F4" w:rsidP="00083EB6">
                              <w:r>
                                <w:rPr>
                                  <w:color w:val="000000"/>
                                  <w:sz w:val="16"/>
                                  <w:szCs w:val="16"/>
                                  <w:lang w:val="en-US"/>
                                </w:rPr>
                                <w:t>Зарегистрировать заявление</w:t>
                              </w:r>
                            </w:p>
                          </w:txbxContent>
                        </wps:txbx>
                        <wps:bodyPr rot="0" vert="horz" wrap="none" lIns="0" tIns="0" rIns="0" bIns="0" anchor="t" anchorCtr="0">
                          <a:spAutoFit/>
                        </wps:bodyPr>
                      </wps:wsp>
                      <wps:wsp>
                        <wps:cNvPr id="318" name="Line 330"/>
                        <wps:cNvCnPr>
                          <a:cxnSpLocks noChangeShapeType="1"/>
                        </wps:cNvCnPr>
                        <wps:spPr bwMode="auto">
                          <a:xfrm flipH="1">
                            <a:off x="3198495" y="2231444"/>
                            <a:ext cx="681990" cy="374015"/>
                          </a:xfrm>
                          <a:prstGeom prst="line">
                            <a:avLst/>
                          </a:prstGeom>
                          <a:noFill/>
                          <a:ln w="0">
                            <a:solidFill>
                              <a:srgbClr val="990033"/>
                            </a:solidFill>
                            <a:prstDash val="sysDash"/>
                            <a:round/>
                            <a:headEnd/>
                            <a:tailEnd/>
                          </a:ln>
                          <a:extLst>
                            <a:ext uri="{909E8E84-426E-40DD-AFC4-6F175D3DCCD1}">
                              <a14:hiddenFill xmlns:a14="http://schemas.microsoft.com/office/drawing/2010/main">
                                <a:noFill/>
                              </a14:hiddenFill>
                            </a:ext>
                          </a:extLst>
                        </wps:spPr>
                        <wps:bodyPr/>
                      </wps:wsp>
                      <wps:wsp>
                        <wps:cNvPr id="319" name="Line 331"/>
                        <wps:cNvCnPr>
                          <a:cxnSpLocks noChangeShapeType="1"/>
                        </wps:cNvCnPr>
                        <wps:spPr bwMode="auto">
                          <a:xfrm flipV="1">
                            <a:off x="3198495" y="2595934"/>
                            <a:ext cx="95885" cy="9525"/>
                          </a:xfrm>
                          <a:prstGeom prst="line">
                            <a:avLst/>
                          </a:prstGeom>
                          <a:noFill/>
                          <a:ln w="2540">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320" name="Line 332"/>
                        <wps:cNvCnPr>
                          <a:cxnSpLocks noChangeShapeType="1"/>
                        </wps:cNvCnPr>
                        <wps:spPr bwMode="auto">
                          <a:xfrm flipV="1">
                            <a:off x="3198495" y="2531799"/>
                            <a:ext cx="61595" cy="73660"/>
                          </a:xfrm>
                          <a:prstGeom prst="line">
                            <a:avLst/>
                          </a:prstGeom>
                          <a:noFill/>
                          <a:ln w="2540">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321" name="Rectangle 333"/>
                        <wps:cNvSpPr>
                          <a:spLocks noChangeArrowheads="1"/>
                        </wps:cNvSpPr>
                        <wps:spPr bwMode="auto">
                          <a:xfrm>
                            <a:off x="3166745" y="2209219"/>
                            <a:ext cx="795020" cy="269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39F0DB" w14:textId="77777777" w:rsidR="00DB64F4" w:rsidRDefault="00DB64F4" w:rsidP="00083EB6">
                              <w:r>
                                <w:rPr>
                                  <w:color w:val="000000"/>
                                  <w:sz w:val="16"/>
                                  <w:szCs w:val="16"/>
                                  <w:lang w:val="en-US"/>
                                </w:rPr>
                                <w:t>&lt;&lt;extend&gt;&gt;</w:t>
                              </w:r>
                            </w:p>
                          </w:txbxContent>
                        </wps:txbx>
                        <wps:bodyPr rot="0" vert="horz" wrap="none" lIns="0" tIns="0" rIns="0" bIns="0" anchor="t" anchorCtr="0">
                          <a:spAutoFit/>
                        </wps:bodyPr>
                      </wps:wsp>
                      <wps:wsp>
                        <wps:cNvPr id="322" name="Line 334"/>
                        <wps:cNvCnPr>
                          <a:cxnSpLocks noChangeShapeType="1"/>
                        </wps:cNvCnPr>
                        <wps:spPr bwMode="auto">
                          <a:xfrm>
                            <a:off x="3599815" y="3119809"/>
                            <a:ext cx="1705610" cy="986790"/>
                          </a:xfrm>
                          <a:prstGeom prst="line">
                            <a:avLst/>
                          </a:prstGeom>
                          <a:noFill/>
                          <a:ln w="0">
                            <a:solidFill>
                              <a:srgbClr val="990033"/>
                            </a:solidFill>
                            <a:prstDash val="sysDash"/>
                            <a:round/>
                            <a:headEnd/>
                            <a:tailEnd/>
                          </a:ln>
                          <a:extLst>
                            <a:ext uri="{909E8E84-426E-40DD-AFC4-6F175D3DCCD1}">
                              <a14:hiddenFill xmlns:a14="http://schemas.microsoft.com/office/drawing/2010/main">
                                <a:noFill/>
                              </a14:hiddenFill>
                            </a:ext>
                          </a:extLst>
                        </wps:spPr>
                        <wps:bodyPr/>
                      </wps:wsp>
                      <wps:wsp>
                        <wps:cNvPr id="323" name="Line 335"/>
                        <wps:cNvCnPr>
                          <a:cxnSpLocks noChangeShapeType="1"/>
                        </wps:cNvCnPr>
                        <wps:spPr bwMode="auto">
                          <a:xfrm flipH="1" flipV="1">
                            <a:off x="5248910" y="4030399"/>
                            <a:ext cx="56515" cy="76200"/>
                          </a:xfrm>
                          <a:prstGeom prst="line">
                            <a:avLst/>
                          </a:prstGeom>
                          <a:noFill/>
                          <a:ln w="2540">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324" name="Line 336"/>
                        <wps:cNvCnPr>
                          <a:cxnSpLocks noChangeShapeType="1"/>
                        </wps:cNvCnPr>
                        <wps:spPr bwMode="auto">
                          <a:xfrm flipH="1" flipV="1">
                            <a:off x="5209540" y="4094534"/>
                            <a:ext cx="95885" cy="12065"/>
                          </a:xfrm>
                          <a:prstGeom prst="line">
                            <a:avLst/>
                          </a:prstGeom>
                          <a:noFill/>
                          <a:ln w="2540">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325" name="Rectangle 337"/>
                        <wps:cNvSpPr>
                          <a:spLocks noChangeArrowheads="1"/>
                        </wps:cNvSpPr>
                        <wps:spPr bwMode="auto">
                          <a:xfrm>
                            <a:off x="4451350" y="3698294"/>
                            <a:ext cx="811530" cy="269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080B835" w14:textId="77777777" w:rsidR="00DB64F4" w:rsidRDefault="00DB64F4" w:rsidP="00083EB6">
                              <w:r>
                                <w:rPr>
                                  <w:color w:val="000000"/>
                                  <w:sz w:val="16"/>
                                  <w:szCs w:val="16"/>
                                  <w:lang w:val="en-US"/>
                                </w:rPr>
                                <w:t>&lt;&lt;include&gt;&gt;</w:t>
                              </w:r>
                            </w:p>
                          </w:txbxContent>
                        </wps:txbx>
                        <wps:bodyPr rot="0" vert="horz" wrap="none" lIns="0" tIns="0" rIns="0" bIns="0" anchor="t" anchorCtr="0">
                          <a:spAutoFit/>
                        </wps:bodyPr>
                      </wps:wsp>
                      <wpg:wgp>
                        <wpg:cNvPr id="326" name="Group 342"/>
                        <wpg:cNvGrpSpPr>
                          <a:grpSpLocks/>
                        </wpg:cNvGrpSpPr>
                        <wpg:grpSpPr bwMode="auto">
                          <a:xfrm>
                            <a:off x="759460" y="2562914"/>
                            <a:ext cx="285115" cy="384810"/>
                            <a:chOff x="1196" y="3986"/>
                            <a:chExt cx="449" cy="606"/>
                          </a:xfrm>
                        </wpg:grpSpPr>
                        <wps:wsp>
                          <wps:cNvPr id="327" name="Oval 338"/>
                          <wps:cNvSpPr>
                            <a:spLocks noChangeArrowheads="1"/>
                          </wps:cNvSpPr>
                          <wps:spPr bwMode="auto">
                            <a:xfrm>
                              <a:off x="1323" y="3986"/>
                              <a:ext cx="204" cy="200"/>
                            </a:xfrm>
                            <a:prstGeom prst="ellipse">
                              <a:avLst/>
                            </a:prstGeom>
                            <a:noFill/>
                            <a:ln w="2540">
                              <a:solidFill>
                                <a:srgbClr val="990033"/>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28" name="Line 339"/>
                          <wps:cNvCnPr>
                            <a:cxnSpLocks noChangeShapeType="1"/>
                          </wps:cNvCnPr>
                          <wps:spPr bwMode="auto">
                            <a:xfrm>
                              <a:off x="1420" y="4184"/>
                              <a:ext cx="0" cy="188"/>
                            </a:xfrm>
                            <a:prstGeom prst="line">
                              <a:avLst/>
                            </a:prstGeom>
                            <a:noFill/>
                            <a:ln w="2540">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329" name="Line 340"/>
                          <wps:cNvCnPr>
                            <a:cxnSpLocks noChangeShapeType="1"/>
                          </wps:cNvCnPr>
                          <wps:spPr bwMode="auto">
                            <a:xfrm>
                              <a:off x="1258" y="4237"/>
                              <a:ext cx="325" cy="0"/>
                            </a:xfrm>
                            <a:prstGeom prst="line">
                              <a:avLst/>
                            </a:prstGeom>
                            <a:noFill/>
                            <a:ln w="2540">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330" name="Freeform 341"/>
                          <wps:cNvSpPr>
                            <a:spLocks/>
                          </wps:cNvSpPr>
                          <wps:spPr bwMode="auto">
                            <a:xfrm>
                              <a:off x="1196" y="4372"/>
                              <a:ext cx="449" cy="220"/>
                            </a:xfrm>
                            <a:custGeom>
                              <a:avLst/>
                              <a:gdLst>
                                <a:gd name="T0" fmla="*/ 0 w 108"/>
                                <a:gd name="T1" fmla="*/ 54 h 54"/>
                                <a:gd name="T2" fmla="*/ 54 w 108"/>
                                <a:gd name="T3" fmla="*/ 0 h 54"/>
                                <a:gd name="T4" fmla="*/ 108 w 108"/>
                                <a:gd name="T5" fmla="*/ 54 h 54"/>
                              </a:gdLst>
                              <a:ahLst/>
                              <a:cxnLst>
                                <a:cxn ang="0">
                                  <a:pos x="T0" y="T1"/>
                                </a:cxn>
                                <a:cxn ang="0">
                                  <a:pos x="T2" y="T3"/>
                                </a:cxn>
                                <a:cxn ang="0">
                                  <a:pos x="T4" y="T5"/>
                                </a:cxn>
                              </a:cxnLst>
                              <a:rect l="0" t="0" r="r" b="b"/>
                              <a:pathLst>
                                <a:path w="108" h="54">
                                  <a:moveTo>
                                    <a:pt x="0" y="54"/>
                                  </a:moveTo>
                                  <a:lnTo>
                                    <a:pt x="54" y="0"/>
                                  </a:lnTo>
                                  <a:lnTo>
                                    <a:pt x="108" y="54"/>
                                  </a:lnTo>
                                </a:path>
                              </a:pathLst>
                            </a:custGeom>
                            <a:noFill/>
                            <a:ln w="2540">
                              <a:solidFill>
                                <a:srgbClr val="990033"/>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wps:wsp>
                        <wps:cNvPr id="331" name="Rectangle 343"/>
                        <wps:cNvSpPr>
                          <a:spLocks noChangeArrowheads="1"/>
                        </wps:cNvSpPr>
                        <wps:spPr bwMode="auto">
                          <a:xfrm>
                            <a:off x="352425" y="2898829"/>
                            <a:ext cx="840105" cy="269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851DF5" w14:textId="77777777" w:rsidR="00DB64F4" w:rsidRDefault="00DB64F4" w:rsidP="00083EB6">
                              <w:r>
                                <w:rPr>
                                  <w:color w:val="000000"/>
                                  <w:sz w:val="16"/>
                                  <w:szCs w:val="16"/>
                                  <w:lang w:val="en-US"/>
                                </w:rPr>
                                <w:t>Регистратор</w:t>
                              </w:r>
                            </w:p>
                          </w:txbxContent>
                        </wps:txbx>
                        <wps:bodyPr rot="0" vert="horz" wrap="none" lIns="0" tIns="0" rIns="0" bIns="0" anchor="t" anchorCtr="0">
                          <a:spAutoFit/>
                        </wps:bodyPr>
                      </wps:wsp>
                      <wps:wsp>
                        <wps:cNvPr id="332" name="Line 344"/>
                        <wps:cNvCnPr>
                          <a:cxnSpLocks noChangeShapeType="1"/>
                        </wps:cNvCnPr>
                        <wps:spPr bwMode="auto">
                          <a:xfrm>
                            <a:off x="1859280" y="2753414"/>
                            <a:ext cx="819785" cy="0"/>
                          </a:xfrm>
                          <a:prstGeom prst="line">
                            <a:avLst/>
                          </a:prstGeom>
                          <a:noFill/>
                          <a:ln w="2540">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333" name="Line 345"/>
                        <wps:cNvCnPr>
                          <a:cxnSpLocks noChangeShapeType="1"/>
                        </wps:cNvCnPr>
                        <wps:spPr bwMode="auto">
                          <a:xfrm flipH="1">
                            <a:off x="2590800" y="2753414"/>
                            <a:ext cx="88265" cy="36830"/>
                          </a:xfrm>
                          <a:prstGeom prst="line">
                            <a:avLst/>
                          </a:prstGeom>
                          <a:noFill/>
                          <a:ln w="2540">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334" name="Line 346"/>
                        <wps:cNvCnPr>
                          <a:cxnSpLocks noChangeShapeType="1"/>
                        </wps:cNvCnPr>
                        <wps:spPr bwMode="auto">
                          <a:xfrm flipH="1" flipV="1">
                            <a:off x="2590800" y="2716584"/>
                            <a:ext cx="88265" cy="36830"/>
                          </a:xfrm>
                          <a:prstGeom prst="line">
                            <a:avLst/>
                          </a:prstGeom>
                          <a:noFill/>
                          <a:ln w="2540">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335" name="Line 347"/>
                        <wps:cNvCnPr>
                          <a:cxnSpLocks noChangeShapeType="1"/>
                        </wps:cNvCnPr>
                        <wps:spPr bwMode="auto">
                          <a:xfrm flipH="1">
                            <a:off x="1042035" y="2753414"/>
                            <a:ext cx="817245" cy="0"/>
                          </a:xfrm>
                          <a:prstGeom prst="line">
                            <a:avLst/>
                          </a:prstGeom>
                          <a:noFill/>
                          <a:ln w="2540">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336" name="Oval 348"/>
                        <wps:cNvSpPr>
                          <a:spLocks noChangeArrowheads="1"/>
                        </wps:cNvSpPr>
                        <wps:spPr bwMode="auto">
                          <a:xfrm>
                            <a:off x="2937537" y="4900984"/>
                            <a:ext cx="528955" cy="272415"/>
                          </a:xfrm>
                          <a:prstGeom prst="ellipse">
                            <a:avLst/>
                          </a:prstGeom>
                          <a:solidFill>
                            <a:srgbClr val="FFFFCC"/>
                          </a:solidFill>
                          <a:ln w="2540">
                            <a:solidFill>
                              <a:srgbClr val="990033"/>
                            </a:solidFill>
                            <a:prstDash val="solid"/>
                            <a:round/>
                            <a:headEnd/>
                            <a:tailEnd/>
                          </a:ln>
                        </wps:spPr>
                        <wps:bodyPr rot="0" vert="horz" wrap="square" lIns="91440" tIns="45720" rIns="91440" bIns="45720" anchor="t" anchorCtr="0" upright="1">
                          <a:noAutofit/>
                        </wps:bodyPr>
                      </wps:wsp>
                      <wps:wsp>
                        <wps:cNvPr id="337" name="Rectangle 349"/>
                        <wps:cNvSpPr>
                          <a:spLocks noChangeArrowheads="1"/>
                        </wps:cNvSpPr>
                        <wps:spPr bwMode="auto">
                          <a:xfrm>
                            <a:off x="2359025" y="5173399"/>
                            <a:ext cx="1387475" cy="269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C081ECD" w14:textId="77777777" w:rsidR="00DB64F4" w:rsidRDefault="00DB64F4" w:rsidP="00083EB6">
                              <w:r>
                                <w:rPr>
                                  <w:color w:val="000000"/>
                                  <w:sz w:val="16"/>
                                  <w:szCs w:val="16"/>
                                  <w:lang w:val="en-US"/>
                                </w:rPr>
                                <w:t>Назначить исполнителя</w:t>
                              </w:r>
                            </w:p>
                          </w:txbxContent>
                        </wps:txbx>
                        <wps:bodyPr rot="0" vert="horz" wrap="none" lIns="0" tIns="0" rIns="0" bIns="0" anchor="t" anchorCtr="0">
                          <a:spAutoFit/>
                        </wps:bodyPr>
                      </wps:wsp>
                      <wps:wsp>
                        <wps:cNvPr id="338" name="Line 350"/>
                        <wps:cNvCnPr>
                          <a:cxnSpLocks noChangeShapeType="1"/>
                        </wps:cNvCnPr>
                        <wps:spPr bwMode="auto">
                          <a:xfrm flipV="1">
                            <a:off x="3201035" y="4532684"/>
                            <a:ext cx="64135" cy="359410"/>
                          </a:xfrm>
                          <a:prstGeom prst="line">
                            <a:avLst/>
                          </a:prstGeom>
                          <a:noFill/>
                          <a:ln w="0">
                            <a:solidFill>
                              <a:srgbClr val="990033"/>
                            </a:solidFill>
                            <a:prstDash val="sysDash"/>
                            <a:round/>
                            <a:headEnd/>
                            <a:tailEnd/>
                          </a:ln>
                          <a:extLst>
                            <a:ext uri="{909E8E84-426E-40DD-AFC4-6F175D3DCCD1}">
                              <a14:hiddenFill xmlns:a14="http://schemas.microsoft.com/office/drawing/2010/main">
                                <a:noFill/>
                              </a14:hiddenFill>
                            </a:ext>
                          </a:extLst>
                        </wps:spPr>
                        <wps:bodyPr/>
                      </wps:wsp>
                      <wps:wsp>
                        <wps:cNvPr id="339" name="Line 351"/>
                        <wps:cNvCnPr>
                          <a:cxnSpLocks noChangeShapeType="1"/>
                        </wps:cNvCnPr>
                        <wps:spPr bwMode="auto">
                          <a:xfrm>
                            <a:off x="3265170" y="4532684"/>
                            <a:ext cx="22225" cy="93345"/>
                          </a:xfrm>
                          <a:prstGeom prst="line">
                            <a:avLst/>
                          </a:prstGeom>
                          <a:noFill/>
                          <a:ln w="2540">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340" name="Line 352"/>
                        <wps:cNvCnPr>
                          <a:cxnSpLocks noChangeShapeType="1"/>
                        </wps:cNvCnPr>
                        <wps:spPr bwMode="auto">
                          <a:xfrm flipH="1">
                            <a:off x="3213100" y="4532684"/>
                            <a:ext cx="52070" cy="78740"/>
                          </a:xfrm>
                          <a:prstGeom prst="line">
                            <a:avLst/>
                          </a:prstGeom>
                          <a:noFill/>
                          <a:ln w="2540">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341" name="Rectangle 353"/>
                        <wps:cNvSpPr>
                          <a:spLocks noChangeArrowheads="1"/>
                        </wps:cNvSpPr>
                        <wps:spPr bwMode="auto">
                          <a:xfrm>
                            <a:off x="2689225" y="4607696"/>
                            <a:ext cx="795020" cy="269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848D6E8" w14:textId="77777777" w:rsidR="00DB64F4" w:rsidRDefault="00DB64F4" w:rsidP="00083EB6">
                              <w:r>
                                <w:rPr>
                                  <w:color w:val="000000"/>
                                  <w:sz w:val="16"/>
                                  <w:szCs w:val="16"/>
                                  <w:lang w:val="en-US"/>
                                </w:rPr>
                                <w:t>&lt;&lt;extend&gt;&gt;</w:t>
                              </w:r>
                            </w:p>
                          </w:txbxContent>
                        </wps:txbx>
                        <wps:bodyPr rot="0" vert="horz" wrap="none" lIns="0" tIns="0" rIns="0" bIns="0" anchor="t" anchorCtr="0">
                          <a:spAutoFit/>
                        </wps:bodyPr>
                      </wps:wsp>
                      <wps:wsp>
                        <wps:cNvPr id="342" name="Oval 354"/>
                        <wps:cNvSpPr>
                          <a:spLocks noChangeArrowheads="1"/>
                        </wps:cNvSpPr>
                        <wps:spPr bwMode="auto">
                          <a:xfrm>
                            <a:off x="7805420" y="2262559"/>
                            <a:ext cx="528955" cy="273050"/>
                          </a:xfrm>
                          <a:prstGeom prst="ellipse">
                            <a:avLst/>
                          </a:prstGeom>
                          <a:solidFill>
                            <a:srgbClr val="FFFFCC"/>
                          </a:solidFill>
                          <a:ln w="2540">
                            <a:solidFill>
                              <a:srgbClr val="990033"/>
                            </a:solidFill>
                            <a:prstDash val="solid"/>
                            <a:round/>
                            <a:headEnd/>
                            <a:tailEnd/>
                          </a:ln>
                        </wps:spPr>
                        <wps:bodyPr rot="0" vert="horz" wrap="square" lIns="91440" tIns="45720" rIns="91440" bIns="45720" anchor="t" anchorCtr="0" upright="1">
                          <a:noAutofit/>
                        </wps:bodyPr>
                      </wps:wsp>
                      <wps:wsp>
                        <wps:cNvPr id="343" name="Rectangle 355"/>
                        <wps:cNvSpPr>
                          <a:spLocks noChangeArrowheads="1"/>
                        </wps:cNvSpPr>
                        <wps:spPr bwMode="auto">
                          <a:xfrm>
                            <a:off x="7248442" y="2455599"/>
                            <a:ext cx="1499235" cy="269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1D242C" w14:textId="77777777" w:rsidR="00DB64F4" w:rsidRDefault="00DB64F4" w:rsidP="00083EB6">
                              <w:r>
                                <w:rPr>
                                  <w:color w:val="000000"/>
                                  <w:sz w:val="16"/>
                                  <w:szCs w:val="16"/>
                                  <w:lang w:val="en-US"/>
                                </w:rPr>
                                <w:t>Создать учетную карточку</w:t>
                              </w:r>
                            </w:p>
                          </w:txbxContent>
                        </wps:txbx>
                        <wps:bodyPr rot="0" vert="horz" wrap="none" lIns="0" tIns="0" rIns="0" bIns="0" anchor="t" anchorCtr="0">
                          <a:spAutoFit/>
                        </wps:bodyPr>
                      </wps:wsp>
                      <wps:wsp>
                        <wps:cNvPr id="344" name="Line 356"/>
                        <wps:cNvCnPr>
                          <a:cxnSpLocks noChangeShapeType="1"/>
                        </wps:cNvCnPr>
                        <wps:spPr bwMode="auto">
                          <a:xfrm flipV="1">
                            <a:off x="8070215" y="2800404"/>
                            <a:ext cx="0" cy="319405"/>
                          </a:xfrm>
                          <a:prstGeom prst="line">
                            <a:avLst/>
                          </a:prstGeom>
                          <a:noFill/>
                          <a:ln w="0">
                            <a:solidFill>
                              <a:srgbClr val="990033"/>
                            </a:solidFill>
                            <a:prstDash val="sysDash"/>
                            <a:round/>
                            <a:headEnd/>
                            <a:tailEnd/>
                          </a:ln>
                          <a:extLst>
                            <a:ext uri="{909E8E84-426E-40DD-AFC4-6F175D3DCCD1}">
                              <a14:hiddenFill xmlns:a14="http://schemas.microsoft.com/office/drawing/2010/main">
                                <a:noFill/>
                              </a14:hiddenFill>
                            </a:ext>
                          </a:extLst>
                        </wps:spPr>
                        <wps:bodyPr/>
                      </wps:wsp>
                      <wps:wsp>
                        <wps:cNvPr id="345" name="Line 357"/>
                        <wps:cNvCnPr>
                          <a:cxnSpLocks noChangeShapeType="1"/>
                        </wps:cNvCnPr>
                        <wps:spPr bwMode="auto">
                          <a:xfrm>
                            <a:off x="8070215" y="2800404"/>
                            <a:ext cx="36830" cy="88265"/>
                          </a:xfrm>
                          <a:prstGeom prst="line">
                            <a:avLst/>
                          </a:prstGeom>
                          <a:noFill/>
                          <a:ln w="2540">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346" name="Line 358"/>
                        <wps:cNvCnPr>
                          <a:cxnSpLocks noChangeShapeType="1"/>
                        </wps:cNvCnPr>
                        <wps:spPr bwMode="auto">
                          <a:xfrm flipH="1">
                            <a:off x="8033385" y="2800404"/>
                            <a:ext cx="36830" cy="88265"/>
                          </a:xfrm>
                          <a:prstGeom prst="line">
                            <a:avLst/>
                          </a:prstGeom>
                          <a:noFill/>
                          <a:ln w="2540">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347" name="Line 359"/>
                        <wps:cNvCnPr>
                          <a:cxnSpLocks noChangeShapeType="1"/>
                        </wps:cNvCnPr>
                        <wps:spPr bwMode="auto">
                          <a:xfrm flipH="1" flipV="1">
                            <a:off x="6523990" y="2022529"/>
                            <a:ext cx="1270635" cy="302895"/>
                          </a:xfrm>
                          <a:prstGeom prst="line">
                            <a:avLst/>
                          </a:prstGeom>
                          <a:noFill/>
                          <a:ln w="0">
                            <a:solidFill>
                              <a:srgbClr val="990033"/>
                            </a:solidFill>
                            <a:prstDash val="sysDash"/>
                            <a:round/>
                            <a:headEnd/>
                            <a:tailEnd/>
                          </a:ln>
                          <a:extLst>
                            <a:ext uri="{909E8E84-426E-40DD-AFC4-6F175D3DCCD1}">
                              <a14:hiddenFill xmlns:a14="http://schemas.microsoft.com/office/drawing/2010/main">
                                <a:noFill/>
                              </a14:hiddenFill>
                            </a:ext>
                          </a:extLst>
                        </wps:spPr>
                        <wps:bodyPr/>
                      </wps:wsp>
                      <wps:wsp>
                        <wps:cNvPr id="348" name="Line 360"/>
                        <wps:cNvCnPr>
                          <a:cxnSpLocks noChangeShapeType="1"/>
                        </wps:cNvCnPr>
                        <wps:spPr bwMode="auto">
                          <a:xfrm flipV="1">
                            <a:off x="6523990" y="2005384"/>
                            <a:ext cx="93980" cy="17145"/>
                          </a:xfrm>
                          <a:prstGeom prst="line">
                            <a:avLst/>
                          </a:prstGeom>
                          <a:noFill/>
                          <a:ln w="2540">
                            <a:solidFill>
                              <a:srgbClr val="990033"/>
                            </a:solidFill>
                            <a:prstDash val="solid"/>
                            <a:round/>
                            <a:headEnd/>
                            <a:tailEnd/>
                          </a:ln>
                          <a:extLst>
                            <a:ext uri="{909E8E84-426E-40DD-AFC4-6F175D3DCCD1}">
                              <a14:hiddenFill xmlns:a14="http://schemas.microsoft.com/office/drawing/2010/main">
                                <a:noFill/>
                              </a14:hiddenFill>
                            </a:ext>
                          </a:extLst>
                        </wps:spPr>
                        <wps:bodyPr/>
                      </wps:wsp>
                    </wpc:wpc>
                  </a:graphicData>
                </a:graphic>
                <wp14:sizeRelH relativeFrom="page">
                  <wp14:pctWidth>0</wp14:pctWidth>
                </wp14:sizeRelH>
                <wp14:sizeRelV relativeFrom="page">
                  <wp14:pctHeight>0</wp14:pctHeight>
                </wp14:sizeRelV>
              </wp:anchor>
            </w:drawing>
          </mc:Choice>
          <mc:Fallback>
            <w:pict>
              <v:group w14:anchorId="59CF4298" id="Полотно 350" o:spid="_x0000_s1377" editas="canvas" style="position:absolute;left:0;text-align:left;margin-left:0;margin-top:0;width:706.95pt;height:432.35pt;z-index:-251645952;mso-position-horizontal:center;mso-position-horizontal-relative:margin;mso-position-vertical:top;mso-position-vertical-relative:margin" coordsize="49377,301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">
                <v:shape id="_x0000_s1378" type="#_x0000_t75" style="position:absolute;width:49377;height:30194;visibility:visible;mso-wrap-style:square">
                  <v:fill o:detectmouseclick="t"/>
                  <v:path o:connecttype="none"/>
                </v:shape>
                <v:oval id="Oval 192" o:spid="_x0000_s1379" style="position:absolute;left:17405;top:3727;width:5289;height:27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" fillcolor="#ffc" strokecolor="#903" strokeweight=".2pt"/>
                <v:rect id="Rectangle 193" o:spid="_x0000_s1380" style="position:absolute;left:13208;top:5858;width:9918;height:269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" filled="f" stroked="f">
                  <v:textbox style="mso-fit-shape-to-text:t" inset="0,0,0,0">
                    <w:txbxContent>
                      <w:p w14:paraId="4F23BB79" w14:textId="77777777" w:rsidR="00DB64F4" w:rsidRDefault="00DB64F4" w:rsidP="00083EB6">
                        <w:r>
                          <w:rPr>
                            <w:color w:val="000000"/>
                            <w:sz w:val="16"/>
                            <w:szCs w:val="16"/>
                            <w:lang w:val="en-US"/>
                          </w:rPr>
                          <w:t>Выбрать услугу</w:t>
                        </w:r>
                      </w:p>
                    </w:txbxContent>
                  </v:textbox>
                </v:rect>
                <v:oval id="Oval 194" o:spid="_x0000_s1381" style="position:absolute;left:41033;top:18294;width:5290;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" fillcolor="#ffc" strokecolor="#903" strokeweight=".2pt"/>
                <v:rect id="Rectangle 195" o:spid="_x0000_s1382" style="position:absolute;left:36785;top:20561;width:12789;height:26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" filled="f" stroked="f">
                  <v:textbox style="mso-fit-shape-to-text:t" inset="0,0,0,0">
                    <w:txbxContent>
                      <w:p w14:paraId="16F3CF7C" w14:textId="77777777" w:rsidR="00DB64F4" w:rsidRDefault="00DB64F4" w:rsidP="00083EB6">
                        <w:r>
                          <w:rPr>
                            <w:color w:val="000000"/>
                            <w:sz w:val="16"/>
                            <w:szCs w:val="16"/>
                            <w:lang w:val="en-US"/>
                          </w:rPr>
                          <w:t>Заполнить заявление</w:t>
                        </w:r>
                      </w:p>
                    </w:txbxContent>
                  </v:textbox>
                </v:rect>
                <v:oval id="Oval 196" o:spid="_x0000_s1383" style="position:absolute;left:59937;top:18294;width:5290;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" fillcolor="#ffc" strokecolor="#903" strokeweight=".2pt"/>
                <v:rect id="Rectangle 197" o:spid="_x0000_s1384" style="position:absolute;left:57169;top:21825;width:13976;height:269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" filled="f" stroked="f">
                  <v:textbox style="mso-fit-shape-to-text:t" inset="0,0,0,0">
                    <w:txbxContent>
                      <w:p w14:paraId="10B0B261" w14:textId="77777777" w:rsidR="00DB64F4" w:rsidRDefault="00DB64F4" w:rsidP="00083EB6">
                        <w:r>
                          <w:rPr>
                            <w:color w:val="000000"/>
                            <w:sz w:val="16"/>
                            <w:szCs w:val="16"/>
                            <w:lang w:val="en-US"/>
                          </w:rPr>
                          <w:t xml:space="preserve">Зарегистрировать пакет </w:t>
                        </w:r>
                      </w:p>
                    </w:txbxContent>
                  </v:textbox>
                </v:rect>
                <v:rect id="Rectangle 198" o:spid="_x0000_s1385" style="position:absolute;left:59975;top:23057;width:8027;height:269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" filled="f" stroked="f">
                  <v:textbox style="mso-fit-shape-to-text:t" inset="0,0,0,0">
                    <w:txbxContent>
                      <w:p w14:paraId="5E1489E1" w14:textId="77777777" w:rsidR="00DB64F4" w:rsidRDefault="00DB64F4" w:rsidP="00083EB6">
                        <w:r>
                          <w:rPr>
                            <w:color w:val="000000"/>
                            <w:sz w:val="16"/>
                            <w:szCs w:val="16"/>
                            <w:lang w:val="en-US"/>
                          </w:rPr>
                          <w:t>документов</w:t>
                        </w:r>
                      </w:p>
                    </w:txbxContent>
                  </v:textbox>
                </v:rect>
                <v:oval id="Oval 199" o:spid="_x0000_s1386" style="position:absolute;left:72936;top:6090;width:5289;height:27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" fillcolor="#ffc" strokecolor="#903" strokeweight=".2pt"/>
                <v:rect id="Rectangle 200" o:spid="_x0000_s1387" style="position:absolute;left:68002;top:8052;width:13144;height:269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" filled="f" stroked="f">
                  <v:textbox style="mso-fit-shape-to-text:t" inset="0,0,0,0">
                    <w:txbxContent>
                      <w:p w14:paraId="25D7BAE9" w14:textId="77777777" w:rsidR="00DB64F4" w:rsidRDefault="00DB64F4" w:rsidP="00083EB6">
                        <w:r>
                          <w:rPr>
                            <w:color w:val="000000"/>
                            <w:sz w:val="16"/>
                            <w:szCs w:val="16"/>
                            <w:lang w:val="en-US"/>
                          </w:rPr>
                          <w:t xml:space="preserve">Сформировать список </w:t>
                        </w:r>
                      </w:p>
                    </w:txbxContent>
                  </v:textbox>
                </v:rect>
                <v:rect id="Rectangle 201" o:spid="_x0000_s1388" style="position:absolute;left:67589;top:9378;width:14992;height:26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" filled="f" stroked="f">
                  <v:textbox style="mso-fit-shape-to-text:t" inset="0,0,0,0">
                    <w:txbxContent>
                      <w:p w14:paraId="4F4832A1" w14:textId="77777777" w:rsidR="00DB64F4" w:rsidRDefault="00DB64F4" w:rsidP="00083EB6">
                        <w:r>
                          <w:rPr>
                            <w:color w:val="000000"/>
                            <w:sz w:val="16"/>
                            <w:szCs w:val="16"/>
                            <w:lang w:val="en-US"/>
                          </w:rPr>
                          <w:t>обязательных документов</w:t>
                        </w:r>
                      </w:p>
                    </w:txbxContent>
                  </v:textbox>
                </v:rect>
                <v:line id="Line 202" o:spid="_x0000_s1389" style="position:absolute;flip:y;visibility:visible;mso-wrap-style:square" from="63963,12103" to="70605,182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" strokecolor="#903" strokeweight="0">
                  <v:stroke dashstyle="3 1"/>
                </v:line>
                <v:line id="Line 203" o:spid="_x0000_s1390" style="position:absolute;flip:x;visibility:visible;mso-wrap-style:square" from="70186,12103" to="70605,129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" strokecolor="#903" strokeweight=".2pt"/>
                <v:line id="Line 204" o:spid="_x0000_s1391" style="position:absolute;flip:x;visibility:visible;mso-wrap-style:square" from="69697,12103" to="70605,124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" strokecolor="#903" strokeweight=".2pt"/>
                <v:rect id="Rectangle 205" o:spid="_x0000_s1392" style="position:absolute;left:63074;top:13545;width:8115;height:269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" filled="f" stroked="f">
                  <v:textbox style="mso-fit-shape-to-text:t" inset="0,0,0,0">
                    <w:txbxContent>
                      <w:p w14:paraId="4FF2940A" w14:textId="77777777" w:rsidR="00DB64F4" w:rsidRDefault="00DB64F4" w:rsidP="00083EB6">
                        <w:r>
                          <w:rPr>
                            <w:color w:val="000000"/>
                            <w:sz w:val="16"/>
                            <w:szCs w:val="16"/>
                            <w:lang w:val="en-US"/>
                          </w:rPr>
                          <w:t>&lt;&lt;include&gt;&gt;</w:t>
                        </w:r>
                      </w:p>
                    </w:txbxContent>
                  </v:textbox>
                </v:rect>
                <v:oval id="Oval 206" o:spid="_x0000_s1393" style="position:absolute;left:66236;top:35223;width:5296;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" fillcolor="#ffc" strokecolor="#903" strokeweight=".2pt"/>
                <v:rect id="Rectangle 207" o:spid="_x0000_s1394" style="position:absolute;left:60613;top:37233;width:15030;height:26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" filled="f" stroked="f">
                  <v:textbox style="mso-fit-shape-to-text:t" inset="0,0,0,0">
                    <w:txbxContent>
                      <w:p w14:paraId="5A8A4E04" w14:textId="77777777" w:rsidR="00DB64F4" w:rsidRDefault="00DB64F4" w:rsidP="00083EB6">
                        <w:r>
                          <w:rPr>
                            <w:color w:val="000000"/>
                            <w:sz w:val="16"/>
                            <w:szCs w:val="16"/>
                            <w:lang w:val="en-US"/>
                          </w:rPr>
                          <w:t>Удалить учетную карточку</w:t>
                        </w:r>
                      </w:p>
                    </w:txbxContent>
                  </v:textbox>
                </v:rect>
                <v:oval id="Oval 208" o:spid="_x0000_s1395" style="position:absolute;left:78054;top:31286;width:5289;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" fillcolor="#ffc" strokecolor="#903" strokeweight=".2pt"/>
                <v:rect id="Rectangle 209" o:spid="_x0000_s1396" style="position:absolute;left:73531;top:33553;width:11646;height:269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" filled="f" stroked="f">
                  <v:textbox style="mso-fit-shape-to-text:t" inset="0,0,0,0">
                    <w:txbxContent>
                      <w:p w14:paraId="515CBDE0" w14:textId="77777777" w:rsidR="00DB64F4" w:rsidRDefault="00DB64F4" w:rsidP="00083EB6">
                        <w:r>
                          <w:rPr>
                            <w:color w:val="000000"/>
                            <w:sz w:val="16"/>
                            <w:szCs w:val="16"/>
                            <w:lang w:val="en-US"/>
                          </w:rPr>
                          <w:t>Прикрепить файлы</w:t>
                        </w:r>
                      </w:p>
                    </w:txbxContent>
                  </v:textbox>
                </v:rect>
                <v:line id="Line 210" o:spid="_x0000_s1397" style="position:absolute;flip:x y;visibility:visible;mso-wrap-style:square" from="64281,24308" to="68294,351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" strokecolor="#903" strokeweight="0">
                  <v:stroke dashstyle="3 1"/>
                </v:line>
                <v:line id="Line 211" o:spid="_x0000_s1398" style="position:absolute;visibility:visible;mso-wrap-style:square" from="64281,24308" to="64922,250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" strokecolor="#903" strokeweight=".2pt"/>
                <v:line id="Line 212" o:spid="_x0000_s1399" style="position:absolute;flip:x;visibility:visible;mso-wrap-style:square" from="64230,24308" to="64281,2526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" strokecolor="#903" strokeweight=".2pt"/>
                <v:rect id="Rectangle 213" o:spid="_x0000_s1400" style="position:absolute;left:63074;top:28708;width:7950;height:269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" filled="f" stroked="f">
                  <v:textbox style="mso-fit-shape-to-text:t" inset="0,0,0,0">
                    <w:txbxContent>
                      <w:p w14:paraId="3CABA274" w14:textId="77777777" w:rsidR="00DB64F4" w:rsidRDefault="00DB64F4" w:rsidP="00083EB6">
                        <w:r>
                          <w:rPr>
                            <w:color w:val="000000"/>
                            <w:sz w:val="16"/>
                            <w:szCs w:val="16"/>
                            <w:lang w:val="en-US"/>
                          </w:rPr>
                          <w:t>&lt;&lt;extend&gt;&gt;</w:t>
                        </w:r>
                      </w:p>
                    </w:txbxContent>
                  </v:textbox>
                </v:rect>
                <v:oval id="Oval 214" o:spid="_x0000_s1401" style="position:absolute;left:19373;top:18294;width:5290;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" fillcolor="#ffc" strokecolor="#903" strokeweight=".2pt"/>
                <v:rect id="Rectangle 215" o:spid="_x0000_s1402" style="position:absolute;left:13991;top:20473;width:15380;height:26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" filled="f" stroked="f">
                  <v:textbox style="mso-fit-shape-to-text:t" inset="0,0,0,0">
                    <w:txbxContent>
                      <w:p w14:paraId="27972384" w14:textId="77777777" w:rsidR="00DB64F4" w:rsidRDefault="00DB64F4" w:rsidP="00083EB6">
                        <w:r>
                          <w:rPr>
                            <w:color w:val="000000"/>
                            <w:sz w:val="16"/>
                            <w:szCs w:val="16"/>
                            <w:lang w:val="en-US"/>
                          </w:rPr>
                          <w:t>Направить на регистрацию</w:t>
                        </w:r>
                      </w:p>
                    </w:txbxContent>
                  </v:textbox>
                </v:rect>
                <v:oval id="Oval 216" o:spid="_x0000_s1403" style="position:absolute;left:62299;top:3727;width:5290;height:27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" fillcolor="#ffc" strokecolor="#903" strokeweight=".2pt"/>
                <v:rect id="Rectangle 217" o:spid="_x0000_s1404" style="position:absolute;left:59798;top:5858;width:9671;height:269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" filled="f" stroked="f">
                  <v:textbox style="mso-fit-shape-to-text:t" inset="0,0,0,0">
                    <w:txbxContent>
                      <w:p w14:paraId="117F22AF" w14:textId="77777777" w:rsidR="00DB64F4" w:rsidRDefault="00DB64F4" w:rsidP="00083EB6">
                        <w:r>
                          <w:rPr>
                            <w:color w:val="000000"/>
                            <w:sz w:val="16"/>
                            <w:szCs w:val="16"/>
                            <w:lang w:val="en-US"/>
                          </w:rPr>
                          <w:t>Перейти в ГИС</w:t>
                        </w:r>
                      </w:p>
                    </w:txbxContent>
                  </v:textbox>
                </v:rect>
                <v:line id="Line 218" o:spid="_x0000_s1405" style="position:absolute;flip:y;visibility:visible;mso-wrap-style:square" from="45599,7404" to="61499,182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" strokecolor="#903" strokeweight="0">
                  <v:stroke dashstyle="3 1"/>
                </v:line>
                <v:line id="Line 219" o:spid="_x0000_s1406" style="position:absolute;flip:x;visibility:visible;mso-wrap-style:square" from="60960,7404" to="61499,81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" strokecolor="#903" strokeweight=".2pt"/>
                <v:line id="Line 220" o:spid="_x0000_s1407" style="position:absolute;flip:x;visibility:visible;mso-wrap-style:square" from="60566,7404" to="61499,76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" strokecolor="#903" strokeweight=".2pt"/>
                <v:rect id="Rectangle 221" o:spid="_x0000_s1408" style="position:absolute;left:47399;top:13397;width:8116;height:269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" filled="f" stroked="f">
                  <v:textbox style="mso-fit-shape-to-text:t" inset="0,0,0,0">
                    <w:txbxContent>
                      <w:p w14:paraId="39AAE899" w14:textId="77777777" w:rsidR="00DB64F4" w:rsidRDefault="00DB64F4" w:rsidP="00083EB6">
                        <w:r>
                          <w:rPr>
                            <w:color w:val="000000"/>
                            <w:sz w:val="16"/>
                            <w:szCs w:val="16"/>
                            <w:lang w:val="en-US"/>
                          </w:rPr>
                          <w:t>&lt;&lt;include&gt;&gt;</w:t>
                        </w:r>
                      </w:p>
                    </w:txbxContent>
                  </v:textbox>
                </v:rect>
                <v:line id="Line 222" o:spid="_x0000_s1409" style="position:absolute;visibility:visible;mso-wrap-style:square" from="46335,19660" to="59848,196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" strokecolor="#903" strokeweight="0">
                  <v:stroke dashstyle="3 1"/>
                </v:line>
                <v:line id="Line 223" o:spid="_x0000_s1410" style="position:absolute;flip:x;visibility:visible;mso-wrap-style:square" from="58966,19660" to="59848,200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" strokecolor="#903" strokeweight=".2pt"/>
                <v:line id="Line 224" o:spid="_x0000_s1411" style="position:absolute;flip:x y;visibility:visible;mso-wrap-style:square" from="58966,19291" to="59848,196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" strokecolor="#903" strokeweight=".2pt"/>
                <v:rect id="Rectangle 225" o:spid="_x0000_s1412" style="position:absolute;left:50692;top:18110;width:8115;height:26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" filled="f" stroked="f">
                  <v:textbox style="mso-fit-shape-to-text:t" inset="0,0,0,0">
                    <w:txbxContent>
                      <w:p w14:paraId="51BFC3AF" w14:textId="77777777" w:rsidR="00DB64F4" w:rsidRDefault="00DB64F4" w:rsidP="00083EB6">
                        <w:r>
                          <w:rPr>
                            <w:color w:val="000000"/>
                            <w:sz w:val="16"/>
                            <w:szCs w:val="16"/>
                            <w:lang w:val="en-US"/>
                          </w:rPr>
                          <w:t>&lt;&lt;include&gt;&gt;</w:t>
                        </w:r>
                      </w:p>
                    </w:txbxContent>
                  </v:textbox>
                </v:rect>
                <v:oval id="Oval 226" o:spid="_x0000_s1413" style="position:absolute;left:52851;top:41135;width:5289;height:27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" fillcolor="#ffc" strokecolor="#903" strokeweight=".2pt"/>
                <v:rect id="Rectangle 227" o:spid="_x0000_s1414" style="position:absolute;left:49086;top:43621;width:10712;height:269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" filled="f" stroked="f">
                  <v:textbox style="mso-fit-shape-to-text:t" inset="0,0,0,0">
                    <w:txbxContent>
                      <w:p w14:paraId="0531AFFA" w14:textId="77777777" w:rsidR="00DB64F4" w:rsidRDefault="00DB64F4" w:rsidP="00083EB6">
                        <w:r>
                          <w:rPr>
                            <w:color w:val="000000"/>
                            <w:sz w:val="16"/>
                            <w:szCs w:val="16"/>
                            <w:lang w:val="en-US"/>
                          </w:rPr>
                          <w:t>Выделить запись</w:t>
                        </w:r>
                      </w:p>
                    </w:txbxContent>
                  </v:textbox>
                </v:rect>
                <v:line id="Line 228" o:spid="_x0000_s1415" style="position:absolute;flip:x;visibility:visible;mso-wrap-style:square" from="58153,39199" to="62852,412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" strokecolor="#903" strokeweight="0">
                  <v:stroke dashstyle="3 1"/>
                </v:line>
                <v:line id="Line 229" o:spid="_x0000_s1416" style="position:absolute;visibility:visible;mso-wrap-style:square" from="58153,41218" to="59112,412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" strokecolor="#903" strokeweight=".2pt"/>
                <v:line id="Line 230" o:spid="_x0000_s1417" style="position:absolute;flip:y;visibility:visible;mso-wrap-style:square" from="58153,40526" to="58820,412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" strokecolor="#903" strokeweight=".2pt"/>
                <v:rect id="Rectangle 231" o:spid="_x0000_s1418" style="position:absolute;left:56069;top:39450;width:7950;height:269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" filled="f" stroked="f">
                  <v:textbox style="mso-fit-shape-to-text:t" inset="0,0,0,0">
                    <w:txbxContent>
                      <w:p w14:paraId="40CBA967" w14:textId="77777777" w:rsidR="00DB64F4" w:rsidRDefault="00DB64F4" w:rsidP="00083EB6">
                        <w:r>
                          <w:rPr>
                            <w:color w:val="000000"/>
                            <w:sz w:val="16"/>
                            <w:szCs w:val="16"/>
                            <w:lang w:val="en-US"/>
                          </w:rPr>
                          <w:t>&lt;&lt;extend&gt;&gt;</w:t>
                        </w:r>
                      </w:p>
                    </w:txbxContent>
                  </v:textbox>
                </v:rect>
                <v:oval id="Oval 232" o:spid="_x0000_s1419" style="position:absolute;left:30791;top:39948;width:5296;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" fillcolor="#ffc" strokecolor="#903" strokeweight=".2pt"/>
                <v:rect id="Rectangle 233" o:spid="_x0000_s1420" style="position:absolute;left:28244;top:42272;width:12751;height:21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" filled="f" stroked="f">
                  <v:textbox inset="0,0,0,0">
                    <w:txbxContent>
                      <w:p w14:paraId="7B2D5CA5" w14:textId="77777777" w:rsidR="00DB64F4" w:rsidRDefault="00DB64F4" w:rsidP="00083EB6">
                        <w:pPr>
                          <w:ind w:firstLine="0"/>
                        </w:pPr>
                        <w:r>
                          <w:rPr>
                            <w:color w:val="000000"/>
                            <w:sz w:val="16"/>
                            <w:szCs w:val="16"/>
                            <w:lang w:val="en-US"/>
                          </w:rPr>
                          <w:t>Открыть учетную карточку</w:t>
                        </w:r>
                      </w:p>
                    </w:txbxContent>
                  </v:textbox>
                </v:rect>
                <v:line id="Line 234" o:spid="_x0000_s1421" style="position:absolute;visibility:visible;mso-wrap-style:square" from="36099,41364" to="52787,422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" strokecolor="#903" strokeweight="0">
                  <v:stroke dashstyle="3 1"/>
                </v:line>
                <v:line id="Line 235" o:spid="_x0000_s1422" style="position:absolute;flip:x y;visibility:visible;mso-wrap-style:square" from="51923,41853" to="52787,422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" strokecolor="#903" strokeweight=".2pt"/>
                <v:line id="Line 236" o:spid="_x0000_s1423" style="position:absolute;flip:x;visibility:visible;mso-wrap-style:square" from="51873,42272" to="52787,425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" strokecolor="#903" strokeweight=".2pt"/>
                <v:rect id="Rectangle 237" o:spid="_x0000_s1424" style="position:absolute;left:34423;top:36074;width:7950;height:26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" filled="f" stroked="f">
                  <v:textbox style="mso-fit-shape-to-text:t" inset="0,0,0,0">
                    <w:txbxContent>
                      <w:p w14:paraId="66348A7C" w14:textId="77777777" w:rsidR="00DB64F4" w:rsidRDefault="00DB64F4" w:rsidP="00083EB6">
                        <w:r>
                          <w:rPr>
                            <w:color w:val="000000"/>
                            <w:sz w:val="16"/>
                            <w:szCs w:val="16"/>
                            <w:lang w:val="en-US"/>
                          </w:rPr>
                          <w:t>&lt;&lt;extend&gt;&gt;</w:t>
                        </w:r>
                      </w:p>
                    </w:txbxContent>
                  </v:textbox>
                </v:rect>
                <v:oval id="Oval 238" o:spid="_x0000_s1425" style="position:absolute;left:19373;top:34436;width:5290;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" fillcolor="#ffc" strokecolor="#903" strokeweight=".2pt"/>
                <v:rect id="Rectangle 239" o:spid="_x0000_s1426" style="position:absolute;left:11925;top:36779;width:15646;height:26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" filled="f" stroked="f">
                  <v:textbox style="mso-fit-shape-to-text:t" inset="0,0,0,0">
                    <w:txbxContent>
                      <w:p w14:paraId="20047B25" w14:textId="77777777" w:rsidR="00DB64F4" w:rsidRDefault="00DB64F4" w:rsidP="00083EB6">
                        <w:r>
                          <w:rPr>
                            <w:color w:val="000000"/>
                            <w:sz w:val="16"/>
                            <w:szCs w:val="16"/>
                            <w:lang w:val="en-US"/>
                          </w:rPr>
                          <w:t>Изменить статус заявления</w:t>
                        </w:r>
                      </w:p>
                    </w:txbxContent>
                  </v:textbox>
                </v:rect>
                <v:oval id="Oval 240" o:spid="_x0000_s1427" style="position:absolute;left:41033;top:28531;width:5290;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" fillcolor="#ffc" strokecolor="#903" strokeweight=".2pt"/>
                <v:rect id="Rectangle 241" o:spid="_x0000_s1428" style="position:absolute;left:36995;top:30790;width:12871;height:269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" filled="f" stroked="f">
                  <v:textbox style="mso-fit-shape-to-text:t" inset="0,0,0,0">
                    <w:txbxContent>
                      <w:p w14:paraId="62460944" w14:textId="77777777" w:rsidR="00DB64F4" w:rsidRDefault="00DB64F4" w:rsidP="00083EB6">
                        <w:r>
                          <w:rPr>
                            <w:color w:val="000000"/>
                            <w:sz w:val="16"/>
                            <w:szCs w:val="16"/>
                            <w:lang w:val="en-US"/>
                          </w:rPr>
                          <w:t>Проверить заявление</w:t>
                        </w:r>
                      </w:p>
                    </w:txbxContent>
                  </v:textbox>
                </v:rect>
                <v:oval id="Oval 242" o:spid="_x0000_s1429" style="position:absolute;left:44577;top:48222;width:5289;height:27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" fillcolor="#ffc" strokecolor="#903" strokeweight=".2pt"/>
                <v:rect id="Rectangle 243" o:spid="_x0000_s1430" style="position:absolute;left:37902;top:50156;width:18314;height:269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" filled="f" stroked="f">
                  <v:textbox style="mso-fit-shape-to-text:t" inset="0,0,0,0">
                    <w:txbxContent>
                      <w:p w14:paraId="77640234" w14:textId="77777777" w:rsidR="00DB64F4" w:rsidRDefault="00DB64F4" w:rsidP="00083EB6">
                        <w:r>
                          <w:rPr>
                            <w:color w:val="000000"/>
                            <w:sz w:val="16"/>
                            <w:szCs w:val="16"/>
                            <w:lang w:val="en-US"/>
                          </w:rPr>
                          <w:t>Внести регистрационные данные</w:t>
                        </w:r>
                      </w:p>
                    </w:txbxContent>
                  </v:textbox>
                </v:rect>
                <v:line id="Line 244" o:spid="_x0000_s1431" style="position:absolute;flip:x y;visibility:visible;mso-wrap-style:square" from="39471,44856" to="44837,481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" strokecolor="#903" strokeweight="0">
                  <v:stroke dashstyle="3 1"/>
                </v:line>
                <v:line id="Line 245" o:spid="_x0000_s1432" style="position:absolute;visibility:visible;mso-wrap-style:square" from="39471,44856" to="40430,450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" strokecolor="#903" strokeweight=".2pt"/>
                <v:line id="Line 246" o:spid="_x0000_s1433" style="position:absolute;visibility:visible;mso-wrap-style:square" from="39471,44856" to="40036,456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" strokecolor="#903" strokeweight=".2pt"/>
                <v:rect id="Rectangle 247" o:spid="_x0000_s1434" style="position:absolute;left:36099;top:45952;width:7950;height:26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" filled="f" stroked="f">
                  <v:textbox style="mso-fit-shape-to-text:t" inset="0,0,0,0">
                    <w:txbxContent>
                      <w:p w14:paraId="14EB87A5" w14:textId="77777777" w:rsidR="00DB64F4" w:rsidRDefault="00DB64F4" w:rsidP="00083EB6">
                        <w:pPr>
                          <w:jc w:val="center"/>
                        </w:pPr>
                        <w:r>
                          <w:rPr>
                            <w:color w:val="000000"/>
                            <w:sz w:val="16"/>
                            <w:szCs w:val="16"/>
                            <w:lang w:val="en-US"/>
                          </w:rPr>
                          <w:t>&lt;&lt;extend&gt;&gt;</w:t>
                        </w:r>
                      </w:p>
                    </w:txbxContent>
                  </v:textbox>
                </v:rect>
                <v:oval id="Oval 253" o:spid="_x0000_s1435" style="position:absolute;left:31184;top:12783;width:5296;height:27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" fillcolor="#ffc" strokecolor="#903" strokeweight=".2pt"/>
                <v:rect id="Rectangle 254" o:spid="_x0000_s1436" style="position:absolute;left:27589;top:14751;width:12167;height:269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" filled="f" stroked="f">
                  <v:textbox style="mso-fit-shape-to-text:t" inset="0,0,0,0">
                    <w:txbxContent>
                      <w:p w14:paraId="0E6193B6" w14:textId="77777777" w:rsidR="00DB64F4" w:rsidRDefault="00DB64F4" w:rsidP="00083EB6">
                        <w:r>
                          <w:rPr>
                            <w:color w:val="000000"/>
                            <w:sz w:val="16"/>
                            <w:szCs w:val="16"/>
                            <w:lang w:val="en-US"/>
                          </w:rPr>
                          <w:t>Отозвать заявление</w:t>
                        </w:r>
                      </w:p>
                    </w:txbxContent>
                  </v:textbox>
                </v:rect>
                <v:oval id="Oval 255" o:spid="_x0000_s1437" style="position:absolute;left:31578;top:3727;width:5296;height:27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" fillcolor="#ffc" strokecolor="#903" strokeweight=".2pt"/>
                <v:rect id="Rectangle 256" o:spid="_x0000_s1438" style="position:absolute;left:26492;top:6452;width:14776;height:269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" filled="f" stroked="f">
                  <v:textbox style="mso-fit-shape-to-text:t" inset="0,0,0,0">
                    <w:txbxContent>
                      <w:p w14:paraId="68805BDD" w14:textId="77777777" w:rsidR="00DB64F4" w:rsidRDefault="00DB64F4" w:rsidP="00083EB6">
                        <w:r>
                          <w:rPr>
                            <w:color w:val="000000"/>
                            <w:sz w:val="16"/>
                            <w:szCs w:val="16"/>
                            <w:lang w:val="en-US"/>
                          </w:rPr>
                          <w:t>Создать новое заявление</w:t>
                        </w:r>
                      </w:p>
                    </w:txbxContent>
                  </v:textbox>
                </v:rect>
                <v:line id="Line 257" o:spid="_x0000_s1439" style="position:absolute;flip:x;visibility:visible;mso-wrap-style:square" from="22707,5086" to="31496,50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" strokecolor="#903" strokeweight="0">
                  <v:stroke dashstyle="3 1"/>
                </v:line>
                <v:line id="Line 258" o:spid="_x0000_s1440" style="position:absolute;visibility:visible;mso-wrap-style:square" from="22707,5086" to="23590,54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" strokecolor="#903" strokeweight=".2pt"/>
                <v:line id="Line 259" o:spid="_x0000_s1441" style="position:absolute;flip:y;visibility:visible;mso-wrap-style:square" from="22707,4718" to="23590,50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" strokecolor="#903" strokeweight=".2pt"/>
                <v:rect id="Rectangle 260" o:spid="_x0000_s1442" style="position:absolute;left:21954;top:2769;width:8115;height:269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" filled="f" stroked="f">
                  <v:textbox style="mso-fit-shape-to-text:t" inset="0,0,0,0">
                    <w:txbxContent>
                      <w:p w14:paraId="052EA9E9" w14:textId="77777777" w:rsidR="00DB64F4" w:rsidRDefault="00DB64F4" w:rsidP="00083EB6">
                        <w:r>
                          <w:rPr>
                            <w:color w:val="000000"/>
                            <w:sz w:val="16"/>
                            <w:szCs w:val="16"/>
                            <w:lang w:val="en-US"/>
                          </w:rPr>
                          <w:t>&lt;&lt;include&gt;&gt;</w:t>
                        </w:r>
                      </w:p>
                    </w:txbxContent>
                  </v:textbox>
                </v:rect>
                <v:line id="Line 261" o:spid="_x0000_s1443" style="position:absolute;visibility:visible;mso-wrap-style:square" from="36785,9100" to="42691,182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" strokecolor="#903" strokeweight="0">
                  <v:stroke dashstyle="3 1"/>
                </v:line>
                <v:line id="Line 262" o:spid="_x0000_s1444" style="position:absolute;flip:x y;visibility:visible;mso-wrap-style:square" from="42519,17272" to="42691,182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" strokecolor="#903" strokeweight=".2pt"/>
                <v:line id="Line 263" o:spid="_x0000_s1445" style="position:absolute;flip:x y;visibility:visible;mso-wrap-style:square" from="41884,17666" to="42691,182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" strokecolor="#903" strokeweight=".2pt"/>
                <v:rect id="Rectangle 264" o:spid="_x0000_s1446" style="position:absolute;left:37122;top:14119;width:8115;height:269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" filled="f" stroked="f">
                  <v:textbox style="mso-fit-shape-to-text:t" inset="0,0,0,0">
                    <w:txbxContent>
                      <w:p w14:paraId="26C0FEE1" w14:textId="77777777" w:rsidR="00DB64F4" w:rsidRDefault="00DB64F4" w:rsidP="00083EB6">
                        <w:r>
                          <w:rPr>
                            <w:color w:val="000000"/>
                            <w:sz w:val="16"/>
                            <w:szCs w:val="16"/>
                            <w:lang w:val="en-US"/>
                          </w:rPr>
                          <w:t>&lt;&lt;include&gt;&gt;</w:t>
                        </w:r>
                      </w:p>
                    </w:txbxContent>
                  </v:textbox>
                </v:rect>
                <v:oval id="Oval 265" o:spid="_x0000_s1447" style="position:absolute;left:44577;top:3727;width:5289;height:27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" fillcolor="#ffc" strokecolor="#903" strokeweight=".2pt"/>
                <v:rect id="Rectangle 266" o:spid="_x0000_s1448" style="position:absolute;left:41922;top:5858;width:11132;height:269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" filled="f" stroked="f">
                  <v:textbox style="mso-fit-shape-to-text:t" inset="0,0,0,0">
                    <w:txbxContent>
                      <w:p w14:paraId="4A3A78A5" w14:textId="77777777" w:rsidR="00DB64F4" w:rsidRDefault="00DB64F4" w:rsidP="00083EB6">
                        <w:r>
                          <w:rPr>
                            <w:color w:val="000000"/>
                            <w:sz w:val="16"/>
                            <w:szCs w:val="16"/>
                            <w:lang w:val="en-US"/>
                          </w:rPr>
                          <w:t>Открыть черновик</w:t>
                        </w:r>
                      </w:p>
                    </w:txbxContent>
                  </v:textbox>
                </v:rect>
                <v:line id="Line 267" o:spid="_x0000_s1449" style="position:absolute;flip:x;visibility:visible;mso-wrap-style:square" from="49879,5086" to="62236,50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" strokecolor="#903" strokeweight="0">
                  <v:stroke dashstyle="3 1"/>
                </v:line>
                <v:line id="Line 268" o:spid="_x0000_s1450" style="position:absolute;visibility:visible;mso-wrap-style:square" from="49879,5086" to="50768,54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" strokecolor="#903" strokeweight=".2pt"/>
                <v:line id="Line 269" o:spid="_x0000_s1451" style="position:absolute;flip:y;visibility:visible;mso-wrap-style:square" from="49879,4718" to="50768,50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" strokecolor="#903" strokeweight=".2pt"/>
                <v:rect id="Rectangle 270" o:spid="_x0000_s1452" style="position:absolute;left:51333;top:2839;width:7950;height:269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" filled="f" stroked="f">
                  <v:textbox style="mso-fit-shape-to-text:t" inset="0,0,0,0">
                    <w:txbxContent>
                      <w:p w14:paraId="042C5FF7" w14:textId="77777777" w:rsidR="00DB64F4" w:rsidRDefault="00DB64F4" w:rsidP="00083EB6">
                        <w:r>
                          <w:rPr>
                            <w:color w:val="000000"/>
                            <w:sz w:val="16"/>
                            <w:szCs w:val="16"/>
                            <w:lang w:val="en-US"/>
                          </w:rPr>
                          <w:t>&lt;&lt;extend&gt;&gt;</w:t>
                        </w:r>
                      </w:p>
                    </w:txbxContent>
                  </v:textbox>
                </v:rect>
                <v:line id="Line 271" o:spid="_x0000_s1453" style="position:absolute;flip:x y;visibility:visible;mso-wrap-style:square" from="51333,8979" to="61029,182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" strokecolor="#903" strokeweight="0">
                  <v:stroke dashstyle="3 1"/>
                </v:line>
                <v:line id="Line 272" o:spid="_x0000_s1454" style="position:absolute;visibility:visible;mso-wrap-style:square" from="51333,8979" to="52222,93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" strokecolor="#903" strokeweight=".2pt"/>
                <v:line id="Line 273" o:spid="_x0000_s1455" style="position:absolute;visibility:visible;mso-wrap-style:square" from="51333,8979" to="51727,9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" strokecolor="#903" strokeweight=".2pt"/>
                <v:rect id="Rectangle 274" o:spid="_x0000_s1456" style="position:absolute;left:54978;top:13021;width:7950;height:269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" filled="f" stroked="f">
                  <v:textbox style="mso-fit-shape-to-text:t" inset="0,0,0,0">
                    <w:txbxContent>
                      <w:p w14:paraId="460E8306" w14:textId="77777777" w:rsidR="00DB64F4" w:rsidRDefault="00DB64F4" w:rsidP="00083EB6">
                        <w:r>
                          <w:rPr>
                            <w:color w:val="000000"/>
                            <w:sz w:val="16"/>
                            <w:szCs w:val="16"/>
                            <w:lang w:val="en-US"/>
                          </w:rPr>
                          <w:t>&lt;&lt;extend&gt;&gt;</w:t>
                        </w:r>
                      </w:p>
                    </w:txbxContent>
                  </v:textbox>
                </v:rect>
                <v:line id="Line 275" o:spid="_x0000_s1457" style="position:absolute;flip:y;visibility:visible;mso-wrap-style:square" from="43948,9100" to="46164,182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" strokecolor="#903" strokeweight="0">
                  <v:stroke dashstyle="3 1"/>
                </v:line>
                <v:line id="Line 276" o:spid="_x0000_s1458" style="position:absolute;visibility:visible;mso-wrap-style:square" from="46164,9100" to="46310,100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" strokecolor="#903" strokeweight=".2pt"/>
                <v:line id="Line 277" o:spid="_x0000_s1459" style="position:absolute;flip:x;visibility:visible;mso-wrap-style:square" from="45573,9100" to="46164,98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" strokecolor="#903" strokeweight=".2pt"/>
                <v:rect id="Rectangle 278" o:spid="_x0000_s1460" style="position:absolute;left:41704;top:10274;width:7950;height:26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" filled="f" stroked="f">
                  <v:textbox style="mso-fit-shape-to-text:t" inset="0,0,0,0">
                    <w:txbxContent>
                      <w:p w14:paraId="6CEAA088" w14:textId="77777777" w:rsidR="00DB64F4" w:rsidRDefault="00DB64F4" w:rsidP="00083EB6">
                        <w:r>
                          <w:rPr>
                            <w:color w:val="000000"/>
                            <w:sz w:val="16"/>
                            <w:szCs w:val="16"/>
                            <w:lang w:val="en-US"/>
                          </w:rPr>
                          <w:t>&lt;&lt;extend&gt;&gt;</w:t>
                        </w:r>
                      </w:p>
                    </w:txbxContent>
                  </v:textbox>
                </v:rect>
                <v:line id="Line 279" o:spid="_x0000_s1461" style="position:absolute;flip:y;visibility:visible;mso-wrap-style:square" from="43681,23666" to="43681,284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" strokecolor="#903" strokeweight="0">
                  <v:stroke dashstyle="3 1"/>
                </v:line>
                <v:line id="Line 280" o:spid="_x0000_s1462" style="position:absolute;visibility:visible;mso-wrap-style:square" from="43681,23666" to="44049,245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" strokecolor="#903" strokeweight=".2pt"/>
                <v:line id="Line 281" o:spid="_x0000_s1463" style="position:absolute;flip:x;visibility:visible;mso-wrap-style:square" from="43307,23666" to="43681,245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" strokecolor="#903" strokeweight=".2pt"/>
                <v:rect id="Rectangle 282" o:spid="_x0000_s1464" style="position:absolute;left:38658;top:25292;width:7951;height:269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" filled="f" stroked="f">
                  <v:textbox style="mso-fit-shape-to-text:t" inset="0,0,0,0">
                    <w:txbxContent>
                      <w:p w14:paraId="04EE476C" w14:textId="77777777" w:rsidR="00DB64F4" w:rsidRDefault="00DB64F4" w:rsidP="00083EB6">
                        <w:r>
                          <w:rPr>
                            <w:color w:val="000000"/>
                            <w:sz w:val="16"/>
                            <w:szCs w:val="16"/>
                            <w:lang w:val="en-US"/>
                          </w:rPr>
                          <w:t>&lt;&lt;extend&gt;&gt;</w:t>
                        </w:r>
                      </w:p>
                    </w:txbxContent>
                  </v:textbox>
                </v:rect>
                <v:line id="Line 283" o:spid="_x0000_s1465" style="position:absolute;flip:x;visibility:visible;mso-wrap-style:square" from="34569,33909" to="40062,398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" strokecolor="#903" strokeweight="0">
                  <v:stroke dashstyle="3 1"/>
                </v:line>
                <v:line id="Line 284" o:spid="_x0000_s1466" style="position:absolute;flip:y;visibility:visible;mso-wrap-style:square" from="34569,39472" to="35433,398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" strokecolor="#903" strokeweight=".2pt"/>
                <v:line id="Line 285" o:spid="_x0000_s1467" style="position:absolute;flip:y;visibility:visible;mso-wrap-style:square" from="34569,38976" to="34893,398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" strokecolor="#903" strokeweight=".2pt"/>
                <v:rect id="Rectangle 286" o:spid="_x0000_s1468" style="position:absolute;left:39566;top:40011;width:7951;height:26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" filled="f" stroked="f">
                  <v:textbox style="mso-fit-shape-to-text:t" inset="0,0,0,0">
                    <w:txbxContent>
                      <w:p w14:paraId="01FD904B" w14:textId="77777777" w:rsidR="00DB64F4" w:rsidRDefault="00DB64F4" w:rsidP="00083EB6">
                        <w:r>
                          <w:rPr>
                            <w:color w:val="000000"/>
                            <w:sz w:val="16"/>
                            <w:szCs w:val="16"/>
                            <w:lang w:val="en-US"/>
                          </w:rPr>
                          <w:t>&lt;&lt;extend&gt;&gt;</w:t>
                        </w:r>
                      </w:p>
                    </w:txbxContent>
                  </v:textbox>
                </v:rect>
                <v:line id="Line 287" o:spid="_x0000_s1469" style="position:absolute;visibility:visible;mso-wrap-style:square" from="24676,19660" to="40919,196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" strokecolor="#903" strokeweight="0">
                  <v:stroke dashstyle="3 1"/>
                </v:line>
                <v:line id="Line 288" o:spid="_x0000_s1470" style="position:absolute;flip:x;visibility:visible;mso-wrap-style:square" from="40036,19660" to="40919,200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" strokecolor="#903" strokeweight=".2pt"/>
                <v:line id="Line 289" o:spid="_x0000_s1471" style="position:absolute;flip:x y;visibility:visible;mso-wrap-style:square" from="40036,19291" to="40919,196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" strokecolor="#903" strokeweight=".2pt"/>
                <v:rect id="Rectangle 290" o:spid="_x0000_s1472" style="position:absolute;left:27610;top:19194;width:7950;height:269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" filled="f" stroked="f">
                  <v:textbox style="mso-fit-shape-to-text:t" inset="0,0,0,0">
                    <w:txbxContent>
                      <w:p w14:paraId="33625093" w14:textId="77777777" w:rsidR="00DB64F4" w:rsidRDefault="00DB64F4" w:rsidP="00083EB6">
                        <w:r>
                          <w:rPr>
                            <w:color w:val="000000"/>
                            <w:sz w:val="16"/>
                            <w:szCs w:val="16"/>
                            <w:lang w:val="en-US"/>
                          </w:rPr>
                          <w:t>&lt;&lt;extend&gt;&gt;</w:t>
                        </w:r>
                      </w:p>
                    </w:txbxContent>
                  </v:textbox>
                </v:rect>
                <v:line id="Line 291" o:spid="_x0000_s1473" style="position:absolute;flip:y;visibility:visible;mso-wrap-style:square" from="35801,7868" to="43084,126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" strokecolor="#903" strokeweight="0">
                  <v:stroke dashstyle="3 1"/>
                </v:line>
                <v:line id="Line 292" o:spid="_x0000_s1474" style="position:absolute;flip:x;visibility:visible;mso-wrap-style:square" from="42545,7868" to="43084,86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" strokecolor="#903" strokeweight=".2pt"/>
                <v:line id="Line 293" o:spid="_x0000_s1475" style="position:absolute;flip:x;visibility:visible;mso-wrap-style:square" from="42151,7868" to="43084,80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" strokecolor="#903" strokeweight=".2pt"/>
                <v:rect id="Rectangle 294" o:spid="_x0000_s1476" style="position:absolute;left:34817;top:8550;width:7950;height:26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" filled="f" stroked="f">
                  <v:textbox style="mso-fit-shape-to-text:t" inset="0,0,0,0">
                    <w:txbxContent>
                      <w:p w14:paraId="3D7A9676" w14:textId="77777777" w:rsidR="00DB64F4" w:rsidRDefault="00DB64F4" w:rsidP="00083EB6">
                        <w:r>
                          <w:rPr>
                            <w:color w:val="000000"/>
                            <w:sz w:val="16"/>
                            <w:szCs w:val="16"/>
                            <w:lang w:val="en-US"/>
                          </w:rPr>
                          <w:t>&lt;&lt;extend&gt;&gt;</w:t>
                        </w:r>
                      </w:p>
                    </w:txbxContent>
                  </v:textbox>
                </v:rect>
                <v:line id="Line 299" o:spid="_x0000_s1477" style="position:absolute;visibility:visible;mso-wrap-style:square" from="22015,23666" to="22015,343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" strokecolor="#903" strokeweight="0">
                  <v:stroke dashstyle="3 1"/>
                </v:line>
                <v:line id="Line 300" o:spid="_x0000_s1478" style="position:absolute;flip:y;visibility:visible;mso-wrap-style:square" from="22015,33465" to="22383,343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" strokecolor="#903" strokeweight=".2pt"/>
                <v:line id="Line 301" o:spid="_x0000_s1479" style="position:absolute;flip:x y;visibility:visible;mso-wrap-style:square" from="21647,33465" to="22015,343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" strokecolor="#903" strokeweight=".2pt"/>
                <v:rect id="Rectangle 302" o:spid="_x0000_s1480" style="position:absolute;left:19456;top:24060;width:8115;height:26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" filled="f" stroked="f">
                  <v:textbox style="mso-fit-shape-to-text:t" inset="0,0,0,0">
                    <w:txbxContent>
                      <w:p w14:paraId="2B0BBAD8" w14:textId="77777777" w:rsidR="00DB64F4" w:rsidRDefault="00DB64F4" w:rsidP="00083EB6">
                        <w:r>
                          <w:rPr>
                            <w:color w:val="000000"/>
                            <w:sz w:val="16"/>
                            <w:szCs w:val="16"/>
                            <w:lang w:val="en-US"/>
                          </w:rPr>
                          <w:t>&lt;&lt;include&gt;&gt;</w:t>
                        </w:r>
                      </w:p>
                    </w:txbxContent>
                  </v:textbox>
                </v:rect>
                <v:line id="Line 303" o:spid="_x0000_s1481" style="position:absolute;visibility:visible;mso-wrap-style:square" from="28244,38779" to="30734,399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" strokecolor="#903" strokeweight="0">
                  <v:stroke dashstyle="3 1"/>
                </v:line>
                <v:line id="Line 304" o:spid="_x0000_s1482" style="position:absolute;flip:x y;visibility:visible;mso-wrap-style:square" from="30118,39275" to="30734,399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" strokecolor="#903" strokeweight=".2pt"/>
                <v:line id="Line 305" o:spid="_x0000_s1483" style="position:absolute;flip:x y;visibility:visible;mso-wrap-style:square" from="29768,39910" to="30734,399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" strokecolor="#903" strokeweight=".2pt"/>
                <v:rect id="Rectangle 306" o:spid="_x0000_s1484" style="position:absolute;left:26866;top:37624;width:7951;height:269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" filled="f" stroked="f">
                  <v:textbox style="mso-fit-shape-to-text:t" inset="0,0,0,0">
                    <w:txbxContent>
                      <w:p w14:paraId="69FE5A26" w14:textId="77777777" w:rsidR="00DB64F4" w:rsidRDefault="00DB64F4" w:rsidP="00083EB6">
                        <w:r>
                          <w:rPr>
                            <w:color w:val="000000"/>
                            <w:sz w:val="16"/>
                            <w:szCs w:val="16"/>
                            <w:lang w:val="en-US"/>
                          </w:rPr>
                          <w:t>&lt;&lt;extend&gt;&gt;</w:t>
                        </w:r>
                      </w:p>
                    </w:txbxContent>
                  </v:textbox>
                </v:rect>
                <v:line id="Line 307" o:spid="_x0000_s1485" style="position:absolute;flip:y;visibility:visible;mso-wrap-style:square" from="24676,16237" to="29229,183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" strokecolor="#903" strokeweight="0">
                  <v:stroke dashstyle="3 1"/>
                </v:line>
                <v:line id="Line 308" o:spid="_x0000_s1486" style="position:absolute;flip:x;visibility:visible;mso-wrap-style:square" from="28562,16237" to="29229,169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" strokecolor="#903" strokeweight=".2pt"/>
                <v:line id="Line 309" o:spid="_x0000_s1487" style="position:absolute;flip:x;visibility:visible;mso-wrap-style:square" from="28270,16237" to="29229,162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" strokecolor="#903" strokeweight=".2pt"/>
                <v:rect id="Rectangle 310" o:spid="_x0000_s1488" style="position:absolute;left:23050;top:16339;width:8115;height:269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" filled="f" stroked="f">
                  <v:textbox style="mso-fit-shape-to-text:t" inset="0,0,0,0">
                    <w:txbxContent>
                      <w:p w14:paraId="5934AE68" w14:textId="77777777" w:rsidR="00DB64F4" w:rsidRDefault="00DB64F4" w:rsidP="00083EB6">
                        <w:r>
                          <w:rPr>
                            <w:color w:val="000000"/>
                            <w:sz w:val="16"/>
                            <w:szCs w:val="16"/>
                            <w:lang w:val="en-US"/>
                          </w:rPr>
                          <w:t>&lt;&lt;include&gt;&gt;</w:t>
                        </w:r>
                      </w:p>
                    </w:txbxContent>
                  </v:textbox>
                </v:rect>
                <v:oval id="Oval 311" o:spid="_x0000_s1489" style="position:absolute;left:52063;top:23019;width:5290;height:2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" fillcolor="#ffc" strokecolor="#903" strokeweight=".2pt"/>
                <v:rect id="Rectangle 312" o:spid="_x0000_s1490" style="position:absolute;left:46735;top:25123;width:11348;height:269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" filled="f" stroked="f">
                  <v:textbox style="mso-fit-shape-to-text:t" inset="0,0,0,0">
                    <w:txbxContent>
                      <w:p w14:paraId="6CCE618E" w14:textId="77777777" w:rsidR="00DB64F4" w:rsidRPr="001A2A36" w:rsidRDefault="00DB64F4" w:rsidP="00083EB6">
                        <w:r>
                          <w:rPr>
                            <w:color w:val="000000"/>
                            <w:sz w:val="16"/>
                            <w:szCs w:val="16"/>
                            <w:lang w:val="en-US"/>
                          </w:rPr>
                          <w:t xml:space="preserve">Указать </w:t>
                        </w:r>
                        <w:r>
                          <w:rPr>
                            <w:color w:val="000000"/>
                            <w:sz w:val="16"/>
                            <w:szCs w:val="16"/>
                          </w:rPr>
                          <w:t>заявителя</w:t>
                        </w:r>
                      </w:p>
                    </w:txbxContent>
                  </v:textbox>
                </v:rect>
                <v:line id="Line 313" o:spid="_x0000_s1491" style="position:absolute;visibility:visible;mso-wrap-style:square" from="48526,21679" to="52000,231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" strokecolor="#903" strokeweight="0">
                  <v:stroke dashstyle="3 1"/>
                </v:line>
                <v:line id="Line 314" o:spid="_x0000_s1492" style="position:absolute;flip:x y;visibility:visible;mso-wrap-style:square" from="51333,22485" to="52000,231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" strokecolor="#903" strokeweight=".2pt"/>
                <v:line id="Line 315" o:spid="_x0000_s1493" style="position:absolute;flip:x;visibility:visible;mso-wrap-style:square" from="51041,23178" to="52000,231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" strokecolor="#903" strokeweight=".2pt"/>
                <v:rect id="Rectangle 316" o:spid="_x0000_s1494" style="position:absolute;left:45854;top:21087;width:8115;height:269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" filled="f" stroked="f">
                  <v:textbox style="mso-fit-shape-to-text:t" inset="0,0,0,0">
                    <w:txbxContent>
                      <w:p w14:paraId="335DBE58" w14:textId="77777777" w:rsidR="00DB64F4" w:rsidRDefault="00DB64F4" w:rsidP="00083EB6">
                        <w:r>
                          <w:rPr>
                            <w:color w:val="000000"/>
                            <w:sz w:val="16"/>
                            <w:szCs w:val="16"/>
                            <w:lang w:val="en-US"/>
                          </w:rPr>
                          <w:t>&lt;&lt;include&gt;&gt;</w:t>
                        </w:r>
                      </w:p>
                    </w:txbxContent>
                  </v:textbox>
                </v:rect>
                <v:oval id="Oval 317" o:spid="_x0000_s1495" style="position:absolute;left:52457;top:31680;width:5289;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" fillcolor="#ffc" strokecolor="#903" strokeweight=".2pt"/>
                <v:rect id="Rectangle 318" o:spid="_x0000_s1496" style="position:absolute;left:48051;top:33741;width:12033;height:269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" filled="f" stroked="f">
                  <v:textbox style="mso-fit-shape-to-text:t" inset="0,0,0,0">
                    <w:txbxContent>
                      <w:p w14:paraId="1B2AFD25" w14:textId="77777777" w:rsidR="00DB64F4" w:rsidRDefault="00DB64F4" w:rsidP="00083EB6">
                        <w:r>
                          <w:rPr>
                            <w:color w:val="000000"/>
                            <w:sz w:val="16"/>
                            <w:szCs w:val="16"/>
                            <w:lang w:val="en-US"/>
                          </w:rPr>
                          <w:t>Выбрать из реестра</w:t>
                        </w:r>
                      </w:p>
                    </w:txbxContent>
                  </v:textbox>
                </v:rect>
                <v:line id="Line 319" o:spid="_x0000_s1497" style="position:absolute;flip:x y;visibility:visible;mso-wrap-style:square" from="54851,28397" to="54978,315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" strokecolor="#903" strokeweight="0">
                  <v:stroke dashstyle="3 1"/>
                </v:line>
                <v:line id="Line 320" o:spid="_x0000_s1498" style="position:absolute;visibility:visible;mso-wrap-style:square" from="54851,28397" to="55245,292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" strokecolor="#903" strokeweight=".2pt"/>
                <v:line id="Line 321" o:spid="_x0000_s1499" style="position:absolute;flip:x;visibility:visible;mso-wrap-style:square" from="54508,28397" to="54851,293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" strokecolor="#903" strokeweight=".2pt"/>
                <v:oval id="Oval 322" o:spid="_x0000_s1500" style="position:absolute;left:78447;top:14751;width:5290;height:27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" fillcolor="#ffc" strokecolor="#903" strokeweight=".2pt"/>
                <v:rect id="Rectangle 323" o:spid="_x0000_s1501" style="position:absolute;left:74790;top:16930;width:11055;height:269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" filled="f" stroked="f">
                  <v:textbox style="mso-fit-shape-to-text:t" inset="0,0,0,0">
                    <w:txbxContent>
                      <w:p w14:paraId="7A85946D" w14:textId="77777777" w:rsidR="00DB64F4" w:rsidRDefault="00DB64F4" w:rsidP="00083EB6">
                        <w:r>
                          <w:rPr>
                            <w:color w:val="000000"/>
                            <w:sz w:val="16"/>
                            <w:szCs w:val="16"/>
                            <w:lang w:val="en-US"/>
                          </w:rPr>
                          <w:t>Выбрать в архиве</w:t>
                        </w:r>
                      </w:p>
                    </w:txbxContent>
                  </v:textbox>
                </v:rect>
                <v:line id="Line 324" o:spid="_x0000_s1502" style="position:absolute;flip:x;visibility:visible;mso-wrap-style:square" from="65239,16535" to="78359,190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" strokecolor="#903" strokeweight="0">
                  <v:stroke dashstyle="3 1"/>
                </v:line>
                <v:line id="Line 325" o:spid="_x0000_s1503" style="position:absolute;visibility:visible;mso-wrap-style:square" from="65239,19069" to="66179,192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" strokecolor="#903" strokeweight=".2pt"/>
                <v:line id="Line 326" o:spid="_x0000_s1504" style="position:absolute;flip:y;visibility:visible;mso-wrap-style:square" from="65239,18523" to="66027,190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" strokecolor="#903" strokeweight=".2pt"/>
                <v:rect id="Rectangle 327" o:spid="_x0000_s1505" style="position:absolute;left:68003;top:17052;width:7950;height:269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" filled="f" stroked="f">
                  <v:textbox style="mso-fit-shape-to-text:t" inset="0,0,0,0">
                    <w:txbxContent>
                      <w:p w14:paraId="0E5FAABC" w14:textId="77777777" w:rsidR="00DB64F4" w:rsidRDefault="00DB64F4" w:rsidP="00083EB6">
                        <w:r>
                          <w:rPr>
                            <w:color w:val="000000"/>
                            <w:sz w:val="16"/>
                            <w:szCs w:val="16"/>
                            <w:lang w:val="en-US"/>
                          </w:rPr>
                          <w:t>&lt;&lt;extend&gt;&gt;</w:t>
                        </w:r>
                      </w:p>
                    </w:txbxContent>
                  </v:textbox>
                </v:rect>
                <v:oval id="Oval 328" o:spid="_x0000_s1506" style="position:absolute;left:26854;top:26168;width:5289;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" fillcolor="#ffc" strokecolor="#903" strokeweight=".2pt"/>
                <v:rect id="Rectangle 329" o:spid="_x0000_s1507" style="position:absolute;left:21302;top:28505;width:16364;height:26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" filled="f" stroked="f">
                  <v:textbox style="mso-fit-shape-to-text:t" inset="0,0,0,0">
                    <w:txbxContent>
                      <w:p w14:paraId="4B4E687F" w14:textId="77777777" w:rsidR="00DB64F4" w:rsidRDefault="00DB64F4" w:rsidP="00083EB6">
                        <w:r>
                          <w:rPr>
                            <w:color w:val="000000"/>
                            <w:sz w:val="16"/>
                            <w:szCs w:val="16"/>
                            <w:lang w:val="en-US"/>
                          </w:rPr>
                          <w:t>Зарегистрировать заявление</w:t>
                        </w:r>
                      </w:p>
                    </w:txbxContent>
                  </v:textbox>
                </v:rect>
                <v:line id="Line 330" o:spid="_x0000_s1508" style="position:absolute;flip:x;visibility:visible;mso-wrap-style:square" from="31984,22314" to="38804,260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" strokecolor="#903" strokeweight="0">
                  <v:stroke dashstyle="3 1"/>
                </v:line>
                <v:line id="Line 331" o:spid="_x0000_s1509" style="position:absolute;flip:y;visibility:visible;mso-wrap-style:square" from="31984,25959" to="32943,260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" strokecolor="#903" strokeweight=".2pt"/>
                <v:line id="Line 332" o:spid="_x0000_s1510" style="position:absolute;flip:y;visibility:visible;mso-wrap-style:square" from="31984,25317" to="32600,260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" strokecolor="#903" strokeweight=".2pt"/>
                <v:rect id="Rectangle 333" o:spid="_x0000_s1511" style="position:absolute;left:31667;top:22092;width:7950;height:269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" filled="f" stroked="f">
                  <v:textbox style="mso-fit-shape-to-text:t" inset="0,0,0,0">
                    <w:txbxContent>
                      <w:p w14:paraId="4C39F0DB" w14:textId="77777777" w:rsidR="00DB64F4" w:rsidRDefault="00DB64F4" w:rsidP="00083EB6">
                        <w:r>
                          <w:rPr>
                            <w:color w:val="000000"/>
                            <w:sz w:val="16"/>
                            <w:szCs w:val="16"/>
                            <w:lang w:val="en-US"/>
                          </w:rPr>
                          <w:t>&lt;&lt;extend&gt;&gt;</w:t>
                        </w:r>
                      </w:p>
                    </w:txbxContent>
                  </v:textbox>
                </v:rect>
                <v:line id="Line 334" o:spid="_x0000_s1512" style="position:absolute;visibility:visible;mso-wrap-style:square" from="35998,31198" to="53054,410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" strokecolor="#903" strokeweight="0">
                  <v:stroke dashstyle="3 1"/>
                </v:line>
                <v:line id="Line 335" o:spid="_x0000_s1513" style="position:absolute;flip:x y;visibility:visible;mso-wrap-style:square" from="52489,40303" to="53054,410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" strokecolor="#903" strokeweight=".2pt"/>
                <v:line id="Line 336" o:spid="_x0000_s1514" style="position:absolute;flip:x y;visibility:visible;mso-wrap-style:square" from="52095,40945" to="53054,410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" strokecolor="#903" strokeweight=".2pt"/>
                <v:rect id="Rectangle 337" o:spid="_x0000_s1515" style="position:absolute;left:44513;top:36982;width:8115;height:26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" filled="f" stroked="f">
                  <v:textbox style="mso-fit-shape-to-text:t" inset="0,0,0,0">
                    <w:txbxContent>
                      <w:p w14:paraId="7080B835" w14:textId="77777777" w:rsidR="00DB64F4" w:rsidRDefault="00DB64F4" w:rsidP="00083EB6">
                        <w:r>
                          <w:rPr>
                            <w:color w:val="000000"/>
                            <w:sz w:val="16"/>
                            <w:szCs w:val="16"/>
                            <w:lang w:val="en-US"/>
                          </w:rPr>
                          <w:t>&lt;&lt;include&gt;&gt;</w:t>
                        </w:r>
                      </w:p>
                    </w:txbxContent>
                  </v:textbox>
                </v:rect>
                <v:group id="Group 342" o:spid="_x0000_s1516" style="position:absolute;left:7594;top:25629;width:2851;height:3848" coordorigin="1196,3986" coordsize="449,6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">
                  <v:oval id="Oval 338" o:spid="_x0000_s1517" style="position:absolute;left:1323;top:3986;width:204;height:2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" filled="f" strokecolor="#903" strokeweight=".2pt"/>
                  <v:line id="Line 339" o:spid="_x0000_s1518" style="position:absolute;visibility:visible;mso-wrap-style:square" from="1420,4184" to="1420,43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" strokecolor="#903" strokeweight=".2pt"/>
                  <v:line id="Line 340" o:spid="_x0000_s1519" style="position:absolute;visibility:visible;mso-wrap-style:square" from="1258,4237" to="1583,42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" strokecolor="#903" strokeweight=".2pt"/>
                  <v:shape id="Freeform 341" o:spid="_x0000_s1520" style="position:absolute;left:1196;top:4372;width:449;height:220;visibility:visible;mso-wrap-style:square;v-text-anchor:top" coordsize="10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" path="m,54l54,r54,54e" filled="f" strokecolor="#903" strokeweight=".2pt">
                    <v:path arrowok="t" o:connecttype="custom" o:connectlocs="0,220;225,0;449,220" o:connectangles="0,0,0"/>
                  </v:shape>
                </v:group>
                <v:rect id="Rectangle 343" o:spid="_x0000_s1521" style="position:absolute;left:3524;top:28988;width:8401;height:269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" filled="f" stroked="f">
                  <v:textbox style="mso-fit-shape-to-text:t" inset="0,0,0,0">
                    <w:txbxContent>
                      <w:p w14:paraId="32851DF5" w14:textId="77777777" w:rsidR="00DB64F4" w:rsidRDefault="00DB64F4" w:rsidP="00083EB6">
                        <w:r>
                          <w:rPr>
                            <w:color w:val="000000"/>
                            <w:sz w:val="16"/>
                            <w:szCs w:val="16"/>
                            <w:lang w:val="en-US"/>
                          </w:rPr>
                          <w:t>Регистратор</w:t>
                        </w:r>
                      </w:p>
                    </w:txbxContent>
                  </v:textbox>
                </v:rect>
                <v:line id="Line 344" o:spid="_x0000_s1522" style="position:absolute;visibility:visible;mso-wrap-style:square" from="18592,27534" to="26790,275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" strokecolor="#903" strokeweight=".2pt"/>
                <v:line id="Line 345" o:spid="_x0000_s1523" style="position:absolute;flip:x;visibility:visible;mso-wrap-style:square" from="25908,27534" to="26790,279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" strokecolor="#903" strokeweight=".2pt"/>
                <v:line id="Line 346" o:spid="_x0000_s1524" style="position:absolute;flip:x y;visibility:visible;mso-wrap-style:square" from="25908,27165" to="26790,275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" strokecolor="#903" strokeweight=".2pt"/>
                <v:line id="Line 347" o:spid="_x0000_s1525" style="position:absolute;flip:x;visibility:visible;mso-wrap-style:square" from="10420,27534" to="18592,275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" strokecolor="#903" strokeweight=".2pt"/>
                <v:oval id="Oval 348" o:spid="_x0000_s1526" style="position:absolute;left:29375;top:49009;width:5289;height:27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" fillcolor="#ffc" strokecolor="#903" strokeweight=".2pt"/>
                <v:rect id="Rectangle 349" o:spid="_x0000_s1527" style="position:absolute;left:23590;top:51733;width:13875;height:26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" filled="f" stroked="f">
                  <v:textbox style="mso-fit-shape-to-text:t" inset="0,0,0,0">
                    <w:txbxContent>
                      <w:p w14:paraId="6C081ECD" w14:textId="77777777" w:rsidR="00DB64F4" w:rsidRDefault="00DB64F4" w:rsidP="00083EB6">
                        <w:r>
                          <w:rPr>
                            <w:color w:val="000000"/>
                            <w:sz w:val="16"/>
                            <w:szCs w:val="16"/>
                            <w:lang w:val="en-US"/>
                          </w:rPr>
                          <w:t>Назначить исполнителя</w:t>
                        </w:r>
                      </w:p>
                    </w:txbxContent>
                  </v:textbox>
                </v:rect>
                <v:line id="Line 350" o:spid="_x0000_s1528" style="position:absolute;flip:y;visibility:visible;mso-wrap-style:square" from="32010,45326" to="32651,489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" strokecolor="#903" strokeweight="0">
                  <v:stroke dashstyle="3 1"/>
                </v:line>
                <v:line id="Line 351" o:spid="_x0000_s1529" style="position:absolute;visibility:visible;mso-wrap-style:square" from="32651,45326" to="32873,462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" strokecolor="#903" strokeweight=".2pt"/>
                <v:line id="Line 352" o:spid="_x0000_s1530" style="position:absolute;flip:x;visibility:visible;mso-wrap-style:square" from="32131,45326" to="32651,461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" strokecolor="#903" strokeweight=".2pt"/>
                <v:rect id="Rectangle 353" o:spid="_x0000_s1531" style="position:absolute;left:26892;top:46076;width:7950;height:26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" filled="f" stroked="f">
                  <v:textbox style="mso-fit-shape-to-text:t" inset="0,0,0,0">
                    <w:txbxContent>
                      <w:p w14:paraId="2848D6E8" w14:textId="77777777" w:rsidR="00DB64F4" w:rsidRDefault="00DB64F4" w:rsidP="00083EB6">
                        <w:r>
                          <w:rPr>
                            <w:color w:val="000000"/>
                            <w:sz w:val="16"/>
                            <w:szCs w:val="16"/>
                            <w:lang w:val="en-US"/>
                          </w:rPr>
                          <w:t>&lt;&lt;extend&gt;&gt;</w:t>
                        </w:r>
                      </w:p>
                    </w:txbxContent>
                  </v:textbox>
                </v:rect>
                <v:oval id="Oval 354" o:spid="_x0000_s1532" style="position:absolute;left:78054;top:22625;width:5289;height:27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" fillcolor="#ffc" strokecolor="#903" strokeweight=".2pt"/>
                <v:rect id="Rectangle 355" o:spid="_x0000_s1533" style="position:absolute;left:72484;top:24555;width:14992;height:26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" filled="f" stroked="f">
                  <v:textbox style="mso-fit-shape-to-text:t" inset="0,0,0,0">
                    <w:txbxContent>
                      <w:p w14:paraId="1B1D242C" w14:textId="77777777" w:rsidR="00DB64F4" w:rsidRDefault="00DB64F4" w:rsidP="00083EB6">
                        <w:r>
                          <w:rPr>
                            <w:color w:val="000000"/>
                            <w:sz w:val="16"/>
                            <w:szCs w:val="16"/>
                            <w:lang w:val="en-US"/>
                          </w:rPr>
                          <w:t>Создать учетную карточку</w:t>
                        </w:r>
                      </w:p>
                    </w:txbxContent>
                  </v:textbox>
                </v:rect>
                <v:line id="Line 356" o:spid="_x0000_s1534" style="position:absolute;flip:y;visibility:visible;mso-wrap-style:square" from="80702,28004" to="80702,311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" strokecolor="#903" strokeweight="0">
                  <v:stroke dashstyle="3 1"/>
                </v:line>
                <v:line id="Line 357" o:spid="_x0000_s1535" style="position:absolute;visibility:visible;mso-wrap-style:square" from="80702,28004" to="81070,288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" strokecolor="#903" strokeweight=".2pt"/>
                <v:line id="Line 358" o:spid="_x0000_s1536" style="position:absolute;flip:x;visibility:visible;mso-wrap-style:square" from="80333,28004" to="80702,288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" strokecolor="#903" strokeweight=".2pt"/>
                <v:line id="Line 359" o:spid="_x0000_s1537" style="position:absolute;flip:x y;visibility:visible;mso-wrap-style:square" from="65239,20225" to="77946,232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" strokecolor="#903" strokeweight="0">
                  <v:stroke dashstyle="3 1"/>
                </v:line>
                <v:line id="Line 360" o:spid="_x0000_s1538" style="position:absolute;flip:y;visibility:visible;mso-wrap-style:square" from="65239,20053" to="66179,202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" strokecolor="#903" strokeweight=".2pt"/>
                <w10:wrap type="square" anchorx="margin" anchory="margin"/>
              </v:group>
            </w:pict>
          </mc:Fallback>
        </mc:AlternateContent>
      </w:r>
    </w:p>
    <w:p w14:paraId="36DB116D" w14:textId="77777777" w:rsidR="00083EB6" w:rsidRPr="00106B94" w:rsidRDefault="00083EB6" w:rsidP="00083EB6">
      <w:pPr>
        <w:rPr>
          <w:lang w:eastAsia="en-US"/>
        </w:rPr>
        <w:sectPr w:rsidR="00083EB6" w:rsidRPr="00106B94" w:rsidSect="00083EB6">
          <w:headerReference w:type="default" r:id="rId192"/>
          <w:pgSz w:w="16838" w:h="11906" w:orient="landscape" w:code="9"/>
          <w:pgMar w:top="1134" w:right="851" w:bottom="1134" w:left="1701" w:header="709" w:footer="709" w:gutter="0"/>
          <w:cols w:space="708"/>
          <w:docGrid w:linePitch="360"/>
        </w:sectPr>
      </w:pPr>
    </w:p>
    <w:p w14:paraId="0D38582B" w14:textId="77777777" w:rsidR="00083EB6" w:rsidRPr="00106B94" w:rsidRDefault="00083EB6" w:rsidP="00083EB6">
      <w:pPr>
        <w:pStyle w:val="30"/>
        <w:spacing w:before="240"/>
        <w:ind w:left="0" w:firstLine="0"/>
      </w:pPr>
      <w:bookmarkStart w:id="116" w:name="_Toc107391316"/>
      <w:bookmarkStart w:id="117" w:name="_Toc108172343"/>
      <w:r w:rsidRPr="00106B94">
        <w:t>Реализация этапа «Рассмотрение заявки»</w:t>
      </w:r>
      <w:bookmarkEnd w:id="116"/>
      <w:bookmarkEnd w:id="117"/>
    </w:p>
    <w:p w14:paraId="459B2DBB" w14:textId="77777777" w:rsidR="00083EB6" w:rsidRDefault="00083EB6" w:rsidP="00083EB6">
      <w:r w:rsidRPr="00106B94">
        <w:t>Ниже представлена формализация функциональных требований к компоненту Системы с использованием диаграммы вариантов использования нотации UML:</w:t>
      </w:r>
    </w:p>
    <w:p w14:paraId="6D363D0B" w14:textId="77777777" w:rsidR="00083EB6" w:rsidRPr="00106B94" w:rsidRDefault="00083EB6" w:rsidP="00083EB6">
      <w:pPr>
        <w:ind w:firstLine="0"/>
        <w:jc w:val="center"/>
      </w:pPr>
      <w:r w:rsidRPr="00106B94">
        <w:rPr>
          <w:noProof/>
        </w:rPr>
        <w:drawing>
          <wp:inline distT="0" distB="0" distL="0" distR="0" wp14:anchorId="0AA28EDA" wp14:editId="194EF712">
            <wp:extent cx="5934973" cy="4140008"/>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pic:cNvPicPr>
                      <a:picLocks noChangeAspect="1" noChangeArrowheads="1"/>
                    </pic:cNvPicPr>
                  </pic:nvPicPr>
                  <pic:blipFill rotWithShape="1">
                    <a:blip r:embed="rId193">
                      <a:extLst>
                        <a:ext uri="{28A0092B-C50C-407E-A947-70E740481C1C}">
                          <a14:useLocalDpi xmlns:a14="http://schemas.microsoft.com/office/drawing/2010/main" val="0"/>
                        </a:ext>
                      </a:extLst>
                    </a:blip>
                    <a:srcRect l="4357" r="5440"/>
                    <a:stretch/>
                  </pic:blipFill>
                  <pic:spPr bwMode="auto">
                    <a:xfrm>
                      <a:off x="0" y="0"/>
                      <a:ext cx="5942355" cy="4145158"/>
                    </a:xfrm>
                    <a:prstGeom prst="rect">
                      <a:avLst/>
                    </a:prstGeom>
                    <a:noFill/>
                    <a:ln>
                      <a:noFill/>
                    </a:ln>
                    <a:extLst>
                      <a:ext uri="{53640926-AAD7-44D8-BBD7-CCE9431645EC}">
                        <a14:shadowObscured xmlns:a14="http://schemas.microsoft.com/office/drawing/2010/main"/>
                      </a:ext>
                    </a:extLst>
                  </pic:spPr>
                </pic:pic>
              </a:graphicData>
            </a:graphic>
          </wp:inline>
        </w:drawing>
      </w:r>
    </w:p>
    <w:p w14:paraId="54D0AE3B" w14:textId="77777777" w:rsidR="00083EB6" w:rsidRPr="00106B94" w:rsidRDefault="00083EB6" w:rsidP="00083EB6">
      <w:pPr>
        <w:pStyle w:val="30"/>
        <w:spacing w:before="240"/>
        <w:ind w:left="0" w:firstLine="0"/>
      </w:pPr>
      <w:bookmarkStart w:id="118" w:name="_Toc107391317"/>
      <w:bookmarkStart w:id="119" w:name="_Toc108172344"/>
      <w:r w:rsidRPr="00106B94">
        <w:t>Реализация этапа «Регистрация итогового документа»</w:t>
      </w:r>
      <w:bookmarkEnd w:id="118"/>
      <w:bookmarkEnd w:id="119"/>
    </w:p>
    <w:p w14:paraId="64B8E22D" w14:textId="77777777" w:rsidR="00083EB6" w:rsidRDefault="00083EB6" w:rsidP="00083EB6">
      <w:r w:rsidRPr="00106B94">
        <w:rPr>
          <w:noProof/>
        </w:rPr>
        <mc:AlternateContent>
          <mc:Choice Requires="wpc">
            <w:drawing>
              <wp:anchor distT="0" distB="0" distL="114300" distR="114300" simplePos="0" relativeHeight="251671552" behindDoc="0" locked="0" layoutInCell="1" allowOverlap="1" wp14:anchorId="05693806" wp14:editId="3096E06C">
                <wp:simplePos x="0" y="0"/>
                <wp:positionH relativeFrom="column">
                  <wp:posOffset>-64998</wp:posOffset>
                </wp:positionH>
                <wp:positionV relativeFrom="paragraph">
                  <wp:posOffset>546100</wp:posOffset>
                </wp:positionV>
                <wp:extent cx="5994400" cy="2958465"/>
                <wp:effectExtent l="0" t="0" r="0" b="0"/>
                <wp:wrapTopAndBottom/>
                <wp:docPr id="499" name="Полотно 499"/>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473" name="Rectangle 486"/>
                        <wps:cNvSpPr>
                          <a:spLocks noChangeArrowheads="1"/>
                        </wps:cNvSpPr>
                        <wps:spPr bwMode="auto">
                          <a:xfrm>
                            <a:off x="282575" y="426771"/>
                            <a:ext cx="1680845" cy="269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B24BC17" w14:textId="77777777" w:rsidR="00DB64F4" w:rsidRPr="00ED2D8E" w:rsidRDefault="00DB64F4" w:rsidP="00083EB6">
                              <w:r>
                                <w:rPr>
                                  <w:color w:val="000000"/>
                                  <w:sz w:val="16"/>
                                  <w:szCs w:val="16"/>
                                  <w:lang w:val="en-US"/>
                                </w:rPr>
                                <w:t xml:space="preserve">Оператор по оказанию </w:t>
                              </w:r>
                              <w:r>
                                <w:rPr>
                                  <w:color w:val="000000"/>
                                  <w:sz w:val="16"/>
                                  <w:szCs w:val="16"/>
                                </w:rPr>
                                <w:t>Услуги</w:t>
                              </w:r>
                            </w:p>
                          </w:txbxContent>
                        </wps:txbx>
                        <wps:bodyPr rot="0" vert="horz" wrap="none" lIns="0" tIns="0" rIns="0" bIns="0" anchor="t" anchorCtr="0">
                          <a:spAutoFit/>
                        </wps:bodyPr>
                      </wps:wsp>
                      <wps:wsp>
                        <wps:cNvPr id="475" name="Rectangle 488"/>
                        <wps:cNvSpPr>
                          <a:spLocks noChangeArrowheads="1"/>
                        </wps:cNvSpPr>
                        <wps:spPr bwMode="auto">
                          <a:xfrm>
                            <a:off x="69215" y="1281608"/>
                            <a:ext cx="1861185" cy="269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F5D6E5" w14:textId="77777777" w:rsidR="00DB64F4" w:rsidRDefault="00DB64F4" w:rsidP="00083EB6">
                              <w:r>
                                <w:rPr>
                                  <w:color w:val="000000"/>
                                  <w:sz w:val="16"/>
                                  <w:szCs w:val="16"/>
                                  <w:lang w:val="en-US"/>
                                </w:rPr>
                                <w:t>Регистрация итогового документа</w:t>
                              </w:r>
                            </w:p>
                          </w:txbxContent>
                        </wps:txbx>
                        <wps:bodyPr rot="0" vert="horz" wrap="none" lIns="0" tIns="0" rIns="0" bIns="0" anchor="t" anchorCtr="0">
                          <a:spAutoFit/>
                        </wps:bodyPr>
                      </wps:wsp>
                      <wpg:wgp>
                        <wpg:cNvPr id="500" name="Группа 500"/>
                        <wpg:cNvGrpSpPr/>
                        <wpg:grpSpPr>
                          <a:xfrm>
                            <a:off x="799465" y="70485"/>
                            <a:ext cx="4879340" cy="2794000"/>
                            <a:chOff x="799465" y="70485"/>
                            <a:chExt cx="4879340" cy="2794000"/>
                          </a:xfrm>
                        </wpg:grpSpPr>
                        <wps:wsp>
                          <wps:cNvPr id="427" name="Oval 440"/>
                          <wps:cNvSpPr>
                            <a:spLocks noChangeArrowheads="1"/>
                          </wps:cNvSpPr>
                          <wps:spPr bwMode="auto">
                            <a:xfrm>
                              <a:off x="1974850" y="2272665"/>
                              <a:ext cx="544195" cy="280035"/>
                            </a:xfrm>
                            <a:prstGeom prst="ellipse">
                              <a:avLst/>
                            </a:prstGeom>
                            <a:solidFill>
                              <a:srgbClr val="FFFFCC"/>
                            </a:solidFill>
                            <a:ln w="2540">
                              <a:solidFill>
                                <a:srgbClr val="990033"/>
                              </a:solidFill>
                              <a:prstDash val="solid"/>
                              <a:round/>
                              <a:headEnd/>
                              <a:tailEnd/>
                            </a:ln>
                          </wps:spPr>
                          <wps:bodyPr rot="0" vert="horz" wrap="square" lIns="91440" tIns="45720" rIns="91440" bIns="45720" anchor="t" anchorCtr="0" upright="1">
                            <a:noAutofit/>
                          </wps:bodyPr>
                        </wps:wsp>
                        <wps:wsp>
                          <wps:cNvPr id="428" name="Rectangle 441"/>
                          <wps:cNvSpPr>
                            <a:spLocks noChangeArrowheads="1"/>
                          </wps:cNvSpPr>
                          <wps:spPr bwMode="auto">
                            <a:xfrm>
                              <a:off x="1575993" y="2595245"/>
                              <a:ext cx="1164590" cy="269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F5287A4" w14:textId="77777777" w:rsidR="00DB64F4" w:rsidRDefault="00DB64F4" w:rsidP="00083EB6">
                                <w:r>
                                  <w:rPr>
                                    <w:color w:val="000000"/>
                                    <w:sz w:val="16"/>
                                    <w:szCs w:val="16"/>
                                    <w:lang w:val="en-US"/>
                                  </w:rPr>
                                  <w:t>Прикрепить файлы</w:t>
                                </w:r>
                              </w:p>
                            </w:txbxContent>
                          </wps:txbx>
                          <wps:bodyPr rot="0" vert="horz" wrap="none" lIns="0" tIns="0" rIns="0" bIns="0" anchor="t" anchorCtr="0">
                            <a:spAutoFit/>
                          </wps:bodyPr>
                        </wps:wsp>
                        <wps:wsp>
                          <wps:cNvPr id="429" name="Oval 442"/>
                          <wps:cNvSpPr>
                            <a:spLocks noChangeArrowheads="1"/>
                          </wps:cNvSpPr>
                          <wps:spPr bwMode="auto">
                            <a:xfrm>
                              <a:off x="3312160" y="1826895"/>
                              <a:ext cx="544830" cy="280670"/>
                            </a:xfrm>
                            <a:prstGeom prst="ellipse">
                              <a:avLst/>
                            </a:prstGeom>
                            <a:solidFill>
                              <a:srgbClr val="FFFFCC"/>
                            </a:solidFill>
                            <a:ln w="2540">
                              <a:solidFill>
                                <a:srgbClr val="990033"/>
                              </a:solidFill>
                              <a:prstDash val="solid"/>
                              <a:round/>
                              <a:headEnd/>
                              <a:tailEnd/>
                            </a:ln>
                          </wps:spPr>
                          <wps:bodyPr rot="0" vert="horz" wrap="square" lIns="91440" tIns="45720" rIns="91440" bIns="45720" anchor="t" anchorCtr="0" upright="1">
                            <a:noAutofit/>
                          </wps:bodyPr>
                        </wps:wsp>
                        <wps:wsp>
                          <wps:cNvPr id="430" name="Rectangle 443"/>
                          <wps:cNvSpPr>
                            <a:spLocks noChangeArrowheads="1"/>
                          </wps:cNvSpPr>
                          <wps:spPr bwMode="auto">
                            <a:xfrm>
                              <a:off x="2624505" y="2110436"/>
                              <a:ext cx="1587500" cy="269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FDF44E" w14:textId="77777777" w:rsidR="00DB64F4" w:rsidRDefault="00DB64F4" w:rsidP="00083EB6">
                                <w:r>
                                  <w:rPr>
                                    <w:color w:val="000000"/>
                                    <w:sz w:val="16"/>
                                    <w:szCs w:val="16"/>
                                    <w:lang w:val="en-US"/>
                                  </w:rPr>
                                  <w:t>Ввести данные регистрации</w:t>
                                </w:r>
                              </w:p>
                            </w:txbxContent>
                          </wps:txbx>
                          <wps:bodyPr rot="0" vert="horz" wrap="none" lIns="0" tIns="0" rIns="0" bIns="0" anchor="t" anchorCtr="0">
                            <a:spAutoFit/>
                          </wps:bodyPr>
                        </wps:wsp>
                        <wps:wsp>
                          <wps:cNvPr id="431" name="Oval 444"/>
                          <wps:cNvSpPr>
                            <a:spLocks noChangeArrowheads="1"/>
                          </wps:cNvSpPr>
                          <wps:spPr bwMode="auto">
                            <a:xfrm>
                              <a:off x="3352800" y="652780"/>
                              <a:ext cx="544195" cy="280670"/>
                            </a:xfrm>
                            <a:prstGeom prst="ellipse">
                              <a:avLst/>
                            </a:prstGeom>
                            <a:solidFill>
                              <a:srgbClr val="FFFFCC"/>
                            </a:solidFill>
                            <a:ln w="2540">
                              <a:solidFill>
                                <a:srgbClr val="990033"/>
                              </a:solidFill>
                              <a:prstDash val="solid"/>
                              <a:round/>
                              <a:headEnd/>
                              <a:tailEnd/>
                            </a:ln>
                          </wps:spPr>
                          <wps:bodyPr rot="0" vert="horz" wrap="square" lIns="91440" tIns="45720" rIns="91440" bIns="45720" anchor="t" anchorCtr="0" upright="1">
                            <a:noAutofit/>
                          </wps:bodyPr>
                        </wps:wsp>
                        <wps:wsp>
                          <wps:cNvPr id="432" name="Rectangle 445"/>
                          <wps:cNvSpPr>
                            <a:spLocks noChangeArrowheads="1"/>
                          </wps:cNvSpPr>
                          <wps:spPr bwMode="auto">
                            <a:xfrm>
                              <a:off x="2770657" y="906145"/>
                              <a:ext cx="1715135" cy="269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E0A11F" w14:textId="77777777" w:rsidR="00DB64F4" w:rsidRPr="00ED2D8E" w:rsidRDefault="00DB64F4" w:rsidP="00083EB6">
                                <w:r>
                                  <w:rPr>
                                    <w:color w:val="000000"/>
                                    <w:sz w:val="16"/>
                                    <w:szCs w:val="16"/>
                                  </w:rPr>
                                  <w:t>Изменить статус согласования</w:t>
                                </w:r>
                              </w:p>
                            </w:txbxContent>
                          </wps:txbx>
                          <wps:bodyPr rot="0" vert="horz" wrap="none" lIns="0" tIns="0" rIns="0" bIns="0" anchor="t" anchorCtr="0">
                            <a:spAutoFit/>
                          </wps:bodyPr>
                        </wps:wsp>
                        <wps:wsp>
                          <wps:cNvPr id="433" name="Oval 446"/>
                          <wps:cNvSpPr>
                            <a:spLocks noChangeArrowheads="1"/>
                          </wps:cNvSpPr>
                          <wps:spPr bwMode="auto">
                            <a:xfrm>
                              <a:off x="1974850" y="1219835"/>
                              <a:ext cx="544195" cy="280670"/>
                            </a:xfrm>
                            <a:prstGeom prst="ellipse">
                              <a:avLst/>
                            </a:prstGeom>
                            <a:solidFill>
                              <a:srgbClr val="FFFFCC"/>
                            </a:solidFill>
                            <a:ln w="2540">
                              <a:solidFill>
                                <a:srgbClr val="990033"/>
                              </a:solidFill>
                              <a:prstDash val="solid"/>
                              <a:round/>
                              <a:headEnd/>
                              <a:tailEnd/>
                            </a:ln>
                          </wps:spPr>
                          <wps:bodyPr rot="0" vert="horz" wrap="square" lIns="91440" tIns="45720" rIns="91440" bIns="45720" anchor="t" anchorCtr="0" upright="1">
                            <a:noAutofit/>
                          </wps:bodyPr>
                        </wps:wsp>
                        <wps:wsp>
                          <wps:cNvPr id="434" name="Rectangle 447"/>
                          <wps:cNvSpPr>
                            <a:spLocks noChangeArrowheads="1"/>
                          </wps:cNvSpPr>
                          <wps:spPr bwMode="auto">
                            <a:xfrm>
                              <a:off x="1758163" y="1500505"/>
                              <a:ext cx="710565" cy="269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7F9FDB0" w14:textId="77777777" w:rsidR="00DB64F4" w:rsidRDefault="00DB64F4" w:rsidP="00083EB6">
                                <w:r>
                                  <w:rPr>
                                    <w:color w:val="000000"/>
                                    <w:sz w:val="16"/>
                                    <w:szCs w:val="16"/>
                                    <w:lang w:val="en-US"/>
                                  </w:rPr>
                                  <w:t>Изменить</w:t>
                                </w:r>
                              </w:p>
                            </w:txbxContent>
                          </wps:txbx>
                          <wps:bodyPr rot="0" vert="horz" wrap="none" lIns="0" tIns="0" rIns="0" bIns="0" anchor="t" anchorCtr="0">
                            <a:spAutoFit/>
                          </wps:bodyPr>
                        </wps:wsp>
                        <wps:wsp>
                          <wps:cNvPr id="435" name="Line 448"/>
                          <wps:cNvCnPr>
                            <a:cxnSpLocks noChangeShapeType="1"/>
                          </wps:cNvCnPr>
                          <wps:spPr bwMode="auto">
                            <a:xfrm flipV="1">
                              <a:off x="2246630" y="1772285"/>
                              <a:ext cx="0" cy="490855"/>
                            </a:xfrm>
                            <a:prstGeom prst="line">
                              <a:avLst/>
                            </a:prstGeom>
                            <a:noFill/>
                            <a:ln w="0">
                              <a:solidFill>
                                <a:srgbClr val="990033"/>
                              </a:solidFill>
                              <a:prstDash val="sysDash"/>
                              <a:round/>
                              <a:headEnd/>
                              <a:tailEnd/>
                            </a:ln>
                            <a:extLst>
                              <a:ext uri="{909E8E84-426E-40DD-AFC4-6F175D3DCCD1}">
                                <a14:hiddenFill xmlns:a14="http://schemas.microsoft.com/office/drawing/2010/main">
                                  <a:noFill/>
                                </a14:hiddenFill>
                              </a:ext>
                            </a:extLst>
                          </wps:spPr>
                          <wps:bodyPr/>
                        </wps:wsp>
                        <wps:wsp>
                          <wps:cNvPr id="436" name="Line 449"/>
                          <wps:cNvCnPr>
                            <a:cxnSpLocks noChangeShapeType="1"/>
                          </wps:cNvCnPr>
                          <wps:spPr bwMode="auto">
                            <a:xfrm>
                              <a:off x="2246630" y="1772285"/>
                              <a:ext cx="38100" cy="91440"/>
                            </a:xfrm>
                            <a:prstGeom prst="line">
                              <a:avLst/>
                            </a:prstGeom>
                            <a:noFill/>
                            <a:ln w="2540">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437" name="Line 450"/>
                          <wps:cNvCnPr>
                            <a:cxnSpLocks noChangeShapeType="1"/>
                          </wps:cNvCnPr>
                          <wps:spPr bwMode="auto">
                            <a:xfrm flipH="1">
                              <a:off x="2209165" y="1772285"/>
                              <a:ext cx="37465" cy="91440"/>
                            </a:xfrm>
                            <a:prstGeom prst="line">
                              <a:avLst/>
                            </a:prstGeom>
                            <a:noFill/>
                            <a:ln w="2540">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438" name="Rectangle 451"/>
                          <wps:cNvSpPr>
                            <a:spLocks noChangeArrowheads="1"/>
                          </wps:cNvSpPr>
                          <wps:spPr bwMode="auto">
                            <a:xfrm>
                              <a:off x="1930400" y="1929130"/>
                              <a:ext cx="795020" cy="269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DEEA09F" w14:textId="77777777" w:rsidR="00DB64F4" w:rsidRDefault="00DB64F4" w:rsidP="00083EB6">
                                <w:r>
                                  <w:rPr>
                                    <w:color w:val="000000"/>
                                    <w:sz w:val="16"/>
                                    <w:szCs w:val="16"/>
                                    <w:lang w:val="en-US"/>
                                  </w:rPr>
                                  <w:t>&lt;&lt;extend&gt;&gt;</w:t>
                                </w:r>
                              </w:p>
                            </w:txbxContent>
                          </wps:txbx>
                          <wps:bodyPr rot="0" vert="horz" wrap="none" lIns="0" tIns="0" rIns="0" bIns="0" anchor="t" anchorCtr="0">
                            <a:spAutoFit/>
                          </wps:bodyPr>
                        </wps:wsp>
                        <wps:wsp>
                          <wps:cNvPr id="439" name="Line 452"/>
                          <wps:cNvCnPr>
                            <a:cxnSpLocks noChangeShapeType="1"/>
                          </wps:cNvCnPr>
                          <wps:spPr bwMode="auto">
                            <a:xfrm flipH="1" flipV="1">
                              <a:off x="2520315" y="1476375"/>
                              <a:ext cx="785495" cy="359410"/>
                            </a:xfrm>
                            <a:prstGeom prst="line">
                              <a:avLst/>
                            </a:prstGeom>
                            <a:noFill/>
                            <a:ln w="0">
                              <a:solidFill>
                                <a:srgbClr val="990033"/>
                              </a:solidFill>
                              <a:prstDash val="sysDash"/>
                              <a:round/>
                              <a:headEnd/>
                              <a:tailEnd/>
                            </a:ln>
                            <a:extLst>
                              <a:ext uri="{909E8E84-426E-40DD-AFC4-6F175D3DCCD1}">
                                <a14:hiddenFill xmlns:a14="http://schemas.microsoft.com/office/drawing/2010/main">
                                  <a:noFill/>
                                </a14:hiddenFill>
                              </a:ext>
                            </a:extLst>
                          </wps:spPr>
                          <wps:bodyPr/>
                        </wps:wsp>
                        <wps:wsp>
                          <wps:cNvPr id="440" name="Line 453"/>
                          <wps:cNvCnPr>
                            <a:cxnSpLocks noChangeShapeType="1"/>
                          </wps:cNvCnPr>
                          <wps:spPr bwMode="auto">
                            <a:xfrm>
                              <a:off x="2520315" y="1476375"/>
                              <a:ext cx="99060" cy="2540"/>
                            </a:xfrm>
                            <a:prstGeom prst="line">
                              <a:avLst/>
                            </a:prstGeom>
                            <a:noFill/>
                            <a:ln w="2540">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441" name="Line 454"/>
                          <wps:cNvCnPr>
                            <a:cxnSpLocks noChangeShapeType="1"/>
                          </wps:cNvCnPr>
                          <wps:spPr bwMode="auto">
                            <a:xfrm>
                              <a:off x="2520315" y="1476375"/>
                              <a:ext cx="68580" cy="73025"/>
                            </a:xfrm>
                            <a:prstGeom prst="line">
                              <a:avLst/>
                            </a:prstGeom>
                            <a:noFill/>
                            <a:ln w="2540">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442" name="Rectangle 455"/>
                          <wps:cNvSpPr>
                            <a:spLocks noChangeArrowheads="1"/>
                          </wps:cNvSpPr>
                          <wps:spPr bwMode="auto">
                            <a:xfrm>
                              <a:off x="2354301" y="1658544"/>
                              <a:ext cx="795020" cy="269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186B38" w14:textId="77777777" w:rsidR="00DB64F4" w:rsidRDefault="00DB64F4" w:rsidP="00083EB6">
                                <w:r>
                                  <w:rPr>
                                    <w:color w:val="000000"/>
                                    <w:sz w:val="16"/>
                                    <w:szCs w:val="16"/>
                                    <w:lang w:val="en-US"/>
                                  </w:rPr>
                                  <w:t>&lt;&lt;extend&gt;&gt;</w:t>
                                </w:r>
                              </w:p>
                            </w:txbxContent>
                          </wps:txbx>
                          <wps:bodyPr rot="0" vert="horz" wrap="none" lIns="0" tIns="0" rIns="0" bIns="0" anchor="t" anchorCtr="0">
                            <a:spAutoFit/>
                          </wps:bodyPr>
                        </wps:wsp>
                        <wps:wsp>
                          <wps:cNvPr id="443" name="Line 456"/>
                          <wps:cNvCnPr>
                            <a:cxnSpLocks noChangeShapeType="1"/>
                          </wps:cNvCnPr>
                          <wps:spPr bwMode="auto">
                            <a:xfrm flipH="1">
                              <a:off x="2520315" y="1086485"/>
                              <a:ext cx="385445" cy="151765"/>
                            </a:xfrm>
                            <a:prstGeom prst="line">
                              <a:avLst/>
                            </a:prstGeom>
                            <a:noFill/>
                            <a:ln w="0">
                              <a:solidFill>
                                <a:srgbClr val="990033"/>
                              </a:solidFill>
                              <a:prstDash val="sysDash"/>
                              <a:round/>
                              <a:headEnd/>
                              <a:tailEnd/>
                            </a:ln>
                            <a:extLst>
                              <a:ext uri="{909E8E84-426E-40DD-AFC4-6F175D3DCCD1}">
                                <a14:hiddenFill xmlns:a14="http://schemas.microsoft.com/office/drawing/2010/main">
                                  <a:noFill/>
                                </a14:hiddenFill>
                              </a:ext>
                            </a:extLst>
                          </wps:spPr>
                          <wps:bodyPr/>
                        </wps:wsp>
                        <wps:wsp>
                          <wps:cNvPr id="444" name="Line 457"/>
                          <wps:cNvCnPr>
                            <a:cxnSpLocks noChangeShapeType="1"/>
                          </wps:cNvCnPr>
                          <wps:spPr bwMode="auto">
                            <a:xfrm>
                              <a:off x="2520315" y="1238250"/>
                              <a:ext cx="99060" cy="2540"/>
                            </a:xfrm>
                            <a:prstGeom prst="line">
                              <a:avLst/>
                            </a:prstGeom>
                            <a:noFill/>
                            <a:ln w="2540">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445" name="Line 458"/>
                          <wps:cNvCnPr>
                            <a:cxnSpLocks noChangeShapeType="1"/>
                          </wps:cNvCnPr>
                          <wps:spPr bwMode="auto">
                            <a:xfrm flipV="1">
                              <a:off x="2520315" y="1170305"/>
                              <a:ext cx="68580" cy="67945"/>
                            </a:xfrm>
                            <a:prstGeom prst="line">
                              <a:avLst/>
                            </a:prstGeom>
                            <a:noFill/>
                            <a:ln w="2540">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446" name="Oval 459"/>
                          <wps:cNvSpPr>
                            <a:spLocks noChangeArrowheads="1"/>
                          </wps:cNvSpPr>
                          <wps:spPr bwMode="auto">
                            <a:xfrm>
                              <a:off x="4649470" y="1381760"/>
                              <a:ext cx="544830" cy="280670"/>
                            </a:xfrm>
                            <a:prstGeom prst="ellipse">
                              <a:avLst/>
                            </a:prstGeom>
                            <a:solidFill>
                              <a:srgbClr val="FFFFCC"/>
                            </a:solidFill>
                            <a:ln w="2540">
                              <a:solidFill>
                                <a:srgbClr val="990033"/>
                              </a:solidFill>
                              <a:prstDash val="solid"/>
                              <a:round/>
                              <a:headEnd/>
                              <a:tailEnd/>
                            </a:ln>
                          </wps:spPr>
                          <wps:bodyPr rot="0" vert="horz" wrap="square" lIns="91440" tIns="45720" rIns="91440" bIns="45720" anchor="t" anchorCtr="0" upright="1">
                            <a:noAutofit/>
                          </wps:bodyPr>
                        </wps:wsp>
                        <wps:wsp>
                          <wps:cNvPr id="447" name="Rectangle 460"/>
                          <wps:cNvSpPr>
                            <a:spLocks noChangeArrowheads="1"/>
                          </wps:cNvSpPr>
                          <wps:spPr bwMode="auto">
                            <a:xfrm>
                              <a:off x="4296410" y="1744345"/>
                              <a:ext cx="1382395" cy="269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8EAA33" w14:textId="77777777" w:rsidR="00DB64F4" w:rsidRPr="00ED2D8E" w:rsidRDefault="00DB64F4" w:rsidP="00083EB6">
                                <w:r>
                                  <w:rPr>
                                    <w:color w:val="000000"/>
                                    <w:sz w:val="16"/>
                                    <w:szCs w:val="16"/>
                                    <w:lang w:val="en-US"/>
                                  </w:rPr>
                                  <w:t>Изменить статус</w:t>
                                </w:r>
                                <w:r>
                                  <w:rPr>
                                    <w:color w:val="000000"/>
                                    <w:sz w:val="16"/>
                                    <w:szCs w:val="16"/>
                                  </w:rPr>
                                  <w:t xml:space="preserve"> заявки</w:t>
                                </w:r>
                              </w:p>
                            </w:txbxContent>
                          </wps:txbx>
                          <wps:bodyPr rot="0" vert="horz" wrap="none" lIns="0" tIns="0" rIns="0" bIns="0" anchor="t" anchorCtr="0">
                            <a:spAutoFit/>
                          </wps:bodyPr>
                        </wps:wsp>
                        <wps:wsp>
                          <wps:cNvPr id="448" name="Rectangle 461"/>
                          <wps:cNvSpPr>
                            <a:spLocks noChangeArrowheads="1"/>
                          </wps:cNvSpPr>
                          <wps:spPr bwMode="auto">
                            <a:xfrm>
                              <a:off x="4681220" y="1871345"/>
                              <a:ext cx="334010" cy="3276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A672093" w14:textId="77777777" w:rsidR="00DB64F4" w:rsidRDefault="00DB64F4" w:rsidP="00083EB6"/>
                            </w:txbxContent>
                          </wps:txbx>
                          <wps:bodyPr rot="0" vert="horz" wrap="none" lIns="0" tIns="0" rIns="0" bIns="0" anchor="t" anchorCtr="0">
                            <a:spAutoFit/>
                          </wps:bodyPr>
                        </wps:wsp>
                        <wps:wsp>
                          <wps:cNvPr id="449" name="Line 462"/>
                          <wps:cNvCnPr>
                            <a:cxnSpLocks noChangeShapeType="1"/>
                          </wps:cNvCnPr>
                          <wps:spPr bwMode="auto">
                            <a:xfrm flipV="1">
                              <a:off x="3858260" y="1729105"/>
                              <a:ext cx="422910" cy="137160"/>
                            </a:xfrm>
                            <a:prstGeom prst="line">
                              <a:avLst/>
                            </a:prstGeom>
                            <a:noFill/>
                            <a:ln w="0">
                              <a:solidFill>
                                <a:srgbClr val="990033"/>
                              </a:solidFill>
                              <a:prstDash val="sysDash"/>
                              <a:round/>
                              <a:headEnd/>
                              <a:tailEnd/>
                            </a:ln>
                            <a:extLst>
                              <a:ext uri="{909E8E84-426E-40DD-AFC4-6F175D3DCCD1}">
                                <a14:hiddenFill xmlns:a14="http://schemas.microsoft.com/office/drawing/2010/main">
                                  <a:noFill/>
                                </a14:hiddenFill>
                              </a:ext>
                            </a:extLst>
                          </wps:spPr>
                          <wps:bodyPr/>
                        </wps:wsp>
                        <wps:wsp>
                          <wps:cNvPr id="450" name="Line 463"/>
                          <wps:cNvCnPr>
                            <a:cxnSpLocks noChangeShapeType="1"/>
                          </wps:cNvCnPr>
                          <wps:spPr bwMode="auto">
                            <a:xfrm flipH="1">
                              <a:off x="4207510" y="1729105"/>
                              <a:ext cx="73660" cy="63500"/>
                            </a:xfrm>
                            <a:prstGeom prst="line">
                              <a:avLst/>
                            </a:prstGeom>
                            <a:noFill/>
                            <a:ln w="2540">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451" name="Line 464"/>
                          <wps:cNvCnPr>
                            <a:cxnSpLocks noChangeShapeType="1"/>
                          </wps:cNvCnPr>
                          <wps:spPr bwMode="auto">
                            <a:xfrm flipH="1" flipV="1">
                              <a:off x="4182110" y="1721485"/>
                              <a:ext cx="99060" cy="7620"/>
                            </a:xfrm>
                            <a:prstGeom prst="line">
                              <a:avLst/>
                            </a:prstGeom>
                            <a:noFill/>
                            <a:ln w="2540">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452" name="Rectangle 465"/>
                          <wps:cNvSpPr>
                            <a:spLocks noChangeArrowheads="1"/>
                          </wps:cNvSpPr>
                          <wps:spPr bwMode="auto">
                            <a:xfrm>
                              <a:off x="3641522" y="1164438"/>
                              <a:ext cx="811530" cy="269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75778CB" w14:textId="77777777" w:rsidR="00DB64F4" w:rsidRDefault="00DB64F4" w:rsidP="00083EB6">
                                <w:r>
                                  <w:rPr>
                                    <w:color w:val="000000"/>
                                    <w:sz w:val="16"/>
                                    <w:szCs w:val="16"/>
                                    <w:lang w:val="en-US"/>
                                  </w:rPr>
                                  <w:t>&lt;&lt;include&gt;&gt;</w:t>
                                </w:r>
                              </w:p>
                            </w:txbxContent>
                          </wps:txbx>
                          <wps:bodyPr rot="0" vert="horz" wrap="none" lIns="0" tIns="0" rIns="0" bIns="0" anchor="t" anchorCtr="0">
                            <a:spAutoFit/>
                          </wps:bodyPr>
                        </wps:wsp>
                        <wps:wsp>
                          <wps:cNvPr id="453" name="Line 466"/>
                          <wps:cNvCnPr>
                            <a:cxnSpLocks noChangeShapeType="1"/>
                          </wps:cNvCnPr>
                          <wps:spPr bwMode="auto">
                            <a:xfrm>
                              <a:off x="4342130" y="1192530"/>
                              <a:ext cx="323850" cy="182245"/>
                            </a:xfrm>
                            <a:prstGeom prst="line">
                              <a:avLst/>
                            </a:prstGeom>
                            <a:noFill/>
                            <a:ln w="0">
                              <a:solidFill>
                                <a:srgbClr val="990033"/>
                              </a:solidFill>
                              <a:prstDash val="sysDash"/>
                              <a:round/>
                              <a:headEnd/>
                              <a:tailEnd/>
                            </a:ln>
                            <a:extLst>
                              <a:ext uri="{909E8E84-426E-40DD-AFC4-6F175D3DCCD1}">
                                <a14:hiddenFill xmlns:a14="http://schemas.microsoft.com/office/drawing/2010/main">
                                  <a:noFill/>
                                </a14:hiddenFill>
                              </a:ext>
                            </a:extLst>
                          </wps:spPr>
                          <wps:bodyPr/>
                        </wps:wsp>
                        <wps:wsp>
                          <wps:cNvPr id="454" name="Line 467"/>
                          <wps:cNvCnPr>
                            <a:cxnSpLocks noChangeShapeType="1"/>
                          </wps:cNvCnPr>
                          <wps:spPr bwMode="auto">
                            <a:xfrm flipH="1" flipV="1">
                              <a:off x="4605020" y="1296670"/>
                              <a:ext cx="60960" cy="78105"/>
                            </a:xfrm>
                            <a:prstGeom prst="line">
                              <a:avLst/>
                            </a:prstGeom>
                            <a:noFill/>
                            <a:ln w="2540">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455" name="Line 468"/>
                          <wps:cNvCnPr>
                            <a:cxnSpLocks noChangeShapeType="1"/>
                          </wps:cNvCnPr>
                          <wps:spPr bwMode="auto">
                            <a:xfrm flipH="1" flipV="1">
                              <a:off x="4570095" y="1362075"/>
                              <a:ext cx="95885" cy="12700"/>
                            </a:xfrm>
                            <a:prstGeom prst="line">
                              <a:avLst/>
                            </a:prstGeom>
                            <a:noFill/>
                            <a:ln w="2540">
                              <a:solidFill>
                                <a:srgbClr val="990033"/>
                              </a:solidFill>
                              <a:prstDash val="solid"/>
                              <a:round/>
                              <a:headEnd/>
                              <a:tailEnd/>
                            </a:ln>
                            <a:extLst>
                              <a:ext uri="{909E8E84-426E-40DD-AFC4-6F175D3DCCD1}">
                                <a14:hiddenFill xmlns:a14="http://schemas.microsoft.com/office/drawing/2010/main">
                                  <a:noFill/>
                                </a14:hiddenFill>
                              </a:ext>
                            </a:extLst>
                          </wps:spPr>
                          <wps:bodyPr/>
                        </wps:wsp>
                        <wpg:grpSp>
                          <wpg:cNvPr id="456" name="Group 473"/>
                          <wpg:cNvGrpSpPr>
                            <a:grpSpLocks/>
                          </wpg:cNvGrpSpPr>
                          <wpg:grpSpPr bwMode="auto">
                            <a:xfrm>
                              <a:off x="4775200" y="394335"/>
                              <a:ext cx="294005" cy="396240"/>
                              <a:chOff x="7520" y="621"/>
                              <a:chExt cx="463" cy="624"/>
                            </a:xfrm>
                          </wpg:grpSpPr>
                          <wps:wsp>
                            <wps:cNvPr id="457" name="Oval 469"/>
                            <wps:cNvSpPr>
                              <a:spLocks noChangeArrowheads="1"/>
                            </wps:cNvSpPr>
                            <wps:spPr bwMode="auto">
                              <a:xfrm>
                                <a:off x="7650" y="621"/>
                                <a:ext cx="211" cy="206"/>
                              </a:xfrm>
                              <a:prstGeom prst="ellipse">
                                <a:avLst/>
                              </a:prstGeom>
                              <a:noFill/>
                              <a:ln w="2540">
                                <a:solidFill>
                                  <a:srgbClr val="990033"/>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58" name="Line 470"/>
                            <wps:cNvCnPr>
                              <a:cxnSpLocks noChangeShapeType="1"/>
                            </wps:cNvCnPr>
                            <wps:spPr bwMode="auto">
                              <a:xfrm>
                                <a:off x="7751" y="825"/>
                                <a:ext cx="0" cy="193"/>
                              </a:xfrm>
                              <a:prstGeom prst="line">
                                <a:avLst/>
                              </a:prstGeom>
                              <a:noFill/>
                              <a:ln w="2540">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459" name="Line 471"/>
                            <wps:cNvCnPr>
                              <a:cxnSpLocks noChangeShapeType="1"/>
                            </wps:cNvCnPr>
                            <wps:spPr bwMode="auto">
                              <a:xfrm>
                                <a:off x="7584" y="880"/>
                                <a:ext cx="334" cy="0"/>
                              </a:xfrm>
                              <a:prstGeom prst="line">
                                <a:avLst/>
                              </a:prstGeom>
                              <a:noFill/>
                              <a:ln w="2540">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460" name="Freeform 472"/>
                            <wps:cNvSpPr>
                              <a:spLocks/>
                            </wps:cNvSpPr>
                            <wps:spPr bwMode="auto">
                              <a:xfrm>
                                <a:off x="7520" y="1018"/>
                                <a:ext cx="463" cy="227"/>
                              </a:xfrm>
                              <a:custGeom>
                                <a:avLst/>
                                <a:gdLst>
                                  <a:gd name="T0" fmla="*/ 0 w 108"/>
                                  <a:gd name="T1" fmla="*/ 54 h 54"/>
                                  <a:gd name="T2" fmla="*/ 54 w 108"/>
                                  <a:gd name="T3" fmla="*/ 0 h 54"/>
                                  <a:gd name="T4" fmla="*/ 108 w 108"/>
                                  <a:gd name="T5" fmla="*/ 54 h 54"/>
                                </a:gdLst>
                                <a:ahLst/>
                                <a:cxnLst>
                                  <a:cxn ang="0">
                                    <a:pos x="T0" y="T1"/>
                                  </a:cxn>
                                  <a:cxn ang="0">
                                    <a:pos x="T2" y="T3"/>
                                  </a:cxn>
                                  <a:cxn ang="0">
                                    <a:pos x="T4" y="T5"/>
                                  </a:cxn>
                                </a:cxnLst>
                                <a:rect l="0" t="0" r="r" b="b"/>
                                <a:pathLst>
                                  <a:path w="108" h="54">
                                    <a:moveTo>
                                      <a:pt x="0" y="54"/>
                                    </a:moveTo>
                                    <a:lnTo>
                                      <a:pt x="54" y="0"/>
                                    </a:lnTo>
                                    <a:lnTo>
                                      <a:pt x="108" y="54"/>
                                    </a:lnTo>
                                  </a:path>
                                </a:pathLst>
                              </a:custGeom>
                              <a:noFill/>
                              <a:ln w="2540">
                                <a:solidFill>
                                  <a:srgbClr val="990033"/>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s:wsp>
                          <wps:cNvPr id="461" name="Rectangle 474"/>
                          <wps:cNvSpPr>
                            <a:spLocks noChangeArrowheads="1"/>
                          </wps:cNvSpPr>
                          <wps:spPr bwMode="auto">
                            <a:xfrm>
                              <a:off x="4509922" y="748030"/>
                              <a:ext cx="662940" cy="2692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27336C9" w14:textId="77777777" w:rsidR="00DB64F4" w:rsidRDefault="00DB64F4" w:rsidP="00083EB6">
                                <w:r>
                                  <w:rPr>
                                    <w:color w:val="000000"/>
                                    <w:sz w:val="16"/>
                                    <w:szCs w:val="16"/>
                                    <w:lang w:val="en-US"/>
                                  </w:rPr>
                                  <w:t>Система</w:t>
                                </w:r>
                              </w:p>
                            </w:txbxContent>
                          </wps:txbx>
                          <wps:bodyPr rot="0" vert="horz" wrap="none" lIns="0" tIns="0" rIns="0" bIns="0" anchor="t" anchorCtr="0">
                            <a:spAutoFit/>
                          </wps:bodyPr>
                        </wps:wsp>
                        <wps:wsp>
                          <wps:cNvPr id="462" name="Line 475"/>
                          <wps:cNvCnPr>
                            <a:cxnSpLocks noChangeShapeType="1"/>
                          </wps:cNvCnPr>
                          <wps:spPr bwMode="auto">
                            <a:xfrm flipV="1">
                              <a:off x="4921885" y="1058545"/>
                              <a:ext cx="0" cy="156845"/>
                            </a:xfrm>
                            <a:prstGeom prst="line">
                              <a:avLst/>
                            </a:prstGeom>
                            <a:noFill/>
                            <a:ln w="2540">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463" name="Line 476"/>
                          <wps:cNvCnPr>
                            <a:cxnSpLocks noChangeShapeType="1"/>
                          </wps:cNvCnPr>
                          <wps:spPr bwMode="auto">
                            <a:xfrm>
                              <a:off x="4921885" y="1215390"/>
                              <a:ext cx="0" cy="156845"/>
                            </a:xfrm>
                            <a:prstGeom prst="line">
                              <a:avLst/>
                            </a:prstGeom>
                            <a:noFill/>
                            <a:ln w="2540">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464" name="Line 477"/>
                          <wps:cNvCnPr>
                            <a:cxnSpLocks noChangeShapeType="1"/>
                          </wps:cNvCnPr>
                          <wps:spPr bwMode="auto">
                            <a:xfrm flipV="1">
                              <a:off x="4921885" y="1281430"/>
                              <a:ext cx="38100" cy="90805"/>
                            </a:xfrm>
                            <a:prstGeom prst="line">
                              <a:avLst/>
                            </a:prstGeom>
                            <a:noFill/>
                            <a:ln w="2540">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465" name="Line 478"/>
                          <wps:cNvCnPr>
                            <a:cxnSpLocks noChangeShapeType="1"/>
                          </wps:cNvCnPr>
                          <wps:spPr bwMode="auto">
                            <a:xfrm flipH="1" flipV="1">
                              <a:off x="4883785" y="1281430"/>
                              <a:ext cx="38100" cy="90805"/>
                            </a:xfrm>
                            <a:prstGeom prst="line">
                              <a:avLst/>
                            </a:prstGeom>
                            <a:noFill/>
                            <a:ln w="2540">
                              <a:solidFill>
                                <a:srgbClr val="990033"/>
                              </a:solidFill>
                              <a:prstDash val="solid"/>
                              <a:round/>
                              <a:headEnd/>
                              <a:tailEnd/>
                            </a:ln>
                            <a:extLst>
                              <a:ext uri="{909E8E84-426E-40DD-AFC4-6F175D3DCCD1}">
                                <a14:hiddenFill xmlns:a14="http://schemas.microsoft.com/office/drawing/2010/main">
                                  <a:noFill/>
                                </a14:hiddenFill>
                              </a:ext>
                            </a:extLst>
                          </wps:spPr>
                          <wps:bodyPr/>
                        </wps:wsp>
                        <wpg:grpSp>
                          <wpg:cNvPr id="468" name="Group 485"/>
                          <wpg:cNvGrpSpPr>
                            <a:grpSpLocks/>
                          </wpg:cNvGrpSpPr>
                          <wpg:grpSpPr bwMode="auto">
                            <a:xfrm>
                              <a:off x="924560" y="70485"/>
                              <a:ext cx="294005" cy="396240"/>
                              <a:chOff x="1456" y="111"/>
                              <a:chExt cx="463" cy="624"/>
                            </a:xfrm>
                          </wpg:grpSpPr>
                          <wps:wsp>
                            <wps:cNvPr id="469" name="Oval 481"/>
                            <wps:cNvSpPr>
                              <a:spLocks noChangeArrowheads="1"/>
                            </wps:cNvSpPr>
                            <wps:spPr bwMode="auto">
                              <a:xfrm>
                                <a:off x="1587" y="111"/>
                                <a:ext cx="210" cy="206"/>
                              </a:xfrm>
                              <a:prstGeom prst="ellipse">
                                <a:avLst/>
                              </a:prstGeom>
                              <a:noFill/>
                              <a:ln w="2540">
                                <a:solidFill>
                                  <a:srgbClr val="990033"/>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70" name="Line 482"/>
                            <wps:cNvCnPr>
                              <a:cxnSpLocks noChangeShapeType="1"/>
                            </wps:cNvCnPr>
                            <wps:spPr bwMode="auto">
                              <a:xfrm>
                                <a:off x="1688" y="315"/>
                                <a:ext cx="0" cy="193"/>
                              </a:xfrm>
                              <a:prstGeom prst="line">
                                <a:avLst/>
                              </a:prstGeom>
                              <a:noFill/>
                              <a:ln w="2540">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471" name="Line 483"/>
                            <wps:cNvCnPr>
                              <a:cxnSpLocks noChangeShapeType="1"/>
                            </wps:cNvCnPr>
                            <wps:spPr bwMode="auto">
                              <a:xfrm>
                                <a:off x="1520" y="369"/>
                                <a:ext cx="335" cy="0"/>
                              </a:xfrm>
                              <a:prstGeom prst="line">
                                <a:avLst/>
                              </a:prstGeom>
                              <a:noFill/>
                              <a:ln w="2540">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472" name="Freeform 484"/>
                            <wps:cNvSpPr>
                              <a:spLocks/>
                            </wps:cNvSpPr>
                            <wps:spPr bwMode="auto">
                              <a:xfrm>
                                <a:off x="1456" y="508"/>
                                <a:ext cx="463" cy="227"/>
                              </a:xfrm>
                              <a:custGeom>
                                <a:avLst/>
                                <a:gdLst>
                                  <a:gd name="T0" fmla="*/ 0 w 108"/>
                                  <a:gd name="T1" fmla="*/ 54 h 54"/>
                                  <a:gd name="T2" fmla="*/ 54 w 108"/>
                                  <a:gd name="T3" fmla="*/ 0 h 54"/>
                                  <a:gd name="T4" fmla="*/ 108 w 108"/>
                                  <a:gd name="T5" fmla="*/ 54 h 54"/>
                                </a:gdLst>
                                <a:ahLst/>
                                <a:cxnLst>
                                  <a:cxn ang="0">
                                    <a:pos x="T0" y="T1"/>
                                  </a:cxn>
                                  <a:cxn ang="0">
                                    <a:pos x="T2" y="T3"/>
                                  </a:cxn>
                                  <a:cxn ang="0">
                                    <a:pos x="T4" y="T5"/>
                                  </a:cxn>
                                </a:cxnLst>
                                <a:rect l="0" t="0" r="r" b="b"/>
                                <a:pathLst>
                                  <a:path w="108" h="54">
                                    <a:moveTo>
                                      <a:pt x="0" y="54"/>
                                    </a:moveTo>
                                    <a:lnTo>
                                      <a:pt x="54" y="0"/>
                                    </a:lnTo>
                                    <a:lnTo>
                                      <a:pt x="108" y="54"/>
                                    </a:lnTo>
                                  </a:path>
                                </a:pathLst>
                              </a:custGeom>
                              <a:noFill/>
                              <a:ln w="2540">
                                <a:solidFill>
                                  <a:srgbClr val="990033"/>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grpSp>
                        <wps:wsp>
                          <wps:cNvPr id="474" name="Oval 487"/>
                          <wps:cNvSpPr>
                            <a:spLocks noChangeArrowheads="1"/>
                          </wps:cNvSpPr>
                          <wps:spPr bwMode="auto">
                            <a:xfrm>
                              <a:off x="799465" y="1017270"/>
                              <a:ext cx="544195" cy="280670"/>
                            </a:xfrm>
                            <a:prstGeom prst="ellipse">
                              <a:avLst/>
                            </a:prstGeom>
                            <a:solidFill>
                              <a:srgbClr val="FFFFCC"/>
                            </a:solidFill>
                            <a:ln w="2540">
                              <a:solidFill>
                                <a:srgbClr val="990033"/>
                              </a:solidFill>
                              <a:prstDash val="solid"/>
                              <a:round/>
                              <a:headEnd/>
                              <a:tailEnd/>
                            </a:ln>
                          </wps:spPr>
                          <wps:bodyPr rot="0" vert="horz" wrap="square" lIns="91440" tIns="45720" rIns="91440" bIns="45720" anchor="t" anchorCtr="0" upright="1">
                            <a:noAutofit/>
                          </wps:bodyPr>
                        </wps:wsp>
                        <wps:wsp>
                          <wps:cNvPr id="476" name="Line 489"/>
                          <wps:cNvCnPr>
                            <a:cxnSpLocks noChangeShapeType="1"/>
                          </wps:cNvCnPr>
                          <wps:spPr bwMode="auto">
                            <a:xfrm flipH="1" flipV="1">
                              <a:off x="1344930" y="1197610"/>
                              <a:ext cx="623570" cy="111760"/>
                            </a:xfrm>
                            <a:prstGeom prst="line">
                              <a:avLst/>
                            </a:prstGeom>
                            <a:noFill/>
                            <a:ln w="0">
                              <a:solidFill>
                                <a:srgbClr val="990033"/>
                              </a:solidFill>
                              <a:prstDash val="sysDash"/>
                              <a:round/>
                              <a:headEnd/>
                              <a:tailEnd/>
                            </a:ln>
                            <a:extLst>
                              <a:ext uri="{909E8E84-426E-40DD-AFC4-6F175D3DCCD1}">
                                <a14:hiddenFill xmlns:a14="http://schemas.microsoft.com/office/drawing/2010/main">
                                  <a:noFill/>
                                </a14:hiddenFill>
                              </a:ext>
                            </a:extLst>
                          </wps:spPr>
                          <wps:bodyPr/>
                        </wps:wsp>
                        <wps:wsp>
                          <wps:cNvPr id="477" name="Line 490"/>
                          <wps:cNvCnPr>
                            <a:cxnSpLocks noChangeShapeType="1"/>
                          </wps:cNvCnPr>
                          <wps:spPr bwMode="auto">
                            <a:xfrm flipV="1">
                              <a:off x="1344930" y="1175385"/>
                              <a:ext cx="96520" cy="22225"/>
                            </a:xfrm>
                            <a:prstGeom prst="line">
                              <a:avLst/>
                            </a:prstGeom>
                            <a:noFill/>
                            <a:ln w="2540">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478" name="Line 491"/>
                          <wps:cNvCnPr>
                            <a:cxnSpLocks noChangeShapeType="1"/>
                          </wps:cNvCnPr>
                          <wps:spPr bwMode="auto">
                            <a:xfrm>
                              <a:off x="1344930" y="1197610"/>
                              <a:ext cx="81280" cy="53340"/>
                            </a:xfrm>
                            <a:prstGeom prst="line">
                              <a:avLst/>
                            </a:prstGeom>
                            <a:noFill/>
                            <a:ln w="2540">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482" name="Line 495"/>
                          <wps:cNvCnPr>
                            <a:cxnSpLocks noChangeShapeType="1"/>
                          </wps:cNvCnPr>
                          <wps:spPr bwMode="auto">
                            <a:xfrm>
                              <a:off x="1071245" y="871220"/>
                              <a:ext cx="0" cy="137160"/>
                            </a:xfrm>
                            <a:prstGeom prst="line">
                              <a:avLst/>
                            </a:prstGeom>
                            <a:noFill/>
                            <a:ln w="2540">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483" name="Line 496"/>
                          <wps:cNvCnPr>
                            <a:cxnSpLocks noChangeShapeType="1"/>
                          </wps:cNvCnPr>
                          <wps:spPr bwMode="auto">
                            <a:xfrm flipV="1">
                              <a:off x="1071245" y="916940"/>
                              <a:ext cx="38100" cy="91440"/>
                            </a:xfrm>
                            <a:prstGeom prst="line">
                              <a:avLst/>
                            </a:prstGeom>
                            <a:noFill/>
                            <a:ln w="2540">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484" name="Line 497"/>
                          <wps:cNvCnPr>
                            <a:cxnSpLocks noChangeShapeType="1"/>
                          </wps:cNvCnPr>
                          <wps:spPr bwMode="auto">
                            <a:xfrm flipH="1" flipV="1">
                              <a:off x="1033780" y="916940"/>
                              <a:ext cx="37465" cy="91440"/>
                            </a:xfrm>
                            <a:prstGeom prst="line">
                              <a:avLst/>
                            </a:prstGeom>
                            <a:noFill/>
                            <a:ln w="2540">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485" name="Line 498"/>
                          <wps:cNvCnPr>
                            <a:cxnSpLocks noChangeShapeType="1"/>
                          </wps:cNvCnPr>
                          <wps:spPr bwMode="auto">
                            <a:xfrm flipV="1">
                              <a:off x="1071245" y="734695"/>
                              <a:ext cx="0" cy="136525"/>
                            </a:xfrm>
                            <a:prstGeom prst="line">
                              <a:avLst/>
                            </a:prstGeom>
                            <a:noFill/>
                            <a:ln w="2540">
                              <a:solidFill>
                                <a:srgbClr val="990033"/>
                              </a:solidFill>
                              <a:prstDash val="solid"/>
                              <a:round/>
                              <a:headEnd/>
                              <a:tailEnd/>
                            </a:ln>
                            <a:extLst>
                              <a:ext uri="{909E8E84-426E-40DD-AFC4-6F175D3DCCD1}">
                                <a14:hiddenFill xmlns:a14="http://schemas.microsoft.com/office/drawing/2010/main">
                                  <a:noFill/>
                                </a14:hiddenFill>
                              </a:ext>
                            </a:extLst>
                          </wps:spPr>
                          <wps:bodyPr/>
                        </wps:wsp>
                      </wpg:wgp>
                    </wpc:wpc>
                  </a:graphicData>
                </a:graphic>
                <wp14:sizeRelH relativeFrom="page">
                  <wp14:pctWidth>0</wp14:pctWidth>
                </wp14:sizeRelH>
                <wp14:sizeRelV relativeFrom="page">
                  <wp14:pctHeight>0</wp14:pctHeight>
                </wp14:sizeRelV>
              </wp:anchor>
            </w:drawing>
          </mc:Choice>
          <mc:Fallback>
            <w:pict>
              <v:group w14:anchorId="05693806" id="Полотно 499" o:spid="_x0000_s1539" editas="canvas" style="position:absolute;left:0;text-align:left;margin-left:-5.1pt;margin-top:43pt;width:472pt;height:232.95pt;z-index:251671552" coordsize="49752,2454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">
                <v:shape id="_x0000_s1540" type="#_x0000_t75" style="position:absolute;width:49752;height:24549;visibility:visible;mso-wrap-style:square">
                  <v:fill o:detectmouseclick="t"/>
                  <v:path o:connecttype="none"/>
                </v:shape>
                <v:rect id="Rectangle 486" o:spid="_x0000_s1541" style="position:absolute;left:2825;top:4267;width:16809;height:2693;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" filled="f" stroked="f">
                  <v:textbox style="mso-fit-shape-to-text:t" inset="0,0,0,0">
                    <w:txbxContent>
                      <w:p w14:paraId="7B24BC17" w14:textId="77777777" w:rsidR="00DB64F4" w:rsidRPr="00ED2D8E" w:rsidRDefault="00DB64F4" w:rsidP="00083EB6">
                        <w:r>
                          <w:rPr>
                            <w:color w:val="000000"/>
                            <w:sz w:val="16"/>
                            <w:szCs w:val="16"/>
                            <w:lang w:val="en-US"/>
                          </w:rPr>
                          <w:t xml:space="preserve">Оператор по оказанию </w:t>
                        </w:r>
                        <w:r>
                          <w:rPr>
                            <w:color w:val="000000"/>
                            <w:sz w:val="16"/>
                            <w:szCs w:val="16"/>
                          </w:rPr>
                          <w:t>Услуги</w:t>
                        </w:r>
                      </w:p>
                    </w:txbxContent>
                  </v:textbox>
                </v:rect>
                <v:rect id="Rectangle 488" o:spid="_x0000_s1542" style="position:absolute;left:692;top:12816;width:18612;height:269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" filled="f" stroked="f">
                  <v:textbox style="mso-fit-shape-to-text:t" inset="0,0,0,0">
                    <w:txbxContent>
                      <w:p w14:paraId="74F5D6E5" w14:textId="77777777" w:rsidR="00DB64F4" w:rsidRDefault="00DB64F4" w:rsidP="00083EB6">
                        <w:r>
                          <w:rPr>
                            <w:color w:val="000000"/>
                            <w:sz w:val="16"/>
                            <w:szCs w:val="16"/>
                            <w:lang w:val="en-US"/>
                          </w:rPr>
                          <w:t>Регистрация итогового документа</w:t>
                        </w:r>
                      </w:p>
                    </w:txbxContent>
                  </v:textbox>
                </v:rect>
                <v:group id="Группа 500" o:spid="_x0000_s1543" style="position:absolute;left:7994;top:704;width:48794;height:27940" coordorigin="7994,704" coordsize="48793,279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">
                  <v:oval id="Oval 440" o:spid="_x0000_s1544" style="position:absolute;left:19748;top:22726;width:5442;height:2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" fillcolor="#ffc" strokecolor="#903" strokeweight=".2pt"/>
                  <v:rect id="Rectangle 441" o:spid="_x0000_s1545" style="position:absolute;left:15759;top:25952;width:11646;height:269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" filled="f" stroked="f">
                    <v:textbox style="mso-fit-shape-to-text:t" inset="0,0,0,0">
                      <w:txbxContent>
                        <w:p w14:paraId="7F5287A4" w14:textId="77777777" w:rsidR="00DB64F4" w:rsidRDefault="00DB64F4" w:rsidP="00083EB6">
                          <w:r>
                            <w:rPr>
                              <w:color w:val="000000"/>
                              <w:sz w:val="16"/>
                              <w:szCs w:val="16"/>
                              <w:lang w:val="en-US"/>
                            </w:rPr>
                            <w:t>Прикрепить файлы</w:t>
                          </w:r>
                        </w:p>
                      </w:txbxContent>
                    </v:textbox>
                  </v:rect>
                  <v:oval id="Oval 442" o:spid="_x0000_s1546" style="position:absolute;left:33121;top:18268;width:5448;height:28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" fillcolor="#ffc" strokecolor="#903" strokeweight=".2pt"/>
                  <v:rect id="Rectangle 443" o:spid="_x0000_s1547" style="position:absolute;left:26245;top:21104;width:15875;height:269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" filled="f" stroked="f">
                    <v:textbox style="mso-fit-shape-to-text:t" inset="0,0,0,0">
                      <w:txbxContent>
                        <w:p w14:paraId="26FDF44E" w14:textId="77777777" w:rsidR="00DB64F4" w:rsidRDefault="00DB64F4" w:rsidP="00083EB6">
                          <w:r>
                            <w:rPr>
                              <w:color w:val="000000"/>
                              <w:sz w:val="16"/>
                              <w:szCs w:val="16"/>
                              <w:lang w:val="en-US"/>
                            </w:rPr>
                            <w:t>Ввести данные регистрации</w:t>
                          </w:r>
                        </w:p>
                      </w:txbxContent>
                    </v:textbox>
                  </v:rect>
                  <v:oval id="Oval 444" o:spid="_x0000_s1548" style="position:absolute;left:33528;top:6527;width:5441;height:28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" fillcolor="#ffc" strokecolor="#903" strokeweight=".2pt"/>
                  <v:rect id="Rectangle 445" o:spid="_x0000_s1549" style="position:absolute;left:27706;top:9061;width:17151;height:269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" filled="f" stroked="f">
                    <v:textbox style="mso-fit-shape-to-text:t" inset="0,0,0,0">
                      <w:txbxContent>
                        <w:p w14:paraId="38E0A11F" w14:textId="77777777" w:rsidR="00DB64F4" w:rsidRPr="00ED2D8E" w:rsidRDefault="00DB64F4" w:rsidP="00083EB6">
                          <w:r>
                            <w:rPr>
                              <w:color w:val="000000"/>
                              <w:sz w:val="16"/>
                              <w:szCs w:val="16"/>
                            </w:rPr>
                            <w:t>Изменить статус согласования</w:t>
                          </w:r>
                        </w:p>
                      </w:txbxContent>
                    </v:textbox>
                  </v:rect>
                  <v:oval id="Oval 446" o:spid="_x0000_s1550" style="position:absolute;left:19748;top:12198;width:5442;height:28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" fillcolor="#ffc" strokecolor="#903" strokeweight=".2pt"/>
                  <v:rect id="Rectangle 447" o:spid="_x0000_s1551" style="position:absolute;left:17581;top:15005;width:7106;height:269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" filled="f" stroked="f">
                    <v:textbox style="mso-fit-shape-to-text:t" inset="0,0,0,0">
                      <w:txbxContent>
                        <w:p w14:paraId="27F9FDB0" w14:textId="77777777" w:rsidR="00DB64F4" w:rsidRDefault="00DB64F4" w:rsidP="00083EB6">
                          <w:r>
                            <w:rPr>
                              <w:color w:val="000000"/>
                              <w:sz w:val="16"/>
                              <w:szCs w:val="16"/>
                              <w:lang w:val="en-US"/>
                            </w:rPr>
                            <w:t>Изменить</w:t>
                          </w:r>
                        </w:p>
                      </w:txbxContent>
                    </v:textbox>
                  </v:rect>
                  <v:line id="Line 448" o:spid="_x0000_s1552" style="position:absolute;flip:y;visibility:visible;mso-wrap-style:square" from="22466,17722" to="22466,226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" strokecolor="#903" strokeweight="0">
                    <v:stroke dashstyle="3 1"/>
                  </v:line>
                  <v:line id="Line 449" o:spid="_x0000_s1553" style="position:absolute;visibility:visible;mso-wrap-style:square" from="22466,17722" to="22847,186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" strokecolor="#903" strokeweight=".2pt"/>
                  <v:line id="Line 450" o:spid="_x0000_s1554" style="position:absolute;flip:x;visibility:visible;mso-wrap-style:square" from="22091,17722" to="22466,1863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" strokecolor="#903" strokeweight=".2pt"/>
                  <v:rect id="Rectangle 451" o:spid="_x0000_s1555" style="position:absolute;left:19304;top:19291;width:7950;height:269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" filled="f" stroked="f">
                    <v:textbox style="mso-fit-shape-to-text:t" inset="0,0,0,0">
                      <w:txbxContent>
                        <w:p w14:paraId="7DEEA09F" w14:textId="77777777" w:rsidR="00DB64F4" w:rsidRDefault="00DB64F4" w:rsidP="00083EB6">
                          <w:r>
                            <w:rPr>
                              <w:color w:val="000000"/>
                              <w:sz w:val="16"/>
                              <w:szCs w:val="16"/>
                              <w:lang w:val="en-US"/>
                            </w:rPr>
                            <w:t>&lt;&lt;extend&gt;&gt;</w:t>
                          </w:r>
                        </w:p>
                      </w:txbxContent>
                    </v:textbox>
                  </v:rect>
                  <v:line id="Line 452" o:spid="_x0000_s1556" style="position:absolute;flip:x y;visibility:visible;mso-wrap-style:square" from="25203,14763" to="33058,183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" strokecolor="#903" strokeweight="0">
                    <v:stroke dashstyle="3 1"/>
                  </v:line>
                  <v:line id="Line 453" o:spid="_x0000_s1557" style="position:absolute;visibility:visible;mso-wrap-style:square" from="25203,14763" to="26193,147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" strokecolor="#903" strokeweight=".2pt"/>
                  <v:line id="Line 454" o:spid="_x0000_s1558" style="position:absolute;visibility:visible;mso-wrap-style:square" from="25203,14763" to="25888,154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" strokecolor="#903" strokeweight=".2pt"/>
                  <v:rect id="Rectangle 455" o:spid="_x0000_s1559" style="position:absolute;left:23543;top:16585;width:7950;height:269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" filled="f" stroked="f">
                    <v:textbox style="mso-fit-shape-to-text:t" inset="0,0,0,0">
                      <w:txbxContent>
                        <w:p w14:paraId="5A186B38" w14:textId="77777777" w:rsidR="00DB64F4" w:rsidRDefault="00DB64F4" w:rsidP="00083EB6">
                          <w:r>
                            <w:rPr>
                              <w:color w:val="000000"/>
                              <w:sz w:val="16"/>
                              <w:szCs w:val="16"/>
                              <w:lang w:val="en-US"/>
                            </w:rPr>
                            <w:t>&lt;&lt;extend&gt;&gt;</w:t>
                          </w:r>
                        </w:p>
                      </w:txbxContent>
                    </v:textbox>
                  </v:rect>
                  <v:line id="Line 456" o:spid="_x0000_s1560" style="position:absolute;flip:x;visibility:visible;mso-wrap-style:square" from="25203,10864" to="29057,123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" strokecolor="#903" strokeweight="0">
                    <v:stroke dashstyle="3 1"/>
                  </v:line>
                  <v:line id="Line 457" o:spid="_x0000_s1561" style="position:absolute;visibility:visible;mso-wrap-style:square" from="25203,12382" to="26193,124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" strokecolor="#903" strokeweight=".2pt"/>
                  <v:line id="Line 458" o:spid="_x0000_s1562" style="position:absolute;flip:y;visibility:visible;mso-wrap-style:square" from="25203,11703" to="25888,1238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" strokecolor="#903" strokeweight=".2pt"/>
                  <v:oval id="Oval 459" o:spid="_x0000_s1563" style="position:absolute;left:46494;top:13817;width:5449;height:28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" fillcolor="#ffc" strokecolor="#903" strokeweight=".2pt"/>
                  <v:rect id="Rectangle 460" o:spid="_x0000_s1564" style="position:absolute;left:42964;top:17443;width:13824;height:269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" filled="f" stroked="f">
                    <v:textbox style="mso-fit-shape-to-text:t" inset="0,0,0,0">
                      <w:txbxContent>
                        <w:p w14:paraId="348EAA33" w14:textId="77777777" w:rsidR="00DB64F4" w:rsidRPr="00ED2D8E" w:rsidRDefault="00DB64F4" w:rsidP="00083EB6">
                          <w:r>
                            <w:rPr>
                              <w:color w:val="000000"/>
                              <w:sz w:val="16"/>
                              <w:szCs w:val="16"/>
                              <w:lang w:val="en-US"/>
                            </w:rPr>
                            <w:t>Изменить статус</w:t>
                          </w:r>
                          <w:r>
                            <w:rPr>
                              <w:color w:val="000000"/>
                              <w:sz w:val="16"/>
                              <w:szCs w:val="16"/>
                            </w:rPr>
                            <w:t xml:space="preserve"> заявки</w:t>
                          </w:r>
                        </w:p>
                      </w:txbxContent>
                    </v:textbox>
                  </v:rect>
                  <v:rect id="Rectangle 461" o:spid="_x0000_s1565" style="position:absolute;left:46812;top:18713;width:3340;height:327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" filled="f" stroked="f">
                    <v:textbox style="mso-fit-shape-to-text:t" inset="0,0,0,0">
                      <w:txbxContent>
                        <w:p w14:paraId="6A672093" w14:textId="77777777" w:rsidR="00DB64F4" w:rsidRDefault="00DB64F4" w:rsidP="00083EB6"/>
                      </w:txbxContent>
                    </v:textbox>
                  </v:rect>
                  <v:line id="Line 462" o:spid="_x0000_s1566" style="position:absolute;flip:y;visibility:visible;mso-wrap-style:square" from="38582,17291" to="42811,186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" strokecolor="#903" strokeweight="0">
                    <v:stroke dashstyle="3 1"/>
                  </v:line>
                  <v:line id="Line 463" o:spid="_x0000_s1567" style="position:absolute;flip:x;visibility:visible;mso-wrap-style:square" from="42075,17291" to="42811,179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" strokecolor="#903" strokeweight=".2pt"/>
                  <v:line id="Line 464" o:spid="_x0000_s1568" style="position:absolute;flip:x y;visibility:visible;mso-wrap-style:square" from="41821,17214" to="42811,172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" strokecolor="#903" strokeweight=".2pt"/>
                  <v:rect id="Rectangle 465" o:spid="_x0000_s1569" style="position:absolute;left:36415;top:11644;width:8115;height:269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" filled="f" stroked="f">
                    <v:textbox style="mso-fit-shape-to-text:t" inset="0,0,0,0">
                      <w:txbxContent>
                        <w:p w14:paraId="375778CB" w14:textId="77777777" w:rsidR="00DB64F4" w:rsidRDefault="00DB64F4" w:rsidP="00083EB6">
                          <w:r>
                            <w:rPr>
                              <w:color w:val="000000"/>
                              <w:sz w:val="16"/>
                              <w:szCs w:val="16"/>
                              <w:lang w:val="en-US"/>
                            </w:rPr>
                            <w:t>&lt;&lt;include&gt;&gt;</w:t>
                          </w:r>
                        </w:p>
                      </w:txbxContent>
                    </v:textbox>
                  </v:rect>
                  <v:line id="Line 466" o:spid="_x0000_s1570" style="position:absolute;visibility:visible;mso-wrap-style:square" from="43421,11925" to="46659,137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" strokecolor="#903" strokeweight="0">
                    <v:stroke dashstyle="3 1"/>
                  </v:line>
                  <v:line id="Line 467" o:spid="_x0000_s1571" style="position:absolute;flip:x y;visibility:visible;mso-wrap-style:square" from="46050,12966" to="46659,137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" strokecolor="#903" strokeweight=".2pt"/>
                  <v:line id="Line 468" o:spid="_x0000_s1572" style="position:absolute;flip:x y;visibility:visible;mso-wrap-style:square" from="45700,13620" to="46659,137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" strokecolor="#903" strokeweight=".2pt"/>
                  <v:group id="Group 473" o:spid="_x0000_s1573" style="position:absolute;left:47752;top:3943;width:2940;height:3962" coordorigin="7520,621" coordsize="463,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">
                    <v:oval id="Oval 469" o:spid="_x0000_s1574" style="position:absolute;left:7650;top:621;width:211;height:2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" filled="f" strokecolor="#903" strokeweight=".2pt"/>
                    <v:line id="Line 470" o:spid="_x0000_s1575" style="position:absolute;visibility:visible;mso-wrap-style:square" from="7751,825" to="7751,10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" strokecolor="#903" strokeweight=".2pt"/>
                    <v:line id="Line 471" o:spid="_x0000_s1576" style="position:absolute;visibility:visible;mso-wrap-style:square" from="7584,880" to="7918,88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" strokecolor="#903" strokeweight=".2pt"/>
                    <v:shape id="Freeform 472" o:spid="_x0000_s1577" style="position:absolute;left:7520;top:1018;width:463;height:227;visibility:visible;mso-wrap-style:square;v-text-anchor:top" coordsize="10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" path="m,54l54,r54,54e" filled="f" strokecolor="#903" strokeweight=".2pt">
                      <v:path arrowok="t" o:connecttype="custom" o:connectlocs="0,227;232,0;463,227" o:connectangles="0,0,0"/>
                    </v:shape>
                  </v:group>
                  <v:rect id="Rectangle 474" o:spid="_x0000_s1578" style="position:absolute;left:45099;top:7480;width:6629;height:2692;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" filled="f" stroked="f">
                    <v:textbox style="mso-fit-shape-to-text:t" inset="0,0,0,0">
                      <w:txbxContent>
                        <w:p w14:paraId="727336C9" w14:textId="77777777" w:rsidR="00DB64F4" w:rsidRDefault="00DB64F4" w:rsidP="00083EB6">
                          <w:r>
                            <w:rPr>
                              <w:color w:val="000000"/>
                              <w:sz w:val="16"/>
                              <w:szCs w:val="16"/>
                              <w:lang w:val="en-US"/>
                            </w:rPr>
                            <w:t>Система</w:t>
                          </w:r>
                        </w:p>
                      </w:txbxContent>
                    </v:textbox>
                  </v:rect>
                  <v:line id="Line 475" o:spid="_x0000_s1579" style="position:absolute;flip:y;visibility:visible;mso-wrap-style:square" from="49218,10585" to="49218,121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" strokecolor="#903" strokeweight=".2pt"/>
                  <v:line id="Line 476" o:spid="_x0000_s1580" style="position:absolute;visibility:visible;mso-wrap-style:square" from="49218,12153" to="49218,137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" strokecolor="#903" strokeweight=".2pt"/>
                  <v:line id="Line 477" o:spid="_x0000_s1581" style="position:absolute;flip:y;visibility:visible;mso-wrap-style:square" from="49218,12814" to="49599,137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" strokecolor="#903" strokeweight=".2pt"/>
                  <v:line id="Line 478" o:spid="_x0000_s1582" style="position:absolute;flip:x y;visibility:visible;mso-wrap-style:square" from="48837,12814" to="49218,137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" strokecolor="#903" strokeweight=".2pt"/>
                  <v:group id="Group 485" o:spid="_x0000_s1583" style="position:absolute;left:9245;top:704;width:2940;height:3963" coordorigin="1456,111" coordsize="463,6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">
                    <v:oval id="Oval 481" o:spid="_x0000_s1584" style="position:absolute;left:1587;top:111;width:210;height:2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" filled="f" strokecolor="#903" strokeweight=".2pt"/>
                    <v:line id="Line 482" o:spid="_x0000_s1585" style="position:absolute;visibility:visible;mso-wrap-style:square" from="1688,315" to="1688,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" strokecolor="#903" strokeweight=".2pt"/>
                    <v:line id="Line 483" o:spid="_x0000_s1586" style="position:absolute;visibility:visible;mso-wrap-style:square" from="1520,369" to="1855,36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" strokecolor="#903" strokeweight=".2pt"/>
                    <v:shape id="Freeform 484" o:spid="_x0000_s1587" style="position:absolute;left:1456;top:508;width:463;height:227;visibility:visible;mso-wrap-style:square;v-text-anchor:top" coordsize="10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" path="m,54l54,r54,54e" filled="f" strokecolor="#903" strokeweight=".2pt">
                      <v:path arrowok="t" o:connecttype="custom" o:connectlocs="0,227;232,0;463,227" o:connectangles="0,0,0"/>
                    </v:shape>
                  </v:group>
                  <v:oval id="Oval 487" o:spid="_x0000_s1588" style="position:absolute;left:7994;top:10172;width:5442;height:280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" fillcolor="#ffc" strokecolor="#903" strokeweight=".2pt"/>
                  <v:line id="Line 489" o:spid="_x0000_s1589" style="position:absolute;flip:x y;visibility:visible;mso-wrap-style:square" from="13449,11976" to="19685,1309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" strokecolor="#903" strokeweight="0">
                    <v:stroke dashstyle="3 1"/>
                  </v:line>
                  <v:line id="Line 490" o:spid="_x0000_s1590" style="position:absolute;flip:y;visibility:visible;mso-wrap-style:square" from="13449,11753" to="14414,119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" strokecolor="#903" strokeweight=".2pt"/>
                  <v:line id="Line 491" o:spid="_x0000_s1591" style="position:absolute;visibility:visible;mso-wrap-style:square" from="13449,11976" to="14262,125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" strokecolor="#903" strokeweight=".2pt"/>
                  <v:line id="Line 495" o:spid="_x0000_s1592" style="position:absolute;visibility:visible;mso-wrap-style:square" from="10712,8712" to="10712,100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" strokecolor="#903" strokeweight=".2pt"/>
                  <v:line id="Line 496" o:spid="_x0000_s1593" style="position:absolute;flip:y;visibility:visible;mso-wrap-style:square" from="10712,9169" to="11093,100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" strokecolor="#903" strokeweight=".2pt"/>
                  <v:line id="Line 497" o:spid="_x0000_s1594" style="position:absolute;flip:x y;visibility:visible;mso-wrap-style:square" from="10337,9169" to="10712,100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" strokecolor="#903" strokeweight=".2pt"/>
                  <v:line id="Line 498" o:spid="_x0000_s1595" style="position:absolute;flip:y;visibility:visible;mso-wrap-style:square" from="10712,7346" to="10712,87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" strokecolor="#903" strokeweight=".2pt"/>
                </v:group>
                <w10:wrap type="topAndBottom"/>
              </v:group>
            </w:pict>
          </mc:Fallback>
        </mc:AlternateContent>
      </w:r>
      <w:r w:rsidRPr="00106B94">
        <w:t>Ниже представлена формализация функциональных требований к компоненту Системы с использованием диаграммы вариантов использования нотации UML:</w:t>
      </w:r>
    </w:p>
    <w:p w14:paraId="23C9C2E6" w14:textId="77777777" w:rsidR="00083EB6" w:rsidRPr="00106B94" w:rsidRDefault="00083EB6" w:rsidP="00083EB6">
      <w:pPr>
        <w:pStyle w:val="21"/>
      </w:pPr>
      <w:bookmarkStart w:id="120" w:name="_Toc20482421"/>
      <w:bookmarkStart w:id="121" w:name="_Toc107391318"/>
      <w:bookmarkStart w:id="122" w:name="_Toc108172345"/>
      <w:r w:rsidRPr="00106B94">
        <w:t>Подсистема настройки</w:t>
      </w:r>
      <w:bookmarkEnd w:id="120"/>
      <w:bookmarkEnd w:id="121"/>
      <w:bookmarkEnd w:id="122"/>
      <w:r w:rsidRPr="00106B94">
        <w:t xml:space="preserve"> </w:t>
      </w:r>
    </w:p>
    <w:p w14:paraId="0E46B046" w14:textId="77777777" w:rsidR="00083EB6" w:rsidRPr="00106B94" w:rsidRDefault="00083EB6" w:rsidP="00083EB6">
      <w:pPr>
        <w:pStyle w:val="30"/>
        <w:spacing w:before="240"/>
        <w:ind w:left="0" w:firstLine="0"/>
      </w:pPr>
      <w:bookmarkStart w:id="123" w:name="_Ref107390878"/>
      <w:bookmarkStart w:id="124" w:name="_Toc107391319"/>
      <w:bookmarkStart w:id="125" w:name="_Toc108172346"/>
      <w:r w:rsidRPr="00106B94">
        <w:t>Настройка регламента обслуживания заявки по услуге</w:t>
      </w:r>
      <w:bookmarkEnd w:id="123"/>
      <w:bookmarkEnd w:id="124"/>
      <w:bookmarkEnd w:id="125"/>
    </w:p>
    <w:p w14:paraId="48E5222E" w14:textId="77777777" w:rsidR="00083EB6" w:rsidRPr="00106B94" w:rsidRDefault="00083EB6" w:rsidP="00083EB6">
      <w:r w:rsidRPr="00106B94">
        <w:t>Задание временных характеристик регламента обслуживания заявлений на оказание услуги в колич</w:t>
      </w:r>
      <w:r>
        <w:t>естве дней с указанием вида дня,</w:t>
      </w:r>
      <w:r w:rsidRPr="00106B94">
        <w:t xml:space="preserve"> рабочий или календарный</w:t>
      </w:r>
      <w:r>
        <w:t>,</w:t>
      </w:r>
      <w:r w:rsidRPr="00106B94">
        <w:t xml:space="preserve"> реализуется специализированным программным обеспечением</w:t>
      </w:r>
      <w:r>
        <w:t xml:space="preserve"> подсистемы</w:t>
      </w:r>
      <w:r w:rsidRPr="00E06307">
        <w:t xml:space="preserve"> автоматизации технологических процессов исполнительных органов государственной власти</w:t>
      </w:r>
      <w:r w:rsidRPr="00106B94">
        <w:t>.</w:t>
      </w:r>
    </w:p>
    <w:p w14:paraId="195D13C2" w14:textId="77777777" w:rsidR="00083EB6" w:rsidRPr="00106B94" w:rsidRDefault="00083EB6" w:rsidP="00083EB6">
      <w:pPr>
        <w:spacing w:line="283" w:lineRule="auto"/>
        <w:ind w:firstLine="567"/>
      </w:pPr>
      <w:r w:rsidRPr="00106B94">
        <w:t xml:space="preserve">Функционал позволяет: </w:t>
      </w:r>
    </w:p>
    <w:p w14:paraId="22CBB32C" w14:textId="77777777" w:rsidR="00083EB6" w:rsidRPr="00106B94" w:rsidRDefault="00083EB6" w:rsidP="0038447D">
      <w:pPr>
        <w:pStyle w:val="aff3"/>
        <w:numPr>
          <w:ilvl w:val="0"/>
          <w:numId w:val="146"/>
        </w:numPr>
        <w:spacing w:before="60" w:after="60"/>
        <w:ind w:left="992" w:hanging="425"/>
        <w:contextualSpacing w:val="0"/>
        <w:jc w:val="left"/>
      </w:pPr>
      <w:r w:rsidRPr="00106B94">
        <w:t>Выбрать услугу в соответствии с деревом услуг.</w:t>
      </w:r>
    </w:p>
    <w:p w14:paraId="7BA57393" w14:textId="77777777" w:rsidR="00083EB6" w:rsidRPr="00106B94" w:rsidRDefault="00083EB6" w:rsidP="0038447D">
      <w:pPr>
        <w:pStyle w:val="aff3"/>
        <w:numPr>
          <w:ilvl w:val="0"/>
          <w:numId w:val="146"/>
        </w:numPr>
        <w:spacing w:before="60" w:after="60"/>
        <w:ind w:left="992" w:hanging="425"/>
        <w:contextualSpacing w:val="0"/>
        <w:jc w:val="left"/>
      </w:pPr>
      <w:r w:rsidRPr="00106B94">
        <w:t>Установить количество дней обслуживания заявки по регламенту.</w:t>
      </w:r>
    </w:p>
    <w:p w14:paraId="154FD161" w14:textId="2A2EE40F" w:rsidR="00083EB6" w:rsidRPr="00106B94" w:rsidRDefault="00083EB6" w:rsidP="0038447D">
      <w:pPr>
        <w:pStyle w:val="aff3"/>
        <w:numPr>
          <w:ilvl w:val="0"/>
          <w:numId w:val="146"/>
        </w:numPr>
        <w:spacing w:before="60" w:after="60"/>
        <w:ind w:left="992" w:hanging="425"/>
        <w:contextualSpacing w:val="0"/>
        <w:jc w:val="left"/>
      </w:pPr>
      <w:r w:rsidRPr="00106B94">
        <w:t xml:space="preserve">Указать вид дней. Допустимые значения: рабочий, календарный. </w:t>
      </w:r>
      <w:r w:rsidR="001F54EA">
        <w:br/>
      </w:r>
      <w:r w:rsidRPr="00106B94">
        <w:t>По умолчанию – рабочий.</w:t>
      </w:r>
    </w:p>
    <w:p w14:paraId="32203D32" w14:textId="23494DCE" w:rsidR="00083EB6" w:rsidRPr="00106B94" w:rsidRDefault="00083EB6" w:rsidP="0038447D">
      <w:pPr>
        <w:pStyle w:val="aff3"/>
        <w:numPr>
          <w:ilvl w:val="0"/>
          <w:numId w:val="146"/>
        </w:numPr>
        <w:spacing w:before="60" w:after="60"/>
        <w:ind w:left="992" w:hanging="425"/>
        <w:contextualSpacing w:val="0"/>
        <w:jc w:val="left"/>
      </w:pPr>
      <w:r w:rsidRPr="00106B94">
        <w:t xml:space="preserve">Указать дату, с которой должны начать действовать изменения </w:t>
      </w:r>
      <w:r w:rsidR="001F54EA">
        <w:br/>
      </w:r>
      <w:r w:rsidRPr="00106B94">
        <w:t>в регламент.</w:t>
      </w:r>
    </w:p>
    <w:p w14:paraId="19D88188" w14:textId="03478B6F" w:rsidR="00083EB6" w:rsidRPr="00106B94" w:rsidRDefault="00083EB6" w:rsidP="0038447D">
      <w:pPr>
        <w:pStyle w:val="aff3"/>
        <w:numPr>
          <w:ilvl w:val="0"/>
          <w:numId w:val="146"/>
        </w:numPr>
        <w:spacing w:before="60" w:after="60"/>
        <w:ind w:left="992" w:hanging="425"/>
        <w:contextualSpacing w:val="0"/>
        <w:jc w:val="left"/>
      </w:pPr>
      <w:r w:rsidRPr="00106B94">
        <w:t xml:space="preserve">Задать базовый календарь в виде перечня дат-исключений </w:t>
      </w:r>
      <w:r w:rsidR="001F54EA">
        <w:br/>
      </w:r>
      <w:r w:rsidRPr="00106B94">
        <w:t>(дни с «понедельника» по «пятницу», которые считать выходными</w:t>
      </w:r>
      <w:r>
        <w:t>,</w:t>
      </w:r>
      <w:r w:rsidRPr="00106B94">
        <w:t xml:space="preserve"> </w:t>
      </w:r>
      <w:r w:rsidR="001F54EA">
        <w:br/>
      </w:r>
      <w:r w:rsidRPr="00106B94">
        <w:t>и дни вида «суббота», «воскресенье», которые считать рабочими).</w:t>
      </w:r>
    </w:p>
    <w:p w14:paraId="21EDF422" w14:textId="77777777" w:rsidR="00083EB6" w:rsidRDefault="00083EB6" w:rsidP="00083EB6">
      <w:pPr>
        <w:rPr>
          <w:szCs w:val="24"/>
        </w:rPr>
      </w:pPr>
      <w:r w:rsidRPr="00106B94">
        <w:rPr>
          <w:szCs w:val="24"/>
        </w:rPr>
        <w:t>Базовая настройка регламентных сроков обслуживания в компоненте должна быть выполнена в соответствии с действующим на момент ввода в эксплуатацию Системы регламентом.</w:t>
      </w:r>
    </w:p>
    <w:p w14:paraId="40BB78E5" w14:textId="77777777" w:rsidR="00083EB6" w:rsidRPr="005E6803" w:rsidRDefault="00083EB6" w:rsidP="00083EB6">
      <w:pPr>
        <w:pStyle w:val="30"/>
        <w:spacing w:before="240"/>
        <w:ind w:left="0" w:firstLine="0"/>
      </w:pPr>
      <w:bookmarkStart w:id="126" w:name="_Toc107391320"/>
      <w:bookmarkStart w:id="127" w:name="_Toc108172347"/>
      <w:r w:rsidRPr="005E6803">
        <w:t>Настройка уведомлений</w:t>
      </w:r>
      <w:bookmarkEnd w:id="126"/>
      <w:bookmarkEnd w:id="127"/>
    </w:p>
    <w:p w14:paraId="1BE57A6B" w14:textId="77777777" w:rsidR="006E0724" w:rsidRPr="005E6803" w:rsidRDefault="006E0724" w:rsidP="006E0724">
      <w:r w:rsidRPr="005E6803">
        <w:t>Пер</w:t>
      </w:r>
      <w:r>
        <w:t>ечень уведомлений, формируемых С</w:t>
      </w:r>
      <w:r w:rsidRPr="005E6803">
        <w:t>и</w:t>
      </w:r>
      <w:r>
        <w:t>стемой, представлен в таблице</w:t>
      </w:r>
      <w:r>
        <w:rPr>
          <w:szCs w:val="24"/>
        </w:rPr>
        <w:t>.</w:t>
      </w:r>
    </w:p>
    <w:p w14:paraId="4D961AB6" w14:textId="68B453EB" w:rsidR="006E0724" w:rsidRPr="005E6803" w:rsidRDefault="006E0724" w:rsidP="006E0724">
      <w:pPr>
        <w:tabs>
          <w:tab w:val="left" w:pos="1134"/>
        </w:tabs>
      </w:pPr>
      <w:r>
        <w:t>Уведомления в С</w:t>
      </w:r>
      <w:r w:rsidRPr="005E6803">
        <w:t>истеме формируются в подсистеме оказания услуг.</w:t>
      </w:r>
    </w:p>
    <w:p w14:paraId="128B88AB" w14:textId="77777777" w:rsidR="006E0724" w:rsidRPr="005E6803" w:rsidRDefault="006E0724" w:rsidP="006E0724">
      <w:pPr>
        <w:tabs>
          <w:tab w:val="left" w:pos="1134"/>
        </w:tabs>
      </w:pPr>
      <w:r w:rsidRPr="005E6803">
        <w:t>Уведомления направляются:</w:t>
      </w:r>
    </w:p>
    <w:p w14:paraId="0E06C5B7" w14:textId="77777777" w:rsidR="006E0724" w:rsidRPr="005E6803" w:rsidRDefault="006E0724" w:rsidP="0038447D">
      <w:pPr>
        <w:pStyle w:val="aff3"/>
        <w:numPr>
          <w:ilvl w:val="0"/>
          <w:numId w:val="149"/>
        </w:numPr>
        <w:tabs>
          <w:tab w:val="left" w:pos="1276"/>
        </w:tabs>
        <w:spacing w:before="60" w:after="60"/>
        <w:ind w:left="1281" w:hanging="357"/>
        <w:contextualSpacing w:val="0"/>
        <w:jc w:val="left"/>
      </w:pPr>
      <w:r w:rsidRPr="005E6803">
        <w:t>В раздел «уведомления» личного кабинета заявителя;</w:t>
      </w:r>
    </w:p>
    <w:p w14:paraId="34DBBCCC" w14:textId="77777777" w:rsidR="006E0724" w:rsidRPr="005E6803" w:rsidRDefault="006E0724" w:rsidP="0038447D">
      <w:pPr>
        <w:pStyle w:val="aff3"/>
        <w:numPr>
          <w:ilvl w:val="0"/>
          <w:numId w:val="149"/>
        </w:numPr>
        <w:tabs>
          <w:tab w:val="left" w:pos="1276"/>
        </w:tabs>
        <w:spacing w:before="60" w:after="60"/>
        <w:ind w:left="1281" w:hanging="357"/>
        <w:contextualSpacing w:val="0"/>
        <w:jc w:val="left"/>
      </w:pPr>
      <w:r w:rsidRPr="005E6803">
        <w:t>На электронную почту адресата при указании электронного адреса в карточке заявки.</w:t>
      </w:r>
    </w:p>
    <w:p w14:paraId="6CE6A43D" w14:textId="77777777" w:rsidR="006E0724" w:rsidRPr="005E6803" w:rsidRDefault="006E0724" w:rsidP="006E0724">
      <w:r w:rsidRPr="005E6803">
        <w:t>Мониторинг результата отправки уведомления и логирование результата в журнале отправки уведомлений следующей структуры:</w:t>
      </w:r>
    </w:p>
    <w:p w14:paraId="6737B8F6" w14:textId="77777777" w:rsidR="006E0724" w:rsidRPr="005E6803" w:rsidRDefault="006E0724" w:rsidP="0038447D">
      <w:pPr>
        <w:pStyle w:val="aff3"/>
        <w:numPr>
          <w:ilvl w:val="0"/>
          <w:numId w:val="148"/>
        </w:numPr>
        <w:tabs>
          <w:tab w:val="left" w:pos="1134"/>
        </w:tabs>
        <w:spacing w:before="60" w:after="60"/>
        <w:ind w:left="1281" w:hanging="357"/>
        <w:contextualSpacing w:val="0"/>
        <w:jc w:val="left"/>
      </w:pPr>
      <w:r w:rsidRPr="005E6803">
        <w:t>Дата, время добавления записи в журнал;</w:t>
      </w:r>
    </w:p>
    <w:p w14:paraId="5FBF987F" w14:textId="77777777" w:rsidR="006E0724" w:rsidRPr="005E6803" w:rsidRDefault="006E0724" w:rsidP="0038447D">
      <w:pPr>
        <w:pStyle w:val="aff3"/>
        <w:numPr>
          <w:ilvl w:val="0"/>
          <w:numId w:val="148"/>
        </w:numPr>
        <w:tabs>
          <w:tab w:val="left" w:pos="1134"/>
        </w:tabs>
        <w:spacing w:before="60" w:after="60"/>
        <w:ind w:left="1281" w:hanging="357"/>
        <w:contextualSpacing w:val="0"/>
        <w:jc w:val="left"/>
      </w:pPr>
      <w:r w:rsidRPr="005E6803">
        <w:t>Список электронных адресов получателей уведомления;</w:t>
      </w:r>
    </w:p>
    <w:p w14:paraId="544A25E3" w14:textId="77777777" w:rsidR="006E0724" w:rsidRPr="005E6803" w:rsidRDefault="006E0724" w:rsidP="0038447D">
      <w:pPr>
        <w:pStyle w:val="aff3"/>
        <w:numPr>
          <w:ilvl w:val="0"/>
          <w:numId w:val="148"/>
        </w:numPr>
        <w:tabs>
          <w:tab w:val="left" w:pos="1134"/>
        </w:tabs>
        <w:spacing w:before="60" w:after="60"/>
        <w:ind w:left="1281" w:hanging="357"/>
        <w:contextualSpacing w:val="0"/>
        <w:jc w:val="left"/>
      </w:pPr>
      <w:r w:rsidRPr="005E6803">
        <w:t>Тип и тема уведомления;</w:t>
      </w:r>
    </w:p>
    <w:p w14:paraId="3B9C68EE" w14:textId="77777777" w:rsidR="006E0724" w:rsidRPr="005E6803" w:rsidRDefault="006E0724" w:rsidP="0038447D">
      <w:pPr>
        <w:pStyle w:val="aff3"/>
        <w:numPr>
          <w:ilvl w:val="0"/>
          <w:numId w:val="148"/>
        </w:numPr>
        <w:tabs>
          <w:tab w:val="left" w:pos="1134"/>
        </w:tabs>
        <w:spacing w:before="60" w:after="60"/>
        <w:ind w:left="1281" w:hanging="357"/>
        <w:contextualSpacing w:val="0"/>
        <w:jc w:val="left"/>
      </w:pPr>
      <w:r w:rsidRPr="005E6803">
        <w:t>Дата отправки получателю;</w:t>
      </w:r>
    </w:p>
    <w:p w14:paraId="7A7248C6" w14:textId="77777777" w:rsidR="006E0724" w:rsidRPr="005E6803" w:rsidRDefault="006E0724" w:rsidP="0038447D">
      <w:pPr>
        <w:pStyle w:val="aff3"/>
        <w:numPr>
          <w:ilvl w:val="0"/>
          <w:numId w:val="148"/>
        </w:numPr>
        <w:tabs>
          <w:tab w:val="left" w:pos="1134"/>
        </w:tabs>
        <w:spacing w:before="60" w:after="60"/>
        <w:ind w:left="1281" w:hanging="357"/>
        <w:contextualSpacing w:val="0"/>
        <w:jc w:val="left"/>
      </w:pPr>
      <w:r w:rsidRPr="005E6803">
        <w:t>Отметка о наличии ошибок отправки;</w:t>
      </w:r>
    </w:p>
    <w:p w14:paraId="0D5EDDBA" w14:textId="77777777" w:rsidR="006E0724" w:rsidRPr="005E6803" w:rsidRDefault="006E0724" w:rsidP="0038447D">
      <w:pPr>
        <w:pStyle w:val="aff3"/>
        <w:numPr>
          <w:ilvl w:val="0"/>
          <w:numId w:val="148"/>
        </w:numPr>
        <w:tabs>
          <w:tab w:val="left" w:pos="1134"/>
        </w:tabs>
        <w:spacing w:before="60" w:after="60"/>
        <w:ind w:left="1281" w:hanging="357"/>
        <w:contextualSpacing w:val="0"/>
        <w:jc w:val="left"/>
      </w:pPr>
      <w:r w:rsidRPr="005E6803">
        <w:t>Флаг управления повтором передачи уведомления;</w:t>
      </w:r>
    </w:p>
    <w:p w14:paraId="0B6CDD8C" w14:textId="77777777" w:rsidR="006E0724" w:rsidRPr="005E6803" w:rsidRDefault="006E0724" w:rsidP="0038447D">
      <w:pPr>
        <w:pStyle w:val="aff3"/>
        <w:numPr>
          <w:ilvl w:val="0"/>
          <w:numId w:val="148"/>
        </w:numPr>
        <w:tabs>
          <w:tab w:val="left" w:pos="1134"/>
        </w:tabs>
        <w:spacing w:before="60" w:after="60"/>
        <w:ind w:left="1281" w:hanging="357"/>
        <w:contextualSpacing w:val="0"/>
        <w:jc w:val="left"/>
      </w:pPr>
      <w:r w:rsidRPr="005E6803">
        <w:t>Дата последне</w:t>
      </w:r>
      <w:r>
        <w:t>го повтора отправки уведомления;</w:t>
      </w:r>
    </w:p>
    <w:p w14:paraId="6A7C0771" w14:textId="77777777" w:rsidR="006E0724" w:rsidRPr="005E6803" w:rsidRDefault="006E0724" w:rsidP="0038447D">
      <w:pPr>
        <w:pStyle w:val="aff3"/>
        <w:numPr>
          <w:ilvl w:val="0"/>
          <w:numId w:val="148"/>
        </w:numPr>
        <w:tabs>
          <w:tab w:val="left" w:pos="1134"/>
        </w:tabs>
        <w:spacing w:before="60" w:after="60"/>
        <w:ind w:left="1281" w:hanging="357"/>
        <w:contextualSpacing w:val="0"/>
        <w:jc w:val="left"/>
      </w:pPr>
      <w:r w:rsidRPr="005E6803">
        <w:t>Повторная рассылка уведомлений в случае наличия ошибок отправки.</w:t>
      </w:r>
    </w:p>
    <w:tbl>
      <w:tblPr>
        <w:tblStyle w:val="af1"/>
        <w:tblW w:w="9493" w:type="dxa"/>
        <w:tblLayout w:type="fixed"/>
        <w:tblLook w:val="04A0" w:firstRow="1" w:lastRow="0" w:firstColumn="1" w:lastColumn="0" w:noHBand="0" w:noVBand="1"/>
      </w:tblPr>
      <w:tblGrid>
        <w:gridCol w:w="4531"/>
        <w:gridCol w:w="2148"/>
        <w:gridCol w:w="2814"/>
      </w:tblGrid>
      <w:tr w:rsidR="006E0724" w:rsidRPr="00283091" w14:paraId="26E1B63F" w14:textId="77777777" w:rsidTr="00907E44">
        <w:trPr>
          <w:tblHeader/>
        </w:trPr>
        <w:tc>
          <w:tcPr>
            <w:tcW w:w="4531" w:type="dxa"/>
            <w:vAlign w:val="center"/>
          </w:tcPr>
          <w:p w14:paraId="3336741C" w14:textId="77777777" w:rsidR="006E0724" w:rsidRPr="00283091" w:rsidRDefault="006E0724" w:rsidP="00907E44">
            <w:pPr>
              <w:ind w:firstLine="0"/>
              <w:jc w:val="center"/>
              <w:rPr>
                <w:b/>
                <w:sz w:val="20"/>
              </w:rPr>
            </w:pPr>
            <w:r w:rsidRPr="00283091">
              <w:rPr>
                <w:b/>
                <w:sz w:val="20"/>
              </w:rPr>
              <w:t>Наименование документа</w:t>
            </w:r>
          </w:p>
        </w:tc>
        <w:tc>
          <w:tcPr>
            <w:tcW w:w="2148" w:type="dxa"/>
            <w:vAlign w:val="center"/>
          </w:tcPr>
          <w:p w14:paraId="4B112BE4" w14:textId="77777777" w:rsidR="006E0724" w:rsidRPr="00283091" w:rsidRDefault="006E0724" w:rsidP="00907E44">
            <w:pPr>
              <w:ind w:firstLine="0"/>
              <w:jc w:val="center"/>
              <w:rPr>
                <w:b/>
                <w:sz w:val="20"/>
              </w:rPr>
            </w:pPr>
            <w:r>
              <w:rPr>
                <w:b/>
                <w:sz w:val="20"/>
              </w:rPr>
              <w:t>Получатель</w:t>
            </w:r>
          </w:p>
        </w:tc>
        <w:tc>
          <w:tcPr>
            <w:tcW w:w="2814" w:type="dxa"/>
            <w:vAlign w:val="center"/>
          </w:tcPr>
          <w:p w14:paraId="6CCD9BDF" w14:textId="77777777" w:rsidR="006E0724" w:rsidRPr="00283091" w:rsidRDefault="006E0724" w:rsidP="00907E44">
            <w:pPr>
              <w:ind w:firstLine="0"/>
              <w:jc w:val="center"/>
              <w:rPr>
                <w:b/>
                <w:sz w:val="20"/>
              </w:rPr>
            </w:pPr>
            <w:r w:rsidRPr="00283091">
              <w:rPr>
                <w:b/>
                <w:sz w:val="20"/>
              </w:rPr>
              <w:t>Ссылка на приложение</w:t>
            </w:r>
          </w:p>
        </w:tc>
      </w:tr>
      <w:tr w:rsidR="006E0724" w:rsidRPr="00164CE1" w14:paraId="62358072" w14:textId="77777777" w:rsidTr="00907E44">
        <w:trPr>
          <w:trHeight w:val="492"/>
        </w:trPr>
        <w:tc>
          <w:tcPr>
            <w:tcW w:w="4531" w:type="dxa"/>
            <w:shd w:val="clear" w:color="auto" w:fill="auto"/>
            <w:vAlign w:val="center"/>
          </w:tcPr>
          <w:p w14:paraId="3C1948A8" w14:textId="77777777" w:rsidR="006E0724" w:rsidRDefault="006E0724" w:rsidP="00907E44">
            <w:pPr>
              <w:spacing w:before="0" w:after="0"/>
              <w:ind w:firstLine="0"/>
              <w:jc w:val="left"/>
              <w:rPr>
                <w:sz w:val="22"/>
                <w:szCs w:val="22"/>
              </w:rPr>
            </w:pPr>
            <w:r w:rsidRPr="005E6803">
              <w:rPr>
                <w:sz w:val="22"/>
                <w:szCs w:val="22"/>
              </w:rPr>
              <w:t>Уве</w:t>
            </w:r>
            <w:r>
              <w:rPr>
                <w:sz w:val="22"/>
                <w:szCs w:val="22"/>
              </w:rPr>
              <w:t>домление о подаче заявления</w:t>
            </w:r>
          </w:p>
        </w:tc>
        <w:tc>
          <w:tcPr>
            <w:tcW w:w="2148" w:type="dxa"/>
            <w:shd w:val="clear" w:color="auto" w:fill="auto"/>
            <w:vAlign w:val="center"/>
          </w:tcPr>
          <w:p w14:paraId="31053098" w14:textId="77777777" w:rsidR="006E0724" w:rsidRPr="00164CE1" w:rsidRDefault="006E0724" w:rsidP="00907E44">
            <w:pPr>
              <w:spacing w:before="0" w:after="60"/>
              <w:ind w:firstLine="0"/>
              <w:jc w:val="left"/>
              <w:rPr>
                <w:sz w:val="22"/>
                <w:szCs w:val="22"/>
              </w:rPr>
            </w:pPr>
            <w:r>
              <w:rPr>
                <w:sz w:val="22"/>
                <w:szCs w:val="22"/>
              </w:rPr>
              <w:t>Заявитель</w:t>
            </w:r>
          </w:p>
        </w:tc>
        <w:tc>
          <w:tcPr>
            <w:tcW w:w="2814" w:type="dxa"/>
            <w:shd w:val="clear" w:color="auto" w:fill="auto"/>
          </w:tcPr>
          <w:p w14:paraId="2F260FB6" w14:textId="6C9356A8" w:rsidR="006E0724" w:rsidRPr="00944388" w:rsidRDefault="00944388" w:rsidP="00944388">
            <w:pPr>
              <w:spacing w:before="0" w:after="60"/>
              <w:ind w:firstLine="0"/>
              <w:jc w:val="left"/>
              <w:rPr>
                <w:sz w:val="22"/>
                <w:szCs w:val="22"/>
              </w:rPr>
            </w:pPr>
            <w:r w:rsidRPr="00944388">
              <w:rPr>
                <w:sz w:val="22"/>
                <w:szCs w:val="22"/>
              </w:rPr>
              <w:t xml:space="preserve">Книга 2, Приложение 3 </w:t>
            </w:r>
            <w:r w:rsidR="006E0724" w:rsidRPr="00944388">
              <w:rPr>
                <w:sz w:val="22"/>
                <w:szCs w:val="22"/>
              </w:rPr>
              <w:t>п.1</w:t>
            </w:r>
          </w:p>
        </w:tc>
      </w:tr>
      <w:tr w:rsidR="00944388" w:rsidRPr="00164CE1" w14:paraId="48220F93" w14:textId="77777777" w:rsidTr="00907E44">
        <w:trPr>
          <w:trHeight w:val="492"/>
        </w:trPr>
        <w:tc>
          <w:tcPr>
            <w:tcW w:w="4531" w:type="dxa"/>
            <w:shd w:val="clear" w:color="auto" w:fill="auto"/>
          </w:tcPr>
          <w:p w14:paraId="398D929F" w14:textId="77777777" w:rsidR="00944388" w:rsidRDefault="00944388" w:rsidP="00944388">
            <w:pPr>
              <w:spacing w:before="0" w:after="0"/>
              <w:ind w:firstLine="0"/>
              <w:jc w:val="left"/>
              <w:rPr>
                <w:sz w:val="22"/>
                <w:szCs w:val="22"/>
              </w:rPr>
            </w:pPr>
            <w:r w:rsidRPr="005E6803">
              <w:rPr>
                <w:sz w:val="22"/>
                <w:szCs w:val="22"/>
              </w:rPr>
              <w:t>Уведомление об изменении ст</w:t>
            </w:r>
            <w:r>
              <w:rPr>
                <w:sz w:val="22"/>
                <w:szCs w:val="22"/>
              </w:rPr>
              <w:t>атуса заявления</w:t>
            </w:r>
          </w:p>
        </w:tc>
        <w:tc>
          <w:tcPr>
            <w:tcW w:w="2148" w:type="dxa"/>
            <w:shd w:val="clear" w:color="auto" w:fill="auto"/>
          </w:tcPr>
          <w:p w14:paraId="073EA53F" w14:textId="77777777" w:rsidR="00944388" w:rsidRPr="00164CE1" w:rsidRDefault="00944388" w:rsidP="00944388">
            <w:pPr>
              <w:spacing w:before="0" w:after="60"/>
              <w:ind w:firstLine="0"/>
              <w:jc w:val="left"/>
              <w:rPr>
                <w:sz w:val="22"/>
                <w:szCs w:val="22"/>
              </w:rPr>
            </w:pPr>
            <w:r>
              <w:rPr>
                <w:sz w:val="22"/>
                <w:szCs w:val="22"/>
              </w:rPr>
              <w:t>Заявитель</w:t>
            </w:r>
          </w:p>
        </w:tc>
        <w:tc>
          <w:tcPr>
            <w:tcW w:w="2814" w:type="dxa"/>
            <w:shd w:val="clear" w:color="auto" w:fill="auto"/>
          </w:tcPr>
          <w:p w14:paraId="0956204E" w14:textId="6646D94E" w:rsidR="00944388" w:rsidRPr="00944388" w:rsidRDefault="00944388" w:rsidP="00944388">
            <w:pPr>
              <w:spacing w:before="0" w:after="60"/>
              <w:ind w:firstLine="0"/>
              <w:jc w:val="left"/>
              <w:rPr>
                <w:sz w:val="22"/>
                <w:szCs w:val="22"/>
              </w:rPr>
            </w:pPr>
            <w:r w:rsidRPr="00944388">
              <w:rPr>
                <w:sz w:val="22"/>
                <w:szCs w:val="22"/>
              </w:rPr>
              <w:t>Книга 2, Приложение 3 п.</w:t>
            </w:r>
            <w:r>
              <w:rPr>
                <w:sz w:val="22"/>
                <w:szCs w:val="22"/>
              </w:rPr>
              <w:t>2</w:t>
            </w:r>
          </w:p>
        </w:tc>
      </w:tr>
      <w:tr w:rsidR="00944388" w:rsidRPr="00164CE1" w14:paraId="26463072" w14:textId="77777777" w:rsidTr="00907E44">
        <w:trPr>
          <w:trHeight w:val="492"/>
        </w:trPr>
        <w:tc>
          <w:tcPr>
            <w:tcW w:w="4531" w:type="dxa"/>
            <w:shd w:val="clear" w:color="auto" w:fill="auto"/>
          </w:tcPr>
          <w:p w14:paraId="5DBC5FEE" w14:textId="77777777" w:rsidR="00944388" w:rsidRDefault="00944388" w:rsidP="00944388">
            <w:pPr>
              <w:spacing w:before="0" w:after="0"/>
              <w:ind w:firstLine="0"/>
              <w:jc w:val="left"/>
              <w:rPr>
                <w:sz w:val="22"/>
                <w:szCs w:val="22"/>
              </w:rPr>
            </w:pPr>
            <w:r w:rsidRPr="005E6803">
              <w:rPr>
                <w:sz w:val="22"/>
                <w:szCs w:val="22"/>
              </w:rPr>
              <w:t>Уведомление о за</w:t>
            </w:r>
            <w:r>
              <w:rPr>
                <w:sz w:val="22"/>
                <w:szCs w:val="22"/>
              </w:rPr>
              <w:t>вершении обслуживания по заявке</w:t>
            </w:r>
          </w:p>
        </w:tc>
        <w:tc>
          <w:tcPr>
            <w:tcW w:w="2148" w:type="dxa"/>
            <w:shd w:val="clear" w:color="auto" w:fill="auto"/>
          </w:tcPr>
          <w:p w14:paraId="1EB90C06" w14:textId="77777777" w:rsidR="00944388" w:rsidRPr="00164CE1" w:rsidRDefault="00944388" w:rsidP="00944388">
            <w:pPr>
              <w:spacing w:before="0" w:after="60"/>
              <w:ind w:firstLine="0"/>
              <w:jc w:val="left"/>
              <w:rPr>
                <w:sz w:val="22"/>
                <w:szCs w:val="22"/>
              </w:rPr>
            </w:pPr>
            <w:r>
              <w:rPr>
                <w:sz w:val="22"/>
                <w:szCs w:val="22"/>
              </w:rPr>
              <w:t>Заявитель</w:t>
            </w:r>
          </w:p>
        </w:tc>
        <w:tc>
          <w:tcPr>
            <w:tcW w:w="2814" w:type="dxa"/>
            <w:shd w:val="clear" w:color="auto" w:fill="auto"/>
          </w:tcPr>
          <w:p w14:paraId="3C0EFE7F" w14:textId="037A86CE" w:rsidR="00944388" w:rsidRPr="00944388" w:rsidRDefault="00944388" w:rsidP="00944388">
            <w:pPr>
              <w:spacing w:before="0" w:after="60"/>
              <w:ind w:firstLine="0"/>
              <w:jc w:val="left"/>
              <w:rPr>
                <w:sz w:val="22"/>
                <w:szCs w:val="22"/>
              </w:rPr>
            </w:pPr>
            <w:r w:rsidRPr="00944388">
              <w:rPr>
                <w:sz w:val="22"/>
                <w:szCs w:val="22"/>
              </w:rPr>
              <w:t xml:space="preserve">Книга 2, Приложение 3 </w:t>
            </w:r>
            <w:r>
              <w:rPr>
                <w:sz w:val="22"/>
                <w:szCs w:val="22"/>
              </w:rPr>
              <w:t>п.3</w:t>
            </w:r>
          </w:p>
        </w:tc>
      </w:tr>
      <w:tr w:rsidR="00944388" w:rsidRPr="00164CE1" w14:paraId="4946EBA9" w14:textId="77777777" w:rsidTr="00907E44">
        <w:trPr>
          <w:trHeight w:val="492"/>
        </w:trPr>
        <w:tc>
          <w:tcPr>
            <w:tcW w:w="4531" w:type="dxa"/>
            <w:shd w:val="clear" w:color="auto" w:fill="auto"/>
          </w:tcPr>
          <w:p w14:paraId="11083FD0" w14:textId="400798DD" w:rsidR="00944388" w:rsidRPr="005E6803" w:rsidRDefault="00944388" w:rsidP="00944388">
            <w:pPr>
              <w:spacing w:before="0" w:after="0"/>
              <w:ind w:firstLine="0"/>
              <w:jc w:val="left"/>
              <w:rPr>
                <w:sz w:val="22"/>
                <w:szCs w:val="22"/>
              </w:rPr>
            </w:pPr>
            <w:r w:rsidRPr="00B9599E">
              <w:rPr>
                <w:sz w:val="22"/>
                <w:szCs w:val="22"/>
              </w:rPr>
              <w:t>Уведомление о необходимости соблюдения срока составления акта о лесном пожаре</w:t>
            </w:r>
          </w:p>
        </w:tc>
        <w:tc>
          <w:tcPr>
            <w:tcW w:w="2148" w:type="dxa"/>
            <w:shd w:val="clear" w:color="auto" w:fill="auto"/>
          </w:tcPr>
          <w:p w14:paraId="0484BA8D" w14:textId="77777777" w:rsidR="00944388" w:rsidRPr="00164CE1" w:rsidRDefault="00944388" w:rsidP="00944388">
            <w:pPr>
              <w:spacing w:before="0" w:after="60"/>
              <w:ind w:firstLine="0"/>
              <w:jc w:val="left"/>
              <w:rPr>
                <w:sz w:val="22"/>
                <w:szCs w:val="22"/>
              </w:rPr>
            </w:pPr>
            <w:r>
              <w:rPr>
                <w:sz w:val="22"/>
                <w:szCs w:val="22"/>
              </w:rPr>
              <w:t>Заявитель</w:t>
            </w:r>
          </w:p>
        </w:tc>
        <w:tc>
          <w:tcPr>
            <w:tcW w:w="2814" w:type="dxa"/>
            <w:shd w:val="clear" w:color="auto" w:fill="auto"/>
          </w:tcPr>
          <w:p w14:paraId="72F5583C" w14:textId="2FA7334C" w:rsidR="00944388" w:rsidRPr="00944388" w:rsidRDefault="00944388" w:rsidP="00944388">
            <w:pPr>
              <w:spacing w:before="0" w:after="60"/>
              <w:ind w:firstLine="0"/>
              <w:jc w:val="left"/>
              <w:rPr>
                <w:sz w:val="22"/>
                <w:szCs w:val="22"/>
              </w:rPr>
            </w:pPr>
            <w:r w:rsidRPr="00944388">
              <w:rPr>
                <w:sz w:val="22"/>
                <w:szCs w:val="22"/>
              </w:rPr>
              <w:t xml:space="preserve">Книга 2, Приложение 3 </w:t>
            </w:r>
            <w:r>
              <w:rPr>
                <w:sz w:val="22"/>
                <w:szCs w:val="22"/>
              </w:rPr>
              <w:t>п.4</w:t>
            </w:r>
          </w:p>
        </w:tc>
      </w:tr>
    </w:tbl>
    <w:p w14:paraId="10DA84C7" w14:textId="77777777" w:rsidR="00083EB6" w:rsidRPr="00A26295" w:rsidRDefault="00083EB6" w:rsidP="00083EB6">
      <w:pPr>
        <w:pStyle w:val="30"/>
        <w:spacing w:before="240"/>
        <w:ind w:left="0" w:firstLine="0"/>
      </w:pPr>
      <w:bookmarkStart w:id="128" w:name="_Toc107391321"/>
      <w:bookmarkStart w:id="129" w:name="_Toc108172348"/>
      <w:r w:rsidRPr="00A26295">
        <w:t>Настройка состава пакета документов по услуге</w:t>
      </w:r>
      <w:bookmarkEnd w:id="128"/>
      <w:bookmarkEnd w:id="129"/>
    </w:p>
    <w:p w14:paraId="2A246F48" w14:textId="77777777" w:rsidR="00083EB6" w:rsidRPr="00A26295" w:rsidRDefault="00083EB6" w:rsidP="00083EB6">
      <w:pPr>
        <w:ind w:firstLine="567"/>
      </w:pPr>
      <w:r w:rsidRPr="00A26295">
        <w:t>Функционал подсистемы реализуется специализированным программным обеспечением</w:t>
      </w:r>
      <w:r>
        <w:t xml:space="preserve"> подсистемы</w:t>
      </w:r>
      <w:r w:rsidRPr="00E06307">
        <w:t xml:space="preserve"> автоматизации технологических процессов исполнительных органов государственной власти</w:t>
      </w:r>
      <w:r w:rsidRPr="00A26295">
        <w:t>.</w:t>
      </w:r>
    </w:p>
    <w:p w14:paraId="52CDDE58" w14:textId="77777777" w:rsidR="00083EB6" w:rsidRPr="00A26295" w:rsidRDefault="00083EB6" w:rsidP="00083EB6">
      <w:pPr>
        <w:ind w:firstLine="567"/>
      </w:pPr>
      <w:r w:rsidRPr="00A26295">
        <w:t>Функционал позволяет:</w:t>
      </w:r>
    </w:p>
    <w:p w14:paraId="3ED7B0DB" w14:textId="77777777" w:rsidR="00083EB6" w:rsidRPr="00A26295" w:rsidRDefault="00083EB6" w:rsidP="0038447D">
      <w:pPr>
        <w:pStyle w:val="aff3"/>
        <w:numPr>
          <w:ilvl w:val="0"/>
          <w:numId w:val="147"/>
        </w:numPr>
        <w:ind w:left="993" w:hanging="426"/>
        <w:contextualSpacing w:val="0"/>
        <w:jc w:val="left"/>
      </w:pPr>
      <w:r w:rsidRPr="00A26295">
        <w:t>Создать новый объект, соответствующий виду документа.</w:t>
      </w:r>
    </w:p>
    <w:p w14:paraId="73A8A80F" w14:textId="77777777" w:rsidR="00083EB6" w:rsidRPr="00A26295" w:rsidRDefault="00083EB6" w:rsidP="0038447D">
      <w:pPr>
        <w:pStyle w:val="aff3"/>
        <w:numPr>
          <w:ilvl w:val="0"/>
          <w:numId w:val="147"/>
        </w:numPr>
        <w:ind w:left="993" w:hanging="426"/>
        <w:contextualSpacing w:val="0"/>
        <w:jc w:val="left"/>
      </w:pPr>
      <w:r w:rsidRPr="00A26295">
        <w:t>Определить набор атрибутов вида документа.</w:t>
      </w:r>
    </w:p>
    <w:p w14:paraId="284433DF" w14:textId="77777777" w:rsidR="00083EB6" w:rsidRPr="00A26295" w:rsidRDefault="00083EB6" w:rsidP="0038447D">
      <w:pPr>
        <w:pStyle w:val="aff3"/>
        <w:numPr>
          <w:ilvl w:val="0"/>
          <w:numId w:val="147"/>
        </w:numPr>
        <w:ind w:left="993" w:hanging="426"/>
        <w:contextualSpacing w:val="0"/>
        <w:jc w:val="left"/>
      </w:pPr>
      <w:r w:rsidRPr="00A26295">
        <w:t>Создать макет учетной карточки вида документа.</w:t>
      </w:r>
    </w:p>
    <w:p w14:paraId="5B86C58E" w14:textId="77777777" w:rsidR="00083EB6" w:rsidRPr="00A26295" w:rsidRDefault="00083EB6" w:rsidP="0038447D">
      <w:pPr>
        <w:pStyle w:val="aff3"/>
        <w:numPr>
          <w:ilvl w:val="0"/>
          <w:numId w:val="147"/>
        </w:numPr>
        <w:ind w:left="993" w:hanging="426"/>
        <w:contextualSpacing w:val="0"/>
        <w:jc w:val="left"/>
      </w:pPr>
      <w:r w:rsidRPr="00A26295">
        <w:t>Создать новую запись в пакет</w:t>
      </w:r>
      <w:r>
        <w:t>е</w:t>
      </w:r>
      <w:r w:rsidRPr="00A26295">
        <w:t xml:space="preserve"> документов по услуге.</w:t>
      </w:r>
    </w:p>
    <w:p w14:paraId="5C55C6BB" w14:textId="77777777" w:rsidR="00083EB6" w:rsidRPr="00A26295" w:rsidRDefault="00083EB6" w:rsidP="0038447D">
      <w:pPr>
        <w:pStyle w:val="aff3"/>
        <w:numPr>
          <w:ilvl w:val="0"/>
          <w:numId w:val="147"/>
        </w:numPr>
        <w:ind w:left="993" w:hanging="426"/>
        <w:contextualSpacing w:val="0"/>
        <w:jc w:val="left"/>
      </w:pPr>
      <w:r w:rsidRPr="00A26295">
        <w:t xml:space="preserve">Сопоставить записи в пакете документов по услуге </w:t>
      </w:r>
      <w:r>
        <w:t xml:space="preserve">и </w:t>
      </w:r>
      <w:r w:rsidRPr="00A26295">
        <w:t>учетную карточку вида документа.</w:t>
      </w:r>
    </w:p>
    <w:p w14:paraId="61B5CE38" w14:textId="77777777" w:rsidR="00083EB6" w:rsidRPr="00A26295" w:rsidRDefault="00083EB6" w:rsidP="0038447D">
      <w:pPr>
        <w:pStyle w:val="aff3"/>
        <w:numPr>
          <w:ilvl w:val="0"/>
          <w:numId w:val="147"/>
        </w:numPr>
        <w:ind w:left="993" w:hanging="426"/>
        <w:contextualSpacing w:val="0"/>
        <w:jc w:val="left"/>
      </w:pPr>
      <w:r w:rsidRPr="00A26295">
        <w:t>Изменить актуальность записи в пакете документов по услуге.</w:t>
      </w:r>
    </w:p>
    <w:p w14:paraId="16B535D4" w14:textId="77777777" w:rsidR="00083EB6" w:rsidRPr="00A26295" w:rsidRDefault="00083EB6" w:rsidP="0038447D">
      <w:pPr>
        <w:pStyle w:val="aff3"/>
        <w:numPr>
          <w:ilvl w:val="0"/>
          <w:numId w:val="147"/>
        </w:numPr>
        <w:ind w:left="993" w:hanging="426"/>
        <w:contextualSpacing w:val="0"/>
        <w:jc w:val="left"/>
      </w:pPr>
      <w:r w:rsidRPr="00A26295">
        <w:t>Изменить учетную карточку вида документа.</w:t>
      </w:r>
    </w:p>
    <w:p w14:paraId="40DEC6AE" w14:textId="77777777" w:rsidR="00083EB6" w:rsidRPr="00A26295" w:rsidRDefault="00083EB6" w:rsidP="00083EB6">
      <w:r w:rsidRPr="00A26295">
        <w:t>В подсистеме функционал по настройке состава пакета документов реализован в меню «Настройки».</w:t>
      </w:r>
    </w:p>
    <w:p w14:paraId="3D78D1AF" w14:textId="77777777" w:rsidR="00083EB6" w:rsidRDefault="00083EB6" w:rsidP="00083EB6">
      <w:r w:rsidRPr="00A26295">
        <w:t>Ниже представлена формализация функциональных требований к компоненту Системы с использованием диаграммы вариантов использования нотации UML:</w:t>
      </w:r>
    </w:p>
    <w:p w14:paraId="5F11038F" w14:textId="77777777" w:rsidR="00083EB6" w:rsidRPr="00A26295" w:rsidRDefault="00083EB6" w:rsidP="00083EB6"/>
    <w:p w14:paraId="2AC26EC0" w14:textId="77777777" w:rsidR="00083EB6" w:rsidRDefault="00083EB6" w:rsidP="00083EB6">
      <w:pPr>
        <w:spacing w:before="0" w:after="200" w:line="276" w:lineRule="auto"/>
        <w:ind w:firstLine="0"/>
        <w:jc w:val="left"/>
        <w:rPr>
          <w:highlight w:val="green"/>
        </w:rPr>
        <w:sectPr w:rsidR="00083EB6" w:rsidSect="00C03AA6">
          <w:headerReference w:type="default" r:id="rId194"/>
          <w:pgSz w:w="11906" w:h="16838" w:code="9"/>
          <w:pgMar w:top="1134" w:right="851" w:bottom="1134" w:left="1701" w:header="709" w:footer="709" w:gutter="0"/>
          <w:cols w:space="708"/>
          <w:docGrid w:linePitch="360"/>
        </w:sectPr>
      </w:pPr>
    </w:p>
    <w:p w14:paraId="001F8183" w14:textId="77777777" w:rsidR="00083EB6" w:rsidRPr="00DC30DD" w:rsidRDefault="00083EB6" w:rsidP="00083EB6">
      <w:pPr>
        <w:rPr>
          <w:highlight w:val="green"/>
        </w:rPr>
      </w:pPr>
      <w:r>
        <w:rPr>
          <w:noProof/>
        </w:rPr>
        <mc:AlternateContent>
          <mc:Choice Requires="wpc">
            <w:drawing>
              <wp:inline distT="0" distB="0" distL="0" distR="0" wp14:anchorId="272C6973" wp14:editId="6DD62EED">
                <wp:extent cx="8295005" cy="5407025"/>
                <wp:effectExtent l="0" t="0" r="0" b="0"/>
                <wp:docPr id="670" name="Полотно 670"/>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501" name="Oval 515"/>
                        <wps:cNvSpPr>
                          <a:spLocks noChangeArrowheads="1"/>
                        </wps:cNvSpPr>
                        <wps:spPr bwMode="auto">
                          <a:xfrm>
                            <a:off x="5636895" y="2352675"/>
                            <a:ext cx="454660" cy="234950"/>
                          </a:xfrm>
                          <a:prstGeom prst="ellipse">
                            <a:avLst/>
                          </a:prstGeom>
                          <a:solidFill>
                            <a:srgbClr val="FFFFCC"/>
                          </a:solidFill>
                          <a:ln w="1905">
                            <a:solidFill>
                              <a:srgbClr val="990033"/>
                            </a:solidFill>
                            <a:prstDash val="solid"/>
                            <a:round/>
                            <a:headEnd/>
                            <a:tailEnd/>
                          </a:ln>
                        </wps:spPr>
                        <wps:bodyPr rot="0" vert="horz" wrap="square" lIns="91440" tIns="45720" rIns="91440" bIns="45720" anchor="t" anchorCtr="0" upright="1">
                          <a:noAutofit/>
                        </wps:bodyPr>
                      </wps:wsp>
                      <wps:wsp>
                        <wps:cNvPr id="502" name="Rectangle 516"/>
                        <wps:cNvSpPr>
                          <a:spLocks noChangeArrowheads="1"/>
                        </wps:cNvSpPr>
                        <wps:spPr bwMode="auto">
                          <a:xfrm>
                            <a:off x="5007610" y="2501900"/>
                            <a:ext cx="1602105" cy="2546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5344AE3" w14:textId="77777777" w:rsidR="00DB64F4" w:rsidRDefault="00DB64F4" w:rsidP="00083EB6">
                              <w:r>
                                <w:rPr>
                                  <w:color w:val="000000"/>
                                  <w:sz w:val="14"/>
                                  <w:szCs w:val="14"/>
                                  <w:lang w:val="en-US"/>
                                </w:rPr>
                                <w:t xml:space="preserve">Добавить вид документа в пакет </w:t>
                              </w:r>
                            </w:p>
                          </w:txbxContent>
                        </wps:txbx>
                        <wps:bodyPr rot="0" vert="horz" wrap="none" lIns="0" tIns="0" rIns="0" bIns="0" anchor="t" anchorCtr="0">
                          <a:spAutoFit/>
                        </wps:bodyPr>
                      </wps:wsp>
                      <wps:wsp>
                        <wps:cNvPr id="503" name="Rectangle 517"/>
                        <wps:cNvSpPr>
                          <a:spLocks noChangeArrowheads="1"/>
                        </wps:cNvSpPr>
                        <wps:spPr bwMode="auto">
                          <a:xfrm>
                            <a:off x="5440997" y="2587625"/>
                            <a:ext cx="641985" cy="2546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4EEB716" w14:textId="77777777" w:rsidR="00DB64F4" w:rsidRDefault="00DB64F4" w:rsidP="00083EB6">
                              <w:r>
                                <w:rPr>
                                  <w:color w:val="000000"/>
                                  <w:sz w:val="14"/>
                                  <w:szCs w:val="14"/>
                                  <w:lang w:val="en-US"/>
                                </w:rPr>
                                <w:t>по услуге</w:t>
                              </w:r>
                            </w:p>
                          </w:txbxContent>
                        </wps:txbx>
                        <wps:bodyPr rot="0" vert="horz" wrap="none" lIns="0" tIns="0" rIns="0" bIns="0" anchor="t" anchorCtr="0">
                          <a:spAutoFit/>
                        </wps:bodyPr>
                      </wps:wsp>
                      <wps:wsp>
                        <wps:cNvPr id="504" name="Oval 518"/>
                        <wps:cNvSpPr>
                          <a:spLocks noChangeArrowheads="1"/>
                        </wps:cNvSpPr>
                        <wps:spPr bwMode="auto">
                          <a:xfrm>
                            <a:off x="3244215" y="2501900"/>
                            <a:ext cx="452755" cy="233680"/>
                          </a:xfrm>
                          <a:prstGeom prst="ellipse">
                            <a:avLst/>
                          </a:prstGeom>
                          <a:solidFill>
                            <a:srgbClr val="FFFFCC"/>
                          </a:solidFill>
                          <a:ln w="2540">
                            <a:solidFill>
                              <a:srgbClr val="990033"/>
                            </a:solidFill>
                            <a:prstDash val="solid"/>
                            <a:round/>
                            <a:headEnd/>
                            <a:tailEnd/>
                          </a:ln>
                        </wps:spPr>
                        <wps:bodyPr rot="0" vert="horz" wrap="square" lIns="91440" tIns="45720" rIns="91440" bIns="45720" anchor="t" anchorCtr="0" upright="1">
                          <a:noAutofit/>
                        </wps:bodyPr>
                      </wps:wsp>
                      <wps:wsp>
                        <wps:cNvPr id="505" name="Rectangle 519"/>
                        <wps:cNvSpPr>
                          <a:spLocks noChangeArrowheads="1"/>
                        </wps:cNvSpPr>
                        <wps:spPr bwMode="auto">
                          <a:xfrm>
                            <a:off x="2695575" y="2655570"/>
                            <a:ext cx="1449070" cy="2546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EDDC12" w14:textId="77777777" w:rsidR="00DB64F4" w:rsidRDefault="00DB64F4" w:rsidP="00083EB6">
                              <w:r>
                                <w:rPr>
                                  <w:color w:val="000000"/>
                                  <w:sz w:val="14"/>
                                  <w:szCs w:val="14"/>
                                  <w:lang w:val="en-US"/>
                                </w:rPr>
                                <w:t xml:space="preserve">Исключить вид документа из </w:t>
                              </w:r>
                            </w:p>
                          </w:txbxContent>
                        </wps:txbx>
                        <wps:bodyPr rot="0" vert="horz" wrap="none" lIns="0" tIns="0" rIns="0" bIns="0" anchor="t" anchorCtr="0">
                          <a:spAutoFit/>
                        </wps:bodyPr>
                      </wps:wsp>
                      <wps:wsp>
                        <wps:cNvPr id="506" name="Rectangle 520"/>
                        <wps:cNvSpPr>
                          <a:spLocks noChangeArrowheads="1"/>
                        </wps:cNvSpPr>
                        <wps:spPr bwMode="auto">
                          <a:xfrm>
                            <a:off x="2947035" y="2760980"/>
                            <a:ext cx="942340" cy="2546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123AB77" w14:textId="77777777" w:rsidR="00DB64F4" w:rsidRDefault="00DB64F4" w:rsidP="00083EB6">
                              <w:r>
                                <w:rPr>
                                  <w:color w:val="000000"/>
                                  <w:sz w:val="14"/>
                                  <w:szCs w:val="14"/>
                                  <w:lang w:val="en-US"/>
                                </w:rPr>
                                <w:t>пакета по услуге</w:t>
                              </w:r>
                            </w:p>
                          </w:txbxContent>
                        </wps:txbx>
                        <wps:bodyPr rot="0" vert="horz" wrap="none" lIns="0" tIns="0" rIns="0" bIns="0" anchor="t" anchorCtr="0">
                          <a:spAutoFit/>
                        </wps:bodyPr>
                      </wps:wsp>
                      <wps:wsp>
                        <wps:cNvPr id="507" name="Oval 521"/>
                        <wps:cNvSpPr>
                          <a:spLocks noChangeArrowheads="1"/>
                        </wps:cNvSpPr>
                        <wps:spPr bwMode="auto">
                          <a:xfrm>
                            <a:off x="5367020" y="496570"/>
                            <a:ext cx="454660" cy="234315"/>
                          </a:xfrm>
                          <a:prstGeom prst="ellipse">
                            <a:avLst/>
                          </a:prstGeom>
                          <a:solidFill>
                            <a:srgbClr val="FFFFCC"/>
                          </a:solidFill>
                          <a:ln w="1905">
                            <a:solidFill>
                              <a:srgbClr val="990033"/>
                            </a:solidFill>
                            <a:prstDash val="solid"/>
                            <a:round/>
                            <a:headEnd/>
                            <a:tailEnd/>
                          </a:ln>
                        </wps:spPr>
                        <wps:bodyPr rot="0" vert="horz" wrap="square" lIns="91440" tIns="45720" rIns="91440" bIns="45720" anchor="t" anchorCtr="0" upright="1">
                          <a:noAutofit/>
                        </wps:bodyPr>
                      </wps:wsp>
                      <wps:wsp>
                        <wps:cNvPr id="508" name="Rectangle 522"/>
                        <wps:cNvSpPr>
                          <a:spLocks noChangeArrowheads="1"/>
                        </wps:cNvSpPr>
                        <wps:spPr bwMode="auto">
                          <a:xfrm>
                            <a:off x="4862830" y="645160"/>
                            <a:ext cx="1511935" cy="2546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3B9EB57" w14:textId="77777777" w:rsidR="00DB64F4" w:rsidRDefault="00DB64F4" w:rsidP="00083EB6">
                              <w:r>
                                <w:rPr>
                                  <w:color w:val="000000"/>
                                  <w:sz w:val="14"/>
                                  <w:szCs w:val="14"/>
                                  <w:lang w:val="en-US"/>
                                </w:rPr>
                                <w:t>Создать новый вид документа</w:t>
                              </w:r>
                            </w:p>
                          </w:txbxContent>
                        </wps:txbx>
                        <wps:bodyPr rot="0" vert="horz" wrap="none" lIns="0" tIns="0" rIns="0" bIns="0" anchor="t" anchorCtr="0">
                          <a:spAutoFit/>
                        </wps:bodyPr>
                      </wps:wsp>
                      <wps:wsp>
                        <wps:cNvPr id="509" name="Oval 523"/>
                        <wps:cNvSpPr>
                          <a:spLocks noChangeArrowheads="1"/>
                        </wps:cNvSpPr>
                        <wps:spPr bwMode="auto">
                          <a:xfrm>
                            <a:off x="7122160" y="1395730"/>
                            <a:ext cx="454660" cy="234315"/>
                          </a:xfrm>
                          <a:prstGeom prst="ellipse">
                            <a:avLst/>
                          </a:prstGeom>
                          <a:solidFill>
                            <a:srgbClr val="FFFFCC"/>
                          </a:solidFill>
                          <a:ln w="1905">
                            <a:solidFill>
                              <a:srgbClr val="990033"/>
                            </a:solidFill>
                            <a:prstDash val="solid"/>
                            <a:round/>
                            <a:headEnd/>
                            <a:tailEnd/>
                          </a:ln>
                        </wps:spPr>
                        <wps:bodyPr rot="0" vert="horz" wrap="square" lIns="91440" tIns="45720" rIns="91440" bIns="45720" anchor="t" anchorCtr="0" upright="1">
                          <a:noAutofit/>
                        </wps:bodyPr>
                      </wps:wsp>
                      <wps:wsp>
                        <wps:cNvPr id="510" name="Rectangle 524"/>
                        <wps:cNvSpPr>
                          <a:spLocks noChangeArrowheads="1"/>
                        </wps:cNvSpPr>
                        <wps:spPr bwMode="auto">
                          <a:xfrm>
                            <a:off x="6731635" y="1570037"/>
                            <a:ext cx="945515" cy="2546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D965945" w14:textId="77777777" w:rsidR="00DB64F4" w:rsidRDefault="00DB64F4" w:rsidP="00083EB6">
                              <w:r>
                                <w:rPr>
                                  <w:color w:val="000000"/>
                                  <w:sz w:val="14"/>
                                  <w:szCs w:val="14"/>
                                  <w:lang w:val="en-US"/>
                                </w:rPr>
                                <w:t>Создать атрибут</w:t>
                              </w:r>
                            </w:p>
                          </w:txbxContent>
                        </wps:txbx>
                        <wps:bodyPr rot="0" vert="horz" wrap="none" lIns="0" tIns="0" rIns="0" bIns="0" anchor="t" anchorCtr="0">
                          <a:spAutoFit/>
                        </wps:bodyPr>
                      </wps:wsp>
                      <wps:wsp>
                        <wps:cNvPr id="511" name="Oval 525"/>
                        <wps:cNvSpPr>
                          <a:spLocks noChangeArrowheads="1"/>
                        </wps:cNvSpPr>
                        <wps:spPr bwMode="auto">
                          <a:xfrm>
                            <a:off x="7224395" y="2353310"/>
                            <a:ext cx="452755" cy="233680"/>
                          </a:xfrm>
                          <a:prstGeom prst="ellipse">
                            <a:avLst/>
                          </a:prstGeom>
                          <a:solidFill>
                            <a:srgbClr val="FFFFCC"/>
                          </a:solidFill>
                          <a:ln w="2540">
                            <a:solidFill>
                              <a:srgbClr val="990033"/>
                            </a:solidFill>
                            <a:prstDash val="solid"/>
                            <a:round/>
                            <a:headEnd/>
                            <a:tailEnd/>
                          </a:ln>
                        </wps:spPr>
                        <wps:bodyPr rot="0" vert="horz" wrap="square" lIns="91440" tIns="45720" rIns="91440" bIns="45720" anchor="t" anchorCtr="0" upright="1">
                          <a:noAutofit/>
                        </wps:bodyPr>
                      </wps:wsp>
                      <wps:wsp>
                        <wps:cNvPr id="512" name="Rectangle 526"/>
                        <wps:cNvSpPr>
                          <a:spLocks noChangeArrowheads="1"/>
                        </wps:cNvSpPr>
                        <wps:spPr bwMode="auto">
                          <a:xfrm>
                            <a:off x="6731635" y="2522855"/>
                            <a:ext cx="1360805" cy="2546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5ED01E9" w14:textId="77777777" w:rsidR="00DB64F4" w:rsidRDefault="00DB64F4" w:rsidP="00083EB6">
                              <w:r>
                                <w:rPr>
                                  <w:color w:val="000000"/>
                                  <w:sz w:val="14"/>
                                  <w:szCs w:val="14"/>
                                  <w:lang w:val="en-US"/>
                                </w:rPr>
                                <w:t>Выбрать учетную карточку</w:t>
                              </w:r>
                            </w:p>
                          </w:txbxContent>
                        </wps:txbx>
                        <wps:bodyPr rot="0" vert="horz" wrap="none" lIns="0" tIns="0" rIns="0" bIns="0" anchor="t" anchorCtr="0">
                          <a:spAutoFit/>
                        </wps:bodyPr>
                      </wps:wsp>
                      <wps:wsp>
                        <wps:cNvPr id="513" name="Line 527"/>
                        <wps:cNvCnPr>
                          <a:cxnSpLocks noChangeShapeType="1"/>
                        </wps:cNvCnPr>
                        <wps:spPr bwMode="auto">
                          <a:xfrm>
                            <a:off x="6092190" y="2470150"/>
                            <a:ext cx="1123950" cy="0"/>
                          </a:xfrm>
                          <a:prstGeom prst="line">
                            <a:avLst/>
                          </a:prstGeom>
                          <a:noFill/>
                          <a:ln w="0">
                            <a:solidFill>
                              <a:srgbClr val="990033"/>
                            </a:solidFill>
                            <a:prstDash val="sysDash"/>
                            <a:round/>
                            <a:headEnd/>
                            <a:tailEnd/>
                          </a:ln>
                          <a:extLst>
                            <a:ext uri="{909E8E84-426E-40DD-AFC4-6F175D3DCCD1}">
                              <a14:hiddenFill xmlns:a14="http://schemas.microsoft.com/office/drawing/2010/main">
                                <a:noFill/>
                              </a14:hiddenFill>
                            </a:ext>
                          </a:extLst>
                        </wps:spPr>
                        <wps:bodyPr/>
                      </wps:wsp>
                      <wps:wsp>
                        <wps:cNvPr id="514" name="Line 528"/>
                        <wps:cNvCnPr>
                          <a:cxnSpLocks noChangeShapeType="1"/>
                        </wps:cNvCnPr>
                        <wps:spPr bwMode="auto">
                          <a:xfrm flipH="1">
                            <a:off x="7140575" y="2470150"/>
                            <a:ext cx="75565" cy="31750"/>
                          </a:xfrm>
                          <a:prstGeom prst="line">
                            <a:avLst/>
                          </a:prstGeom>
                          <a:noFill/>
                          <a:ln w="1905">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515" name="Line 529"/>
                        <wps:cNvCnPr>
                          <a:cxnSpLocks noChangeShapeType="1"/>
                        </wps:cNvCnPr>
                        <wps:spPr bwMode="auto">
                          <a:xfrm flipH="1" flipV="1">
                            <a:off x="7140575" y="2438400"/>
                            <a:ext cx="75565" cy="31750"/>
                          </a:xfrm>
                          <a:prstGeom prst="line">
                            <a:avLst/>
                          </a:prstGeom>
                          <a:noFill/>
                          <a:ln w="1905">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516" name="Rectangle 530"/>
                        <wps:cNvSpPr>
                          <a:spLocks noChangeArrowheads="1"/>
                        </wps:cNvSpPr>
                        <wps:spPr bwMode="auto">
                          <a:xfrm>
                            <a:off x="6274435" y="2270125"/>
                            <a:ext cx="741680" cy="2546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13F30E9" w14:textId="77777777" w:rsidR="00DB64F4" w:rsidRDefault="00DB64F4" w:rsidP="00083EB6">
                              <w:r>
                                <w:rPr>
                                  <w:color w:val="000000"/>
                                  <w:sz w:val="14"/>
                                  <w:szCs w:val="14"/>
                                  <w:lang w:val="en-US"/>
                                </w:rPr>
                                <w:t>&lt;&lt;include&gt;&gt;</w:t>
                              </w:r>
                            </w:p>
                          </w:txbxContent>
                        </wps:txbx>
                        <wps:bodyPr rot="0" vert="horz" wrap="none" lIns="0" tIns="0" rIns="0" bIns="0" anchor="t" anchorCtr="0">
                          <a:spAutoFit/>
                        </wps:bodyPr>
                      </wps:wsp>
                      <wps:wsp>
                        <wps:cNvPr id="517" name="Oval 531"/>
                        <wps:cNvSpPr>
                          <a:spLocks noChangeArrowheads="1"/>
                        </wps:cNvSpPr>
                        <wps:spPr bwMode="auto">
                          <a:xfrm>
                            <a:off x="3141980" y="721360"/>
                            <a:ext cx="454660" cy="234315"/>
                          </a:xfrm>
                          <a:prstGeom prst="ellipse">
                            <a:avLst/>
                          </a:prstGeom>
                          <a:solidFill>
                            <a:srgbClr val="FFFFCC"/>
                          </a:solidFill>
                          <a:ln w="1905">
                            <a:solidFill>
                              <a:srgbClr val="990033"/>
                            </a:solidFill>
                            <a:prstDash val="solid"/>
                            <a:round/>
                            <a:headEnd/>
                            <a:tailEnd/>
                          </a:ln>
                        </wps:spPr>
                        <wps:bodyPr rot="0" vert="horz" wrap="square" lIns="91440" tIns="45720" rIns="91440" bIns="45720" anchor="t" anchorCtr="0" upright="1">
                          <a:noAutofit/>
                        </wps:bodyPr>
                      </wps:wsp>
                      <wps:wsp>
                        <wps:cNvPr id="518" name="Rectangle 532"/>
                        <wps:cNvSpPr>
                          <a:spLocks noChangeArrowheads="1"/>
                        </wps:cNvSpPr>
                        <wps:spPr bwMode="auto">
                          <a:xfrm>
                            <a:off x="2656205" y="924560"/>
                            <a:ext cx="1231265" cy="2546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34DCE57" w14:textId="77777777" w:rsidR="00DB64F4" w:rsidRDefault="00DB64F4" w:rsidP="00083EB6">
                              <w:r>
                                <w:rPr>
                                  <w:color w:val="000000"/>
                                  <w:sz w:val="14"/>
                                  <w:szCs w:val="14"/>
                                  <w:lang w:val="en-US"/>
                                </w:rPr>
                                <w:t>Удалить вид документа</w:t>
                              </w:r>
                            </w:p>
                          </w:txbxContent>
                        </wps:txbx>
                        <wps:bodyPr rot="0" vert="horz" wrap="none" lIns="0" tIns="0" rIns="0" bIns="0" anchor="t" anchorCtr="0">
                          <a:spAutoFit/>
                        </wps:bodyPr>
                      </wps:wsp>
                      <wps:wsp>
                        <wps:cNvPr id="519" name="Oval 533"/>
                        <wps:cNvSpPr>
                          <a:spLocks noChangeArrowheads="1"/>
                        </wps:cNvSpPr>
                        <wps:spPr bwMode="auto">
                          <a:xfrm>
                            <a:off x="1689100" y="3804285"/>
                            <a:ext cx="452755" cy="233680"/>
                          </a:xfrm>
                          <a:prstGeom prst="ellipse">
                            <a:avLst/>
                          </a:prstGeom>
                          <a:solidFill>
                            <a:srgbClr val="FFFFCC"/>
                          </a:solidFill>
                          <a:ln w="2540">
                            <a:solidFill>
                              <a:srgbClr val="990033"/>
                            </a:solidFill>
                            <a:prstDash val="solid"/>
                            <a:round/>
                            <a:headEnd/>
                            <a:tailEnd/>
                          </a:ln>
                        </wps:spPr>
                        <wps:bodyPr rot="0" vert="horz" wrap="square" lIns="91440" tIns="45720" rIns="91440" bIns="45720" anchor="t" anchorCtr="0" upright="1">
                          <a:noAutofit/>
                        </wps:bodyPr>
                      </wps:wsp>
                      <wps:wsp>
                        <wps:cNvPr id="520" name="Rectangle 534"/>
                        <wps:cNvSpPr>
                          <a:spLocks noChangeArrowheads="1"/>
                        </wps:cNvSpPr>
                        <wps:spPr bwMode="auto">
                          <a:xfrm>
                            <a:off x="1216995" y="3952707"/>
                            <a:ext cx="1346835" cy="2546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5E5C58" w14:textId="77777777" w:rsidR="00DB64F4" w:rsidRDefault="00DB64F4" w:rsidP="00083EB6">
                              <w:r>
                                <w:rPr>
                                  <w:color w:val="000000"/>
                                  <w:sz w:val="14"/>
                                  <w:szCs w:val="14"/>
                                  <w:lang w:val="en-US"/>
                                </w:rPr>
                                <w:t>Удалить учетную карточку</w:t>
                              </w:r>
                            </w:p>
                          </w:txbxContent>
                        </wps:txbx>
                        <wps:bodyPr rot="0" vert="horz" wrap="none" lIns="0" tIns="0" rIns="0" bIns="0" anchor="t" anchorCtr="0">
                          <a:spAutoFit/>
                        </wps:bodyPr>
                      </wps:wsp>
                      <wps:wsp>
                        <wps:cNvPr id="521" name="Oval 535"/>
                        <wps:cNvSpPr>
                          <a:spLocks noChangeArrowheads="1"/>
                        </wps:cNvSpPr>
                        <wps:spPr bwMode="auto">
                          <a:xfrm>
                            <a:off x="406400" y="1138555"/>
                            <a:ext cx="452755" cy="233045"/>
                          </a:xfrm>
                          <a:prstGeom prst="ellipse">
                            <a:avLst/>
                          </a:prstGeom>
                          <a:solidFill>
                            <a:srgbClr val="FFFFCC"/>
                          </a:solidFill>
                          <a:ln w="2540">
                            <a:solidFill>
                              <a:srgbClr val="990033"/>
                            </a:solidFill>
                            <a:prstDash val="solid"/>
                            <a:round/>
                            <a:headEnd/>
                            <a:tailEnd/>
                          </a:ln>
                        </wps:spPr>
                        <wps:bodyPr rot="0" vert="horz" wrap="square" lIns="91440" tIns="45720" rIns="91440" bIns="45720" anchor="t" anchorCtr="0" upright="1">
                          <a:noAutofit/>
                        </wps:bodyPr>
                      </wps:wsp>
                      <wps:wsp>
                        <wps:cNvPr id="522" name="Rectangle 536"/>
                        <wps:cNvSpPr>
                          <a:spLocks noChangeArrowheads="1"/>
                        </wps:cNvSpPr>
                        <wps:spPr bwMode="auto">
                          <a:xfrm>
                            <a:off x="635" y="1291590"/>
                            <a:ext cx="1263015" cy="2546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244A6C" w14:textId="77777777" w:rsidR="00DB64F4" w:rsidRDefault="00DB64F4" w:rsidP="00083EB6">
                              <w:r>
                                <w:rPr>
                                  <w:color w:val="000000"/>
                                  <w:sz w:val="14"/>
                                  <w:szCs w:val="14"/>
                                  <w:lang w:val="en-US"/>
                                </w:rPr>
                                <w:t xml:space="preserve">Настроить уведомления </w:t>
                              </w:r>
                            </w:p>
                          </w:txbxContent>
                        </wps:txbx>
                        <wps:bodyPr rot="0" vert="horz" wrap="none" lIns="0" tIns="0" rIns="0" bIns="0" anchor="t" anchorCtr="0">
                          <a:spAutoFit/>
                        </wps:bodyPr>
                      </wps:wsp>
                      <wps:wsp>
                        <wps:cNvPr id="523" name="Rectangle 537"/>
                        <wps:cNvSpPr>
                          <a:spLocks noChangeArrowheads="1"/>
                        </wps:cNvSpPr>
                        <wps:spPr bwMode="auto">
                          <a:xfrm>
                            <a:off x="95250" y="1415097"/>
                            <a:ext cx="1025525" cy="2546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03D5BB" w14:textId="77777777" w:rsidR="00DB64F4" w:rsidRPr="00106B94" w:rsidRDefault="00DB64F4" w:rsidP="00083EB6">
                              <w:pPr>
                                <w:rPr>
                                  <w:color w:val="000000"/>
                                  <w:sz w:val="14"/>
                                  <w:szCs w:val="14"/>
                                </w:rPr>
                              </w:pPr>
                              <w:r>
                                <w:rPr>
                                  <w:color w:val="000000"/>
                                  <w:sz w:val="14"/>
                                  <w:szCs w:val="14"/>
                                  <w:lang w:val="en-US"/>
                                </w:rPr>
                                <w:t>Подсистемы</w:t>
                              </w:r>
                              <w:r>
                                <w:rPr>
                                  <w:color w:val="000000"/>
                                  <w:sz w:val="14"/>
                                  <w:szCs w:val="14"/>
                                </w:rPr>
                                <w:t xml:space="preserve"> Услуг</w:t>
                              </w:r>
                            </w:p>
                          </w:txbxContent>
                        </wps:txbx>
                        <wps:bodyPr rot="0" vert="horz" wrap="none" lIns="0" tIns="0" rIns="0" bIns="0" anchor="t" anchorCtr="0">
                          <a:spAutoFit/>
                        </wps:bodyPr>
                      </wps:wsp>
                      <wps:wsp>
                        <wps:cNvPr id="527" name="Oval 541"/>
                        <wps:cNvSpPr>
                          <a:spLocks noChangeArrowheads="1"/>
                        </wps:cNvSpPr>
                        <wps:spPr bwMode="auto">
                          <a:xfrm>
                            <a:off x="3916680" y="2994660"/>
                            <a:ext cx="452755" cy="233045"/>
                          </a:xfrm>
                          <a:prstGeom prst="ellipse">
                            <a:avLst/>
                          </a:prstGeom>
                          <a:solidFill>
                            <a:srgbClr val="FFFFCC"/>
                          </a:solidFill>
                          <a:ln w="2540">
                            <a:solidFill>
                              <a:srgbClr val="990033"/>
                            </a:solidFill>
                            <a:prstDash val="solid"/>
                            <a:round/>
                            <a:headEnd/>
                            <a:tailEnd/>
                          </a:ln>
                        </wps:spPr>
                        <wps:bodyPr rot="0" vert="horz" wrap="square" lIns="91440" tIns="45720" rIns="91440" bIns="45720" anchor="t" anchorCtr="0" upright="1">
                          <a:noAutofit/>
                        </wps:bodyPr>
                      </wps:wsp>
                      <wps:wsp>
                        <wps:cNvPr id="528" name="Rectangle 542"/>
                        <wps:cNvSpPr>
                          <a:spLocks noChangeArrowheads="1"/>
                        </wps:cNvSpPr>
                        <wps:spPr bwMode="auto">
                          <a:xfrm>
                            <a:off x="3695065" y="3159760"/>
                            <a:ext cx="969010" cy="2546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CDF37E8" w14:textId="77777777" w:rsidR="00DB64F4" w:rsidRDefault="00DB64F4" w:rsidP="00083EB6">
                              <w:r>
                                <w:rPr>
                                  <w:color w:val="000000"/>
                                  <w:sz w:val="14"/>
                                  <w:szCs w:val="14"/>
                                  <w:lang w:val="en-US"/>
                                </w:rPr>
                                <w:t>Выделить запись</w:t>
                              </w:r>
                            </w:p>
                          </w:txbxContent>
                        </wps:txbx>
                        <wps:bodyPr rot="0" vert="horz" wrap="none" lIns="0" tIns="0" rIns="0" bIns="0" anchor="t" anchorCtr="0">
                          <a:spAutoFit/>
                        </wps:bodyPr>
                      </wps:wsp>
                      <wps:wsp>
                        <wps:cNvPr id="529" name="Oval 543"/>
                        <wps:cNvSpPr>
                          <a:spLocks noChangeArrowheads="1"/>
                        </wps:cNvSpPr>
                        <wps:spPr bwMode="auto">
                          <a:xfrm>
                            <a:off x="3916680" y="4344670"/>
                            <a:ext cx="452755" cy="233045"/>
                          </a:xfrm>
                          <a:prstGeom prst="ellipse">
                            <a:avLst/>
                          </a:prstGeom>
                          <a:solidFill>
                            <a:srgbClr val="FFFFCC"/>
                          </a:solidFill>
                          <a:ln w="2540">
                            <a:solidFill>
                              <a:srgbClr val="990033"/>
                            </a:solidFill>
                            <a:prstDash val="solid"/>
                            <a:round/>
                            <a:headEnd/>
                            <a:tailEnd/>
                          </a:ln>
                        </wps:spPr>
                        <wps:bodyPr rot="0" vert="horz" wrap="square" lIns="91440" tIns="45720" rIns="91440" bIns="45720" anchor="t" anchorCtr="0" upright="1">
                          <a:noAutofit/>
                        </wps:bodyPr>
                      </wps:wsp>
                      <wps:wsp>
                        <wps:cNvPr id="530" name="Rectangle 544"/>
                        <wps:cNvSpPr>
                          <a:spLocks noChangeArrowheads="1"/>
                        </wps:cNvSpPr>
                        <wps:spPr bwMode="auto">
                          <a:xfrm>
                            <a:off x="3294024" y="4544060"/>
                            <a:ext cx="1349375" cy="2546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EFF876" w14:textId="77777777" w:rsidR="00DB64F4" w:rsidRDefault="00DB64F4" w:rsidP="00083EB6">
                              <w:r>
                                <w:rPr>
                                  <w:color w:val="000000"/>
                                  <w:sz w:val="14"/>
                                  <w:szCs w:val="14"/>
                                  <w:lang w:val="en-US"/>
                                </w:rPr>
                                <w:t>Открыть учетную карточку</w:t>
                              </w:r>
                            </w:p>
                          </w:txbxContent>
                        </wps:txbx>
                        <wps:bodyPr rot="0" vert="horz" wrap="none" lIns="0" tIns="0" rIns="0" bIns="0" anchor="t" anchorCtr="0">
                          <a:spAutoFit/>
                        </wps:bodyPr>
                      </wps:wsp>
                      <wps:wsp>
                        <wps:cNvPr id="531" name="Line 545"/>
                        <wps:cNvCnPr>
                          <a:cxnSpLocks noChangeShapeType="1"/>
                        </wps:cNvCnPr>
                        <wps:spPr bwMode="auto">
                          <a:xfrm flipV="1">
                            <a:off x="4142740" y="3455035"/>
                            <a:ext cx="0" cy="883920"/>
                          </a:xfrm>
                          <a:prstGeom prst="line">
                            <a:avLst/>
                          </a:prstGeom>
                          <a:noFill/>
                          <a:ln w="0">
                            <a:solidFill>
                              <a:srgbClr val="990033"/>
                            </a:solidFill>
                            <a:prstDash val="sysDash"/>
                            <a:round/>
                            <a:headEnd/>
                            <a:tailEnd/>
                          </a:ln>
                          <a:extLst>
                            <a:ext uri="{909E8E84-426E-40DD-AFC4-6F175D3DCCD1}">
                              <a14:hiddenFill xmlns:a14="http://schemas.microsoft.com/office/drawing/2010/main">
                                <a:noFill/>
                              </a14:hiddenFill>
                            </a:ext>
                          </a:extLst>
                        </wps:spPr>
                        <wps:bodyPr/>
                      </wps:wsp>
                      <wps:wsp>
                        <wps:cNvPr id="532" name="Line 546"/>
                        <wps:cNvCnPr>
                          <a:cxnSpLocks noChangeShapeType="1"/>
                        </wps:cNvCnPr>
                        <wps:spPr bwMode="auto">
                          <a:xfrm>
                            <a:off x="4142740" y="3455035"/>
                            <a:ext cx="31750" cy="76200"/>
                          </a:xfrm>
                          <a:prstGeom prst="line">
                            <a:avLst/>
                          </a:prstGeom>
                          <a:noFill/>
                          <a:ln w="1905">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533" name="Line 547"/>
                        <wps:cNvCnPr>
                          <a:cxnSpLocks noChangeShapeType="1"/>
                        </wps:cNvCnPr>
                        <wps:spPr bwMode="auto">
                          <a:xfrm flipH="1">
                            <a:off x="4110990" y="3455035"/>
                            <a:ext cx="31750" cy="76200"/>
                          </a:xfrm>
                          <a:prstGeom prst="line">
                            <a:avLst/>
                          </a:prstGeom>
                          <a:noFill/>
                          <a:ln w="1905">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534" name="Rectangle 548"/>
                        <wps:cNvSpPr>
                          <a:spLocks noChangeArrowheads="1"/>
                        </wps:cNvSpPr>
                        <wps:spPr bwMode="auto">
                          <a:xfrm>
                            <a:off x="3907790" y="3789680"/>
                            <a:ext cx="727075" cy="2546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663E15" w14:textId="77777777" w:rsidR="00DB64F4" w:rsidRDefault="00DB64F4" w:rsidP="00083EB6">
                              <w:r>
                                <w:rPr>
                                  <w:color w:val="000000"/>
                                  <w:sz w:val="14"/>
                                  <w:szCs w:val="14"/>
                                  <w:lang w:val="en-US"/>
                                </w:rPr>
                                <w:t>&lt;&lt;extend&gt;&gt;</w:t>
                              </w:r>
                            </w:p>
                          </w:txbxContent>
                        </wps:txbx>
                        <wps:bodyPr rot="0" vert="horz" wrap="none" lIns="0" tIns="0" rIns="0" bIns="0" anchor="t" anchorCtr="0">
                          <a:spAutoFit/>
                        </wps:bodyPr>
                      </wps:wsp>
                      <wps:wsp>
                        <wps:cNvPr id="535" name="Oval 549"/>
                        <wps:cNvSpPr>
                          <a:spLocks noChangeArrowheads="1"/>
                        </wps:cNvSpPr>
                        <wps:spPr bwMode="auto">
                          <a:xfrm>
                            <a:off x="6177915" y="1104900"/>
                            <a:ext cx="452755" cy="233045"/>
                          </a:xfrm>
                          <a:prstGeom prst="ellipse">
                            <a:avLst/>
                          </a:prstGeom>
                          <a:solidFill>
                            <a:srgbClr val="FFFFCC"/>
                          </a:solidFill>
                          <a:ln w="2540">
                            <a:solidFill>
                              <a:srgbClr val="990033"/>
                            </a:solidFill>
                            <a:prstDash val="solid"/>
                            <a:round/>
                            <a:headEnd/>
                            <a:tailEnd/>
                          </a:ln>
                        </wps:spPr>
                        <wps:bodyPr rot="0" vert="horz" wrap="square" lIns="91440" tIns="45720" rIns="91440" bIns="45720" anchor="t" anchorCtr="0" upright="1">
                          <a:noAutofit/>
                        </wps:bodyPr>
                      </wps:wsp>
                      <wps:wsp>
                        <wps:cNvPr id="536" name="Rectangle 550"/>
                        <wps:cNvSpPr>
                          <a:spLocks noChangeArrowheads="1"/>
                        </wps:cNvSpPr>
                        <wps:spPr bwMode="auto">
                          <a:xfrm>
                            <a:off x="5648007" y="1285875"/>
                            <a:ext cx="1281430" cy="2546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CC27A2" w14:textId="77777777" w:rsidR="00DB64F4" w:rsidRDefault="00DB64F4" w:rsidP="00083EB6">
                              <w:r>
                                <w:rPr>
                                  <w:color w:val="000000"/>
                                  <w:sz w:val="14"/>
                                  <w:szCs w:val="14"/>
                                  <w:lang w:val="en-US"/>
                                </w:rPr>
                                <w:t xml:space="preserve">Настроить атрибутивное </w:t>
                              </w:r>
                            </w:p>
                          </w:txbxContent>
                        </wps:txbx>
                        <wps:bodyPr rot="0" vert="horz" wrap="none" lIns="0" tIns="0" rIns="0" bIns="0" anchor="t" anchorCtr="0">
                          <a:spAutoFit/>
                        </wps:bodyPr>
                      </wps:wsp>
                      <wps:wsp>
                        <wps:cNvPr id="537" name="Rectangle 551"/>
                        <wps:cNvSpPr>
                          <a:spLocks noChangeArrowheads="1"/>
                        </wps:cNvSpPr>
                        <wps:spPr bwMode="auto">
                          <a:xfrm>
                            <a:off x="5804852" y="1395730"/>
                            <a:ext cx="1000760" cy="2546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906A6E" w14:textId="77777777" w:rsidR="00DB64F4" w:rsidRDefault="00DB64F4" w:rsidP="00083EB6">
                              <w:r>
                                <w:rPr>
                                  <w:color w:val="000000"/>
                                  <w:sz w:val="14"/>
                                  <w:szCs w:val="14"/>
                                  <w:lang w:val="en-US"/>
                                </w:rPr>
                                <w:t>описание объекта</w:t>
                              </w:r>
                            </w:p>
                          </w:txbxContent>
                        </wps:txbx>
                        <wps:bodyPr rot="0" vert="horz" wrap="none" lIns="0" tIns="0" rIns="0" bIns="0" anchor="t" anchorCtr="0">
                          <a:spAutoFit/>
                        </wps:bodyPr>
                      </wps:wsp>
                      <wps:wsp>
                        <wps:cNvPr id="538" name="Oval 552"/>
                        <wps:cNvSpPr>
                          <a:spLocks noChangeArrowheads="1"/>
                        </wps:cNvSpPr>
                        <wps:spPr bwMode="auto">
                          <a:xfrm>
                            <a:off x="5636895" y="3061335"/>
                            <a:ext cx="454660" cy="234950"/>
                          </a:xfrm>
                          <a:prstGeom prst="ellipse">
                            <a:avLst/>
                          </a:prstGeom>
                          <a:solidFill>
                            <a:srgbClr val="FFFFCC"/>
                          </a:solidFill>
                          <a:ln w="1905">
                            <a:solidFill>
                              <a:srgbClr val="990033"/>
                            </a:solidFill>
                            <a:prstDash val="solid"/>
                            <a:round/>
                            <a:headEnd/>
                            <a:tailEnd/>
                          </a:ln>
                        </wps:spPr>
                        <wps:bodyPr rot="0" vert="horz" wrap="square" lIns="91440" tIns="45720" rIns="91440" bIns="45720" anchor="t" anchorCtr="0" upright="1">
                          <a:noAutofit/>
                        </wps:bodyPr>
                      </wps:wsp>
                      <wps:wsp>
                        <wps:cNvPr id="539" name="Rectangle 553"/>
                        <wps:cNvSpPr>
                          <a:spLocks noChangeArrowheads="1"/>
                        </wps:cNvSpPr>
                        <wps:spPr bwMode="auto">
                          <a:xfrm>
                            <a:off x="5262562" y="3235960"/>
                            <a:ext cx="1003300" cy="2546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99B61B9" w14:textId="77777777" w:rsidR="00DB64F4" w:rsidRDefault="00DB64F4" w:rsidP="00083EB6">
                              <w:r>
                                <w:rPr>
                                  <w:color w:val="000000"/>
                                  <w:sz w:val="14"/>
                                  <w:szCs w:val="14"/>
                                  <w:lang w:val="en-US"/>
                                </w:rPr>
                                <w:t>Изменить атрибут</w:t>
                              </w:r>
                            </w:p>
                          </w:txbxContent>
                        </wps:txbx>
                        <wps:bodyPr rot="0" vert="horz" wrap="none" lIns="0" tIns="0" rIns="0" bIns="0" anchor="t" anchorCtr="0">
                          <a:spAutoFit/>
                        </wps:bodyPr>
                      </wps:wsp>
                      <wps:wsp>
                        <wps:cNvPr id="540" name="Oval 554"/>
                        <wps:cNvSpPr>
                          <a:spLocks noChangeArrowheads="1"/>
                        </wps:cNvSpPr>
                        <wps:spPr bwMode="auto">
                          <a:xfrm>
                            <a:off x="6210935" y="3871595"/>
                            <a:ext cx="454025" cy="234315"/>
                          </a:xfrm>
                          <a:prstGeom prst="ellipse">
                            <a:avLst/>
                          </a:prstGeom>
                          <a:solidFill>
                            <a:srgbClr val="FFFFCC"/>
                          </a:solidFill>
                          <a:ln w="1905">
                            <a:solidFill>
                              <a:srgbClr val="990033"/>
                            </a:solidFill>
                            <a:prstDash val="solid"/>
                            <a:round/>
                            <a:headEnd/>
                            <a:tailEnd/>
                          </a:ln>
                        </wps:spPr>
                        <wps:bodyPr rot="0" vert="horz" wrap="square" lIns="91440" tIns="45720" rIns="91440" bIns="45720" anchor="t" anchorCtr="0" upright="1">
                          <a:noAutofit/>
                        </wps:bodyPr>
                      </wps:wsp>
                      <wps:wsp>
                        <wps:cNvPr id="541" name="Rectangle 555"/>
                        <wps:cNvSpPr>
                          <a:spLocks noChangeArrowheads="1"/>
                        </wps:cNvSpPr>
                        <wps:spPr bwMode="auto">
                          <a:xfrm>
                            <a:off x="5834697" y="4062730"/>
                            <a:ext cx="948690" cy="2546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36A5DCA" w14:textId="77777777" w:rsidR="00DB64F4" w:rsidRDefault="00DB64F4" w:rsidP="00083EB6">
                              <w:r>
                                <w:rPr>
                                  <w:color w:val="000000"/>
                                  <w:sz w:val="14"/>
                                  <w:szCs w:val="14"/>
                                  <w:lang w:val="en-US"/>
                                </w:rPr>
                                <w:t>Удалить атрибут</w:t>
                              </w:r>
                            </w:p>
                          </w:txbxContent>
                        </wps:txbx>
                        <wps:bodyPr rot="0" vert="horz" wrap="none" lIns="0" tIns="0" rIns="0" bIns="0" anchor="t" anchorCtr="0">
                          <a:spAutoFit/>
                        </wps:bodyPr>
                      </wps:wsp>
                      <wps:wsp>
                        <wps:cNvPr id="542" name="Line 556"/>
                        <wps:cNvCnPr>
                          <a:cxnSpLocks noChangeShapeType="1"/>
                        </wps:cNvCnPr>
                        <wps:spPr bwMode="auto">
                          <a:xfrm flipH="1" flipV="1">
                            <a:off x="6885305" y="1372870"/>
                            <a:ext cx="231775" cy="69850"/>
                          </a:xfrm>
                          <a:prstGeom prst="line">
                            <a:avLst/>
                          </a:prstGeom>
                          <a:noFill/>
                          <a:ln w="0">
                            <a:solidFill>
                              <a:srgbClr val="990033"/>
                            </a:solidFill>
                            <a:prstDash val="sysDash"/>
                            <a:round/>
                            <a:headEnd/>
                            <a:tailEnd/>
                          </a:ln>
                          <a:extLst>
                            <a:ext uri="{909E8E84-426E-40DD-AFC4-6F175D3DCCD1}">
                              <a14:hiddenFill xmlns:a14="http://schemas.microsoft.com/office/drawing/2010/main">
                                <a:noFill/>
                              </a14:hiddenFill>
                            </a:ext>
                          </a:extLst>
                        </wps:spPr>
                        <wps:bodyPr/>
                      </wps:wsp>
                      <wps:wsp>
                        <wps:cNvPr id="543" name="Line 557"/>
                        <wps:cNvCnPr>
                          <a:cxnSpLocks noChangeShapeType="1"/>
                        </wps:cNvCnPr>
                        <wps:spPr bwMode="auto">
                          <a:xfrm flipV="1">
                            <a:off x="6885305" y="1364615"/>
                            <a:ext cx="80010" cy="8255"/>
                          </a:xfrm>
                          <a:prstGeom prst="line">
                            <a:avLst/>
                          </a:prstGeom>
                          <a:noFill/>
                          <a:ln w="1905">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544" name="Line 558"/>
                        <wps:cNvCnPr>
                          <a:cxnSpLocks noChangeShapeType="1"/>
                        </wps:cNvCnPr>
                        <wps:spPr bwMode="auto">
                          <a:xfrm>
                            <a:off x="6885305" y="1372870"/>
                            <a:ext cx="63500" cy="50800"/>
                          </a:xfrm>
                          <a:prstGeom prst="line">
                            <a:avLst/>
                          </a:prstGeom>
                          <a:noFill/>
                          <a:ln w="1905">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545" name="Oval 559"/>
                        <wps:cNvSpPr>
                          <a:spLocks noChangeArrowheads="1"/>
                        </wps:cNvSpPr>
                        <wps:spPr bwMode="auto">
                          <a:xfrm>
                            <a:off x="642620" y="3095625"/>
                            <a:ext cx="452755" cy="233680"/>
                          </a:xfrm>
                          <a:prstGeom prst="ellipse">
                            <a:avLst/>
                          </a:prstGeom>
                          <a:solidFill>
                            <a:srgbClr val="FFFFCC"/>
                          </a:solidFill>
                          <a:ln w="2540">
                            <a:solidFill>
                              <a:srgbClr val="990033"/>
                            </a:solidFill>
                            <a:prstDash val="solid"/>
                            <a:round/>
                            <a:headEnd/>
                            <a:tailEnd/>
                          </a:ln>
                        </wps:spPr>
                        <wps:bodyPr rot="0" vert="horz" wrap="square" lIns="91440" tIns="45720" rIns="91440" bIns="45720" anchor="t" anchorCtr="0" upright="1">
                          <a:noAutofit/>
                        </wps:bodyPr>
                      </wps:wsp>
                      <wps:wsp>
                        <wps:cNvPr id="546" name="Rectangle 560"/>
                        <wps:cNvSpPr>
                          <a:spLocks noChangeArrowheads="1"/>
                        </wps:cNvSpPr>
                        <wps:spPr bwMode="auto">
                          <a:xfrm>
                            <a:off x="252730" y="3267075"/>
                            <a:ext cx="1343025" cy="2546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CF879D" w14:textId="77777777" w:rsidR="00DB64F4" w:rsidRDefault="00DB64F4" w:rsidP="00083EB6">
                              <w:r>
                                <w:rPr>
                                  <w:color w:val="000000"/>
                                  <w:sz w:val="14"/>
                                  <w:szCs w:val="14"/>
                                  <w:lang w:val="en-US"/>
                                </w:rPr>
                                <w:t>Создать учетную карточку</w:t>
                              </w:r>
                            </w:p>
                          </w:txbxContent>
                        </wps:txbx>
                        <wps:bodyPr rot="0" vert="horz" wrap="none" lIns="0" tIns="0" rIns="0" bIns="0" anchor="t" anchorCtr="0">
                          <a:spAutoFit/>
                        </wps:bodyPr>
                      </wps:wsp>
                      <wps:wsp>
                        <wps:cNvPr id="547" name="Oval 561"/>
                        <wps:cNvSpPr>
                          <a:spLocks noChangeArrowheads="1"/>
                        </wps:cNvSpPr>
                        <wps:spPr bwMode="auto">
                          <a:xfrm>
                            <a:off x="2431415" y="3365500"/>
                            <a:ext cx="452755" cy="233680"/>
                          </a:xfrm>
                          <a:prstGeom prst="ellipse">
                            <a:avLst/>
                          </a:prstGeom>
                          <a:solidFill>
                            <a:srgbClr val="FFFFCC"/>
                          </a:solidFill>
                          <a:ln w="2540">
                            <a:solidFill>
                              <a:srgbClr val="990033"/>
                            </a:solidFill>
                            <a:prstDash val="solid"/>
                            <a:round/>
                            <a:headEnd/>
                            <a:tailEnd/>
                          </a:ln>
                        </wps:spPr>
                        <wps:bodyPr rot="0" vert="horz" wrap="square" lIns="91440" tIns="45720" rIns="91440" bIns="45720" anchor="t" anchorCtr="0" upright="1">
                          <a:noAutofit/>
                        </wps:bodyPr>
                      </wps:wsp>
                      <wps:wsp>
                        <wps:cNvPr id="548" name="Rectangle 562"/>
                        <wps:cNvSpPr>
                          <a:spLocks noChangeArrowheads="1"/>
                        </wps:cNvSpPr>
                        <wps:spPr bwMode="auto">
                          <a:xfrm>
                            <a:off x="1946910" y="3535045"/>
                            <a:ext cx="1401445" cy="2546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999B027" w14:textId="77777777" w:rsidR="00DB64F4" w:rsidRDefault="00DB64F4" w:rsidP="00083EB6">
                              <w:r>
                                <w:rPr>
                                  <w:color w:val="000000"/>
                                  <w:sz w:val="14"/>
                                  <w:szCs w:val="14"/>
                                  <w:lang w:val="en-US"/>
                                </w:rPr>
                                <w:t>Изменить учетную карточку</w:t>
                              </w:r>
                            </w:p>
                          </w:txbxContent>
                        </wps:txbx>
                        <wps:bodyPr rot="0" vert="horz" wrap="none" lIns="0" tIns="0" rIns="0" bIns="0" anchor="t" anchorCtr="0">
                          <a:spAutoFit/>
                        </wps:bodyPr>
                      </wps:wsp>
                      <wps:wsp>
                        <wps:cNvPr id="549" name="Oval 563"/>
                        <wps:cNvSpPr>
                          <a:spLocks noChangeArrowheads="1"/>
                        </wps:cNvSpPr>
                        <wps:spPr bwMode="auto">
                          <a:xfrm>
                            <a:off x="1451610" y="665480"/>
                            <a:ext cx="454660" cy="234315"/>
                          </a:xfrm>
                          <a:prstGeom prst="ellipse">
                            <a:avLst/>
                          </a:prstGeom>
                          <a:solidFill>
                            <a:srgbClr val="FFFFCC"/>
                          </a:solidFill>
                          <a:ln w="1905">
                            <a:solidFill>
                              <a:srgbClr val="990033"/>
                            </a:solidFill>
                            <a:prstDash val="solid"/>
                            <a:round/>
                            <a:headEnd/>
                            <a:tailEnd/>
                          </a:ln>
                        </wps:spPr>
                        <wps:bodyPr rot="0" vert="horz" wrap="square" lIns="91440" tIns="45720" rIns="91440" bIns="45720" anchor="t" anchorCtr="0" upright="1">
                          <a:noAutofit/>
                        </wps:bodyPr>
                      </wps:wsp>
                      <wps:wsp>
                        <wps:cNvPr id="550" name="Rectangle 564"/>
                        <wps:cNvSpPr>
                          <a:spLocks noChangeArrowheads="1"/>
                        </wps:cNvSpPr>
                        <wps:spPr bwMode="auto">
                          <a:xfrm>
                            <a:off x="837565" y="848677"/>
                            <a:ext cx="1619885" cy="2546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0DA693B" w14:textId="77777777" w:rsidR="00DB64F4" w:rsidRDefault="00DB64F4" w:rsidP="00083EB6">
                              <w:r>
                                <w:rPr>
                                  <w:color w:val="000000"/>
                                  <w:sz w:val="14"/>
                                  <w:szCs w:val="14"/>
                                  <w:lang w:val="en-US"/>
                                </w:rPr>
                                <w:t xml:space="preserve">Задать регламент обслуживания </w:t>
                              </w:r>
                            </w:p>
                          </w:txbxContent>
                        </wps:txbx>
                        <wps:bodyPr rot="0" vert="horz" wrap="none" lIns="0" tIns="0" rIns="0" bIns="0" anchor="t" anchorCtr="0">
                          <a:spAutoFit/>
                        </wps:bodyPr>
                      </wps:wsp>
                      <wps:wsp>
                        <wps:cNvPr id="551" name="Rectangle 565"/>
                        <wps:cNvSpPr>
                          <a:spLocks noChangeArrowheads="1"/>
                        </wps:cNvSpPr>
                        <wps:spPr bwMode="auto">
                          <a:xfrm>
                            <a:off x="1284605" y="959485"/>
                            <a:ext cx="519430" cy="2546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73B26E9" w14:textId="77777777" w:rsidR="00DB64F4" w:rsidRDefault="00DB64F4" w:rsidP="00083EB6">
                              <w:r>
                                <w:rPr>
                                  <w:color w:val="000000"/>
                                  <w:sz w:val="14"/>
                                  <w:szCs w:val="14"/>
                                  <w:lang w:val="en-US"/>
                                </w:rPr>
                                <w:t>услуги</w:t>
                              </w:r>
                            </w:p>
                          </w:txbxContent>
                        </wps:txbx>
                        <wps:bodyPr rot="0" vert="horz" wrap="none" lIns="0" tIns="0" rIns="0" bIns="0" anchor="t" anchorCtr="0">
                          <a:spAutoFit/>
                        </wps:bodyPr>
                      </wps:wsp>
                      <wps:wsp>
                        <wps:cNvPr id="555" name="Oval 569"/>
                        <wps:cNvSpPr>
                          <a:spLocks noChangeArrowheads="1"/>
                        </wps:cNvSpPr>
                        <wps:spPr bwMode="auto">
                          <a:xfrm>
                            <a:off x="1620520" y="1677670"/>
                            <a:ext cx="454660" cy="234950"/>
                          </a:xfrm>
                          <a:prstGeom prst="ellipse">
                            <a:avLst/>
                          </a:prstGeom>
                          <a:solidFill>
                            <a:srgbClr val="FFFFCC"/>
                          </a:solidFill>
                          <a:ln w="1905">
                            <a:solidFill>
                              <a:srgbClr val="990033"/>
                            </a:solidFill>
                            <a:prstDash val="solid"/>
                            <a:round/>
                            <a:headEnd/>
                            <a:tailEnd/>
                          </a:ln>
                        </wps:spPr>
                        <wps:bodyPr rot="0" vert="horz" wrap="square" lIns="91440" tIns="45720" rIns="91440" bIns="45720" anchor="t" anchorCtr="0" upright="1">
                          <a:noAutofit/>
                        </wps:bodyPr>
                      </wps:wsp>
                      <wps:wsp>
                        <wps:cNvPr id="556" name="Rectangle 570"/>
                        <wps:cNvSpPr>
                          <a:spLocks noChangeArrowheads="1"/>
                        </wps:cNvSpPr>
                        <wps:spPr bwMode="auto">
                          <a:xfrm>
                            <a:off x="1426210" y="1980565"/>
                            <a:ext cx="1151255" cy="2546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D0DC8C" w14:textId="77777777" w:rsidR="00DB64F4" w:rsidRDefault="00DB64F4" w:rsidP="00083EB6">
                              <w:r>
                                <w:rPr>
                                  <w:color w:val="000000"/>
                                  <w:sz w:val="14"/>
                                  <w:szCs w:val="14"/>
                                  <w:lang w:val="en-US"/>
                                </w:rPr>
                                <w:t xml:space="preserve">Выполнить настройку </w:t>
                              </w:r>
                            </w:p>
                          </w:txbxContent>
                        </wps:txbx>
                        <wps:bodyPr rot="0" vert="horz" wrap="none" lIns="0" tIns="0" rIns="0" bIns="0" anchor="t" anchorCtr="0">
                          <a:spAutoFit/>
                        </wps:bodyPr>
                      </wps:wsp>
                      <wps:wsp>
                        <wps:cNvPr id="557" name="Rectangle 571"/>
                        <wps:cNvSpPr>
                          <a:spLocks noChangeArrowheads="1"/>
                        </wps:cNvSpPr>
                        <wps:spPr bwMode="auto">
                          <a:xfrm>
                            <a:off x="1594485" y="2085975"/>
                            <a:ext cx="805815" cy="2546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E5D7A7" w14:textId="77777777" w:rsidR="00DB64F4" w:rsidRDefault="00DB64F4" w:rsidP="00083EB6">
                              <w:r>
                                <w:rPr>
                                  <w:color w:val="000000"/>
                                  <w:sz w:val="14"/>
                                  <w:szCs w:val="14"/>
                                  <w:lang w:val="en-US"/>
                                </w:rPr>
                                <w:t>уведомлений</w:t>
                              </w:r>
                            </w:p>
                          </w:txbxContent>
                        </wps:txbx>
                        <wps:bodyPr rot="0" vert="horz" wrap="none" lIns="0" tIns="0" rIns="0" bIns="0" anchor="t" anchorCtr="0">
                          <a:spAutoFit/>
                        </wps:bodyPr>
                      </wps:wsp>
                      <wps:wsp>
                        <wps:cNvPr id="558" name="Line 572"/>
                        <wps:cNvCnPr>
                          <a:cxnSpLocks noChangeShapeType="1"/>
                        </wps:cNvCnPr>
                        <wps:spPr bwMode="auto">
                          <a:xfrm>
                            <a:off x="1118235" y="1461770"/>
                            <a:ext cx="495300" cy="223520"/>
                          </a:xfrm>
                          <a:prstGeom prst="line">
                            <a:avLst/>
                          </a:prstGeom>
                          <a:noFill/>
                          <a:ln w="0">
                            <a:solidFill>
                              <a:srgbClr val="990033"/>
                            </a:solidFill>
                            <a:prstDash val="sysDash"/>
                            <a:round/>
                            <a:headEnd/>
                            <a:tailEnd/>
                          </a:ln>
                          <a:extLst>
                            <a:ext uri="{909E8E84-426E-40DD-AFC4-6F175D3DCCD1}">
                              <a14:hiddenFill xmlns:a14="http://schemas.microsoft.com/office/drawing/2010/main">
                                <a:noFill/>
                              </a14:hiddenFill>
                            </a:ext>
                          </a:extLst>
                        </wps:spPr>
                        <wps:bodyPr/>
                      </wps:wsp>
                      <wps:wsp>
                        <wps:cNvPr id="559" name="Line 573"/>
                        <wps:cNvCnPr>
                          <a:cxnSpLocks noChangeShapeType="1"/>
                        </wps:cNvCnPr>
                        <wps:spPr bwMode="auto">
                          <a:xfrm flipH="1" flipV="1">
                            <a:off x="1556385" y="1624330"/>
                            <a:ext cx="57150" cy="60960"/>
                          </a:xfrm>
                          <a:prstGeom prst="line">
                            <a:avLst/>
                          </a:prstGeom>
                          <a:noFill/>
                          <a:ln w="1905">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560" name="Line 574"/>
                        <wps:cNvCnPr>
                          <a:cxnSpLocks noChangeShapeType="1"/>
                        </wps:cNvCnPr>
                        <wps:spPr bwMode="auto">
                          <a:xfrm flipH="1" flipV="1">
                            <a:off x="1531620" y="1683385"/>
                            <a:ext cx="81915" cy="1905"/>
                          </a:xfrm>
                          <a:prstGeom prst="line">
                            <a:avLst/>
                          </a:prstGeom>
                          <a:noFill/>
                          <a:ln w="1905">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563" name="Line 577"/>
                        <wps:cNvCnPr>
                          <a:cxnSpLocks noChangeShapeType="1"/>
                        </wps:cNvCnPr>
                        <wps:spPr bwMode="auto">
                          <a:xfrm flipH="1" flipV="1">
                            <a:off x="2377440" y="3233420"/>
                            <a:ext cx="18417" cy="87631"/>
                          </a:xfrm>
                          <a:prstGeom prst="line">
                            <a:avLst/>
                          </a:prstGeom>
                          <a:noFill/>
                          <a:ln w="1905">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564" name="Oval 578"/>
                        <wps:cNvSpPr>
                          <a:spLocks noChangeArrowheads="1"/>
                        </wps:cNvSpPr>
                        <wps:spPr bwMode="auto">
                          <a:xfrm>
                            <a:off x="3983990" y="2117090"/>
                            <a:ext cx="452755" cy="233680"/>
                          </a:xfrm>
                          <a:prstGeom prst="ellipse">
                            <a:avLst/>
                          </a:prstGeom>
                          <a:solidFill>
                            <a:srgbClr val="FFFFCC"/>
                          </a:solidFill>
                          <a:ln w="2540">
                            <a:solidFill>
                              <a:srgbClr val="990033"/>
                            </a:solidFill>
                            <a:prstDash val="solid"/>
                            <a:round/>
                            <a:headEnd/>
                            <a:tailEnd/>
                          </a:ln>
                        </wps:spPr>
                        <wps:bodyPr rot="0" vert="horz" wrap="square" lIns="91440" tIns="45720" rIns="91440" bIns="45720" anchor="t" anchorCtr="0" upright="1">
                          <a:noAutofit/>
                        </wps:bodyPr>
                      </wps:wsp>
                      <wps:wsp>
                        <wps:cNvPr id="565" name="Rectangle 579"/>
                        <wps:cNvSpPr>
                          <a:spLocks noChangeArrowheads="1"/>
                        </wps:cNvSpPr>
                        <wps:spPr bwMode="auto">
                          <a:xfrm>
                            <a:off x="3596640" y="2419350"/>
                            <a:ext cx="1566545" cy="2546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1F6735" w14:textId="77777777" w:rsidR="00DB64F4" w:rsidRDefault="00DB64F4" w:rsidP="00083EB6">
                              <w:r>
                                <w:rPr>
                                  <w:color w:val="000000"/>
                                  <w:sz w:val="14"/>
                                  <w:szCs w:val="14"/>
                                  <w:lang w:val="en-US"/>
                                </w:rPr>
                                <w:t xml:space="preserve">Настроить пакет документов по </w:t>
                              </w:r>
                            </w:p>
                          </w:txbxContent>
                        </wps:txbx>
                        <wps:bodyPr rot="0" vert="horz" wrap="none" lIns="0" tIns="0" rIns="0" bIns="0" anchor="t" anchorCtr="0">
                          <a:spAutoFit/>
                        </wps:bodyPr>
                      </wps:wsp>
                      <wps:wsp>
                        <wps:cNvPr id="566" name="Rectangle 580"/>
                        <wps:cNvSpPr>
                          <a:spLocks noChangeArrowheads="1"/>
                        </wps:cNvSpPr>
                        <wps:spPr bwMode="auto">
                          <a:xfrm>
                            <a:off x="4086225" y="2524760"/>
                            <a:ext cx="519430" cy="2546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44DD595" w14:textId="77777777" w:rsidR="00DB64F4" w:rsidRDefault="00DB64F4" w:rsidP="00083EB6">
                              <w:r>
                                <w:rPr>
                                  <w:color w:val="000000"/>
                                  <w:sz w:val="14"/>
                                  <w:szCs w:val="14"/>
                                  <w:lang w:val="en-US"/>
                                </w:rPr>
                                <w:t>услуге</w:t>
                              </w:r>
                            </w:p>
                          </w:txbxContent>
                        </wps:txbx>
                        <wps:bodyPr rot="0" vert="horz" wrap="none" lIns="0" tIns="0" rIns="0" bIns="0" anchor="t" anchorCtr="0">
                          <a:spAutoFit/>
                        </wps:bodyPr>
                      </wps:wsp>
                      <wps:wsp>
                        <wps:cNvPr id="567" name="Line 581"/>
                        <wps:cNvCnPr>
                          <a:cxnSpLocks noChangeShapeType="1"/>
                        </wps:cNvCnPr>
                        <wps:spPr bwMode="auto">
                          <a:xfrm flipH="1" flipV="1">
                            <a:off x="4438015" y="2261235"/>
                            <a:ext cx="1194435" cy="166370"/>
                          </a:xfrm>
                          <a:prstGeom prst="line">
                            <a:avLst/>
                          </a:prstGeom>
                          <a:noFill/>
                          <a:ln w="0">
                            <a:solidFill>
                              <a:srgbClr val="990033"/>
                            </a:solidFill>
                            <a:prstDash val="sysDash"/>
                            <a:round/>
                            <a:headEnd/>
                            <a:tailEnd/>
                          </a:ln>
                          <a:extLst>
                            <a:ext uri="{909E8E84-426E-40DD-AFC4-6F175D3DCCD1}">
                              <a14:hiddenFill xmlns:a14="http://schemas.microsoft.com/office/drawing/2010/main">
                                <a:noFill/>
                              </a14:hiddenFill>
                            </a:ext>
                          </a:extLst>
                        </wps:spPr>
                        <wps:bodyPr/>
                      </wps:wsp>
                      <wps:wsp>
                        <wps:cNvPr id="568" name="Line 582"/>
                        <wps:cNvCnPr>
                          <a:cxnSpLocks noChangeShapeType="1"/>
                        </wps:cNvCnPr>
                        <wps:spPr bwMode="auto">
                          <a:xfrm flipV="1">
                            <a:off x="4438015" y="2240280"/>
                            <a:ext cx="80645" cy="20955"/>
                          </a:xfrm>
                          <a:prstGeom prst="line">
                            <a:avLst/>
                          </a:prstGeom>
                          <a:noFill/>
                          <a:ln w="1905">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569" name="Line 583"/>
                        <wps:cNvCnPr>
                          <a:cxnSpLocks noChangeShapeType="1"/>
                        </wps:cNvCnPr>
                        <wps:spPr bwMode="auto">
                          <a:xfrm>
                            <a:off x="4438015" y="2261235"/>
                            <a:ext cx="71755" cy="41910"/>
                          </a:xfrm>
                          <a:prstGeom prst="line">
                            <a:avLst/>
                          </a:prstGeom>
                          <a:noFill/>
                          <a:ln w="1905">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570" name="Rectangle 584"/>
                        <wps:cNvSpPr>
                          <a:spLocks noChangeArrowheads="1"/>
                        </wps:cNvSpPr>
                        <wps:spPr bwMode="auto">
                          <a:xfrm>
                            <a:off x="4664075" y="2162175"/>
                            <a:ext cx="727075" cy="2546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1B41564" w14:textId="77777777" w:rsidR="00DB64F4" w:rsidRDefault="00DB64F4" w:rsidP="00083EB6">
                              <w:r>
                                <w:rPr>
                                  <w:color w:val="000000"/>
                                  <w:sz w:val="14"/>
                                  <w:szCs w:val="14"/>
                                  <w:lang w:val="en-US"/>
                                </w:rPr>
                                <w:t>&lt;&lt;extend&gt;&gt;</w:t>
                              </w:r>
                            </w:p>
                          </w:txbxContent>
                        </wps:txbx>
                        <wps:bodyPr rot="0" vert="horz" wrap="none" lIns="0" tIns="0" rIns="0" bIns="0" anchor="t" anchorCtr="0">
                          <a:spAutoFit/>
                        </wps:bodyPr>
                      </wps:wsp>
                      <wps:wsp>
                        <wps:cNvPr id="571" name="Line 585"/>
                        <wps:cNvCnPr>
                          <a:cxnSpLocks noChangeShapeType="1"/>
                        </wps:cNvCnPr>
                        <wps:spPr bwMode="auto">
                          <a:xfrm flipV="1">
                            <a:off x="4149090" y="2632710"/>
                            <a:ext cx="23495" cy="354330"/>
                          </a:xfrm>
                          <a:prstGeom prst="line">
                            <a:avLst/>
                          </a:prstGeom>
                          <a:noFill/>
                          <a:ln w="0">
                            <a:solidFill>
                              <a:srgbClr val="990033"/>
                            </a:solidFill>
                            <a:prstDash val="sysDash"/>
                            <a:round/>
                            <a:headEnd/>
                            <a:tailEnd/>
                          </a:ln>
                          <a:extLst>
                            <a:ext uri="{909E8E84-426E-40DD-AFC4-6F175D3DCCD1}">
                              <a14:hiddenFill xmlns:a14="http://schemas.microsoft.com/office/drawing/2010/main">
                                <a:noFill/>
                              </a14:hiddenFill>
                            </a:ext>
                          </a:extLst>
                        </wps:spPr>
                        <wps:bodyPr/>
                      </wps:wsp>
                      <wps:wsp>
                        <wps:cNvPr id="572" name="Line 586"/>
                        <wps:cNvCnPr>
                          <a:cxnSpLocks noChangeShapeType="1"/>
                        </wps:cNvCnPr>
                        <wps:spPr bwMode="auto">
                          <a:xfrm>
                            <a:off x="4172585" y="2632710"/>
                            <a:ext cx="27305" cy="77470"/>
                          </a:xfrm>
                          <a:prstGeom prst="line">
                            <a:avLst/>
                          </a:prstGeom>
                          <a:noFill/>
                          <a:ln w="1905">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573" name="Line 587"/>
                        <wps:cNvCnPr>
                          <a:cxnSpLocks noChangeShapeType="1"/>
                        </wps:cNvCnPr>
                        <wps:spPr bwMode="auto">
                          <a:xfrm flipH="1">
                            <a:off x="4136390" y="2632710"/>
                            <a:ext cx="36195" cy="73660"/>
                          </a:xfrm>
                          <a:prstGeom prst="line">
                            <a:avLst/>
                          </a:prstGeom>
                          <a:noFill/>
                          <a:ln w="1905">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574" name="Oval 588"/>
                        <wps:cNvSpPr>
                          <a:spLocks noChangeArrowheads="1"/>
                        </wps:cNvSpPr>
                        <wps:spPr bwMode="auto">
                          <a:xfrm>
                            <a:off x="1689100" y="2724785"/>
                            <a:ext cx="452755" cy="233045"/>
                          </a:xfrm>
                          <a:prstGeom prst="ellipse">
                            <a:avLst/>
                          </a:prstGeom>
                          <a:solidFill>
                            <a:srgbClr val="FFFFCC"/>
                          </a:solidFill>
                          <a:ln w="2540">
                            <a:solidFill>
                              <a:srgbClr val="990033"/>
                            </a:solidFill>
                            <a:prstDash val="solid"/>
                            <a:round/>
                            <a:headEnd/>
                            <a:tailEnd/>
                          </a:ln>
                        </wps:spPr>
                        <wps:bodyPr rot="0" vert="horz" wrap="square" lIns="91440" tIns="45720" rIns="91440" bIns="45720" anchor="t" anchorCtr="0" upright="1">
                          <a:noAutofit/>
                        </wps:bodyPr>
                      </wps:wsp>
                      <wps:wsp>
                        <wps:cNvPr id="575" name="Rectangle 589"/>
                        <wps:cNvSpPr>
                          <a:spLocks noChangeArrowheads="1"/>
                        </wps:cNvSpPr>
                        <wps:spPr bwMode="auto">
                          <a:xfrm>
                            <a:off x="1177607" y="2908300"/>
                            <a:ext cx="1435100" cy="2546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51400C5" w14:textId="77777777" w:rsidR="00DB64F4" w:rsidRDefault="00DB64F4" w:rsidP="00083EB6">
                              <w:r>
                                <w:rPr>
                                  <w:color w:val="000000"/>
                                  <w:sz w:val="14"/>
                                  <w:szCs w:val="14"/>
                                  <w:lang w:val="en-US"/>
                                </w:rPr>
                                <w:t xml:space="preserve">Настроить учетную карточку </w:t>
                              </w:r>
                            </w:p>
                          </w:txbxContent>
                        </wps:txbx>
                        <wps:bodyPr rot="0" vert="horz" wrap="none" lIns="0" tIns="0" rIns="0" bIns="0" anchor="t" anchorCtr="0">
                          <a:spAutoFit/>
                        </wps:bodyPr>
                      </wps:wsp>
                      <wps:wsp>
                        <wps:cNvPr id="576" name="Rectangle 590"/>
                        <wps:cNvSpPr>
                          <a:spLocks noChangeArrowheads="1"/>
                        </wps:cNvSpPr>
                        <wps:spPr bwMode="auto">
                          <a:xfrm>
                            <a:off x="1489075" y="3014345"/>
                            <a:ext cx="586740" cy="2546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FBA1F38" w14:textId="77777777" w:rsidR="00DB64F4" w:rsidRDefault="00DB64F4" w:rsidP="00083EB6">
                              <w:r>
                                <w:rPr>
                                  <w:color w:val="000000"/>
                                  <w:sz w:val="14"/>
                                  <w:szCs w:val="14"/>
                                  <w:lang w:val="en-US"/>
                                </w:rPr>
                                <w:t>объекта</w:t>
                              </w:r>
                            </w:p>
                          </w:txbxContent>
                        </wps:txbx>
                        <wps:bodyPr rot="0" vert="horz" wrap="none" lIns="0" tIns="0" rIns="0" bIns="0" anchor="t" anchorCtr="0">
                          <a:spAutoFit/>
                        </wps:bodyPr>
                      </wps:wsp>
                      <wps:wsp>
                        <wps:cNvPr id="577" name="Line 591"/>
                        <wps:cNvCnPr>
                          <a:cxnSpLocks noChangeShapeType="1"/>
                        </wps:cNvCnPr>
                        <wps:spPr bwMode="auto">
                          <a:xfrm flipV="1">
                            <a:off x="1096645" y="3039745"/>
                            <a:ext cx="248920" cy="86360"/>
                          </a:xfrm>
                          <a:prstGeom prst="line">
                            <a:avLst/>
                          </a:prstGeom>
                          <a:noFill/>
                          <a:ln w="0">
                            <a:solidFill>
                              <a:srgbClr val="990033"/>
                            </a:solidFill>
                            <a:prstDash val="sysDash"/>
                            <a:round/>
                            <a:headEnd/>
                            <a:tailEnd/>
                          </a:ln>
                          <a:extLst>
                            <a:ext uri="{909E8E84-426E-40DD-AFC4-6F175D3DCCD1}">
                              <a14:hiddenFill xmlns:a14="http://schemas.microsoft.com/office/drawing/2010/main">
                                <a:noFill/>
                              </a14:hiddenFill>
                            </a:ext>
                          </a:extLst>
                        </wps:spPr>
                        <wps:bodyPr/>
                      </wps:wsp>
                      <wps:wsp>
                        <wps:cNvPr id="578" name="Line 592"/>
                        <wps:cNvCnPr>
                          <a:cxnSpLocks noChangeShapeType="1"/>
                        </wps:cNvCnPr>
                        <wps:spPr bwMode="auto">
                          <a:xfrm flipH="1">
                            <a:off x="1284605" y="3039745"/>
                            <a:ext cx="60960" cy="54610"/>
                          </a:xfrm>
                          <a:prstGeom prst="line">
                            <a:avLst/>
                          </a:prstGeom>
                          <a:noFill/>
                          <a:ln w="1905">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579" name="Line 593"/>
                        <wps:cNvCnPr>
                          <a:cxnSpLocks noChangeShapeType="1"/>
                        </wps:cNvCnPr>
                        <wps:spPr bwMode="auto">
                          <a:xfrm flipH="1" flipV="1">
                            <a:off x="1263650" y="3035300"/>
                            <a:ext cx="81915" cy="4445"/>
                          </a:xfrm>
                          <a:prstGeom prst="line">
                            <a:avLst/>
                          </a:prstGeom>
                          <a:noFill/>
                          <a:ln w="1905">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580" name="Oval 594"/>
                        <wps:cNvSpPr>
                          <a:spLocks noChangeArrowheads="1"/>
                        </wps:cNvSpPr>
                        <wps:spPr bwMode="auto">
                          <a:xfrm>
                            <a:off x="4152900" y="1003300"/>
                            <a:ext cx="452755" cy="233680"/>
                          </a:xfrm>
                          <a:prstGeom prst="ellipse">
                            <a:avLst/>
                          </a:prstGeom>
                          <a:solidFill>
                            <a:srgbClr val="FFFFCC"/>
                          </a:solidFill>
                          <a:ln w="2540">
                            <a:solidFill>
                              <a:srgbClr val="990033"/>
                            </a:solidFill>
                            <a:prstDash val="solid"/>
                            <a:round/>
                            <a:headEnd/>
                            <a:tailEnd/>
                          </a:ln>
                        </wps:spPr>
                        <wps:bodyPr rot="0" vert="horz" wrap="square" lIns="91440" tIns="45720" rIns="91440" bIns="45720" anchor="t" anchorCtr="0" upright="1">
                          <a:noAutofit/>
                        </wps:bodyPr>
                      </wps:wsp>
                      <wps:wsp>
                        <wps:cNvPr id="581" name="Rectangle 595"/>
                        <wps:cNvSpPr>
                          <a:spLocks noChangeArrowheads="1"/>
                        </wps:cNvSpPr>
                        <wps:spPr bwMode="auto">
                          <a:xfrm>
                            <a:off x="3688080" y="1179195"/>
                            <a:ext cx="1319530" cy="2546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F685E8" w14:textId="77777777" w:rsidR="00DB64F4" w:rsidRDefault="00DB64F4" w:rsidP="00083EB6">
                              <w:r>
                                <w:rPr>
                                  <w:color w:val="000000"/>
                                  <w:sz w:val="14"/>
                                  <w:szCs w:val="14"/>
                                  <w:lang w:val="en-US"/>
                                </w:rPr>
                                <w:t>Настроить вид документа</w:t>
                              </w:r>
                            </w:p>
                          </w:txbxContent>
                        </wps:txbx>
                        <wps:bodyPr rot="0" vert="horz" wrap="none" lIns="0" tIns="0" rIns="0" bIns="0" anchor="t" anchorCtr="0">
                          <a:spAutoFit/>
                        </wps:bodyPr>
                      </wps:wsp>
                      <wps:wsp>
                        <wps:cNvPr id="582" name="Line 596"/>
                        <wps:cNvCnPr>
                          <a:cxnSpLocks noChangeShapeType="1"/>
                        </wps:cNvCnPr>
                        <wps:spPr bwMode="auto">
                          <a:xfrm flipH="1">
                            <a:off x="4606925" y="799465"/>
                            <a:ext cx="556260" cy="219075"/>
                          </a:xfrm>
                          <a:prstGeom prst="line">
                            <a:avLst/>
                          </a:prstGeom>
                          <a:noFill/>
                          <a:ln w="0">
                            <a:solidFill>
                              <a:srgbClr val="990033"/>
                            </a:solidFill>
                            <a:prstDash val="sysDash"/>
                            <a:round/>
                            <a:headEnd/>
                            <a:tailEnd/>
                          </a:ln>
                          <a:extLst>
                            <a:ext uri="{909E8E84-426E-40DD-AFC4-6F175D3DCCD1}">
                              <a14:hiddenFill xmlns:a14="http://schemas.microsoft.com/office/drawing/2010/main">
                                <a:noFill/>
                              </a14:hiddenFill>
                            </a:ext>
                          </a:extLst>
                        </wps:spPr>
                        <wps:bodyPr/>
                      </wps:wsp>
                      <wps:wsp>
                        <wps:cNvPr id="583" name="Line 597"/>
                        <wps:cNvCnPr>
                          <a:cxnSpLocks noChangeShapeType="1"/>
                        </wps:cNvCnPr>
                        <wps:spPr bwMode="auto">
                          <a:xfrm>
                            <a:off x="4606925" y="1018540"/>
                            <a:ext cx="82550" cy="0"/>
                          </a:xfrm>
                          <a:prstGeom prst="line">
                            <a:avLst/>
                          </a:prstGeom>
                          <a:noFill/>
                          <a:ln w="1905">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584" name="Line 598"/>
                        <wps:cNvCnPr>
                          <a:cxnSpLocks noChangeShapeType="1"/>
                        </wps:cNvCnPr>
                        <wps:spPr bwMode="auto">
                          <a:xfrm flipV="1">
                            <a:off x="4606925" y="959485"/>
                            <a:ext cx="57150" cy="59055"/>
                          </a:xfrm>
                          <a:prstGeom prst="line">
                            <a:avLst/>
                          </a:prstGeom>
                          <a:noFill/>
                          <a:ln w="1905">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585" name="Rectangle 599"/>
                        <wps:cNvSpPr>
                          <a:spLocks noChangeArrowheads="1"/>
                        </wps:cNvSpPr>
                        <wps:spPr bwMode="auto">
                          <a:xfrm>
                            <a:off x="4358005" y="669925"/>
                            <a:ext cx="727075" cy="2546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500675" w14:textId="77777777" w:rsidR="00DB64F4" w:rsidRDefault="00DB64F4" w:rsidP="00083EB6">
                              <w:r>
                                <w:rPr>
                                  <w:color w:val="000000"/>
                                  <w:sz w:val="14"/>
                                  <w:szCs w:val="14"/>
                                  <w:lang w:val="en-US"/>
                                </w:rPr>
                                <w:t>&lt;&lt;extend&gt;&gt;</w:t>
                              </w:r>
                            </w:p>
                          </w:txbxContent>
                        </wps:txbx>
                        <wps:bodyPr rot="0" vert="horz" wrap="none" lIns="0" tIns="0" rIns="0" bIns="0" anchor="t" anchorCtr="0">
                          <a:spAutoFit/>
                        </wps:bodyPr>
                      </wps:wsp>
                      <wps:wsp>
                        <wps:cNvPr id="586" name="Line 600"/>
                        <wps:cNvCnPr>
                          <a:cxnSpLocks noChangeShapeType="1"/>
                        </wps:cNvCnPr>
                        <wps:spPr bwMode="auto">
                          <a:xfrm>
                            <a:off x="3731895" y="899795"/>
                            <a:ext cx="626110" cy="95885"/>
                          </a:xfrm>
                          <a:prstGeom prst="line">
                            <a:avLst/>
                          </a:prstGeom>
                          <a:noFill/>
                          <a:ln w="0">
                            <a:solidFill>
                              <a:srgbClr val="990033"/>
                            </a:solidFill>
                            <a:prstDash val="sysDash"/>
                            <a:round/>
                            <a:headEnd/>
                            <a:tailEnd/>
                          </a:ln>
                          <a:extLst>
                            <a:ext uri="{909E8E84-426E-40DD-AFC4-6F175D3DCCD1}">
                              <a14:hiddenFill xmlns:a14="http://schemas.microsoft.com/office/drawing/2010/main">
                                <a:noFill/>
                              </a14:hiddenFill>
                            </a:ext>
                          </a:extLst>
                        </wps:spPr>
                        <wps:bodyPr/>
                      </wps:wsp>
                      <wps:wsp>
                        <wps:cNvPr id="587" name="Line 601"/>
                        <wps:cNvCnPr>
                          <a:cxnSpLocks noChangeShapeType="1"/>
                        </wps:cNvCnPr>
                        <wps:spPr bwMode="auto">
                          <a:xfrm flipH="1" flipV="1">
                            <a:off x="4279900" y="915670"/>
                            <a:ext cx="78105" cy="80010"/>
                          </a:xfrm>
                          <a:prstGeom prst="line">
                            <a:avLst/>
                          </a:prstGeom>
                          <a:noFill/>
                          <a:ln w="1905">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588" name="Line 602"/>
                        <wps:cNvCnPr>
                          <a:cxnSpLocks noChangeShapeType="1"/>
                        </wps:cNvCnPr>
                        <wps:spPr bwMode="auto">
                          <a:xfrm flipH="1">
                            <a:off x="4199890" y="995681"/>
                            <a:ext cx="183515" cy="22859"/>
                          </a:xfrm>
                          <a:prstGeom prst="line">
                            <a:avLst/>
                          </a:prstGeom>
                          <a:noFill/>
                          <a:ln w="1905">
                            <a:solidFill>
                              <a:srgbClr val="990033"/>
                            </a:solidFill>
                            <a:prstDash val="solid"/>
                            <a:round/>
                            <a:headEnd/>
                            <a:tailEnd/>
                          </a:ln>
                          <a:extLst>
                            <a:ext uri="{909E8E84-426E-40DD-AFC4-6F175D3DCCD1}">
                              <a14:hiddenFill xmlns:a14="http://schemas.microsoft.com/office/drawing/2010/main">
                                <a:noFill/>
                              </a14:hiddenFill>
                            </a:ext>
                          </a:extLst>
                        </wps:spPr>
                        <wps:bodyPr/>
                      </wps:wsp>
                      <wpg:wgp>
                        <wpg:cNvPr id="589" name="Group 607"/>
                        <wpg:cNvGrpSpPr>
                          <a:grpSpLocks/>
                        </wpg:cNvGrpSpPr>
                        <wpg:grpSpPr bwMode="auto">
                          <a:xfrm>
                            <a:off x="3244215" y="1631950"/>
                            <a:ext cx="245110" cy="329565"/>
                            <a:chOff x="5109" y="2570"/>
                            <a:chExt cx="386" cy="519"/>
                          </a:xfrm>
                        </wpg:grpSpPr>
                        <wps:wsp>
                          <wps:cNvPr id="590" name="Oval 603"/>
                          <wps:cNvSpPr>
                            <a:spLocks noChangeArrowheads="1"/>
                          </wps:cNvSpPr>
                          <wps:spPr bwMode="auto">
                            <a:xfrm>
                              <a:off x="5218" y="2570"/>
                              <a:ext cx="175" cy="171"/>
                            </a:xfrm>
                            <a:prstGeom prst="ellipse">
                              <a:avLst/>
                            </a:prstGeom>
                            <a:noFill/>
                            <a:ln w="2540">
                              <a:solidFill>
                                <a:srgbClr val="990033"/>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591" name="Line 604"/>
                          <wps:cNvCnPr>
                            <a:cxnSpLocks noChangeShapeType="1"/>
                          </wps:cNvCnPr>
                          <wps:spPr bwMode="auto">
                            <a:xfrm>
                              <a:off x="5302" y="2739"/>
                              <a:ext cx="0" cy="161"/>
                            </a:xfrm>
                            <a:prstGeom prst="line">
                              <a:avLst/>
                            </a:prstGeom>
                            <a:noFill/>
                            <a:ln w="2540">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592" name="Line 605"/>
                          <wps:cNvCnPr>
                            <a:cxnSpLocks noChangeShapeType="1"/>
                          </wps:cNvCnPr>
                          <wps:spPr bwMode="auto">
                            <a:xfrm>
                              <a:off x="5163" y="2785"/>
                              <a:ext cx="278" cy="0"/>
                            </a:xfrm>
                            <a:prstGeom prst="line">
                              <a:avLst/>
                            </a:prstGeom>
                            <a:noFill/>
                            <a:ln w="2540">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593" name="Freeform 606"/>
                          <wps:cNvSpPr>
                            <a:spLocks/>
                          </wps:cNvSpPr>
                          <wps:spPr bwMode="auto">
                            <a:xfrm>
                              <a:off x="5109" y="2900"/>
                              <a:ext cx="386" cy="189"/>
                            </a:xfrm>
                            <a:custGeom>
                              <a:avLst/>
                              <a:gdLst>
                                <a:gd name="T0" fmla="*/ 0 w 108"/>
                                <a:gd name="T1" fmla="*/ 54 h 54"/>
                                <a:gd name="T2" fmla="*/ 54 w 108"/>
                                <a:gd name="T3" fmla="*/ 0 h 54"/>
                                <a:gd name="T4" fmla="*/ 108 w 108"/>
                                <a:gd name="T5" fmla="*/ 54 h 54"/>
                              </a:gdLst>
                              <a:ahLst/>
                              <a:cxnLst>
                                <a:cxn ang="0">
                                  <a:pos x="T0" y="T1"/>
                                </a:cxn>
                                <a:cxn ang="0">
                                  <a:pos x="T2" y="T3"/>
                                </a:cxn>
                                <a:cxn ang="0">
                                  <a:pos x="T4" y="T5"/>
                                </a:cxn>
                              </a:cxnLst>
                              <a:rect l="0" t="0" r="r" b="b"/>
                              <a:pathLst>
                                <a:path w="108" h="54">
                                  <a:moveTo>
                                    <a:pt x="0" y="54"/>
                                  </a:moveTo>
                                  <a:lnTo>
                                    <a:pt x="54" y="0"/>
                                  </a:lnTo>
                                  <a:lnTo>
                                    <a:pt x="108" y="54"/>
                                  </a:lnTo>
                                </a:path>
                              </a:pathLst>
                            </a:custGeom>
                            <a:noFill/>
                            <a:ln w="2540">
                              <a:solidFill>
                                <a:srgbClr val="990033"/>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wps:wsp>
                        <wps:cNvPr id="594" name="Rectangle 608"/>
                        <wps:cNvSpPr>
                          <a:spLocks noChangeArrowheads="1"/>
                        </wps:cNvSpPr>
                        <wps:spPr bwMode="auto">
                          <a:xfrm>
                            <a:off x="2800350" y="1907540"/>
                            <a:ext cx="896620" cy="2546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4738050" w14:textId="77777777" w:rsidR="00DB64F4" w:rsidRPr="00F205FD" w:rsidRDefault="00DB64F4" w:rsidP="00083EB6">
                              <w:pPr>
                                <w:rPr>
                                  <w:sz w:val="14"/>
                                  <w:szCs w:val="14"/>
                                </w:rPr>
                              </w:pPr>
                              <w:r w:rsidRPr="00F205FD">
                                <w:rPr>
                                  <w:sz w:val="14"/>
                                  <w:szCs w:val="14"/>
                                </w:rPr>
                                <w:t>Администратор</w:t>
                              </w:r>
                            </w:p>
                          </w:txbxContent>
                        </wps:txbx>
                        <wps:bodyPr rot="0" vert="horz" wrap="none" lIns="0" tIns="0" rIns="0" bIns="0" anchor="t" anchorCtr="0">
                          <a:spAutoFit/>
                        </wps:bodyPr>
                      </wps:wsp>
                      <wps:wsp>
                        <wps:cNvPr id="595" name="Line 609"/>
                        <wps:cNvCnPr>
                          <a:cxnSpLocks noChangeShapeType="1"/>
                        </wps:cNvCnPr>
                        <wps:spPr bwMode="auto">
                          <a:xfrm flipH="1" flipV="1">
                            <a:off x="2328545" y="1166495"/>
                            <a:ext cx="455930" cy="274320"/>
                          </a:xfrm>
                          <a:prstGeom prst="line">
                            <a:avLst/>
                          </a:prstGeom>
                          <a:noFill/>
                          <a:ln w="1905">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596" name="Line 610"/>
                        <wps:cNvCnPr>
                          <a:cxnSpLocks noChangeShapeType="1"/>
                        </wps:cNvCnPr>
                        <wps:spPr bwMode="auto">
                          <a:xfrm>
                            <a:off x="2328545" y="1166495"/>
                            <a:ext cx="82550" cy="12700"/>
                          </a:xfrm>
                          <a:prstGeom prst="line">
                            <a:avLst/>
                          </a:prstGeom>
                          <a:noFill/>
                          <a:ln w="1905">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597" name="Line 611"/>
                        <wps:cNvCnPr>
                          <a:cxnSpLocks noChangeShapeType="1"/>
                        </wps:cNvCnPr>
                        <wps:spPr bwMode="auto">
                          <a:xfrm>
                            <a:off x="2328545" y="1166495"/>
                            <a:ext cx="48895" cy="67310"/>
                          </a:xfrm>
                          <a:prstGeom prst="line">
                            <a:avLst/>
                          </a:prstGeom>
                          <a:noFill/>
                          <a:ln w="1905">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598" name="Line 612"/>
                        <wps:cNvCnPr>
                          <a:cxnSpLocks noChangeShapeType="1"/>
                        </wps:cNvCnPr>
                        <wps:spPr bwMode="auto">
                          <a:xfrm>
                            <a:off x="2784475" y="1440815"/>
                            <a:ext cx="455295" cy="276225"/>
                          </a:xfrm>
                          <a:prstGeom prst="line">
                            <a:avLst/>
                          </a:prstGeom>
                          <a:noFill/>
                          <a:ln w="1905">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603" name="Line 617"/>
                        <wps:cNvCnPr>
                          <a:cxnSpLocks noChangeShapeType="1"/>
                        </wps:cNvCnPr>
                        <wps:spPr bwMode="auto">
                          <a:xfrm flipH="1">
                            <a:off x="2075815" y="1795145"/>
                            <a:ext cx="582295" cy="0"/>
                          </a:xfrm>
                          <a:prstGeom prst="line">
                            <a:avLst/>
                          </a:prstGeom>
                          <a:noFill/>
                          <a:ln w="1905">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604" name="Line 618"/>
                        <wps:cNvCnPr>
                          <a:cxnSpLocks noChangeShapeType="1"/>
                        </wps:cNvCnPr>
                        <wps:spPr bwMode="auto">
                          <a:xfrm>
                            <a:off x="2075815" y="1795145"/>
                            <a:ext cx="75565" cy="31750"/>
                          </a:xfrm>
                          <a:prstGeom prst="line">
                            <a:avLst/>
                          </a:prstGeom>
                          <a:noFill/>
                          <a:ln w="1905">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605" name="Line 619"/>
                        <wps:cNvCnPr>
                          <a:cxnSpLocks noChangeShapeType="1"/>
                        </wps:cNvCnPr>
                        <wps:spPr bwMode="auto">
                          <a:xfrm flipV="1">
                            <a:off x="2075815" y="1763395"/>
                            <a:ext cx="75565" cy="31750"/>
                          </a:xfrm>
                          <a:prstGeom prst="line">
                            <a:avLst/>
                          </a:prstGeom>
                          <a:noFill/>
                          <a:ln w="1905">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606" name="Line 620"/>
                        <wps:cNvCnPr>
                          <a:cxnSpLocks noChangeShapeType="1"/>
                        </wps:cNvCnPr>
                        <wps:spPr bwMode="auto">
                          <a:xfrm>
                            <a:off x="2658110" y="1795145"/>
                            <a:ext cx="584200" cy="0"/>
                          </a:xfrm>
                          <a:prstGeom prst="line">
                            <a:avLst/>
                          </a:prstGeom>
                          <a:noFill/>
                          <a:ln w="1905">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607" name="Line 621"/>
                        <wps:cNvCnPr>
                          <a:cxnSpLocks noChangeShapeType="1"/>
                        </wps:cNvCnPr>
                        <wps:spPr bwMode="auto">
                          <a:xfrm>
                            <a:off x="3731895" y="1982470"/>
                            <a:ext cx="244475" cy="127000"/>
                          </a:xfrm>
                          <a:prstGeom prst="line">
                            <a:avLst/>
                          </a:prstGeom>
                          <a:noFill/>
                          <a:ln w="1905">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608" name="Line 622"/>
                        <wps:cNvCnPr>
                          <a:cxnSpLocks noChangeShapeType="1"/>
                        </wps:cNvCnPr>
                        <wps:spPr bwMode="auto">
                          <a:xfrm flipH="1" flipV="1">
                            <a:off x="3923665" y="2045970"/>
                            <a:ext cx="52705" cy="63500"/>
                          </a:xfrm>
                          <a:prstGeom prst="line">
                            <a:avLst/>
                          </a:prstGeom>
                          <a:noFill/>
                          <a:ln w="1905">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609" name="Line 623"/>
                        <wps:cNvCnPr>
                          <a:cxnSpLocks noChangeShapeType="1"/>
                        </wps:cNvCnPr>
                        <wps:spPr bwMode="auto">
                          <a:xfrm flipH="1" flipV="1">
                            <a:off x="3893820" y="2100580"/>
                            <a:ext cx="82550" cy="8890"/>
                          </a:xfrm>
                          <a:prstGeom prst="line">
                            <a:avLst/>
                          </a:prstGeom>
                          <a:noFill/>
                          <a:ln w="1905">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610" name="Line 624"/>
                        <wps:cNvCnPr>
                          <a:cxnSpLocks noChangeShapeType="1"/>
                        </wps:cNvCnPr>
                        <wps:spPr bwMode="auto">
                          <a:xfrm flipH="1" flipV="1">
                            <a:off x="3486785" y="1856105"/>
                            <a:ext cx="245110" cy="126365"/>
                          </a:xfrm>
                          <a:prstGeom prst="line">
                            <a:avLst/>
                          </a:prstGeom>
                          <a:noFill/>
                          <a:ln w="1905">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611" name="Line 625"/>
                        <wps:cNvCnPr>
                          <a:cxnSpLocks noChangeShapeType="1"/>
                        </wps:cNvCnPr>
                        <wps:spPr bwMode="auto">
                          <a:xfrm flipH="1">
                            <a:off x="2075815" y="2451100"/>
                            <a:ext cx="370840" cy="265430"/>
                          </a:xfrm>
                          <a:prstGeom prst="line">
                            <a:avLst/>
                          </a:prstGeom>
                          <a:noFill/>
                          <a:ln w="1905">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612" name="Line 626"/>
                        <wps:cNvCnPr>
                          <a:cxnSpLocks noChangeShapeType="1"/>
                        </wps:cNvCnPr>
                        <wps:spPr bwMode="auto">
                          <a:xfrm flipV="1">
                            <a:off x="2075815" y="2697480"/>
                            <a:ext cx="80010" cy="19050"/>
                          </a:xfrm>
                          <a:prstGeom prst="line">
                            <a:avLst/>
                          </a:prstGeom>
                          <a:noFill/>
                          <a:ln w="1905">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613" name="Line 627"/>
                        <wps:cNvCnPr>
                          <a:cxnSpLocks noChangeShapeType="1"/>
                        </wps:cNvCnPr>
                        <wps:spPr bwMode="auto">
                          <a:xfrm flipV="1">
                            <a:off x="2075815" y="2647315"/>
                            <a:ext cx="41910" cy="69215"/>
                          </a:xfrm>
                          <a:prstGeom prst="line">
                            <a:avLst/>
                          </a:prstGeom>
                          <a:noFill/>
                          <a:ln w="1905">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614" name="Line 628"/>
                        <wps:cNvCnPr>
                          <a:cxnSpLocks noChangeShapeType="1"/>
                        </wps:cNvCnPr>
                        <wps:spPr bwMode="auto">
                          <a:xfrm flipV="1">
                            <a:off x="2446655" y="2185035"/>
                            <a:ext cx="371475" cy="266065"/>
                          </a:xfrm>
                          <a:prstGeom prst="line">
                            <a:avLst/>
                          </a:prstGeom>
                          <a:noFill/>
                          <a:ln w="1905">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615" name="Line 629"/>
                        <wps:cNvCnPr>
                          <a:cxnSpLocks noChangeShapeType="1"/>
                        </wps:cNvCnPr>
                        <wps:spPr bwMode="auto">
                          <a:xfrm flipV="1">
                            <a:off x="3681095" y="1450975"/>
                            <a:ext cx="193675" cy="128905"/>
                          </a:xfrm>
                          <a:prstGeom prst="line">
                            <a:avLst/>
                          </a:prstGeom>
                          <a:noFill/>
                          <a:ln w="1905">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616" name="Line 630"/>
                        <wps:cNvCnPr>
                          <a:cxnSpLocks noChangeShapeType="1"/>
                        </wps:cNvCnPr>
                        <wps:spPr bwMode="auto">
                          <a:xfrm flipH="1">
                            <a:off x="3828415" y="1450975"/>
                            <a:ext cx="46355" cy="69850"/>
                          </a:xfrm>
                          <a:prstGeom prst="line">
                            <a:avLst/>
                          </a:prstGeom>
                          <a:noFill/>
                          <a:ln w="1905">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617" name="Line 631"/>
                        <wps:cNvCnPr>
                          <a:cxnSpLocks noChangeShapeType="1"/>
                        </wps:cNvCnPr>
                        <wps:spPr bwMode="auto">
                          <a:xfrm flipH="1">
                            <a:off x="3794760" y="1450975"/>
                            <a:ext cx="80010" cy="15240"/>
                          </a:xfrm>
                          <a:prstGeom prst="line">
                            <a:avLst/>
                          </a:prstGeom>
                          <a:noFill/>
                          <a:ln w="1905">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618" name="Line 632"/>
                        <wps:cNvCnPr>
                          <a:cxnSpLocks noChangeShapeType="1"/>
                        </wps:cNvCnPr>
                        <wps:spPr bwMode="auto">
                          <a:xfrm flipH="1">
                            <a:off x="3486785" y="1579880"/>
                            <a:ext cx="194310" cy="128905"/>
                          </a:xfrm>
                          <a:prstGeom prst="line">
                            <a:avLst/>
                          </a:prstGeom>
                          <a:noFill/>
                          <a:ln w="1905">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619" name="Line 633"/>
                        <wps:cNvCnPr>
                          <a:cxnSpLocks noChangeShapeType="1"/>
                        </wps:cNvCnPr>
                        <wps:spPr bwMode="auto">
                          <a:xfrm flipH="1" flipV="1">
                            <a:off x="4606925" y="1124585"/>
                            <a:ext cx="1565275" cy="77470"/>
                          </a:xfrm>
                          <a:prstGeom prst="line">
                            <a:avLst/>
                          </a:prstGeom>
                          <a:noFill/>
                          <a:ln w="0">
                            <a:solidFill>
                              <a:srgbClr val="990033"/>
                            </a:solidFill>
                            <a:prstDash val="sysDash"/>
                            <a:round/>
                            <a:headEnd/>
                            <a:tailEnd/>
                          </a:ln>
                          <a:extLst>
                            <a:ext uri="{909E8E84-426E-40DD-AFC4-6F175D3DCCD1}">
                              <a14:hiddenFill xmlns:a14="http://schemas.microsoft.com/office/drawing/2010/main">
                                <a:noFill/>
                              </a14:hiddenFill>
                            </a:ext>
                          </a:extLst>
                        </wps:spPr>
                        <wps:bodyPr/>
                      </wps:wsp>
                      <wps:wsp>
                        <wps:cNvPr id="620" name="Line 634"/>
                        <wps:cNvCnPr>
                          <a:cxnSpLocks noChangeShapeType="1"/>
                        </wps:cNvCnPr>
                        <wps:spPr bwMode="auto">
                          <a:xfrm flipV="1">
                            <a:off x="4606925" y="1096645"/>
                            <a:ext cx="78105" cy="27940"/>
                          </a:xfrm>
                          <a:prstGeom prst="line">
                            <a:avLst/>
                          </a:prstGeom>
                          <a:noFill/>
                          <a:ln w="1905">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621" name="Line 635"/>
                        <wps:cNvCnPr>
                          <a:cxnSpLocks noChangeShapeType="1"/>
                        </wps:cNvCnPr>
                        <wps:spPr bwMode="auto">
                          <a:xfrm>
                            <a:off x="4606925" y="1124585"/>
                            <a:ext cx="73660" cy="35560"/>
                          </a:xfrm>
                          <a:prstGeom prst="line">
                            <a:avLst/>
                          </a:prstGeom>
                          <a:noFill/>
                          <a:ln w="1905">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622" name="Line 636"/>
                        <wps:cNvCnPr>
                          <a:cxnSpLocks noChangeShapeType="1"/>
                        </wps:cNvCnPr>
                        <wps:spPr bwMode="auto">
                          <a:xfrm flipV="1">
                            <a:off x="4279900" y="1619885"/>
                            <a:ext cx="1647825" cy="1369060"/>
                          </a:xfrm>
                          <a:prstGeom prst="line">
                            <a:avLst/>
                          </a:prstGeom>
                          <a:noFill/>
                          <a:ln w="0">
                            <a:solidFill>
                              <a:srgbClr val="990033"/>
                            </a:solidFill>
                            <a:prstDash val="sysDash"/>
                            <a:round/>
                            <a:headEnd/>
                            <a:tailEnd/>
                          </a:ln>
                          <a:extLst>
                            <a:ext uri="{909E8E84-426E-40DD-AFC4-6F175D3DCCD1}">
                              <a14:hiddenFill xmlns:a14="http://schemas.microsoft.com/office/drawing/2010/main">
                                <a:noFill/>
                              </a14:hiddenFill>
                            </a:ext>
                          </a:extLst>
                        </wps:spPr>
                        <wps:bodyPr/>
                      </wps:wsp>
                      <wps:wsp>
                        <wps:cNvPr id="623" name="Line 637"/>
                        <wps:cNvCnPr>
                          <a:cxnSpLocks noChangeShapeType="1"/>
                        </wps:cNvCnPr>
                        <wps:spPr bwMode="auto">
                          <a:xfrm flipH="1">
                            <a:off x="5889625" y="1619885"/>
                            <a:ext cx="38100" cy="73660"/>
                          </a:xfrm>
                          <a:prstGeom prst="line">
                            <a:avLst/>
                          </a:prstGeom>
                          <a:noFill/>
                          <a:ln w="1905">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624" name="Line 638"/>
                        <wps:cNvCnPr>
                          <a:cxnSpLocks noChangeShapeType="1"/>
                        </wps:cNvCnPr>
                        <wps:spPr bwMode="auto">
                          <a:xfrm flipH="1">
                            <a:off x="5847080" y="1619885"/>
                            <a:ext cx="80645" cy="23495"/>
                          </a:xfrm>
                          <a:prstGeom prst="line">
                            <a:avLst/>
                          </a:prstGeom>
                          <a:noFill/>
                          <a:ln w="1905">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625" name="Line 639"/>
                        <wps:cNvCnPr>
                          <a:cxnSpLocks noChangeShapeType="1"/>
                        </wps:cNvCnPr>
                        <wps:spPr bwMode="auto">
                          <a:xfrm flipH="1" flipV="1">
                            <a:off x="4370705" y="3115310"/>
                            <a:ext cx="1257300" cy="44450"/>
                          </a:xfrm>
                          <a:prstGeom prst="line">
                            <a:avLst/>
                          </a:prstGeom>
                          <a:noFill/>
                          <a:ln w="0">
                            <a:solidFill>
                              <a:srgbClr val="990033"/>
                            </a:solidFill>
                            <a:prstDash val="sysDash"/>
                            <a:round/>
                            <a:headEnd/>
                            <a:tailEnd/>
                          </a:ln>
                          <a:extLst>
                            <a:ext uri="{909E8E84-426E-40DD-AFC4-6F175D3DCCD1}">
                              <a14:hiddenFill xmlns:a14="http://schemas.microsoft.com/office/drawing/2010/main">
                                <a:noFill/>
                              </a14:hiddenFill>
                            </a:ext>
                          </a:extLst>
                        </wps:spPr>
                        <wps:bodyPr/>
                      </wps:wsp>
                      <wps:wsp>
                        <wps:cNvPr id="626" name="Line 640"/>
                        <wps:cNvCnPr>
                          <a:cxnSpLocks noChangeShapeType="1"/>
                        </wps:cNvCnPr>
                        <wps:spPr bwMode="auto">
                          <a:xfrm flipV="1">
                            <a:off x="4370705" y="3086100"/>
                            <a:ext cx="78105" cy="29210"/>
                          </a:xfrm>
                          <a:prstGeom prst="line">
                            <a:avLst/>
                          </a:prstGeom>
                          <a:noFill/>
                          <a:ln w="1905">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627" name="Line 641"/>
                        <wps:cNvCnPr>
                          <a:cxnSpLocks noChangeShapeType="1"/>
                        </wps:cNvCnPr>
                        <wps:spPr bwMode="auto">
                          <a:xfrm>
                            <a:off x="4370705" y="3115310"/>
                            <a:ext cx="73660" cy="33655"/>
                          </a:xfrm>
                          <a:prstGeom prst="line">
                            <a:avLst/>
                          </a:prstGeom>
                          <a:noFill/>
                          <a:ln w="1905">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628" name="Line 642"/>
                        <wps:cNvCnPr>
                          <a:cxnSpLocks noChangeShapeType="1"/>
                        </wps:cNvCnPr>
                        <wps:spPr bwMode="auto">
                          <a:xfrm flipH="1" flipV="1">
                            <a:off x="4486910" y="3235960"/>
                            <a:ext cx="1715135" cy="655955"/>
                          </a:xfrm>
                          <a:prstGeom prst="line">
                            <a:avLst/>
                          </a:prstGeom>
                          <a:noFill/>
                          <a:ln w="0">
                            <a:solidFill>
                              <a:srgbClr val="990033"/>
                            </a:solidFill>
                            <a:prstDash val="sysDash"/>
                            <a:round/>
                            <a:headEnd/>
                            <a:tailEnd/>
                          </a:ln>
                          <a:extLst>
                            <a:ext uri="{909E8E84-426E-40DD-AFC4-6F175D3DCCD1}">
                              <a14:hiddenFill xmlns:a14="http://schemas.microsoft.com/office/drawing/2010/main">
                                <a:noFill/>
                              </a14:hiddenFill>
                            </a:ext>
                          </a:extLst>
                        </wps:spPr>
                        <wps:bodyPr/>
                      </wps:wsp>
                      <wps:wsp>
                        <wps:cNvPr id="629" name="Line 643"/>
                        <wps:cNvCnPr>
                          <a:cxnSpLocks noChangeShapeType="1"/>
                        </wps:cNvCnPr>
                        <wps:spPr bwMode="auto">
                          <a:xfrm flipV="1">
                            <a:off x="4486910" y="3233420"/>
                            <a:ext cx="81915" cy="2540"/>
                          </a:xfrm>
                          <a:prstGeom prst="line">
                            <a:avLst/>
                          </a:prstGeom>
                          <a:noFill/>
                          <a:ln w="1905">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630" name="Line 644"/>
                        <wps:cNvCnPr>
                          <a:cxnSpLocks noChangeShapeType="1"/>
                        </wps:cNvCnPr>
                        <wps:spPr bwMode="auto">
                          <a:xfrm>
                            <a:off x="4486910" y="3235960"/>
                            <a:ext cx="60960" cy="56515"/>
                          </a:xfrm>
                          <a:prstGeom prst="line">
                            <a:avLst/>
                          </a:prstGeom>
                          <a:noFill/>
                          <a:ln w="1905">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631" name="Line 645"/>
                        <wps:cNvCnPr>
                          <a:cxnSpLocks noChangeShapeType="1"/>
                        </wps:cNvCnPr>
                        <wps:spPr bwMode="auto">
                          <a:xfrm flipH="1" flipV="1">
                            <a:off x="2143125" y="2864485"/>
                            <a:ext cx="1767840" cy="208915"/>
                          </a:xfrm>
                          <a:prstGeom prst="line">
                            <a:avLst/>
                          </a:prstGeom>
                          <a:noFill/>
                          <a:ln w="0">
                            <a:solidFill>
                              <a:srgbClr val="990033"/>
                            </a:solidFill>
                            <a:prstDash val="sysDash"/>
                            <a:round/>
                            <a:headEnd/>
                            <a:tailEnd/>
                          </a:ln>
                          <a:extLst>
                            <a:ext uri="{909E8E84-426E-40DD-AFC4-6F175D3DCCD1}">
                              <a14:hiddenFill xmlns:a14="http://schemas.microsoft.com/office/drawing/2010/main">
                                <a:noFill/>
                              </a14:hiddenFill>
                            </a:ext>
                          </a:extLst>
                        </wps:spPr>
                        <wps:bodyPr/>
                      </wps:wsp>
                      <wps:wsp>
                        <wps:cNvPr id="632" name="Line 646"/>
                        <wps:cNvCnPr>
                          <a:cxnSpLocks noChangeShapeType="1"/>
                        </wps:cNvCnPr>
                        <wps:spPr bwMode="auto">
                          <a:xfrm flipV="1">
                            <a:off x="2143125" y="2840990"/>
                            <a:ext cx="80010" cy="23495"/>
                          </a:xfrm>
                          <a:prstGeom prst="line">
                            <a:avLst/>
                          </a:prstGeom>
                          <a:noFill/>
                          <a:ln w="1905">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633" name="Line 647"/>
                        <wps:cNvCnPr>
                          <a:cxnSpLocks noChangeShapeType="1"/>
                        </wps:cNvCnPr>
                        <wps:spPr bwMode="auto">
                          <a:xfrm>
                            <a:off x="2143125" y="2864485"/>
                            <a:ext cx="71755" cy="40005"/>
                          </a:xfrm>
                          <a:prstGeom prst="line">
                            <a:avLst/>
                          </a:prstGeom>
                          <a:noFill/>
                          <a:ln w="1905">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634" name="Freeform 648"/>
                        <wps:cNvSpPr>
                          <a:spLocks/>
                        </wps:cNvSpPr>
                        <wps:spPr bwMode="auto">
                          <a:xfrm>
                            <a:off x="2805430" y="3115310"/>
                            <a:ext cx="1101090" cy="242570"/>
                          </a:xfrm>
                          <a:custGeom>
                            <a:avLst/>
                            <a:gdLst>
                              <a:gd name="T0" fmla="*/ 0 w 522"/>
                              <a:gd name="T1" fmla="*/ 115 h 115"/>
                              <a:gd name="T2" fmla="*/ 121 w 522"/>
                              <a:gd name="T3" fmla="*/ 25 h 115"/>
                              <a:gd name="T4" fmla="*/ 522 w 522"/>
                              <a:gd name="T5" fmla="*/ 0 h 115"/>
                            </a:gdLst>
                            <a:ahLst/>
                            <a:cxnLst>
                              <a:cxn ang="0">
                                <a:pos x="T0" y="T1"/>
                              </a:cxn>
                              <a:cxn ang="0">
                                <a:pos x="T2" y="T3"/>
                              </a:cxn>
                              <a:cxn ang="0">
                                <a:pos x="T4" y="T5"/>
                              </a:cxn>
                            </a:cxnLst>
                            <a:rect l="0" t="0" r="r" b="b"/>
                            <a:pathLst>
                              <a:path w="522" h="115">
                                <a:moveTo>
                                  <a:pt x="0" y="115"/>
                                </a:moveTo>
                                <a:lnTo>
                                  <a:pt x="121" y="25"/>
                                </a:lnTo>
                                <a:lnTo>
                                  <a:pt x="522" y="0"/>
                                </a:lnTo>
                              </a:path>
                            </a:pathLst>
                          </a:custGeom>
                          <a:noFill/>
                          <a:ln w="0">
                            <a:solidFill>
                              <a:srgbClr val="990033"/>
                            </a:solidFill>
                            <a:prstDash val="sys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35" name="Line 649"/>
                        <wps:cNvCnPr>
                          <a:cxnSpLocks noChangeShapeType="1"/>
                        </wps:cNvCnPr>
                        <wps:spPr bwMode="auto">
                          <a:xfrm flipH="1">
                            <a:off x="3832860" y="3115310"/>
                            <a:ext cx="73660" cy="36195"/>
                          </a:xfrm>
                          <a:prstGeom prst="line">
                            <a:avLst/>
                          </a:prstGeom>
                          <a:noFill/>
                          <a:ln w="1905">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636" name="Line 650"/>
                        <wps:cNvCnPr>
                          <a:cxnSpLocks noChangeShapeType="1"/>
                        </wps:cNvCnPr>
                        <wps:spPr bwMode="auto">
                          <a:xfrm flipH="1" flipV="1">
                            <a:off x="3828415" y="3088005"/>
                            <a:ext cx="78105" cy="27305"/>
                          </a:xfrm>
                          <a:prstGeom prst="line">
                            <a:avLst/>
                          </a:prstGeom>
                          <a:noFill/>
                          <a:ln w="1905">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637" name="Freeform 651"/>
                        <wps:cNvSpPr>
                          <a:spLocks/>
                        </wps:cNvSpPr>
                        <wps:spPr bwMode="auto">
                          <a:xfrm>
                            <a:off x="2143125" y="3455035"/>
                            <a:ext cx="1721485" cy="491490"/>
                          </a:xfrm>
                          <a:custGeom>
                            <a:avLst/>
                            <a:gdLst>
                              <a:gd name="T0" fmla="*/ 0 w 816"/>
                              <a:gd name="T1" fmla="*/ 220 h 233"/>
                              <a:gd name="T2" fmla="*/ 625 w 816"/>
                              <a:gd name="T3" fmla="*/ 233 h 233"/>
                              <a:gd name="T4" fmla="*/ 816 w 816"/>
                              <a:gd name="T5" fmla="*/ 0 h 233"/>
                            </a:gdLst>
                            <a:ahLst/>
                            <a:cxnLst>
                              <a:cxn ang="0">
                                <a:pos x="T0" y="T1"/>
                              </a:cxn>
                              <a:cxn ang="0">
                                <a:pos x="T2" y="T3"/>
                              </a:cxn>
                              <a:cxn ang="0">
                                <a:pos x="T4" y="T5"/>
                              </a:cxn>
                            </a:cxnLst>
                            <a:rect l="0" t="0" r="r" b="b"/>
                            <a:pathLst>
                              <a:path w="816" h="233">
                                <a:moveTo>
                                  <a:pt x="0" y="220"/>
                                </a:moveTo>
                                <a:lnTo>
                                  <a:pt x="625" y="233"/>
                                </a:lnTo>
                                <a:lnTo>
                                  <a:pt x="816" y="0"/>
                                </a:lnTo>
                              </a:path>
                            </a:pathLst>
                          </a:custGeom>
                          <a:noFill/>
                          <a:ln w="0">
                            <a:solidFill>
                              <a:srgbClr val="990033"/>
                            </a:solidFill>
                            <a:prstDash val="sysDash"/>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38" name="Line 652"/>
                        <wps:cNvCnPr>
                          <a:cxnSpLocks noChangeShapeType="1"/>
                        </wps:cNvCnPr>
                        <wps:spPr bwMode="auto">
                          <a:xfrm flipH="1">
                            <a:off x="3841115" y="3455035"/>
                            <a:ext cx="23495" cy="80010"/>
                          </a:xfrm>
                          <a:prstGeom prst="line">
                            <a:avLst/>
                          </a:prstGeom>
                          <a:noFill/>
                          <a:ln w="1905">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639" name="Line 653"/>
                        <wps:cNvCnPr>
                          <a:cxnSpLocks noChangeShapeType="1"/>
                        </wps:cNvCnPr>
                        <wps:spPr bwMode="auto">
                          <a:xfrm flipH="1">
                            <a:off x="3790950" y="3455035"/>
                            <a:ext cx="73660" cy="38100"/>
                          </a:xfrm>
                          <a:prstGeom prst="line">
                            <a:avLst/>
                          </a:prstGeom>
                          <a:noFill/>
                          <a:ln w="1905">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640" name="Rectangle 654"/>
                        <wps:cNvSpPr>
                          <a:spLocks noChangeArrowheads="1"/>
                        </wps:cNvSpPr>
                        <wps:spPr bwMode="auto">
                          <a:xfrm>
                            <a:off x="2551430" y="3891915"/>
                            <a:ext cx="727075" cy="2546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4D2C87D" w14:textId="77777777" w:rsidR="00DB64F4" w:rsidRDefault="00DB64F4" w:rsidP="00083EB6">
                              <w:r>
                                <w:rPr>
                                  <w:color w:val="000000"/>
                                  <w:sz w:val="14"/>
                                  <w:szCs w:val="14"/>
                                  <w:lang w:val="en-US"/>
                                </w:rPr>
                                <w:t>&lt;&lt;extend&gt;&gt;</w:t>
                              </w:r>
                            </w:p>
                          </w:txbxContent>
                        </wps:txbx>
                        <wps:bodyPr rot="0" vert="horz" wrap="none" lIns="0" tIns="0" rIns="0" bIns="0" anchor="t" anchorCtr="0">
                          <a:spAutoFit/>
                        </wps:bodyPr>
                      </wps:wsp>
                      <wps:wsp>
                        <wps:cNvPr id="641" name="Oval 655"/>
                        <wps:cNvSpPr>
                          <a:spLocks noChangeArrowheads="1"/>
                        </wps:cNvSpPr>
                        <wps:spPr bwMode="auto">
                          <a:xfrm>
                            <a:off x="2025650" y="4647565"/>
                            <a:ext cx="454660" cy="234950"/>
                          </a:xfrm>
                          <a:prstGeom prst="ellipse">
                            <a:avLst/>
                          </a:prstGeom>
                          <a:solidFill>
                            <a:srgbClr val="FFFFCC"/>
                          </a:solidFill>
                          <a:ln w="1905">
                            <a:solidFill>
                              <a:srgbClr val="990033"/>
                            </a:solidFill>
                            <a:prstDash val="solid"/>
                            <a:round/>
                            <a:headEnd/>
                            <a:tailEnd/>
                          </a:ln>
                        </wps:spPr>
                        <wps:bodyPr rot="0" vert="horz" wrap="square" lIns="91440" tIns="45720" rIns="91440" bIns="45720" anchor="t" anchorCtr="0" upright="1">
                          <a:noAutofit/>
                        </wps:bodyPr>
                      </wps:wsp>
                      <wps:wsp>
                        <wps:cNvPr id="642" name="Rectangle 656"/>
                        <wps:cNvSpPr>
                          <a:spLocks noChangeArrowheads="1"/>
                        </wps:cNvSpPr>
                        <wps:spPr bwMode="auto">
                          <a:xfrm>
                            <a:off x="1620841" y="4824856"/>
                            <a:ext cx="962660" cy="2546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BD3C03" w14:textId="77777777" w:rsidR="00DB64F4" w:rsidRDefault="00DB64F4" w:rsidP="00083EB6">
                              <w:r>
                                <w:rPr>
                                  <w:color w:val="000000"/>
                                  <w:sz w:val="14"/>
                                  <w:szCs w:val="14"/>
                                  <w:lang w:val="en-US"/>
                                </w:rPr>
                                <w:t>Выбрать атрибут</w:t>
                              </w:r>
                            </w:p>
                          </w:txbxContent>
                        </wps:txbx>
                        <wps:bodyPr rot="0" vert="horz" wrap="none" lIns="0" tIns="0" rIns="0" bIns="0" anchor="t" anchorCtr="0">
                          <a:spAutoFit/>
                        </wps:bodyPr>
                      </wps:wsp>
                      <wps:wsp>
                        <wps:cNvPr id="643" name="Oval 657"/>
                        <wps:cNvSpPr>
                          <a:spLocks noChangeArrowheads="1"/>
                        </wps:cNvSpPr>
                        <wps:spPr bwMode="auto">
                          <a:xfrm>
                            <a:off x="642620" y="4311015"/>
                            <a:ext cx="452755" cy="233045"/>
                          </a:xfrm>
                          <a:prstGeom prst="ellipse">
                            <a:avLst/>
                          </a:prstGeom>
                          <a:solidFill>
                            <a:srgbClr val="FFFFCC"/>
                          </a:solidFill>
                          <a:ln w="2540">
                            <a:solidFill>
                              <a:srgbClr val="990033"/>
                            </a:solidFill>
                            <a:prstDash val="solid"/>
                            <a:round/>
                            <a:headEnd/>
                            <a:tailEnd/>
                          </a:ln>
                        </wps:spPr>
                        <wps:bodyPr rot="0" vert="horz" wrap="square" lIns="91440" tIns="45720" rIns="91440" bIns="45720" anchor="t" anchorCtr="0" upright="1">
                          <a:noAutofit/>
                        </wps:bodyPr>
                      </wps:wsp>
                      <wps:wsp>
                        <wps:cNvPr id="644" name="Rectangle 658"/>
                        <wps:cNvSpPr>
                          <a:spLocks noChangeArrowheads="1"/>
                        </wps:cNvSpPr>
                        <wps:spPr bwMode="auto">
                          <a:xfrm>
                            <a:off x="212090" y="4496825"/>
                            <a:ext cx="1051560" cy="2546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BA61A36" w14:textId="77777777" w:rsidR="00DB64F4" w:rsidRDefault="00DB64F4" w:rsidP="00083EB6">
                              <w:r>
                                <w:rPr>
                                  <w:color w:val="000000"/>
                                  <w:sz w:val="14"/>
                                  <w:szCs w:val="14"/>
                                  <w:lang w:val="en-US"/>
                                </w:rPr>
                                <w:t>Исключить атрибут</w:t>
                              </w:r>
                            </w:p>
                          </w:txbxContent>
                        </wps:txbx>
                        <wps:bodyPr rot="0" vert="horz" wrap="none" lIns="0" tIns="0" rIns="0" bIns="0" anchor="t" anchorCtr="0">
                          <a:spAutoFit/>
                        </wps:bodyPr>
                      </wps:wsp>
                      <wps:wsp>
                        <wps:cNvPr id="645" name="Line 659"/>
                        <wps:cNvCnPr>
                          <a:cxnSpLocks noChangeShapeType="1"/>
                        </wps:cNvCnPr>
                        <wps:spPr bwMode="auto">
                          <a:xfrm flipH="1" flipV="1">
                            <a:off x="1172845" y="3556000"/>
                            <a:ext cx="968375" cy="1084580"/>
                          </a:xfrm>
                          <a:prstGeom prst="line">
                            <a:avLst/>
                          </a:prstGeom>
                          <a:noFill/>
                          <a:ln w="0">
                            <a:solidFill>
                              <a:srgbClr val="990033"/>
                            </a:solidFill>
                            <a:prstDash val="sysDash"/>
                            <a:round/>
                            <a:headEnd/>
                            <a:tailEnd/>
                          </a:ln>
                          <a:extLst>
                            <a:ext uri="{909E8E84-426E-40DD-AFC4-6F175D3DCCD1}">
                              <a14:hiddenFill xmlns:a14="http://schemas.microsoft.com/office/drawing/2010/main">
                                <a:noFill/>
                              </a14:hiddenFill>
                            </a:ext>
                          </a:extLst>
                        </wps:spPr>
                        <wps:bodyPr/>
                      </wps:wsp>
                      <wps:wsp>
                        <wps:cNvPr id="646" name="Line 660"/>
                        <wps:cNvCnPr>
                          <a:cxnSpLocks noChangeShapeType="1"/>
                        </wps:cNvCnPr>
                        <wps:spPr bwMode="auto">
                          <a:xfrm>
                            <a:off x="1172845" y="3556000"/>
                            <a:ext cx="73660" cy="36195"/>
                          </a:xfrm>
                          <a:prstGeom prst="line">
                            <a:avLst/>
                          </a:prstGeom>
                          <a:noFill/>
                          <a:ln w="1905">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647" name="Line 661"/>
                        <wps:cNvCnPr>
                          <a:cxnSpLocks noChangeShapeType="1"/>
                        </wps:cNvCnPr>
                        <wps:spPr bwMode="auto">
                          <a:xfrm>
                            <a:off x="1172845" y="3556000"/>
                            <a:ext cx="27305" cy="78105"/>
                          </a:xfrm>
                          <a:prstGeom prst="line">
                            <a:avLst/>
                          </a:prstGeom>
                          <a:noFill/>
                          <a:ln w="1905">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648" name="Line 662"/>
                        <wps:cNvCnPr>
                          <a:cxnSpLocks noChangeShapeType="1"/>
                        </wps:cNvCnPr>
                        <wps:spPr bwMode="auto">
                          <a:xfrm flipV="1">
                            <a:off x="869315" y="3556000"/>
                            <a:ext cx="0" cy="749300"/>
                          </a:xfrm>
                          <a:prstGeom prst="line">
                            <a:avLst/>
                          </a:prstGeom>
                          <a:noFill/>
                          <a:ln w="0">
                            <a:solidFill>
                              <a:srgbClr val="990033"/>
                            </a:solidFill>
                            <a:prstDash val="sysDash"/>
                            <a:round/>
                            <a:headEnd/>
                            <a:tailEnd/>
                          </a:ln>
                          <a:extLst>
                            <a:ext uri="{909E8E84-426E-40DD-AFC4-6F175D3DCCD1}">
                              <a14:hiddenFill xmlns:a14="http://schemas.microsoft.com/office/drawing/2010/main">
                                <a:noFill/>
                              </a14:hiddenFill>
                            </a:ext>
                          </a:extLst>
                        </wps:spPr>
                        <wps:bodyPr/>
                      </wps:wsp>
                      <wps:wsp>
                        <wps:cNvPr id="649" name="Line 663"/>
                        <wps:cNvCnPr>
                          <a:cxnSpLocks noChangeShapeType="1"/>
                        </wps:cNvCnPr>
                        <wps:spPr bwMode="auto">
                          <a:xfrm>
                            <a:off x="869315" y="3556000"/>
                            <a:ext cx="31115" cy="76200"/>
                          </a:xfrm>
                          <a:prstGeom prst="line">
                            <a:avLst/>
                          </a:prstGeom>
                          <a:noFill/>
                          <a:ln w="1905">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650" name="Line 664"/>
                        <wps:cNvCnPr>
                          <a:cxnSpLocks noChangeShapeType="1"/>
                        </wps:cNvCnPr>
                        <wps:spPr bwMode="auto">
                          <a:xfrm flipH="1">
                            <a:off x="837565" y="3556000"/>
                            <a:ext cx="31750" cy="76200"/>
                          </a:xfrm>
                          <a:prstGeom prst="line">
                            <a:avLst/>
                          </a:prstGeom>
                          <a:noFill/>
                          <a:ln w="1905">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651" name="Line 665"/>
                        <wps:cNvCnPr>
                          <a:cxnSpLocks noChangeShapeType="1"/>
                        </wps:cNvCnPr>
                        <wps:spPr bwMode="auto">
                          <a:xfrm>
                            <a:off x="1096645" y="4425315"/>
                            <a:ext cx="2809875" cy="27305"/>
                          </a:xfrm>
                          <a:prstGeom prst="line">
                            <a:avLst/>
                          </a:prstGeom>
                          <a:noFill/>
                          <a:ln w="0">
                            <a:solidFill>
                              <a:srgbClr val="990033"/>
                            </a:solidFill>
                            <a:prstDash val="sysDash"/>
                            <a:round/>
                            <a:headEnd/>
                            <a:tailEnd/>
                          </a:ln>
                          <a:extLst>
                            <a:ext uri="{909E8E84-426E-40DD-AFC4-6F175D3DCCD1}">
                              <a14:hiddenFill xmlns:a14="http://schemas.microsoft.com/office/drawing/2010/main">
                                <a:noFill/>
                              </a14:hiddenFill>
                            </a:ext>
                          </a:extLst>
                        </wps:spPr>
                        <wps:bodyPr/>
                      </wps:wsp>
                      <wps:wsp>
                        <wps:cNvPr id="652" name="Line 666"/>
                        <wps:cNvCnPr>
                          <a:cxnSpLocks noChangeShapeType="1"/>
                        </wps:cNvCnPr>
                        <wps:spPr bwMode="auto">
                          <a:xfrm flipH="1" flipV="1">
                            <a:off x="3830955" y="4420870"/>
                            <a:ext cx="75565" cy="31750"/>
                          </a:xfrm>
                          <a:prstGeom prst="line">
                            <a:avLst/>
                          </a:prstGeom>
                          <a:noFill/>
                          <a:ln w="1905">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653" name="Line 667"/>
                        <wps:cNvCnPr>
                          <a:cxnSpLocks noChangeShapeType="1"/>
                        </wps:cNvCnPr>
                        <wps:spPr bwMode="auto">
                          <a:xfrm flipH="1">
                            <a:off x="3830955" y="4452620"/>
                            <a:ext cx="75565" cy="31750"/>
                          </a:xfrm>
                          <a:prstGeom prst="line">
                            <a:avLst/>
                          </a:prstGeom>
                          <a:noFill/>
                          <a:ln w="1905">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654" name="Line 668"/>
                        <wps:cNvCnPr>
                          <a:cxnSpLocks noChangeShapeType="1"/>
                        </wps:cNvCnPr>
                        <wps:spPr bwMode="auto">
                          <a:xfrm flipV="1">
                            <a:off x="2480945" y="4490720"/>
                            <a:ext cx="1430020" cy="234315"/>
                          </a:xfrm>
                          <a:prstGeom prst="line">
                            <a:avLst/>
                          </a:prstGeom>
                          <a:noFill/>
                          <a:ln w="0">
                            <a:solidFill>
                              <a:srgbClr val="990033"/>
                            </a:solidFill>
                            <a:prstDash val="sysDash"/>
                            <a:round/>
                            <a:headEnd/>
                            <a:tailEnd/>
                          </a:ln>
                          <a:extLst>
                            <a:ext uri="{909E8E84-426E-40DD-AFC4-6F175D3DCCD1}">
                              <a14:hiddenFill xmlns:a14="http://schemas.microsoft.com/office/drawing/2010/main">
                                <a:noFill/>
                              </a14:hiddenFill>
                            </a:ext>
                          </a:extLst>
                        </wps:spPr>
                        <wps:bodyPr/>
                      </wps:wsp>
                      <wps:wsp>
                        <wps:cNvPr id="655" name="Line 669"/>
                        <wps:cNvCnPr>
                          <a:cxnSpLocks noChangeShapeType="1"/>
                        </wps:cNvCnPr>
                        <wps:spPr bwMode="auto">
                          <a:xfrm flipH="1">
                            <a:off x="3839210" y="4490720"/>
                            <a:ext cx="71755" cy="44450"/>
                          </a:xfrm>
                          <a:prstGeom prst="line">
                            <a:avLst/>
                          </a:prstGeom>
                          <a:noFill/>
                          <a:ln w="1905">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656" name="Line 670"/>
                        <wps:cNvCnPr>
                          <a:cxnSpLocks noChangeShapeType="1"/>
                        </wps:cNvCnPr>
                        <wps:spPr bwMode="auto">
                          <a:xfrm flipH="1" flipV="1">
                            <a:off x="3830955" y="4471670"/>
                            <a:ext cx="80010" cy="19050"/>
                          </a:xfrm>
                          <a:prstGeom prst="line">
                            <a:avLst/>
                          </a:prstGeom>
                          <a:noFill/>
                          <a:ln w="1905">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657" name="Line 671"/>
                        <wps:cNvCnPr>
                          <a:cxnSpLocks noChangeShapeType="1"/>
                        </wps:cNvCnPr>
                        <wps:spPr bwMode="auto">
                          <a:xfrm>
                            <a:off x="3815715" y="2868930"/>
                            <a:ext cx="156210" cy="120015"/>
                          </a:xfrm>
                          <a:prstGeom prst="line">
                            <a:avLst/>
                          </a:prstGeom>
                          <a:noFill/>
                          <a:ln w="0">
                            <a:solidFill>
                              <a:srgbClr val="990033"/>
                            </a:solidFill>
                            <a:prstDash val="sysDash"/>
                            <a:round/>
                            <a:headEnd/>
                            <a:tailEnd/>
                          </a:ln>
                          <a:extLst>
                            <a:ext uri="{909E8E84-426E-40DD-AFC4-6F175D3DCCD1}">
                              <a14:hiddenFill xmlns:a14="http://schemas.microsoft.com/office/drawing/2010/main">
                                <a:noFill/>
                              </a14:hiddenFill>
                            </a:ext>
                          </a:extLst>
                        </wps:spPr>
                        <wps:bodyPr/>
                      </wps:wsp>
                      <wps:wsp>
                        <wps:cNvPr id="658" name="Line 672"/>
                        <wps:cNvCnPr>
                          <a:cxnSpLocks noChangeShapeType="1"/>
                        </wps:cNvCnPr>
                        <wps:spPr bwMode="auto">
                          <a:xfrm flipH="1" flipV="1">
                            <a:off x="3930015" y="2917190"/>
                            <a:ext cx="41910" cy="71755"/>
                          </a:xfrm>
                          <a:prstGeom prst="line">
                            <a:avLst/>
                          </a:prstGeom>
                          <a:noFill/>
                          <a:ln w="1905">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659" name="Line 673"/>
                        <wps:cNvCnPr>
                          <a:cxnSpLocks noChangeShapeType="1"/>
                        </wps:cNvCnPr>
                        <wps:spPr bwMode="auto">
                          <a:xfrm flipH="1" flipV="1">
                            <a:off x="3891915" y="2967990"/>
                            <a:ext cx="80010" cy="20955"/>
                          </a:xfrm>
                          <a:prstGeom prst="line">
                            <a:avLst/>
                          </a:prstGeom>
                          <a:noFill/>
                          <a:ln w="1905">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660" name="Rectangle 674"/>
                        <wps:cNvSpPr>
                          <a:spLocks noChangeArrowheads="1"/>
                        </wps:cNvSpPr>
                        <wps:spPr bwMode="auto">
                          <a:xfrm>
                            <a:off x="2954020" y="3094355"/>
                            <a:ext cx="727075" cy="2546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52EEB9" w14:textId="77777777" w:rsidR="00DB64F4" w:rsidRDefault="00DB64F4" w:rsidP="00083EB6">
                              <w:r>
                                <w:rPr>
                                  <w:color w:val="000000"/>
                                  <w:sz w:val="14"/>
                                  <w:szCs w:val="14"/>
                                  <w:lang w:val="en-US"/>
                                </w:rPr>
                                <w:t>&lt;&lt;extend&gt;&gt;</w:t>
                              </w:r>
                            </w:p>
                          </w:txbxContent>
                        </wps:txbx>
                        <wps:bodyPr rot="0" vert="horz" wrap="none" lIns="0" tIns="0" rIns="0" bIns="0" anchor="t" anchorCtr="0">
                          <a:spAutoFit/>
                        </wps:bodyPr>
                      </wps:wsp>
                      <wps:wsp>
                        <wps:cNvPr id="661" name="Line 675"/>
                        <wps:cNvCnPr>
                          <a:cxnSpLocks noChangeShapeType="1"/>
                        </wps:cNvCnPr>
                        <wps:spPr bwMode="auto">
                          <a:xfrm flipH="1" flipV="1">
                            <a:off x="6406515" y="1619885"/>
                            <a:ext cx="22860" cy="2244090"/>
                          </a:xfrm>
                          <a:prstGeom prst="line">
                            <a:avLst/>
                          </a:prstGeom>
                          <a:noFill/>
                          <a:ln w="0">
                            <a:solidFill>
                              <a:srgbClr val="990033"/>
                            </a:solidFill>
                            <a:prstDash val="sysDash"/>
                            <a:round/>
                            <a:headEnd/>
                            <a:tailEnd/>
                          </a:ln>
                          <a:extLst>
                            <a:ext uri="{909E8E84-426E-40DD-AFC4-6F175D3DCCD1}">
                              <a14:hiddenFill xmlns:a14="http://schemas.microsoft.com/office/drawing/2010/main">
                                <a:noFill/>
                              </a14:hiddenFill>
                            </a:ext>
                          </a:extLst>
                        </wps:spPr>
                        <wps:bodyPr/>
                      </wps:wsp>
                      <wps:wsp>
                        <wps:cNvPr id="662" name="Line 676"/>
                        <wps:cNvCnPr>
                          <a:cxnSpLocks noChangeShapeType="1"/>
                        </wps:cNvCnPr>
                        <wps:spPr bwMode="auto">
                          <a:xfrm>
                            <a:off x="6406515" y="1619885"/>
                            <a:ext cx="31750" cy="76200"/>
                          </a:xfrm>
                          <a:prstGeom prst="line">
                            <a:avLst/>
                          </a:prstGeom>
                          <a:noFill/>
                          <a:ln w="1905">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663" name="Line 677"/>
                        <wps:cNvCnPr>
                          <a:cxnSpLocks noChangeShapeType="1"/>
                        </wps:cNvCnPr>
                        <wps:spPr bwMode="auto">
                          <a:xfrm flipH="1">
                            <a:off x="6374765" y="1619885"/>
                            <a:ext cx="31750" cy="76200"/>
                          </a:xfrm>
                          <a:prstGeom prst="line">
                            <a:avLst/>
                          </a:prstGeom>
                          <a:noFill/>
                          <a:ln w="1905">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664" name="Line 678"/>
                        <wps:cNvCnPr>
                          <a:cxnSpLocks noChangeShapeType="1"/>
                        </wps:cNvCnPr>
                        <wps:spPr bwMode="auto">
                          <a:xfrm flipV="1">
                            <a:off x="1915160" y="3239770"/>
                            <a:ext cx="0" cy="558800"/>
                          </a:xfrm>
                          <a:prstGeom prst="line">
                            <a:avLst/>
                          </a:prstGeom>
                          <a:noFill/>
                          <a:ln w="0">
                            <a:solidFill>
                              <a:srgbClr val="990033"/>
                            </a:solidFill>
                            <a:prstDash val="sysDash"/>
                            <a:round/>
                            <a:headEnd/>
                            <a:tailEnd/>
                          </a:ln>
                          <a:extLst>
                            <a:ext uri="{909E8E84-426E-40DD-AFC4-6F175D3DCCD1}">
                              <a14:hiddenFill xmlns:a14="http://schemas.microsoft.com/office/drawing/2010/main">
                                <a:noFill/>
                              </a14:hiddenFill>
                            </a:ext>
                          </a:extLst>
                        </wps:spPr>
                        <wps:bodyPr/>
                      </wps:wsp>
                      <wps:wsp>
                        <wps:cNvPr id="665" name="Line 679"/>
                        <wps:cNvCnPr>
                          <a:cxnSpLocks noChangeShapeType="1"/>
                        </wps:cNvCnPr>
                        <wps:spPr bwMode="auto">
                          <a:xfrm>
                            <a:off x="1915160" y="3239770"/>
                            <a:ext cx="31750" cy="76200"/>
                          </a:xfrm>
                          <a:prstGeom prst="line">
                            <a:avLst/>
                          </a:prstGeom>
                          <a:noFill/>
                          <a:ln w="1905">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666" name="Line 680"/>
                        <wps:cNvCnPr>
                          <a:cxnSpLocks noChangeShapeType="1"/>
                        </wps:cNvCnPr>
                        <wps:spPr bwMode="auto">
                          <a:xfrm flipH="1">
                            <a:off x="1883410" y="3239770"/>
                            <a:ext cx="31750" cy="76200"/>
                          </a:xfrm>
                          <a:prstGeom prst="line">
                            <a:avLst/>
                          </a:prstGeom>
                          <a:noFill/>
                          <a:ln w="1905">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667" name="Line 681"/>
                        <wps:cNvCnPr>
                          <a:cxnSpLocks noChangeShapeType="1"/>
                        </wps:cNvCnPr>
                        <wps:spPr bwMode="auto">
                          <a:xfrm flipH="1" flipV="1">
                            <a:off x="2379345" y="3239770"/>
                            <a:ext cx="132715" cy="120015"/>
                          </a:xfrm>
                          <a:prstGeom prst="line">
                            <a:avLst/>
                          </a:prstGeom>
                          <a:noFill/>
                          <a:ln w="0">
                            <a:solidFill>
                              <a:srgbClr val="990033"/>
                            </a:solidFill>
                            <a:prstDash val="sysDash"/>
                            <a:round/>
                            <a:headEnd/>
                            <a:tailEnd/>
                          </a:ln>
                          <a:extLst>
                            <a:ext uri="{909E8E84-426E-40DD-AFC4-6F175D3DCCD1}">
                              <a14:hiddenFill xmlns:a14="http://schemas.microsoft.com/office/drawing/2010/main">
                                <a:noFill/>
                              </a14:hiddenFill>
                            </a:ext>
                          </a:extLst>
                        </wps:spPr>
                        <wps:bodyPr/>
                      </wps:wsp>
                      <wps:wsp>
                        <wps:cNvPr id="668" name="Line 682"/>
                        <wps:cNvCnPr>
                          <a:cxnSpLocks noChangeShapeType="1"/>
                        </wps:cNvCnPr>
                        <wps:spPr bwMode="auto">
                          <a:xfrm>
                            <a:off x="2379345" y="3239770"/>
                            <a:ext cx="78105" cy="27305"/>
                          </a:xfrm>
                          <a:prstGeom prst="line">
                            <a:avLst/>
                          </a:prstGeom>
                          <a:noFill/>
                          <a:ln w="1905">
                            <a:solidFill>
                              <a:srgbClr val="990033"/>
                            </a:solidFill>
                            <a:prstDash val="solid"/>
                            <a:round/>
                            <a:headEnd/>
                            <a:tailEnd/>
                          </a:ln>
                          <a:extLst>
                            <a:ext uri="{909E8E84-426E-40DD-AFC4-6F175D3DCCD1}">
                              <a14:hiddenFill xmlns:a14="http://schemas.microsoft.com/office/drawing/2010/main">
                                <a:noFill/>
                              </a14:hiddenFill>
                            </a:ext>
                          </a:extLst>
                        </wps:spPr>
                        <wps:bodyPr/>
                      </wps:wsp>
                    </wpc:wpc>
                  </a:graphicData>
                </a:graphic>
              </wp:inline>
            </w:drawing>
          </mc:Choice>
          <mc:Fallback>
            <w:pict>
              <v:group w14:anchorId="272C6973" id="Полотно 670" o:spid="_x0000_s1596" editas="canvas" style="width:653.15pt;height:425.75pt;mso-position-horizontal-relative:char;mso-position-vertical-relative:line" coordsize="82950,540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">
                <v:shape id="_x0000_s1597" type="#_x0000_t75" style="position:absolute;width:82950;height:54070;visibility:visible;mso-wrap-style:square">
                  <v:fill o:detectmouseclick="t"/>
                  <v:path o:connecttype="none"/>
                </v:shape>
                <v:oval id="Oval 515" o:spid="_x0000_s1598" style="position:absolute;left:56368;top:23526;width:4547;height:23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" fillcolor="#ffc" strokecolor="#903" strokeweight=".15pt"/>
                <v:rect id="Rectangle 516" o:spid="_x0000_s1599" style="position:absolute;left:50076;top:25019;width:16021;height:254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" filled="f" stroked="f">
                  <v:textbox style="mso-fit-shape-to-text:t" inset="0,0,0,0">
                    <w:txbxContent>
                      <w:p w14:paraId="15344AE3" w14:textId="77777777" w:rsidR="00DB64F4" w:rsidRDefault="00DB64F4" w:rsidP="00083EB6">
                        <w:r>
                          <w:rPr>
                            <w:color w:val="000000"/>
                            <w:sz w:val="14"/>
                            <w:szCs w:val="14"/>
                            <w:lang w:val="en-US"/>
                          </w:rPr>
                          <w:t xml:space="preserve">Добавить вид документа в пакет </w:t>
                        </w:r>
                      </w:p>
                    </w:txbxContent>
                  </v:textbox>
                </v:rect>
                <v:rect id="Rectangle 517" o:spid="_x0000_s1600" style="position:absolute;left:54409;top:25876;width:6420;height:254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" filled="f" stroked="f">
                  <v:textbox style="mso-fit-shape-to-text:t" inset="0,0,0,0">
                    <w:txbxContent>
                      <w:p w14:paraId="64EEB716" w14:textId="77777777" w:rsidR="00DB64F4" w:rsidRDefault="00DB64F4" w:rsidP="00083EB6">
                        <w:r>
                          <w:rPr>
                            <w:color w:val="000000"/>
                            <w:sz w:val="14"/>
                            <w:szCs w:val="14"/>
                            <w:lang w:val="en-US"/>
                          </w:rPr>
                          <w:t>по услуге</w:t>
                        </w:r>
                      </w:p>
                    </w:txbxContent>
                  </v:textbox>
                </v:rect>
                <v:oval id="Oval 518" o:spid="_x0000_s1601" style="position:absolute;left:32442;top:25019;width:4527;height:23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" fillcolor="#ffc" strokecolor="#903" strokeweight=".2pt"/>
                <v:rect id="Rectangle 519" o:spid="_x0000_s1602" style="position:absolute;left:26955;top:26555;width:14491;height:254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" filled="f" stroked="f">
                  <v:textbox style="mso-fit-shape-to-text:t" inset="0,0,0,0">
                    <w:txbxContent>
                      <w:p w14:paraId="5DEDDC12" w14:textId="77777777" w:rsidR="00DB64F4" w:rsidRDefault="00DB64F4" w:rsidP="00083EB6">
                        <w:r>
                          <w:rPr>
                            <w:color w:val="000000"/>
                            <w:sz w:val="14"/>
                            <w:szCs w:val="14"/>
                            <w:lang w:val="en-US"/>
                          </w:rPr>
                          <w:t xml:space="preserve">Исключить вид документа из </w:t>
                        </w:r>
                      </w:p>
                    </w:txbxContent>
                  </v:textbox>
                </v:rect>
                <v:rect id="Rectangle 520" o:spid="_x0000_s1603" style="position:absolute;left:29470;top:27609;width:9423;height:254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" filled="f" stroked="f">
                  <v:textbox style="mso-fit-shape-to-text:t" inset="0,0,0,0">
                    <w:txbxContent>
                      <w:p w14:paraId="4123AB77" w14:textId="77777777" w:rsidR="00DB64F4" w:rsidRDefault="00DB64F4" w:rsidP="00083EB6">
                        <w:r>
                          <w:rPr>
                            <w:color w:val="000000"/>
                            <w:sz w:val="14"/>
                            <w:szCs w:val="14"/>
                            <w:lang w:val="en-US"/>
                          </w:rPr>
                          <w:t>пакета по услуге</w:t>
                        </w:r>
                      </w:p>
                    </w:txbxContent>
                  </v:textbox>
                </v:rect>
                <v:oval id="Oval 521" o:spid="_x0000_s1604" style="position:absolute;left:53670;top:4965;width:4546;height:23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" fillcolor="#ffc" strokecolor="#903" strokeweight=".15pt"/>
                <v:rect id="Rectangle 522" o:spid="_x0000_s1605" style="position:absolute;left:48628;top:6451;width:15119;height:254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" filled="f" stroked="f">
                  <v:textbox style="mso-fit-shape-to-text:t" inset="0,0,0,0">
                    <w:txbxContent>
                      <w:p w14:paraId="13B9EB57" w14:textId="77777777" w:rsidR="00DB64F4" w:rsidRDefault="00DB64F4" w:rsidP="00083EB6">
                        <w:r>
                          <w:rPr>
                            <w:color w:val="000000"/>
                            <w:sz w:val="14"/>
                            <w:szCs w:val="14"/>
                            <w:lang w:val="en-US"/>
                          </w:rPr>
                          <w:t>Создать новый вид документа</w:t>
                        </w:r>
                      </w:p>
                    </w:txbxContent>
                  </v:textbox>
                </v:rect>
                <v:oval id="Oval 523" o:spid="_x0000_s1606" style="position:absolute;left:71221;top:13957;width:4547;height:23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" fillcolor="#ffc" strokecolor="#903" strokeweight=".15pt"/>
                <v:rect id="Rectangle 524" o:spid="_x0000_s1607" style="position:absolute;left:67316;top:15700;width:9455;height:254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" filled="f" stroked="f">
                  <v:textbox style="mso-fit-shape-to-text:t" inset="0,0,0,0">
                    <w:txbxContent>
                      <w:p w14:paraId="5D965945" w14:textId="77777777" w:rsidR="00DB64F4" w:rsidRDefault="00DB64F4" w:rsidP="00083EB6">
                        <w:r>
                          <w:rPr>
                            <w:color w:val="000000"/>
                            <w:sz w:val="14"/>
                            <w:szCs w:val="14"/>
                            <w:lang w:val="en-US"/>
                          </w:rPr>
                          <w:t>Создать атрибут</w:t>
                        </w:r>
                      </w:p>
                    </w:txbxContent>
                  </v:textbox>
                </v:rect>
                <v:oval id="Oval 525" o:spid="_x0000_s1608" style="position:absolute;left:72243;top:23533;width:4528;height:23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" fillcolor="#ffc" strokecolor="#903" strokeweight=".2pt"/>
                <v:rect id="Rectangle 526" o:spid="_x0000_s1609" style="position:absolute;left:67316;top:25228;width:13608;height:254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" filled="f" stroked="f">
                  <v:textbox style="mso-fit-shape-to-text:t" inset="0,0,0,0">
                    <w:txbxContent>
                      <w:p w14:paraId="45ED01E9" w14:textId="77777777" w:rsidR="00DB64F4" w:rsidRDefault="00DB64F4" w:rsidP="00083EB6">
                        <w:r>
                          <w:rPr>
                            <w:color w:val="000000"/>
                            <w:sz w:val="14"/>
                            <w:szCs w:val="14"/>
                            <w:lang w:val="en-US"/>
                          </w:rPr>
                          <w:t>Выбрать учетную карточку</w:t>
                        </w:r>
                      </w:p>
                    </w:txbxContent>
                  </v:textbox>
                </v:rect>
                <v:line id="Line 527" o:spid="_x0000_s1610" style="position:absolute;visibility:visible;mso-wrap-style:square" from="60921,24701" to="72161,247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" strokecolor="#903" strokeweight="0">
                  <v:stroke dashstyle="3 1"/>
                </v:line>
                <v:line id="Line 528" o:spid="_x0000_s1611" style="position:absolute;flip:x;visibility:visible;mso-wrap-style:square" from="71405,24701" to="72161,250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" strokecolor="#903" strokeweight=".15pt"/>
                <v:line id="Line 529" o:spid="_x0000_s1612" style="position:absolute;flip:x y;visibility:visible;mso-wrap-style:square" from="71405,24384" to="72161,247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" strokecolor="#903" strokeweight=".15pt"/>
                <v:rect id="Rectangle 530" o:spid="_x0000_s1613" style="position:absolute;left:62744;top:22701;width:7417;height:254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" filled="f" stroked="f">
                  <v:textbox style="mso-fit-shape-to-text:t" inset="0,0,0,0">
                    <w:txbxContent>
                      <w:p w14:paraId="313F30E9" w14:textId="77777777" w:rsidR="00DB64F4" w:rsidRDefault="00DB64F4" w:rsidP="00083EB6">
                        <w:r>
                          <w:rPr>
                            <w:color w:val="000000"/>
                            <w:sz w:val="14"/>
                            <w:szCs w:val="14"/>
                            <w:lang w:val="en-US"/>
                          </w:rPr>
                          <w:t>&lt;&lt;include&gt;&gt;</w:t>
                        </w:r>
                      </w:p>
                    </w:txbxContent>
                  </v:textbox>
                </v:rect>
                <v:oval id="Oval 531" o:spid="_x0000_s1614" style="position:absolute;left:31419;top:7213;width:4547;height:23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" fillcolor="#ffc" strokecolor="#903" strokeweight=".15pt"/>
                <v:rect id="Rectangle 532" o:spid="_x0000_s1615" style="position:absolute;left:26562;top:9245;width:12312;height:254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" filled="f" stroked="f">
                  <v:textbox style="mso-fit-shape-to-text:t" inset="0,0,0,0">
                    <w:txbxContent>
                      <w:p w14:paraId="334DCE57" w14:textId="77777777" w:rsidR="00DB64F4" w:rsidRDefault="00DB64F4" w:rsidP="00083EB6">
                        <w:r>
                          <w:rPr>
                            <w:color w:val="000000"/>
                            <w:sz w:val="14"/>
                            <w:szCs w:val="14"/>
                            <w:lang w:val="en-US"/>
                          </w:rPr>
                          <w:t>Удалить вид документа</w:t>
                        </w:r>
                      </w:p>
                    </w:txbxContent>
                  </v:textbox>
                </v:rect>
                <v:oval id="Oval 533" o:spid="_x0000_s1616" style="position:absolute;left:16891;top:38042;width:4527;height:23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" fillcolor="#ffc" strokecolor="#903" strokeweight=".2pt"/>
                <v:rect id="Rectangle 534" o:spid="_x0000_s1617" style="position:absolute;left:12169;top:39527;width:13469;height:254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" filled="f" stroked="f">
                  <v:textbox style="mso-fit-shape-to-text:t" inset="0,0,0,0">
                    <w:txbxContent>
                      <w:p w14:paraId="365E5C58" w14:textId="77777777" w:rsidR="00DB64F4" w:rsidRDefault="00DB64F4" w:rsidP="00083EB6">
                        <w:r>
                          <w:rPr>
                            <w:color w:val="000000"/>
                            <w:sz w:val="14"/>
                            <w:szCs w:val="14"/>
                            <w:lang w:val="en-US"/>
                          </w:rPr>
                          <w:t>Удалить учетную карточку</w:t>
                        </w:r>
                      </w:p>
                    </w:txbxContent>
                  </v:textbox>
                </v:rect>
                <v:oval id="Oval 535" o:spid="_x0000_s1618" style="position:absolute;left:4064;top:11385;width:4527;height:23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" fillcolor="#ffc" strokecolor="#903" strokeweight=".2pt"/>
                <v:rect id="Rectangle 536" o:spid="_x0000_s1619" style="position:absolute;left:6;top:12915;width:12630;height:254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" filled="f" stroked="f">
                  <v:textbox style="mso-fit-shape-to-text:t" inset="0,0,0,0">
                    <w:txbxContent>
                      <w:p w14:paraId="50244A6C" w14:textId="77777777" w:rsidR="00DB64F4" w:rsidRDefault="00DB64F4" w:rsidP="00083EB6">
                        <w:r>
                          <w:rPr>
                            <w:color w:val="000000"/>
                            <w:sz w:val="14"/>
                            <w:szCs w:val="14"/>
                            <w:lang w:val="en-US"/>
                          </w:rPr>
                          <w:t xml:space="preserve">Настроить уведомления </w:t>
                        </w:r>
                      </w:p>
                    </w:txbxContent>
                  </v:textbox>
                </v:rect>
                <v:rect id="Rectangle 537" o:spid="_x0000_s1620" style="position:absolute;left:952;top:14150;width:10255;height:254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" filled="f" stroked="f">
                  <v:textbox style="mso-fit-shape-to-text:t" inset="0,0,0,0">
                    <w:txbxContent>
                      <w:p w14:paraId="3003D5BB" w14:textId="77777777" w:rsidR="00DB64F4" w:rsidRPr="00106B94" w:rsidRDefault="00DB64F4" w:rsidP="00083EB6">
                        <w:pPr>
                          <w:rPr>
                            <w:color w:val="000000"/>
                            <w:sz w:val="14"/>
                            <w:szCs w:val="14"/>
                          </w:rPr>
                        </w:pPr>
                        <w:r>
                          <w:rPr>
                            <w:color w:val="000000"/>
                            <w:sz w:val="14"/>
                            <w:szCs w:val="14"/>
                            <w:lang w:val="en-US"/>
                          </w:rPr>
                          <w:t>Подсистемы</w:t>
                        </w:r>
                        <w:r>
                          <w:rPr>
                            <w:color w:val="000000"/>
                            <w:sz w:val="14"/>
                            <w:szCs w:val="14"/>
                          </w:rPr>
                          <w:t xml:space="preserve"> Услуг</w:t>
                        </w:r>
                      </w:p>
                    </w:txbxContent>
                  </v:textbox>
                </v:rect>
                <v:oval id="Oval 541" o:spid="_x0000_s1621" style="position:absolute;left:39166;top:29946;width:4528;height:23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" fillcolor="#ffc" strokecolor="#903" strokeweight=".2pt"/>
                <v:rect id="Rectangle 542" o:spid="_x0000_s1622" style="position:absolute;left:36950;top:31597;width:9690;height:254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" filled="f" stroked="f">
                  <v:textbox style="mso-fit-shape-to-text:t" inset="0,0,0,0">
                    <w:txbxContent>
                      <w:p w14:paraId="7CDF37E8" w14:textId="77777777" w:rsidR="00DB64F4" w:rsidRDefault="00DB64F4" w:rsidP="00083EB6">
                        <w:r>
                          <w:rPr>
                            <w:color w:val="000000"/>
                            <w:sz w:val="14"/>
                            <w:szCs w:val="14"/>
                            <w:lang w:val="en-US"/>
                          </w:rPr>
                          <w:t>Выделить запись</w:t>
                        </w:r>
                      </w:p>
                    </w:txbxContent>
                  </v:textbox>
                </v:rect>
                <v:oval id="Oval 543" o:spid="_x0000_s1623" style="position:absolute;left:39166;top:43446;width:4528;height:23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" fillcolor="#ffc" strokecolor="#903" strokeweight=".2pt"/>
                <v:rect id="Rectangle 544" o:spid="_x0000_s1624" style="position:absolute;left:32940;top:45440;width:13493;height:254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" filled="f" stroked="f">
                  <v:textbox style="mso-fit-shape-to-text:t" inset="0,0,0,0">
                    <w:txbxContent>
                      <w:p w14:paraId="73EFF876" w14:textId="77777777" w:rsidR="00DB64F4" w:rsidRDefault="00DB64F4" w:rsidP="00083EB6">
                        <w:r>
                          <w:rPr>
                            <w:color w:val="000000"/>
                            <w:sz w:val="14"/>
                            <w:szCs w:val="14"/>
                            <w:lang w:val="en-US"/>
                          </w:rPr>
                          <w:t>Открыть учетную карточку</w:t>
                        </w:r>
                      </w:p>
                    </w:txbxContent>
                  </v:textbox>
                </v:rect>
                <v:line id="Line 545" o:spid="_x0000_s1625" style="position:absolute;flip:y;visibility:visible;mso-wrap-style:square" from="41427,34550" to="41427,433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" strokecolor="#903" strokeweight="0">
                  <v:stroke dashstyle="3 1"/>
                </v:line>
                <v:line id="Line 546" o:spid="_x0000_s1626" style="position:absolute;visibility:visible;mso-wrap-style:square" from="41427,34550" to="41744,353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" strokecolor="#903" strokeweight=".15pt"/>
                <v:line id="Line 547" o:spid="_x0000_s1627" style="position:absolute;flip:x;visibility:visible;mso-wrap-style:square" from="41109,34550" to="41427,353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" strokecolor="#903" strokeweight=".15pt"/>
                <v:rect id="Rectangle 548" o:spid="_x0000_s1628" style="position:absolute;left:39077;top:37896;width:7271;height:254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" filled="f" stroked="f">
                  <v:textbox style="mso-fit-shape-to-text:t" inset="0,0,0,0">
                    <w:txbxContent>
                      <w:p w14:paraId="3B663E15" w14:textId="77777777" w:rsidR="00DB64F4" w:rsidRDefault="00DB64F4" w:rsidP="00083EB6">
                        <w:r>
                          <w:rPr>
                            <w:color w:val="000000"/>
                            <w:sz w:val="14"/>
                            <w:szCs w:val="14"/>
                            <w:lang w:val="en-US"/>
                          </w:rPr>
                          <w:t>&lt;&lt;extend&gt;&gt;</w:t>
                        </w:r>
                      </w:p>
                    </w:txbxContent>
                  </v:textbox>
                </v:rect>
                <v:oval id="Oval 549" o:spid="_x0000_s1629" style="position:absolute;left:61779;top:11049;width:4527;height:23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" fillcolor="#ffc" strokecolor="#903" strokeweight=".2pt"/>
                <v:rect id="Rectangle 550" o:spid="_x0000_s1630" style="position:absolute;left:56480;top:12858;width:12814;height:254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" filled="f" stroked="f">
                  <v:textbox style="mso-fit-shape-to-text:t" inset="0,0,0,0">
                    <w:txbxContent>
                      <w:p w14:paraId="32CC27A2" w14:textId="77777777" w:rsidR="00DB64F4" w:rsidRDefault="00DB64F4" w:rsidP="00083EB6">
                        <w:r>
                          <w:rPr>
                            <w:color w:val="000000"/>
                            <w:sz w:val="14"/>
                            <w:szCs w:val="14"/>
                            <w:lang w:val="en-US"/>
                          </w:rPr>
                          <w:t xml:space="preserve">Настроить атрибутивное </w:t>
                        </w:r>
                      </w:p>
                    </w:txbxContent>
                  </v:textbox>
                </v:rect>
                <v:rect id="Rectangle 551" o:spid="_x0000_s1631" style="position:absolute;left:58048;top:13957;width:10008;height:254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" filled="f" stroked="f">
                  <v:textbox style="mso-fit-shape-to-text:t" inset="0,0,0,0">
                    <w:txbxContent>
                      <w:p w14:paraId="2F906A6E" w14:textId="77777777" w:rsidR="00DB64F4" w:rsidRDefault="00DB64F4" w:rsidP="00083EB6">
                        <w:r>
                          <w:rPr>
                            <w:color w:val="000000"/>
                            <w:sz w:val="14"/>
                            <w:szCs w:val="14"/>
                            <w:lang w:val="en-US"/>
                          </w:rPr>
                          <w:t>описание объекта</w:t>
                        </w:r>
                      </w:p>
                    </w:txbxContent>
                  </v:textbox>
                </v:rect>
                <v:oval id="Oval 552" o:spid="_x0000_s1632" style="position:absolute;left:56368;top:30613;width:4547;height:23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" fillcolor="#ffc" strokecolor="#903" strokeweight=".15pt"/>
                <v:rect id="Rectangle 553" o:spid="_x0000_s1633" style="position:absolute;left:52625;top:32359;width:10033;height:254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" filled="f" stroked="f">
                  <v:textbox style="mso-fit-shape-to-text:t" inset="0,0,0,0">
                    <w:txbxContent>
                      <w:p w14:paraId="599B61B9" w14:textId="77777777" w:rsidR="00DB64F4" w:rsidRDefault="00DB64F4" w:rsidP="00083EB6">
                        <w:r>
                          <w:rPr>
                            <w:color w:val="000000"/>
                            <w:sz w:val="14"/>
                            <w:szCs w:val="14"/>
                            <w:lang w:val="en-US"/>
                          </w:rPr>
                          <w:t>Изменить атрибут</w:t>
                        </w:r>
                      </w:p>
                    </w:txbxContent>
                  </v:textbox>
                </v:rect>
                <v:oval id="Oval 554" o:spid="_x0000_s1634" style="position:absolute;left:62109;top:38715;width:4540;height:23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" fillcolor="#ffc" strokecolor="#903" strokeweight=".15pt"/>
                <v:rect id="Rectangle 555" o:spid="_x0000_s1635" style="position:absolute;left:58346;top:40627;width:9487;height:254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" filled="f" stroked="f">
                  <v:textbox style="mso-fit-shape-to-text:t" inset="0,0,0,0">
                    <w:txbxContent>
                      <w:p w14:paraId="736A5DCA" w14:textId="77777777" w:rsidR="00DB64F4" w:rsidRDefault="00DB64F4" w:rsidP="00083EB6">
                        <w:r>
                          <w:rPr>
                            <w:color w:val="000000"/>
                            <w:sz w:val="14"/>
                            <w:szCs w:val="14"/>
                            <w:lang w:val="en-US"/>
                          </w:rPr>
                          <w:t>Удалить атрибут</w:t>
                        </w:r>
                      </w:p>
                    </w:txbxContent>
                  </v:textbox>
                </v:rect>
                <v:line id="Line 556" o:spid="_x0000_s1636" style="position:absolute;flip:x y;visibility:visible;mso-wrap-style:square" from="68853,13728" to="71170,144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" strokecolor="#903" strokeweight="0">
                  <v:stroke dashstyle="3 1"/>
                </v:line>
                <v:line id="Line 557" o:spid="_x0000_s1637" style="position:absolute;flip:y;visibility:visible;mso-wrap-style:square" from="68853,13646" to="69653,1372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" strokecolor="#903" strokeweight=".15pt"/>
                <v:line id="Line 558" o:spid="_x0000_s1638" style="position:absolute;visibility:visible;mso-wrap-style:square" from="68853,13728" to="69488,142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" strokecolor="#903" strokeweight=".15pt"/>
                <v:oval id="Oval 559" o:spid="_x0000_s1639" style="position:absolute;left:6426;top:30956;width:4527;height:23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" fillcolor="#ffc" strokecolor="#903" strokeweight=".2pt"/>
                <v:rect id="Rectangle 560" o:spid="_x0000_s1640" style="position:absolute;left:2527;top:32670;width:13430;height:254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" filled="f" stroked="f">
                  <v:textbox style="mso-fit-shape-to-text:t" inset="0,0,0,0">
                    <w:txbxContent>
                      <w:p w14:paraId="6DCF879D" w14:textId="77777777" w:rsidR="00DB64F4" w:rsidRDefault="00DB64F4" w:rsidP="00083EB6">
                        <w:r>
                          <w:rPr>
                            <w:color w:val="000000"/>
                            <w:sz w:val="14"/>
                            <w:szCs w:val="14"/>
                            <w:lang w:val="en-US"/>
                          </w:rPr>
                          <w:t>Создать учетную карточку</w:t>
                        </w:r>
                      </w:p>
                    </w:txbxContent>
                  </v:textbox>
                </v:rect>
                <v:oval id="Oval 561" o:spid="_x0000_s1641" style="position:absolute;left:24314;top:33655;width:4527;height:23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" fillcolor="#ffc" strokecolor="#903" strokeweight=".2pt"/>
                <v:rect id="Rectangle 562" o:spid="_x0000_s1642" style="position:absolute;left:19469;top:35350;width:14014;height:254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" filled="f" stroked="f">
                  <v:textbox style="mso-fit-shape-to-text:t" inset="0,0,0,0">
                    <w:txbxContent>
                      <w:p w14:paraId="0999B027" w14:textId="77777777" w:rsidR="00DB64F4" w:rsidRDefault="00DB64F4" w:rsidP="00083EB6">
                        <w:r>
                          <w:rPr>
                            <w:color w:val="000000"/>
                            <w:sz w:val="14"/>
                            <w:szCs w:val="14"/>
                            <w:lang w:val="en-US"/>
                          </w:rPr>
                          <w:t>Изменить учетную карточку</w:t>
                        </w:r>
                      </w:p>
                    </w:txbxContent>
                  </v:textbox>
                </v:rect>
                <v:oval id="Oval 563" o:spid="_x0000_s1643" style="position:absolute;left:14516;top:6654;width:4546;height:23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" fillcolor="#ffc" strokecolor="#903" strokeweight=".15pt"/>
                <v:rect id="Rectangle 564" o:spid="_x0000_s1644" style="position:absolute;left:8375;top:8486;width:16199;height:254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" filled="f" stroked="f">
                  <v:textbox style="mso-fit-shape-to-text:t" inset="0,0,0,0">
                    <w:txbxContent>
                      <w:p w14:paraId="00DA693B" w14:textId="77777777" w:rsidR="00DB64F4" w:rsidRDefault="00DB64F4" w:rsidP="00083EB6">
                        <w:r>
                          <w:rPr>
                            <w:color w:val="000000"/>
                            <w:sz w:val="14"/>
                            <w:szCs w:val="14"/>
                            <w:lang w:val="en-US"/>
                          </w:rPr>
                          <w:t xml:space="preserve">Задать регламент обслуживания </w:t>
                        </w:r>
                      </w:p>
                    </w:txbxContent>
                  </v:textbox>
                </v:rect>
                <v:rect id="Rectangle 565" o:spid="_x0000_s1645" style="position:absolute;left:12846;top:9594;width:5194;height:254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" filled="f" stroked="f">
                  <v:textbox style="mso-fit-shape-to-text:t" inset="0,0,0,0">
                    <w:txbxContent>
                      <w:p w14:paraId="673B26E9" w14:textId="77777777" w:rsidR="00DB64F4" w:rsidRDefault="00DB64F4" w:rsidP="00083EB6">
                        <w:r>
                          <w:rPr>
                            <w:color w:val="000000"/>
                            <w:sz w:val="14"/>
                            <w:szCs w:val="14"/>
                            <w:lang w:val="en-US"/>
                          </w:rPr>
                          <w:t>услуги</w:t>
                        </w:r>
                      </w:p>
                    </w:txbxContent>
                  </v:textbox>
                </v:rect>
                <v:oval id="Oval 569" o:spid="_x0000_s1646" style="position:absolute;left:16205;top:16776;width:4546;height:23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" fillcolor="#ffc" strokecolor="#903" strokeweight=".15pt"/>
                <v:rect id="Rectangle 570" o:spid="_x0000_s1647" style="position:absolute;left:14262;top:19805;width:11512;height:254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" filled="f" stroked="f">
                  <v:textbox style="mso-fit-shape-to-text:t" inset="0,0,0,0">
                    <w:txbxContent>
                      <w:p w14:paraId="26D0DC8C" w14:textId="77777777" w:rsidR="00DB64F4" w:rsidRDefault="00DB64F4" w:rsidP="00083EB6">
                        <w:r>
                          <w:rPr>
                            <w:color w:val="000000"/>
                            <w:sz w:val="14"/>
                            <w:szCs w:val="14"/>
                            <w:lang w:val="en-US"/>
                          </w:rPr>
                          <w:t xml:space="preserve">Выполнить настройку </w:t>
                        </w:r>
                      </w:p>
                    </w:txbxContent>
                  </v:textbox>
                </v:rect>
                <v:rect id="Rectangle 571" o:spid="_x0000_s1648" style="position:absolute;left:15944;top:20859;width:8059;height:254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" filled="f" stroked="f">
                  <v:textbox style="mso-fit-shape-to-text:t" inset="0,0,0,0">
                    <w:txbxContent>
                      <w:p w14:paraId="47E5D7A7" w14:textId="77777777" w:rsidR="00DB64F4" w:rsidRDefault="00DB64F4" w:rsidP="00083EB6">
                        <w:r>
                          <w:rPr>
                            <w:color w:val="000000"/>
                            <w:sz w:val="14"/>
                            <w:szCs w:val="14"/>
                            <w:lang w:val="en-US"/>
                          </w:rPr>
                          <w:t>уведомлений</w:t>
                        </w:r>
                      </w:p>
                    </w:txbxContent>
                  </v:textbox>
                </v:rect>
                <v:line id="Line 572" o:spid="_x0000_s1649" style="position:absolute;visibility:visible;mso-wrap-style:square" from="11182,14617" to="16135,168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" strokecolor="#903" strokeweight="0">
                  <v:stroke dashstyle="3 1"/>
                </v:line>
                <v:line id="Line 573" o:spid="_x0000_s1650" style="position:absolute;flip:x y;visibility:visible;mso-wrap-style:square" from="15563,16243" to="16135,168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" strokecolor="#903" strokeweight=".15pt"/>
                <v:line id="Line 574" o:spid="_x0000_s1651" style="position:absolute;flip:x y;visibility:visible;mso-wrap-style:square" from="15316,16833" to="16135,1685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" strokecolor="#903" strokeweight=".15pt"/>
                <v:line id="Line 577" o:spid="_x0000_s1652" style="position:absolute;flip:x y;visibility:visible;mso-wrap-style:square" from="23774,32334" to="23958,332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" strokecolor="#903" strokeweight=".15pt"/>
                <v:oval id="Oval 578" o:spid="_x0000_s1653" style="position:absolute;left:39839;top:21170;width:4528;height:23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" fillcolor="#ffc" strokecolor="#903" strokeweight=".2pt"/>
                <v:rect id="Rectangle 579" o:spid="_x0000_s1654" style="position:absolute;left:35966;top:24193;width:15665;height:254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" filled="f" stroked="f">
                  <v:textbox style="mso-fit-shape-to-text:t" inset="0,0,0,0">
                    <w:txbxContent>
                      <w:p w14:paraId="251F6735" w14:textId="77777777" w:rsidR="00DB64F4" w:rsidRDefault="00DB64F4" w:rsidP="00083EB6">
                        <w:r>
                          <w:rPr>
                            <w:color w:val="000000"/>
                            <w:sz w:val="14"/>
                            <w:szCs w:val="14"/>
                            <w:lang w:val="en-US"/>
                          </w:rPr>
                          <w:t xml:space="preserve">Настроить пакет документов по </w:t>
                        </w:r>
                      </w:p>
                    </w:txbxContent>
                  </v:textbox>
                </v:rect>
                <v:rect id="Rectangle 580" o:spid="_x0000_s1655" style="position:absolute;left:40862;top:25247;width:5194;height:254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" filled="f" stroked="f">
                  <v:textbox style="mso-fit-shape-to-text:t" inset="0,0,0,0">
                    <w:txbxContent>
                      <w:p w14:paraId="344DD595" w14:textId="77777777" w:rsidR="00DB64F4" w:rsidRDefault="00DB64F4" w:rsidP="00083EB6">
                        <w:r>
                          <w:rPr>
                            <w:color w:val="000000"/>
                            <w:sz w:val="14"/>
                            <w:szCs w:val="14"/>
                            <w:lang w:val="en-US"/>
                          </w:rPr>
                          <w:t>услуге</w:t>
                        </w:r>
                      </w:p>
                    </w:txbxContent>
                  </v:textbox>
                </v:rect>
                <v:line id="Line 581" o:spid="_x0000_s1656" style="position:absolute;flip:x y;visibility:visible;mso-wrap-style:square" from="44380,22612" to="56324,242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" strokecolor="#903" strokeweight="0">
                  <v:stroke dashstyle="3 1"/>
                </v:line>
                <v:line id="Line 582" o:spid="_x0000_s1657" style="position:absolute;flip:y;visibility:visible;mso-wrap-style:square" from="44380,22402" to="45186,226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" strokecolor="#903" strokeweight=".15pt"/>
                <v:line id="Line 583" o:spid="_x0000_s1658" style="position:absolute;visibility:visible;mso-wrap-style:square" from="44380,22612" to="45097,230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" strokecolor="#903" strokeweight=".15pt"/>
                <v:rect id="Rectangle 584" o:spid="_x0000_s1659" style="position:absolute;left:46640;top:21621;width:7271;height:254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" filled="f" stroked="f">
                  <v:textbox style="mso-fit-shape-to-text:t" inset="0,0,0,0">
                    <w:txbxContent>
                      <w:p w14:paraId="21B41564" w14:textId="77777777" w:rsidR="00DB64F4" w:rsidRDefault="00DB64F4" w:rsidP="00083EB6">
                        <w:r>
                          <w:rPr>
                            <w:color w:val="000000"/>
                            <w:sz w:val="14"/>
                            <w:szCs w:val="14"/>
                            <w:lang w:val="en-US"/>
                          </w:rPr>
                          <w:t>&lt;&lt;extend&gt;&gt;</w:t>
                        </w:r>
                      </w:p>
                    </w:txbxContent>
                  </v:textbox>
                </v:rect>
                <v:line id="Line 585" o:spid="_x0000_s1660" style="position:absolute;flip:y;visibility:visible;mso-wrap-style:square" from="41490,26327" to="41725,298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" strokecolor="#903" strokeweight="0">
                  <v:stroke dashstyle="3 1"/>
                </v:line>
                <v:line id="Line 586" o:spid="_x0000_s1661" style="position:absolute;visibility:visible;mso-wrap-style:square" from="41725,26327" to="41998,271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" strokecolor="#903" strokeweight=".15pt"/>
                <v:line id="Line 587" o:spid="_x0000_s1662" style="position:absolute;flip:x;visibility:visible;mso-wrap-style:square" from="41363,26327" to="41725,2706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" strokecolor="#903" strokeweight=".15pt"/>
                <v:oval id="Oval 588" o:spid="_x0000_s1663" style="position:absolute;left:16891;top:27247;width:4527;height:23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" fillcolor="#ffc" strokecolor="#903" strokeweight=".2pt"/>
                <v:rect id="Rectangle 589" o:spid="_x0000_s1664" style="position:absolute;left:11776;top:29083;width:14351;height:254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" filled="f" stroked="f">
                  <v:textbox style="mso-fit-shape-to-text:t" inset="0,0,0,0">
                    <w:txbxContent>
                      <w:p w14:paraId="251400C5" w14:textId="77777777" w:rsidR="00DB64F4" w:rsidRDefault="00DB64F4" w:rsidP="00083EB6">
                        <w:r>
                          <w:rPr>
                            <w:color w:val="000000"/>
                            <w:sz w:val="14"/>
                            <w:szCs w:val="14"/>
                            <w:lang w:val="en-US"/>
                          </w:rPr>
                          <w:t xml:space="preserve">Настроить учетную карточку </w:t>
                        </w:r>
                      </w:p>
                    </w:txbxContent>
                  </v:textbox>
                </v:rect>
                <v:rect id="Rectangle 590" o:spid="_x0000_s1665" style="position:absolute;left:14890;top:30143;width:5868;height:254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" filled="f" stroked="f">
                  <v:textbox style="mso-fit-shape-to-text:t" inset="0,0,0,0">
                    <w:txbxContent>
                      <w:p w14:paraId="1FBA1F38" w14:textId="77777777" w:rsidR="00DB64F4" w:rsidRDefault="00DB64F4" w:rsidP="00083EB6">
                        <w:r>
                          <w:rPr>
                            <w:color w:val="000000"/>
                            <w:sz w:val="14"/>
                            <w:szCs w:val="14"/>
                            <w:lang w:val="en-US"/>
                          </w:rPr>
                          <w:t>объекта</w:t>
                        </w:r>
                      </w:p>
                    </w:txbxContent>
                  </v:textbox>
                </v:rect>
                <v:line id="Line 591" o:spid="_x0000_s1666" style="position:absolute;flip:y;visibility:visible;mso-wrap-style:square" from="10966,30397" to="13455,312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" strokecolor="#903" strokeweight="0">
                  <v:stroke dashstyle="3 1"/>
                </v:line>
                <v:line id="Line 592" o:spid="_x0000_s1667" style="position:absolute;flip:x;visibility:visible;mso-wrap-style:square" from="12846,30397" to="13455,309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" strokecolor="#903" strokeweight=".15pt"/>
                <v:line id="Line 593" o:spid="_x0000_s1668" style="position:absolute;flip:x y;visibility:visible;mso-wrap-style:square" from="12636,30353" to="13455,303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" strokecolor="#903" strokeweight=".15pt"/>
                <v:oval id="Oval 594" o:spid="_x0000_s1669" style="position:absolute;left:41529;top:10033;width:4527;height:23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" fillcolor="#ffc" strokecolor="#903" strokeweight=".2pt"/>
                <v:rect id="Rectangle 595" o:spid="_x0000_s1670" style="position:absolute;left:36880;top:11791;width:13196;height:2547;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" filled="f" stroked="f">
                  <v:textbox style="mso-fit-shape-to-text:t" inset="0,0,0,0">
                    <w:txbxContent>
                      <w:p w14:paraId="0AF685E8" w14:textId="77777777" w:rsidR="00DB64F4" w:rsidRDefault="00DB64F4" w:rsidP="00083EB6">
                        <w:r>
                          <w:rPr>
                            <w:color w:val="000000"/>
                            <w:sz w:val="14"/>
                            <w:szCs w:val="14"/>
                            <w:lang w:val="en-US"/>
                          </w:rPr>
                          <w:t>Настроить вид документа</w:t>
                        </w:r>
                      </w:p>
                    </w:txbxContent>
                  </v:textbox>
                </v:rect>
                <v:line id="Line 596" o:spid="_x0000_s1671" style="position:absolute;flip:x;visibility:visible;mso-wrap-style:square" from="46069,7994" to="51631,101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" strokecolor="#903" strokeweight="0">
                  <v:stroke dashstyle="3 1"/>
                </v:line>
                <v:line id="Line 597" o:spid="_x0000_s1672" style="position:absolute;visibility:visible;mso-wrap-style:square" from="46069,10185" to="46894,101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" strokecolor="#903" strokeweight=".15pt"/>
                <v:line id="Line 598" o:spid="_x0000_s1673" style="position:absolute;flip:y;visibility:visible;mso-wrap-style:square" from="46069,9594" to="46640,101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" strokecolor="#903" strokeweight=".15pt"/>
                <v:rect id="Rectangle 599" o:spid="_x0000_s1674" style="position:absolute;left:43580;top:6699;width:7270;height:254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" filled="f" stroked="f">
                  <v:textbox style="mso-fit-shape-to-text:t" inset="0,0,0,0">
                    <w:txbxContent>
                      <w:p w14:paraId="5E500675" w14:textId="77777777" w:rsidR="00DB64F4" w:rsidRDefault="00DB64F4" w:rsidP="00083EB6">
                        <w:r>
                          <w:rPr>
                            <w:color w:val="000000"/>
                            <w:sz w:val="14"/>
                            <w:szCs w:val="14"/>
                            <w:lang w:val="en-US"/>
                          </w:rPr>
                          <w:t>&lt;&lt;extend&gt;&gt;</w:t>
                        </w:r>
                      </w:p>
                    </w:txbxContent>
                  </v:textbox>
                </v:rect>
                <v:line id="Line 600" o:spid="_x0000_s1675" style="position:absolute;visibility:visible;mso-wrap-style:square" from="37318,8997" to="43580,99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" strokecolor="#903" strokeweight="0">
                  <v:stroke dashstyle="3 1"/>
                </v:line>
                <v:line id="Line 601" o:spid="_x0000_s1676" style="position:absolute;flip:x y;visibility:visible;mso-wrap-style:square" from="42799,9156" to="43580,99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" strokecolor="#903" strokeweight=".15pt"/>
                <v:line id="Line 602" o:spid="_x0000_s1677" style="position:absolute;flip:x;visibility:visible;mso-wrap-style:square" from="41998,9956" to="43834,101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" strokecolor="#903" strokeweight=".15pt"/>
                <v:group id="Group 607" o:spid="_x0000_s1678" style="position:absolute;left:32442;top:16319;width:2451;height:3296" coordorigin="5109,2570" coordsize="386,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">
                  <v:oval id="Oval 603" o:spid="_x0000_s1679" style="position:absolute;left:5218;top:2570;width:175;height:1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" filled="f" strokecolor="#903" strokeweight=".2pt"/>
                  <v:line id="Line 604" o:spid="_x0000_s1680" style="position:absolute;visibility:visible;mso-wrap-style:square" from="5302,2739" to="5302,29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" strokecolor="#903" strokeweight=".2pt"/>
                  <v:line id="Line 605" o:spid="_x0000_s1681" style="position:absolute;visibility:visible;mso-wrap-style:square" from="5163,2785" to="5441,27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" strokecolor="#903" strokeweight=".2pt"/>
                  <v:shape id="Freeform 606" o:spid="_x0000_s1682" style="position:absolute;left:5109;top:2900;width:386;height:189;visibility:visible;mso-wrap-style:square;v-text-anchor:top" coordsize="10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" path="m,54l54,r54,54e" filled="f" strokecolor="#903" strokeweight=".2pt">
                    <v:path arrowok="t" o:connecttype="custom" o:connectlocs="0,189;193,0;386,189" o:connectangles="0,0,0"/>
                  </v:shape>
                </v:group>
                <v:rect id="Rectangle 608" o:spid="_x0000_s1683" style="position:absolute;left:28003;top:19075;width:8966;height:254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" filled="f" stroked="f">
                  <v:textbox style="mso-fit-shape-to-text:t" inset="0,0,0,0">
                    <w:txbxContent>
                      <w:p w14:paraId="14738050" w14:textId="77777777" w:rsidR="00DB64F4" w:rsidRPr="00F205FD" w:rsidRDefault="00DB64F4" w:rsidP="00083EB6">
                        <w:pPr>
                          <w:rPr>
                            <w:sz w:val="14"/>
                            <w:szCs w:val="14"/>
                          </w:rPr>
                        </w:pPr>
                        <w:r w:rsidRPr="00F205FD">
                          <w:rPr>
                            <w:sz w:val="14"/>
                            <w:szCs w:val="14"/>
                          </w:rPr>
                          <w:t>Администратор</w:t>
                        </w:r>
                      </w:p>
                    </w:txbxContent>
                  </v:textbox>
                </v:rect>
                <v:line id="Line 609" o:spid="_x0000_s1684" style="position:absolute;flip:x y;visibility:visible;mso-wrap-style:square" from="23285,11664" to="27844,144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" strokecolor="#903" strokeweight=".15pt"/>
                <v:line id="Line 610" o:spid="_x0000_s1685" style="position:absolute;visibility:visible;mso-wrap-style:square" from="23285,11664" to="24110,1179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" strokecolor="#903" strokeweight=".15pt"/>
                <v:line id="Line 611" o:spid="_x0000_s1686" style="position:absolute;visibility:visible;mso-wrap-style:square" from="23285,11664" to="23774,1233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" strokecolor="#903" strokeweight=".15pt"/>
                <v:line id="Line 612" o:spid="_x0000_s1687" style="position:absolute;visibility:visible;mso-wrap-style:square" from="27844,14408" to="32397,171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" strokecolor="#903" strokeweight=".15pt"/>
                <v:line id="Line 617" o:spid="_x0000_s1688" style="position:absolute;flip:x;visibility:visible;mso-wrap-style:square" from="20758,17951" to="26581,179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" strokecolor="#903" strokeweight=".15pt"/>
                <v:line id="Line 618" o:spid="_x0000_s1689" style="position:absolute;visibility:visible;mso-wrap-style:square" from="20758,17951" to="21513,1826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" strokecolor="#903" strokeweight=".15pt"/>
                <v:line id="Line 619" o:spid="_x0000_s1690" style="position:absolute;flip:y;visibility:visible;mso-wrap-style:square" from="20758,17633" to="21513,179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" strokecolor="#903" strokeweight=".15pt"/>
                <v:line id="Line 620" o:spid="_x0000_s1691" style="position:absolute;visibility:visible;mso-wrap-style:square" from="26581,17951" to="32423,179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" strokecolor="#903" strokeweight=".15pt"/>
                <v:line id="Line 621" o:spid="_x0000_s1692" style="position:absolute;visibility:visible;mso-wrap-style:square" from="37318,19824" to="39763,210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" strokecolor="#903" strokeweight=".15pt"/>
                <v:line id="Line 622" o:spid="_x0000_s1693" style="position:absolute;flip:x y;visibility:visible;mso-wrap-style:square" from="39236,20459" to="39763,210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" strokecolor="#903" strokeweight=".15pt"/>
                <v:line id="Line 623" o:spid="_x0000_s1694" style="position:absolute;flip:x y;visibility:visible;mso-wrap-style:square" from="38938,21005" to="39763,210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" strokecolor="#903" strokeweight=".15pt"/>
                <v:line id="Line 624" o:spid="_x0000_s1695" style="position:absolute;flip:x y;visibility:visible;mso-wrap-style:square" from="34867,18561" to="37318,198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" strokecolor="#903" strokeweight=".15pt"/>
                <v:line id="Line 625" o:spid="_x0000_s1696" style="position:absolute;flip:x;visibility:visible;mso-wrap-style:square" from="20758,24511" to="24466,271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" strokecolor="#903" strokeweight=".15pt"/>
                <v:line id="Line 626" o:spid="_x0000_s1697" style="position:absolute;flip:y;visibility:visible;mso-wrap-style:square" from="20758,26974" to="21558,271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" strokecolor="#903" strokeweight=".15pt"/>
                <v:line id="Line 627" o:spid="_x0000_s1698" style="position:absolute;flip:y;visibility:visible;mso-wrap-style:square" from="20758,26473" to="21177,271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" strokecolor="#903" strokeweight=".15pt"/>
                <v:line id="Line 628" o:spid="_x0000_s1699" style="position:absolute;flip:y;visibility:visible;mso-wrap-style:square" from="24466,21850" to="28181,245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" strokecolor="#903" strokeweight=".15pt"/>
                <v:line id="Line 629" o:spid="_x0000_s1700" style="position:absolute;flip:y;visibility:visible;mso-wrap-style:square" from="36810,14509" to="38747,157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" strokecolor="#903" strokeweight=".15pt"/>
                <v:line id="Line 630" o:spid="_x0000_s1701" style="position:absolute;flip:x;visibility:visible;mso-wrap-style:square" from="38284,14509" to="38747,152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" strokecolor="#903" strokeweight=".15pt"/>
                <v:line id="Line 631" o:spid="_x0000_s1702" style="position:absolute;flip:x;visibility:visible;mso-wrap-style:square" from="37947,14509" to="38747,146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" strokecolor="#903" strokeweight=".15pt"/>
                <v:line id="Line 632" o:spid="_x0000_s1703" style="position:absolute;flip:x;visibility:visible;mso-wrap-style:square" from="34867,15798" to="36810,170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" strokecolor="#903" strokeweight=".15pt"/>
                <v:line id="Line 633" o:spid="_x0000_s1704" style="position:absolute;flip:x y;visibility:visible;mso-wrap-style:square" from="46069,11245" to="61722,120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" strokecolor="#903" strokeweight="0">
                  <v:stroke dashstyle="3 1"/>
                </v:line>
                <v:line id="Line 634" o:spid="_x0000_s1705" style="position:absolute;flip:y;visibility:visible;mso-wrap-style:square" from="46069,10966" to="46850,1124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" strokecolor="#903" strokeweight=".15pt"/>
                <v:line id="Line 635" o:spid="_x0000_s1706" style="position:absolute;visibility:visible;mso-wrap-style:square" from="46069,11245" to="46805,116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" strokecolor="#903" strokeweight=".15pt"/>
                <v:line id="Line 636" o:spid="_x0000_s1707" style="position:absolute;flip:y;visibility:visible;mso-wrap-style:square" from="42799,16198" to="59277,298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" strokecolor="#903" strokeweight="0">
                  <v:stroke dashstyle="3 1"/>
                </v:line>
                <v:line id="Line 637" o:spid="_x0000_s1708" style="position:absolute;flip:x;visibility:visible;mso-wrap-style:square" from="58896,16198" to="59277,169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" strokecolor="#903" strokeweight=".15pt"/>
                <v:line id="Line 638" o:spid="_x0000_s1709" style="position:absolute;flip:x;visibility:visible;mso-wrap-style:square" from="58470,16198" to="59277,164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" strokecolor="#903" strokeweight=".15pt"/>
                <v:line id="Line 639" o:spid="_x0000_s1710" style="position:absolute;flip:x y;visibility:visible;mso-wrap-style:square" from="43707,31153" to="56280,315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" strokecolor="#903" strokeweight="0">
                  <v:stroke dashstyle="3 1"/>
                </v:line>
                <v:line id="Line 640" o:spid="_x0000_s1711" style="position:absolute;flip:y;visibility:visible;mso-wrap-style:square" from="43707,30861" to="44488,311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" strokecolor="#903" strokeweight=".15pt"/>
                <v:line id="Line 641" o:spid="_x0000_s1712" style="position:absolute;visibility:visible;mso-wrap-style:square" from="43707,31153" to="44443,314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" strokecolor="#903" strokeweight=".15pt"/>
                <v:line id="Line 642" o:spid="_x0000_s1713" style="position:absolute;flip:x y;visibility:visible;mso-wrap-style:square" from="44869,32359" to="62020,389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" strokecolor="#903" strokeweight="0">
                  <v:stroke dashstyle="3 1"/>
                </v:line>
                <v:line id="Line 643" o:spid="_x0000_s1714" style="position:absolute;flip:y;visibility:visible;mso-wrap-style:square" from="44869,32334" to="45688,323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" strokecolor="#903" strokeweight=".15pt"/>
                <v:line id="Line 644" o:spid="_x0000_s1715" style="position:absolute;visibility:visible;mso-wrap-style:square" from="44869,32359" to="45478,329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" strokecolor="#903" strokeweight=".15pt"/>
                <v:line id="Line 645" o:spid="_x0000_s1716" style="position:absolute;flip:x y;visibility:visible;mso-wrap-style:square" from="21431,28644" to="39109,307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" strokecolor="#903" strokeweight="0">
                  <v:stroke dashstyle="3 1"/>
                </v:line>
                <v:line id="Line 646" o:spid="_x0000_s1717" style="position:absolute;flip:y;visibility:visible;mso-wrap-style:square" from="21431,28409" to="22231,286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" strokecolor="#903" strokeweight=".15pt"/>
                <v:line id="Line 647" o:spid="_x0000_s1718" style="position:absolute;visibility:visible;mso-wrap-style:square" from="21431,28644" to="22148,2904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" strokecolor="#903" strokeweight=".15pt"/>
                <v:shape id="Freeform 648" o:spid="_x0000_s1719" style="position:absolute;left:28054;top:31153;width:11011;height:2425;visibility:visible;mso-wrap-style:square;v-text-anchor:top" coordsize="522,1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" path="m,115l121,25,522,e" filled="f" strokecolor="#903" strokeweight="0">
                  <v:stroke dashstyle="3 1"/>
                  <v:path arrowok="t" o:connecttype="custom" o:connectlocs="0,242570;255234,52733;1101090,0" o:connectangles="0,0,0"/>
                </v:shape>
                <v:line id="Line 649" o:spid="_x0000_s1720" style="position:absolute;flip:x;visibility:visible;mso-wrap-style:square" from="38328,31153" to="39065,315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" strokecolor="#903" strokeweight=".15pt"/>
                <v:line id="Line 650" o:spid="_x0000_s1721" style="position:absolute;flip:x y;visibility:visible;mso-wrap-style:square" from="38284,30880" to="39065,311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" strokecolor="#903" strokeweight=".15pt"/>
                <v:shape id="Freeform 651" o:spid="_x0000_s1722" style="position:absolute;left:21431;top:34550;width:17215;height:4915;visibility:visible;mso-wrap-style:square;v-text-anchor:top" coordsize="816,2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" path="m,220r625,13l816,e" filled="f" strokecolor="#903" strokeweight="0">
                  <v:stroke dashstyle="3 1"/>
                  <v:path arrowok="t" o:connecttype="custom" o:connectlocs="0,464068;1318539,491490;1721485,0" o:connectangles="0,0,0"/>
                </v:shape>
                <v:line id="Line 652" o:spid="_x0000_s1723" style="position:absolute;flip:x;visibility:visible;mso-wrap-style:square" from="38411,34550" to="38646,353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" strokecolor="#903" strokeweight=".15pt"/>
                <v:line id="Line 653" o:spid="_x0000_s1724" style="position:absolute;flip:x;visibility:visible;mso-wrap-style:square" from="37909,34550" to="38646,349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" strokecolor="#903" strokeweight=".15pt"/>
                <v:rect id="Rectangle 654" o:spid="_x0000_s1725" style="position:absolute;left:25514;top:38919;width:7271;height:254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" filled="f" stroked="f">
                  <v:textbox style="mso-fit-shape-to-text:t" inset="0,0,0,0">
                    <w:txbxContent>
                      <w:p w14:paraId="74D2C87D" w14:textId="77777777" w:rsidR="00DB64F4" w:rsidRDefault="00DB64F4" w:rsidP="00083EB6">
                        <w:r>
                          <w:rPr>
                            <w:color w:val="000000"/>
                            <w:sz w:val="14"/>
                            <w:szCs w:val="14"/>
                            <w:lang w:val="en-US"/>
                          </w:rPr>
                          <w:t>&lt;&lt;extend&gt;&gt;</w:t>
                        </w:r>
                      </w:p>
                    </w:txbxContent>
                  </v:textbox>
                </v:rect>
                <v:oval id="Oval 655" o:spid="_x0000_s1726" style="position:absolute;left:20256;top:46475;width:4547;height:23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" fillcolor="#ffc" strokecolor="#903" strokeweight=".15pt"/>
                <v:rect id="Rectangle 656" o:spid="_x0000_s1727" style="position:absolute;left:16208;top:48248;width:9627;height:254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" filled="f" stroked="f">
                  <v:textbox style="mso-fit-shape-to-text:t" inset="0,0,0,0">
                    <w:txbxContent>
                      <w:p w14:paraId="36BD3C03" w14:textId="77777777" w:rsidR="00DB64F4" w:rsidRDefault="00DB64F4" w:rsidP="00083EB6">
                        <w:r>
                          <w:rPr>
                            <w:color w:val="000000"/>
                            <w:sz w:val="14"/>
                            <w:szCs w:val="14"/>
                            <w:lang w:val="en-US"/>
                          </w:rPr>
                          <w:t>Выбрать атрибут</w:t>
                        </w:r>
                      </w:p>
                    </w:txbxContent>
                  </v:textbox>
                </v:rect>
                <v:oval id="Oval 657" o:spid="_x0000_s1728" style="position:absolute;left:6426;top:43110;width:4527;height:23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" fillcolor="#ffc" strokecolor="#903" strokeweight=".2pt"/>
                <v:rect id="Rectangle 658" o:spid="_x0000_s1729" style="position:absolute;left:2120;top:44968;width:10516;height:254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" filled="f" stroked="f">
                  <v:textbox style="mso-fit-shape-to-text:t" inset="0,0,0,0">
                    <w:txbxContent>
                      <w:p w14:paraId="5BA61A36" w14:textId="77777777" w:rsidR="00DB64F4" w:rsidRDefault="00DB64F4" w:rsidP="00083EB6">
                        <w:r>
                          <w:rPr>
                            <w:color w:val="000000"/>
                            <w:sz w:val="14"/>
                            <w:szCs w:val="14"/>
                            <w:lang w:val="en-US"/>
                          </w:rPr>
                          <w:t>Исключить атрибут</w:t>
                        </w:r>
                      </w:p>
                    </w:txbxContent>
                  </v:textbox>
                </v:rect>
                <v:line id="Line 659" o:spid="_x0000_s1730" style="position:absolute;flip:x y;visibility:visible;mso-wrap-style:square" from="11728,35560" to="21412,464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" strokecolor="#903" strokeweight="0">
                  <v:stroke dashstyle="3 1"/>
                </v:line>
                <v:line id="Line 660" o:spid="_x0000_s1731" style="position:absolute;visibility:visible;mso-wrap-style:square" from="11728,35560" to="12465,359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" strokecolor="#903" strokeweight=".15pt"/>
                <v:line id="Line 661" o:spid="_x0000_s1732" style="position:absolute;visibility:visible;mso-wrap-style:square" from="11728,35560" to="12001,3634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" strokecolor="#903" strokeweight=".15pt"/>
                <v:line id="Line 662" o:spid="_x0000_s1733" style="position:absolute;flip:y;visibility:visible;mso-wrap-style:square" from="8693,35560" to="8693,4305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" strokecolor="#903" strokeweight="0">
                  <v:stroke dashstyle="3 1"/>
                </v:line>
                <v:line id="Line 663" o:spid="_x0000_s1734" style="position:absolute;visibility:visible;mso-wrap-style:square" from="8693,35560" to="9004,363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" strokecolor="#903" strokeweight=".15pt"/>
                <v:line id="Line 664" o:spid="_x0000_s1735" style="position:absolute;flip:x;visibility:visible;mso-wrap-style:square" from="8375,35560" to="8693,363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" strokecolor="#903" strokeweight=".15pt"/>
                <v:line id="Line 665" o:spid="_x0000_s1736" style="position:absolute;visibility:visible;mso-wrap-style:square" from="10966,44253" to="39065,445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" strokecolor="#903" strokeweight="0">
                  <v:stroke dashstyle="3 1"/>
                </v:line>
                <v:line id="Line 666" o:spid="_x0000_s1737" style="position:absolute;flip:x y;visibility:visible;mso-wrap-style:square" from="38309,44208" to="39065,4452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" strokecolor="#903" strokeweight=".15pt"/>
                <v:line id="Line 667" o:spid="_x0000_s1738" style="position:absolute;flip:x;visibility:visible;mso-wrap-style:square" from="38309,44526" to="39065,448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" strokecolor="#903" strokeweight=".15pt"/>
                <v:line id="Line 668" o:spid="_x0000_s1739" style="position:absolute;flip:y;visibility:visible;mso-wrap-style:square" from="24809,44907" to="39109,472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" strokecolor="#903" strokeweight="0">
                  <v:stroke dashstyle="3 1"/>
                </v:line>
                <v:line id="Line 669" o:spid="_x0000_s1740" style="position:absolute;flip:x;visibility:visible;mso-wrap-style:square" from="38392,44907" to="39109,453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" strokecolor="#903" strokeweight=".15pt"/>
                <v:line id="Line 670" o:spid="_x0000_s1741" style="position:absolute;flip:x y;visibility:visible;mso-wrap-style:square" from="38309,44716" to="39109,449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" strokecolor="#903" strokeweight=".15pt"/>
                <v:line id="Line 671" o:spid="_x0000_s1742" style="position:absolute;visibility:visible;mso-wrap-style:square" from="38157,28689" to="39719,298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" strokecolor="#903" strokeweight="0">
                  <v:stroke dashstyle="3 1"/>
                </v:line>
                <v:line id="Line 672" o:spid="_x0000_s1743" style="position:absolute;flip:x y;visibility:visible;mso-wrap-style:square" from="39300,29171" to="39719,298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" strokecolor="#903" strokeweight=".15pt"/>
                <v:line id="Line 673" o:spid="_x0000_s1744" style="position:absolute;flip:x y;visibility:visible;mso-wrap-style:square" from="38919,29679" to="39719,298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" strokecolor="#903" strokeweight=".15pt"/>
                <v:rect id="Rectangle 674" o:spid="_x0000_s1745" style="position:absolute;left:29540;top:30943;width:7270;height:2546;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" filled="f" stroked="f">
                  <v:textbox style="mso-fit-shape-to-text:t" inset="0,0,0,0">
                    <w:txbxContent>
                      <w:p w14:paraId="0A52EEB9" w14:textId="77777777" w:rsidR="00DB64F4" w:rsidRDefault="00DB64F4" w:rsidP="00083EB6">
                        <w:r>
                          <w:rPr>
                            <w:color w:val="000000"/>
                            <w:sz w:val="14"/>
                            <w:szCs w:val="14"/>
                            <w:lang w:val="en-US"/>
                          </w:rPr>
                          <w:t>&lt;&lt;extend&gt;&gt;</w:t>
                        </w:r>
                      </w:p>
                    </w:txbxContent>
                  </v:textbox>
                </v:rect>
                <v:line id="Line 675" o:spid="_x0000_s1746" style="position:absolute;flip:x y;visibility:visible;mso-wrap-style:square" from="64065,16198" to="64293,386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" strokecolor="#903" strokeweight="0">
                  <v:stroke dashstyle="3 1"/>
                </v:line>
                <v:line id="Line 676" o:spid="_x0000_s1747" style="position:absolute;visibility:visible;mso-wrap-style:square" from="64065,16198" to="64382,169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" strokecolor="#903" strokeweight=".15pt"/>
                <v:line id="Line 677" o:spid="_x0000_s1748" style="position:absolute;flip:x;visibility:visible;mso-wrap-style:square" from="63747,16198" to="64065,169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" strokecolor="#903" strokeweight=".15pt"/>
                <v:line id="Line 678" o:spid="_x0000_s1749" style="position:absolute;flip:y;visibility:visible;mso-wrap-style:square" from="19151,32397" to="19151,379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" strokecolor="#903" strokeweight="0">
                  <v:stroke dashstyle="3 1"/>
                </v:line>
                <v:line id="Line 679" o:spid="_x0000_s1750" style="position:absolute;visibility:visible;mso-wrap-style:square" from="19151,32397" to="19469,331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" strokecolor="#903" strokeweight=".15pt"/>
                <v:line id="Line 680" o:spid="_x0000_s1751" style="position:absolute;flip:x;visibility:visible;mso-wrap-style:square" from="18834,32397" to="19151,331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" strokecolor="#903" strokeweight=".15pt"/>
                <v:line id="Line 681" o:spid="_x0000_s1752" style="position:absolute;flip:x y;visibility:visible;mso-wrap-style:square" from="23793,32397" to="25120,335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" strokecolor="#903" strokeweight="0">
                  <v:stroke dashstyle="3 1"/>
                </v:line>
                <v:line id="Line 682" o:spid="_x0000_s1753" style="position:absolute;visibility:visible;mso-wrap-style:square" from="23793,32397" to="24574,326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" strokecolor="#903" strokeweight=".15pt"/>
                <w10:anchorlock/>
              </v:group>
            </w:pict>
          </mc:Fallback>
        </mc:AlternateContent>
      </w:r>
    </w:p>
    <w:p w14:paraId="53B83630" w14:textId="77777777" w:rsidR="00083EB6" w:rsidRDefault="00083EB6" w:rsidP="00083EB6">
      <w:pPr>
        <w:ind w:firstLine="0"/>
        <w:jc w:val="center"/>
      </w:pPr>
    </w:p>
    <w:p w14:paraId="5D03A0BC" w14:textId="77777777" w:rsidR="00083EB6" w:rsidRDefault="00083EB6" w:rsidP="00083EB6">
      <w:pPr>
        <w:rPr>
          <w:lang w:eastAsia="en-US"/>
        </w:rPr>
        <w:sectPr w:rsidR="00083EB6" w:rsidSect="00083EB6">
          <w:headerReference w:type="default" r:id="rId195"/>
          <w:pgSz w:w="16838" w:h="11906" w:orient="landscape" w:code="9"/>
          <w:pgMar w:top="1134" w:right="851" w:bottom="1134" w:left="1701" w:header="709" w:footer="709" w:gutter="0"/>
          <w:cols w:space="708"/>
          <w:docGrid w:linePitch="360"/>
        </w:sectPr>
      </w:pPr>
    </w:p>
    <w:p w14:paraId="6F3A3797" w14:textId="77777777" w:rsidR="00083EB6" w:rsidRPr="007D79C2" w:rsidRDefault="00083EB6" w:rsidP="00083EB6">
      <w:pPr>
        <w:pStyle w:val="21"/>
        <w:rPr>
          <w:szCs w:val="24"/>
        </w:rPr>
      </w:pPr>
      <w:bookmarkStart w:id="130" w:name="_Toc20482422"/>
      <w:bookmarkStart w:id="131" w:name="_Toc107391322"/>
      <w:bookmarkStart w:id="132" w:name="_Toc108172349"/>
      <w:r w:rsidRPr="00DB6FCD">
        <w:t>Подсистема</w:t>
      </w:r>
      <w:r w:rsidRPr="007D79C2">
        <w:rPr>
          <w:szCs w:val="24"/>
        </w:rPr>
        <w:t xml:space="preserve"> формирования отчетов</w:t>
      </w:r>
      <w:bookmarkEnd w:id="130"/>
      <w:bookmarkEnd w:id="131"/>
      <w:bookmarkEnd w:id="132"/>
      <w:r w:rsidRPr="007D79C2">
        <w:rPr>
          <w:szCs w:val="24"/>
        </w:rPr>
        <w:t xml:space="preserve"> </w:t>
      </w:r>
    </w:p>
    <w:p w14:paraId="2773A041" w14:textId="77777777" w:rsidR="00083EB6" w:rsidRPr="00596C39" w:rsidRDefault="00083EB6" w:rsidP="00083EB6">
      <w:pPr>
        <w:pStyle w:val="afb"/>
        <w:widowControl w:val="0"/>
        <w:rPr>
          <w:rStyle w:val="18"/>
          <w:rFonts w:ascii="Arial" w:eastAsiaTheme="minorHAnsi" w:hAnsi="Arial" w:cs="Arial"/>
          <w:i w:val="0"/>
        </w:rPr>
      </w:pPr>
      <w:r w:rsidRPr="007D79C2">
        <w:rPr>
          <w:rStyle w:val="18"/>
          <w:rFonts w:ascii="Arial" w:eastAsiaTheme="minorHAnsi" w:hAnsi="Arial" w:cs="Arial"/>
          <w:i w:val="0"/>
        </w:rPr>
        <w:t>Информационно-аналитическая подсистема СЭР РИП выступает в качестве блока построения отчетности. Она позволяет визуализировать наборы данных в создаваемой системе в виде деловой графики. Подсистема</w:t>
      </w:r>
      <w:r w:rsidRPr="00596C39">
        <w:rPr>
          <w:rStyle w:val="18"/>
          <w:rFonts w:ascii="Arial" w:eastAsiaTheme="minorHAnsi" w:hAnsi="Arial" w:cs="Arial"/>
          <w:i w:val="0"/>
        </w:rPr>
        <w:t xml:space="preserve"> позволяет подключиться к базе данных</w:t>
      </w:r>
      <w:r>
        <w:rPr>
          <w:rStyle w:val="18"/>
          <w:rFonts w:ascii="Arial" w:eastAsiaTheme="minorHAnsi" w:hAnsi="Arial" w:cs="Arial"/>
          <w:i w:val="0"/>
        </w:rPr>
        <w:t>,</w:t>
      </w:r>
      <w:r w:rsidRPr="00596C39">
        <w:rPr>
          <w:rStyle w:val="18"/>
          <w:rFonts w:ascii="Arial" w:eastAsiaTheme="minorHAnsi" w:hAnsi="Arial" w:cs="Arial"/>
          <w:i w:val="0"/>
        </w:rPr>
        <w:t xml:space="preserve"> содержащей необходимую информацию, сформировать наборы показателей из витрины данных, выбрать способ их отображения и опубликовать в виде дашборда.</w:t>
      </w:r>
    </w:p>
    <w:p w14:paraId="19D7B5F5" w14:textId="77777777" w:rsidR="00083EB6" w:rsidRDefault="00083EB6" w:rsidP="00083EB6">
      <w:pPr>
        <w:pStyle w:val="afb"/>
        <w:widowControl w:val="0"/>
        <w:rPr>
          <w:rStyle w:val="18"/>
          <w:rFonts w:ascii="Arial" w:eastAsiaTheme="minorHAnsi" w:hAnsi="Arial" w:cs="Arial"/>
          <w:i w:val="0"/>
        </w:rPr>
      </w:pPr>
      <w:r w:rsidRPr="00596C39">
        <w:rPr>
          <w:rStyle w:val="18"/>
          <w:rFonts w:ascii="Arial" w:eastAsiaTheme="minorHAnsi" w:hAnsi="Arial" w:cs="Arial"/>
          <w:i w:val="0"/>
        </w:rPr>
        <w:t>Для того чтоб</w:t>
      </w:r>
      <w:r>
        <w:rPr>
          <w:rStyle w:val="18"/>
          <w:rFonts w:ascii="Arial" w:eastAsiaTheme="minorHAnsi" w:hAnsi="Arial" w:cs="Arial"/>
          <w:i w:val="0"/>
        </w:rPr>
        <w:t>ы</w:t>
      </w:r>
      <w:r w:rsidRPr="00596C39">
        <w:rPr>
          <w:rStyle w:val="18"/>
          <w:rFonts w:ascii="Arial" w:eastAsiaTheme="minorHAnsi" w:hAnsi="Arial" w:cs="Arial"/>
          <w:i w:val="0"/>
        </w:rPr>
        <w:t xml:space="preserve"> показатели, находящиеся в информационной системе, были представлены максимально эффективно, из них будут сформированы витрины данных. Витрина данных представляет собой структуру в модели данных системы, в которую выгружаются агрегированные показатели Системы.</w:t>
      </w:r>
    </w:p>
    <w:p w14:paraId="036C3167" w14:textId="77777777" w:rsidR="00083EB6" w:rsidRPr="00596C39" w:rsidRDefault="00083EB6" w:rsidP="00083EB6">
      <w:pPr>
        <w:pStyle w:val="afb"/>
        <w:widowControl w:val="0"/>
        <w:rPr>
          <w:rStyle w:val="18"/>
          <w:rFonts w:ascii="Arial" w:eastAsiaTheme="minorHAnsi" w:hAnsi="Arial" w:cs="Arial"/>
          <w:i w:val="0"/>
        </w:rPr>
      </w:pPr>
      <w:r>
        <w:rPr>
          <w:rStyle w:val="18"/>
          <w:rFonts w:ascii="Arial" w:eastAsiaTheme="minorHAnsi" w:hAnsi="Arial" w:cs="Arial"/>
          <w:i w:val="0"/>
        </w:rPr>
        <w:t xml:space="preserve">Получение данных из витрины данных обеспечивается посредством </w:t>
      </w:r>
      <w:r>
        <w:rPr>
          <w:rStyle w:val="18"/>
          <w:rFonts w:ascii="Arial" w:eastAsiaTheme="minorHAnsi" w:hAnsi="Arial" w:cs="Arial"/>
          <w:i w:val="0"/>
          <w:lang w:val="en-US"/>
        </w:rPr>
        <w:t>SQL</w:t>
      </w:r>
      <w:r w:rsidRPr="00596C39">
        <w:rPr>
          <w:rStyle w:val="18"/>
          <w:rFonts w:ascii="Arial" w:eastAsiaTheme="minorHAnsi" w:hAnsi="Arial" w:cs="Arial"/>
          <w:i w:val="0"/>
        </w:rPr>
        <w:t xml:space="preserve"> </w:t>
      </w:r>
      <w:r>
        <w:rPr>
          <w:rStyle w:val="18"/>
          <w:rFonts w:ascii="Arial" w:eastAsiaTheme="minorHAnsi" w:hAnsi="Arial" w:cs="Arial"/>
          <w:i w:val="0"/>
        </w:rPr>
        <w:t>запроса в хранилище данных Системы.</w:t>
      </w:r>
    </w:p>
    <w:p w14:paraId="68AFF523" w14:textId="77777777" w:rsidR="00083EB6" w:rsidRPr="00A26295" w:rsidRDefault="00083EB6" w:rsidP="00083EB6">
      <w:pPr>
        <w:pStyle w:val="21"/>
      </w:pPr>
      <w:bookmarkStart w:id="133" w:name="_Toc20482423"/>
      <w:bookmarkStart w:id="134" w:name="_Toc107391323"/>
      <w:bookmarkStart w:id="135" w:name="_Toc108172350"/>
      <w:r w:rsidRPr="00A26295">
        <w:t>Подсистема электронного архива документов</w:t>
      </w:r>
      <w:bookmarkEnd w:id="133"/>
      <w:bookmarkEnd w:id="134"/>
      <w:bookmarkEnd w:id="135"/>
      <w:r w:rsidRPr="00A26295">
        <w:t xml:space="preserve"> </w:t>
      </w:r>
    </w:p>
    <w:p w14:paraId="415C2CD0" w14:textId="280A11E6" w:rsidR="00083EB6" w:rsidRPr="009447C8" w:rsidRDefault="00083EB6" w:rsidP="006847AA">
      <w:pPr>
        <w:rPr>
          <w:szCs w:val="24"/>
        </w:rPr>
      </w:pPr>
      <w:r w:rsidRPr="00A26295">
        <w:rPr>
          <w:szCs w:val="24"/>
        </w:rPr>
        <w:t>Функциональная модель процесса формирования и ведения электронного архива документов в подсистеме электронного архива документов представлен</w:t>
      </w:r>
      <w:r>
        <w:rPr>
          <w:szCs w:val="24"/>
        </w:rPr>
        <w:t xml:space="preserve">а на рисунке </w:t>
      </w:r>
      <w:r w:rsidRPr="009447C8">
        <w:rPr>
          <w:szCs w:val="24"/>
        </w:rPr>
        <w:t>(</w:t>
      </w:r>
      <w:r w:rsidRPr="009447C8">
        <w:rPr>
          <w:szCs w:val="24"/>
        </w:rPr>
        <w:fldChar w:fldCharType="begin"/>
      </w:r>
      <w:r w:rsidRPr="009447C8">
        <w:rPr>
          <w:szCs w:val="24"/>
        </w:rPr>
        <w:instrText xml:space="preserve"> REF _Ref107300464 \h  \* MERGEFORMAT </w:instrText>
      </w:r>
      <w:r w:rsidRPr="009447C8">
        <w:rPr>
          <w:szCs w:val="24"/>
        </w:rPr>
      </w:r>
      <w:r w:rsidRPr="009447C8">
        <w:rPr>
          <w:szCs w:val="24"/>
        </w:rPr>
        <w:fldChar w:fldCharType="separate"/>
      </w:r>
      <w:r w:rsidR="00DB64F4" w:rsidRPr="00BB42AB">
        <w:t xml:space="preserve">Рисунок </w:t>
      </w:r>
      <w:r w:rsidR="00DB64F4">
        <w:rPr>
          <w:noProof/>
        </w:rPr>
        <w:t>17</w:t>
      </w:r>
      <w:r w:rsidRPr="009447C8">
        <w:rPr>
          <w:szCs w:val="24"/>
        </w:rPr>
        <w:fldChar w:fldCharType="end"/>
      </w:r>
      <w:r w:rsidRPr="009447C8">
        <w:rPr>
          <w:szCs w:val="24"/>
        </w:rPr>
        <w:t>).</w:t>
      </w:r>
    </w:p>
    <w:p w14:paraId="082FED06" w14:textId="77777777" w:rsidR="00083EB6" w:rsidRPr="00A26295" w:rsidRDefault="00083EB6" w:rsidP="00083EB6">
      <w:pPr>
        <w:keepNext/>
        <w:ind w:firstLine="0"/>
        <w:jc w:val="center"/>
      </w:pPr>
      <w:r w:rsidRPr="00A26295">
        <w:rPr>
          <w:noProof/>
        </w:rPr>
        <w:object w:dxaOrig="15821" w:dyaOrig="6102" w14:anchorId="177BC9FA">
          <v:shape id="_x0000_i1106" type="#_x0000_t75" alt="" style="width:467.25pt;height:180pt" o:ole="">
            <v:imagedata r:id="rId196" o:title=""/>
          </v:shape>
          <o:OLEObject Type="Embed" ProgID="Visio.Drawing.15" ShapeID="_x0000_i1106" DrawAspect="Content" ObjectID="_1761388934" r:id="rId197"/>
        </w:object>
      </w:r>
    </w:p>
    <w:p w14:paraId="31A4C145" w14:textId="223CFB89" w:rsidR="00083EB6" w:rsidRPr="00BB42AB" w:rsidRDefault="00083EB6" w:rsidP="00645C76">
      <w:pPr>
        <w:pStyle w:val="afff6"/>
      </w:pPr>
      <w:bookmarkStart w:id="136" w:name="_Ref107300464"/>
      <w:r w:rsidRPr="00BB42AB">
        <w:t xml:space="preserve">Рисунок </w:t>
      </w:r>
      <w:fldSimple w:instr=" SEQ Рисунок \* ARABIC ">
        <w:r w:rsidR="00DB64F4">
          <w:rPr>
            <w:noProof/>
          </w:rPr>
          <w:t>17</w:t>
        </w:r>
      </w:fldSimple>
      <w:bookmarkEnd w:id="136"/>
      <w:r w:rsidRPr="00BB42AB">
        <w:t>. Функциональная модель процесса ведения архива документов</w:t>
      </w:r>
    </w:p>
    <w:p w14:paraId="18972F7D" w14:textId="77777777" w:rsidR="00083EB6" w:rsidRPr="00A26295" w:rsidRDefault="00083EB6" w:rsidP="00083EB6">
      <w:r w:rsidRPr="00A26295">
        <w:t>Компонент в Системе реализован разделом меню «Документы».</w:t>
      </w:r>
    </w:p>
    <w:p w14:paraId="7B058375" w14:textId="77777777" w:rsidR="00083EB6" w:rsidRDefault="00083EB6" w:rsidP="00083EB6">
      <w:r w:rsidRPr="00A26295">
        <w:t>Пользователь заходит в раздел «Документы». Система открывает рабочую область с табличной формой перечня зарегистрированных документов, а также панель инструментов с перечнем доступных функций.</w:t>
      </w:r>
    </w:p>
    <w:p w14:paraId="1D91106C" w14:textId="77777777" w:rsidR="00083EB6" w:rsidRPr="00A26295" w:rsidRDefault="00083EB6" w:rsidP="00083EB6">
      <w:r w:rsidRPr="00A26295">
        <w:t>Ниже представлена формализация функциональных требований к компоненту Системы с использованием диаграммы вариантов использования нотации UML:</w:t>
      </w:r>
    </w:p>
    <w:p w14:paraId="612FCEE2" w14:textId="77777777" w:rsidR="00083EB6" w:rsidRPr="00063A97" w:rsidRDefault="00083EB6" w:rsidP="00083EB6">
      <w:pPr>
        <w:ind w:firstLine="0"/>
        <w:jc w:val="center"/>
        <w:rPr>
          <w:szCs w:val="24"/>
          <w:highlight w:val="green"/>
        </w:rPr>
      </w:pPr>
      <w:r>
        <w:rPr>
          <w:noProof/>
        </w:rPr>
        <mc:AlternateContent>
          <mc:Choice Requires="wpc">
            <w:drawing>
              <wp:anchor distT="0" distB="0" distL="114300" distR="114300" simplePos="0" relativeHeight="251672576" behindDoc="1" locked="0" layoutInCell="1" allowOverlap="1" wp14:anchorId="4CD3253F" wp14:editId="5B48B222">
                <wp:simplePos x="971550" y="8753475"/>
                <wp:positionH relativeFrom="margin">
                  <wp:align>left</wp:align>
                </wp:positionH>
                <wp:positionV relativeFrom="margin">
                  <wp:align>top</wp:align>
                </wp:positionV>
                <wp:extent cx="5939790" cy="3276600"/>
                <wp:effectExtent l="0" t="0" r="0" b="0"/>
                <wp:wrapSquare wrapText="bothSides"/>
                <wp:docPr id="364" name="Полотно 36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34" name="Oval 56"/>
                        <wps:cNvSpPr>
                          <a:spLocks noChangeArrowheads="1"/>
                        </wps:cNvSpPr>
                        <wps:spPr bwMode="auto">
                          <a:xfrm>
                            <a:off x="3225165" y="567055"/>
                            <a:ext cx="419100" cy="215900"/>
                          </a:xfrm>
                          <a:prstGeom prst="ellipse">
                            <a:avLst/>
                          </a:prstGeom>
                          <a:solidFill>
                            <a:srgbClr val="FFFFCC"/>
                          </a:solidFill>
                          <a:ln w="1905">
                            <a:solidFill>
                              <a:srgbClr val="990033"/>
                            </a:solidFill>
                            <a:prstDash val="solid"/>
                            <a:round/>
                            <a:headEnd/>
                            <a:tailEnd/>
                          </a:ln>
                        </wps:spPr>
                        <wps:bodyPr rot="0" vert="horz" wrap="square" lIns="91440" tIns="45720" rIns="91440" bIns="45720" anchor="t" anchorCtr="0" upright="1">
                          <a:noAutofit/>
                        </wps:bodyPr>
                      </wps:wsp>
                      <wps:wsp>
                        <wps:cNvPr id="37" name="Rectangle 57"/>
                        <wps:cNvSpPr>
                          <a:spLocks noChangeArrowheads="1"/>
                        </wps:cNvSpPr>
                        <wps:spPr bwMode="auto">
                          <a:xfrm>
                            <a:off x="2886075" y="739050"/>
                            <a:ext cx="866775" cy="2400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6388BC" w14:textId="77777777" w:rsidR="00DB64F4" w:rsidRDefault="00DB64F4" w:rsidP="00083EB6">
                              <w:r>
                                <w:rPr>
                                  <w:color w:val="000000"/>
                                  <w:sz w:val="12"/>
                                  <w:szCs w:val="12"/>
                                  <w:lang w:val="en-US"/>
                                </w:rPr>
                                <w:t>Выделить запись</w:t>
                              </w:r>
                            </w:p>
                          </w:txbxContent>
                        </wps:txbx>
                        <wps:bodyPr rot="0" vert="horz" wrap="none" lIns="0" tIns="0" rIns="0" bIns="0" anchor="t" anchorCtr="0">
                          <a:spAutoFit/>
                        </wps:bodyPr>
                      </wps:wsp>
                      <wps:wsp>
                        <wps:cNvPr id="39" name="Oval 58"/>
                        <wps:cNvSpPr>
                          <a:spLocks noChangeArrowheads="1"/>
                        </wps:cNvSpPr>
                        <wps:spPr bwMode="auto">
                          <a:xfrm>
                            <a:off x="4843780" y="753745"/>
                            <a:ext cx="418465" cy="215900"/>
                          </a:xfrm>
                          <a:prstGeom prst="ellipse">
                            <a:avLst/>
                          </a:prstGeom>
                          <a:solidFill>
                            <a:srgbClr val="FFFFCC"/>
                          </a:solidFill>
                          <a:ln w="1905">
                            <a:solidFill>
                              <a:srgbClr val="990033"/>
                            </a:solidFill>
                            <a:prstDash val="solid"/>
                            <a:round/>
                            <a:headEnd/>
                            <a:tailEnd/>
                          </a:ln>
                        </wps:spPr>
                        <wps:bodyPr rot="0" vert="horz" wrap="square" lIns="91440" tIns="45720" rIns="91440" bIns="45720" anchor="t" anchorCtr="0" upright="1">
                          <a:noAutofit/>
                        </wps:bodyPr>
                      </wps:wsp>
                      <wps:wsp>
                        <wps:cNvPr id="41" name="Rectangle 59"/>
                        <wps:cNvSpPr>
                          <a:spLocks noChangeArrowheads="1"/>
                        </wps:cNvSpPr>
                        <wps:spPr bwMode="auto">
                          <a:xfrm>
                            <a:off x="4665980" y="907630"/>
                            <a:ext cx="596265" cy="2400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D86EB8A" w14:textId="77777777" w:rsidR="00DB64F4" w:rsidRDefault="00DB64F4" w:rsidP="00083EB6">
                              <w:r>
                                <w:rPr>
                                  <w:color w:val="000000"/>
                                  <w:sz w:val="12"/>
                                  <w:szCs w:val="12"/>
                                  <w:lang w:val="en-US"/>
                                </w:rPr>
                                <w:t>Изменить</w:t>
                              </w:r>
                            </w:p>
                          </w:txbxContent>
                        </wps:txbx>
                        <wps:bodyPr rot="0" vert="horz" wrap="none" lIns="0" tIns="0" rIns="0" bIns="0" anchor="t" anchorCtr="0">
                          <a:spAutoFit/>
                        </wps:bodyPr>
                      </wps:wsp>
                      <wps:wsp>
                        <wps:cNvPr id="42" name="Oval 60"/>
                        <wps:cNvSpPr>
                          <a:spLocks noChangeArrowheads="1"/>
                        </wps:cNvSpPr>
                        <wps:spPr bwMode="auto">
                          <a:xfrm>
                            <a:off x="1980565" y="2651760"/>
                            <a:ext cx="419100" cy="215900"/>
                          </a:xfrm>
                          <a:prstGeom prst="ellipse">
                            <a:avLst/>
                          </a:prstGeom>
                          <a:solidFill>
                            <a:srgbClr val="FFFFCC"/>
                          </a:solidFill>
                          <a:ln w="1905">
                            <a:solidFill>
                              <a:srgbClr val="990033"/>
                            </a:solidFill>
                            <a:prstDash val="solid"/>
                            <a:round/>
                            <a:headEnd/>
                            <a:tailEnd/>
                          </a:ln>
                        </wps:spPr>
                        <wps:bodyPr rot="0" vert="horz" wrap="square" lIns="91440" tIns="45720" rIns="91440" bIns="45720" anchor="t" anchorCtr="0" upright="1">
                          <a:noAutofit/>
                        </wps:bodyPr>
                      </wps:wsp>
                      <wps:wsp>
                        <wps:cNvPr id="466" name="Rectangle 61"/>
                        <wps:cNvSpPr>
                          <a:spLocks noChangeArrowheads="1"/>
                        </wps:cNvSpPr>
                        <wps:spPr bwMode="auto">
                          <a:xfrm>
                            <a:off x="1729105" y="2802160"/>
                            <a:ext cx="670560" cy="2400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63B468A" w14:textId="77777777" w:rsidR="00DB64F4" w:rsidRDefault="00DB64F4" w:rsidP="00083EB6">
                              <w:r>
                                <w:rPr>
                                  <w:color w:val="000000"/>
                                  <w:sz w:val="12"/>
                                  <w:szCs w:val="12"/>
                                  <w:lang w:val="en-US"/>
                                </w:rPr>
                                <w:t>Сортировка</w:t>
                              </w:r>
                            </w:p>
                          </w:txbxContent>
                        </wps:txbx>
                        <wps:bodyPr rot="0" vert="horz" wrap="none" lIns="0" tIns="0" rIns="0" bIns="0" anchor="t" anchorCtr="0">
                          <a:spAutoFit/>
                        </wps:bodyPr>
                      </wps:wsp>
                      <wps:wsp>
                        <wps:cNvPr id="467" name="Oval 62"/>
                        <wps:cNvSpPr>
                          <a:spLocks noChangeArrowheads="1"/>
                        </wps:cNvSpPr>
                        <wps:spPr bwMode="auto">
                          <a:xfrm>
                            <a:off x="3848735" y="1376680"/>
                            <a:ext cx="417195" cy="214630"/>
                          </a:xfrm>
                          <a:prstGeom prst="ellipse">
                            <a:avLst/>
                          </a:prstGeom>
                          <a:solidFill>
                            <a:srgbClr val="FFFFCC"/>
                          </a:solidFill>
                          <a:ln w="2540">
                            <a:solidFill>
                              <a:srgbClr val="990033"/>
                            </a:solidFill>
                            <a:prstDash val="solid"/>
                            <a:round/>
                            <a:headEnd/>
                            <a:tailEnd/>
                          </a:ln>
                        </wps:spPr>
                        <wps:bodyPr rot="0" vert="horz" wrap="square" lIns="91440" tIns="45720" rIns="91440" bIns="45720" anchor="t" anchorCtr="0" upright="1">
                          <a:noAutofit/>
                        </wps:bodyPr>
                      </wps:wsp>
                      <wps:wsp>
                        <wps:cNvPr id="479" name="Rectangle 63"/>
                        <wps:cNvSpPr>
                          <a:spLocks noChangeArrowheads="1"/>
                        </wps:cNvSpPr>
                        <wps:spPr bwMode="auto">
                          <a:xfrm>
                            <a:off x="3340043" y="1512042"/>
                            <a:ext cx="1190625" cy="2400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9E69B6" w14:textId="77777777" w:rsidR="00DB64F4" w:rsidRDefault="00DB64F4" w:rsidP="00083EB6">
                              <w:r>
                                <w:rPr>
                                  <w:color w:val="000000"/>
                                  <w:sz w:val="12"/>
                                  <w:szCs w:val="12"/>
                                  <w:lang w:val="en-US"/>
                                </w:rPr>
                                <w:t>Удалить учетную карточку</w:t>
                              </w:r>
                            </w:p>
                          </w:txbxContent>
                        </wps:txbx>
                        <wps:bodyPr rot="0" vert="horz" wrap="none" lIns="0" tIns="0" rIns="0" bIns="0" anchor="t" anchorCtr="0">
                          <a:spAutoFit/>
                        </wps:bodyPr>
                      </wps:wsp>
                      <wps:wsp>
                        <wps:cNvPr id="480" name="Oval 64"/>
                        <wps:cNvSpPr>
                          <a:spLocks noChangeArrowheads="1"/>
                        </wps:cNvSpPr>
                        <wps:spPr bwMode="auto">
                          <a:xfrm>
                            <a:off x="2882900" y="2558415"/>
                            <a:ext cx="419100" cy="215900"/>
                          </a:xfrm>
                          <a:prstGeom prst="ellipse">
                            <a:avLst/>
                          </a:prstGeom>
                          <a:solidFill>
                            <a:srgbClr val="FFFFCC"/>
                          </a:solidFill>
                          <a:ln w="1905">
                            <a:solidFill>
                              <a:srgbClr val="990033"/>
                            </a:solidFill>
                            <a:prstDash val="solid"/>
                            <a:round/>
                            <a:headEnd/>
                            <a:tailEnd/>
                          </a:ln>
                        </wps:spPr>
                        <wps:bodyPr rot="0" vert="horz" wrap="square" lIns="91440" tIns="45720" rIns="91440" bIns="45720" anchor="t" anchorCtr="0" upright="1">
                          <a:noAutofit/>
                        </wps:bodyPr>
                      </wps:wsp>
                      <wps:wsp>
                        <wps:cNvPr id="481" name="Rectangle 65"/>
                        <wps:cNvSpPr>
                          <a:spLocks noChangeArrowheads="1"/>
                        </wps:cNvSpPr>
                        <wps:spPr bwMode="auto">
                          <a:xfrm>
                            <a:off x="2664621" y="2735457"/>
                            <a:ext cx="683895" cy="2400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33AB7F" w14:textId="77777777" w:rsidR="00DB64F4" w:rsidRDefault="00DB64F4" w:rsidP="00083EB6">
                              <w:r>
                                <w:rPr>
                                  <w:color w:val="000000"/>
                                  <w:sz w:val="12"/>
                                  <w:szCs w:val="12"/>
                                  <w:lang w:val="en-US"/>
                                </w:rPr>
                                <w:t>Фильтрация</w:t>
                              </w:r>
                            </w:p>
                          </w:txbxContent>
                        </wps:txbx>
                        <wps:bodyPr rot="0" vert="horz" wrap="none" lIns="0" tIns="0" rIns="0" bIns="0" anchor="t" anchorCtr="0">
                          <a:spAutoFit/>
                        </wps:bodyPr>
                      </wps:wsp>
                      <wps:wsp>
                        <wps:cNvPr id="486" name="Oval 66"/>
                        <wps:cNvSpPr>
                          <a:spLocks noChangeArrowheads="1"/>
                        </wps:cNvSpPr>
                        <wps:spPr bwMode="auto">
                          <a:xfrm>
                            <a:off x="4719320" y="1593850"/>
                            <a:ext cx="418465" cy="215900"/>
                          </a:xfrm>
                          <a:prstGeom prst="ellipse">
                            <a:avLst/>
                          </a:prstGeom>
                          <a:solidFill>
                            <a:srgbClr val="FFFFCC"/>
                          </a:solidFill>
                          <a:ln w="1905">
                            <a:solidFill>
                              <a:srgbClr val="990033"/>
                            </a:solidFill>
                            <a:prstDash val="solid"/>
                            <a:round/>
                            <a:headEnd/>
                            <a:tailEnd/>
                          </a:ln>
                        </wps:spPr>
                        <wps:bodyPr rot="0" vert="horz" wrap="square" lIns="91440" tIns="45720" rIns="91440" bIns="45720" anchor="t" anchorCtr="0" upright="1">
                          <a:noAutofit/>
                        </wps:bodyPr>
                      </wps:wsp>
                      <wps:wsp>
                        <wps:cNvPr id="487" name="Rectangle 67"/>
                        <wps:cNvSpPr>
                          <a:spLocks noChangeArrowheads="1"/>
                        </wps:cNvSpPr>
                        <wps:spPr bwMode="auto">
                          <a:xfrm>
                            <a:off x="4214034" y="1781744"/>
                            <a:ext cx="1193165" cy="2400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38592FC" w14:textId="77777777" w:rsidR="00DB64F4" w:rsidRDefault="00DB64F4" w:rsidP="00083EB6">
                              <w:r>
                                <w:rPr>
                                  <w:color w:val="000000"/>
                                  <w:sz w:val="12"/>
                                  <w:szCs w:val="12"/>
                                  <w:lang w:val="en-US"/>
                                </w:rPr>
                                <w:t>Открыть учетную карточку</w:t>
                              </w:r>
                            </w:p>
                          </w:txbxContent>
                        </wps:txbx>
                        <wps:bodyPr rot="0" vert="horz" wrap="none" lIns="0" tIns="0" rIns="0" bIns="0" anchor="t" anchorCtr="0">
                          <a:spAutoFit/>
                        </wps:bodyPr>
                      </wps:wsp>
                      <wps:wsp>
                        <wps:cNvPr id="488" name="Oval 68"/>
                        <wps:cNvSpPr>
                          <a:spLocks noChangeArrowheads="1"/>
                        </wps:cNvSpPr>
                        <wps:spPr bwMode="auto">
                          <a:xfrm>
                            <a:off x="3318510" y="1967230"/>
                            <a:ext cx="419100" cy="215900"/>
                          </a:xfrm>
                          <a:prstGeom prst="ellipse">
                            <a:avLst/>
                          </a:prstGeom>
                          <a:solidFill>
                            <a:srgbClr val="FFFFCC"/>
                          </a:solidFill>
                          <a:ln w="1905">
                            <a:solidFill>
                              <a:srgbClr val="990033"/>
                            </a:solidFill>
                            <a:prstDash val="solid"/>
                            <a:round/>
                            <a:headEnd/>
                            <a:tailEnd/>
                          </a:ln>
                        </wps:spPr>
                        <wps:bodyPr rot="0" vert="horz" wrap="square" lIns="91440" tIns="45720" rIns="91440" bIns="45720" anchor="t" anchorCtr="0" upright="1">
                          <a:noAutofit/>
                        </wps:bodyPr>
                      </wps:wsp>
                      <wps:wsp>
                        <wps:cNvPr id="489" name="Rectangle 69"/>
                        <wps:cNvSpPr>
                          <a:spLocks noChangeArrowheads="1"/>
                        </wps:cNvSpPr>
                        <wps:spPr bwMode="auto">
                          <a:xfrm>
                            <a:off x="3420102" y="2164980"/>
                            <a:ext cx="428633" cy="2400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DAD1BB1" w14:textId="77777777" w:rsidR="00DB64F4" w:rsidRDefault="00DB64F4" w:rsidP="00083EB6">
                              <w:pPr>
                                <w:ind w:firstLine="0"/>
                              </w:pPr>
                              <w:r>
                                <w:rPr>
                                  <w:color w:val="000000"/>
                                  <w:sz w:val="12"/>
                                  <w:szCs w:val="12"/>
                                  <w:lang w:val="en-US"/>
                                </w:rPr>
                                <w:t>Поиск</w:t>
                              </w:r>
                            </w:p>
                          </w:txbxContent>
                        </wps:txbx>
                        <wps:bodyPr rot="0" vert="horz" wrap="square" lIns="0" tIns="0" rIns="0" bIns="0" anchor="t" anchorCtr="0">
                          <a:spAutoFit/>
                        </wps:bodyPr>
                      </wps:wsp>
                      <wpg:wgp>
                        <wpg:cNvPr id="490" name="Group 74"/>
                        <wpg:cNvGrpSpPr>
                          <a:grpSpLocks/>
                        </wpg:cNvGrpSpPr>
                        <wpg:grpSpPr bwMode="auto">
                          <a:xfrm>
                            <a:off x="1144905" y="1182972"/>
                            <a:ext cx="225425" cy="304800"/>
                            <a:chOff x="1017" y="2295"/>
                            <a:chExt cx="355" cy="480"/>
                          </a:xfrm>
                        </wpg:grpSpPr>
                        <wps:wsp>
                          <wps:cNvPr id="491" name="Oval 70"/>
                          <wps:cNvSpPr>
                            <a:spLocks noChangeArrowheads="1"/>
                          </wps:cNvSpPr>
                          <wps:spPr bwMode="auto">
                            <a:xfrm>
                              <a:off x="1117" y="2295"/>
                              <a:ext cx="162" cy="160"/>
                            </a:xfrm>
                            <a:prstGeom prst="ellipse">
                              <a:avLst/>
                            </a:prstGeom>
                            <a:noFill/>
                            <a:ln w="1905">
                              <a:solidFill>
                                <a:srgbClr val="990033"/>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492" name="Line 71"/>
                          <wps:cNvCnPr>
                            <a:cxnSpLocks noChangeShapeType="1"/>
                          </wps:cNvCnPr>
                          <wps:spPr bwMode="auto">
                            <a:xfrm>
                              <a:off x="1195" y="2452"/>
                              <a:ext cx="0" cy="149"/>
                            </a:xfrm>
                            <a:prstGeom prst="line">
                              <a:avLst/>
                            </a:prstGeom>
                            <a:noFill/>
                            <a:ln w="1905">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493" name="Line 72"/>
                          <wps:cNvCnPr>
                            <a:cxnSpLocks noChangeShapeType="1"/>
                          </wps:cNvCnPr>
                          <wps:spPr bwMode="auto">
                            <a:xfrm>
                              <a:off x="1066" y="2494"/>
                              <a:ext cx="257" cy="0"/>
                            </a:xfrm>
                            <a:prstGeom prst="line">
                              <a:avLst/>
                            </a:prstGeom>
                            <a:noFill/>
                            <a:ln w="1905">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494" name="Freeform 73"/>
                          <wps:cNvSpPr>
                            <a:spLocks/>
                          </wps:cNvSpPr>
                          <wps:spPr bwMode="auto">
                            <a:xfrm>
                              <a:off x="1017" y="2601"/>
                              <a:ext cx="355" cy="174"/>
                            </a:xfrm>
                            <a:custGeom>
                              <a:avLst/>
                              <a:gdLst>
                                <a:gd name="T0" fmla="*/ 0 w 108"/>
                                <a:gd name="T1" fmla="*/ 54 h 54"/>
                                <a:gd name="T2" fmla="*/ 54 w 108"/>
                                <a:gd name="T3" fmla="*/ 0 h 54"/>
                                <a:gd name="T4" fmla="*/ 108 w 108"/>
                                <a:gd name="T5" fmla="*/ 54 h 54"/>
                              </a:gdLst>
                              <a:ahLst/>
                              <a:cxnLst>
                                <a:cxn ang="0">
                                  <a:pos x="T0" y="T1"/>
                                </a:cxn>
                                <a:cxn ang="0">
                                  <a:pos x="T2" y="T3"/>
                                </a:cxn>
                                <a:cxn ang="0">
                                  <a:pos x="T4" y="T5"/>
                                </a:cxn>
                              </a:cxnLst>
                              <a:rect l="0" t="0" r="r" b="b"/>
                              <a:pathLst>
                                <a:path w="108" h="54">
                                  <a:moveTo>
                                    <a:pt x="0" y="54"/>
                                  </a:moveTo>
                                  <a:lnTo>
                                    <a:pt x="54" y="0"/>
                                  </a:lnTo>
                                  <a:lnTo>
                                    <a:pt x="108" y="54"/>
                                  </a:lnTo>
                                </a:path>
                              </a:pathLst>
                            </a:custGeom>
                            <a:noFill/>
                            <a:ln w="1905">
                              <a:solidFill>
                                <a:srgbClr val="990033"/>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wps:wsp>
                        <wps:cNvPr id="495" name="Rectangle 75"/>
                        <wps:cNvSpPr>
                          <a:spLocks noChangeArrowheads="1"/>
                        </wps:cNvSpPr>
                        <wps:spPr bwMode="auto">
                          <a:xfrm>
                            <a:off x="439495" y="1461135"/>
                            <a:ext cx="1323340" cy="2400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CA4EA58" w14:textId="77777777" w:rsidR="00DB64F4" w:rsidRPr="0091709C" w:rsidRDefault="00DB64F4" w:rsidP="00083EB6">
                              <w:r>
                                <w:rPr>
                                  <w:color w:val="000000"/>
                                  <w:sz w:val="12"/>
                                  <w:szCs w:val="12"/>
                                  <w:lang w:val="en-US"/>
                                </w:rPr>
                                <w:t>Оператор по оказанию</w:t>
                              </w:r>
                              <w:r>
                                <w:rPr>
                                  <w:color w:val="000000"/>
                                  <w:sz w:val="12"/>
                                  <w:szCs w:val="12"/>
                                </w:rPr>
                                <w:t xml:space="preserve"> Услуги</w:t>
                              </w:r>
                            </w:p>
                          </w:txbxContent>
                        </wps:txbx>
                        <wps:bodyPr rot="0" vert="horz" wrap="none" lIns="0" tIns="0" rIns="0" bIns="0" anchor="t" anchorCtr="0">
                          <a:spAutoFit/>
                        </wps:bodyPr>
                      </wps:wsp>
                      <wps:wsp>
                        <wps:cNvPr id="553" name="Oval 83"/>
                        <wps:cNvSpPr>
                          <a:spLocks noChangeArrowheads="1"/>
                        </wps:cNvSpPr>
                        <wps:spPr bwMode="auto">
                          <a:xfrm>
                            <a:off x="2229485" y="1500505"/>
                            <a:ext cx="419100" cy="215900"/>
                          </a:xfrm>
                          <a:prstGeom prst="ellipse">
                            <a:avLst/>
                          </a:prstGeom>
                          <a:solidFill>
                            <a:srgbClr val="FFFFCC"/>
                          </a:solidFill>
                          <a:ln w="1905">
                            <a:solidFill>
                              <a:srgbClr val="990033"/>
                            </a:solidFill>
                            <a:prstDash val="solid"/>
                            <a:round/>
                            <a:headEnd/>
                            <a:tailEnd/>
                          </a:ln>
                        </wps:spPr>
                        <wps:bodyPr rot="0" vert="horz" wrap="square" lIns="91440" tIns="45720" rIns="91440" bIns="45720" anchor="t" anchorCtr="0" upright="1">
                          <a:noAutofit/>
                        </wps:bodyPr>
                      </wps:wsp>
                      <wps:wsp>
                        <wps:cNvPr id="554" name="Rectangle 84"/>
                        <wps:cNvSpPr>
                          <a:spLocks noChangeArrowheads="1"/>
                        </wps:cNvSpPr>
                        <wps:spPr bwMode="auto">
                          <a:xfrm>
                            <a:off x="1645285" y="1642209"/>
                            <a:ext cx="1398905" cy="2400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CB5436" w14:textId="77777777" w:rsidR="00DB64F4" w:rsidRDefault="00DB64F4" w:rsidP="00083EB6">
                              <w:r>
                                <w:rPr>
                                  <w:color w:val="000000"/>
                                  <w:sz w:val="12"/>
                                  <w:szCs w:val="12"/>
                                  <w:lang w:val="en-US"/>
                                </w:rPr>
                                <w:t>Работать с архивом документов</w:t>
                              </w:r>
                            </w:p>
                          </w:txbxContent>
                        </wps:txbx>
                        <wps:bodyPr rot="0" vert="horz" wrap="none" lIns="0" tIns="0" rIns="0" bIns="0" anchor="t" anchorCtr="0">
                          <a:spAutoFit/>
                        </wps:bodyPr>
                      </wps:wsp>
                      <wps:wsp>
                        <wps:cNvPr id="561" name="Line 85"/>
                        <wps:cNvCnPr>
                          <a:cxnSpLocks noChangeShapeType="1"/>
                        </wps:cNvCnPr>
                        <wps:spPr bwMode="auto">
                          <a:xfrm flipV="1">
                            <a:off x="2209165" y="1925320"/>
                            <a:ext cx="155575" cy="719455"/>
                          </a:xfrm>
                          <a:prstGeom prst="line">
                            <a:avLst/>
                          </a:prstGeom>
                          <a:noFill/>
                          <a:ln w="0">
                            <a:solidFill>
                              <a:srgbClr val="990033"/>
                            </a:solidFill>
                            <a:prstDash val="sysDash"/>
                            <a:round/>
                            <a:headEnd/>
                            <a:tailEnd/>
                          </a:ln>
                          <a:extLst>
                            <a:ext uri="{909E8E84-426E-40DD-AFC4-6F175D3DCCD1}">
                              <a14:hiddenFill xmlns:a14="http://schemas.microsoft.com/office/drawing/2010/main">
                                <a:noFill/>
                              </a14:hiddenFill>
                            </a:ext>
                          </a:extLst>
                        </wps:spPr>
                        <wps:bodyPr/>
                      </wps:wsp>
                      <wps:wsp>
                        <wps:cNvPr id="562" name="Line 86"/>
                        <wps:cNvCnPr>
                          <a:cxnSpLocks noChangeShapeType="1"/>
                        </wps:cNvCnPr>
                        <wps:spPr bwMode="auto">
                          <a:xfrm>
                            <a:off x="2364740" y="1925320"/>
                            <a:ext cx="13970" cy="74295"/>
                          </a:xfrm>
                          <a:prstGeom prst="line">
                            <a:avLst/>
                          </a:prstGeom>
                          <a:noFill/>
                          <a:ln w="1905">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599" name="Line 87"/>
                        <wps:cNvCnPr>
                          <a:cxnSpLocks noChangeShapeType="1"/>
                        </wps:cNvCnPr>
                        <wps:spPr bwMode="auto">
                          <a:xfrm flipH="1">
                            <a:off x="2320290" y="1925320"/>
                            <a:ext cx="44450" cy="62230"/>
                          </a:xfrm>
                          <a:prstGeom prst="line">
                            <a:avLst/>
                          </a:prstGeom>
                          <a:noFill/>
                          <a:ln w="1905">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600" name="Line 88"/>
                        <wps:cNvCnPr>
                          <a:cxnSpLocks noChangeShapeType="1"/>
                        </wps:cNvCnPr>
                        <wps:spPr bwMode="auto">
                          <a:xfrm flipH="1" flipV="1">
                            <a:off x="2633345" y="1925320"/>
                            <a:ext cx="385445" cy="628650"/>
                          </a:xfrm>
                          <a:prstGeom prst="line">
                            <a:avLst/>
                          </a:prstGeom>
                          <a:noFill/>
                          <a:ln w="0">
                            <a:solidFill>
                              <a:srgbClr val="990033"/>
                            </a:solidFill>
                            <a:prstDash val="sysDash"/>
                            <a:round/>
                            <a:headEnd/>
                            <a:tailEnd/>
                          </a:ln>
                          <a:extLst>
                            <a:ext uri="{909E8E84-426E-40DD-AFC4-6F175D3DCCD1}">
                              <a14:hiddenFill xmlns:a14="http://schemas.microsoft.com/office/drawing/2010/main">
                                <a:noFill/>
                              </a14:hiddenFill>
                            </a:ext>
                          </a:extLst>
                        </wps:spPr>
                        <wps:bodyPr/>
                      </wps:wsp>
                      <wps:wsp>
                        <wps:cNvPr id="601" name="Line 89"/>
                        <wps:cNvCnPr>
                          <a:cxnSpLocks noChangeShapeType="1"/>
                        </wps:cNvCnPr>
                        <wps:spPr bwMode="auto">
                          <a:xfrm>
                            <a:off x="2633345" y="1925320"/>
                            <a:ext cx="62230" cy="45085"/>
                          </a:xfrm>
                          <a:prstGeom prst="line">
                            <a:avLst/>
                          </a:prstGeom>
                          <a:noFill/>
                          <a:ln w="1905">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602" name="Line 90"/>
                        <wps:cNvCnPr>
                          <a:cxnSpLocks noChangeShapeType="1"/>
                        </wps:cNvCnPr>
                        <wps:spPr bwMode="auto">
                          <a:xfrm>
                            <a:off x="2633345" y="1925320"/>
                            <a:ext cx="12065" cy="76200"/>
                          </a:xfrm>
                          <a:prstGeom prst="line">
                            <a:avLst/>
                          </a:prstGeom>
                          <a:noFill/>
                          <a:ln w="1905">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236" name="Line 91"/>
                        <wps:cNvCnPr>
                          <a:cxnSpLocks noChangeShapeType="1"/>
                        </wps:cNvCnPr>
                        <wps:spPr bwMode="auto">
                          <a:xfrm flipH="1" flipV="1">
                            <a:off x="3020695" y="1855470"/>
                            <a:ext cx="293370" cy="126365"/>
                          </a:xfrm>
                          <a:prstGeom prst="line">
                            <a:avLst/>
                          </a:prstGeom>
                          <a:noFill/>
                          <a:ln w="0">
                            <a:solidFill>
                              <a:srgbClr val="990033"/>
                            </a:solidFill>
                            <a:prstDash val="sysDash"/>
                            <a:round/>
                            <a:headEnd/>
                            <a:tailEnd/>
                          </a:ln>
                          <a:extLst>
                            <a:ext uri="{909E8E84-426E-40DD-AFC4-6F175D3DCCD1}">
                              <a14:hiddenFill xmlns:a14="http://schemas.microsoft.com/office/drawing/2010/main">
                                <a:noFill/>
                              </a14:hiddenFill>
                            </a:ext>
                          </a:extLst>
                        </wps:spPr>
                        <wps:bodyPr/>
                      </wps:wsp>
                      <wps:wsp>
                        <wps:cNvPr id="237" name="Line 92"/>
                        <wps:cNvCnPr>
                          <a:cxnSpLocks noChangeShapeType="1"/>
                        </wps:cNvCnPr>
                        <wps:spPr bwMode="auto">
                          <a:xfrm>
                            <a:off x="3020695" y="1855470"/>
                            <a:ext cx="75565" cy="0"/>
                          </a:xfrm>
                          <a:prstGeom prst="line">
                            <a:avLst/>
                          </a:prstGeom>
                          <a:noFill/>
                          <a:ln w="1905">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238" name="Line 93"/>
                        <wps:cNvCnPr>
                          <a:cxnSpLocks noChangeShapeType="1"/>
                        </wps:cNvCnPr>
                        <wps:spPr bwMode="auto">
                          <a:xfrm>
                            <a:off x="3020695" y="1855470"/>
                            <a:ext cx="52070" cy="54610"/>
                          </a:xfrm>
                          <a:prstGeom prst="line">
                            <a:avLst/>
                          </a:prstGeom>
                          <a:noFill/>
                          <a:ln w="1905">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239" name="Line 94"/>
                        <wps:cNvCnPr>
                          <a:cxnSpLocks noChangeShapeType="1"/>
                        </wps:cNvCnPr>
                        <wps:spPr bwMode="auto">
                          <a:xfrm>
                            <a:off x="1448789" y="1309337"/>
                            <a:ext cx="772441" cy="299118"/>
                          </a:xfrm>
                          <a:prstGeom prst="line">
                            <a:avLst/>
                          </a:prstGeom>
                          <a:noFill/>
                          <a:ln w="1905">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240" name="Line 95"/>
                        <wps:cNvCnPr>
                          <a:cxnSpLocks noChangeShapeType="1"/>
                        </wps:cNvCnPr>
                        <wps:spPr bwMode="auto">
                          <a:xfrm flipH="1">
                            <a:off x="2151380" y="1608455"/>
                            <a:ext cx="69850" cy="1"/>
                          </a:xfrm>
                          <a:prstGeom prst="line">
                            <a:avLst/>
                          </a:prstGeom>
                          <a:noFill/>
                          <a:ln w="1905">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669" name="Line 96"/>
                        <wps:cNvCnPr>
                          <a:cxnSpLocks noChangeShapeType="1"/>
                        </wps:cNvCnPr>
                        <wps:spPr bwMode="auto">
                          <a:xfrm flipH="1" flipV="1">
                            <a:off x="2190612" y="1555795"/>
                            <a:ext cx="30619" cy="52661"/>
                          </a:xfrm>
                          <a:prstGeom prst="line">
                            <a:avLst/>
                          </a:prstGeom>
                          <a:noFill/>
                          <a:ln w="1905">
                            <a:solidFill>
                              <a:srgbClr val="990033"/>
                            </a:solidFill>
                            <a:prstDash val="solid"/>
                            <a:round/>
                            <a:headEnd/>
                            <a:tailEnd/>
                          </a:ln>
                          <a:extLst>
                            <a:ext uri="{909E8E84-426E-40DD-AFC4-6F175D3DCCD1}">
                              <a14:hiddenFill xmlns:a14="http://schemas.microsoft.com/office/drawing/2010/main">
                                <a:noFill/>
                              </a14:hiddenFill>
                            </a:ext>
                          </a:extLst>
                        </wps:spPr>
                        <wps:bodyPr/>
                      </wps:wsp>
                      <wpg:wgp>
                        <wpg:cNvPr id="676" name="Group 106"/>
                        <wpg:cNvGrpSpPr>
                          <a:grpSpLocks/>
                        </wpg:cNvGrpSpPr>
                        <wpg:grpSpPr bwMode="auto">
                          <a:xfrm>
                            <a:off x="1081405" y="2328545"/>
                            <a:ext cx="225425" cy="304800"/>
                            <a:chOff x="1703" y="3667"/>
                            <a:chExt cx="355" cy="480"/>
                          </a:xfrm>
                        </wpg:grpSpPr>
                        <wps:wsp>
                          <wps:cNvPr id="677" name="Oval 102"/>
                          <wps:cNvSpPr>
                            <a:spLocks noChangeArrowheads="1"/>
                          </wps:cNvSpPr>
                          <wps:spPr bwMode="auto">
                            <a:xfrm>
                              <a:off x="1803" y="3667"/>
                              <a:ext cx="162" cy="160"/>
                            </a:xfrm>
                            <a:prstGeom prst="ellipse">
                              <a:avLst/>
                            </a:prstGeom>
                            <a:noFill/>
                            <a:ln w="1905">
                              <a:solidFill>
                                <a:srgbClr val="990033"/>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678" name="Line 103"/>
                          <wps:cNvCnPr>
                            <a:cxnSpLocks noChangeShapeType="1"/>
                          </wps:cNvCnPr>
                          <wps:spPr bwMode="auto">
                            <a:xfrm>
                              <a:off x="1881" y="3824"/>
                              <a:ext cx="0" cy="149"/>
                            </a:xfrm>
                            <a:prstGeom prst="line">
                              <a:avLst/>
                            </a:prstGeom>
                            <a:noFill/>
                            <a:ln w="1905">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679" name="Line 104"/>
                          <wps:cNvCnPr>
                            <a:cxnSpLocks noChangeShapeType="1"/>
                          </wps:cNvCnPr>
                          <wps:spPr bwMode="auto">
                            <a:xfrm>
                              <a:off x="1752" y="3866"/>
                              <a:ext cx="257" cy="0"/>
                            </a:xfrm>
                            <a:prstGeom prst="line">
                              <a:avLst/>
                            </a:prstGeom>
                            <a:noFill/>
                            <a:ln w="1905">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680" name="Freeform 105"/>
                          <wps:cNvSpPr>
                            <a:spLocks/>
                          </wps:cNvSpPr>
                          <wps:spPr bwMode="auto">
                            <a:xfrm>
                              <a:off x="1703" y="3973"/>
                              <a:ext cx="355" cy="174"/>
                            </a:xfrm>
                            <a:custGeom>
                              <a:avLst/>
                              <a:gdLst>
                                <a:gd name="T0" fmla="*/ 0 w 108"/>
                                <a:gd name="T1" fmla="*/ 54 h 54"/>
                                <a:gd name="T2" fmla="*/ 54 w 108"/>
                                <a:gd name="T3" fmla="*/ 0 h 54"/>
                                <a:gd name="T4" fmla="*/ 108 w 108"/>
                                <a:gd name="T5" fmla="*/ 54 h 54"/>
                              </a:gdLst>
                              <a:ahLst/>
                              <a:cxnLst>
                                <a:cxn ang="0">
                                  <a:pos x="T0" y="T1"/>
                                </a:cxn>
                                <a:cxn ang="0">
                                  <a:pos x="T2" y="T3"/>
                                </a:cxn>
                                <a:cxn ang="0">
                                  <a:pos x="T4" y="T5"/>
                                </a:cxn>
                              </a:cxnLst>
                              <a:rect l="0" t="0" r="r" b="b"/>
                              <a:pathLst>
                                <a:path w="108" h="54">
                                  <a:moveTo>
                                    <a:pt x="0" y="54"/>
                                  </a:moveTo>
                                  <a:lnTo>
                                    <a:pt x="54" y="0"/>
                                  </a:lnTo>
                                  <a:lnTo>
                                    <a:pt x="108" y="54"/>
                                  </a:lnTo>
                                </a:path>
                              </a:pathLst>
                            </a:custGeom>
                            <a:noFill/>
                            <a:ln w="1905">
                              <a:solidFill>
                                <a:srgbClr val="990033"/>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wps:wsp>
                        <wps:cNvPr id="681" name="Rectangle 107"/>
                        <wps:cNvSpPr>
                          <a:spLocks noChangeArrowheads="1"/>
                        </wps:cNvSpPr>
                        <wps:spPr bwMode="auto">
                          <a:xfrm>
                            <a:off x="758825" y="2558415"/>
                            <a:ext cx="626745" cy="2400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6102CE9" w14:textId="77777777" w:rsidR="00DB64F4" w:rsidRPr="0091709C" w:rsidRDefault="00DB64F4" w:rsidP="00083EB6">
                              <w:r>
                                <w:rPr>
                                  <w:color w:val="000000"/>
                                  <w:sz w:val="12"/>
                                  <w:szCs w:val="12"/>
                                </w:rPr>
                                <w:t>Заявитель</w:t>
                              </w:r>
                            </w:p>
                          </w:txbxContent>
                        </wps:txbx>
                        <wps:bodyPr rot="0" vert="horz" wrap="none" lIns="0" tIns="0" rIns="0" bIns="0" anchor="t" anchorCtr="0">
                          <a:spAutoFit/>
                        </wps:bodyPr>
                      </wps:wsp>
                      <wps:wsp>
                        <wps:cNvPr id="682" name="Line 108"/>
                        <wps:cNvCnPr>
                          <a:cxnSpLocks noChangeShapeType="1"/>
                        </wps:cNvCnPr>
                        <wps:spPr bwMode="auto">
                          <a:xfrm flipV="1">
                            <a:off x="1645285" y="1925320"/>
                            <a:ext cx="340360" cy="233680"/>
                          </a:xfrm>
                          <a:prstGeom prst="line">
                            <a:avLst/>
                          </a:prstGeom>
                          <a:noFill/>
                          <a:ln w="1905">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683" name="Line 109"/>
                        <wps:cNvCnPr>
                          <a:cxnSpLocks noChangeShapeType="1"/>
                        </wps:cNvCnPr>
                        <wps:spPr bwMode="auto">
                          <a:xfrm flipH="1">
                            <a:off x="1945005" y="1925320"/>
                            <a:ext cx="40640" cy="62230"/>
                          </a:xfrm>
                          <a:prstGeom prst="line">
                            <a:avLst/>
                          </a:prstGeom>
                          <a:noFill/>
                          <a:ln w="1905">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684" name="Line 110"/>
                        <wps:cNvCnPr>
                          <a:cxnSpLocks noChangeShapeType="1"/>
                        </wps:cNvCnPr>
                        <wps:spPr bwMode="auto">
                          <a:xfrm flipH="1">
                            <a:off x="1910080" y="1925320"/>
                            <a:ext cx="75565" cy="15875"/>
                          </a:xfrm>
                          <a:prstGeom prst="line">
                            <a:avLst/>
                          </a:prstGeom>
                          <a:noFill/>
                          <a:ln w="1905">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685" name="Line 111"/>
                        <wps:cNvCnPr>
                          <a:cxnSpLocks noChangeShapeType="1"/>
                        </wps:cNvCnPr>
                        <wps:spPr bwMode="auto">
                          <a:xfrm flipH="1">
                            <a:off x="1304925" y="2159000"/>
                            <a:ext cx="340360" cy="234950"/>
                          </a:xfrm>
                          <a:prstGeom prst="line">
                            <a:avLst/>
                          </a:prstGeom>
                          <a:noFill/>
                          <a:ln w="1905">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686" name="Line 112"/>
                        <wps:cNvCnPr>
                          <a:cxnSpLocks noChangeShapeType="1"/>
                        </wps:cNvCnPr>
                        <wps:spPr bwMode="auto">
                          <a:xfrm flipH="1" flipV="1">
                            <a:off x="3751580" y="889000"/>
                            <a:ext cx="1011555" cy="699770"/>
                          </a:xfrm>
                          <a:prstGeom prst="line">
                            <a:avLst/>
                          </a:prstGeom>
                          <a:noFill/>
                          <a:ln w="0">
                            <a:solidFill>
                              <a:srgbClr val="990033"/>
                            </a:solidFill>
                            <a:prstDash val="sysDash"/>
                            <a:round/>
                            <a:headEnd/>
                            <a:tailEnd/>
                          </a:ln>
                          <a:extLst>
                            <a:ext uri="{909E8E84-426E-40DD-AFC4-6F175D3DCCD1}">
                              <a14:hiddenFill xmlns:a14="http://schemas.microsoft.com/office/drawing/2010/main">
                                <a:noFill/>
                              </a14:hiddenFill>
                            </a:ext>
                          </a:extLst>
                        </wps:spPr>
                        <wps:bodyPr/>
                      </wps:wsp>
                      <wps:wsp>
                        <wps:cNvPr id="687" name="Line 113"/>
                        <wps:cNvCnPr>
                          <a:cxnSpLocks noChangeShapeType="1"/>
                        </wps:cNvCnPr>
                        <wps:spPr bwMode="auto">
                          <a:xfrm>
                            <a:off x="3751580" y="889000"/>
                            <a:ext cx="76200" cy="15240"/>
                          </a:xfrm>
                          <a:prstGeom prst="line">
                            <a:avLst/>
                          </a:prstGeom>
                          <a:noFill/>
                          <a:ln w="1905">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688" name="Line 114"/>
                        <wps:cNvCnPr>
                          <a:cxnSpLocks noChangeShapeType="1"/>
                        </wps:cNvCnPr>
                        <wps:spPr bwMode="auto">
                          <a:xfrm>
                            <a:off x="3751580" y="889000"/>
                            <a:ext cx="41275" cy="62230"/>
                          </a:xfrm>
                          <a:prstGeom prst="line">
                            <a:avLst/>
                          </a:prstGeom>
                          <a:noFill/>
                          <a:ln w="1905">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689" name="Rectangle 115"/>
                        <wps:cNvSpPr>
                          <a:spLocks noChangeArrowheads="1"/>
                        </wps:cNvSpPr>
                        <wps:spPr bwMode="auto">
                          <a:xfrm>
                            <a:off x="3923030" y="1018177"/>
                            <a:ext cx="659130" cy="2400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90DEEBD" w14:textId="77777777" w:rsidR="00DB64F4" w:rsidRDefault="00DB64F4" w:rsidP="00083EB6">
                              <w:r>
                                <w:rPr>
                                  <w:color w:val="000000"/>
                                  <w:sz w:val="12"/>
                                  <w:szCs w:val="12"/>
                                  <w:lang w:val="en-US"/>
                                </w:rPr>
                                <w:t>&lt;&lt;extend&gt;&gt;</w:t>
                              </w:r>
                            </w:p>
                          </w:txbxContent>
                        </wps:txbx>
                        <wps:bodyPr rot="0" vert="horz" wrap="none" lIns="0" tIns="0" rIns="0" bIns="0" anchor="t" anchorCtr="0">
                          <a:spAutoFit/>
                        </wps:bodyPr>
                      </wps:wsp>
                      <wps:wsp>
                        <wps:cNvPr id="690" name="Line 116"/>
                        <wps:cNvCnPr>
                          <a:cxnSpLocks noChangeShapeType="1"/>
                        </wps:cNvCnPr>
                        <wps:spPr bwMode="auto">
                          <a:xfrm flipH="1">
                            <a:off x="3738245" y="1820545"/>
                            <a:ext cx="711835" cy="192405"/>
                          </a:xfrm>
                          <a:prstGeom prst="line">
                            <a:avLst/>
                          </a:prstGeom>
                          <a:noFill/>
                          <a:ln w="0">
                            <a:solidFill>
                              <a:srgbClr val="990033"/>
                            </a:solidFill>
                            <a:prstDash val="sysDash"/>
                            <a:round/>
                            <a:headEnd/>
                            <a:tailEnd/>
                          </a:ln>
                          <a:extLst>
                            <a:ext uri="{909E8E84-426E-40DD-AFC4-6F175D3DCCD1}">
                              <a14:hiddenFill xmlns:a14="http://schemas.microsoft.com/office/drawing/2010/main">
                                <a:noFill/>
                              </a14:hiddenFill>
                            </a:ext>
                          </a:extLst>
                        </wps:spPr>
                        <wps:bodyPr/>
                      </wps:wsp>
                      <wps:wsp>
                        <wps:cNvPr id="691" name="Line 117"/>
                        <wps:cNvCnPr>
                          <a:cxnSpLocks noChangeShapeType="1"/>
                        </wps:cNvCnPr>
                        <wps:spPr bwMode="auto">
                          <a:xfrm>
                            <a:off x="3738245" y="2012950"/>
                            <a:ext cx="75565" cy="9525"/>
                          </a:xfrm>
                          <a:prstGeom prst="line">
                            <a:avLst/>
                          </a:prstGeom>
                          <a:noFill/>
                          <a:ln w="1905">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692" name="Line 118"/>
                        <wps:cNvCnPr>
                          <a:cxnSpLocks noChangeShapeType="1"/>
                        </wps:cNvCnPr>
                        <wps:spPr bwMode="auto">
                          <a:xfrm flipV="1">
                            <a:off x="3738245" y="1968500"/>
                            <a:ext cx="60325" cy="44450"/>
                          </a:xfrm>
                          <a:prstGeom prst="line">
                            <a:avLst/>
                          </a:prstGeom>
                          <a:noFill/>
                          <a:ln w="1905">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693" name="Line 119"/>
                        <wps:cNvCnPr>
                          <a:cxnSpLocks noChangeShapeType="1"/>
                        </wps:cNvCnPr>
                        <wps:spPr bwMode="auto">
                          <a:xfrm flipH="1">
                            <a:off x="2545715" y="972185"/>
                            <a:ext cx="570230" cy="523240"/>
                          </a:xfrm>
                          <a:prstGeom prst="line">
                            <a:avLst/>
                          </a:prstGeom>
                          <a:noFill/>
                          <a:ln w="0">
                            <a:solidFill>
                              <a:srgbClr val="990033"/>
                            </a:solidFill>
                            <a:prstDash val="sysDash"/>
                            <a:round/>
                            <a:headEnd/>
                            <a:tailEnd/>
                          </a:ln>
                          <a:extLst>
                            <a:ext uri="{909E8E84-426E-40DD-AFC4-6F175D3DCCD1}">
                              <a14:hiddenFill xmlns:a14="http://schemas.microsoft.com/office/drawing/2010/main">
                                <a:noFill/>
                              </a14:hiddenFill>
                            </a:ext>
                          </a:extLst>
                        </wps:spPr>
                        <wps:bodyPr/>
                      </wps:wsp>
                      <wps:wsp>
                        <wps:cNvPr id="694" name="Line 120"/>
                        <wps:cNvCnPr>
                          <a:cxnSpLocks noChangeShapeType="1"/>
                        </wps:cNvCnPr>
                        <wps:spPr bwMode="auto">
                          <a:xfrm flipV="1">
                            <a:off x="2545715" y="1470660"/>
                            <a:ext cx="72390" cy="24765"/>
                          </a:xfrm>
                          <a:prstGeom prst="line">
                            <a:avLst/>
                          </a:prstGeom>
                          <a:noFill/>
                          <a:ln w="1905">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695" name="Line 121"/>
                        <wps:cNvCnPr>
                          <a:cxnSpLocks noChangeShapeType="1"/>
                        </wps:cNvCnPr>
                        <wps:spPr bwMode="auto">
                          <a:xfrm flipV="1">
                            <a:off x="2545715" y="1427480"/>
                            <a:ext cx="33020" cy="67945"/>
                          </a:xfrm>
                          <a:prstGeom prst="line">
                            <a:avLst/>
                          </a:prstGeom>
                          <a:noFill/>
                          <a:ln w="1905">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696" name="Line 122"/>
                        <wps:cNvCnPr>
                          <a:cxnSpLocks noChangeShapeType="1"/>
                        </wps:cNvCnPr>
                        <wps:spPr bwMode="auto">
                          <a:xfrm>
                            <a:off x="3450590" y="991870"/>
                            <a:ext cx="64135" cy="970280"/>
                          </a:xfrm>
                          <a:prstGeom prst="line">
                            <a:avLst/>
                          </a:prstGeom>
                          <a:noFill/>
                          <a:ln w="0">
                            <a:solidFill>
                              <a:srgbClr val="990033"/>
                            </a:solidFill>
                            <a:prstDash val="sysDash"/>
                            <a:round/>
                            <a:headEnd/>
                            <a:tailEnd/>
                          </a:ln>
                          <a:extLst>
                            <a:ext uri="{909E8E84-426E-40DD-AFC4-6F175D3DCCD1}">
                              <a14:hiddenFill xmlns:a14="http://schemas.microsoft.com/office/drawing/2010/main">
                                <a:noFill/>
                              </a14:hiddenFill>
                            </a:ext>
                          </a:extLst>
                        </wps:spPr>
                        <wps:bodyPr/>
                      </wps:wsp>
                      <wps:wsp>
                        <wps:cNvPr id="697" name="Line 123"/>
                        <wps:cNvCnPr>
                          <a:cxnSpLocks noChangeShapeType="1"/>
                        </wps:cNvCnPr>
                        <wps:spPr bwMode="auto">
                          <a:xfrm flipV="1">
                            <a:off x="3514725" y="1890395"/>
                            <a:ext cx="24765" cy="71755"/>
                          </a:xfrm>
                          <a:prstGeom prst="line">
                            <a:avLst/>
                          </a:prstGeom>
                          <a:noFill/>
                          <a:ln w="1905">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698" name="Line 124"/>
                        <wps:cNvCnPr>
                          <a:cxnSpLocks noChangeShapeType="1"/>
                        </wps:cNvCnPr>
                        <wps:spPr bwMode="auto">
                          <a:xfrm flipH="1" flipV="1">
                            <a:off x="3481705" y="1894205"/>
                            <a:ext cx="33020" cy="67945"/>
                          </a:xfrm>
                          <a:prstGeom prst="line">
                            <a:avLst/>
                          </a:prstGeom>
                          <a:noFill/>
                          <a:ln w="1905">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699" name="Oval 125"/>
                        <wps:cNvSpPr>
                          <a:spLocks noChangeArrowheads="1"/>
                        </wps:cNvSpPr>
                        <wps:spPr bwMode="auto">
                          <a:xfrm>
                            <a:off x="2229485" y="161925"/>
                            <a:ext cx="419100" cy="216535"/>
                          </a:xfrm>
                          <a:prstGeom prst="ellipse">
                            <a:avLst/>
                          </a:prstGeom>
                          <a:solidFill>
                            <a:srgbClr val="FFFFCC"/>
                          </a:solidFill>
                          <a:ln w="1905">
                            <a:solidFill>
                              <a:srgbClr val="990033"/>
                            </a:solidFill>
                            <a:prstDash val="solid"/>
                            <a:round/>
                            <a:headEnd/>
                            <a:tailEnd/>
                          </a:ln>
                        </wps:spPr>
                        <wps:bodyPr rot="0" vert="horz" wrap="square" lIns="91440" tIns="45720" rIns="91440" bIns="45720" anchor="t" anchorCtr="0" upright="1">
                          <a:noAutofit/>
                        </wps:bodyPr>
                      </wps:wsp>
                      <wps:wsp>
                        <wps:cNvPr id="700" name="Rectangle 126"/>
                        <wps:cNvSpPr>
                          <a:spLocks noChangeArrowheads="1"/>
                        </wps:cNvSpPr>
                        <wps:spPr bwMode="auto">
                          <a:xfrm>
                            <a:off x="1875939" y="327025"/>
                            <a:ext cx="941070" cy="2400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A3D7173" w14:textId="77777777" w:rsidR="00DB64F4" w:rsidRDefault="00DB64F4" w:rsidP="00083EB6">
                              <w:r>
                                <w:rPr>
                                  <w:color w:val="000000"/>
                                  <w:sz w:val="12"/>
                                  <w:szCs w:val="12"/>
                                  <w:lang w:val="en-US"/>
                                </w:rPr>
                                <w:t>Добавить документ</w:t>
                              </w:r>
                            </w:p>
                          </w:txbxContent>
                        </wps:txbx>
                        <wps:bodyPr rot="0" vert="horz" wrap="none" lIns="0" tIns="0" rIns="0" bIns="0" anchor="t" anchorCtr="0">
                          <a:spAutoFit/>
                        </wps:bodyPr>
                      </wps:wsp>
                      <wps:wsp>
                        <wps:cNvPr id="701" name="Line 127"/>
                        <wps:cNvCnPr>
                          <a:cxnSpLocks noChangeShapeType="1"/>
                        </wps:cNvCnPr>
                        <wps:spPr bwMode="auto">
                          <a:xfrm>
                            <a:off x="2439035" y="587375"/>
                            <a:ext cx="0" cy="908050"/>
                          </a:xfrm>
                          <a:prstGeom prst="line">
                            <a:avLst/>
                          </a:prstGeom>
                          <a:noFill/>
                          <a:ln w="0">
                            <a:solidFill>
                              <a:srgbClr val="990033"/>
                            </a:solidFill>
                            <a:prstDash val="sysDash"/>
                            <a:round/>
                            <a:headEnd/>
                            <a:tailEnd/>
                          </a:ln>
                          <a:extLst>
                            <a:ext uri="{909E8E84-426E-40DD-AFC4-6F175D3DCCD1}">
                              <a14:hiddenFill xmlns:a14="http://schemas.microsoft.com/office/drawing/2010/main">
                                <a:noFill/>
                              </a14:hiddenFill>
                            </a:ext>
                          </a:extLst>
                        </wps:spPr>
                        <wps:bodyPr/>
                      </wps:wsp>
                      <wps:wsp>
                        <wps:cNvPr id="702" name="Line 128"/>
                        <wps:cNvCnPr>
                          <a:cxnSpLocks noChangeShapeType="1"/>
                        </wps:cNvCnPr>
                        <wps:spPr bwMode="auto">
                          <a:xfrm flipV="1">
                            <a:off x="2439035" y="1425575"/>
                            <a:ext cx="29210" cy="69850"/>
                          </a:xfrm>
                          <a:prstGeom prst="line">
                            <a:avLst/>
                          </a:prstGeom>
                          <a:noFill/>
                          <a:ln w="1905">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703" name="Line 129"/>
                        <wps:cNvCnPr>
                          <a:cxnSpLocks noChangeShapeType="1"/>
                        </wps:cNvCnPr>
                        <wps:spPr bwMode="auto">
                          <a:xfrm flipH="1" flipV="1">
                            <a:off x="2409825" y="1425575"/>
                            <a:ext cx="29210" cy="69850"/>
                          </a:xfrm>
                          <a:prstGeom prst="line">
                            <a:avLst/>
                          </a:prstGeom>
                          <a:noFill/>
                          <a:ln w="1905">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283" name="Oval 130"/>
                        <wps:cNvSpPr>
                          <a:spLocks noChangeArrowheads="1"/>
                        </wps:cNvSpPr>
                        <wps:spPr bwMode="auto">
                          <a:xfrm>
                            <a:off x="4035425" y="193675"/>
                            <a:ext cx="417195" cy="215265"/>
                          </a:xfrm>
                          <a:prstGeom prst="ellipse">
                            <a:avLst/>
                          </a:prstGeom>
                          <a:solidFill>
                            <a:srgbClr val="FFFFCC"/>
                          </a:solidFill>
                          <a:ln w="2540">
                            <a:solidFill>
                              <a:srgbClr val="990033"/>
                            </a:solidFill>
                            <a:prstDash val="solid"/>
                            <a:round/>
                            <a:headEnd/>
                            <a:tailEnd/>
                          </a:ln>
                        </wps:spPr>
                        <wps:bodyPr rot="0" vert="horz" wrap="square" lIns="91440" tIns="45720" rIns="91440" bIns="45720" anchor="t" anchorCtr="0" upright="1">
                          <a:noAutofit/>
                        </wps:bodyPr>
                      </wps:wsp>
                      <wps:wsp>
                        <wps:cNvPr id="284" name="Rectangle 131"/>
                        <wps:cNvSpPr>
                          <a:spLocks noChangeArrowheads="1"/>
                        </wps:cNvSpPr>
                        <wps:spPr bwMode="auto">
                          <a:xfrm>
                            <a:off x="3596005" y="347345"/>
                            <a:ext cx="936625" cy="2400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3B8039A" w14:textId="77777777" w:rsidR="00DB64F4" w:rsidRDefault="00DB64F4" w:rsidP="00083EB6">
                              <w:r>
                                <w:rPr>
                                  <w:color w:val="000000"/>
                                  <w:sz w:val="12"/>
                                  <w:szCs w:val="12"/>
                                  <w:lang w:val="en-US"/>
                                </w:rPr>
                                <w:t>Прикрепить файлы</w:t>
                              </w:r>
                            </w:p>
                          </w:txbxContent>
                        </wps:txbx>
                        <wps:bodyPr rot="0" vert="horz" wrap="none" lIns="0" tIns="0" rIns="0" bIns="0" anchor="t" anchorCtr="0">
                          <a:spAutoFit/>
                        </wps:bodyPr>
                      </wps:wsp>
                      <wps:wsp>
                        <wps:cNvPr id="285" name="Line 132"/>
                        <wps:cNvCnPr>
                          <a:cxnSpLocks noChangeShapeType="1"/>
                        </wps:cNvCnPr>
                        <wps:spPr bwMode="auto">
                          <a:xfrm flipH="1">
                            <a:off x="4938395" y="1178560"/>
                            <a:ext cx="62230" cy="410210"/>
                          </a:xfrm>
                          <a:prstGeom prst="line">
                            <a:avLst/>
                          </a:prstGeom>
                          <a:noFill/>
                          <a:ln w="0">
                            <a:solidFill>
                              <a:srgbClr val="990033"/>
                            </a:solidFill>
                            <a:prstDash val="sysDash"/>
                            <a:round/>
                            <a:headEnd/>
                            <a:tailEnd/>
                          </a:ln>
                          <a:extLst>
                            <a:ext uri="{909E8E84-426E-40DD-AFC4-6F175D3DCCD1}">
                              <a14:hiddenFill xmlns:a14="http://schemas.microsoft.com/office/drawing/2010/main">
                                <a:noFill/>
                              </a14:hiddenFill>
                            </a:ext>
                          </a:extLst>
                        </wps:spPr>
                        <wps:bodyPr/>
                      </wps:wsp>
                      <wps:wsp>
                        <wps:cNvPr id="286" name="Line 133"/>
                        <wps:cNvCnPr>
                          <a:cxnSpLocks noChangeShapeType="1"/>
                        </wps:cNvCnPr>
                        <wps:spPr bwMode="auto">
                          <a:xfrm flipV="1">
                            <a:off x="4938395" y="1522730"/>
                            <a:ext cx="38735" cy="66040"/>
                          </a:xfrm>
                          <a:prstGeom prst="line">
                            <a:avLst/>
                          </a:prstGeom>
                          <a:noFill/>
                          <a:ln w="1905">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349" name="Line 134"/>
                        <wps:cNvCnPr>
                          <a:cxnSpLocks noChangeShapeType="1"/>
                        </wps:cNvCnPr>
                        <wps:spPr bwMode="auto">
                          <a:xfrm flipH="1" flipV="1">
                            <a:off x="4918710" y="1515110"/>
                            <a:ext cx="19685" cy="73660"/>
                          </a:xfrm>
                          <a:prstGeom prst="line">
                            <a:avLst/>
                          </a:prstGeom>
                          <a:noFill/>
                          <a:ln w="1905">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352" name="Rectangle 135"/>
                        <wps:cNvSpPr>
                          <a:spLocks noChangeArrowheads="1"/>
                        </wps:cNvSpPr>
                        <wps:spPr bwMode="auto">
                          <a:xfrm>
                            <a:off x="4719320" y="1194534"/>
                            <a:ext cx="659130" cy="2400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FD5A59" w14:textId="77777777" w:rsidR="00DB64F4" w:rsidRDefault="00DB64F4" w:rsidP="00083EB6">
                              <w:r>
                                <w:rPr>
                                  <w:color w:val="000000"/>
                                  <w:sz w:val="12"/>
                                  <w:szCs w:val="12"/>
                                  <w:lang w:val="en-US"/>
                                </w:rPr>
                                <w:t>&lt;&lt;extend&gt;&gt;</w:t>
                              </w:r>
                            </w:p>
                          </w:txbxContent>
                        </wps:txbx>
                        <wps:bodyPr rot="0" vert="horz" wrap="none" lIns="0" tIns="0" rIns="0" bIns="0" anchor="t" anchorCtr="0">
                          <a:spAutoFit/>
                        </wps:bodyPr>
                      </wps:wsp>
                      <wps:wsp>
                        <wps:cNvPr id="353" name="Line 136"/>
                        <wps:cNvCnPr>
                          <a:cxnSpLocks noChangeShapeType="1"/>
                        </wps:cNvCnPr>
                        <wps:spPr bwMode="auto">
                          <a:xfrm flipH="1" flipV="1">
                            <a:off x="3676015" y="991870"/>
                            <a:ext cx="289560" cy="377190"/>
                          </a:xfrm>
                          <a:prstGeom prst="line">
                            <a:avLst/>
                          </a:prstGeom>
                          <a:noFill/>
                          <a:ln w="0">
                            <a:solidFill>
                              <a:srgbClr val="990033"/>
                            </a:solidFill>
                            <a:prstDash val="sysDash"/>
                            <a:round/>
                            <a:headEnd/>
                            <a:tailEnd/>
                          </a:ln>
                          <a:extLst>
                            <a:ext uri="{909E8E84-426E-40DD-AFC4-6F175D3DCCD1}">
                              <a14:hiddenFill xmlns:a14="http://schemas.microsoft.com/office/drawing/2010/main">
                                <a:noFill/>
                              </a14:hiddenFill>
                            </a:ext>
                          </a:extLst>
                        </wps:spPr>
                        <wps:bodyPr/>
                      </wps:wsp>
                      <wps:wsp>
                        <wps:cNvPr id="354" name="Line 137"/>
                        <wps:cNvCnPr>
                          <a:cxnSpLocks noChangeShapeType="1"/>
                        </wps:cNvCnPr>
                        <wps:spPr bwMode="auto">
                          <a:xfrm>
                            <a:off x="3676015" y="991870"/>
                            <a:ext cx="66040" cy="38735"/>
                          </a:xfrm>
                          <a:prstGeom prst="line">
                            <a:avLst/>
                          </a:prstGeom>
                          <a:noFill/>
                          <a:ln w="1905">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355" name="Line 138"/>
                        <wps:cNvCnPr>
                          <a:cxnSpLocks noChangeShapeType="1"/>
                        </wps:cNvCnPr>
                        <wps:spPr bwMode="auto">
                          <a:xfrm>
                            <a:off x="3676015" y="991870"/>
                            <a:ext cx="19685" cy="73660"/>
                          </a:xfrm>
                          <a:prstGeom prst="line">
                            <a:avLst/>
                          </a:prstGeom>
                          <a:noFill/>
                          <a:ln w="1905">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356" name="Rectangle 139"/>
                        <wps:cNvSpPr>
                          <a:spLocks noChangeArrowheads="1"/>
                        </wps:cNvSpPr>
                        <wps:spPr bwMode="auto">
                          <a:xfrm>
                            <a:off x="3297193" y="1129030"/>
                            <a:ext cx="659130" cy="2400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2996BC0" w14:textId="77777777" w:rsidR="00DB64F4" w:rsidRDefault="00DB64F4" w:rsidP="00083EB6">
                              <w:r>
                                <w:rPr>
                                  <w:color w:val="000000"/>
                                  <w:sz w:val="12"/>
                                  <w:szCs w:val="12"/>
                                  <w:lang w:val="en-US"/>
                                </w:rPr>
                                <w:t>&lt;&lt;extend&gt;&gt;</w:t>
                              </w:r>
                            </w:p>
                          </w:txbxContent>
                        </wps:txbx>
                        <wps:bodyPr rot="0" vert="horz" wrap="none" lIns="0" tIns="0" rIns="0" bIns="0" anchor="t" anchorCtr="0">
                          <a:spAutoFit/>
                        </wps:bodyPr>
                      </wps:wsp>
                      <wps:wsp>
                        <wps:cNvPr id="357" name="Line 140"/>
                        <wps:cNvCnPr>
                          <a:cxnSpLocks noChangeShapeType="1"/>
                        </wps:cNvCnPr>
                        <wps:spPr bwMode="auto">
                          <a:xfrm>
                            <a:off x="4582160" y="534670"/>
                            <a:ext cx="307340" cy="213995"/>
                          </a:xfrm>
                          <a:prstGeom prst="line">
                            <a:avLst/>
                          </a:prstGeom>
                          <a:noFill/>
                          <a:ln w="0">
                            <a:solidFill>
                              <a:srgbClr val="990033"/>
                            </a:solidFill>
                            <a:prstDash val="sysDash"/>
                            <a:round/>
                            <a:headEnd/>
                            <a:tailEnd/>
                          </a:ln>
                          <a:extLst>
                            <a:ext uri="{909E8E84-426E-40DD-AFC4-6F175D3DCCD1}">
                              <a14:hiddenFill xmlns:a14="http://schemas.microsoft.com/office/drawing/2010/main">
                                <a:noFill/>
                              </a14:hiddenFill>
                            </a:ext>
                          </a:extLst>
                        </wps:spPr>
                        <wps:bodyPr/>
                      </wps:wsp>
                      <wps:wsp>
                        <wps:cNvPr id="358" name="Line 141"/>
                        <wps:cNvCnPr>
                          <a:cxnSpLocks noChangeShapeType="1"/>
                        </wps:cNvCnPr>
                        <wps:spPr bwMode="auto">
                          <a:xfrm flipH="1" flipV="1">
                            <a:off x="4848860" y="684530"/>
                            <a:ext cx="40640" cy="64135"/>
                          </a:xfrm>
                          <a:prstGeom prst="line">
                            <a:avLst/>
                          </a:prstGeom>
                          <a:noFill/>
                          <a:ln w="1905">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359" name="Line 142"/>
                        <wps:cNvCnPr>
                          <a:cxnSpLocks noChangeShapeType="1"/>
                        </wps:cNvCnPr>
                        <wps:spPr bwMode="auto">
                          <a:xfrm flipH="1" flipV="1">
                            <a:off x="4813935" y="731520"/>
                            <a:ext cx="75565" cy="17145"/>
                          </a:xfrm>
                          <a:prstGeom prst="line">
                            <a:avLst/>
                          </a:prstGeom>
                          <a:noFill/>
                          <a:ln w="1905">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360" name="Line 143"/>
                        <wps:cNvCnPr>
                          <a:cxnSpLocks noChangeShapeType="1"/>
                        </wps:cNvCnPr>
                        <wps:spPr bwMode="auto">
                          <a:xfrm flipH="1" flipV="1">
                            <a:off x="2649220" y="268605"/>
                            <a:ext cx="1380490" cy="25400"/>
                          </a:xfrm>
                          <a:prstGeom prst="line">
                            <a:avLst/>
                          </a:prstGeom>
                          <a:noFill/>
                          <a:ln w="0">
                            <a:solidFill>
                              <a:srgbClr val="990033"/>
                            </a:solidFill>
                            <a:prstDash val="sysDash"/>
                            <a:round/>
                            <a:headEnd/>
                            <a:tailEnd/>
                          </a:ln>
                          <a:extLst>
                            <a:ext uri="{909E8E84-426E-40DD-AFC4-6F175D3DCCD1}">
                              <a14:hiddenFill xmlns:a14="http://schemas.microsoft.com/office/drawing/2010/main">
                                <a:noFill/>
                              </a14:hiddenFill>
                            </a:ext>
                          </a:extLst>
                        </wps:spPr>
                        <wps:bodyPr/>
                      </wps:wsp>
                      <wps:wsp>
                        <wps:cNvPr id="361" name="Line 144"/>
                        <wps:cNvCnPr>
                          <a:cxnSpLocks noChangeShapeType="1"/>
                        </wps:cNvCnPr>
                        <wps:spPr bwMode="auto">
                          <a:xfrm flipV="1">
                            <a:off x="2649220" y="241300"/>
                            <a:ext cx="69850" cy="27305"/>
                          </a:xfrm>
                          <a:prstGeom prst="line">
                            <a:avLst/>
                          </a:prstGeom>
                          <a:noFill/>
                          <a:ln w="1905">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362" name="Line 145"/>
                        <wps:cNvCnPr>
                          <a:cxnSpLocks noChangeShapeType="1"/>
                        </wps:cNvCnPr>
                        <wps:spPr bwMode="auto">
                          <a:xfrm>
                            <a:off x="2649220" y="268605"/>
                            <a:ext cx="69850" cy="31115"/>
                          </a:xfrm>
                          <a:prstGeom prst="line">
                            <a:avLst/>
                          </a:prstGeom>
                          <a:noFill/>
                          <a:ln w="1905">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363" name="Rectangle 146"/>
                        <wps:cNvSpPr>
                          <a:spLocks noChangeArrowheads="1"/>
                        </wps:cNvSpPr>
                        <wps:spPr bwMode="auto">
                          <a:xfrm>
                            <a:off x="3150870" y="190500"/>
                            <a:ext cx="659130" cy="2400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7639E799" w14:textId="77777777" w:rsidR="00DB64F4" w:rsidRDefault="00DB64F4" w:rsidP="00083EB6">
                              <w:r>
                                <w:rPr>
                                  <w:color w:val="000000"/>
                                  <w:sz w:val="12"/>
                                  <w:szCs w:val="12"/>
                                  <w:lang w:val="en-US"/>
                                </w:rPr>
                                <w:t>&lt;&lt;extend&gt;&gt;</w:t>
                              </w:r>
                            </w:p>
                          </w:txbxContent>
                        </wps:txbx>
                        <wps:bodyPr rot="0" vert="horz" wrap="none" lIns="0" tIns="0" rIns="0" bIns="0" anchor="t" anchorCtr="0">
                          <a:spAutoFit/>
                        </wps:bodyPr>
                      </wps:wsp>
                    </wpc:wpc>
                  </a:graphicData>
                </a:graphic>
                <wp14:sizeRelH relativeFrom="page">
                  <wp14:pctWidth>0</wp14:pctWidth>
                </wp14:sizeRelH>
                <wp14:sizeRelV relativeFrom="page">
                  <wp14:pctHeight>0</wp14:pctHeight>
                </wp14:sizeRelV>
              </wp:anchor>
            </w:drawing>
          </mc:Choice>
          <mc:Fallback>
            <w:pict>
              <v:group w14:anchorId="4CD3253F" id="Полотно 364" o:spid="_x0000_s1754" editas="canvas" style="position:absolute;left:0;text-align:left;margin-left:0;margin-top:0;width:467.7pt;height:258pt;z-index:-251643904;mso-position-horizontal:left;mso-position-horizontal-relative:margin;mso-position-vertical:top;mso-position-vertical-relative:margin" coordsize="49891,275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">
                <v:shape id="_x0000_s1755" type="#_x0000_t75" style="position:absolute;width:49891;height:27520;visibility:visible;mso-wrap-style:square">
                  <v:fill o:detectmouseclick="t"/>
                  <v:path o:connecttype="none"/>
                </v:shape>
                <v:oval id="Oval 56" o:spid="_x0000_s1756" style="position:absolute;left:32251;top:5670;width:4191;height:2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" fillcolor="#ffc" strokecolor="#903" strokeweight=".15pt"/>
                <v:rect id="Rectangle 57" o:spid="_x0000_s1757" style="position:absolute;left:28860;top:7390;width:8668;height:24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" filled="f" stroked="f">
                  <v:textbox style="mso-fit-shape-to-text:t" inset="0,0,0,0">
                    <w:txbxContent>
                      <w:p w14:paraId="5F6388BC" w14:textId="77777777" w:rsidR="00DB64F4" w:rsidRDefault="00DB64F4" w:rsidP="00083EB6">
                        <w:r>
                          <w:rPr>
                            <w:color w:val="000000"/>
                            <w:sz w:val="12"/>
                            <w:szCs w:val="12"/>
                            <w:lang w:val="en-US"/>
                          </w:rPr>
                          <w:t>Выделить запись</w:t>
                        </w:r>
                      </w:p>
                    </w:txbxContent>
                  </v:textbox>
                </v:rect>
                <v:oval id="Oval 58" o:spid="_x0000_s1758" style="position:absolute;left:48437;top:7537;width:4185;height:2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" fillcolor="#ffc" strokecolor="#903" strokeweight=".15pt"/>
                <v:rect id="Rectangle 59" o:spid="_x0000_s1759" style="position:absolute;left:46659;top:9076;width:5963;height:24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" filled="f" stroked="f">
                  <v:textbox style="mso-fit-shape-to-text:t" inset="0,0,0,0">
                    <w:txbxContent>
                      <w:p w14:paraId="6D86EB8A" w14:textId="77777777" w:rsidR="00DB64F4" w:rsidRDefault="00DB64F4" w:rsidP="00083EB6">
                        <w:r>
                          <w:rPr>
                            <w:color w:val="000000"/>
                            <w:sz w:val="12"/>
                            <w:szCs w:val="12"/>
                            <w:lang w:val="en-US"/>
                          </w:rPr>
                          <w:t>Изменить</w:t>
                        </w:r>
                      </w:p>
                    </w:txbxContent>
                  </v:textbox>
                </v:rect>
                <v:oval id="Oval 60" o:spid="_x0000_s1760" style="position:absolute;left:19805;top:26517;width:4191;height:2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" fillcolor="#ffc" strokecolor="#903" strokeweight=".15pt"/>
                <v:rect id="Rectangle 61" o:spid="_x0000_s1761" style="position:absolute;left:17291;top:28021;width:6705;height:24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" filled="f" stroked="f">
                  <v:textbox style="mso-fit-shape-to-text:t" inset="0,0,0,0">
                    <w:txbxContent>
                      <w:p w14:paraId="663B468A" w14:textId="77777777" w:rsidR="00DB64F4" w:rsidRDefault="00DB64F4" w:rsidP="00083EB6">
                        <w:r>
                          <w:rPr>
                            <w:color w:val="000000"/>
                            <w:sz w:val="12"/>
                            <w:szCs w:val="12"/>
                            <w:lang w:val="en-US"/>
                          </w:rPr>
                          <w:t>Сортировка</w:t>
                        </w:r>
                      </w:p>
                    </w:txbxContent>
                  </v:textbox>
                </v:rect>
                <v:oval id="Oval 62" o:spid="_x0000_s1762" style="position:absolute;left:38487;top:13766;width:4172;height:21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" fillcolor="#ffc" strokecolor="#903" strokeweight=".2pt"/>
                <v:rect id="Rectangle 63" o:spid="_x0000_s1763" style="position:absolute;left:33400;top:15120;width:11906;height:24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" filled="f" stroked="f">
                  <v:textbox style="mso-fit-shape-to-text:t" inset="0,0,0,0">
                    <w:txbxContent>
                      <w:p w14:paraId="369E69B6" w14:textId="77777777" w:rsidR="00DB64F4" w:rsidRDefault="00DB64F4" w:rsidP="00083EB6">
                        <w:r>
                          <w:rPr>
                            <w:color w:val="000000"/>
                            <w:sz w:val="12"/>
                            <w:szCs w:val="12"/>
                            <w:lang w:val="en-US"/>
                          </w:rPr>
                          <w:t>Удалить учетную карточку</w:t>
                        </w:r>
                      </w:p>
                    </w:txbxContent>
                  </v:textbox>
                </v:rect>
                <v:oval id="Oval 64" o:spid="_x0000_s1764" style="position:absolute;left:28829;top:25584;width:4191;height:2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" fillcolor="#ffc" strokecolor="#903" strokeweight=".15pt"/>
                <v:rect id="Rectangle 65" o:spid="_x0000_s1765" style="position:absolute;left:26646;top:27354;width:6839;height:24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" filled="f" stroked="f">
                  <v:textbox style="mso-fit-shape-to-text:t" inset="0,0,0,0">
                    <w:txbxContent>
                      <w:p w14:paraId="1633AB7F" w14:textId="77777777" w:rsidR="00DB64F4" w:rsidRDefault="00DB64F4" w:rsidP="00083EB6">
                        <w:r>
                          <w:rPr>
                            <w:color w:val="000000"/>
                            <w:sz w:val="12"/>
                            <w:szCs w:val="12"/>
                            <w:lang w:val="en-US"/>
                          </w:rPr>
                          <w:t>Фильтрация</w:t>
                        </w:r>
                      </w:p>
                    </w:txbxContent>
                  </v:textbox>
                </v:rect>
                <v:oval id="Oval 66" o:spid="_x0000_s1766" style="position:absolute;left:47193;top:15938;width:4184;height:2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" fillcolor="#ffc" strokecolor="#903" strokeweight=".15pt"/>
                <v:rect id="Rectangle 67" o:spid="_x0000_s1767" style="position:absolute;left:42140;top:17817;width:11931;height:24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" filled="f" stroked="f">
                  <v:textbox style="mso-fit-shape-to-text:t" inset="0,0,0,0">
                    <w:txbxContent>
                      <w:p w14:paraId="538592FC" w14:textId="77777777" w:rsidR="00DB64F4" w:rsidRDefault="00DB64F4" w:rsidP="00083EB6">
                        <w:r>
                          <w:rPr>
                            <w:color w:val="000000"/>
                            <w:sz w:val="12"/>
                            <w:szCs w:val="12"/>
                            <w:lang w:val="en-US"/>
                          </w:rPr>
                          <w:t>Открыть учетную карточку</w:t>
                        </w:r>
                      </w:p>
                    </w:txbxContent>
                  </v:textbox>
                </v:rect>
                <v:oval id="Oval 68" o:spid="_x0000_s1768" style="position:absolute;left:33185;top:19672;width:4191;height:2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" fillcolor="#ffc" strokecolor="#903" strokeweight=".15pt"/>
                <v:rect id="Rectangle 69" o:spid="_x0000_s1769" style="position:absolute;left:34201;top:21649;width:4286;height:24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" filled="f" stroked="f">
                  <v:textbox style="mso-fit-shape-to-text:t" inset="0,0,0,0">
                    <w:txbxContent>
                      <w:p w14:paraId="1DAD1BB1" w14:textId="77777777" w:rsidR="00DB64F4" w:rsidRDefault="00DB64F4" w:rsidP="00083EB6">
                        <w:pPr>
                          <w:ind w:firstLine="0"/>
                        </w:pPr>
                        <w:r>
                          <w:rPr>
                            <w:color w:val="000000"/>
                            <w:sz w:val="12"/>
                            <w:szCs w:val="12"/>
                            <w:lang w:val="en-US"/>
                          </w:rPr>
                          <w:t>Поиск</w:t>
                        </w:r>
                      </w:p>
                    </w:txbxContent>
                  </v:textbox>
                </v:rect>
                <v:group id="Group 74" o:spid="_x0000_s1770" style="position:absolute;left:11449;top:11829;width:2254;height:3048" coordorigin="1017,2295" coordsize="355,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">
                  <v:oval id="Oval 70" o:spid="_x0000_s1771" style="position:absolute;left:1117;top:2295;width:162;height: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" filled="f" strokecolor="#903" strokeweight=".15pt"/>
                  <v:line id="Line 71" o:spid="_x0000_s1772" style="position:absolute;visibility:visible;mso-wrap-style:square" from="1195,2452" to="1195,260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" strokecolor="#903" strokeweight=".15pt"/>
                  <v:line id="Line 72" o:spid="_x0000_s1773" style="position:absolute;visibility:visible;mso-wrap-style:square" from="1066,2494" to="1323,24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" strokecolor="#903" strokeweight=".15pt"/>
                  <v:shape id="Freeform 73" o:spid="_x0000_s1774" style="position:absolute;left:1017;top:2601;width:355;height:174;visibility:visible;mso-wrap-style:square;v-text-anchor:top" coordsize="10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" path="m,54l54,r54,54e" filled="f" strokecolor="#903" strokeweight=".15pt">
                    <v:path arrowok="t" o:connecttype="custom" o:connectlocs="0,174;178,0;355,174" o:connectangles="0,0,0"/>
                  </v:shape>
                </v:group>
                <v:rect id="Rectangle 75" o:spid="_x0000_s1775" style="position:absolute;left:4394;top:14611;width:13234;height:24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" filled="f" stroked="f">
                  <v:textbox style="mso-fit-shape-to-text:t" inset="0,0,0,0">
                    <w:txbxContent>
                      <w:p w14:paraId="0CA4EA58" w14:textId="77777777" w:rsidR="00DB64F4" w:rsidRPr="0091709C" w:rsidRDefault="00DB64F4" w:rsidP="00083EB6">
                        <w:r>
                          <w:rPr>
                            <w:color w:val="000000"/>
                            <w:sz w:val="12"/>
                            <w:szCs w:val="12"/>
                            <w:lang w:val="en-US"/>
                          </w:rPr>
                          <w:t>Оператор по оказанию</w:t>
                        </w:r>
                        <w:r>
                          <w:rPr>
                            <w:color w:val="000000"/>
                            <w:sz w:val="12"/>
                            <w:szCs w:val="12"/>
                          </w:rPr>
                          <w:t xml:space="preserve"> Услуги</w:t>
                        </w:r>
                      </w:p>
                    </w:txbxContent>
                  </v:textbox>
                </v:rect>
                <v:oval id="Oval 83" o:spid="_x0000_s1776" style="position:absolute;left:22294;top:15005;width:4191;height:2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" fillcolor="#ffc" strokecolor="#903" strokeweight=".15pt"/>
                <v:rect id="Rectangle 84" o:spid="_x0000_s1777" style="position:absolute;left:16452;top:16422;width:13989;height:24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" filled="f" stroked="f">
                  <v:textbox style="mso-fit-shape-to-text:t" inset="0,0,0,0">
                    <w:txbxContent>
                      <w:p w14:paraId="0FCB5436" w14:textId="77777777" w:rsidR="00DB64F4" w:rsidRDefault="00DB64F4" w:rsidP="00083EB6">
                        <w:r>
                          <w:rPr>
                            <w:color w:val="000000"/>
                            <w:sz w:val="12"/>
                            <w:szCs w:val="12"/>
                            <w:lang w:val="en-US"/>
                          </w:rPr>
                          <w:t>Работать с архивом документов</w:t>
                        </w:r>
                      </w:p>
                    </w:txbxContent>
                  </v:textbox>
                </v:rect>
                <v:line id="Line 85" o:spid="_x0000_s1778" style="position:absolute;flip:y;visibility:visible;mso-wrap-style:square" from="22091,19253" to="23647,264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" strokecolor="#903" strokeweight="0">
                  <v:stroke dashstyle="3 1"/>
                </v:line>
                <v:line id="Line 86" o:spid="_x0000_s1779" style="position:absolute;visibility:visible;mso-wrap-style:square" from="23647,19253" to="23787,199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" strokecolor="#903" strokeweight=".15pt"/>
                <v:line id="Line 87" o:spid="_x0000_s1780" style="position:absolute;flip:x;visibility:visible;mso-wrap-style:square" from="23202,19253" to="23647,198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" strokecolor="#903" strokeweight=".15pt"/>
                <v:line id="Line 88" o:spid="_x0000_s1781" style="position:absolute;flip:x y;visibility:visible;mso-wrap-style:square" from="26333,19253" to="30187,255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" strokecolor="#903" strokeweight="0">
                  <v:stroke dashstyle="3 1"/>
                </v:line>
                <v:line id="Line 89" o:spid="_x0000_s1782" style="position:absolute;visibility:visible;mso-wrap-style:square" from="26333,19253" to="26955,1970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" strokecolor="#903" strokeweight=".15pt"/>
                <v:line id="Line 90" o:spid="_x0000_s1783" style="position:absolute;visibility:visible;mso-wrap-style:square" from="26333,19253" to="26454,2001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" strokecolor="#903" strokeweight=".15pt"/>
                <v:line id="Line 91" o:spid="_x0000_s1784" style="position:absolute;flip:x y;visibility:visible;mso-wrap-style:square" from="30206,18554" to="33140,198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" strokecolor="#903" strokeweight="0">
                  <v:stroke dashstyle="3 1"/>
                </v:line>
                <v:line id="Line 92" o:spid="_x0000_s1785" style="position:absolute;visibility:visible;mso-wrap-style:square" from="30206,18554" to="30962,185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" strokecolor="#903" strokeweight=".15pt"/>
                <v:line id="Line 93" o:spid="_x0000_s1786" style="position:absolute;visibility:visible;mso-wrap-style:square" from="30206,18554" to="30727,191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" strokecolor="#903" strokeweight=".15pt"/>
                <v:line id="Line 94" o:spid="_x0000_s1787" style="position:absolute;visibility:visible;mso-wrap-style:square" from="14487,13093" to="22212,160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" strokecolor="#903" strokeweight=".15pt"/>
                <v:line id="Line 95" o:spid="_x0000_s1788" style="position:absolute;flip:x;visibility:visible;mso-wrap-style:square" from="21513,16084" to="22212,160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" strokecolor="#903" strokeweight=".15pt"/>
                <v:line id="Line 96" o:spid="_x0000_s1789" style="position:absolute;flip:x y;visibility:visible;mso-wrap-style:square" from="21906,15557" to="22212,160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" strokecolor="#903" strokeweight=".15pt"/>
                <v:group id="Group 106" o:spid="_x0000_s1790" style="position:absolute;left:10814;top:23285;width:2254;height:3048" coordorigin="1703,3667" coordsize="355,4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">
                  <v:oval id="Oval 102" o:spid="_x0000_s1791" style="position:absolute;left:1803;top:3667;width:162;height:1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" filled="f" strokecolor="#903" strokeweight=".15pt"/>
                  <v:line id="Line 103" o:spid="_x0000_s1792" style="position:absolute;visibility:visible;mso-wrap-style:square" from="1881,3824" to="1881,39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" strokecolor="#903" strokeweight=".15pt"/>
                  <v:line id="Line 104" o:spid="_x0000_s1793" style="position:absolute;visibility:visible;mso-wrap-style:square" from="1752,3866" to="2009,386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" strokecolor="#903" strokeweight=".15pt"/>
                  <v:shape id="Freeform 105" o:spid="_x0000_s1794" style="position:absolute;left:1703;top:3973;width:355;height:174;visibility:visible;mso-wrap-style:square;v-text-anchor:top" coordsize="10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" path="m,54l54,r54,54e" filled="f" strokecolor="#903" strokeweight=".15pt">
                    <v:path arrowok="t" o:connecttype="custom" o:connectlocs="0,174;178,0;355,174" o:connectangles="0,0,0"/>
                  </v:shape>
                </v:group>
                <v:rect id="Rectangle 107" o:spid="_x0000_s1795" style="position:absolute;left:7588;top:25584;width:6267;height:24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" filled="f" stroked="f">
                  <v:textbox style="mso-fit-shape-to-text:t" inset="0,0,0,0">
                    <w:txbxContent>
                      <w:p w14:paraId="36102CE9" w14:textId="77777777" w:rsidR="00DB64F4" w:rsidRPr="0091709C" w:rsidRDefault="00DB64F4" w:rsidP="00083EB6">
                        <w:r>
                          <w:rPr>
                            <w:color w:val="000000"/>
                            <w:sz w:val="12"/>
                            <w:szCs w:val="12"/>
                          </w:rPr>
                          <w:t>Заявитель</w:t>
                        </w:r>
                      </w:p>
                    </w:txbxContent>
                  </v:textbox>
                </v:rect>
                <v:line id="Line 108" o:spid="_x0000_s1796" style="position:absolute;flip:y;visibility:visible;mso-wrap-style:square" from="16452,19253" to="19856,215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" strokecolor="#903" strokeweight=".15pt"/>
                <v:line id="Line 109" o:spid="_x0000_s1797" style="position:absolute;flip:x;visibility:visible;mso-wrap-style:square" from="19450,19253" to="19856,198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" strokecolor="#903" strokeweight=".15pt"/>
                <v:line id="Line 110" o:spid="_x0000_s1798" style="position:absolute;flip:x;visibility:visible;mso-wrap-style:square" from="19100,19253" to="19856,194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" strokecolor="#903" strokeweight=".15pt"/>
                <v:line id="Line 111" o:spid="_x0000_s1799" style="position:absolute;flip:x;visibility:visible;mso-wrap-style:square" from="13049,21590" to="16452,239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" strokecolor="#903" strokeweight=".15pt"/>
                <v:line id="Line 112" o:spid="_x0000_s1800" style="position:absolute;flip:x y;visibility:visible;mso-wrap-style:square" from="37515,8890" to="47631,158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" strokecolor="#903" strokeweight="0">
                  <v:stroke dashstyle="3 1"/>
                </v:line>
                <v:line id="Line 113" o:spid="_x0000_s1801" style="position:absolute;visibility:visible;mso-wrap-style:square" from="37515,8890" to="38277,904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" strokecolor="#903" strokeweight=".15pt"/>
                <v:line id="Line 114" o:spid="_x0000_s1802" style="position:absolute;visibility:visible;mso-wrap-style:square" from="37515,8890" to="37928,951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" strokecolor="#903" strokeweight=".15pt"/>
                <v:rect id="Rectangle 115" o:spid="_x0000_s1803" style="position:absolute;left:39230;top:10181;width:6591;height:24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" filled="f" stroked="f">
                  <v:textbox style="mso-fit-shape-to-text:t" inset="0,0,0,0">
                    <w:txbxContent>
                      <w:p w14:paraId="490DEEBD" w14:textId="77777777" w:rsidR="00DB64F4" w:rsidRDefault="00DB64F4" w:rsidP="00083EB6">
                        <w:r>
                          <w:rPr>
                            <w:color w:val="000000"/>
                            <w:sz w:val="12"/>
                            <w:szCs w:val="12"/>
                            <w:lang w:val="en-US"/>
                          </w:rPr>
                          <w:t>&lt;&lt;extend&gt;&gt;</w:t>
                        </w:r>
                      </w:p>
                    </w:txbxContent>
                  </v:textbox>
                </v:rect>
                <v:line id="Line 116" o:spid="_x0000_s1804" style="position:absolute;flip:x;visibility:visible;mso-wrap-style:square" from="37382,18205" to="44500,201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" strokecolor="#903" strokeweight="0">
                  <v:stroke dashstyle="3 1"/>
                </v:line>
                <v:line id="Line 117" o:spid="_x0000_s1805" style="position:absolute;visibility:visible;mso-wrap-style:square" from="37382,20129" to="38138,202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" strokecolor="#903" strokeweight=".15pt"/>
                <v:line id="Line 118" o:spid="_x0000_s1806" style="position:absolute;flip:y;visibility:visible;mso-wrap-style:square" from="37382,19685" to="37985,2012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" strokecolor="#903" strokeweight=".15pt"/>
                <v:line id="Line 119" o:spid="_x0000_s1807" style="position:absolute;flip:x;visibility:visible;mso-wrap-style:square" from="25457,9721" to="31159,149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" strokecolor="#903" strokeweight="0">
                  <v:stroke dashstyle="3 1"/>
                </v:line>
                <v:line id="Line 120" o:spid="_x0000_s1808" style="position:absolute;flip:y;visibility:visible;mso-wrap-style:square" from="25457,14706" to="26181,149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" strokecolor="#903" strokeweight=".15pt"/>
                <v:line id="Line 121" o:spid="_x0000_s1809" style="position:absolute;flip:y;visibility:visible;mso-wrap-style:square" from="25457,14274" to="25787,149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" strokecolor="#903" strokeweight=".15pt"/>
                <v:line id="Line 122" o:spid="_x0000_s1810" style="position:absolute;visibility:visible;mso-wrap-style:square" from="34505,9918" to="35147,196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" strokecolor="#903" strokeweight="0">
                  <v:stroke dashstyle="3 1"/>
                </v:line>
                <v:line id="Line 123" o:spid="_x0000_s1811" style="position:absolute;flip:y;visibility:visible;mso-wrap-style:square" from="35147,18903" to="35394,196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" strokecolor="#903" strokeweight=".15pt"/>
                <v:line id="Line 124" o:spid="_x0000_s1812" style="position:absolute;flip:x y;visibility:visible;mso-wrap-style:square" from="34817,18942" to="35147,196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" strokecolor="#903" strokeweight=".15pt"/>
                <v:oval id="Oval 125" o:spid="_x0000_s1813" style="position:absolute;left:22294;top:1619;width:4191;height:216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" fillcolor="#ffc" strokecolor="#903" strokeweight=".15pt"/>
                <v:rect id="Rectangle 126" o:spid="_x0000_s1814" style="position:absolute;left:18759;top:3270;width:9411;height:24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" filled="f" stroked="f">
                  <v:textbox style="mso-fit-shape-to-text:t" inset="0,0,0,0">
                    <w:txbxContent>
                      <w:p w14:paraId="4A3D7173" w14:textId="77777777" w:rsidR="00DB64F4" w:rsidRDefault="00DB64F4" w:rsidP="00083EB6">
                        <w:r>
                          <w:rPr>
                            <w:color w:val="000000"/>
                            <w:sz w:val="12"/>
                            <w:szCs w:val="12"/>
                            <w:lang w:val="en-US"/>
                          </w:rPr>
                          <w:t>Добавить документ</w:t>
                        </w:r>
                      </w:p>
                    </w:txbxContent>
                  </v:textbox>
                </v:rect>
                <v:line id="Line 127" o:spid="_x0000_s1815" style="position:absolute;visibility:visible;mso-wrap-style:square" from="24390,5873" to="24390,149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" strokecolor="#903" strokeweight="0">
                  <v:stroke dashstyle="3 1"/>
                </v:line>
                <v:line id="Line 128" o:spid="_x0000_s1816" style="position:absolute;flip:y;visibility:visible;mso-wrap-style:square" from="24390,14255" to="24682,149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" strokecolor="#903" strokeweight=".15pt"/>
                <v:line id="Line 129" o:spid="_x0000_s1817" style="position:absolute;flip:x y;visibility:visible;mso-wrap-style:square" from="24098,14255" to="24390,149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" strokecolor="#903" strokeweight=".15pt"/>
                <v:oval id="Oval 130" o:spid="_x0000_s1818" style="position:absolute;left:40354;top:1936;width:4172;height:21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" fillcolor="#ffc" strokecolor="#903" strokeweight=".2pt"/>
                <v:rect id="Rectangle 131" o:spid="_x0000_s1819" style="position:absolute;left:35960;top:3473;width:9366;height:24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" filled="f" stroked="f">
                  <v:textbox style="mso-fit-shape-to-text:t" inset="0,0,0,0">
                    <w:txbxContent>
                      <w:p w14:paraId="63B8039A" w14:textId="77777777" w:rsidR="00DB64F4" w:rsidRDefault="00DB64F4" w:rsidP="00083EB6">
                        <w:r>
                          <w:rPr>
                            <w:color w:val="000000"/>
                            <w:sz w:val="12"/>
                            <w:szCs w:val="12"/>
                            <w:lang w:val="en-US"/>
                          </w:rPr>
                          <w:t>Прикрепить файлы</w:t>
                        </w:r>
                      </w:p>
                    </w:txbxContent>
                  </v:textbox>
                </v:rect>
                <v:line id="Line 132" o:spid="_x0000_s1820" style="position:absolute;flip:x;visibility:visible;mso-wrap-style:square" from="49383,11785" to="50006,158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" strokecolor="#903" strokeweight="0">
                  <v:stroke dashstyle="3 1"/>
                </v:line>
                <v:line id="Line 133" o:spid="_x0000_s1821" style="position:absolute;flip:y;visibility:visible;mso-wrap-style:square" from="49383,15227" to="49771,158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" strokecolor="#903" strokeweight=".15pt"/>
                <v:line id="Line 134" o:spid="_x0000_s1822" style="position:absolute;flip:x y;visibility:visible;mso-wrap-style:square" from="49187,15151" to="49383,158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" strokecolor="#903" strokeweight=".15pt"/>
                <v:rect id="Rectangle 135" o:spid="_x0000_s1823" style="position:absolute;left:47193;top:11945;width:6591;height:24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" filled="f" stroked="f">
                  <v:textbox style="mso-fit-shape-to-text:t" inset="0,0,0,0">
                    <w:txbxContent>
                      <w:p w14:paraId="2FFD5A59" w14:textId="77777777" w:rsidR="00DB64F4" w:rsidRDefault="00DB64F4" w:rsidP="00083EB6">
                        <w:r>
                          <w:rPr>
                            <w:color w:val="000000"/>
                            <w:sz w:val="12"/>
                            <w:szCs w:val="12"/>
                            <w:lang w:val="en-US"/>
                          </w:rPr>
                          <w:t>&lt;&lt;extend&gt;&gt;</w:t>
                        </w:r>
                      </w:p>
                    </w:txbxContent>
                  </v:textbox>
                </v:rect>
                <v:line id="Line 136" o:spid="_x0000_s1824" style="position:absolute;flip:x y;visibility:visible;mso-wrap-style:square" from="36760,9918" to="39655,136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" strokecolor="#903" strokeweight="0">
                  <v:stroke dashstyle="3 1"/>
                </v:line>
                <v:line id="Line 137" o:spid="_x0000_s1825" style="position:absolute;visibility:visible;mso-wrap-style:square" from="36760,9918" to="37420,103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" strokecolor="#903" strokeweight=".15pt"/>
                <v:line id="Line 138" o:spid="_x0000_s1826" style="position:absolute;visibility:visible;mso-wrap-style:square" from="36760,9918" to="36957,1065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" strokecolor="#903" strokeweight=".15pt"/>
                <v:rect id="Rectangle 139" o:spid="_x0000_s1827" style="position:absolute;left:32971;top:11290;width:6592;height:24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" filled="f" stroked="f">
                  <v:textbox style="mso-fit-shape-to-text:t" inset="0,0,0,0">
                    <w:txbxContent>
                      <w:p w14:paraId="32996BC0" w14:textId="77777777" w:rsidR="00DB64F4" w:rsidRDefault="00DB64F4" w:rsidP="00083EB6">
                        <w:r>
                          <w:rPr>
                            <w:color w:val="000000"/>
                            <w:sz w:val="12"/>
                            <w:szCs w:val="12"/>
                            <w:lang w:val="en-US"/>
                          </w:rPr>
                          <w:t>&lt;&lt;extend&gt;&gt;</w:t>
                        </w:r>
                      </w:p>
                    </w:txbxContent>
                  </v:textbox>
                </v:rect>
                <v:line id="Line 140" o:spid="_x0000_s1828" style="position:absolute;visibility:visible;mso-wrap-style:square" from="45821,5346" to="48895,74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" strokecolor="#903" strokeweight="0">
                  <v:stroke dashstyle="3 1"/>
                </v:line>
                <v:line id="Line 141" o:spid="_x0000_s1829" style="position:absolute;flip:x y;visibility:visible;mso-wrap-style:square" from="48488,6845" to="48895,74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" strokecolor="#903" strokeweight=".15pt"/>
                <v:line id="Line 142" o:spid="_x0000_s1830" style="position:absolute;flip:x y;visibility:visible;mso-wrap-style:square" from="48139,7315" to="48895,74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" strokecolor="#903" strokeweight=".15pt"/>
                <v:line id="Line 143" o:spid="_x0000_s1831" style="position:absolute;flip:x y;visibility:visible;mso-wrap-style:square" from="26492,2686" to="40297,29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" strokecolor="#903" strokeweight="0">
                  <v:stroke dashstyle="3 1"/>
                </v:line>
                <v:line id="Line 144" o:spid="_x0000_s1832" style="position:absolute;flip:y;visibility:visible;mso-wrap-style:square" from="26492,2413" to="27190,26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" strokecolor="#903" strokeweight=".15pt"/>
                <v:line id="Line 145" o:spid="_x0000_s1833" style="position:absolute;visibility:visible;mso-wrap-style:square" from="26492,2686" to="27190,29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" strokecolor="#903" strokeweight=".15pt"/>
                <v:rect id="Rectangle 146" o:spid="_x0000_s1834" style="position:absolute;left:31508;top:1905;width:6592;height:24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" filled="f" stroked="f">
                  <v:textbox style="mso-fit-shape-to-text:t" inset="0,0,0,0">
                    <w:txbxContent>
                      <w:p w14:paraId="7639E799" w14:textId="77777777" w:rsidR="00DB64F4" w:rsidRDefault="00DB64F4" w:rsidP="00083EB6">
                        <w:r>
                          <w:rPr>
                            <w:color w:val="000000"/>
                            <w:sz w:val="12"/>
                            <w:szCs w:val="12"/>
                            <w:lang w:val="en-US"/>
                          </w:rPr>
                          <w:t>&lt;&lt;extend&gt;&gt;</w:t>
                        </w:r>
                      </w:p>
                    </w:txbxContent>
                  </v:textbox>
                </v:rect>
                <w10:wrap type="square" anchorx="margin" anchory="margin"/>
              </v:group>
            </w:pict>
          </mc:Fallback>
        </mc:AlternateContent>
      </w:r>
    </w:p>
    <w:p w14:paraId="0220912B" w14:textId="77777777" w:rsidR="00083EB6" w:rsidRPr="00E21CEF" w:rsidRDefault="00083EB6" w:rsidP="00083EB6">
      <w:pPr>
        <w:pStyle w:val="21"/>
      </w:pPr>
      <w:bookmarkStart w:id="137" w:name="_Toc20482424"/>
      <w:bookmarkStart w:id="138" w:name="_Toc107391324"/>
      <w:bookmarkStart w:id="139" w:name="_Toc108172351"/>
      <w:r w:rsidRPr="00E21CEF">
        <w:t>Подсистема справочники</w:t>
      </w:r>
      <w:bookmarkEnd w:id="137"/>
      <w:bookmarkEnd w:id="138"/>
      <w:bookmarkEnd w:id="139"/>
      <w:r w:rsidRPr="00E21CEF">
        <w:t xml:space="preserve"> </w:t>
      </w:r>
    </w:p>
    <w:p w14:paraId="366DC2AA" w14:textId="77777777" w:rsidR="00083EB6" w:rsidRPr="00E21CEF" w:rsidRDefault="00083EB6" w:rsidP="00083EB6">
      <w:r w:rsidRPr="00E21CEF">
        <w:t>Подсистема работы со справочниками реализуется в интерфейсе Системы разделом «Справочники».</w:t>
      </w:r>
    </w:p>
    <w:p w14:paraId="2BD1B566" w14:textId="0DA4676E" w:rsidR="00083EB6" w:rsidRPr="00E21CEF" w:rsidRDefault="00083EB6" w:rsidP="00083EB6">
      <w:r w:rsidRPr="00E21CEF">
        <w:t>Система позволяет пользователю работать с двумя видами справочников: статическими и динамическими. Список статических справочников заранее определен. Перечень статических справочников, включая их</w:t>
      </w:r>
      <w:r>
        <w:t xml:space="preserve"> описание, представлен в разделе </w:t>
      </w:r>
      <w:r w:rsidR="00E9156F">
        <w:fldChar w:fldCharType="begin"/>
      </w:r>
      <w:r w:rsidR="00E9156F">
        <w:instrText xml:space="preserve"> REF _Ref108087422 \r \h </w:instrText>
      </w:r>
      <w:r w:rsidR="00E9156F">
        <w:fldChar w:fldCharType="separate"/>
      </w:r>
      <w:r w:rsidR="00DB64F4">
        <w:t>7.3</w:t>
      </w:r>
      <w:r w:rsidR="00E9156F">
        <w:fldChar w:fldCharType="end"/>
      </w:r>
      <w:r w:rsidRPr="00E21CEF">
        <w:t>. Динамические справочники формируются в процессе функционирования системы (например, для задания значений атрибутов объектов, имеющих справочный тип значений).</w:t>
      </w:r>
    </w:p>
    <w:p w14:paraId="2728D908" w14:textId="77777777" w:rsidR="00083EB6" w:rsidRPr="00E21CEF" w:rsidRDefault="00083EB6" w:rsidP="00083EB6">
      <w:r w:rsidRPr="00E21CEF">
        <w:t>Ниже представлена формализация функциональных требований к компоненту Системы с использованием диаграммы вариантов использования нотации UML:</w:t>
      </w:r>
    </w:p>
    <w:p w14:paraId="651ACC9D" w14:textId="77777777" w:rsidR="00083EB6" w:rsidRDefault="00083EB6" w:rsidP="00083EB6">
      <w:pPr>
        <w:ind w:firstLine="0"/>
        <w:jc w:val="center"/>
      </w:pPr>
      <w:r w:rsidRPr="00E21CEF">
        <w:rPr>
          <w:noProof/>
        </w:rPr>
        <w:drawing>
          <wp:inline distT="0" distB="0" distL="0" distR="0" wp14:anchorId="0EE6B0CD" wp14:editId="431951E8">
            <wp:extent cx="5939790" cy="2861618"/>
            <wp:effectExtent l="0" t="0" r="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939790" cy="2861618"/>
                    </a:xfrm>
                    <a:prstGeom prst="rect">
                      <a:avLst/>
                    </a:prstGeom>
                    <a:noFill/>
                    <a:ln>
                      <a:noFill/>
                    </a:ln>
                  </pic:spPr>
                </pic:pic>
              </a:graphicData>
            </a:graphic>
          </wp:inline>
        </w:drawing>
      </w:r>
    </w:p>
    <w:p w14:paraId="50289287" w14:textId="77777777" w:rsidR="00083EB6" w:rsidRDefault="00083EB6" w:rsidP="00083EB6">
      <w:pPr>
        <w:ind w:firstLine="0"/>
      </w:pPr>
      <w:r>
        <w:rPr>
          <w:noProof/>
        </w:rPr>
        <mc:AlternateContent>
          <mc:Choice Requires="wpc">
            <w:drawing>
              <wp:inline distT="0" distB="0" distL="0" distR="0" wp14:anchorId="3D681C48" wp14:editId="5E11B851">
                <wp:extent cx="5939790" cy="2195195"/>
                <wp:effectExtent l="0" t="0" r="0" b="0"/>
                <wp:docPr id="714" name="Полотно 714"/>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a:ln>
                          <a:noFill/>
                        </a:ln>
                      </wpc:whole>
                      <wps:wsp>
                        <wps:cNvPr id="365" name="Oval 150"/>
                        <wps:cNvSpPr>
                          <a:spLocks noChangeArrowheads="1"/>
                        </wps:cNvSpPr>
                        <wps:spPr bwMode="auto">
                          <a:xfrm>
                            <a:off x="2647950" y="850265"/>
                            <a:ext cx="396875" cy="205105"/>
                          </a:xfrm>
                          <a:prstGeom prst="ellipse">
                            <a:avLst/>
                          </a:prstGeom>
                          <a:solidFill>
                            <a:srgbClr val="FFFFCC"/>
                          </a:solidFill>
                          <a:ln w="1905">
                            <a:solidFill>
                              <a:srgbClr val="990033"/>
                            </a:solidFill>
                            <a:prstDash val="solid"/>
                            <a:round/>
                            <a:headEnd/>
                            <a:tailEnd/>
                          </a:ln>
                        </wps:spPr>
                        <wps:bodyPr rot="0" vert="horz" wrap="square" lIns="91440" tIns="45720" rIns="91440" bIns="45720" anchor="t" anchorCtr="0" upright="1">
                          <a:noAutofit/>
                        </wps:bodyPr>
                      </wps:wsp>
                      <wps:wsp>
                        <wps:cNvPr id="366" name="Rectangle 151"/>
                        <wps:cNvSpPr>
                          <a:spLocks noChangeArrowheads="1"/>
                        </wps:cNvSpPr>
                        <wps:spPr bwMode="auto">
                          <a:xfrm>
                            <a:off x="2281210" y="1021080"/>
                            <a:ext cx="866775" cy="2400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8EBA2D1" w14:textId="77777777" w:rsidR="00DB64F4" w:rsidRDefault="00DB64F4" w:rsidP="00083EB6">
                              <w:r>
                                <w:rPr>
                                  <w:color w:val="000000"/>
                                  <w:sz w:val="12"/>
                                  <w:szCs w:val="12"/>
                                  <w:lang w:val="en-US"/>
                                </w:rPr>
                                <w:t>Выделить запись</w:t>
                              </w:r>
                            </w:p>
                          </w:txbxContent>
                        </wps:txbx>
                        <wps:bodyPr rot="0" vert="horz" wrap="none" lIns="0" tIns="0" rIns="0" bIns="0" anchor="t" anchorCtr="0">
                          <a:spAutoFit/>
                        </wps:bodyPr>
                      </wps:wsp>
                      <wps:wsp>
                        <wps:cNvPr id="367" name="Oval 152"/>
                        <wps:cNvSpPr>
                          <a:spLocks noChangeArrowheads="1"/>
                        </wps:cNvSpPr>
                        <wps:spPr bwMode="auto">
                          <a:xfrm>
                            <a:off x="2647950" y="172085"/>
                            <a:ext cx="396875" cy="205105"/>
                          </a:xfrm>
                          <a:prstGeom prst="ellipse">
                            <a:avLst/>
                          </a:prstGeom>
                          <a:solidFill>
                            <a:srgbClr val="FFFFCC"/>
                          </a:solidFill>
                          <a:ln w="1905">
                            <a:solidFill>
                              <a:srgbClr val="990033"/>
                            </a:solidFill>
                            <a:prstDash val="solid"/>
                            <a:round/>
                            <a:headEnd/>
                            <a:tailEnd/>
                          </a:ln>
                        </wps:spPr>
                        <wps:bodyPr rot="0" vert="horz" wrap="square" lIns="91440" tIns="45720" rIns="91440" bIns="45720" anchor="t" anchorCtr="0" upright="1">
                          <a:noAutofit/>
                        </wps:bodyPr>
                      </wps:wsp>
                      <wps:wsp>
                        <wps:cNvPr id="368" name="Rectangle 153"/>
                        <wps:cNvSpPr>
                          <a:spLocks noChangeArrowheads="1"/>
                        </wps:cNvSpPr>
                        <wps:spPr bwMode="auto">
                          <a:xfrm>
                            <a:off x="2404110" y="318135"/>
                            <a:ext cx="670560" cy="2400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8452BF" w14:textId="77777777" w:rsidR="00DB64F4" w:rsidRDefault="00DB64F4" w:rsidP="00083EB6">
                              <w:r>
                                <w:rPr>
                                  <w:color w:val="000000"/>
                                  <w:sz w:val="12"/>
                                  <w:szCs w:val="12"/>
                                  <w:lang w:val="en-US"/>
                                </w:rPr>
                                <w:t>Сортировка</w:t>
                              </w:r>
                            </w:p>
                          </w:txbxContent>
                        </wps:txbx>
                        <wps:bodyPr rot="0" vert="horz" wrap="none" lIns="0" tIns="0" rIns="0" bIns="0" anchor="t" anchorCtr="0">
                          <a:spAutoFit/>
                        </wps:bodyPr>
                      </wps:wsp>
                      <wps:wsp>
                        <wps:cNvPr id="369" name="Oval 154"/>
                        <wps:cNvSpPr>
                          <a:spLocks noChangeArrowheads="1"/>
                        </wps:cNvSpPr>
                        <wps:spPr bwMode="auto">
                          <a:xfrm>
                            <a:off x="2677795" y="1587500"/>
                            <a:ext cx="396240" cy="204470"/>
                          </a:xfrm>
                          <a:prstGeom prst="ellipse">
                            <a:avLst/>
                          </a:prstGeom>
                          <a:solidFill>
                            <a:srgbClr val="FFFFCC"/>
                          </a:solidFill>
                          <a:ln w="1905">
                            <a:solidFill>
                              <a:srgbClr val="990033"/>
                            </a:solidFill>
                            <a:prstDash val="solid"/>
                            <a:round/>
                            <a:headEnd/>
                            <a:tailEnd/>
                          </a:ln>
                        </wps:spPr>
                        <wps:bodyPr rot="0" vert="horz" wrap="square" lIns="91440" tIns="45720" rIns="91440" bIns="45720" anchor="t" anchorCtr="0" upright="1">
                          <a:noAutofit/>
                        </wps:bodyPr>
                      </wps:wsp>
                      <wps:wsp>
                        <wps:cNvPr id="370" name="Rectangle 155"/>
                        <wps:cNvSpPr>
                          <a:spLocks noChangeArrowheads="1"/>
                        </wps:cNvSpPr>
                        <wps:spPr bwMode="auto">
                          <a:xfrm>
                            <a:off x="2462530" y="1771015"/>
                            <a:ext cx="683895" cy="2400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B352027" w14:textId="77777777" w:rsidR="00DB64F4" w:rsidRDefault="00DB64F4" w:rsidP="00083EB6">
                              <w:r>
                                <w:rPr>
                                  <w:color w:val="000000"/>
                                  <w:sz w:val="12"/>
                                  <w:szCs w:val="12"/>
                                  <w:lang w:val="en-US"/>
                                </w:rPr>
                                <w:t>Фильтрация</w:t>
                              </w:r>
                            </w:p>
                          </w:txbxContent>
                        </wps:txbx>
                        <wps:bodyPr rot="0" vert="horz" wrap="none" lIns="0" tIns="0" rIns="0" bIns="0" anchor="t" anchorCtr="0">
                          <a:spAutoFit/>
                        </wps:bodyPr>
                      </wps:wsp>
                      <wps:wsp>
                        <wps:cNvPr id="371" name="Oval 156"/>
                        <wps:cNvSpPr>
                          <a:spLocks noChangeArrowheads="1"/>
                        </wps:cNvSpPr>
                        <wps:spPr bwMode="auto">
                          <a:xfrm>
                            <a:off x="1380490" y="791210"/>
                            <a:ext cx="396875" cy="205105"/>
                          </a:xfrm>
                          <a:prstGeom prst="ellipse">
                            <a:avLst/>
                          </a:prstGeom>
                          <a:solidFill>
                            <a:srgbClr val="FFFFCC"/>
                          </a:solidFill>
                          <a:ln w="1905">
                            <a:solidFill>
                              <a:srgbClr val="990033"/>
                            </a:solidFill>
                            <a:prstDash val="solid"/>
                            <a:round/>
                            <a:headEnd/>
                            <a:tailEnd/>
                          </a:ln>
                        </wps:spPr>
                        <wps:bodyPr rot="0" vert="horz" wrap="square" lIns="91440" tIns="45720" rIns="91440" bIns="45720" anchor="t" anchorCtr="0" upright="1">
                          <a:noAutofit/>
                        </wps:bodyPr>
                      </wps:wsp>
                      <wps:wsp>
                        <wps:cNvPr id="372" name="Rectangle 157"/>
                        <wps:cNvSpPr>
                          <a:spLocks noChangeArrowheads="1"/>
                        </wps:cNvSpPr>
                        <wps:spPr bwMode="auto">
                          <a:xfrm>
                            <a:off x="916305" y="942975"/>
                            <a:ext cx="1178560" cy="2400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BFBCF83" w14:textId="77777777" w:rsidR="00DB64F4" w:rsidRDefault="00DB64F4" w:rsidP="00083EB6">
                              <w:r>
                                <w:rPr>
                                  <w:color w:val="000000"/>
                                  <w:sz w:val="12"/>
                                  <w:szCs w:val="12"/>
                                  <w:lang w:val="en-US"/>
                                </w:rPr>
                                <w:t xml:space="preserve">Работать с динамическим </w:t>
                              </w:r>
                            </w:p>
                          </w:txbxContent>
                        </wps:txbx>
                        <wps:bodyPr rot="0" vert="horz" wrap="none" lIns="0" tIns="0" rIns="0" bIns="0" anchor="t" anchorCtr="0">
                          <a:spAutoFit/>
                        </wps:bodyPr>
                      </wps:wsp>
                      <wps:wsp>
                        <wps:cNvPr id="373" name="Rectangle 158"/>
                        <wps:cNvSpPr>
                          <a:spLocks noChangeArrowheads="1"/>
                        </wps:cNvSpPr>
                        <wps:spPr bwMode="auto">
                          <a:xfrm>
                            <a:off x="1071880" y="1057624"/>
                            <a:ext cx="751840" cy="2400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91C2A7D" w14:textId="77777777" w:rsidR="00DB64F4" w:rsidRDefault="00DB64F4" w:rsidP="00083EB6">
                              <w:r>
                                <w:rPr>
                                  <w:color w:val="000000"/>
                                  <w:sz w:val="12"/>
                                  <w:szCs w:val="12"/>
                                  <w:lang w:val="en-US"/>
                                </w:rPr>
                                <w:t>справочником</w:t>
                              </w:r>
                            </w:p>
                          </w:txbxContent>
                        </wps:txbx>
                        <wps:bodyPr rot="0" vert="horz" wrap="none" lIns="0" tIns="0" rIns="0" bIns="0" anchor="t" anchorCtr="0">
                          <a:spAutoFit/>
                        </wps:bodyPr>
                      </wps:wsp>
                      <wpg:wgp>
                        <wpg:cNvPr id="374" name="Group 163"/>
                        <wpg:cNvGrpSpPr>
                          <a:grpSpLocks/>
                        </wpg:cNvGrpSpPr>
                        <wpg:grpSpPr bwMode="auto">
                          <a:xfrm>
                            <a:off x="646430" y="751205"/>
                            <a:ext cx="213995" cy="288290"/>
                            <a:chOff x="1018" y="1183"/>
                            <a:chExt cx="337" cy="454"/>
                          </a:xfrm>
                        </wpg:grpSpPr>
                        <wps:wsp>
                          <wps:cNvPr id="375" name="Oval 159"/>
                          <wps:cNvSpPr>
                            <a:spLocks noChangeArrowheads="1"/>
                          </wps:cNvSpPr>
                          <wps:spPr bwMode="auto">
                            <a:xfrm>
                              <a:off x="1114" y="1183"/>
                              <a:ext cx="152" cy="149"/>
                            </a:xfrm>
                            <a:prstGeom prst="ellipse">
                              <a:avLst/>
                            </a:prstGeom>
                            <a:noFill/>
                            <a:ln w="2540">
                              <a:solidFill>
                                <a:srgbClr val="990033"/>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s:wsp>
                          <wps:cNvPr id="376" name="Line 160"/>
                          <wps:cNvCnPr>
                            <a:cxnSpLocks noChangeShapeType="1"/>
                          </wps:cNvCnPr>
                          <wps:spPr bwMode="auto">
                            <a:xfrm>
                              <a:off x="1187" y="1331"/>
                              <a:ext cx="0" cy="141"/>
                            </a:xfrm>
                            <a:prstGeom prst="line">
                              <a:avLst/>
                            </a:prstGeom>
                            <a:noFill/>
                            <a:ln w="2540">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377" name="Line 161"/>
                          <wps:cNvCnPr>
                            <a:cxnSpLocks noChangeShapeType="1"/>
                          </wps:cNvCnPr>
                          <wps:spPr bwMode="auto">
                            <a:xfrm>
                              <a:off x="1065" y="1371"/>
                              <a:ext cx="243" cy="0"/>
                            </a:xfrm>
                            <a:prstGeom prst="line">
                              <a:avLst/>
                            </a:prstGeom>
                            <a:noFill/>
                            <a:ln w="2540">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378" name="Freeform 162"/>
                          <wps:cNvSpPr>
                            <a:spLocks/>
                          </wps:cNvSpPr>
                          <wps:spPr bwMode="auto">
                            <a:xfrm>
                              <a:off x="1018" y="1472"/>
                              <a:ext cx="337" cy="165"/>
                            </a:xfrm>
                            <a:custGeom>
                              <a:avLst/>
                              <a:gdLst>
                                <a:gd name="T0" fmla="*/ 0 w 108"/>
                                <a:gd name="T1" fmla="*/ 54 h 54"/>
                                <a:gd name="T2" fmla="*/ 54 w 108"/>
                                <a:gd name="T3" fmla="*/ 0 h 54"/>
                                <a:gd name="T4" fmla="*/ 108 w 108"/>
                                <a:gd name="T5" fmla="*/ 54 h 54"/>
                              </a:gdLst>
                              <a:ahLst/>
                              <a:cxnLst>
                                <a:cxn ang="0">
                                  <a:pos x="T0" y="T1"/>
                                </a:cxn>
                                <a:cxn ang="0">
                                  <a:pos x="T2" y="T3"/>
                                </a:cxn>
                                <a:cxn ang="0">
                                  <a:pos x="T4" y="T5"/>
                                </a:cxn>
                              </a:cxnLst>
                              <a:rect l="0" t="0" r="r" b="b"/>
                              <a:pathLst>
                                <a:path w="108" h="54">
                                  <a:moveTo>
                                    <a:pt x="0" y="54"/>
                                  </a:moveTo>
                                  <a:lnTo>
                                    <a:pt x="54" y="0"/>
                                  </a:lnTo>
                                  <a:lnTo>
                                    <a:pt x="108" y="54"/>
                                  </a:lnTo>
                                </a:path>
                              </a:pathLst>
                            </a:custGeom>
                            <a:noFill/>
                            <a:ln w="2540">
                              <a:solidFill>
                                <a:srgbClr val="990033"/>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wpg:wgp>
                      <wps:wsp>
                        <wps:cNvPr id="379" name="Rectangle 164"/>
                        <wps:cNvSpPr>
                          <a:spLocks noChangeArrowheads="1"/>
                        </wps:cNvSpPr>
                        <wps:spPr bwMode="auto">
                          <a:xfrm>
                            <a:off x="219710" y="987425"/>
                            <a:ext cx="804545" cy="2400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BF7F901" w14:textId="77777777" w:rsidR="00DB64F4" w:rsidRPr="002D55DE" w:rsidRDefault="00DB64F4" w:rsidP="00083EB6">
                              <w:pPr>
                                <w:rPr>
                                  <w:sz w:val="12"/>
                                  <w:szCs w:val="12"/>
                                </w:rPr>
                              </w:pPr>
                              <w:r w:rsidRPr="002D55DE">
                                <w:rPr>
                                  <w:sz w:val="12"/>
                                  <w:szCs w:val="12"/>
                                </w:rPr>
                                <w:t>Администратор</w:t>
                              </w:r>
                            </w:p>
                          </w:txbxContent>
                        </wps:txbx>
                        <wps:bodyPr rot="0" vert="horz" wrap="none" lIns="0" tIns="0" rIns="0" bIns="0" anchor="t" anchorCtr="0">
                          <a:spAutoFit/>
                        </wps:bodyPr>
                      </wps:wsp>
                      <wps:wsp>
                        <wps:cNvPr id="380" name="Oval 165"/>
                        <wps:cNvSpPr>
                          <a:spLocks noChangeArrowheads="1"/>
                        </wps:cNvSpPr>
                        <wps:spPr bwMode="auto">
                          <a:xfrm>
                            <a:off x="3974465" y="113030"/>
                            <a:ext cx="396875" cy="205105"/>
                          </a:xfrm>
                          <a:prstGeom prst="ellipse">
                            <a:avLst/>
                          </a:prstGeom>
                          <a:solidFill>
                            <a:srgbClr val="FFFFCC"/>
                          </a:solidFill>
                          <a:ln w="1905">
                            <a:solidFill>
                              <a:srgbClr val="990033"/>
                            </a:solidFill>
                            <a:prstDash val="solid"/>
                            <a:round/>
                            <a:headEnd/>
                            <a:tailEnd/>
                          </a:ln>
                        </wps:spPr>
                        <wps:bodyPr rot="0" vert="horz" wrap="square" lIns="91440" tIns="45720" rIns="91440" bIns="45720" anchor="t" anchorCtr="0" upright="1">
                          <a:noAutofit/>
                        </wps:bodyPr>
                      </wps:wsp>
                      <wps:wsp>
                        <wps:cNvPr id="381" name="Rectangle 166"/>
                        <wps:cNvSpPr>
                          <a:spLocks noChangeArrowheads="1"/>
                        </wps:cNvSpPr>
                        <wps:spPr bwMode="auto">
                          <a:xfrm>
                            <a:off x="3810635" y="272632"/>
                            <a:ext cx="596265" cy="2400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9725ECD" w14:textId="77777777" w:rsidR="00DB64F4" w:rsidRDefault="00DB64F4" w:rsidP="00083EB6">
                              <w:r>
                                <w:rPr>
                                  <w:color w:val="000000"/>
                                  <w:sz w:val="12"/>
                                  <w:szCs w:val="12"/>
                                  <w:lang w:val="en-US"/>
                                </w:rPr>
                                <w:t>Изменить</w:t>
                              </w:r>
                            </w:p>
                          </w:txbxContent>
                        </wps:txbx>
                        <wps:bodyPr rot="0" vert="horz" wrap="none" lIns="0" tIns="0" rIns="0" bIns="0" anchor="t" anchorCtr="0">
                          <a:spAutoFit/>
                        </wps:bodyPr>
                      </wps:wsp>
                      <wps:wsp>
                        <wps:cNvPr id="382" name="Line 167"/>
                        <wps:cNvCnPr>
                          <a:cxnSpLocks noChangeShapeType="1"/>
                        </wps:cNvCnPr>
                        <wps:spPr bwMode="auto">
                          <a:xfrm>
                            <a:off x="1116330" y="893445"/>
                            <a:ext cx="259715" cy="0"/>
                          </a:xfrm>
                          <a:prstGeom prst="line">
                            <a:avLst/>
                          </a:prstGeom>
                          <a:noFill/>
                          <a:ln w="1905">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383" name="Line 168"/>
                        <wps:cNvCnPr>
                          <a:cxnSpLocks noChangeShapeType="1"/>
                        </wps:cNvCnPr>
                        <wps:spPr bwMode="auto">
                          <a:xfrm flipH="1">
                            <a:off x="1310005" y="893445"/>
                            <a:ext cx="66040" cy="27940"/>
                          </a:xfrm>
                          <a:prstGeom prst="line">
                            <a:avLst/>
                          </a:prstGeom>
                          <a:noFill/>
                          <a:ln w="1905">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384" name="Line 169"/>
                        <wps:cNvCnPr>
                          <a:cxnSpLocks noChangeShapeType="1"/>
                        </wps:cNvCnPr>
                        <wps:spPr bwMode="auto">
                          <a:xfrm flipH="1" flipV="1">
                            <a:off x="1310005" y="866140"/>
                            <a:ext cx="66040" cy="27305"/>
                          </a:xfrm>
                          <a:prstGeom prst="line">
                            <a:avLst/>
                          </a:prstGeom>
                          <a:noFill/>
                          <a:ln w="1905">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385" name="Line 170"/>
                        <wps:cNvCnPr>
                          <a:cxnSpLocks noChangeShapeType="1"/>
                        </wps:cNvCnPr>
                        <wps:spPr bwMode="auto">
                          <a:xfrm flipH="1">
                            <a:off x="858520" y="893445"/>
                            <a:ext cx="257810" cy="0"/>
                          </a:xfrm>
                          <a:prstGeom prst="line">
                            <a:avLst/>
                          </a:prstGeom>
                          <a:noFill/>
                          <a:ln w="1905">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386" name="Oval 171"/>
                        <wps:cNvSpPr>
                          <a:spLocks noChangeArrowheads="1"/>
                        </wps:cNvSpPr>
                        <wps:spPr bwMode="auto">
                          <a:xfrm>
                            <a:off x="1410335" y="113030"/>
                            <a:ext cx="396240" cy="205105"/>
                          </a:xfrm>
                          <a:prstGeom prst="ellipse">
                            <a:avLst/>
                          </a:prstGeom>
                          <a:solidFill>
                            <a:srgbClr val="FFFFCC"/>
                          </a:solidFill>
                          <a:ln w="1905">
                            <a:solidFill>
                              <a:srgbClr val="990033"/>
                            </a:solidFill>
                            <a:prstDash val="solid"/>
                            <a:round/>
                            <a:headEnd/>
                            <a:tailEnd/>
                          </a:ln>
                        </wps:spPr>
                        <wps:bodyPr rot="0" vert="horz" wrap="square" lIns="91440" tIns="45720" rIns="91440" bIns="45720" anchor="t" anchorCtr="0" upright="1">
                          <a:noAutofit/>
                        </wps:bodyPr>
                      </wps:wsp>
                      <wps:wsp>
                        <wps:cNvPr id="387" name="Rectangle 172"/>
                        <wps:cNvSpPr>
                          <a:spLocks noChangeArrowheads="1"/>
                        </wps:cNvSpPr>
                        <wps:spPr bwMode="auto">
                          <a:xfrm>
                            <a:off x="1010373" y="269898"/>
                            <a:ext cx="972185" cy="2400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77A182" w14:textId="77777777" w:rsidR="00DB64F4" w:rsidRDefault="00DB64F4" w:rsidP="00083EB6">
                              <w:r>
                                <w:rPr>
                                  <w:color w:val="000000"/>
                                  <w:sz w:val="12"/>
                                  <w:szCs w:val="12"/>
                                  <w:lang w:val="en-US"/>
                                </w:rPr>
                                <w:t>Создать справочник</w:t>
                              </w:r>
                            </w:p>
                          </w:txbxContent>
                        </wps:txbx>
                        <wps:bodyPr rot="0" vert="horz" wrap="none" lIns="0" tIns="0" rIns="0" bIns="0" anchor="t" anchorCtr="0">
                          <a:spAutoFit/>
                        </wps:bodyPr>
                      </wps:wsp>
                      <wps:wsp>
                        <wps:cNvPr id="388" name="Oval 173"/>
                        <wps:cNvSpPr>
                          <a:spLocks noChangeArrowheads="1"/>
                        </wps:cNvSpPr>
                        <wps:spPr bwMode="auto">
                          <a:xfrm>
                            <a:off x="3532505" y="1646555"/>
                            <a:ext cx="396240" cy="204470"/>
                          </a:xfrm>
                          <a:prstGeom prst="ellipse">
                            <a:avLst/>
                          </a:prstGeom>
                          <a:solidFill>
                            <a:srgbClr val="FFFFCC"/>
                          </a:solidFill>
                          <a:ln w="1905">
                            <a:solidFill>
                              <a:srgbClr val="990033"/>
                            </a:solidFill>
                            <a:prstDash val="solid"/>
                            <a:round/>
                            <a:headEnd/>
                            <a:tailEnd/>
                          </a:ln>
                        </wps:spPr>
                        <wps:bodyPr rot="0" vert="horz" wrap="square" lIns="91440" tIns="45720" rIns="91440" bIns="45720" anchor="t" anchorCtr="0" upright="1">
                          <a:noAutofit/>
                        </wps:bodyPr>
                      </wps:wsp>
                      <wps:wsp>
                        <wps:cNvPr id="389" name="Rectangle 174"/>
                        <wps:cNvSpPr>
                          <a:spLocks noChangeArrowheads="1"/>
                        </wps:cNvSpPr>
                        <wps:spPr bwMode="auto">
                          <a:xfrm>
                            <a:off x="3161555" y="1794602"/>
                            <a:ext cx="975360" cy="2400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FC17B31" w14:textId="77777777" w:rsidR="00DB64F4" w:rsidRDefault="00DB64F4" w:rsidP="00083EB6">
                              <w:r>
                                <w:rPr>
                                  <w:color w:val="000000"/>
                                  <w:sz w:val="12"/>
                                  <w:szCs w:val="12"/>
                                  <w:lang w:val="en-US"/>
                                </w:rPr>
                                <w:t>Удалить справочник</w:t>
                              </w:r>
                            </w:p>
                          </w:txbxContent>
                        </wps:txbx>
                        <wps:bodyPr rot="0" vert="horz" wrap="none" lIns="0" tIns="0" rIns="0" bIns="0" anchor="t" anchorCtr="0">
                          <a:spAutoFit/>
                        </wps:bodyPr>
                      </wps:wsp>
                      <wps:wsp>
                        <wps:cNvPr id="390" name="Line 175"/>
                        <wps:cNvCnPr>
                          <a:cxnSpLocks noChangeShapeType="1"/>
                        </wps:cNvCnPr>
                        <wps:spPr bwMode="auto">
                          <a:xfrm flipH="1">
                            <a:off x="1580515" y="516255"/>
                            <a:ext cx="9525" cy="268605"/>
                          </a:xfrm>
                          <a:prstGeom prst="line">
                            <a:avLst/>
                          </a:prstGeom>
                          <a:noFill/>
                          <a:ln w="0">
                            <a:solidFill>
                              <a:srgbClr val="990033"/>
                            </a:solidFill>
                            <a:prstDash val="sysDash"/>
                            <a:round/>
                            <a:headEnd/>
                            <a:tailEnd/>
                          </a:ln>
                          <a:extLst>
                            <a:ext uri="{909E8E84-426E-40DD-AFC4-6F175D3DCCD1}">
                              <a14:hiddenFill xmlns:a14="http://schemas.microsoft.com/office/drawing/2010/main">
                                <a:noFill/>
                              </a14:hiddenFill>
                            </a:ext>
                          </a:extLst>
                        </wps:spPr>
                        <wps:bodyPr/>
                      </wps:wsp>
                      <wps:wsp>
                        <wps:cNvPr id="391" name="Line 176"/>
                        <wps:cNvCnPr>
                          <a:cxnSpLocks noChangeShapeType="1"/>
                        </wps:cNvCnPr>
                        <wps:spPr bwMode="auto">
                          <a:xfrm flipV="1">
                            <a:off x="1580515" y="720725"/>
                            <a:ext cx="29845" cy="64135"/>
                          </a:xfrm>
                          <a:prstGeom prst="line">
                            <a:avLst/>
                          </a:prstGeom>
                          <a:noFill/>
                          <a:ln w="1905">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392" name="Line 177"/>
                        <wps:cNvCnPr>
                          <a:cxnSpLocks noChangeShapeType="1"/>
                        </wps:cNvCnPr>
                        <wps:spPr bwMode="auto">
                          <a:xfrm flipH="1" flipV="1">
                            <a:off x="1555115" y="716915"/>
                            <a:ext cx="25400" cy="67945"/>
                          </a:xfrm>
                          <a:prstGeom prst="line">
                            <a:avLst/>
                          </a:prstGeom>
                          <a:noFill/>
                          <a:ln w="1905">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393" name="Line 178"/>
                        <wps:cNvCnPr>
                          <a:cxnSpLocks noChangeShapeType="1"/>
                        </wps:cNvCnPr>
                        <wps:spPr bwMode="auto">
                          <a:xfrm flipH="1" flipV="1">
                            <a:off x="3146425" y="1217930"/>
                            <a:ext cx="462915" cy="424180"/>
                          </a:xfrm>
                          <a:prstGeom prst="line">
                            <a:avLst/>
                          </a:prstGeom>
                          <a:noFill/>
                          <a:ln w="0">
                            <a:solidFill>
                              <a:srgbClr val="990033"/>
                            </a:solidFill>
                            <a:prstDash val="sysDash"/>
                            <a:round/>
                            <a:headEnd/>
                            <a:tailEnd/>
                          </a:ln>
                          <a:extLst>
                            <a:ext uri="{909E8E84-426E-40DD-AFC4-6F175D3DCCD1}">
                              <a14:hiddenFill xmlns:a14="http://schemas.microsoft.com/office/drawing/2010/main">
                                <a:noFill/>
                              </a14:hiddenFill>
                            </a:ext>
                          </a:extLst>
                        </wps:spPr>
                        <wps:bodyPr/>
                      </wps:wsp>
                      <wps:wsp>
                        <wps:cNvPr id="394" name="Line 179"/>
                        <wps:cNvCnPr>
                          <a:cxnSpLocks noChangeShapeType="1"/>
                        </wps:cNvCnPr>
                        <wps:spPr bwMode="auto">
                          <a:xfrm>
                            <a:off x="3146425" y="1217930"/>
                            <a:ext cx="68580" cy="24130"/>
                          </a:xfrm>
                          <a:prstGeom prst="line">
                            <a:avLst/>
                          </a:prstGeom>
                          <a:noFill/>
                          <a:ln w="1905">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395" name="Line 180"/>
                        <wps:cNvCnPr>
                          <a:cxnSpLocks noChangeShapeType="1"/>
                        </wps:cNvCnPr>
                        <wps:spPr bwMode="auto">
                          <a:xfrm>
                            <a:off x="3146425" y="1217930"/>
                            <a:ext cx="31750" cy="64770"/>
                          </a:xfrm>
                          <a:prstGeom prst="line">
                            <a:avLst/>
                          </a:prstGeom>
                          <a:noFill/>
                          <a:ln w="1905">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396" name="Oval 181"/>
                        <wps:cNvSpPr>
                          <a:spLocks noChangeArrowheads="1"/>
                        </wps:cNvSpPr>
                        <wps:spPr bwMode="auto">
                          <a:xfrm>
                            <a:off x="4888230" y="437515"/>
                            <a:ext cx="396875" cy="205105"/>
                          </a:xfrm>
                          <a:prstGeom prst="ellipse">
                            <a:avLst/>
                          </a:prstGeom>
                          <a:solidFill>
                            <a:srgbClr val="FFFFCC"/>
                          </a:solidFill>
                          <a:ln w="1905">
                            <a:solidFill>
                              <a:srgbClr val="990033"/>
                            </a:solidFill>
                            <a:prstDash val="solid"/>
                            <a:round/>
                            <a:headEnd/>
                            <a:tailEnd/>
                          </a:ln>
                        </wps:spPr>
                        <wps:bodyPr rot="0" vert="horz" wrap="square" lIns="91440" tIns="45720" rIns="91440" bIns="45720" anchor="t" anchorCtr="0" upright="1">
                          <a:noAutofit/>
                        </wps:bodyPr>
                      </wps:wsp>
                      <wps:wsp>
                        <wps:cNvPr id="397" name="Rectangle 182"/>
                        <wps:cNvSpPr>
                          <a:spLocks noChangeArrowheads="1"/>
                        </wps:cNvSpPr>
                        <wps:spPr bwMode="auto">
                          <a:xfrm>
                            <a:off x="4535651" y="604487"/>
                            <a:ext cx="939800" cy="2400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603D70" w14:textId="77777777" w:rsidR="00DB64F4" w:rsidRDefault="00DB64F4" w:rsidP="00083EB6">
                              <w:r>
                                <w:rPr>
                                  <w:color w:val="000000"/>
                                  <w:sz w:val="12"/>
                                  <w:szCs w:val="12"/>
                                  <w:lang w:val="en-US"/>
                                </w:rPr>
                                <w:t>Добавить значение</w:t>
                              </w:r>
                            </w:p>
                          </w:txbxContent>
                        </wps:txbx>
                        <wps:bodyPr rot="0" vert="horz" wrap="none" lIns="0" tIns="0" rIns="0" bIns="0" anchor="t" anchorCtr="0">
                          <a:spAutoFit/>
                        </wps:bodyPr>
                      </wps:wsp>
                      <wps:wsp>
                        <wps:cNvPr id="398" name="Oval 183"/>
                        <wps:cNvSpPr>
                          <a:spLocks noChangeArrowheads="1"/>
                        </wps:cNvSpPr>
                        <wps:spPr bwMode="auto">
                          <a:xfrm>
                            <a:off x="4505325" y="1646555"/>
                            <a:ext cx="396240" cy="204470"/>
                          </a:xfrm>
                          <a:prstGeom prst="ellipse">
                            <a:avLst/>
                          </a:prstGeom>
                          <a:solidFill>
                            <a:srgbClr val="FFFFCC"/>
                          </a:solidFill>
                          <a:ln w="1905">
                            <a:solidFill>
                              <a:srgbClr val="990033"/>
                            </a:solidFill>
                            <a:prstDash val="solid"/>
                            <a:round/>
                            <a:headEnd/>
                            <a:tailEnd/>
                          </a:ln>
                        </wps:spPr>
                        <wps:bodyPr rot="0" vert="horz" wrap="square" lIns="91440" tIns="45720" rIns="91440" bIns="45720" anchor="t" anchorCtr="0" upright="1">
                          <a:noAutofit/>
                        </wps:bodyPr>
                      </wps:wsp>
                      <wps:wsp>
                        <wps:cNvPr id="399" name="Rectangle 184"/>
                        <wps:cNvSpPr>
                          <a:spLocks noChangeArrowheads="1"/>
                        </wps:cNvSpPr>
                        <wps:spPr bwMode="auto">
                          <a:xfrm>
                            <a:off x="4406900" y="1910715"/>
                            <a:ext cx="899160" cy="2400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B3A28E4" w14:textId="77777777" w:rsidR="00DB64F4" w:rsidRDefault="00DB64F4" w:rsidP="00083EB6">
                              <w:r>
                                <w:rPr>
                                  <w:color w:val="000000"/>
                                  <w:sz w:val="12"/>
                                  <w:szCs w:val="12"/>
                                  <w:lang w:val="en-US"/>
                                </w:rPr>
                                <w:t>Удалить значение</w:t>
                              </w:r>
                            </w:p>
                          </w:txbxContent>
                        </wps:txbx>
                        <wps:bodyPr rot="0" vert="horz" wrap="none" lIns="0" tIns="0" rIns="0" bIns="0" anchor="t" anchorCtr="0">
                          <a:spAutoFit/>
                        </wps:bodyPr>
                      </wps:wsp>
                      <wps:wsp>
                        <wps:cNvPr id="400" name="Line 185"/>
                        <wps:cNvCnPr>
                          <a:cxnSpLocks noChangeShapeType="1"/>
                        </wps:cNvCnPr>
                        <wps:spPr bwMode="auto">
                          <a:xfrm>
                            <a:off x="3930015" y="1748790"/>
                            <a:ext cx="570865" cy="0"/>
                          </a:xfrm>
                          <a:prstGeom prst="line">
                            <a:avLst/>
                          </a:prstGeom>
                          <a:noFill/>
                          <a:ln w="0">
                            <a:solidFill>
                              <a:srgbClr val="990033"/>
                            </a:solidFill>
                            <a:prstDash val="sysDash"/>
                            <a:round/>
                            <a:headEnd/>
                            <a:tailEnd/>
                          </a:ln>
                          <a:extLst>
                            <a:ext uri="{909E8E84-426E-40DD-AFC4-6F175D3DCCD1}">
                              <a14:hiddenFill xmlns:a14="http://schemas.microsoft.com/office/drawing/2010/main">
                                <a:noFill/>
                              </a14:hiddenFill>
                            </a:ext>
                          </a:extLst>
                        </wps:spPr>
                        <wps:bodyPr/>
                      </wps:wsp>
                      <wps:wsp>
                        <wps:cNvPr id="401" name="Line 186"/>
                        <wps:cNvCnPr>
                          <a:cxnSpLocks noChangeShapeType="1"/>
                        </wps:cNvCnPr>
                        <wps:spPr bwMode="auto">
                          <a:xfrm flipH="1">
                            <a:off x="4434205" y="1748790"/>
                            <a:ext cx="66675" cy="27305"/>
                          </a:xfrm>
                          <a:prstGeom prst="line">
                            <a:avLst/>
                          </a:prstGeom>
                          <a:noFill/>
                          <a:ln w="1905">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402" name="Line 187"/>
                        <wps:cNvCnPr>
                          <a:cxnSpLocks noChangeShapeType="1"/>
                        </wps:cNvCnPr>
                        <wps:spPr bwMode="auto">
                          <a:xfrm flipH="1" flipV="1">
                            <a:off x="4434205" y="1720850"/>
                            <a:ext cx="66675" cy="27940"/>
                          </a:xfrm>
                          <a:prstGeom prst="line">
                            <a:avLst/>
                          </a:prstGeom>
                          <a:noFill/>
                          <a:ln w="1905">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403" name="Rectangle 188"/>
                        <wps:cNvSpPr>
                          <a:spLocks noChangeArrowheads="1"/>
                        </wps:cNvSpPr>
                        <wps:spPr bwMode="auto">
                          <a:xfrm>
                            <a:off x="3752479" y="1569052"/>
                            <a:ext cx="671830" cy="2400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71C7D55" w14:textId="77777777" w:rsidR="00DB64F4" w:rsidRDefault="00DB64F4" w:rsidP="00083EB6">
                              <w:r>
                                <w:rPr>
                                  <w:color w:val="000000"/>
                                  <w:sz w:val="12"/>
                                  <w:szCs w:val="12"/>
                                  <w:lang w:val="en-US"/>
                                </w:rPr>
                                <w:t>&lt;&lt;include&gt;&gt;</w:t>
                              </w:r>
                            </w:p>
                          </w:txbxContent>
                        </wps:txbx>
                        <wps:bodyPr rot="0" vert="horz" wrap="none" lIns="0" tIns="0" rIns="0" bIns="0" anchor="t" anchorCtr="0">
                          <a:spAutoFit/>
                        </wps:bodyPr>
                      </wps:wsp>
                      <wps:wsp>
                        <wps:cNvPr id="404" name="Oval 189"/>
                        <wps:cNvSpPr>
                          <a:spLocks noChangeArrowheads="1"/>
                        </wps:cNvSpPr>
                        <wps:spPr bwMode="auto">
                          <a:xfrm>
                            <a:off x="4063365" y="938530"/>
                            <a:ext cx="396240" cy="205105"/>
                          </a:xfrm>
                          <a:prstGeom prst="ellipse">
                            <a:avLst/>
                          </a:prstGeom>
                          <a:solidFill>
                            <a:srgbClr val="FFFFCC"/>
                          </a:solidFill>
                          <a:ln w="1905">
                            <a:solidFill>
                              <a:srgbClr val="990033"/>
                            </a:solidFill>
                            <a:prstDash val="solid"/>
                            <a:round/>
                            <a:headEnd/>
                            <a:tailEnd/>
                          </a:ln>
                        </wps:spPr>
                        <wps:bodyPr rot="0" vert="horz" wrap="square" lIns="91440" tIns="45720" rIns="91440" bIns="45720" anchor="t" anchorCtr="0" upright="1">
                          <a:noAutofit/>
                        </wps:bodyPr>
                      </wps:wsp>
                      <wps:wsp>
                        <wps:cNvPr id="405" name="Rectangle 190"/>
                        <wps:cNvSpPr>
                          <a:spLocks noChangeArrowheads="1"/>
                        </wps:cNvSpPr>
                        <wps:spPr bwMode="auto">
                          <a:xfrm>
                            <a:off x="3615752" y="1100767"/>
                            <a:ext cx="1158240" cy="2400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ECE63E" w14:textId="77777777" w:rsidR="00DB64F4" w:rsidRDefault="00DB64F4" w:rsidP="00083EB6">
                              <w:r>
                                <w:rPr>
                                  <w:color w:val="000000"/>
                                  <w:sz w:val="12"/>
                                  <w:szCs w:val="12"/>
                                  <w:lang w:val="en-US"/>
                                </w:rPr>
                                <w:t>Открыть список значений</w:t>
                              </w:r>
                            </w:p>
                          </w:txbxContent>
                        </wps:txbx>
                        <wps:bodyPr rot="0" vert="horz" wrap="none" lIns="0" tIns="0" rIns="0" bIns="0" anchor="t" anchorCtr="0">
                          <a:spAutoFit/>
                        </wps:bodyPr>
                      </wps:wsp>
                      <wps:wsp>
                        <wps:cNvPr id="406" name="Line 191"/>
                        <wps:cNvCnPr>
                          <a:cxnSpLocks noChangeShapeType="1"/>
                        </wps:cNvCnPr>
                        <wps:spPr bwMode="auto">
                          <a:xfrm flipH="1">
                            <a:off x="4425315" y="735330"/>
                            <a:ext cx="331470" cy="198755"/>
                          </a:xfrm>
                          <a:prstGeom prst="line">
                            <a:avLst/>
                          </a:prstGeom>
                          <a:noFill/>
                          <a:ln w="0">
                            <a:solidFill>
                              <a:srgbClr val="990033"/>
                            </a:solidFill>
                            <a:prstDash val="sysDash"/>
                            <a:round/>
                            <a:headEnd/>
                            <a:tailEnd/>
                          </a:ln>
                          <a:extLst>
                            <a:ext uri="{909E8E84-426E-40DD-AFC4-6F175D3DCCD1}">
                              <a14:hiddenFill xmlns:a14="http://schemas.microsoft.com/office/drawing/2010/main">
                                <a:noFill/>
                              </a14:hiddenFill>
                            </a:ext>
                          </a:extLst>
                        </wps:spPr>
                        <wps:bodyPr/>
                      </wps:wsp>
                      <wps:wsp>
                        <wps:cNvPr id="407" name="Line 192"/>
                        <wps:cNvCnPr>
                          <a:cxnSpLocks noChangeShapeType="1"/>
                        </wps:cNvCnPr>
                        <wps:spPr bwMode="auto">
                          <a:xfrm flipV="1">
                            <a:off x="4425315" y="923290"/>
                            <a:ext cx="71755" cy="10795"/>
                          </a:xfrm>
                          <a:prstGeom prst="line">
                            <a:avLst/>
                          </a:prstGeom>
                          <a:noFill/>
                          <a:ln w="1905">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408" name="Line 193"/>
                        <wps:cNvCnPr>
                          <a:cxnSpLocks noChangeShapeType="1"/>
                        </wps:cNvCnPr>
                        <wps:spPr bwMode="auto">
                          <a:xfrm flipV="1">
                            <a:off x="4425315" y="875030"/>
                            <a:ext cx="42545" cy="59055"/>
                          </a:xfrm>
                          <a:prstGeom prst="line">
                            <a:avLst/>
                          </a:prstGeom>
                          <a:noFill/>
                          <a:ln w="1905">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409" name="Line 194"/>
                        <wps:cNvCnPr>
                          <a:cxnSpLocks noChangeShapeType="1"/>
                        </wps:cNvCnPr>
                        <wps:spPr bwMode="auto">
                          <a:xfrm>
                            <a:off x="4198620" y="516255"/>
                            <a:ext cx="48260" cy="415925"/>
                          </a:xfrm>
                          <a:prstGeom prst="line">
                            <a:avLst/>
                          </a:prstGeom>
                          <a:noFill/>
                          <a:ln w="0">
                            <a:solidFill>
                              <a:srgbClr val="990033"/>
                            </a:solidFill>
                            <a:prstDash val="sysDash"/>
                            <a:round/>
                            <a:headEnd/>
                            <a:tailEnd/>
                          </a:ln>
                          <a:extLst>
                            <a:ext uri="{909E8E84-426E-40DD-AFC4-6F175D3DCCD1}">
                              <a14:hiddenFill xmlns:a14="http://schemas.microsoft.com/office/drawing/2010/main">
                                <a:noFill/>
                              </a14:hiddenFill>
                            </a:ext>
                          </a:extLst>
                        </wps:spPr>
                        <wps:bodyPr/>
                      </wps:wsp>
                      <wps:wsp>
                        <wps:cNvPr id="410" name="Line 195"/>
                        <wps:cNvCnPr>
                          <a:cxnSpLocks noChangeShapeType="1"/>
                        </wps:cNvCnPr>
                        <wps:spPr bwMode="auto">
                          <a:xfrm flipV="1">
                            <a:off x="4246880" y="862330"/>
                            <a:ext cx="19685" cy="69850"/>
                          </a:xfrm>
                          <a:prstGeom prst="line">
                            <a:avLst/>
                          </a:prstGeom>
                          <a:noFill/>
                          <a:ln w="1905">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411" name="Line 196"/>
                        <wps:cNvCnPr>
                          <a:cxnSpLocks noChangeShapeType="1"/>
                        </wps:cNvCnPr>
                        <wps:spPr bwMode="auto">
                          <a:xfrm flipH="1" flipV="1">
                            <a:off x="4211320" y="869950"/>
                            <a:ext cx="35560" cy="62230"/>
                          </a:xfrm>
                          <a:prstGeom prst="line">
                            <a:avLst/>
                          </a:prstGeom>
                          <a:noFill/>
                          <a:ln w="1905">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412" name="Rectangle 197"/>
                        <wps:cNvSpPr>
                          <a:spLocks noChangeArrowheads="1"/>
                        </wps:cNvSpPr>
                        <wps:spPr bwMode="auto">
                          <a:xfrm>
                            <a:off x="3784600" y="612276"/>
                            <a:ext cx="659130" cy="2400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A10E7B9" w14:textId="77777777" w:rsidR="00DB64F4" w:rsidRDefault="00DB64F4" w:rsidP="00083EB6">
                              <w:r>
                                <w:rPr>
                                  <w:color w:val="000000"/>
                                  <w:sz w:val="12"/>
                                  <w:szCs w:val="12"/>
                                  <w:lang w:val="en-US"/>
                                </w:rPr>
                                <w:t>&lt;&lt;extend&gt;&gt;</w:t>
                              </w:r>
                            </w:p>
                          </w:txbxContent>
                        </wps:txbx>
                        <wps:bodyPr rot="0" vert="horz" wrap="none" lIns="0" tIns="0" rIns="0" bIns="0" anchor="t" anchorCtr="0">
                          <a:spAutoFit/>
                        </wps:bodyPr>
                      </wps:wsp>
                      <wps:wsp>
                        <wps:cNvPr id="413" name="Line 198"/>
                        <wps:cNvCnPr>
                          <a:cxnSpLocks noChangeShapeType="1"/>
                        </wps:cNvCnPr>
                        <wps:spPr bwMode="auto">
                          <a:xfrm flipH="1">
                            <a:off x="3028950" y="316865"/>
                            <a:ext cx="941070" cy="528955"/>
                          </a:xfrm>
                          <a:prstGeom prst="line">
                            <a:avLst/>
                          </a:prstGeom>
                          <a:noFill/>
                          <a:ln w="0">
                            <a:solidFill>
                              <a:srgbClr val="990033"/>
                            </a:solidFill>
                            <a:prstDash val="sysDash"/>
                            <a:round/>
                            <a:headEnd/>
                            <a:tailEnd/>
                          </a:ln>
                          <a:extLst>
                            <a:ext uri="{909E8E84-426E-40DD-AFC4-6F175D3DCCD1}">
                              <a14:hiddenFill xmlns:a14="http://schemas.microsoft.com/office/drawing/2010/main">
                                <a:noFill/>
                              </a14:hiddenFill>
                            </a:ext>
                          </a:extLst>
                        </wps:spPr>
                        <wps:bodyPr/>
                      </wps:wsp>
                      <wps:wsp>
                        <wps:cNvPr id="414" name="Line 199"/>
                        <wps:cNvCnPr>
                          <a:cxnSpLocks noChangeShapeType="1"/>
                        </wps:cNvCnPr>
                        <wps:spPr bwMode="auto">
                          <a:xfrm flipV="1">
                            <a:off x="3028950" y="836295"/>
                            <a:ext cx="69850" cy="9525"/>
                          </a:xfrm>
                          <a:prstGeom prst="line">
                            <a:avLst/>
                          </a:prstGeom>
                          <a:noFill/>
                          <a:ln w="1905">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415" name="Line 200"/>
                        <wps:cNvCnPr>
                          <a:cxnSpLocks noChangeShapeType="1"/>
                        </wps:cNvCnPr>
                        <wps:spPr bwMode="auto">
                          <a:xfrm flipV="1">
                            <a:off x="3028950" y="788670"/>
                            <a:ext cx="43815" cy="57150"/>
                          </a:xfrm>
                          <a:prstGeom prst="line">
                            <a:avLst/>
                          </a:prstGeom>
                          <a:noFill/>
                          <a:ln w="1905">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416" name="Line 201"/>
                        <wps:cNvCnPr>
                          <a:cxnSpLocks noChangeShapeType="1"/>
                        </wps:cNvCnPr>
                        <wps:spPr bwMode="auto">
                          <a:xfrm flipH="1" flipV="1">
                            <a:off x="4443730" y="1341755"/>
                            <a:ext cx="191770" cy="300355"/>
                          </a:xfrm>
                          <a:prstGeom prst="line">
                            <a:avLst/>
                          </a:prstGeom>
                          <a:noFill/>
                          <a:ln w="0">
                            <a:solidFill>
                              <a:srgbClr val="990033"/>
                            </a:solidFill>
                            <a:prstDash val="sysDash"/>
                            <a:round/>
                            <a:headEnd/>
                            <a:tailEnd/>
                          </a:ln>
                          <a:extLst>
                            <a:ext uri="{909E8E84-426E-40DD-AFC4-6F175D3DCCD1}">
                              <a14:hiddenFill xmlns:a14="http://schemas.microsoft.com/office/drawing/2010/main">
                                <a:noFill/>
                              </a14:hiddenFill>
                            </a:ext>
                          </a:extLst>
                        </wps:spPr>
                        <wps:bodyPr/>
                      </wps:wsp>
                      <wps:wsp>
                        <wps:cNvPr id="417" name="Line 202"/>
                        <wps:cNvCnPr>
                          <a:cxnSpLocks noChangeShapeType="1"/>
                        </wps:cNvCnPr>
                        <wps:spPr bwMode="auto">
                          <a:xfrm>
                            <a:off x="4443730" y="1341755"/>
                            <a:ext cx="59055" cy="40005"/>
                          </a:xfrm>
                          <a:prstGeom prst="line">
                            <a:avLst/>
                          </a:prstGeom>
                          <a:noFill/>
                          <a:ln w="1905">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418" name="Line 203"/>
                        <wps:cNvCnPr>
                          <a:cxnSpLocks noChangeShapeType="1"/>
                        </wps:cNvCnPr>
                        <wps:spPr bwMode="auto">
                          <a:xfrm>
                            <a:off x="4443730" y="1341755"/>
                            <a:ext cx="10795" cy="69850"/>
                          </a:xfrm>
                          <a:prstGeom prst="line">
                            <a:avLst/>
                          </a:prstGeom>
                          <a:noFill/>
                          <a:ln w="1905">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419" name="Line 204"/>
                        <wps:cNvCnPr>
                          <a:cxnSpLocks noChangeShapeType="1"/>
                        </wps:cNvCnPr>
                        <wps:spPr bwMode="auto">
                          <a:xfrm>
                            <a:off x="3047365" y="377825"/>
                            <a:ext cx="1018540" cy="554355"/>
                          </a:xfrm>
                          <a:prstGeom prst="line">
                            <a:avLst/>
                          </a:prstGeom>
                          <a:noFill/>
                          <a:ln w="0">
                            <a:solidFill>
                              <a:srgbClr val="990033"/>
                            </a:solidFill>
                            <a:prstDash val="sysDash"/>
                            <a:round/>
                            <a:headEnd/>
                            <a:tailEnd/>
                          </a:ln>
                          <a:extLst>
                            <a:ext uri="{909E8E84-426E-40DD-AFC4-6F175D3DCCD1}">
                              <a14:hiddenFill xmlns:a14="http://schemas.microsoft.com/office/drawing/2010/main">
                                <a:noFill/>
                              </a14:hiddenFill>
                            </a:ext>
                          </a:extLst>
                        </wps:spPr>
                        <wps:bodyPr/>
                      </wps:wsp>
                      <wps:wsp>
                        <wps:cNvPr id="420" name="Line 205"/>
                        <wps:cNvCnPr>
                          <a:cxnSpLocks noChangeShapeType="1"/>
                        </wps:cNvCnPr>
                        <wps:spPr bwMode="auto">
                          <a:xfrm flipH="1" flipV="1">
                            <a:off x="4020185" y="876935"/>
                            <a:ext cx="45720" cy="55245"/>
                          </a:xfrm>
                          <a:prstGeom prst="line">
                            <a:avLst/>
                          </a:prstGeom>
                          <a:noFill/>
                          <a:ln w="1905">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421" name="Line 206"/>
                        <wps:cNvCnPr>
                          <a:cxnSpLocks noChangeShapeType="1"/>
                        </wps:cNvCnPr>
                        <wps:spPr bwMode="auto">
                          <a:xfrm flipH="1" flipV="1">
                            <a:off x="3994150" y="925195"/>
                            <a:ext cx="71755" cy="6985"/>
                          </a:xfrm>
                          <a:prstGeom prst="line">
                            <a:avLst/>
                          </a:prstGeom>
                          <a:noFill/>
                          <a:ln w="1905">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422" name="Line 207"/>
                        <wps:cNvCnPr>
                          <a:cxnSpLocks noChangeShapeType="1"/>
                        </wps:cNvCnPr>
                        <wps:spPr bwMode="auto">
                          <a:xfrm flipH="1">
                            <a:off x="1778000" y="366395"/>
                            <a:ext cx="862330" cy="424180"/>
                          </a:xfrm>
                          <a:prstGeom prst="line">
                            <a:avLst/>
                          </a:prstGeom>
                          <a:noFill/>
                          <a:ln w="0">
                            <a:solidFill>
                              <a:srgbClr val="990033"/>
                            </a:solidFill>
                            <a:prstDash val="sysDash"/>
                            <a:round/>
                            <a:headEnd/>
                            <a:tailEnd/>
                          </a:ln>
                          <a:extLst>
                            <a:ext uri="{909E8E84-426E-40DD-AFC4-6F175D3DCCD1}">
                              <a14:hiddenFill xmlns:a14="http://schemas.microsoft.com/office/drawing/2010/main">
                                <a:noFill/>
                              </a14:hiddenFill>
                            </a:ext>
                          </a:extLst>
                        </wps:spPr>
                        <wps:bodyPr/>
                      </wps:wsp>
                      <wps:wsp>
                        <wps:cNvPr id="423" name="Line 208"/>
                        <wps:cNvCnPr>
                          <a:cxnSpLocks noChangeShapeType="1"/>
                        </wps:cNvCnPr>
                        <wps:spPr bwMode="auto">
                          <a:xfrm flipV="1">
                            <a:off x="1778000" y="784860"/>
                            <a:ext cx="71755" cy="5715"/>
                          </a:xfrm>
                          <a:prstGeom prst="line">
                            <a:avLst/>
                          </a:prstGeom>
                          <a:noFill/>
                          <a:ln w="1905">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424" name="Line 209"/>
                        <wps:cNvCnPr>
                          <a:cxnSpLocks noChangeShapeType="1"/>
                        </wps:cNvCnPr>
                        <wps:spPr bwMode="auto">
                          <a:xfrm flipV="1">
                            <a:off x="1778000" y="737235"/>
                            <a:ext cx="45720" cy="53340"/>
                          </a:xfrm>
                          <a:prstGeom prst="line">
                            <a:avLst/>
                          </a:prstGeom>
                          <a:noFill/>
                          <a:ln w="1905">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425" name="Line 210"/>
                        <wps:cNvCnPr>
                          <a:cxnSpLocks noChangeShapeType="1"/>
                        </wps:cNvCnPr>
                        <wps:spPr bwMode="auto">
                          <a:xfrm flipV="1">
                            <a:off x="3074670" y="1242060"/>
                            <a:ext cx="749935" cy="347980"/>
                          </a:xfrm>
                          <a:prstGeom prst="line">
                            <a:avLst/>
                          </a:prstGeom>
                          <a:noFill/>
                          <a:ln w="0">
                            <a:solidFill>
                              <a:srgbClr val="990033"/>
                            </a:solidFill>
                            <a:prstDash val="sysDash"/>
                            <a:round/>
                            <a:headEnd/>
                            <a:tailEnd/>
                          </a:ln>
                          <a:extLst>
                            <a:ext uri="{909E8E84-426E-40DD-AFC4-6F175D3DCCD1}">
                              <a14:hiddenFill xmlns:a14="http://schemas.microsoft.com/office/drawing/2010/main">
                                <a:noFill/>
                              </a14:hiddenFill>
                            </a:ext>
                          </a:extLst>
                        </wps:spPr>
                        <wps:bodyPr/>
                      </wps:wsp>
                      <wps:wsp>
                        <wps:cNvPr id="426" name="Line 211"/>
                        <wps:cNvCnPr>
                          <a:cxnSpLocks noChangeShapeType="1"/>
                        </wps:cNvCnPr>
                        <wps:spPr bwMode="auto">
                          <a:xfrm flipH="1">
                            <a:off x="3775075" y="1242060"/>
                            <a:ext cx="49530" cy="53340"/>
                          </a:xfrm>
                          <a:prstGeom prst="line">
                            <a:avLst/>
                          </a:prstGeom>
                          <a:noFill/>
                          <a:ln w="1905">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704" name="Line 212"/>
                        <wps:cNvCnPr>
                          <a:cxnSpLocks noChangeShapeType="1"/>
                        </wps:cNvCnPr>
                        <wps:spPr bwMode="auto">
                          <a:xfrm flipH="1">
                            <a:off x="3752850" y="1242060"/>
                            <a:ext cx="71755" cy="1905"/>
                          </a:xfrm>
                          <a:prstGeom prst="line">
                            <a:avLst/>
                          </a:prstGeom>
                          <a:noFill/>
                          <a:ln w="1905">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705" name="Line 213"/>
                        <wps:cNvCnPr>
                          <a:cxnSpLocks noChangeShapeType="1"/>
                        </wps:cNvCnPr>
                        <wps:spPr bwMode="auto">
                          <a:xfrm flipH="1" flipV="1">
                            <a:off x="2037715" y="1172210"/>
                            <a:ext cx="668655" cy="410845"/>
                          </a:xfrm>
                          <a:prstGeom prst="line">
                            <a:avLst/>
                          </a:prstGeom>
                          <a:noFill/>
                          <a:ln w="0">
                            <a:solidFill>
                              <a:srgbClr val="990033"/>
                            </a:solidFill>
                            <a:prstDash val="sysDash"/>
                            <a:round/>
                            <a:headEnd/>
                            <a:tailEnd/>
                          </a:ln>
                          <a:extLst>
                            <a:ext uri="{909E8E84-426E-40DD-AFC4-6F175D3DCCD1}">
                              <a14:hiddenFill xmlns:a14="http://schemas.microsoft.com/office/drawing/2010/main">
                                <a:noFill/>
                              </a14:hiddenFill>
                            </a:ext>
                          </a:extLst>
                        </wps:spPr>
                        <wps:bodyPr/>
                      </wps:wsp>
                      <wps:wsp>
                        <wps:cNvPr id="706" name="Line 214"/>
                        <wps:cNvCnPr>
                          <a:cxnSpLocks noChangeShapeType="1"/>
                        </wps:cNvCnPr>
                        <wps:spPr bwMode="auto">
                          <a:xfrm>
                            <a:off x="2037715" y="1172210"/>
                            <a:ext cx="71755" cy="10795"/>
                          </a:xfrm>
                          <a:prstGeom prst="line">
                            <a:avLst/>
                          </a:prstGeom>
                          <a:noFill/>
                          <a:ln w="1905">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707" name="Line 215"/>
                        <wps:cNvCnPr>
                          <a:cxnSpLocks noChangeShapeType="1"/>
                        </wps:cNvCnPr>
                        <wps:spPr bwMode="auto">
                          <a:xfrm>
                            <a:off x="2037715" y="1172210"/>
                            <a:ext cx="42545" cy="58420"/>
                          </a:xfrm>
                          <a:prstGeom prst="line">
                            <a:avLst/>
                          </a:prstGeom>
                          <a:noFill/>
                          <a:ln w="1905">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708" name="Line 216"/>
                        <wps:cNvCnPr>
                          <a:cxnSpLocks noChangeShapeType="1"/>
                        </wps:cNvCnPr>
                        <wps:spPr bwMode="auto">
                          <a:xfrm flipH="1" flipV="1">
                            <a:off x="1778000" y="897255"/>
                            <a:ext cx="862330" cy="38735"/>
                          </a:xfrm>
                          <a:prstGeom prst="line">
                            <a:avLst/>
                          </a:prstGeom>
                          <a:noFill/>
                          <a:ln w="0">
                            <a:solidFill>
                              <a:srgbClr val="990033"/>
                            </a:solidFill>
                            <a:prstDash val="sysDash"/>
                            <a:round/>
                            <a:headEnd/>
                            <a:tailEnd/>
                          </a:ln>
                          <a:extLst>
                            <a:ext uri="{909E8E84-426E-40DD-AFC4-6F175D3DCCD1}">
                              <a14:hiddenFill xmlns:a14="http://schemas.microsoft.com/office/drawing/2010/main">
                                <a:noFill/>
                              </a14:hiddenFill>
                            </a:ext>
                          </a:extLst>
                        </wps:spPr>
                        <wps:bodyPr/>
                      </wps:wsp>
                      <wps:wsp>
                        <wps:cNvPr id="709" name="Line 217"/>
                        <wps:cNvCnPr>
                          <a:cxnSpLocks noChangeShapeType="1"/>
                        </wps:cNvCnPr>
                        <wps:spPr bwMode="auto">
                          <a:xfrm flipV="1">
                            <a:off x="1778000" y="873125"/>
                            <a:ext cx="67945" cy="24130"/>
                          </a:xfrm>
                          <a:prstGeom prst="line">
                            <a:avLst/>
                          </a:prstGeom>
                          <a:noFill/>
                          <a:ln w="1905">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710" name="Line 218"/>
                        <wps:cNvCnPr>
                          <a:cxnSpLocks noChangeShapeType="1"/>
                        </wps:cNvCnPr>
                        <wps:spPr bwMode="auto">
                          <a:xfrm>
                            <a:off x="1778000" y="897255"/>
                            <a:ext cx="64135" cy="31750"/>
                          </a:xfrm>
                          <a:prstGeom prst="line">
                            <a:avLst/>
                          </a:prstGeom>
                          <a:noFill/>
                          <a:ln w="1905">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711" name="Line 219"/>
                        <wps:cNvCnPr>
                          <a:cxnSpLocks noChangeShapeType="1"/>
                        </wps:cNvCnPr>
                        <wps:spPr bwMode="auto">
                          <a:xfrm>
                            <a:off x="3045460" y="958215"/>
                            <a:ext cx="1011555" cy="62865"/>
                          </a:xfrm>
                          <a:prstGeom prst="line">
                            <a:avLst/>
                          </a:prstGeom>
                          <a:noFill/>
                          <a:ln w="0">
                            <a:solidFill>
                              <a:srgbClr val="990033"/>
                            </a:solidFill>
                            <a:prstDash val="sysDash"/>
                            <a:round/>
                            <a:headEnd/>
                            <a:tailEnd/>
                          </a:ln>
                          <a:extLst>
                            <a:ext uri="{909E8E84-426E-40DD-AFC4-6F175D3DCCD1}">
                              <a14:hiddenFill xmlns:a14="http://schemas.microsoft.com/office/drawing/2010/main">
                                <a:noFill/>
                              </a14:hiddenFill>
                            </a:ext>
                          </a:extLst>
                        </wps:spPr>
                        <wps:bodyPr/>
                      </wps:wsp>
                      <wps:wsp>
                        <wps:cNvPr id="712" name="Line 220"/>
                        <wps:cNvCnPr>
                          <a:cxnSpLocks noChangeShapeType="1"/>
                        </wps:cNvCnPr>
                        <wps:spPr bwMode="auto">
                          <a:xfrm flipH="1" flipV="1">
                            <a:off x="3992245" y="989330"/>
                            <a:ext cx="64770" cy="31750"/>
                          </a:xfrm>
                          <a:prstGeom prst="line">
                            <a:avLst/>
                          </a:prstGeom>
                          <a:noFill/>
                          <a:ln w="1905">
                            <a:solidFill>
                              <a:srgbClr val="990033"/>
                            </a:solidFill>
                            <a:prstDash val="solid"/>
                            <a:round/>
                            <a:headEnd/>
                            <a:tailEnd/>
                          </a:ln>
                          <a:extLst>
                            <a:ext uri="{909E8E84-426E-40DD-AFC4-6F175D3DCCD1}">
                              <a14:hiddenFill xmlns:a14="http://schemas.microsoft.com/office/drawing/2010/main">
                                <a:noFill/>
                              </a14:hiddenFill>
                            </a:ext>
                          </a:extLst>
                        </wps:spPr>
                        <wps:bodyPr/>
                      </wps:wsp>
                      <wps:wsp>
                        <wps:cNvPr id="713" name="Line 221"/>
                        <wps:cNvCnPr>
                          <a:cxnSpLocks noChangeShapeType="1"/>
                        </wps:cNvCnPr>
                        <wps:spPr bwMode="auto">
                          <a:xfrm flipH="1">
                            <a:off x="1460500" y="765175"/>
                            <a:ext cx="23495" cy="8255"/>
                          </a:xfrm>
                          <a:prstGeom prst="line">
                            <a:avLst/>
                          </a:prstGeom>
                          <a:noFill/>
                          <a:ln w="1905">
                            <a:solidFill>
                              <a:srgbClr val="990033"/>
                            </a:solidFill>
                            <a:prstDash val="solid"/>
                            <a:round/>
                            <a:headEnd/>
                            <a:tailEnd/>
                          </a:ln>
                          <a:extLst>
                            <a:ext uri="{909E8E84-426E-40DD-AFC4-6F175D3DCCD1}">
                              <a14:hiddenFill xmlns:a14="http://schemas.microsoft.com/office/drawing/2010/main">
                                <a:noFill/>
                              </a14:hiddenFill>
                            </a:ext>
                          </a:extLst>
                        </wps:spPr>
                        <wps:bodyPr/>
                      </wps:wsp>
                    </wpc:wpc>
                  </a:graphicData>
                </a:graphic>
              </wp:inline>
            </w:drawing>
          </mc:Choice>
          <mc:Fallback>
            <w:pict>
              <v:group w14:anchorId="3D681C48" id="Полотно 714" o:spid="_x0000_s1835" editas="canvas" style="width:467.7pt;height:172.85pt;mso-position-horizontal-relative:char;mso-position-vertical-relative:line" coordsize="59397,219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">
                <v:shape id="_x0000_s1836" type="#_x0000_t75" style="position:absolute;width:59397;height:21951;visibility:visible;mso-wrap-style:square">
                  <v:fill o:detectmouseclick="t"/>
                  <v:path o:connecttype="none"/>
                </v:shape>
                <v:oval id="Oval 150" o:spid="_x0000_s1837" style="position:absolute;left:26479;top:8502;width:3969;height:20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" fillcolor="#ffc" strokecolor="#903" strokeweight=".15pt"/>
                <v:rect id="Rectangle 151" o:spid="_x0000_s1838" style="position:absolute;left:22812;top:10210;width:8667;height:24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" filled="f" stroked="f">
                  <v:textbox style="mso-fit-shape-to-text:t" inset="0,0,0,0">
                    <w:txbxContent>
                      <w:p w14:paraId="38EBA2D1" w14:textId="77777777" w:rsidR="00DB64F4" w:rsidRDefault="00DB64F4" w:rsidP="00083EB6">
                        <w:r>
                          <w:rPr>
                            <w:color w:val="000000"/>
                            <w:sz w:val="12"/>
                            <w:szCs w:val="12"/>
                            <w:lang w:val="en-US"/>
                          </w:rPr>
                          <w:t>Выделить запись</w:t>
                        </w:r>
                      </w:p>
                    </w:txbxContent>
                  </v:textbox>
                </v:rect>
                <v:oval id="Oval 152" o:spid="_x0000_s1839" style="position:absolute;left:26479;top:1720;width:3969;height:20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" fillcolor="#ffc" strokecolor="#903" strokeweight=".15pt"/>
                <v:rect id="Rectangle 153" o:spid="_x0000_s1840" style="position:absolute;left:24041;top:3181;width:6705;height:24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" filled="f" stroked="f">
                  <v:textbox style="mso-fit-shape-to-text:t" inset="0,0,0,0">
                    <w:txbxContent>
                      <w:p w14:paraId="0F8452BF" w14:textId="77777777" w:rsidR="00DB64F4" w:rsidRDefault="00DB64F4" w:rsidP="00083EB6">
                        <w:r>
                          <w:rPr>
                            <w:color w:val="000000"/>
                            <w:sz w:val="12"/>
                            <w:szCs w:val="12"/>
                            <w:lang w:val="en-US"/>
                          </w:rPr>
                          <w:t>Сортировка</w:t>
                        </w:r>
                      </w:p>
                    </w:txbxContent>
                  </v:textbox>
                </v:rect>
                <v:oval id="Oval 154" o:spid="_x0000_s1841" style="position:absolute;left:26777;top:15875;width:3963;height:20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" fillcolor="#ffc" strokecolor="#903" strokeweight=".15pt"/>
                <v:rect id="Rectangle 155" o:spid="_x0000_s1842" style="position:absolute;left:24625;top:17710;width:6839;height:24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" filled="f" stroked="f">
                  <v:textbox style="mso-fit-shape-to-text:t" inset="0,0,0,0">
                    <w:txbxContent>
                      <w:p w14:paraId="2B352027" w14:textId="77777777" w:rsidR="00DB64F4" w:rsidRDefault="00DB64F4" w:rsidP="00083EB6">
                        <w:r>
                          <w:rPr>
                            <w:color w:val="000000"/>
                            <w:sz w:val="12"/>
                            <w:szCs w:val="12"/>
                            <w:lang w:val="en-US"/>
                          </w:rPr>
                          <w:t>Фильтрация</w:t>
                        </w:r>
                      </w:p>
                    </w:txbxContent>
                  </v:textbox>
                </v:rect>
                <v:oval id="Oval 156" o:spid="_x0000_s1843" style="position:absolute;left:13804;top:7912;width:3969;height:20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" fillcolor="#ffc" strokecolor="#903" strokeweight=".15pt"/>
                <v:rect id="Rectangle 157" o:spid="_x0000_s1844" style="position:absolute;left:9163;top:9429;width:11785;height:24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" filled="f" stroked="f">
                  <v:textbox style="mso-fit-shape-to-text:t" inset="0,0,0,0">
                    <w:txbxContent>
                      <w:p w14:paraId="3BFBCF83" w14:textId="77777777" w:rsidR="00DB64F4" w:rsidRDefault="00DB64F4" w:rsidP="00083EB6">
                        <w:r>
                          <w:rPr>
                            <w:color w:val="000000"/>
                            <w:sz w:val="12"/>
                            <w:szCs w:val="12"/>
                            <w:lang w:val="en-US"/>
                          </w:rPr>
                          <w:t xml:space="preserve">Работать с динамическим </w:t>
                        </w:r>
                      </w:p>
                    </w:txbxContent>
                  </v:textbox>
                </v:rect>
                <v:rect id="Rectangle 158" o:spid="_x0000_s1845" style="position:absolute;left:10718;top:10576;width:7519;height:24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" filled="f" stroked="f">
                  <v:textbox style="mso-fit-shape-to-text:t" inset="0,0,0,0">
                    <w:txbxContent>
                      <w:p w14:paraId="391C2A7D" w14:textId="77777777" w:rsidR="00DB64F4" w:rsidRDefault="00DB64F4" w:rsidP="00083EB6">
                        <w:r>
                          <w:rPr>
                            <w:color w:val="000000"/>
                            <w:sz w:val="12"/>
                            <w:szCs w:val="12"/>
                            <w:lang w:val="en-US"/>
                          </w:rPr>
                          <w:t>справочником</w:t>
                        </w:r>
                      </w:p>
                    </w:txbxContent>
                  </v:textbox>
                </v:rect>
                <v:group id="Group 163" o:spid="_x0000_s1846" style="position:absolute;left:6464;top:7512;width:2140;height:2882" coordorigin="1018,1183" coordsize="337,4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">
                  <v:oval id="Oval 159" o:spid="_x0000_s1847" style="position:absolute;left:1114;top:1183;width:152;height:1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" filled="f" strokecolor="#903" strokeweight=".2pt"/>
                  <v:line id="Line 160" o:spid="_x0000_s1848" style="position:absolute;visibility:visible;mso-wrap-style:square" from="1187,1331" to="1187,14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" strokecolor="#903" strokeweight=".2pt"/>
                  <v:line id="Line 161" o:spid="_x0000_s1849" style="position:absolute;visibility:visible;mso-wrap-style:square" from="1065,1371" to="1308,13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" strokecolor="#903" strokeweight=".2pt"/>
                  <v:shape id="Freeform 162" o:spid="_x0000_s1850" style="position:absolute;left:1018;top:1472;width:337;height:165;visibility:visible;mso-wrap-style:square;v-text-anchor:top" coordsize="10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" path="m,54l54,r54,54e" filled="f" strokecolor="#903" strokeweight=".2pt">
                    <v:path arrowok="t" o:connecttype="custom" o:connectlocs="0,165;169,0;337,165" o:connectangles="0,0,0"/>
                  </v:shape>
                </v:group>
                <v:rect id="Rectangle 164" o:spid="_x0000_s1851" style="position:absolute;left:2197;top:9874;width:8045;height:24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" filled="f" stroked="f">
                  <v:textbox style="mso-fit-shape-to-text:t" inset="0,0,0,0">
                    <w:txbxContent>
                      <w:p w14:paraId="1BF7F901" w14:textId="77777777" w:rsidR="00DB64F4" w:rsidRPr="002D55DE" w:rsidRDefault="00DB64F4" w:rsidP="00083EB6">
                        <w:pPr>
                          <w:rPr>
                            <w:sz w:val="12"/>
                            <w:szCs w:val="12"/>
                          </w:rPr>
                        </w:pPr>
                        <w:r w:rsidRPr="002D55DE">
                          <w:rPr>
                            <w:sz w:val="12"/>
                            <w:szCs w:val="12"/>
                          </w:rPr>
                          <w:t>Администратор</w:t>
                        </w:r>
                      </w:p>
                    </w:txbxContent>
                  </v:textbox>
                </v:rect>
                <v:oval id="Oval 165" o:spid="_x0000_s1852" style="position:absolute;left:39744;top:1130;width:3969;height:20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" fillcolor="#ffc" strokecolor="#903" strokeweight=".15pt"/>
                <v:rect id="Rectangle 166" o:spid="_x0000_s1853" style="position:absolute;left:38106;top:2726;width:5963;height:24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" filled="f" stroked="f">
                  <v:textbox style="mso-fit-shape-to-text:t" inset="0,0,0,0">
                    <w:txbxContent>
                      <w:p w14:paraId="29725ECD" w14:textId="77777777" w:rsidR="00DB64F4" w:rsidRDefault="00DB64F4" w:rsidP="00083EB6">
                        <w:r>
                          <w:rPr>
                            <w:color w:val="000000"/>
                            <w:sz w:val="12"/>
                            <w:szCs w:val="12"/>
                            <w:lang w:val="en-US"/>
                          </w:rPr>
                          <w:t>Изменить</w:t>
                        </w:r>
                      </w:p>
                    </w:txbxContent>
                  </v:textbox>
                </v:rect>
                <v:line id="Line 167" o:spid="_x0000_s1854" style="position:absolute;visibility:visible;mso-wrap-style:square" from="11163,8934" to="13760,89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" strokecolor="#903" strokeweight=".15pt"/>
                <v:line id="Line 168" o:spid="_x0000_s1855" style="position:absolute;flip:x;visibility:visible;mso-wrap-style:square" from="13100,8934" to="13760,92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" strokecolor="#903" strokeweight=".15pt"/>
                <v:line id="Line 169" o:spid="_x0000_s1856" style="position:absolute;flip:x y;visibility:visible;mso-wrap-style:square" from="13100,8661" to="13760,89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" strokecolor="#903" strokeweight=".15pt"/>
                <v:line id="Line 170" o:spid="_x0000_s1857" style="position:absolute;flip:x;visibility:visible;mso-wrap-style:square" from="8585,8934" to="11163,89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" strokecolor="#903" strokeweight=".15pt"/>
                <v:oval id="Oval 171" o:spid="_x0000_s1858" style="position:absolute;left:14103;top:1130;width:3962;height:20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" fillcolor="#ffc" strokecolor="#903" strokeweight=".15pt"/>
                <v:rect id="Rectangle 172" o:spid="_x0000_s1859" style="position:absolute;left:10103;top:2698;width:9722;height:24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" filled="f" stroked="f">
                  <v:textbox style="mso-fit-shape-to-text:t" inset="0,0,0,0">
                    <w:txbxContent>
                      <w:p w14:paraId="0B77A182" w14:textId="77777777" w:rsidR="00DB64F4" w:rsidRDefault="00DB64F4" w:rsidP="00083EB6">
                        <w:r>
                          <w:rPr>
                            <w:color w:val="000000"/>
                            <w:sz w:val="12"/>
                            <w:szCs w:val="12"/>
                            <w:lang w:val="en-US"/>
                          </w:rPr>
                          <w:t>Создать справочник</w:t>
                        </w:r>
                      </w:p>
                    </w:txbxContent>
                  </v:textbox>
                </v:rect>
                <v:oval id="Oval 173" o:spid="_x0000_s1860" style="position:absolute;left:35325;top:16465;width:3962;height:20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" fillcolor="#ffc" strokecolor="#903" strokeweight=".15pt"/>
                <v:rect id="Rectangle 174" o:spid="_x0000_s1861" style="position:absolute;left:31615;top:17946;width:9754;height:24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" filled="f" stroked="f">
                  <v:textbox style="mso-fit-shape-to-text:t" inset="0,0,0,0">
                    <w:txbxContent>
                      <w:p w14:paraId="2FC17B31" w14:textId="77777777" w:rsidR="00DB64F4" w:rsidRDefault="00DB64F4" w:rsidP="00083EB6">
                        <w:r>
                          <w:rPr>
                            <w:color w:val="000000"/>
                            <w:sz w:val="12"/>
                            <w:szCs w:val="12"/>
                            <w:lang w:val="en-US"/>
                          </w:rPr>
                          <w:t>Удалить справочник</w:t>
                        </w:r>
                      </w:p>
                    </w:txbxContent>
                  </v:textbox>
                </v:rect>
                <v:line id="Line 175" o:spid="_x0000_s1862" style="position:absolute;flip:x;visibility:visible;mso-wrap-style:square" from="15805,5162" to="15900,78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" strokecolor="#903" strokeweight="0">
                  <v:stroke dashstyle="3 1"/>
                </v:line>
                <v:line id="Line 176" o:spid="_x0000_s1863" style="position:absolute;flip:y;visibility:visible;mso-wrap-style:square" from="15805,7207" to="16103,78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" strokecolor="#903" strokeweight=".15pt"/>
                <v:line id="Line 177" o:spid="_x0000_s1864" style="position:absolute;flip:x y;visibility:visible;mso-wrap-style:square" from="15551,7169" to="15805,78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" strokecolor="#903" strokeweight=".15pt"/>
                <v:line id="Line 178" o:spid="_x0000_s1865" style="position:absolute;flip:x y;visibility:visible;mso-wrap-style:square" from="31464,12179" to="36093,164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" strokecolor="#903" strokeweight="0">
                  <v:stroke dashstyle="3 1"/>
                </v:line>
                <v:line id="Line 179" o:spid="_x0000_s1866" style="position:absolute;visibility:visible;mso-wrap-style:square" from="31464,12179" to="32150,124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" strokecolor="#903" strokeweight=".15pt"/>
                <v:line id="Line 180" o:spid="_x0000_s1867" style="position:absolute;visibility:visible;mso-wrap-style:square" from="31464,12179" to="31781,1282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" strokecolor="#903" strokeweight=".15pt"/>
                <v:oval id="Oval 181" o:spid="_x0000_s1868" style="position:absolute;left:48882;top:4375;width:3969;height:20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" fillcolor="#ffc" strokecolor="#903" strokeweight=".15pt"/>
                <v:rect id="Rectangle 182" o:spid="_x0000_s1869" style="position:absolute;left:45356;top:6044;width:9398;height:24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" filled="f" stroked="f">
                  <v:textbox style="mso-fit-shape-to-text:t" inset="0,0,0,0">
                    <w:txbxContent>
                      <w:p w14:paraId="0A603D70" w14:textId="77777777" w:rsidR="00DB64F4" w:rsidRDefault="00DB64F4" w:rsidP="00083EB6">
                        <w:r>
                          <w:rPr>
                            <w:color w:val="000000"/>
                            <w:sz w:val="12"/>
                            <w:szCs w:val="12"/>
                            <w:lang w:val="en-US"/>
                          </w:rPr>
                          <w:t>Добавить значение</w:t>
                        </w:r>
                      </w:p>
                    </w:txbxContent>
                  </v:textbox>
                </v:rect>
                <v:oval id="Oval 183" o:spid="_x0000_s1870" style="position:absolute;left:45053;top:16465;width:3962;height:20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" fillcolor="#ffc" strokecolor="#903" strokeweight=".15pt"/>
                <v:rect id="Rectangle 184" o:spid="_x0000_s1871" style="position:absolute;left:44069;top:19107;width:8991;height:24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" filled="f" stroked="f">
                  <v:textbox style="mso-fit-shape-to-text:t" inset="0,0,0,0">
                    <w:txbxContent>
                      <w:p w14:paraId="0B3A28E4" w14:textId="77777777" w:rsidR="00DB64F4" w:rsidRDefault="00DB64F4" w:rsidP="00083EB6">
                        <w:r>
                          <w:rPr>
                            <w:color w:val="000000"/>
                            <w:sz w:val="12"/>
                            <w:szCs w:val="12"/>
                            <w:lang w:val="en-US"/>
                          </w:rPr>
                          <w:t>Удалить значение</w:t>
                        </w:r>
                      </w:p>
                    </w:txbxContent>
                  </v:textbox>
                </v:rect>
                <v:line id="Line 185" o:spid="_x0000_s1872" style="position:absolute;visibility:visible;mso-wrap-style:square" from="39300,17487" to="45008,17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" strokecolor="#903" strokeweight="0">
                  <v:stroke dashstyle="3 1"/>
                </v:line>
                <v:line id="Line 186" o:spid="_x0000_s1873" style="position:absolute;flip:x;visibility:visible;mso-wrap-style:square" from="44342,17487" to="45008,177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" strokecolor="#903" strokeweight=".15pt"/>
                <v:line id="Line 187" o:spid="_x0000_s1874" style="position:absolute;flip:x y;visibility:visible;mso-wrap-style:square" from="44342,17208" to="45008,1748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" strokecolor="#903" strokeweight=".15pt"/>
                <v:rect id="Rectangle 188" o:spid="_x0000_s1875" style="position:absolute;left:37524;top:15690;width:6719;height:24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" filled="f" stroked="f">
                  <v:textbox style="mso-fit-shape-to-text:t" inset="0,0,0,0">
                    <w:txbxContent>
                      <w:p w14:paraId="071C7D55" w14:textId="77777777" w:rsidR="00DB64F4" w:rsidRDefault="00DB64F4" w:rsidP="00083EB6">
                        <w:r>
                          <w:rPr>
                            <w:color w:val="000000"/>
                            <w:sz w:val="12"/>
                            <w:szCs w:val="12"/>
                            <w:lang w:val="en-US"/>
                          </w:rPr>
                          <w:t>&lt;&lt;include&gt;&gt;</w:t>
                        </w:r>
                      </w:p>
                    </w:txbxContent>
                  </v:textbox>
                </v:rect>
                <v:oval id="Oval 189" o:spid="_x0000_s1876" style="position:absolute;left:40633;top:9385;width:3963;height:20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" fillcolor="#ffc" strokecolor="#903" strokeweight=".15pt"/>
                <v:rect id="Rectangle 190" o:spid="_x0000_s1877" style="position:absolute;left:36157;top:11007;width:11582;height:2400;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" filled="f" stroked="f">
                  <v:textbox style="mso-fit-shape-to-text:t" inset="0,0,0,0">
                    <w:txbxContent>
                      <w:p w14:paraId="1AECE63E" w14:textId="77777777" w:rsidR="00DB64F4" w:rsidRDefault="00DB64F4" w:rsidP="00083EB6">
                        <w:r>
                          <w:rPr>
                            <w:color w:val="000000"/>
                            <w:sz w:val="12"/>
                            <w:szCs w:val="12"/>
                            <w:lang w:val="en-US"/>
                          </w:rPr>
                          <w:t>Открыть список значений</w:t>
                        </w:r>
                      </w:p>
                    </w:txbxContent>
                  </v:textbox>
                </v:rect>
                <v:line id="Line 191" o:spid="_x0000_s1878" style="position:absolute;flip:x;visibility:visible;mso-wrap-style:square" from="44253,7353" to="47567,93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" strokecolor="#903" strokeweight="0">
                  <v:stroke dashstyle="3 1"/>
                </v:line>
                <v:line id="Line 192" o:spid="_x0000_s1879" style="position:absolute;flip:y;visibility:visible;mso-wrap-style:square" from="44253,9232" to="44970,93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" strokecolor="#903" strokeweight=".15pt"/>
                <v:line id="Line 193" o:spid="_x0000_s1880" style="position:absolute;flip:y;visibility:visible;mso-wrap-style:square" from="44253,8750" to="44678,934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" strokecolor="#903" strokeweight=".15pt"/>
                <v:line id="Line 194" o:spid="_x0000_s1881" style="position:absolute;visibility:visible;mso-wrap-style:square" from="41986,5162" to="42468,93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" strokecolor="#903" strokeweight="0">
                  <v:stroke dashstyle="3 1"/>
                </v:line>
                <v:line id="Line 195" o:spid="_x0000_s1882" style="position:absolute;flip:y;visibility:visible;mso-wrap-style:square" from="42468,8623" to="42665,93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" strokecolor="#903" strokeweight=".15pt"/>
                <v:line id="Line 196" o:spid="_x0000_s1883" style="position:absolute;flip:x y;visibility:visible;mso-wrap-style:square" from="42113,8699" to="42468,93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" strokecolor="#903" strokeweight=".15pt"/>
                <v:rect id="Rectangle 197" o:spid="_x0000_s1884" style="position:absolute;left:37846;top:6122;width:6591;height:2401;visibility:visible;mso-wrap-style:non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" filled="f" stroked="f">
                  <v:textbox style="mso-fit-shape-to-text:t" inset="0,0,0,0">
                    <w:txbxContent>
                      <w:p w14:paraId="5A10E7B9" w14:textId="77777777" w:rsidR="00DB64F4" w:rsidRDefault="00DB64F4" w:rsidP="00083EB6">
                        <w:r>
                          <w:rPr>
                            <w:color w:val="000000"/>
                            <w:sz w:val="12"/>
                            <w:szCs w:val="12"/>
                            <w:lang w:val="en-US"/>
                          </w:rPr>
                          <w:t>&lt;&lt;extend&gt;&gt;</w:t>
                        </w:r>
                      </w:p>
                    </w:txbxContent>
                  </v:textbox>
                </v:rect>
                <v:line id="Line 198" o:spid="_x0000_s1885" style="position:absolute;flip:x;visibility:visible;mso-wrap-style:square" from="30289,3168" to="39700,84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" strokecolor="#903" strokeweight="0">
                  <v:stroke dashstyle="3 1"/>
                </v:line>
                <v:line id="Line 199" o:spid="_x0000_s1886" style="position:absolute;flip:y;visibility:visible;mso-wrap-style:square" from="30289,8362" to="30988,84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" strokecolor="#903" strokeweight=".15pt"/>
                <v:line id="Line 200" o:spid="_x0000_s1887" style="position:absolute;flip:y;visibility:visible;mso-wrap-style:square" from="30289,7886" to="30727,84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" strokecolor="#903" strokeweight=".15pt"/>
                <v:line id="Line 201" o:spid="_x0000_s1888" style="position:absolute;flip:x y;visibility:visible;mso-wrap-style:square" from="44437,13417" to="46355,164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" strokecolor="#903" strokeweight="0">
                  <v:stroke dashstyle="3 1"/>
                </v:line>
                <v:line id="Line 202" o:spid="_x0000_s1889" style="position:absolute;visibility:visible;mso-wrap-style:square" from="44437,13417" to="45027,138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" strokecolor="#903" strokeweight=".15pt"/>
                <v:line id="Line 203" o:spid="_x0000_s1890" style="position:absolute;visibility:visible;mso-wrap-style:square" from="44437,13417" to="44545,141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" strokecolor="#903" strokeweight=".15pt"/>
                <v:line id="Line 204" o:spid="_x0000_s1891" style="position:absolute;visibility:visible;mso-wrap-style:square" from="30473,3778" to="40659,93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" strokecolor="#903" strokeweight="0">
                  <v:stroke dashstyle="3 1"/>
                </v:line>
                <v:line id="Line 205" o:spid="_x0000_s1892" style="position:absolute;flip:x y;visibility:visible;mso-wrap-style:square" from="40201,8769" to="40659,93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" strokecolor="#903" strokeweight=".15pt"/>
                <v:line id="Line 206" o:spid="_x0000_s1893" style="position:absolute;flip:x y;visibility:visible;mso-wrap-style:square" from="39941,9251" to="40659,932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" strokecolor="#903" strokeweight=".15pt"/>
                <v:line id="Line 207" o:spid="_x0000_s1894" style="position:absolute;flip:x;visibility:visible;mso-wrap-style:square" from="17780,3663" to="26403,79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" strokecolor="#903" strokeweight="0">
                  <v:stroke dashstyle="3 1"/>
                </v:line>
                <v:line id="Line 208" o:spid="_x0000_s1895" style="position:absolute;flip:y;visibility:visible;mso-wrap-style:square" from="17780,7848" to="18497,79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" strokecolor="#903" strokeweight=".15pt"/>
                <v:line id="Line 209" o:spid="_x0000_s1896" style="position:absolute;flip:y;visibility:visible;mso-wrap-style:square" from="17780,7372" to="18237,79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" strokecolor="#903" strokeweight=".15pt"/>
                <v:line id="Line 210" o:spid="_x0000_s1897" style="position:absolute;flip:y;visibility:visible;mso-wrap-style:square" from="30746,12420" to="38246,159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" strokecolor="#903" strokeweight="0">
                  <v:stroke dashstyle="3 1"/>
                </v:line>
                <v:line id="Line 211" o:spid="_x0000_s1898" style="position:absolute;flip:x;visibility:visible;mso-wrap-style:square" from="37750,12420" to="38246,129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" strokecolor="#903" strokeweight=".15pt"/>
                <v:line id="Line 212" o:spid="_x0000_s1899" style="position:absolute;flip:x;visibility:visible;mso-wrap-style:square" from="37528,12420" to="38246,124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" strokecolor="#903" strokeweight=".15pt"/>
                <v:line id="Line 213" o:spid="_x0000_s1900" style="position:absolute;flip:x y;visibility:visible;mso-wrap-style:square" from="20377,11722" to="27063,15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" strokecolor="#903" strokeweight="0">
                  <v:stroke dashstyle="3 1"/>
                </v:line>
                <v:line id="Line 214" o:spid="_x0000_s1901" style="position:absolute;visibility:visible;mso-wrap-style:square" from="20377,11722" to="21094,118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" strokecolor="#903" strokeweight=".15pt"/>
                <v:line id="Line 215" o:spid="_x0000_s1902" style="position:absolute;visibility:visible;mso-wrap-style:square" from="20377,11722" to="20802,123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" strokecolor="#903" strokeweight=".15pt"/>
                <v:line id="Line 216" o:spid="_x0000_s1903" style="position:absolute;flip:x y;visibility:visible;mso-wrap-style:square" from="17780,8972" to="26403,935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" strokecolor="#903" strokeweight="0">
                  <v:stroke dashstyle="3 1"/>
                </v:line>
                <v:line id="Line 217" o:spid="_x0000_s1904" style="position:absolute;flip:y;visibility:visible;mso-wrap-style:square" from="17780,8731" to="18459,89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" strokecolor="#903" strokeweight=".15pt"/>
                <v:line id="Line 218" o:spid="_x0000_s1905" style="position:absolute;visibility:visible;mso-wrap-style:square" from="17780,8972" to="18421,92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" strokecolor="#903" strokeweight=".15pt"/>
                <v:line id="Line 219" o:spid="_x0000_s1906" style="position:absolute;visibility:visible;mso-wrap-style:square" from="30454,9582" to="40570,102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" strokecolor="#903" strokeweight="0">
                  <v:stroke dashstyle="3 1"/>
                </v:line>
                <v:line id="Line 220" o:spid="_x0000_s1907" style="position:absolute;flip:x y;visibility:visible;mso-wrap-style:square" from="39922,9893" to="40570,102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" strokecolor="#903" strokeweight=".15pt"/>
                <v:line id="Line 221" o:spid="_x0000_s1908" style="position:absolute;flip:x;visibility:visible;mso-wrap-style:square" from="14605,7651" to="14839,773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" strokecolor="#903" strokeweight=".15pt"/>
                <w10:anchorlock/>
              </v:group>
            </w:pict>
          </mc:Fallback>
        </mc:AlternateContent>
      </w:r>
    </w:p>
    <w:p w14:paraId="3F8A29AC" w14:textId="77777777" w:rsidR="00083EB6" w:rsidRPr="00E06307" w:rsidRDefault="00083EB6" w:rsidP="00083EB6">
      <w:pPr>
        <w:pStyle w:val="21"/>
      </w:pPr>
      <w:bookmarkStart w:id="140" w:name="_Toc20482425"/>
      <w:bookmarkStart w:id="141" w:name="_Toc107391325"/>
      <w:bookmarkStart w:id="142" w:name="_Toc108172352"/>
      <w:r w:rsidRPr="00E06307">
        <w:t>Интеграционная подсистема</w:t>
      </w:r>
      <w:bookmarkEnd w:id="140"/>
      <w:bookmarkEnd w:id="141"/>
      <w:bookmarkEnd w:id="142"/>
      <w:r w:rsidRPr="00E06307">
        <w:t xml:space="preserve"> </w:t>
      </w:r>
    </w:p>
    <w:p w14:paraId="326D8327" w14:textId="77777777" w:rsidR="00083EB6" w:rsidRPr="00E06307" w:rsidRDefault="00083EB6" w:rsidP="00083EB6">
      <w:r w:rsidRPr="00E06307">
        <w:t>Ниже представлена формализация функциональных требований к компоненту Системы с использованием диаграммы вариантов использования нотации UML:</w:t>
      </w:r>
    </w:p>
    <w:p w14:paraId="2E4D3693" w14:textId="04BB3323" w:rsidR="00083EB6" w:rsidRDefault="00DC25B3" w:rsidP="00083EB6">
      <w:pPr>
        <w:ind w:firstLine="0"/>
        <w:jc w:val="center"/>
      </w:pPr>
      <w:r>
        <w:object w:dxaOrig="22380" w:dyaOrig="11415" w14:anchorId="4A178E4E">
          <v:shape id="_x0000_i1107" type="#_x0000_t75" style="width:461.25pt;height:267.75pt" o:ole="">
            <v:imagedata r:id="rId199" o:title="" cropbottom="22328f" cropright="27717f"/>
          </v:shape>
          <o:OLEObject Type="Embed" ProgID="Visio.Drawing.15" ShapeID="_x0000_i1107" DrawAspect="Content" ObjectID="_1761388935" r:id="rId200"/>
        </w:object>
      </w:r>
    </w:p>
    <w:p w14:paraId="63338336" w14:textId="2281502E" w:rsidR="00083EB6" w:rsidRPr="00E06307" w:rsidRDefault="00083EB6" w:rsidP="00083EB6">
      <w:pPr>
        <w:pStyle w:val="afb"/>
        <w:widowControl w:val="0"/>
        <w:rPr>
          <w:rStyle w:val="18"/>
          <w:rFonts w:ascii="Arial" w:eastAsiaTheme="minorHAnsi" w:hAnsi="Arial" w:cs="Arial"/>
          <w:i w:val="0"/>
        </w:rPr>
      </w:pPr>
      <w:r w:rsidRPr="00E06307">
        <w:rPr>
          <w:rStyle w:val="18"/>
          <w:rFonts w:ascii="Arial" w:eastAsiaTheme="minorHAnsi" w:hAnsi="Arial" w:cs="Arial"/>
          <w:i w:val="0"/>
        </w:rPr>
        <w:t>Подсистема интеграционного взаимодействия обеспечивает гарантированную доставку сообщений, протоколирование информационного обмена, авторизацию и аутентификацию обменивающихся систем-клиентов при обращении к сервисам информационного обмена, настр</w:t>
      </w:r>
      <w:r w:rsidR="006847AA">
        <w:rPr>
          <w:rStyle w:val="18"/>
          <w:rFonts w:ascii="Arial" w:eastAsiaTheme="minorHAnsi" w:hAnsi="Arial" w:cs="Arial"/>
          <w:i w:val="0"/>
        </w:rPr>
        <w:t>ойку правил</w:t>
      </w:r>
      <w:r w:rsidRPr="00E06307">
        <w:rPr>
          <w:rStyle w:val="18"/>
          <w:rFonts w:ascii="Arial" w:eastAsiaTheme="minorHAnsi" w:hAnsi="Arial" w:cs="Arial"/>
          <w:i w:val="0"/>
        </w:rPr>
        <w:t xml:space="preserve"> извлечения значений контролируемых показателей из автоматизированных систем-источников. Программный интерфейс (API) </w:t>
      </w:r>
      <w:r w:rsidR="006847AA">
        <w:rPr>
          <w:rStyle w:val="18"/>
          <w:rFonts w:ascii="Arial" w:eastAsiaTheme="minorHAnsi" w:hAnsi="Arial" w:cs="Arial"/>
        </w:rPr>
        <w:t xml:space="preserve">– </w:t>
      </w:r>
      <w:r w:rsidRPr="00E06307">
        <w:rPr>
          <w:rStyle w:val="18"/>
          <w:rFonts w:ascii="Arial" w:eastAsiaTheme="minorHAnsi" w:hAnsi="Arial" w:cs="Arial"/>
          <w:i w:val="0"/>
        </w:rPr>
        <w:t>для чтения и изменения данных, а также возможность создания интеграционных адаптеров, их настройки и удаления.</w:t>
      </w:r>
    </w:p>
    <w:p w14:paraId="08045D5D" w14:textId="37DB6B1D" w:rsidR="00C25CE0" w:rsidRDefault="00083EB6" w:rsidP="00083EB6">
      <w:pPr>
        <w:rPr>
          <w:rStyle w:val="18"/>
          <w:rFonts w:ascii="Arial" w:eastAsiaTheme="minorHAnsi" w:hAnsi="Arial" w:cs="Arial"/>
        </w:rPr>
      </w:pPr>
      <w:r w:rsidRPr="00E06307">
        <w:rPr>
          <w:rStyle w:val="18"/>
          <w:rFonts w:ascii="Arial" w:eastAsiaTheme="minorHAnsi" w:hAnsi="Arial" w:cs="Arial"/>
        </w:rPr>
        <w:t xml:space="preserve">Подсистема интеграционного взаимодействия СЭР РИП при построении Системы будет обеспечивать взаимодействие </w:t>
      </w:r>
      <w:r>
        <w:rPr>
          <w:rStyle w:val="18"/>
          <w:rFonts w:ascii="Arial" w:eastAsiaTheme="minorHAnsi" w:hAnsi="Arial" w:cs="Arial"/>
        </w:rPr>
        <w:t xml:space="preserve">с </w:t>
      </w:r>
      <w:r w:rsidRPr="00E06307">
        <w:rPr>
          <w:rStyle w:val="18"/>
          <w:rFonts w:ascii="Arial" w:eastAsiaTheme="minorHAnsi" w:hAnsi="Arial" w:cs="Arial"/>
        </w:rPr>
        <w:t>информа</w:t>
      </w:r>
      <w:r>
        <w:rPr>
          <w:rStyle w:val="18"/>
          <w:rFonts w:ascii="Arial" w:eastAsiaTheme="minorHAnsi" w:hAnsi="Arial" w:cs="Arial"/>
        </w:rPr>
        <w:t>ционными системами всех уровней –</w:t>
      </w:r>
      <w:r w:rsidRPr="00E06307">
        <w:rPr>
          <w:rStyle w:val="18"/>
          <w:rFonts w:ascii="Arial" w:eastAsiaTheme="minorHAnsi" w:hAnsi="Arial" w:cs="Arial"/>
        </w:rPr>
        <w:t xml:space="preserve"> федерального, регионального и ведомственного.</w:t>
      </w:r>
    </w:p>
    <w:p w14:paraId="77A91BDC" w14:textId="39F5BF7E" w:rsidR="00EA0C23" w:rsidRDefault="00EA0C23">
      <w:pPr>
        <w:spacing w:before="0" w:after="200" w:line="276" w:lineRule="auto"/>
        <w:ind w:firstLine="0"/>
        <w:jc w:val="left"/>
      </w:pPr>
      <w:r>
        <w:br w:type="page"/>
      </w:r>
    </w:p>
    <w:p w14:paraId="5E410B1B" w14:textId="010C9FAE" w:rsidR="004D1393" w:rsidRPr="000D5E98" w:rsidRDefault="000D5E98" w:rsidP="004D1393">
      <w:pPr>
        <w:pStyle w:val="13"/>
        <w:spacing w:before="360" w:after="240"/>
        <w:ind w:left="0" w:firstLine="0"/>
        <w:rPr>
          <w:rFonts w:cs="Arial"/>
        </w:rPr>
      </w:pPr>
      <w:bookmarkStart w:id="143" w:name="_Toc108172353"/>
      <w:r w:rsidRPr="000D5E98">
        <w:rPr>
          <w:rFonts w:cs="Arial"/>
        </w:rPr>
        <w:t>Технические решения по</w:t>
      </w:r>
      <w:bookmarkEnd w:id="89"/>
      <w:bookmarkEnd w:id="90"/>
      <w:bookmarkEnd w:id="91"/>
      <w:r w:rsidRPr="000D5E98">
        <w:rPr>
          <w:rFonts w:cs="Arial"/>
        </w:rPr>
        <w:t xml:space="preserve"> составу ролей пользователей, составу функций, доступных каждой роли</w:t>
      </w:r>
      <w:bookmarkEnd w:id="143"/>
    </w:p>
    <w:p w14:paraId="2C3DD02D" w14:textId="77777777" w:rsidR="009B383A" w:rsidRPr="00F46E80" w:rsidRDefault="009B383A" w:rsidP="009B383A">
      <w:r w:rsidRPr="00F46E80">
        <w:t>Пользователи Системы делятся на следующие группы:</w:t>
      </w:r>
    </w:p>
    <w:p w14:paraId="5A68282F" w14:textId="77777777" w:rsidR="009B383A" w:rsidRPr="00F46E80" w:rsidRDefault="009B383A" w:rsidP="009B383A">
      <w:r w:rsidRPr="00F46E80">
        <w:rPr>
          <w:b/>
        </w:rPr>
        <w:t>Неавторизованные пользователи:</w:t>
      </w:r>
      <w:r w:rsidRPr="00F46E80">
        <w:t xml:space="preserve"> Любой пользователь, обратившийся к системе из внешнего контура, не прошедший процедуру авторизации. </w:t>
      </w:r>
    </w:p>
    <w:p w14:paraId="68DA8B1B" w14:textId="77777777" w:rsidR="009B383A" w:rsidRPr="00F46E80" w:rsidRDefault="009B383A" w:rsidP="009B383A">
      <w:r w:rsidRPr="00F46E80">
        <w:rPr>
          <w:b/>
        </w:rPr>
        <w:t>Внешние пользователи:</w:t>
      </w:r>
      <w:r w:rsidRPr="00F46E80">
        <w:t xml:space="preserve"> Пользователь, обратившийся к Системе из внешнего контура и прошедший процедуру авторизации через ЕСИА. Для пользователя, получившего доступ к Системе посредством авторизации ЕСИА, в Системе автоматически создается учетная запись внутреннего пользователя с универсальным набором ролей (в случае первичной авторизации). Если пользователь авторизуется в ЕСИА как юридическое лицо, то при создании учетной записи Система автоматически устанавливает связь пользователя с данным юридическим лицом. Пользователь имеет возможность управлять данными своей учетной записи в части информационных полей (контактные данные) и связью с Заявителем (юридическим лицом, ИП) представителем которого является пользователь. Внешний пользователь может выступать одновременно представителем различных Заявителей при наличии документов-оснований. Администратор отвечает за подтверждение учетной записи в части привязки пользователя к конкретному Заявителю.</w:t>
      </w:r>
    </w:p>
    <w:p w14:paraId="2DCAC9DB" w14:textId="23178A90" w:rsidR="009B383A" w:rsidRDefault="009B383A" w:rsidP="009B383A">
      <w:r w:rsidRPr="00F46E80">
        <w:rPr>
          <w:b/>
        </w:rPr>
        <w:t>Внутренние пользователи:</w:t>
      </w:r>
      <w:r w:rsidRPr="00F46E80">
        <w:t xml:space="preserve"> Пользователь, обратившийся к Системе из внутреннего контура Системы и прошедший процедуру авторизации через внутреннюю систему авторизации. Учетные записи внутренних пользователей создаются и управляются администратором Системы. Внутренний пользователь должен быть связан с поставщиком услуг (для разграничения сегмента данных).</w:t>
      </w:r>
    </w:p>
    <w:p w14:paraId="3E510414" w14:textId="3B0444A9" w:rsidR="00D942A2" w:rsidRDefault="00D942A2" w:rsidP="00D942A2">
      <w:r w:rsidRPr="00D30F33">
        <w:t>В Системе выделяются следующие роли пользователей:</w:t>
      </w:r>
    </w:p>
    <w:tbl>
      <w:tblPr>
        <w:tblStyle w:val="af1"/>
        <w:tblW w:w="9351" w:type="dxa"/>
        <w:tblLook w:val="04A0" w:firstRow="1" w:lastRow="0" w:firstColumn="1" w:lastColumn="0" w:noHBand="0" w:noVBand="1"/>
      </w:tblPr>
      <w:tblGrid>
        <w:gridCol w:w="2237"/>
        <w:gridCol w:w="7114"/>
      </w:tblGrid>
      <w:tr w:rsidR="00CE0751" w:rsidRPr="00FB5730" w14:paraId="468E6AD4" w14:textId="77777777" w:rsidTr="00CE0751">
        <w:trPr>
          <w:tblHeader/>
        </w:trPr>
        <w:tc>
          <w:tcPr>
            <w:tcW w:w="2237" w:type="dxa"/>
            <w:shd w:val="clear" w:color="auto" w:fill="auto"/>
            <w:vAlign w:val="center"/>
          </w:tcPr>
          <w:p w14:paraId="57697306" w14:textId="77777777" w:rsidR="00CE0751" w:rsidRPr="00FB5730" w:rsidRDefault="00CE0751" w:rsidP="00CE0751">
            <w:pPr>
              <w:ind w:firstLine="0"/>
              <w:jc w:val="center"/>
              <w:rPr>
                <w:b/>
                <w:sz w:val="20"/>
              </w:rPr>
            </w:pPr>
            <w:r w:rsidRPr="00FB5730">
              <w:rPr>
                <w:b/>
                <w:bCs/>
                <w:sz w:val="20"/>
              </w:rPr>
              <w:t>Наименование бизнес-роли</w:t>
            </w:r>
          </w:p>
        </w:tc>
        <w:tc>
          <w:tcPr>
            <w:tcW w:w="7114" w:type="dxa"/>
            <w:shd w:val="clear" w:color="auto" w:fill="auto"/>
            <w:vAlign w:val="center"/>
          </w:tcPr>
          <w:p w14:paraId="036EA3CC" w14:textId="77777777" w:rsidR="00CE0751" w:rsidRPr="00FB5730" w:rsidRDefault="00CE0751" w:rsidP="00CE0751">
            <w:pPr>
              <w:jc w:val="center"/>
              <w:rPr>
                <w:b/>
                <w:sz w:val="20"/>
              </w:rPr>
            </w:pPr>
            <w:r w:rsidRPr="00FB5730">
              <w:rPr>
                <w:b/>
                <w:bCs/>
                <w:sz w:val="20"/>
              </w:rPr>
              <w:t>Предоставляемые права доступа</w:t>
            </w:r>
          </w:p>
        </w:tc>
      </w:tr>
      <w:tr w:rsidR="00CE0751" w:rsidRPr="00FB5730" w14:paraId="24AF2E4A" w14:textId="77777777" w:rsidTr="00CE0751">
        <w:tc>
          <w:tcPr>
            <w:tcW w:w="2237" w:type="dxa"/>
            <w:shd w:val="clear" w:color="auto" w:fill="auto"/>
          </w:tcPr>
          <w:p w14:paraId="60A516D0" w14:textId="77777777" w:rsidR="00CE0751" w:rsidRPr="00FB5730" w:rsidRDefault="00CE0751" w:rsidP="00CE0751">
            <w:pPr>
              <w:spacing w:before="40" w:after="40"/>
              <w:ind w:firstLine="0"/>
              <w:jc w:val="left"/>
              <w:rPr>
                <w:sz w:val="22"/>
                <w:szCs w:val="22"/>
              </w:rPr>
            </w:pPr>
            <w:r w:rsidRPr="00FB5730">
              <w:rPr>
                <w:sz w:val="22"/>
                <w:szCs w:val="22"/>
              </w:rPr>
              <w:t>Неавторизованный пользователь</w:t>
            </w:r>
          </w:p>
        </w:tc>
        <w:tc>
          <w:tcPr>
            <w:tcW w:w="7114" w:type="dxa"/>
            <w:shd w:val="clear" w:color="auto" w:fill="auto"/>
            <w:vAlign w:val="center"/>
          </w:tcPr>
          <w:p w14:paraId="38691490" w14:textId="77777777" w:rsidR="00CE0751" w:rsidRPr="00FB5730" w:rsidRDefault="00CE0751" w:rsidP="00CE0751">
            <w:pPr>
              <w:spacing w:before="40" w:after="40"/>
              <w:ind w:firstLine="0"/>
              <w:rPr>
                <w:sz w:val="22"/>
                <w:szCs w:val="22"/>
              </w:rPr>
            </w:pPr>
            <w:r w:rsidRPr="00FB5730">
              <w:rPr>
                <w:sz w:val="22"/>
                <w:szCs w:val="22"/>
              </w:rPr>
              <w:t>Физическое лицо (представитель юридического лица, индивидуального предпринимателя), осуществляющее доступ к Системе через внешний контур без прохождения авторизации посредством ЕСИА с целью получения информации по предоставляемым услугам, предоставления доступа к открытому сегменту пространственных данных.</w:t>
            </w:r>
          </w:p>
          <w:p w14:paraId="32469A7A" w14:textId="77777777" w:rsidR="00CE0751" w:rsidRPr="00FB5730" w:rsidRDefault="00CE0751" w:rsidP="00CE0751">
            <w:pPr>
              <w:spacing w:before="40" w:after="40"/>
              <w:ind w:firstLine="0"/>
              <w:rPr>
                <w:b/>
                <w:i/>
                <w:sz w:val="20"/>
              </w:rPr>
            </w:pPr>
            <w:r w:rsidRPr="00FB5730">
              <w:rPr>
                <w:b/>
                <w:i/>
                <w:sz w:val="20"/>
              </w:rPr>
              <w:t>Основные действия:</w:t>
            </w:r>
          </w:p>
          <w:p w14:paraId="59A0FCB5" w14:textId="77777777" w:rsidR="00CE0751" w:rsidRPr="00FB5730" w:rsidRDefault="00CE0751" w:rsidP="00314466">
            <w:pPr>
              <w:pStyle w:val="aff3"/>
              <w:numPr>
                <w:ilvl w:val="0"/>
                <w:numId w:val="45"/>
              </w:numPr>
              <w:spacing w:before="40" w:after="40"/>
              <w:ind w:left="484" w:hanging="283"/>
              <w:contextualSpacing w:val="0"/>
              <w:jc w:val="left"/>
              <w:rPr>
                <w:sz w:val="22"/>
                <w:szCs w:val="22"/>
              </w:rPr>
            </w:pPr>
            <w:r w:rsidRPr="00FB5730">
              <w:rPr>
                <w:sz w:val="22"/>
                <w:szCs w:val="22"/>
              </w:rPr>
              <w:t>Получение информации об услугах и функциях, предоставляемых посредством Системы в электронном виде.</w:t>
            </w:r>
          </w:p>
          <w:p w14:paraId="100B830C" w14:textId="77777777" w:rsidR="00CE0751" w:rsidRPr="00FB5730" w:rsidRDefault="00CE0751" w:rsidP="00314466">
            <w:pPr>
              <w:pStyle w:val="aff3"/>
              <w:numPr>
                <w:ilvl w:val="0"/>
                <w:numId w:val="45"/>
              </w:numPr>
              <w:spacing w:before="40" w:after="40"/>
              <w:ind w:left="484" w:hanging="283"/>
              <w:contextualSpacing w:val="0"/>
              <w:jc w:val="left"/>
              <w:rPr>
                <w:sz w:val="22"/>
                <w:szCs w:val="22"/>
              </w:rPr>
            </w:pPr>
            <w:r w:rsidRPr="00FB5730">
              <w:rPr>
                <w:sz w:val="22"/>
                <w:szCs w:val="22"/>
              </w:rPr>
              <w:t>Поиск и просмотр информации в составе открытого сегмента пространственных данных</w:t>
            </w:r>
          </w:p>
        </w:tc>
      </w:tr>
      <w:tr w:rsidR="00CE0751" w:rsidRPr="00FB5730" w14:paraId="38D91E37" w14:textId="77777777" w:rsidTr="00CE0751">
        <w:tc>
          <w:tcPr>
            <w:tcW w:w="2237" w:type="dxa"/>
            <w:shd w:val="clear" w:color="auto" w:fill="auto"/>
          </w:tcPr>
          <w:p w14:paraId="6F8F98EF" w14:textId="77777777" w:rsidR="00CE0751" w:rsidRPr="00FB5730" w:rsidRDefault="00CE0751" w:rsidP="00CE0751">
            <w:pPr>
              <w:spacing w:before="40" w:after="40"/>
              <w:ind w:firstLine="0"/>
              <w:rPr>
                <w:sz w:val="22"/>
                <w:szCs w:val="22"/>
                <w:highlight w:val="yellow"/>
              </w:rPr>
            </w:pPr>
            <w:r w:rsidRPr="00FB5730">
              <w:rPr>
                <w:sz w:val="22"/>
                <w:szCs w:val="22"/>
              </w:rPr>
              <w:t>Авторизованный пользователь</w:t>
            </w:r>
          </w:p>
        </w:tc>
        <w:tc>
          <w:tcPr>
            <w:tcW w:w="7114" w:type="dxa"/>
            <w:shd w:val="clear" w:color="auto" w:fill="auto"/>
          </w:tcPr>
          <w:p w14:paraId="72EAF0AC" w14:textId="77777777" w:rsidR="00CE0751" w:rsidRPr="00FB5730" w:rsidRDefault="00CE0751" w:rsidP="00CE0751">
            <w:pPr>
              <w:spacing w:before="40" w:after="40"/>
              <w:ind w:firstLine="0"/>
              <w:rPr>
                <w:sz w:val="22"/>
                <w:szCs w:val="22"/>
              </w:rPr>
            </w:pPr>
            <w:r w:rsidRPr="00FB5730">
              <w:rPr>
                <w:sz w:val="22"/>
                <w:szCs w:val="22"/>
              </w:rPr>
              <w:t xml:space="preserve">Роль назначается гражданам (представитель юридического лица, индивидуального предпринимателя), которые проходят авторизацию посредством ЕСИА. </w:t>
            </w:r>
          </w:p>
          <w:p w14:paraId="3A1FED65" w14:textId="77777777" w:rsidR="00CE0751" w:rsidRPr="00FB5730" w:rsidRDefault="00CE0751" w:rsidP="00CE0751">
            <w:pPr>
              <w:spacing w:before="40" w:after="40"/>
              <w:ind w:firstLine="0"/>
              <w:rPr>
                <w:sz w:val="22"/>
                <w:szCs w:val="22"/>
              </w:rPr>
            </w:pPr>
            <w:r w:rsidRPr="00FB5730">
              <w:rPr>
                <w:b/>
                <w:i/>
                <w:sz w:val="20"/>
              </w:rPr>
              <w:t>Основные действия</w:t>
            </w:r>
            <w:r w:rsidRPr="00FB5730">
              <w:rPr>
                <w:b/>
                <w:i/>
                <w:sz w:val="22"/>
                <w:szCs w:val="22"/>
              </w:rPr>
              <w:t>:</w:t>
            </w:r>
          </w:p>
          <w:p w14:paraId="75E31FB8" w14:textId="77777777" w:rsidR="00CE0751" w:rsidRPr="00FB5730" w:rsidRDefault="00CE0751" w:rsidP="00314466">
            <w:pPr>
              <w:pStyle w:val="aff3"/>
              <w:numPr>
                <w:ilvl w:val="0"/>
                <w:numId w:val="45"/>
              </w:numPr>
              <w:spacing w:before="40" w:after="40"/>
              <w:ind w:left="484" w:hanging="283"/>
              <w:contextualSpacing w:val="0"/>
              <w:jc w:val="left"/>
              <w:rPr>
                <w:sz w:val="22"/>
                <w:szCs w:val="22"/>
              </w:rPr>
            </w:pPr>
            <w:r w:rsidRPr="00FB5730">
              <w:rPr>
                <w:sz w:val="22"/>
                <w:szCs w:val="22"/>
              </w:rPr>
              <w:t>Получение информации об услугах и функциях, предоставляемых посредством Системы в электронном виде.</w:t>
            </w:r>
          </w:p>
          <w:p w14:paraId="2544C27E" w14:textId="77777777" w:rsidR="00CE0751" w:rsidRPr="00FB5730" w:rsidRDefault="00CE0751" w:rsidP="00314466">
            <w:pPr>
              <w:pStyle w:val="aff3"/>
              <w:numPr>
                <w:ilvl w:val="0"/>
                <w:numId w:val="45"/>
              </w:numPr>
              <w:spacing w:before="40" w:after="40"/>
              <w:ind w:left="484" w:hanging="283"/>
              <w:contextualSpacing w:val="0"/>
              <w:jc w:val="left"/>
              <w:rPr>
                <w:sz w:val="22"/>
                <w:szCs w:val="22"/>
              </w:rPr>
            </w:pPr>
            <w:r w:rsidRPr="00FB5730">
              <w:rPr>
                <w:sz w:val="22"/>
                <w:szCs w:val="22"/>
              </w:rPr>
              <w:t>Подготовка электронной заявки в соответствии с видом выбранной услуги.</w:t>
            </w:r>
          </w:p>
          <w:p w14:paraId="59E61DEF" w14:textId="77777777" w:rsidR="00CE0751" w:rsidRPr="00FB5730" w:rsidRDefault="00CE0751" w:rsidP="00314466">
            <w:pPr>
              <w:pStyle w:val="aff3"/>
              <w:numPr>
                <w:ilvl w:val="0"/>
                <w:numId w:val="45"/>
              </w:numPr>
              <w:spacing w:before="40" w:after="40"/>
              <w:ind w:left="484" w:hanging="283"/>
              <w:contextualSpacing w:val="0"/>
              <w:jc w:val="left"/>
              <w:rPr>
                <w:sz w:val="22"/>
                <w:szCs w:val="22"/>
              </w:rPr>
            </w:pPr>
            <w:r w:rsidRPr="00FB5730">
              <w:rPr>
                <w:sz w:val="22"/>
                <w:szCs w:val="22"/>
              </w:rPr>
              <w:t>Мониторинг хода оказания услуги.</w:t>
            </w:r>
          </w:p>
          <w:p w14:paraId="6C174292" w14:textId="77777777" w:rsidR="00CE0751" w:rsidRPr="00FB5730" w:rsidRDefault="00CE0751" w:rsidP="00314466">
            <w:pPr>
              <w:pStyle w:val="aff3"/>
              <w:numPr>
                <w:ilvl w:val="0"/>
                <w:numId w:val="45"/>
              </w:numPr>
              <w:spacing w:before="40" w:after="40"/>
              <w:ind w:left="484" w:hanging="283"/>
              <w:contextualSpacing w:val="0"/>
              <w:jc w:val="left"/>
              <w:rPr>
                <w:sz w:val="22"/>
                <w:szCs w:val="22"/>
              </w:rPr>
            </w:pPr>
            <w:r w:rsidRPr="00FB5730">
              <w:rPr>
                <w:sz w:val="22"/>
                <w:szCs w:val="22"/>
              </w:rPr>
              <w:t>Доступ к историческим персонифицированным данным по поданным заявкам и полученным итоговым документам.</w:t>
            </w:r>
          </w:p>
          <w:p w14:paraId="6BC2EFAA" w14:textId="77777777" w:rsidR="00CE0751" w:rsidRPr="00FB5730" w:rsidRDefault="00CE0751" w:rsidP="00CE0751">
            <w:pPr>
              <w:spacing w:before="40" w:after="40"/>
              <w:ind w:firstLine="0"/>
              <w:rPr>
                <w:b/>
                <w:i/>
                <w:sz w:val="20"/>
              </w:rPr>
            </w:pPr>
            <w:r w:rsidRPr="00FB5730">
              <w:rPr>
                <w:b/>
                <w:i/>
                <w:sz w:val="20"/>
              </w:rPr>
              <w:t>Доступный функционал:</w:t>
            </w:r>
          </w:p>
          <w:p w14:paraId="30714625" w14:textId="77777777" w:rsidR="00CE0751" w:rsidRPr="00FB5730" w:rsidRDefault="00CE0751" w:rsidP="00CE0751">
            <w:pPr>
              <w:spacing w:before="40" w:after="40"/>
              <w:ind w:firstLine="0"/>
              <w:rPr>
                <w:sz w:val="22"/>
                <w:szCs w:val="22"/>
              </w:rPr>
            </w:pPr>
            <w:r w:rsidRPr="00FB5730">
              <w:rPr>
                <w:sz w:val="22"/>
                <w:szCs w:val="22"/>
              </w:rPr>
              <w:t>Подсистема оказания услуг:</w:t>
            </w:r>
          </w:p>
          <w:p w14:paraId="049CB6D0" w14:textId="77777777" w:rsidR="00CE0751" w:rsidRPr="00FB5730" w:rsidRDefault="00CE0751" w:rsidP="00314466">
            <w:pPr>
              <w:pStyle w:val="aff3"/>
              <w:numPr>
                <w:ilvl w:val="0"/>
                <w:numId w:val="45"/>
              </w:numPr>
              <w:spacing w:before="40" w:after="40"/>
              <w:ind w:left="484" w:hanging="283"/>
              <w:contextualSpacing w:val="0"/>
              <w:jc w:val="left"/>
              <w:rPr>
                <w:sz w:val="22"/>
                <w:szCs w:val="22"/>
              </w:rPr>
            </w:pPr>
            <w:r w:rsidRPr="00FB5730">
              <w:rPr>
                <w:sz w:val="22"/>
                <w:szCs w:val="22"/>
              </w:rPr>
              <w:t>Создание заявки, включая регистрацию данных пакета документов с прикрепленными файлами документов, с сохранением данных непосредственно в базе данных Системы.</w:t>
            </w:r>
          </w:p>
          <w:p w14:paraId="0B1DF3FA" w14:textId="77777777" w:rsidR="00CE0751" w:rsidRPr="00FB5730" w:rsidRDefault="00CE0751" w:rsidP="00314466">
            <w:pPr>
              <w:pStyle w:val="aff3"/>
              <w:numPr>
                <w:ilvl w:val="0"/>
                <w:numId w:val="45"/>
              </w:numPr>
              <w:spacing w:before="40" w:after="40"/>
              <w:ind w:left="484" w:hanging="283"/>
              <w:contextualSpacing w:val="0"/>
              <w:jc w:val="left"/>
              <w:rPr>
                <w:sz w:val="22"/>
                <w:szCs w:val="22"/>
              </w:rPr>
            </w:pPr>
            <w:r w:rsidRPr="00FB5730">
              <w:rPr>
                <w:sz w:val="22"/>
                <w:szCs w:val="22"/>
              </w:rPr>
              <w:t>Подача заявки на регистрацию.</w:t>
            </w:r>
          </w:p>
          <w:p w14:paraId="172569F5" w14:textId="77777777" w:rsidR="00CE0751" w:rsidRPr="00FB5730" w:rsidRDefault="00CE0751" w:rsidP="00314466">
            <w:pPr>
              <w:pStyle w:val="aff3"/>
              <w:numPr>
                <w:ilvl w:val="0"/>
                <w:numId w:val="45"/>
              </w:numPr>
              <w:spacing w:before="40" w:after="40"/>
              <w:ind w:left="484" w:hanging="283"/>
              <w:contextualSpacing w:val="0"/>
              <w:jc w:val="left"/>
              <w:rPr>
                <w:sz w:val="22"/>
                <w:szCs w:val="22"/>
              </w:rPr>
            </w:pPr>
            <w:r w:rsidRPr="00FB5730">
              <w:rPr>
                <w:sz w:val="22"/>
                <w:szCs w:val="22"/>
              </w:rPr>
              <w:t>Мониторинг изменения состояний по поданным заявкам.</w:t>
            </w:r>
          </w:p>
          <w:p w14:paraId="115E8EF5" w14:textId="77777777" w:rsidR="00CE0751" w:rsidRPr="00FB5730" w:rsidRDefault="00CE0751" w:rsidP="00314466">
            <w:pPr>
              <w:pStyle w:val="aff3"/>
              <w:numPr>
                <w:ilvl w:val="0"/>
                <w:numId w:val="45"/>
              </w:numPr>
              <w:spacing w:before="40" w:after="40"/>
              <w:ind w:left="484" w:hanging="283"/>
              <w:contextualSpacing w:val="0"/>
              <w:jc w:val="left"/>
              <w:rPr>
                <w:sz w:val="22"/>
                <w:szCs w:val="22"/>
              </w:rPr>
            </w:pPr>
            <w:r w:rsidRPr="00FB5730">
              <w:rPr>
                <w:sz w:val="22"/>
                <w:szCs w:val="22"/>
              </w:rPr>
              <w:t>Доступ к реестрам заявок, итоговых документов по данному пользователю.</w:t>
            </w:r>
          </w:p>
          <w:p w14:paraId="739F1442" w14:textId="77777777" w:rsidR="00CE0751" w:rsidRPr="00FB5730" w:rsidRDefault="00CE0751" w:rsidP="00CE0751">
            <w:pPr>
              <w:spacing w:before="40" w:after="40"/>
              <w:ind w:firstLine="0"/>
              <w:rPr>
                <w:sz w:val="22"/>
                <w:szCs w:val="22"/>
                <w:highlight w:val="yellow"/>
              </w:rPr>
            </w:pPr>
            <w:r w:rsidRPr="00FB5730">
              <w:rPr>
                <w:sz w:val="22"/>
                <w:szCs w:val="22"/>
              </w:rPr>
              <w:t>Информационный массив данных, доступных пользователю, ограничен открытыми данными подсистемы РГИС СО и данными, относящимися к данному пользователю: либо созданные пользователем, либо заявки, в которых он является Заявителем</w:t>
            </w:r>
          </w:p>
        </w:tc>
      </w:tr>
      <w:tr w:rsidR="00CE0751" w:rsidRPr="00FB5730" w14:paraId="7037E42F" w14:textId="77777777" w:rsidTr="00CE0751">
        <w:tc>
          <w:tcPr>
            <w:tcW w:w="2237" w:type="dxa"/>
            <w:shd w:val="clear" w:color="auto" w:fill="auto"/>
          </w:tcPr>
          <w:p w14:paraId="7C68EFBB" w14:textId="77777777" w:rsidR="00CE0751" w:rsidRPr="00FB5730" w:rsidRDefault="00CE0751" w:rsidP="00CE0751">
            <w:pPr>
              <w:spacing w:before="40" w:after="40"/>
              <w:ind w:firstLine="0"/>
              <w:jc w:val="left"/>
              <w:rPr>
                <w:sz w:val="22"/>
                <w:szCs w:val="22"/>
              </w:rPr>
            </w:pPr>
            <w:r w:rsidRPr="00FB5730">
              <w:rPr>
                <w:sz w:val="22"/>
                <w:szCs w:val="22"/>
              </w:rPr>
              <w:t xml:space="preserve">Оператор охраны </w:t>
            </w:r>
            <w:r>
              <w:rPr>
                <w:sz w:val="22"/>
                <w:szCs w:val="22"/>
              </w:rPr>
              <w:br/>
            </w:r>
            <w:r w:rsidRPr="00FB5730">
              <w:rPr>
                <w:sz w:val="22"/>
                <w:szCs w:val="22"/>
              </w:rPr>
              <w:t>и защиты</w:t>
            </w:r>
          </w:p>
        </w:tc>
        <w:tc>
          <w:tcPr>
            <w:tcW w:w="7114" w:type="dxa"/>
            <w:shd w:val="clear" w:color="auto" w:fill="auto"/>
          </w:tcPr>
          <w:p w14:paraId="60C1CB46" w14:textId="77777777" w:rsidR="00CE0751" w:rsidRPr="00FB5730" w:rsidRDefault="00CE0751" w:rsidP="00CE0751">
            <w:pPr>
              <w:spacing w:before="40" w:after="40"/>
              <w:ind w:firstLine="0"/>
              <w:rPr>
                <w:sz w:val="22"/>
                <w:szCs w:val="22"/>
              </w:rPr>
            </w:pPr>
            <w:r w:rsidRPr="00FB5730">
              <w:rPr>
                <w:sz w:val="22"/>
                <w:szCs w:val="22"/>
              </w:rPr>
              <w:t>Роль назначается специалистам объекта автоматизации (отдел охраны и защиты лесов), непосредственно выполняющим работы по обслуживанию заявок «Формирование акта о лесном пожаре», «Утверждение акта лесопатологического обследования», «Информирование населения о введении особых противопожарных режимов и классов пожарной опасности по условиям погоды», подготовк</w:t>
            </w:r>
            <w:r>
              <w:rPr>
                <w:sz w:val="22"/>
                <w:szCs w:val="22"/>
              </w:rPr>
              <w:t>е</w:t>
            </w:r>
            <w:r w:rsidRPr="00FB5730">
              <w:rPr>
                <w:sz w:val="22"/>
                <w:szCs w:val="22"/>
              </w:rPr>
              <w:t xml:space="preserve"> и выдач</w:t>
            </w:r>
            <w:r>
              <w:rPr>
                <w:sz w:val="22"/>
                <w:szCs w:val="22"/>
              </w:rPr>
              <w:t>е</w:t>
            </w:r>
            <w:r w:rsidRPr="00FB5730">
              <w:rPr>
                <w:sz w:val="22"/>
                <w:szCs w:val="22"/>
              </w:rPr>
              <w:t xml:space="preserve"> итоговых документов, работу с реестрами.</w:t>
            </w:r>
          </w:p>
          <w:p w14:paraId="05A01D77" w14:textId="77777777" w:rsidR="00CE0751" w:rsidRPr="00FB5730" w:rsidRDefault="00CE0751" w:rsidP="00CE0751">
            <w:pPr>
              <w:spacing w:before="40" w:after="40"/>
              <w:ind w:firstLine="0"/>
              <w:rPr>
                <w:b/>
                <w:i/>
                <w:sz w:val="20"/>
              </w:rPr>
            </w:pPr>
            <w:r w:rsidRPr="00FB5730">
              <w:rPr>
                <w:b/>
                <w:i/>
                <w:sz w:val="20"/>
              </w:rPr>
              <w:t>Основные обязанности:</w:t>
            </w:r>
          </w:p>
          <w:p w14:paraId="6A971A52" w14:textId="77777777" w:rsidR="00CE0751" w:rsidRPr="00FB5730" w:rsidRDefault="00CE0751" w:rsidP="00314466">
            <w:pPr>
              <w:pStyle w:val="aff3"/>
              <w:numPr>
                <w:ilvl w:val="0"/>
                <w:numId w:val="45"/>
              </w:numPr>
              <w:spacing w:before="40" w:after="40"/>
              <w:ind w:left="484" w:hanging="283"/>
              <w:contextualSpacing w:val="0"/>
              <w:jc w:val="left"/>
              <w:rPr>
                <w:sz w:val="22"/>
                <w:szCs w:val="22"/>
              </w:rPr>
            </w:pPr>
            <w:r w:rsidRPr="00FB5730">
              <w:rPr>
                <w:sz w:val="22"/>
                <w:szCs w:val="22"/>
              </w:rPr>
              <w:t>Проверка поступивших заявок</w:t>
            </w:r>
            <w:r>
              <w:rPr>
                <w:sz w:val="22"/>
                <w:szCs w:val="22"/>
              </w:rPr>
              <w:t>.</w:t>
            </w:r>
          </w:p>
          <w:p w14:paraId="41D9AF8E" w14:textId="77777777" w:rsidR="00CE0751" w:rsidRPr="00FB5730" w:rsidRDefault="00CE0751" w:rsidP="00314466">
            <w:pPr>
              <w:pStyle w:val="aff3"/>
              <w:numPr>
                <w:ilvl w:val="0"/>
                <w:numId w:val="45"/>
              </w:numPr>
              <w:spacing w:before="40" w:after="40"/>
              <w:ind w:left="484" w:hanging="283"/>
              <w:contextualSpacing w:val="0"/>
              <w:jc w:val="left"/>
              <w:rPr>
                <w:sz w:val="22"/>
                <w:szCs w:val="22"/>
              </w:rPr>
            </w:pPr>
            <w:r w:rsidRPr="00FB5730">
              <w:rPr>
                <w:sz w:val="22"/>
                <w:szCs w:val="22"/>
              </w:rPr>
              <w:t>Рассмотрение поступивших заявок по существу, принятие решения относительно результата оказания услуги.</w:t>
            </w:r>
          </w:p>
          <w:p w14:paraId="5730A66A" w14:textId="77777777" w:rsidR="00CE0751" w:rsidRPr="00FB5730" w:rsidRDefault="00CE0751" w:rsidP="00314466">
            <w:pPr>
              <w:pStyle w:val="aff3"/>
              <w:numPr>
                <w:ilvl w:val="0"/>
                <w:numId w:val="45"/>
              </w:numPr>
              <w:spacing w:before="40" w:after="40"/>
              <w:ind w:left="484" w:hanging="283"/>
              <w:contextualSpacing w:val="0"/>
              <w:jc w:val="left"/>
              <w:rPr>
                <w:sz w:val="22"/>
                <w:szCs w:val="22"/>
              </w:rPr>
            </w:pPr>
            <w:r w:rsidRPr="00FB5730">
              <w:rPr>
                <w:sz w:val="22"/>
                <w:szCs w:val="22"/>
              </w:rPr>
              <w:t>Подготовка итогового документа, являющегося результатом оказания услуги, в зависимости от принятого решения.</w:t>
            </w:r>
          </w:p>
          <w:p w14:paraId="006D0375" w14:textId="77777777" w:rsidR="00CE0751" w:rsidRPr="00FB5730" w:rsidRDefault="00CE0751" w:rsidP="00CE0751">
            <w:pPr>
              <w:spacing w:before="40" w:after="40"/>
              <w:ind w:firstLine="0"/>
              <w:rPr>
                <w:b/>
                <w:i/>
                <w:sz w:val="20"/>
              </w:rPr>
            </w:pPr>
            <w:r w:rsidRPr="00FB5730">
              <w:rPr>
                <w:b/>
                <w:i/>
                <w:sz w:val="20"/>
              </w:rPr>
              <w:t>Доступный функционал:</w:t>
            </w:r>
          </w:p>
          <w:p w14:paraId="712A55E6" w14:textId="77777777" w:rsidR="00CE0751" w:rsidRPr="00FB5730" w:rsidRDefault="00CE0751" w:rsidP="00314466">
            <w:pPr>
              <w:pStyle w:val="aff3"/>
              <w:numPr>
                <w:ilvl w:val="0"/>
                <w:numId w:val="45"/>
              </w:numPr>
              <w:spacing w:before="40" w:after="40"/>
              <w:contextualSpacing w:val="0"/>
              <w:jc w:val="left"/>
              <w:rPr>
                <w:sz w:val="22"/>
                <w:szCs w:val="22"/>
              </w:rPr>
            </w:pPr>
            <w:r w:rsidRPr="00FB5730">
              <w:rPr>
                <w:sz w:val="22"/>
                <w:szCs w:val="22"/>
              </w:rPr>
              <w:t>Поиск, сортировка, фильтрация данных реестра заявок, реестра итоговых документов по совокупности заданных условий.</w:t>
            </w:r>
          </w:p>
          <w:p w14:paraId="002E53D1" w14:textId="77777777" w:rsidR="00CE0751" w:rsidRPr="00FB5730" w:rsidRDefault="00CE0751" w:rsidP="00314466">
            <w:pPr>
              <w:pStyle w:val="aff3"/>
              <w:numPr>
                <w:ilvl w:val="0"/>
                <w:numId w:val="45"/>
              </w:numPr>
              <w:spacing w:before="40" w:after="40"/>
              <w:contextualSpacing w:val="0"/>
              <w:jc w:val="left"/>
              <w:rPr>
                <w:sz w:val="22"/>
                <w:szCs w:val="22"/>
              </w:rPr>
            </w:pPr>
            <w:r w:rsidRPr="00FB5730">
              <w:rPr>
                <w:sz w:val="22"/>
                <w:szCs w:val="22"/>
              </w:rPr>
              <w:t>Просмотр реестров объектов учета Системы по всем объектам учета с возможностью поиска, фильтрации, сортировки данных.</w:t>
            </w:r>
          </w:p>
          <w:p w14:paraId="0C52304D" w14:textId="77777777" w:rsidR="00CE0751" w:rsidRPr="00FB5730" w:rsidRDefault="00CE0751" w:rsidP="00314466">
            <w:pPr>
              <w:pStyle w:val="aff3"/>
              <w:numPr>
                <w:ilvl w:val="0"/>
                <w:numId w:val="45"/>
              </w:numPr>
              <w:spacing w:before="40" w:after="40"/>
              <w:contextualSpacing w:val="0"/>
              <w:jc w:val="left"/>
              <w:rPr>
                <w:sz w:val="22"/>
                <w:szCs w:val="22"/>
              </w:rPr>
            </w:pPr>
            <w:r w:rsidRPr="00FB5730">
              <w:rPr>
                <w:sz w:val="22"/>
                <w:szCs w:val="22"/>
              </w:rPr>
              <w:t>Просмотр данных электронной учетной карточки заявки, включая вложенные данные (данные пространственных объектов учета, документов, включая возможность просмотра прикрепленных файлов).</w:t>
            </w:r>
          </w:p>
          <w:p w14:paraId="4813B65E" w14:textId="77777777" w:rsidR="00CE0751" w:rsidRPr="00FB5730" w:rsidRDefault="00CE0751" w:rsidP="00314466">
            <w:pPr>
              <w:pStyle w:val="aff3"/>
              <w:numPr>
                <w:ilvl w:val="0"/>
                <w:numId w:val="45"/>
              </w:numPr>
              <w:spacing w:before="40" w:after="40"/>
              <w:contextualSpacing w:val="0"/>
              <w:jc w:val="left"/>
              <w:rPr>
                <w:sz w:val="22"/>
                <w:szCs w:val="22"/>
              </w:rPr>
            </w:pPr>
            <w:r w:rsidRPr="00FB5730">
              <w:rPr>
                <w:sz w:val="22"/>
                <w:szCs w:val="22"/>
              </w:rPr>
              <w:t>Переход в подсистему РГИС СО для просмотра семантически связанных данных.</w:t>
            </w:r>
          </w:p>
          <w:p w14:paraId="37480570" w14:textId="77777777" w:rsidR="00CE0751" w:rsidRPr="00FB5730" w:rsidRDefault="00CE0751" w:rsidP="00314466">
            <w:pPr>
              <w:pStyle w:val="aff3"/>
              <w:numPr>
                <w:ilvl w:val="0"/>
                <w:numId w:val="45"/>
              </w:numPr>
              <w:spacing w:before="40" w:after="40"/>
              <w:contextualSpacing w:val="0"/>
              <w:jc w:val="left"/>
              <w:rPr>
                <w:sz w:val="22"/>
                <w:szCs w:val="22"/>
              </w:rPr>
            </w:pPr>
            <w:r w:rsidRPr="00FB5730">
              <w:rPr>
                <w:sz w:val="22"/>
                <w:szCs w:val="22"/>
              </w:rPr>
              <w:t>Регистрация, изменение решения, принятого по заявке.</w:t>
            </w:r>
          </w:p>
          <w:p w14:paraId="61056750" w14:textId="77777777" w:rsidR="00CE0751" w:rsidRPr="00FB5730" w:rsidRDefault="00CE0751" w:rsidP="00314466">
            <w:pPr>
              <w:pStyle w:val="aff3"/>
              <w:numPr>
                <w:ilvl w:val="0"/>
                <w:numId w:val="45"/>
              </w:numPr>
              <w:spacing w:before="40" w:after="40"/>
              <w:contextualSpacing w:val="0"/>
              <w:jc w:val="left"/>
              <w:rPr>
                <w:sz w:val="22"/>
                <w:szCs w:val="22"/>
              </w:rPr>
            </w:pPr>
            <w:r w:rsidRPr="00FB5730">
              <w:rPr>
                <w:sz w:val="22"/>
                <w:szCs w:val="22"/>
              </w:rPr>
              <w:t>Регистрация итоговых документов, сформированных в результате оказания услуги, включая изменение, удаление данных учетной карточки итогового документа.</w:t>
            </w:r>
          </w:p>
          <w:p w14:paraId="275948CC" w14:textId="77777777" w:rsidR="00CE0751" w:rsidRPr="00FB5730" w:rsidRDefault="00CE0751" w:rsidP="00314466">
            <w:pPr>
              <w:pStyle w:val="aff3"/>
              <w:numPr>
                <w:ilvl w:val="0"/>
                <w:numId w:val="45"/>
              </w:numPr>
              <w:spacing w:before="40" w:after="40"/>
              <w:contextualSpacing w:val="0"/>
              <w:jc w:val="left"/>
              <w:rPr>
                <w:sz w:val="22"/>
                <w:szCs w:val="22"/>
              </w:rPr>
            </w:pPr>
            <w:r w:rsidRPr="00FB5730">
              <w:rPr>
                <w:sz w:val="22"/>
                <w:szCs w:val="22"/>
              </w:rPr>
              <w:t>Формирование макетов итоговых документов.</w:t>
            </w:r>
          </w:p>
          <w:p w14:paraId="274A80B2" w14:textId="77777777" w:rsidR="00CE0751" w:rsidRPr="00FB5730" w:rsidRDefault="00CE0751" w:rsidP="00314466">
            <w:pPr>
              <w:pStyle w:val="aff3"/>
              <w:numPr>
                <w:ilvl w:val="0"/>
                <w:numId w:val="45"/>
              </w:numPr>
              <w:spacing w:before="40" w:after="40"/>
              <w:contextualSpacing w:val="0"/>
              <w:jc w:val="left"/>
              <w:rPr>
                <w:sz w:val="22"/>
                <w:szCs w:val="22"/>
              </w:rPr>
            </w:pPr>
            <w:r w:rsidRPr="00FB5730">
              <w:rPr>
                <w:sz w:val="22"/>
                <w:szCs w:val="22"/>
              </w:rPr>
              <w:t>Передача электронного документа на подписание</w:t>
            </w:r>
          </w:p>
        </w:tc>
      </w:tr>
      <w:tr w:rsidR="00CE0751" w:rsidRPr="00FB5730" w14:paraId="77E24F9A" w14:textId="77777777" w:rsidTr="00CE0751">
        <w:tc>
          <w:tcPr>
            <w:tcW w:w="2237" w:type="dxa"/>
            <w:shd w:val="clear" w:color="auto" w:fill="auto"/>
          </w:tcPr>
          <w:p w14:paraId="2B39CFC5" w14:textId="77777777" w:rsidR="00CE0751" w:rsidRPr="00FB5730" w:rsidRDefault="00CE0751" w:rsidP="00CE0751">
            <w:pPr>
              <w:spacing w:before="40" w:after="40"/>
              <w:ind w:firstLine="0"/>
              <w:jc w:val="left"/>
              <w:rPr>
                <w:sz w:val="22"/>
                <w:szCs w:val="22"/>
              </w:rPr>
            </w:pPr>
            <w:r w:rsidRPr="00FB5730">
              <w:rPr>
                <w:sz w:val="22"/>
                <w:szCs w:val="22"/>
              </w:rPr>
              <w:t>Оператор госэкспертизы</w:t>
            </w:r>
          </w:p>
        </w:tc>
        <w:tc>
          <w:tcPr>
            <w:tcW w:w="7114" w:type="dxa"/>
            <w:shd w:val="clear" w:color="auto" w:fill="auto"/>
          </w:tcPr>
          <w:p w14:paraId="63E4733C" w14:textId="77777777" w:rsidR="00CE0751" w:rsidRPr="00FB5730" w:rsidRDefault="00CE0751" w:rsidP="00CE0751">
            <w:pPr>
              <w:spacing w:before="40" w:after="40"/>
              <w:ind w:firstLine="0"/>
              <w:rPr>
                <w:sz w:val="22"/>
                <w:szCs w:val="22"/>
              </w:rPr>
            </w:pPr>
            <w:r w:rsidRPr="00FB5730">
              <w:rPr>
                <w:sz w:val="22"/>
                <w:szCs w:val="22"/>
              </w:rPr>
              <w:t>Роль назначается специалистам объекта автоматизации (отдел организации лесопользования, лесовосстановления и государственной экспертизы проектов освоения лесов), непосредственно выполняющим работы по проведению государственной экспертизы проектов освоения лесов, подготовке и выдаче итоговых документов, работе с реестрами.</w:t>
            </w:r>
          </w:p>
          <w:p w14:paraId="4E25A741" w14:textId="77777777" w:rsidR="00CE0751" w:rsidRPr="00FB5730" w:rsidRDefault="00CE0751" w:rsidP="00CE0751">
            <w:pPr>
              <w:spacing w:before="40" w:after="40"/>
              <w:ind w:firstLine="0"/>
              <w:rPr>
                <w:b/>
                <w:i/>
                <w:sz w:val="20"/>
              </w:rPr>
            </w:pPr>
            <w:r w:rsidRPr="00FB5730">
              <w:rPr>
                <w:b/>
                <w:i/>
                <w:sz w:val="20"/>
              </w:rPr>
              <w:t>Основные обязанности:</w:t>
            </w:r>
          </w:p>
          <w:p w14:paraId="158E3604" w14:textId="77777777" w:rsidR="00CE0751" w:rsidRPr="00FB5730" w:rsidRDefault="00CE0751" w:rsidP="00314466">
            <w:pPr>
              <w:pStyle w:val="aff3"/>
              <w:numPr>
                <w:ilvl w:val="0"/>
                <w:numId w:val="45"/>
              </w:numPr>
              <w:spacing w:before="40" w:after="40"/>
              <w:ind w:left="484" w:hanging="283"/>
              <w:contextualSpacing w:val="0"/>
              <w:jc w:val="left"/>
              <w:rPr>
                <w:sz w:val="22"/>
                <w:szCs w:val="22"/>
              </w:rPr>
            </w:pPr>
            <w:r w:rsidRPr="00FB5730">
              <w:rPr>
                <w:sz w:val="22"/>
                <w:szCs w:val="22"/>
              </w:rPr>
              <w:t>Проверка поступивших заявок.</w:t>
            </w:r>
          </w:p>
          <w:p w14:paraId="0BBB0349" w14:textId="77777777" w:rsidR="00CE0751" w:rsidRPr="00FB5730" w:rsidRDefault="00CE0751" w:rsidP="00314466">
            <w:pPr>
              <w:pStyle w:val="aff3"/>
              <w:numPr>
                <w:ilvl w:val="0"/>
                <w:numId w:val="45"/>
              </w:numPr>
              <w:spacing w:before="40" w:after="40"/>
              <w:ind w:left="484" w:hanging="283"/>
              <w:contextualSpacing w:val="0"/>
              <w:jc w:val="left"/>
              <w:rPr>
                <w:sz w:val="22"/>
                <w:szCs w:val="22"/>
              </w:rPr>
            </w:pPr>
            <w:r w:rsidRPr="00FB5730">
              <w:rPr>
                <w:sz w:val="22"/>
                <w:szCs w:val="22"/>
              </w:rPr>
              <w:t>Рассмотрение поступивших заявок по существу, принятие решения относительно результата оказания услуги.</w:t>
            </w:r>
          </w:p>
          <w:p w14:paraId="2079B41B" w14:textId="77777777" w:rsidR="00CE0751" w:rsidRPr="00FB5730" w:rsidRDefault="00CE0751" w:rsidP="00314466">
            <w:pPr>
              <w:pStyle w:val="aff3"/>
              <w:numPr>
                <w:ilvl w:val="0"/>
                <w:numId w:val="45"/>
              </w:numPr>
              <w:spacing w:before="40" w:after="40"/>
              <w:ind w:left="484" w:hanging="283"/>
              <w:contextualSpacing w:val="0"/>
              <w:jc w:val="left"/>
              <w:rPr>
                <w:sz w:val="22"/>
                <w:szCs w:val="22"/>
              </w:rPr>
            </w:pPr>
            <w:r w:rsidRPr="00FB5730">
              <w:rPr>
                <w:sz w:val="22"/>
                <w:szCs w:val="22"/>
              </w:rPr>
              <w:t>Подготовка итогового документа, являющегося результатом оказания услуги, в зависимости от принятого решения.</w:t>
            </w:r>
          </w:p>
          <w:p w14:paraId="77FF2634" w14:textId="77777777" w:rsidR="00CE0751" w:rsidRPr="00FB5730" w:rsidRDefault="00CE0751" w:rsidP="00CE0751">
            <w:pPr>
              <w:spacing w:before="40" w:after="40"/>
              <w:ind w:firstLine="0"/>
              <w:rPr>
                <w:b/>
                <w:i/>
                <w:sz w:val="20"/>
              </w:rPr>
            </w:pPr>
            <w:r w:rsidRPr="00FB5730">
              <w:rPr>
                <w:b/>
                <w:i/>
                <w:sz w:val="20"/>
              </w:rPr>
              <w:t>Доступный функционал:</w:t>
            </w:r>
          </w:p>
          <w:p w14:paraId="12699427" w14:textId="77777777" w:rsidR="00CE0751" w:rsidRPr="00FB5730" w:rsidRDefault="00CE0751" w:rsidP="00314466">
            <w:pPr>
              <w:pStyle w:val="aff3"/>
              <w:numPr>
                <w:ilvl w:val="0"/>
                <w:numId w:val="45"/>
              </w:numPr>
              <w:spacing w:before="40" w:after="40"/>
              <w:contextualSpacing w:val="0"/>
              <w:jc w:val="left"/>
              <w:rPr>
                <w:sz w:val="22"/>
                <w:szCs w:val="22"/>
              </w:rPr>
            </w:pPr>
            <w:r w:rsidRPr="00FB5730">
              <w:rPr>
                <w:sz w:val="22"/>
                <w:szCs w:val="22"/>
              </w:rPr>
              <w:t>Поиск, сортировка, фильтрация данных реестра заявок, реестра итоговых документов по совокупности заданных условий.</w:t>
            </w:r>
          </w:p>
          <w:p w14:paraId="776547FF" w14:textId="77777777" w:rsidR="00CE0751" w:rsidRPr="00FB5730" w:rsidRDefault="00CE0751" w:rsidP="00314466">
            <w:pPr>
              <w:pStyle w:val="aff3"/>
              <w:numPr>
                <w:ilvl w:val="0"/>
                <w:numId w:val="45"/>
              </w:numPr>
              <w:spacing w:before="40" w:after="40"/>
              <w:contextualSpacing w:val="0"/>
              <w:jc w:val="left"/>
              <w:rPr>
                <w:sz w:val="22"/>
                <w:szCs w:val="22"/>
              </w:rPr>
            </w:pPr>
            <w:r w:rsidRPr="00FB5730">
              <w:rPr>
                <w:sz w:val="22"/>
                <w:szCs w:val="22"/>
              </w:rPr>
              <w:t>Просмотр реестров объектов учета Системы по всем объектам учета с возможностью поиска, фильтрации, сортировки данных.</w:t>
            </w:r>
          </w:p>
          <w:p w14:paraId="03880BCF" w14:textId="77777777" w:rsidR="00CE0751" w:rsidRPr="00FB5730" w:rsidRDefault="00CE0751" w:rsidP="00314466">
            <w:pPr>
              <w:pStyle w:val="aff3"/>
              <w:numPr>
                <w:ilvl w:val="0"/>
                <w:numId w:val="45"/>
              </w:numPr>
              <w:spacing w:before="40" w:after="40"/>
              <w:contextualSpacing w:val="0"/>
              <w:jc w:val="left"/>
              <w:rPr>
                <w:sz w:val="22"/>
                <w:szCs w:val="22"/>
              </w:rPr>
            </w:pPr>
            <w:r w:rsidRPr="00FB5730">
              <w:rPr>
                <w:sz w:val="22"/>
                <w:szCs w:val="22"/>
              </w:rPr>
              <w:t>Просмотр данных электронной учетной карточки заявки, включая вложенные данные (данные документов, включая возможность просмотра прикрепленных файлов).</w:t>
            </w:r>
          </w:p>
          <w:p w14:paraId="1539B594" w14:textId="77777777" w:rsidR="00CE0751" w:rsidRPr="00FB5730" w:rsidRDefault="00CE0751" w:rsidP="00314466">
            <w:pPr>
              <w:pStyle w:val="aff3"/>
              <w:numPr>
                <w:ilvl w:val="0"/>
                <w:numId w:val="45"/>
              </w:numPr>
              <w:spacing w:before="40" w:after="40"/>
              <w:contextualSpacing w:val="0"/>
              <w:jc w:val="left"/>
              <w:rPr>
                <w:sz w:val="22"/>
                <w:szCs w:val="22"/>
              </w:rPr>
            </w:pPr>
            <w:r w:rsidRPr="00FB5730">
              <w:rPr>
                <w:sz w:val="22"/>
                <w:szCs w:val="22"/>
              </w:rPr>
              <w:t>Регистрация, изменение решения, принятого по заявке.</w:t>
            </w:r>
          </w:p>
          <w:p w14:paraId="61F7BD24" w14:textId="77777777" w:rsidR="00CE0751" w:rsidRPr="00FB5730" w:rsidRDefault="00CE0751" w:rsidP="00314466">
            <w:pPr>
              <w:pStyle w:val="aff3"/>
              <w:numPr>
                <w:ilvl w:val="0"/>
                <w:numId w:val="45"/>
              </w:numPr>
              <w:spacing w:before="40" w:after="40"/>
              <w:contextualSpacing w:val="0"/>
              <w:jc w:val="left"/>
              <w:rPr>
                <w:sz w:val="22"/>
                <w:szCs w:val="22"/>
              </w:rPr>
            </w:pPr>
            <w:r w:rsidRPr="00FB5730">
              <w:rPr>
                <w:sz w:val="22"/>
                <w:szCs w:val="22"/>
              </w:rPr>
              <w:t>Регистрация итоговых документов, сформированных в результате оказания Услуги, включая изменение, удаление данных учетной карточки итогового документа.</w:t>
            </w:r>
          </w:p>
          <w:p w14:paraId="781FE7C4" w14:textId="77777777" w:rsidR="00CE0751" w:rsidRPr="00FB5730" w:rsidRDefault="00CE0751" w:rsidP="00314466">
            <w:pPr>
              <w:pStyle w:val="aff3"/>
              <w:numPr>
                <w:ilvl w:val="0"/>
                <w:numId w:val="45"/>
              </w:numPr>
              <w:spacing w:before="40" w:after="40"/>
              <w:contextualSpacing w:val="0"/>
              <w:jc w:val="left"/>
              <w:rPr>
                <w:sz w:val="22"/>
                <w:szCs w:val="22"/>
              </w:rPr>
            </w:pPr>
            <w:r w:rsidRPr="00FB5730">
              <w:rPr>
                <w:sz w:val="22"/>
                <w:szCs w:val="22"/>
              </w:rPr>
              <w:t>Формирование макетов итоговых документов.</w:t>
            </w:r>
          </w:p>
          <w:p w14:paraId="7B0B344C" w14:textId="77777777" w:rsidR="00CE0751" w:rsidRPr="00FB5730" w:rsidRDefault="00CE0751" w:rsidP="00314466">
            <w:pPr>
              <w:pStyle w:val="aff3"/>
              <w:numPr>
                <w:ilvl w:val="0"/>
                <w:numId w:val="45"/>
              </w:numPr>
              <w:spacing w:before="40" w:after="40"/>
              <w:contextualSpacing w:val="0"/>
              <w:jc w:val="left"/>
              <w:rPr>
                <w:sz w:val="22"/>
                <w:szCs w:val="22"/>
              </w:rPr>
            </w:pPr>
            <w:r w:rsidRPr="00FB5730">
              <w:rPr>
                <w:sz w:val="22"/>
                <w:szCs w:val="22"/>
              </w:rPr>
              <w:t>Передача электронного документа на подписание</w:t>
            </w:r>
          </w:p>
        </w:tc>
      </w:tr>
      <w:tr w:rsidR="00CE0751" w:rsidRPr="00FB5730" w14:paraId="43B8899C" w14:textId="77777777" w:rsidTr="00CE0751">
        <w:tc>
          <w:tcPr>
            <w:tcW w:w="2237" w:type="dxa"/>
            <w:shd w:val="clear" w:color="auto" w:fill="auto"/>
          </w:tcPr>
          <w:p w14:paraId="4014BADC" w14:textId="77777777" w:rsidR="00CE0751" w:rsidRPr="00FB5730" w:rsidRDefault="00CE0751" w:rsidP="00CE0751">
            <w:pPr>
              <w:spacing w:before="40" w:after="40"/>
              <w:ind w:firstLine="0"/>
              <w:jc w:val="left"/>
              <w:rPr>
                <w:sz w:val="22"/>
                <w:szCs w:val="22"/>
              </w:rPr>
            </w:pPr>
            <w:r w:rsidRPr="00FB5730">
              <w:rPr>
                <w:sz w:val="22"/>
                <w:szCs w:val="22"/>
              </w:rPr>
              <w:t>Оператор</w:t>
            </w:r>
            <w:r w:rsidRPr="00FB5730">
              <w:rPr>
                <w:sz w:val="22"/>
                <w:szCs w:val="22"/>
                <w:shd w:val="clear" w:color="auto" w:fill="FFFF00"/>
              </w:rPr>
              <w:t xml:space="preserve"> </w:t>
            </w:r>
            <w:r w:rsidRPr="00FB5730">
              <w:rPr>
                <w:sz w:val="22"/>
                <w:szCs w:val="22"/>
              </w:rPr>
              <w:t>лесопользования</w:t>
            </w:r>
          </w:p>
        </w:tc>
        <w:tc>
          <w:tcPr>
            <w:tcW w:w="7114" w:type="dxa"/>
            <w:shd w:val="clear" w:color="auto" w:fill="auto"/>
          </w:tcPr>
          <w:p w14:paraId="765163C2" w14:textId="77777777" w:rsidR="00CE0751" w:rsidRPr="00FB5730" w:rsidRDefault="00CE0751" w:rsidP="00CE0751">
            <w:pPr>
              <w:spacing w:before="40" w:after="40"/>
              <w:ind w:firstLine="0"/>
              <w:rPr>
                <w:sz w:val="22"/>
                <w:szCs w:val="22"/>
              </w:rPr>
            </w:pPr>
            <w:r w:rsidRPr="00FB5730">
              <w:rPr>
                <w:sz w:val="22"/>
                <w:szCs w:val="22"/>
              </w:rPr>
              <w:t>Роль назначается специалистам объекта автоматизации (отдел организации лесопользования, лесовосстановления и государственной экспертизы проектов освоения лесов), непосредственно выполняющим оформление права пользования лесным участком и согласование проектов лесовосстановления, подготовку и выдачу итоговых документов, работу с реестрами.</w:t>
            </w:r>
          </w:p>
          <w:p w14:paraId="2B6D0183" w14:textId="77777777" w:rsidR="00CE0751" w:rsidRPr="00FB5730" w:rsidRDefault="00CE0751" w:rsidP="00CE0751">
            <w:pPr>
              <w:spacing w:before="40" w:after="40"/>
              <w:ind w:firstLine="0"/>
              <w:rPr>
                <w:b/>
                <w:i/>
                <w:sz w:val="20"/>
              </w:rPr>
            </w:pPr>
            <w:r w:rsidRPr="00FB5730">
              <w:rPr>
                <w:b/>
                <w:i/>
                <w:sz w:val="20"/>
              </w:rPr>
              <w:t>Основные обязанности:</w:t>
            </w:r>
          </w:p>
          <w:p w14:paraId="0FDFD822" w14:textId="77777777" w:rsidR="00CE0751" w:rsidRPr="00FB5730" w:rsidRDefault="00CE0751" w:rsidP="00314466">
            <w:pPr>
              <w:pStyle w:val="aff3"/>
              <w:numPr>
                <w:ilvl w:val="0"/>
                <w:numId w:val="45"/>
              </w:numPr>
              <w:spacing w:before="40" w:after="40"/>
              <w:ind w:left="484" w:hanging="283"/>
              <w:contextualSpacing w:val="0"/>
              <w:jc w:val="left"/>
              <w:rPr>
                <w:sz w:val="22"/>
                <w:szCs w:val="22"/>
              </w:rPr>
            </w:pPr>
            <w:r w:rsidRPr="00FB5730">
              <w:rPr>
                <w:sz w:val="22"/>
                <w:szCs w:val="22"/>
              </w:rPr>
              <w:t>Проверка поступивших заявок</w:t>
            </w:r>
            <w:r>
              <w:rPr>
                <w:sz w:val="22"/>
                <w:szCs w:val="22"/>
              </w:rPr>
              <w:t>.</w:t>
            </w:r>
          </w:p>
          <w:p w14:paraId="19734627" w14:textId="77777777" w:rsidR="00CE0751" w:rsidRPr="00FB5730" w:rsidRDefault="00CE0751" w:rsidP="00314466">
            <w:pPr>
              <w:pStyle w:val="aff3"/>
              <w:numPr>
                <w:ilvl w:val="0"/>
                <w:numId w:val="45"/>
              </w:numPr>
              <w:spacing w:before="40" w:after="40"/>
              <w:ind w:left="484" w:hanging="283"/>
              <w:contextualSpacing w:val="0"/>
              <w:jc w:val="left"/>
              <w:rPr>
                <w:sz w:val="22"/>
                <w:szCs w:val="22"/>
              </w:rPr>
            </w:pPr>
            <w:r w:rsidRPr="00FB5730">
              <w:rPr>
                <w:sz w:val="22"/>
                <w:szCs w:val="22"/>
              </w:rPr>
              <w:t>Рассмотрение поступивших заявок по существу, принятие решения относительно результата оказания услуги.</w:t>
            </w:r>
          </w:p>
          <w:p w14:paraId="765709AD" w14:textId="77777777" w:rsidR="00CE0751" w:rsidRPr="00FB5730" w:rsidRDefault="00CE0751" w:rsidP="00314466">
            <w:pPr>
              <w:pStyle w:val="aff3"/>
              <w:numPr>
                <w:ilvl w:val="0"/>
                <w:numId w:val="45"/>
              </w:numPr>
              <w:spacing w:before="40" w:after="40"/>
              <w:ind w:left="484" w:hanging="283"/>
              <w:contextualSpacing w:val="0"/>
              <w:jc w:val="left"/>
              <w:rPr>
                <w:sz w:val="22"/>
                <w:szCs w:val="22"/>
              </w:rPr>
            </w:pPr>
            <w:r w:rsidRPr="00FB5730">
              <w:rPr>
                <w:sz w:val="22"/>
                <w:szCs w:val="22"/>
              </w:rPr>
              <w:t>Подготовка итогового документа, являющегося результатом оказания услуги, в зависимости от принятого решения.</w:t>
            </w:r>
          </w:p>
          <w:p w14:paraId="041B24F1" w14:textId="77777777" w:rsidR="00CE0751" w:rsidRPr="00FB5730" w:rsidRDefault="00CE0751" w:rsidP="00CE0751">
            <w:pPr>
              <w:spacing w:before="40" w:after="40"/>
              <w:ind w:firstLine="0"/>
              <w:rPr>
                <w:b/>
                <w:i/>
                <w:sz w:val="20"/>
              </w:rPr>
            </w:pPr>
            <w:r w:rsidRPr="00FB5730">
              <w:rPr>
                <w:b/>
                <w:i/>
                <w:sz w:val="20"/>
              </w:rPr>
              <w:t>Доступный функционал:</w:t>
            </w:r>
          </w:p>
          <w:p w14:paraId="2064E507" w14:textId="77777777" w:rsidR="00CE0751" w:rsidRPr="00FB5730" w:rsidRDefault="00CE0751" w:rsidP="00314466">
            <w:pPr>
              <w:pStyle w:val="aff3"/>
              <w:numPr>
                <w:ilvl w:val="0"/>
                <w:numId w:val="45"/>
              </w:numPr>
              <w:spacing w:before="40" w:after="40"/>
              <w:contextualSpacing w:val="0"/>
              <w:jc w:val="left"/>
              <w:rPr>
                <w:sz w:val="22"/>
                <w:szCs w:val="22"/>
              </w:rPr>
            </w:pPr>
            <w:r w:rsidRPr="00FB5730">
              <w:rPr>
                <w:sz w:val="22"/>
                <w:szCs w:val="22"/>
              </w:rPr>
              <w:t>Поиск, сортировка, фильтрация данных реестра заявок, реестра итоговых документов по совокупности заданных условий.</w:t>
            </w:r>
          </w:p>
          <w:p w14:paraId="59B30F37" w14:textId="77777777" w:rsidR="00CE0751" w:rsidRPr="00FB5730" w:rsidRDefault="00CE0751" w:rsidP="00314466">
            <w:pPr>
              <w:pStyle w:val="aff3"/>
              <w:numPr>
                <w:ilvl w:val="0"/>
                <w:numId w:val="45"/>
              </w:numPr>
              <w:spacing w:before="40" w:after="40"/>
              <w:contextualSpacing w:val="0"/>
              <w:jc w:val="left"/>
              <w:rPr>
                <w:sz w:val="22"/>
                <w:szCs w:val="22"/>
              </w:rPr>
            </w:pPr>
            <w:r w:rsidRPr="00FB5730">
              <w:rPr>
                <w:sz w:val="22"/>
                <w:szCs w:val="22"/>
              </w:rPr>
              <w:t>Просмотр реестров объектов учета Системы по всем объектам учета с возможностью поиска, фильтрации, сортировки данных.</w:t>
            </w:r>
          </w:p>
          <w:p w14:paraId="455B8A5F" w14:textId="77777777" w:rsidR="00CE0751" w:rsidRPr="00FB5730" w:rsidRDefault="00CE0751" w:rsidP="00314466">
            <w:pPr>
              <w:pStyle w:val="aff3"/>
              <w:numPr>
                <w:ilvl w:val="0"/>
                <w:numId w:val="45"/>
              </w:numPr>
              <w:spacing w:before="40" w:after="40"/>
              <w:contextualSpacing w:val="0"/>
              <w:jc w:val="left"/>
              <w:rPr>
                <w:sz w:val="22"/>
                <w:szCs w:val="22"/>
              </w:rPr>
            </w:pPr>
            <w:r w:rsidRPr="00FB5730">
              <w:rPr>
                <w:sz w:val="22"/>
                <w:szCs w:val="22"/>
              </w:rPr>
              <w:t>Просмотр данных электронной учетной карточки заявки, включая вложенные данные (данные пространственных объектов учета, документов, включая возможность просмотра прикрепленных файлов).</w:t>
            </w:r>
          </w:p>
          <w:p w14:paraId="63D82CBC" w14:textId="77777777" w:rsidR="00CE0751" w:rsidRPr="00FB5730" w:rsidRDefault="00CE0751" w:rsidP="00314466">
            <w:pPr>
              <w:pStyle w:val="aff3"/>
              <w:numPr>
                <w:ilvl w:val="0"/>
                <w:numId w:val="45"/>
              </w:numPr>
              <w:spacing w:before="40" w:after="40"/>
              <w:contextualSpacing w:val="0"/>
              <w:jc w:val="left"/>
              <w:rPr>
                <w:sz w:val="22"/>
                <w:szCs w:val="22"/>
              </w:rPr>
            </w:pPr>
            <w:r w:rsidRPr="00FB5730">
              <w:rPr>
                <w:sz w:val="22"/>
                <w:szCs w:val="22"/>
              </w:rPr>
              <w:t>Переход в подсистему РГИС СО для просмотра семантически связанных данных.</w:t>
            </w:r>
          </w:p>
          <w:p w14:paraId="77391A69" w14:textId="77777777" w:rsidR="00CE0751" w:rsidRPr="00FB5730" w:rsidRDefault="00CE0751" w:rsidP="00314466">
            <w:pPr>
              <w:pStyle w:val="aff3"/>
              <w:numPr>
                <w:ilvl w:val="0"/>
                <w:numId w:val="45"/>
              </w:numPr>
              <w:spacing w:before="40" w:after="40"/>
              <w:contextualSpacing w:val="0"/>
              <w:jc w:val="left"/>
              <w:rPr>
                <w:sz w:val="22"/>
                <w:szCs w:val="22"/>
              </w:rPr>
            </w:pPr>
            <w:r w:rsidRPr="00FB5730">
              <w:rPr>
                <w:sz w:val="22"/>
                <w:szCs w:val="22"/>
              </w:rPr>
              <w:t>Регистрация, изменение решения, принятого по заявке.</w:t>
            </w:r>
          </w:p>
          <w:p w14:paraId="64B7207C" w14:textId="77777777" w:rsidR="00CE0751" w:rsidRPr="00FB5730" w:rsidRDefault="00CE0751" w:rsidP="00314466">
            <w:pPr>
              <w:pStyle w:val="aff3"/>
              <w:numPr>
                <w:ilvl w:val="0"/>
                <w:numId w:val="45"/>
              </w:numPr>
              <w:spacing w:before="40" w:after="40"/>
              <w:contextualSpacing w:val="0"/>
              <w:jc w:val="left"/>
              <w:rPr>
                <w:sz w:val="22"/>
                <w:szCs w:val="22"/>
              </w:rPr>
            </w:pPr>
            <w:r w:rsidRPr="00FB5730">
              <w:rPr>
                <w:sz w:val="22"/>
                <w:szCs w:val="22"/>
              </w:rPr>
              <w:t>Регистрация итоговых документов, сформированных в результате оказания услуги, включая изменение, удаление данных учетной карточки итогового документа.</w:t>
            </w:r>
          </w:p>
          <w:p w14:paraId="60661614" w14:textId="77777777" w:rsidR="00CE0751" w:rsidRPr="00FB5730" w:rsidRDefault="00CE0751" w:rsidP="00314466">
            <w:pPr>
              <w:pStyle w:val="aff3"/>
              <w:numPr>
                <w:ilvl w:val="0"/>
                <w:numId w:val="45"/>
              </w:numPr>
              <w:spacing w:before="40" w:after="40"/>
              <w:contextualSpacing w:val="0"/>
              <w:jc w:val="left"/>
              <w:rPr>
                <w:sz w:val="22"/>
                <w:szCs w:val="22"/>
              </w:rPr>
            </w:pPr>
            <w:r w:rsidRPr="00FB5730">
              <w:rPr>
                <w:sz w:val="22"/>
                <w:szCs w:val="22"/>
              </w:rPr>
              <w:t>Формирование макетов итоговых документов.</w:t>
            </w:r>
          </w:p>
          <w:p w14:paraId="4769DFB9" w14:textId="77777777" w:rsidR="00CE0751" w:rsidRPr="00FB5730" w:rsidRDefault="00CE0751" w:rsidP="00314466">
            <w:pPr>
              <w:pStyle w:val="aff3"/>
              <w:numPr>
                <w:ilvl w:val="0"/>
                <w:numId w:val="45"/>
              </w:numPr>
              <w:spacing w:before="40" w:after="40"/>
              <w:contextualSpacing w:val="0"/>
              <w:jc w:val="left"/>
              <w:rPr>
                <w:sz w:val="22"/>
                <w:szCs w:val="22"/>
              </w:rPr>
            </w:pPr>
            <w:r w:rsidRPr="00FB5730">
              <w:rPr>
                <w:sz w:val="22"/>
                <w:szCs w:val="22"/>
              </w:rPr>
              <w:t>Передача электронного документа на подписание</w:t>
            </w:r>
          </w:p>
        </w:tc>
      </w:tr>
      <w:tr w:rsidR="00CE0751" w:rsidRPr="00FB5730" w14:paraId="066AC24B" w14:textId="77777777" w:rsidTr="00CE0751">
        <w:tc>
          <w:tcPr>
            <w:tcW w:w="2237" w:type="dxa"/>
            <w:shd w:val="clear" w:color="auto" w:fill="auto"/>
          </w:tcPr>
          <w:p w14:paraId="1983F181" w14:textId="77777777" w:rsidR="00CE0751" w:rsidRPr="00FB5730" w:rsidRDefault="00CE0751" w:rsidP="00CE0751">
            <w:pPr>
              <w:spacing w:before="40" w:after="40"/>
              <w:ind w:firstLine="0"/>
              <w:jc w:val="left"/>
              <w:rPr>
                <w:sz w:val="22"/>
                <w:szCs w:val="22"/>
              </w:rPr>
            </w:pPr>
            <w:r w:rsidRPr="00FB5730">
              <w:rPr>
                <w:sz w:val="22"/>
                <w:szCs w:val="22"/>
              </w:rPr>
              <w:t>Оператор учёта земель</w:t>
            </w:r>
          </w:p>
        </w:tc>
        <w:tc>
          <w:tcPr>
            <w:tcW w:w="7114" w:type="dxa"/>
            <w:shd w:val="clear" w:color="auto" w:fill="auto"/>
          </w:tcPr>
          <w:p w14:paraId="75D48E71" w14:textId="77777777" w:rsidR="00CE0751" w:rsidRPr="00FB5730" w:rsidRDefault="00CE0751" w:rsidP="00CE0751">
            <w:pPr>
              <w:spacing w:before="40" w:after="40"/>
              <w:ind w:firstLine="0"/>
              <w:rPr>
                <w:sz w:val="22"/>
                <w:szCs w:val="22"/>
              </w:rPr>
            </w:pPr>
            <w:r w:rsidRPr="00FB5730">
              <w:rPr>
                <w:sz w:val="22"/>
                <w:szCs w:val="22"/>
              </w:rPr>
              <w:t>Роль назначается специалистам объекта автоматизации (отдел учета земель и организации использования лесов), непосредственно выполняющим оформление права пользования лесным участком, согласование проектов рекультивации, предоставление выписки из ГЛР и выдачей разрешения на выполнение работ по геологическому изучению недр, подготовку и выдачу итоговых документов, работу с реестрами.</w:t>
            </w:r>
          </w:p>
          <w:p w14:paraId="7669882C" w14:textId="77777777" w:rsidR="00CE0751" w:rsidRPr="00FB5730" w:rsidRDefault="00CE0751" w:rsidP="00CE0751">
            <w:pPr>
              <w:spacing w:before="40" w:after="40"/>
              <w:ind w:firstLine="0"/>
              <w:rPr>
                <w:b/>
                <w:i/>
                <w:sz w:val="20"/>
              </w:rPr>
            </w:pPr>
            <w:r w:rsidRPr="00FB5730">
              <w:rPr>
                <w:b/>
                <w:i/>
                <w:sz w:val="20"/>
              </w:rPr>
              <w:t>Основные обязанности:</w:t>
            </w:r>
          </w:p>
          <w:p w14:paraId="4999FB64" w14:textId="77777777" w:rsidR="00CE0751" w:rsidRPr="00FB5730" w:rsidRDefault="00CE0751" w:rsidP="00314466">
            <w:pPr>
              <w:pStyle w:val="aff3"/>
              <w:numPr>
                <w:ilvl w:val="0"/>
                <w:numId w:val="45"/>
              </w:numPr>
              <w:spacing w:before="40" w:after="40"/>
              <w:ind w:left="484" w:hanging="283"/>
              <w:contextualSpacing w:val="0"/>
              <w:jc w:val="left"/>
              <w:rPr>
                <w:sz w:val="22"/>
                <w:szCs w:val="22"/>
              </w:rPr>
            </w:pPr>
            <w:r w:rsidRPr="00FB5730">
              <w:rPr>
                <w:sz w:val="22"/>
                <w:szCs w:val="22"/>
              </w:rPr>
              <w:t>Проверка поступивших заявок</w:t>
            </w:r>
            <w:r>
              <w:rPr>
                <w:sz w:val="22"/>
                <w:szCs w:val="22"/>
              </w:rPr>
              <w:t>.</w:t>
            </w:r>
          </w:p>
          <w:p w14:paraId="334E0B76" w14:textId="77777777" w:rsidR="00CE0751" w:rsidRPr="00FB5730" w:rsidRDefault="00CE0751" w:rsidP="00314466">
            <w:pPr>
              <w:pStyle w:val="aff3"/>
              <w:numPr>
                <w:ilvl w:val="0"/>
                <w:numId w:val="45"/>
              </w:numPr>
              <w:spacing w:before="40" w:after="40"/>
              <w:ind w:left="484" w:hanging="283"/>
              <w:contextualSpacing w:val="0"/>
              <w:jc w:val="left"/>
              <w:rPr>
                <w:sz w:val="22"/>
                <w:szCs w:val="22"/>
              </w:rPr>
            </w:pPr>
            <w:r w:rsidRPr="00FB5730">
              <w:rPr>
                <w:sz w:val="22"/>
                <w:szCs w:val="22"/>
              </w:rPr>
              <w:t>Рассмотрение поступивших заявок по существу, принятие решения относительно результата оказания услуги.</w:t>
            </w:r>
          </w:p>
          <w:p w14:paraId="541A896E" w14:textId="77777777" w:rsidR="00CE0751" w:rsidRPr="00FB5730" w:rsidRDefault="00CE0751" w:rsidP="00314466">
            <w:pPr>
              <w:pStyle w:val="aff3"/>
              <w:numPr>
                <w:ilvl w:val="0"/>
                <w:numId w:val="45"/>
              </w:numPr>
              <w:spacing w:before="40" w:after="40"/>
              <w:ind w:left="484" w:hanging="283"/>
              <w:contextualSpacing w:val="0"/>
              <w:jc w:val="left"/>
              <w:rPr>
                <w:sz w:val="22"/>
                <w:szCs w:val="22"/>
              </w:rPr>
            </w:pPr>
            <w:r w:rsidRPr="00FB5730">
              <w:rPr>
                <w:sz w:val="22"/>
                <w:szCs w:val="22"/>
              </w:rPr>
              <w:t>Подготовка итогового документа, являющегося результатом оказания услуги, в зависимости от принятого решения.</w:t>
            </w:r>
          </w:p>
          <w:p w14:paraId="19171974" w14:textId="77777777" w:rsidR="00CE0751" w:rsidRPr="00FB5730" w:rsidRDefault="00CE0751" w:rsidP="00CE0751">
            <w:pPr>
              <w:spacing w:before="40" w:after="40"/>
              <w:ind w:firstLine="0"/>
              <w:rPr>
                <w:b/>
                <w:i/>
                <w:sz w:val="20"/>
              </w:rPr>
            </w:pPr>
            <w:r w:rsidRPr="00FB5730">
              <w:rPr>
                <w:b/>
                <w:i/>
                <w:sz w:val="20"/>
              </w:rPr>
              <w:t>Доступный функционал:</w:t>
            </w:r>
          </w:p>
          <w:p w14:paraId="26383E79" w14:textId="77777777" w:rsidR="00CE0751" w:rsidRPr="00FB5730" w:rsidRDefault="00CE0751" w:rsidP="00314466">
            <w:pPr>
              <w:pStyle w:val="aff3"/>
              <w:numPr>
                <w:ilvl w:val="0"/>
                <w:numId w:val="45"/>
              </w:numPr>
              <w:spacing w:before="40" w:after="40"/>
              <w:contextualSpacing w:val="0"/>
              <w:jc w:val="left"/>
              <w:rPr>
                <w:sz w:val="22"/>
                <w:szCs w:val="22"/>
              </w:rPr>
            </w:pPr>
            <w:r w:rsidRPr="00FB5730">
              <w:rPr>
                <w:sz w:val="22"/>
                <w:szCs w:val="22"/>
              </w:rPr>
              <w:t>Поиск, сортировка, фильтрация данных реестра заявок, реестра итоговых документов по совокупности заданных условий.</w:t>
            </w:r>
          </w:p>
          <w:p w14:paraId="56C17ECC" w14:textId="77777777" w:rsidR="00CE0751" w:rsidRPr="00FB5730" w:rsidRDefault="00CE0751" w:rsidP="00314466">
            <w:pPr>
              <w:pStyle w:val="aff3"/>
              <w:numPr>
                <w:ilvl w:val="0"/>
                <w:numId w:val="45"/>
              </w:numPr>
              <w:spacing w:before="40" w:after="40"/>
              <w:contextualSpacing w:val="0"/>
              <w:jc w:val="left"/>
              <w:rPr>
                <w:sz w:val="22"/>
                <w:szCs w:val="22"/>
              </w:rPr>
            </w:pPr>
            <w:r w:rsidRPr="00FB5730">
              <w:rPr>
                <w:sz w:val="22"/>
                <w:szCs w:val="22"/>
              </w:rPr>
              <w:t>Просмотр реестров объектов учета Системы по всем объектам учета с возможностью поиска, фильтрации, сортировки данных.</w:t>
            </w:r>
          </w:p>
          <w:p w14:paraId="582A45F4" w14:textId="77777777" w:rsidR="00CE0751" w:rsidRPr="00FB5730" w:rsidRDefault="00CE0751" w:rsidP="00314466">
            <w:pPr>
              <w:pStyle w:val="aff3"/>
              <w:numPr>
                <w:ilvl w:val="0"/>
                <w:numId w:val="45"/>
              </w:numPr>
              <w:spacing w:before="40" w:after="40"/>
              <w:contextualSpacing w:val="0"/>
              <w:jc w:val="left"/>
              <w:rPr>
                <w:sz w:val="22"/>
                <w:szCs w:val="22"/>
              </w:rPr>
            </w:pPr>
            <w:r w:rsidRPr="00FB5730">
              <w:rPr>
                <w:sz w:val="22"/>
                <w:szCs w:val="22"/>
              </w:rPr>
              <w:t>Просмотр данных электронной учетной карточки заявки, включая вложенные данные (данные пространственных объектов учета, документов, включая возможность просмотра прикрепленных файлов).</w:t>
            </w:r>
          </w:p>
          <w:p w14:paraId="68CA866B" w14:textId="77777777" w:rsidR="00CE0751" w:rsidRPr="00FB5730" w:rsidRDefault="00CE0751" w:rsidP="00314466">
            <w:pPr>
              <w:pStyle w:val="aff3"/>
              <w:numPr>
                <w:ilvl w:val="0"/>
                <w:numId w:val="45"/>
              </w:numPr>
              <w:spacing w:before="40" w:after="40"/>
              <w:contextualSpacing w:val="0"/>
              <w:jc w:val="left"/>
              <w:rPr>
                <w:sz w:val="22"/>
                <w:szCs w:val="22"/>
              </w:rPr>
            </w:pPr>
            <w:r w:rsidRPr="00FB5730">
              <w:rPr>
                <w:sz w:val="22"/>
                <w:szCs w:val="22"/>
              </w:rPr>
              <w:t>Переход в подсистему РГИС СО для просмотра семантически связанных данных.</w:t>
            </w:r>
          </w:p>
          <w:p w14:paraId="3C939C79" w14:textId="77777777" w:rsidR="00CE0751" w:rsidRPr="00FB5730" w:rsidRDefault="00CE0751" w:rsidP="00314466">
            <w:pPr>
              <w:pStyle w:val="aff3"/>
              <w:numPr>
                <w:ilvl w:val="0"/>
                <w:numId w:val="45"/>
              </w:numPr>
              <w:spacing w:before="40" w:after="40"/>
              <w:contextualSpacing w:val="0"/>
              <w:jc w:val="left"/>
              <w:rPr>
                <w:sz w:val="22"/>
                <w:szCs w:val="22"/>
              </w:rPr>
            </w:pPr>
            <w:r w:rsidRPr="00FB5730">
              <w:rPr>
                <w:sz w:val="22"/>
                <w:szCs w:val="22"/>
              </w:rPr>
              <w:t>Регистрация, изменение решения, принятого по заявке.</w:t>
            </w:r>
          </w:p>
          <w:p w14:paraId="05E6B37D" w14:textId="77777777" w:rsidR="00CE0751" w:rsidRPr="00FB5730" w:rsidRDefault="00CE0751" w:rsidP="00314466">
            <w:pPr>
              <w:pStyle w:val="aff3"/>
              <w:numPr>
                <w:ilvl w:val="0"/>
                <w:numId w:val="45"/>
              </w:numPr>
              <w:spacing w:before="40" w:after="40"/>
              <w:contextualSpacing w:val="0"/>
              <w:jc w:val="left"/>
              <w:rPr>
                <w:sz w:val="22"/>
                <w:szCs w:val="22"/>
              </w:rPr>
            </w:pPr>
            <w:r w:rsidRPr="00FB5730">
              <w:rPr>
                <w:sz w:val="22"/>
                <w:szCs w:val="22"/>
              </w:rPr>
              <w:t>Регистрация итоговых документов, сформированных в результате оказания услуги, включая изменение, удаление данных учетной карточки итогового документа.</w:t>
            </w:r>
          </w:p>
          <w:p w14:paraId="7E807A9A" w14:textId="77777777" w:rsidR="00CE0751" w:rsidRPr="00FB5730" w:rsidRDefault="00CE0751" w:rsidP="00314466">
            <w:pPr>
              <w:pStyle w:val="aff3"/>
              <w:numPr>
                <w:ilvl w:val="0"/>
                <w:numId w:val="45"/>
              </w:numPr>
              <w:spacing w:before="40" w:after="40"/>
              <w:contextualSpacing w:val="0"/>
              <w:jc w:val="left"/>
              <w:rPr>
                <w:sz w:val="22"/>
                <w:szCs w:val="22"/>
              </w:rPr>
            </w:pPr>
            <w:r w:rsidRPr="00FB5730">
              <w:rPr>
                <w:sz w:val="22"/>
                <w:szCs w:val="22"/>
              </w:rPr>
              <w:t>Формирование макетов итоговых документов.</w:t>
            </w:r>
          </w:p>
          <w:p w14:paraId="21EC6EFE" w14:textId="77777777" w:rsidR="00CE0751" w:rsidRPr="00FB5730" w:rsidRDefault="00CE0751" w:rsidP="00314466">
            <w:pPr>
              <w:pStyle w:val="aff3"/>
              <w:numPr>
                <w:ilvl w:val="0"/>
                <w:numId w:val="45"/>
              </w:numPr>
              <w:spacing w:before="40" w:after="40"/>
              <w:contextualSpacing w:val="0"/>
              <w:jc w:val="left"/>
              <w:rPr>
                <w:sz w:val="22"/>
                <w:szCs w:val="22"/>
              </w:rPr>
            </w:pPr>
            <w:r w:rsidRPr="00FB5730">
              <w:rPr>
                <w:sz w:val="22"/>
                <w:szCs w:val="22"/>
              </w:rPr>
              <w:t>Передача электронного документа на подписание</w:t>
            </w:r>
          </w:p>
        </w:tc>
      </w:tr>
      <w:tr w:rsidR="00CE0751" w:rsidRPr="00FB5730" w14:paraId="5CFEAB77" w14:textId="77777777" w:rsidTr="00CE0751">
        <w:tc>
          <w:tcPr>
            <w:tcW w:w="2237" w:type="dxa"/>
            <w:shd w:val="clear" w:color="auto" w:fill="auto"/>
          </w:tcPr>
          <w:p w14:paraId="48AC7DAE" w14:textId="77777777" w:rsidR="00CE0751" w:rsidRPr="00FB5730" w:rsidRDefault="00CE0751" w:rsidP="00CE0751">
            <w:pPr>
              <w:spacing w:before="40" w:after="40"/>
              <w:ind w:firstLine="0"/>
              <w:jc w:val="left"/>
              <w:rPr>
                <w:sz w:val="22"/>
                <w:szCs w:val="22"/>
              </w:rPr>
            </w:pPr>
            <w:r w:rsidRPr="00FB5730">
              <w:rPr>
                <w:sz w:val="22"/>
                <w:szCs w:val="22"/>
              </w:rPr>
              <w:t>Регистратор лесного хозяйства</w:t>
            </w:r>
          </w:p>
        </w:tc>
        <w:tc>
          <w:tcPr>
            <w:tcW w:w="7114" w:type="dxa"/>
            <w:shd w:val="clear" w:color="auto" w:fill="auto"/>
          </w:tcPr>
          <w:p w14:paraId="1C5E4C29" w14:textId="77777777" w:rsidR="00CE0751" w:rsidRPr="00FB5730" w:rsidRDefault="00CE0751" w:rsidP="00CE0751">
            <w:pPr>
              <w:spacing w:before="40" w:after="40"/>
              <w:ind w:firstLine="0"/>
              <w:rPr>
                <w:sz w:val="22"/>
                <w:szCs w:val="22"/>
              </w:rPr>
            </w:pPr>
            <w:r w:rsidRPr="00FB5730">
              <w:rPr>
                <w:sz w:val="22"/>
                <w:szCs w:val="22"/>
              </w:rPr>
              <w:t>Роль назначается специалисту объекта автоматизации (департамент лесного хозяйства), непосредственно распределяющего поступившие заявки на исполнение сотрудникам отдела организации лесопользования, лесовосстановления и государственной экспертизы проектов освоения лесов, отдела учета земель и организации использования лесов.</w:t>
            </w:r>
          </w:p>
          <w:p w14:paraId="689C9377" w14:textId="77777777" w:rsidR="00CE0751" w:rsidRPr="00FB5730" w:rsidRDefault="00CE0751" w:rsidP="00CE0751">
            <w:pPr>
              <w:spacing w:before="40" w:after="40"/>
              <w:ind w:firstLine="0"/>
              <w:rPr>
                <w:b/>
                <w:i/>
                <w:sz w:val="20"/>
              </w:rPr>
            </w:pPr>
            <w:r w:rsidRPr="00FB5730">
              <w:rPr>
                <w:b/>
                <w:i/>
                <w:sz w:val="20"/>
              </w:rPr>
              <w:t>Основные обязанности:</w:t>
            </w:r>
          </w:p>
          <w:p w14:paraId="59D21C83" w14:textId="77777777" w:rsidR="00CE0751" w:rsidRPr="00FB5730" w:rsidRDefault="00CE0751" w:rsidP="00314466">
            <w:pPr>
              <w:pStyle w:val="aff3"/>
              <w:numPr>
                <w:ilvl w:val="0"/>
                <w:numId w:val="45"/>
              </w:numPr>
              <w:spacing w:before="40" w:after="40"/>
              <w:ind w:left="484" w:hanging="283"/>
              <w:contextualSpacing w:val="0"/>
              <w:jc w:val="left"/>
              <w:rPr>
                <w:sz w:val="22"/>
                <w:szCs w:val="22"/>
              </w:rPr>
            </w:pPr>
            <w:r w:rsidRPr="00FB5730">
              <w:rPr>
                <w:sz w:val="22"/>
                <w:szCs w:val="22"/>
              </w:rPr>
              <w:t>Рассмотрение поступивших заявок, принятие решения относительно результата оказания услуги.</w:t>
            </w:r>
          </w:p>
          <w:p w14:paraId="6C9CB716" w14:textId="77777777" w:rsidR="00CE0751" w:rsidRPr="00FB5730" w:rsidRDefault="00CE0751" w:rsidP="00CE0751">
            <w:pPr>
              <w:spacing w:before="40" w:after="40"/>
              <w:ind w:firstLine="0"/>
              <w:rPr>
                <w:b/>
                <w:i/>
                <w:sz w:val="20"/>
              </w:rPr>
            </w:pPr>
            <w:r w:rsidRPr="00FB5730">
              <w:rPr>
                <w:b/>
                <w:i/>
                <w:sz w:val="20"/>
              </w:rPr>
              <w:t>Доступный функционал:</w:t>
            </w:r>
          </w:p>
          <w:p w14:paraId="5328BD9A" w14:textId="77777777" w:rsidR="00CE0751" w:rsidRPr="00FB5730" w:rsidRDefault="00CE0751" w:rsidP="00314466">
            <w:pPr>
              <w:pStyle w:val="aff3"/>
              <w:numPr>
                <w:ilvl w:val="0"/>
                <w:numId w:val="45"/>
              </w:numPr>
              <w:spacing w:before="40" w:after="40"/>
              <w:contextualSpacing w:val="0"/>
              <w:jc w:val="left"/>
              <w:rPr>
                <w:sz w:val="22"/>
                <w:szCs w:val="22"/>
              </w:rPr>
            </w:pPr>
            <w:r w:rsidRPr="00FB5730">
              <w:rPr>
                <w:sz w:val="22"/>
                <w:szCs w:val="22"/>
              </w:rPr>
              <w:t>Регистрация принятой заявки</w:t>
            </w:r>
          </w:p>
        </w:tc>
      </w:tr>
      <w:tr w:rsidR="00CE0751" w:rsidRPr="00FB5730" w14:paraId="075DEF72" w14:textId="77777777" w:rsidTr="00CE0751">
        <w:tc>
          <w:tcPr>
            <w:tcW w:w="2237" w:type="dxa"/>
            <w:shd w:val="clear" w:color="auto" w:fill="auto"/>
          </w:tcPr>
          <w:p w14:paraId="3104CB00" w14:textId="77777777" w:rsidR="00CE0751" w:rsidRPr="00FB5730" w:rsidRDefault="00CE0751" w:rsidP="00CE0751">
            <w:pPr>
              <w:spacing w:before="40" w:after="40"/>
              <w:ind w:firstLine="0"/>
              <w:jc w:val="left"/>
              <w:rPr>
                <w:sz w:val="22"/>
                <w:szCs w:val="22"/>
                <w:highlight w:val="green"/>
                <w:shd w:val="clear" w:color="auto" w:fill="FFFF00"/>
              </w:rPr>
            </w:pPr>
            <w:r w:rsidRPr="00FB5730">
              <w:rPr>
                <w:sz w:val="22"/>
                <w:szCs w:val="22"/>
              </w:rPr>
              <w:t>Оператор лесничества</w:t>
            </w:r>
          </w:p>
        </w:tc>
        <w:tc>
          <w:tcPr>
            <w:tcW w:w="7114" w:type="dxa"/>
            <w:shd w:val="clear" w:color="auto" w:fill="auto"/>
          </w:tcPr>
          <w:p w14:paraId="1FEC7F84" w14:textId="77777777" w:rsidR="00CE0751" w:rsidRPr="00FB5730" w:rsidRDefault="00CE0751" w:rsidP="00CE0751">
            <w:pPr>
              <w:spacing w:before="40" w:after="40"/>
              <w:ind w:firstLine="0"/>
              <w:rPr>
                <w:sz w:val="22"/>
                <w:szCs w:val="22"/>
              </w:rPr>
            </w:pPr>
            <w:r w:rsidRPr="00FB5730">
              <w:rPr>
                <w:sz w:val="22"/>
                <w:szCs w:val="22"/>
              </w:rPr>
              <w:t xml:space="preserve">Роль назначается специалистам объекта автоматизации (лесничествам), непосредственно </w:t>
            </w:r>
            <w:r>
              <w:rPr>
                <w:sz w:val="22"/>
                <w:szCs w:val="22"/>
              </w:rPr>
              <w:t>выполняющим приемку отче</w:t>
            </w:r>
            <w:r w:rsidRPr="00FB5730">
              <w:rPr>
                <w:sz w:val="22"/>
                <w:szCs w:val="22"/>
              </w:rPr>
              <w:t>тов, подготовку и выдачу итоговых документов, работу с реестрами.</w:t>
            </w:r>
          </w:p>
          <w:p w14:paraId="4EE4AD7D" w14:textId="77777777" w:rsidR="00CE0751" w:rsidRPr="00FB5730" w:rsidRDefault="00CE0751" w:rsidP="00CE0751">
            <w:pPr>
              <w:spacing w:before="40" w:after="40"/>
              <w:ind w:firstLine="0"/>
              <w:rPr>
                <w:b/>
                <w:i/>
                <w:sz w:val="20"/>
              </w:rPr>
            </w:pPr>
            <w:r w:rsidRPr="00FB5730">
              <w:rPr>
                <w:b/>
                <w:i/>
                <w:sz w:val="20"/>
              </w:rPr>
              <w:t>Основные обязанности:</w:t>
            </w:r>
          </w:p>
          <w:p w14:paraId="35E079A4" w14:textId="77777777" w:rsidR="00CE0751" w:rsidRPr="00FB5730" w:rsidRDefault="00CE0751" w:rsidP="00314466">
            <w:pPr>
              <w:pStyle w:val="aff3"/>
              <w:numPr>
                <w:ilvl w:val="0"/>
                <w:numId w:val="45"/>
              </w:numPr>
              <w:spacing w:before="40" w:after="40"/>
              <w:ind w:left="484" w:hanging="283"/>
              <w:contextualSpacing w:val="0"/>
              <w:jc w:val="left"/>
              <w:rPr>
                <w:sz w:val="22"/>
                <w:szCs w:val="22"/>
              </w:rPr>
            </w:pPr>
            <w:r w:rsidRPr="00FB5730">
              <w:rPr>
                <w:sz w:val="22"/>
                <w:szCs w:val="22"/>
              </w:rPr>
              <w:t>Проверка поступивших заявок</w:t>
            </w:r>
            <w:r>
              <w:rPr>
                <w:sz w:val="22"/>
                <w:szCs w:val="22"/>
              </w:rPr>
              <w:t>.</w:t>
            </w:r>
          </w:p>
          <w:p w14:paraId="7FA74B43" w14:textId="77777777" w:rsidR="00CE0751" w:rsidRPr="00FB5730" w:rsidRDefault="00CE0751" w:rsidP="00314466">
            <w:pPr>
              <w:pStyle w:val="aff3"/>
              <w:numPr>
                <w:ilvl w:val="0"/>
                <w:numId w:val="45"/>
              </w:numPr>
              <w:spacing w:before="40" w:after="40"/>
              <w:ind w:left="484" w:hanging="283"/>
              <w:contextualSpacing w:val="0"/>
              <w:jc w:val="left"/>
              <w:rPr>
                <w:sz w:val="22"/>
                <w:szCs w:val="22"/>
              </w:rPr>
            </w:pPr>
            <w:r w:rsidRPr="00FB5730">
              <w:rPr>
                <w:sz w:val="22"/>
                <w:szCs w:val="22"/>
              </w:rPr>
              <w:t>Рассмотрение поступивших заявок по существу, принятие решения относительно результата оказания услуги.</w:t>
            </w:r>
          </w:p>
          <w:p w14:paraId="4FFF3C81" w14:textId="77777777" w:rsidR="00CE0751" w:rsidRPr="00FB5730" w:rsidRDefault="00CE0751" w:rsidP="00314466">
            <w:pPr>
              <w:pStyle w:val="aff3"/>
              <w:numPr>
                <w:ilvl w:val="0"/>
                <w:numId w:val="45"/>
              </w:numPr>
              <w:spacing w:before="40" w:after="40"/>
              <w:ind w:left="484" w:hanging="283"/>
              <w:contextualSpacing w:val="0"/>
              <w:jc w:val="left"/>
              <w:rPr>
                <w:sz w:val="22"/>
                <w:szCs w:val="22"/>
              </w:rPr>
            </w:pPr>
            <w:r w:rsidRPr="00FB5730">
              <w:rPr>
                <w:sz w:val="22"/>
                <w:szCs w:val="22"/>
              </w:rPr>
              <w:t>Подготовка итогового документа, являющегося результатом оказания услуги, в зависимости от принятого решения.</w:t>
            </w:r>
          </w:p>
          <w:p w14:paraId="0DC101C0" w14:textId="77777777" w:rsidR="00CE0751" w:rsidRPr="00FB5730" w:rsidRDefault="00CE0751" w:rsidP="00CE0751">
            <w:pPr>
              <w:spacing w:before="40" w:after="40"/>
              <w:ind w:firstLine="0"/>
              <w:rPr>
                <w:b/>
                <w:i/>
                <w:sz w:val="20"/>
              </w:rPr>
            </w:pPr>
            <w:r w:rsidRPr="00FB5730">
              <w:rPr>
                <w:b/>
                <w:i/>
                <w:sz w:val="20"/>
              </w:rPr>
              <w:t>Доступный функционал:</w:t>
            </w:r>
          </w:p>
          <w:p w14:paraId="406CD0E8" w14:textId="77777777" w:rsidR="00CE0751" w:rsidRPr="00FB5730" w:rsidRDefault="00CE0751" w:rsidP="00314466">
            <w:pPr>
              <w:pStyle w:val="aff3"/>
              <w:numPr>
                <w:ilvl w:val="0"/>
                <w:numId w:val="45"/>
              </w:numPr>
              <w:spacing w:before="40" w:after="40"/>
              <w:contextualSpacing w:val="0"/>
              <w:jc w:val="left"/>
              <w:rPr>
                <w:sz w:val="22"/>
                <w:szCs w:val="22"/>
              </w:rPr>
            </w:pPr>
            <w:r w:rsidRPr="00FB5730">
              <w:rPr>
                <w:sz w:val="22"/>
                <w:szCs w:val="22"/>
              </w:rPr>
              <w:t>Поиск, сортировка, фильтрация данных реестра заявок, реестра итоговых документов по совокупности заданных условий.</w:t>
            </w:r>
          </w:p>
          <w:p w14:paraId="299729ED" w14:textId="77777777" w:rsidR="00CE0751" w:rsidRPr="00FB5730" w:rsidRDefault="00CE0751" w:rsidP="00314466">
            <w:pPr>
              <w:pStyle w:val="aff3"/>
              <w:numPr>
                <w:ilvl w:val="0"/>
                <w:numId w:val="45"/>
              </w:numPr>
              <w:spacing w:before="40" w:after="40"/>
              <w:contextualSpacing w:val="0"/>
              <w:jc w:val="left"/>
              <w:rPr>
                <w:sz w:val="22"/>
                <w:szCs w:val="22"/>
              </w:rPr>
            </w:pPr>
            <w:r w:rsidRPr="00FB5730">
              <w:rPr>
                <w:sz w:val="22"/>
                <w:szCs w:val="22"/>
              </w:rPr>
              <w:t>Просмотр реестров объектов учета Системы по всем объектам учета с возможностью поиска, фильтрации, сортировки данных.</w:t>
            </w:r>
          </w:p>
          <w:p w14:paraId="2730342D" w14:textId="77777777" w:rsidR="00CE0751" w:rsidRPr="00FB5730" w:rsidRDefault="00CE0751" w:rsidP="00314466">
            <w:pPr>
              <w:pStyle w:val="aff3"/>
              <w:numPr>
                <w:ilvl w:val="0"/>
                <w:numId w:val="45"/>
              </w:numPr>
              <w:spacing w:before="40" w:after="40"/>
              <w:contextualSpacing w:val="0"/>
              <w:jc w:val="left"/>
              <w:rPr>
                <w:sz w:val="22"/>
                <w:szCs w:val="22"/>
              </w:rPr>
            </w:pPr>
            <w:r w:rsidRPr="00FB5730">
              <w:rPr>
                <w:sz w:val="22"/>
                <w:szCs w:val="22"/>
              </w:rPr>
              <w:t>Просмотр данных электронной учетной карточки заявки, включая вложенные данные (данные пространственных объектов учета, документов, включая возможность просмотра прикрепленных файлов).</w:t>
            </w:r>
          </w:p>
          <w:p w14:paraId="7F4E7C55" w14:textId="77777777" w:rsidR="00CE0751" w:rsidRPr="00FB5730" w:rsidRDefault="00CE0751" w:rsidP="00314466">
            <w:pPr>
              <w:pStyle w:val="aff3"/>
              <w:numPr>
                <w:ilvl w:val="0"/>
                <w:numId w:val="45"/>
              </w:numPr>
              <w:spacing w:before="40" w:after="40"/>
              <w:contextualSpacing w:val="0"/>
              <w:jc w:val="left"/>
              <w:rPr>
                <w:sz w:val="22"/>
                <w:szCs w:val="22"/>
              </w:rPr>
            </w:pPr>
            <w:r w:rsidRPr="00FB5730">
              <w:rPr>
                <w:sz w:val="22"/>
                <w:szCs w:val="22"/>
              </w:rPr>
              <w:t>Переход в подсистему РГИС СО для просмотра семантически связанных данных.</w:t>
            </w:r>
          </w:p>
          <w:p w14:paraId="0104CEDB" w14:textId="77777777" w:rsidR="00CE0751" w:rsidRPr="00FB5730" w:rsidRDefault="00CE0751" w:rsidP="00314466">
            <w:pPr>
              <w:pStyle w:val="aff3"/>
              <w:numPr>
                <w:ilvl w:val="0"/>
                <w:numId w:val="45"/>
              </w:numPr>
              <w:spacing w:before="40" w:after="40"/>
              <w:contextualSpacing w:val="0"/>
              <w:jc w:val="left"/>
              <w:rPr>
                <w:sz w:val="22"/>
                <w:szCs w:val="22"/>
              </w:rPr>
            </w:pPr>
            <w:r w:rsidRPr="00FB5730">
              <w:rPr>
                <w:sz w:val="22"/>
                <w:szCs w:val="22"/>
              </w:rPr>
              <w:t>Регистрация, изменение решения, принятого по заявке.</w:t>
            </w:r>
          </w:p>
          <w:p w14:paraId="30805258" w14:textId="77777777" w:rsidR="00CE0751" w:rsidRPr="00FB5730" w:rsidRDefault="00CE0751" w:rsidP="00314466">
            <w:pPr>
              <w:pStyle w:val="aff3"/>
              <w:numPr>
                <w:ilvl w:val="0"/>
                <w:numId w:val="45"/>
              </w:numPr>
              <w:spacing w:before="40" w:after="40"/>
              <w:contextualSpacing w:val="0"/>
              <w:jc w:val="left"/>
              <w:rPr>
                <w:sz w:val="22"/>
                <w:szCs w:val="22"/>
              </w:rPr>
            </w:pPr>
            <w:r w:rsidRPr="00FB5730">
              <w:rPr>
                <w:sz w:val="22"/>
                <w:szCs w:val="22"/>
              </w:rPr>
              <w:t>Регистрация итоговых документов, сформированных в результате оказания услуги, включая изменение, удаление данных учетной карточки итогового документа.</w:t>
            </w:r>
          </w:p>
          <w:p w14:paraId="45E3C8F2" w14:textId="77777777" w:rsidR="00CE0751" w:rsidRPr="00FB5730" w:rsidRDefault="00CE0751" w:rsidP="00314466">
            <w:pPr>
              <w:pStyle w:val="aff3"/>
              <w:numPr>
                <w:ilvl w:val="0"/>
                <w:numId w:val="45"/>
              </w:numPr>
              <w:spacing w:before="40" w:after="40"/>
              <w:contextualSpacing w:val="0"/>
              <w:jc w:val="left"/>
              <w:rPr>
                <w:sz w:val="22"/>
                <w:szCs w:val="22"/>
              </w:rPr>
            </w:pPr>
            <w:r w:rsidRPr="00FB5730">
              <w:rPr>
                <w:sz w:val="22"/>
                <w:szCs w:val="22"/>
              </w:rPr>
              <w:t>Формирование макетов итоговых документов.</w:t>
            </w:r>
          </w:p>
          <w:p w14:paraId="4EA0BC20" w14:textId="77777777" w:rsidR="00CE0751" w:rsidRPr="00FB5730" w:rsidRDefault="00CE0751" w:rsidP="00314466">
            <w:pPr>
              <w:pStyle w:val="aff3"/>
              <w:numPr>
                <w:ilvl w:val="0"/>
                <w:numId w:val="45"/>
              </w:numPr>
              <w:spacing w:before="40" w:after="40"/>
              <w:contextualSpacing w:val="0"/>
              <w:jc w:val="left"/>
              <w:rPr>
                <w:sz w:val="22"/>
                <w:szCs w:val="22"/>
              </w:rPr>
            </w:pPr>
            <w:r w:rsidRPr="00FB5730">
              <w:rPr>
                <w:sz w:val="22"/>
                <w:szCs w:val="22"/>
              </w:rPr>
              <w:t>Передача электронного документа на подписание</w:t>
            </w:r>
          </w:p>
        </w:tc>
      </w:tr>
      <w:tr w:rsidR="00CE0751" w:rsidRPr="00FB5730" w14:paraId="5201783E" w14:textId="77777777" w:rsidTr="00CE0751">
        <w:tc>
          <w:tcPr>
            <w:tcW w:w="2237" w:type="dxa"/>
            <w:shd w:val="clear" w:color="auto" w:fill="auto"/>
          </w:tcPr>
          <w:p w14:paraId="39B79765" w14:textId="77777777" w:rsidR="00CE0751" w:rsidRPr="00FB5730" w:rsidRDefault="00CE0751" w:rsidP="00CE0751">
            <w:pPr>
              <w:spacing w:before="40" w:after="40"/>
              <w:ind w:firstLine="0"/>
              <w:jc w:val="left"/>
              <w:rPr>
                <w:sz w:val="22"/>
                <w:szCs w:val="22"/>
              </w:rPr>
            </w:pPr>
            <w:r w:rsidRPr="00FB5730">
              <w:rPr>
                <w:sz w:val="22"/>
                <w:szCs w:val="22"/>
              </w:rPr>
              <w:t>Оператор реестров</w:t>
            </w:r>
          </w:p>
        </w:tc>
        <w:tc>
          <w:tcPr>
            <w:tcW w:w="7114" w:type="dxa"/>
            <w:shd w:val="clear" w:color="auto" w:fill="auto"/>
          </w:tcPr>
          <w:p w14:paraId="5337D342" w14:textId="77777777" w:rsidR="00CE0751" w:rsidRPr="00FB5730" w:rsidRDefault="00CE0751" w:rsidP="00CE0751">
            <w:pPr>
              <w:spacing w:before="40" w:after="40"/>
              <w:ind w:firstLine="0"/>
              <w:rPr>
                <w:sz w:val="22"/>
                <w:szCs w:val="22"/>
              </w:rPr>
            </w:pPr>
            <w:r w:rsidRPr="00FB5730">
              <w:rPr>
                <w:sz w:val="22"/>
                <w:szCs w:val="22"/>
              </w:rPr>
              <w:t>Роль назначается специалистам объекта автоматизации, обеспечивающим ведение реестров и пространственных данных Системы.</w:t>
            </w:r>
          </w:p>
          <w:p w14:paraId="1FB07574" w14:textId="77777777" w:rsidR="00CE0751" w:rsidRPr="00143A65" w:rsidRDefault="00CE0751" w:rsidP="00CE0751">
            <w:pPr>
              <w:pageBreakBefore/>
              <w:spacing w:before="40" w:after="40"/>
              <w:ind w:firstLine="0"/>
              <w:rPr>
                <w:b/>
                <w:i/>
                <w:sz w:val="20"/>
              </w:rPr>
            </w:pPr>
            <w:r w:rsidRPr="00143A65">
              <w:rPr>
                <w:b/>
                <w:i/>
                <w:sz w:val="20"/>
              </w:rPr>
              <w:t>Основные обязанности:</w:t>
            </w:r>
          </w:p>
          <w:p w14:paraId="4F969AE3" w14:textId="77777777" w:rsidR="00CE0751" w:rsidRPr="00FB5730" w:rsidRDefault="00CE0751" w:rsidP="0038447D">
            <w:pPr>
              <w:pStyle w:val="aff3"/>
              <w:numPr>
                <w:ilvl w:val="0"/>
                <w:numId w:val="101"/>
              </w:numPr>
              <w:spacing w:before="40" w:after="40"/>
              <w:contextualSpacing w:val="0"/>
              <w:jc w:val="left"/>
              <w:rPr>
                <w:sz w:val="22"/>
                <w:szCs w:val="22"/>
              </w:rPr>
            </w:pPr>
            <w:r w:rsidRPr="00FB5730">
              <w:rPr>
                <w:sz w:val="22"/>
                <w:szCs w:val="22"/>
              </w:rPr>
              <w:t>Ведение реестров Системы.</w:t>
            </w:r>
          </w:p>
          <w:p w14:paraId="5FC0D5B2" w14:textId="77777777" w:rsidR="00CE0751" w:rsidRPr="00FB5730" w:rsidRDefault="00CE0751" w:rsidP="0038447D">
            <w:pPr>
              <w:pStyle w:val="aff3"/>
              <w:numPr>
                <w:ilvl w:val="0"/>
                <w:numId w:val="101"/>
              </w:numPr>
              <w:spacing w:before="40" w:after="40"/>
              <w:contextualSpacing w:val="0"/>
              <w:jc w:val="left"/>
              <w:rPr>
                <w:sz w:val="22"/>
                <w:szCs w:val="22"/>
              </w:rPr>
            </w:pPr>
            <w:r w:rsidRPr="00FB5730">
              <w:rPr>
                <w:sz w:val="22"/>
                <w:szCs w:val="22"/>
              </w:rPr>
              <w:t>Редактирование пространственных объектов.</w:t>
            </w:r>
          </w:p>
          <w:p w14:paraId="03D308B3" w14:textId="77777777" w:rsidR="00CE0751" w:rsidRPr="00FB5730" w:rsidRDefault="00CE0751" w:rsidP="0038447D">
            <w:pPr>
              <w:pStyle w:val="aff3"/>
              <w:numPr>
                <w:ilvl w:val="0"/>
                <w:numId w:val="101"/>
              </w:numPr>
              <w:spacing w:before="40" w:after="40"/>
              <w:contextualSpacing w:val="0"/>
              <w:jc w:val="left"/>
              <w:rPr>
                <w:sz w:val="22"/>
                <w:szCs w:val="22"/>
              </w:rPr>
            </w:pPr>
            <w:r w:rsidRPr="00FB5730">
              <w:rPr>
                <w:sz w:val="22"/>
                <w:szCs w:val="22"/>
              </w:rPr>
              <w:t>Формирование статистических отчетов</w:t>
            </w:r>
          </w:p>
        </w:tc>
      </w:tr>
      <w:tr w:rsidR="00CE0751" w:rsidRPr="00FB5730" w14:paraId="0D4E36ED" w14:textId="77777777" w:rsidTr="00CE0751">
        <w:tc>
          <w:tcPr>
            <w:tcW w:w="2237" w:type="dxa"/>
            <w:shd w:val="clear" w:color="auto" w:fill="auto"/>
          </w:tcPr>
          <w:p w14:paraId="1D6ECBBA" w14:textId="77777777" w:rsidR="00CE0751" w:rsidRPr="00FB5730" w:rsidRDefault="00CE0751" w:rsidP="00CE0751">
            <w:pPr>
              <w:spacing w:before="40" w:after="40"/>
              <w:ind w:firstLine="0"/>
              <w:jc w:val="left"/>
              <w:rPr>
                <w:sz w:val="22"/>
                <w:szCs w:val="22"/>
              </w:rPr>
            </w:pPr>
            <w:r w:rsidRPr="00FB5730">
              <w:rPr>
                <w:sz w:val="22"/>
                <w:szCs w:val="22"/>
              </w:rPr>
              <w:t>Администратор справочников</w:t>
            </w:r>
          </w:p>
        </w:tc>
        <w:tc>
          <w:tcPr>
            <w:tcW w:w="7114" w:type="dxa"/>
            <w:shd w:val="clear" w:color="auto" w:fill="auto"/>
          </w:tcPr>
          <w:p w14:paraId="3E8A52F2" w14:textId="77777777" w:rsidR="00CE0751" w:rsidRPr="00FB5730" w:rsidRDefault="00CE0751" w:rsidP="00CE0751">
            <w:pPr>
              <w:pStyle w:val="aff3"/>
              <w:spacing w:before="60" w:after="60"/>
              <w:ind w:left="0" w:firstLine="0"/>
              <w:contextualSpacing w:val="0"/>
              <w:rPr>
                <w:sz w:val="22"/>
                <w:szCs w:val="22"/>
              </w:rPr>
            </w:pPr>
            <w:r w:rsidRPr="00FB5730">
              <w:rPr>
                <w:sz w:val="22"/>
                <w:szCs w:val="22"/>
              </w:rPr>
              <w:t>Категория назначается специалистам службы технической поддержки Системы, обеспечивающим эксплуатацию Системы в соответствии с заданной предметной логикой.</w:t>
            </w:r>
          </w:p>
          <w:p w14:paraId="2D42CAFC" w14:textId="77777777" w:rsidR="00CE0751" w:rsidRPr="00FB5730" w:rsidRDefault="00CE0751" w:rsidP="00CE0751">
            <w:pPr>
              <w:pageBreakBefore/>
              <w:spacing w:before="40" w:after="40"/>
              <w:ind w:firstLine="0"/>
              <w:rPr>
                <w:b/>
                <w:i/>
                <w:sz w:val="20"/>
              </w:rPr>
            </w:pPr>
            <w:r w:rsidRPr="00FB5730">
              <w:rPr>
                <w:b/>
                <w:i/>
                <w:sz w:val="20"/>
              </w:rPr>
              <w:t>Основные обязанности:</w:t>
            </w:r>
          </w:p>
          <w:p w14:paraId="7671F844" w14:textId="77777777" w:rsidR="00CE0751" w:rsidRPr="00FB5730" w:rsidRDefault="00CE0751" w:rsidP="0038447D">
            <w:pPr>
              <w:pStyle w:val="aff3"/>
              <w:numPr>
                <w:ilvl w:val="0"/>
                <w:numId w:val="100"/>
              </w:numPr>
              <w:spacing w:before="40" w:after="40"/>
              <w:ind w:left="567" w:hanging="283"/>
              <w:contextualSpacing w:val="0"/>
              <w:rPr>
                <w:sz w:val="22"/>
                <w:szCs w:val="22"/>
              </w:rPr>
            </w:pPr>
            <w:r w:rsidRPr="00FB5730">
              <w:rPr>
                <w:sz w:val="22"/>
                <w:szCs w:val="22"/>
              </w:rPr>
              <w:t>Редактирование служебных справочников</w:t>
            </w:r>
          </w:p>
        </w:tc>
      </w:tr>
      <w:tr w:rsidR="00CE0751" w:rsidRPr="00FB5730" w14:paraId="48D1F19C" w14:textId="77777777" w:rsidTr="00CE0751">
        <w:tc>
          <w:tcPr>
            <w:tcW w:w="2237" w:type="dxa"/>
            <w:shd w:val="clear" w:color="auto" w:fill="auto"/>
          </w:tcPr>
          <w:p w14:paraId="0C9DDD12" w14:textId="77777777" w:rsidR="00CE0751" w:rsidRPr="00FB5730" w:rsidRDefault="00CE0751" w:rsidP="00CE0751">
            <w:pPr>
              <w:spacing w:before="40" w:after="40"/>
              <w:ind w:firstLine="0"/>
              <w:jc w:val="left"/>
              <w:rPr>
                <w:sz w:val="22"/>
                <w:szCs w:val="22"/>
              </w:rPr>
            </w:pPr>
            <w:r w:rsidRPr="00FB5730">
              <w:rPr>
                <w:sz w:val="22"/>
                <w:szCs w:val="22"/>
              </w:rPr>
              <w:t>Администратор ролей</w:t>
            </w:r>
          </w:p>
        </w:tc>
        <w:tc>
          <w:tcPr>
            <w:tcW w:w="7114" w:type="dxa"/>
            <w:shd w:val="clear" w:color="auto" w:fill="auto"/>
          </w:tcPr>
          <w:p w14:paraId="1F36AD25" w14:textId="77777777" w:rsidR="00CE0751" w:rsidRPr="00FB5730" w:rsidRDefault="00CE0751" w:rsidP="00CE0751">
            <w:pPr>
              <w:pStyle w:val="aff3"/>
              <w:spacing w:before="40" w:after="40"/>
              <w:ind w:left="0" w:firstLine="0"/>
              <w:rPr>
                <w:sz w:val="22"/>
                <w:szCs w:val="22"/>
              </w:rPr>
            </w:pPr>
            <w:r w:rsidRPr="00FB5730">
              <w:rPr>
                <w:sz w:val="22"/>
                <w:szCs w:val="22"/>
              </w:rPr>
              <w:t>Категория назначается специалистам службы технической поддержки Системы, обеспечивающим эксплуатацию Системы в соответствии с заданной предметной логикой.</w:t>
            </w:r>
          </w:p>
          <w:p w14:paraId="0F9D215D" w14:textId="77777777" w:rsidR="00CE0751" w:rsidRPr="00FB5730" w:rsidRDefault="00CE0751" w:rsidP="00CE0751">
            <w:pPr>
              <w:pageBreakBefore/>
              <w:spacing w:before="40" w:after="40"/>
              <w:ind w:firstLine="0"/>
              <w:rPr>
                <w:b/>
                <w:i/>
                <w:sz w:val="20"/>
              </w:rPr>
            </w:pPr>
            <w:r w:rsidRPr="00FB5730">
              <w:rPr>
                <w:b/>
                <w:i/>
                <w:sz w:val="20"/>
              </w:rPr>
              <w:t>Основные обязанности:</w:t>
            </w:r>
          </w:p>
          <w:p w14:paraId="1A1593C0" w14:textId="77777777" w:rsidR="00CE0751" w:rsidRPr="00FB5730" w:rsidRDefault="00CE0751" w:rsidP="0038447D">
            <w:pPr>
              <w:pStyle w:val="aff3"/>
              <w:numPr>
                <w:ilvl w:val="0"/>
                <w:numId w:val="100"/>
              </w:numPr>
              <w:spacing w:before="40" w:after="40"/>
              <w:ind w:left="567" w:hanging="283"/>
              <w:contextualSpacing w:val="0"/>
              <w:rPr>
                <w:sz w:val="22"/>
                <w:szCs w:val="22"/>
              </w:rPr>
            </w:pPr>
            <w:r w:rsidRPr="00FB5730">
              <w:rPr>
                <w:sz w:val="22"/>
                <w:szCs w:val="22"/>
              </w:rPr>
              <w:t>Назначение ролей пользователей</w:t>
            </w:r>
          </w:p>
        </w:tc>
      </w:tr>
    </w:tbl>
    <w:p w14:paraId="3271BD72" w14:textId="226E66A6" w:rsidR="00D942A2" w:rsidRPr="000B0784" w:rsidRDefault="00D942A2" w:rsidP="00F2599A">
      <w:pPr>
        <w:pStyle w:val="1"/>
        <w:numPr>
          <w:ilvl w:val="0"/>
          <w:numId w:val="0"/>
        </w:numPr>
        <w:spacing w:before="120" w:after="120"/>
        <w:ind w:firstLine="397"/>
      </w:pPr>
      <w:r w:rsidRPr="00AB748E">
        <w:rPr>
          <w:rFonts w:ascii="Arial" w:hAnsi="Arial" w:cs="Arial"/>
        </w:rPr>
        <w:t>Одному пользователю рабочего контура может быть одновременно назначено несколько ролей. В этом случае общая доступная пользователю функциональность определяется как совокупность функциональностей, доступных каждой из назначенных ролей.</w:t>
      </w:r>
    </w:p>
    <w:p w14:paraId="1BDF5FEC" w14:textId="4CBBD65D" w:rsidR="004D1393" w:rsidRDefault="000D5E98" w:rsidP="004D1393">
      <w:pPr>
        <w:pStyle w:val="13"/>
        <w:spacing w:before="360" w:after="240"/>
        <w:ind w:left="0" w:firstLine="0"/>
      </w:pPr>
      <w:bookmarkStart w:id="144" w:name="_Toc108172354"/>
      <w:r>
        <w:t>Р</w:t>
      </w:r>
      <w:r w:rsidRPr="000D5E98">
        <w:t>ешения по составу ключевых прецедентов и алгоритмам функционирования специализированного программного обеспечения, разрабатываемого в ходе выполнения работ</w:t>
      </w:r>
      <w:bookmarkEnd w:id="144"/>
    </w:p>
    <w:p w14:paraId="453AFD85" w14:textId="77777777" w:rsidR="00BC14BC" w:rsidRDefault="00BC14BC" w:rsidP="00BC14BC">
      <w:pPr>
        <w:pStyle w:val="21"/>
      </w:pPr>
      <w:bookmarkStart w:id="145" w:name="_Toc107391328"/>
      <w:bookmarkStart w:id="146" w:name="_Toc108172355"/>
      <w:bookmarkStart w:id="147" w:name="_Ref45527362"/>
      <w:bookmarkStart w:id="148" w:name="_Ref49933472"/>
      <w:r>
        <w:t>Автоматизируемые функции</w:t>
      </w:r>
      <w:bookmarkEnd w:id="145"/>
      <w:bookmarkEnd w:id="146"/>
    </w:p>
    <w:p w14:paraId="031CBC8C" w14:textId="1779FB99" w:rsidR="00BC14BC" w:rsidRDefault="00BC14BC" w:rsidP="00BC14BC">
      <w:r>
        <w:t xml:space="preserve">Перечень функций, которые реализуются при создании Системы, определен исходя из нормативных документов, регулирующих процессы исполнения </w:t>
      </w:r>
      <w:r w:rsidRPr="00786B3A">
        <w:t>функций</w:t>
      </w:r>
      <w:r>
        <w:t xml:space="preserve"> и полномочий </w:t>
      </w:r>
      <w:r w:rsidRPr="00203CC9">
        <w:t>Минприроды Свердловской области</w:t>
      </w:r>
      <w:r>
        <w:t>, и представлен в таблице (</w:t>
      </w:r>
      <w:r>
        <w:fldChar w:fldCharType="begin"/>
      </w:r>
      <w:r>
        <w:instrText xml:space="preserve"> REF _Ref107300941 \h </w:instrText>
      </w:r>
      <w:r>
        <w:fldChar w:fldCharType="separate"/>
      </w:r>
      <w:r w:rsidR="00DB64F4" w:rsidRPr="00E9156F">
        <w:t xml:space="preserve">Таблица </w:t>
      </w:r>
      <w:r w:rsidR="00DB64F4">
        <w:rPr>
          <w:noProof/>
        </w:rPr>
        <w:t>4</w:t>
      </w:r>
      <w:r>
        <w:fldChar w:fldCharType="end"/>
      </w:r>
      <w:r>
        <w:t>).</w:t>
      </w:r>
    </w:p>
    <w:p w14:paraId="007A098D" w14:textId="7253EBFF" w:rsidR="00BC14BC" w:rsidRPr="00E9156F" w:rsidRDefault="00BC14BC" w:rsidP="00E9156F">
      <w:pPr>
        <w:spacing w:before="240"/>
        <w:ind w:firstLine="0"/>
        <w:jc w:val="right"/>
      </w:pPr>
      <w:bookmarkStart w:id="149" w:name="_Ref107300941"/>
      <w:r w:rsidRPr="00E9156F">
        <w:t xml:space="preserve">Таблица </w:t>
      </w:r>
      <w:fldSimple w:instr=" SEQ Таблица \* ARABIC ">
        <w:r w:rsidR="00DB64F4">
          <w:rPr>
            <w:noProof/>
          </w:rPr>
          <w:t>4</w:t>
        </w:r>
      </w:fldSimple>
      <w:bookmarkEnd w:id="147"/>
      <w:bookmarkEnd w:id="149"/>
      <w:r w:rsidRPr="00E9156F">
        <w:t xml:space="preserve"> </w:t>
      </w:r>
    </w:p>
    <w:p w14:paraId="64CD0CA9" w14:textId="03267599" w:rsidR="00BC14BC" w:rsidRDefault="00BC14BC" w:rsidP="00BC14BC">
      <w:pPr>
        <w:ind w:firstLine="0"/>
        <w:jc w:val="center"/>
        <w:rPr>
          <w:b/>
          <w:sz w:val="22"/>
          <w:szCs w:val="22"/>
        </w:rPr>
      </w:pPr>
      <w:r w:rsidRPr="00AD2934">
        <w:rPr>
          <w:b/>
          <w:sz w:val="22"/>
          <w:szCs w:val="22"/>
        </w:rPr>
        <w:t>Полный перечень функций, входящих в задачу автоматизации Системы</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133"/>
        <w:gridCol w:w="1132"/>
        <w:gridCol w:w="7079"/>
      </w:tblGrid>
      <w:tr w:rsidR="0038447D" w:rsidRPr="0038447D" w14:paraId="08069CCD" w14:textId="77777777" w:rsidTr="00154E57">
        <w:trPr>
          <w:trHeight w:val="20"/>
          <w:tblHeader/>
        </w:trPr>
        <w:tc>
          <w:tcPr>
            <w:tcW w:w="606" w:type="pct"/>
            <w:vAlign w:val="center"/>
          </w:tcPr>
          <w:p w14:paraId="3711A529" w14:textId="77777777" w:rsidR="0038447D" w:rsidRPr="0038447D" w:rsidRDefault="0038447D" w:rsidP="00154E57">
            <w:pPr>
              <w:pStyle w:val="aff3"/>
              <w:ind w:left="0" w:firstLine="0"/>
              <w:jc w:val="center"/>
              <w:rPr>
                <w:b/>
                <w:bCs/>
                <w:sz w:val="18"/>
                <w:szCs w:val="18"/>
              </w:rPr>
            </w:pPr>
            <w:r w:rsidRPr="0038447D">
              <w:rPr>
                <w:b/>
                <w:bCs/>
                <w:sz w:val="18"/>
                <w:szCs w:val="18"/>
              </w:rPr>
              <w:t>Номер функции</w:t>
            </w:r>
          </w:p>
        </w:tc>
        <w:tc>
          <w:tcPr>
            <w:tcW w:w="606" w:type="pct"/>
            <w:vAlign w:val="center"/>
          </w:tcPr>
          <w:p w14:paraId="3AF9EED6" w14:textId="77777777" w:rsidR="0038447D" w:rsidRPr="0038447D" w:rsidRDefault="0038447D" w:rsidP="00154E57">
            <w:pPr>
              <w:spacing w:before="0" w:after="0"/>
              <w:ind w:firstLine="0"/>
              <w:jc w:val="center"/>
              <w:rPr>
                <w:b/>
                <w:bCs/>
                <w:sz w:val="18"/>
                <w:szCs w:val="18"/>
              </w:rPr>
            </w:pPr>
            <w:r w:rsidRPr="0038447D">
              <w:rPr>
                <w:b/>
                <w:sz w:val="18"/>
                <w:szCs w:val="18"/>
              </w:rPr>
              <w:t>Шифр</w:t>
            </w:r>
            <w:r w:rsidRPr="0038447D">
              <w:rPr>
                <w:rStyle w:val="afffff0"/>
                <w:b/>
                <w:sz w:val="18"/>
                <w:szCs w:val="18"/>
              </w:rPr>
              <w:footnoteReference w:id="2"/>
            </w:r>
          </w:p>
        </w:tc>
        <w:tc>
          <w:tcPr>
            <w:tcW w:w="3788" w:type="pct"/>
            <w:shd w:val="clear" w:color="auto" w:fill="auto"/>
            <w:vAlign w:val="center"/>
            <w:hideMark/>
          </w:tcPr>
          <w:p w14:paraId="214C5286" w14:textId="77777777" w:rsidR="0038447D" w:rsidRPr="0038447D" w:rsidRDefault="0038447D" w:rsidP="00154E57">
            <w:pPr>
              <w:spacing w:before="0" w:after="0"/>
              <w:ind w:firstLine="0"/>
              <w:jc w:val="center"/>
              <w:rPr>
                <w:b/>
                <w:bCs/>
                <w:sz w:val="18"/>
                <w:szCs w:val="18"/>
              </w:rPr>
            </w:pPr>
            <w:r w:rsidRPr="0038447D">
              <w:rPr>
                <w:b/>
                <w:bCs/>
                <w:sz w:val="18"/>
                <w:szCs w:val="18"/>
              </w:rPr>
              <w:t>Наименование функции</w:t>
            </w:r>
          </w:p>
        </w:tc>
      </w:tr>
      <w:tr w:rsidR="0038447D" w:rsidRPr="0038447D" w14:paraId="18B73B4B" w14:textId="77777777" w:rsidTr="00154E57">
        <w:trPr>
          <w:trHeight w:val="20"/>
        </w:trPr>
        <w:tc>
          <w:tcPr>
            <w:tcW w:w="606" w:type="pct"/>
          </w:tcPr>
          <w:p w14:paraId="00BA07D8" w14:textId="77777777" w:rsidR="0038447D" w:rsidRPr="0038447D" w:rsidRDefault="0038447D" w:rsidP="0038447D">
            <w:pPr>
              <w:pStyle w:val="aff3"/>
              <w:numPr>
                <w:ilvl w:val="0"/>
                <w:numId w:val="56"/>
              </w:numPr>
              <w:spacing w:before="20" w:after="20"/>
              <w:ind w:left="141" w:hanging="142"/>
              <w:contextualSpacing w:val="0"/>
              <w:jc w:val="left"/>
              <w:rPr>
                <w:sz w:val="22"/>
                <w:szCs w:val="22"/>
              </w:rPr>
            </w:pPr>
          </w:p>
        </w:tc>
        <w:tc>
          <w:tcPr>
            <w:tcW w:w="606" w:type="pct"/>
          </w:tcPr>
          <w:p w14:paraId="7BCB92C0" w14:textId="77777777" w:rsidR="0038447D" w:rsidRPr="0038447D" w:rsidRDefault="0038447D" w:rsidP="0038447D">
            <w:pPr>
              <w:spacing w:before="20" w:after="20"/>
              <w:ind w:firstLine="0"/>
              <w:jc w:val="left"/>
              <w:rPr>
                <w:sz w:val="22"/>
                <w:szCs w:val="22"/>
              </w:rPr>
            </w:pPr>
            <w:r w:rsidRPr="0038447D">
              <w:rPr>
                <w:sz w:val="22"/>
                <w:szCs w:val="22"/>
              </w:rPr>
              <w:t>С-П</w:t>
            </w:r>
          </w:p>
        </w:tc>
        <w:tc>
          <w:tcPr>
            <w:tcW w:w="3788" w:type="pct"/>
            <w:shd w:val="clear" w:color="auto" w:fill="auto"/>
            <w:hideMark/>
          </w:tcPr>
          <w:p w14:paraId="4BC9D32D" w14:textId="77777777" w:rsidR="0038447D" w:rsidRPr="0038447D" w:rsidRDefault="0038447D" w:rsidP="0038447D">
            <w:pPr>
              <w:spacing w:before="20" w:after="20"/>
              <w:ind w:firstLine="0"/>
              <w:jc w:val="left"/>
              <w:rPr>
                <w:sz w:val="22"/>
                <w:szCs w:val="22"/>
                <w:highlight w:val="yellow"/>
              </w:rPr>
            </w:pPr>
            <w:r w:rsidRPr="0038447D">
              <w:rPr>
                <w:color w:val="000000"/>
                <w:sz w:val="22"/>
                <w:szCs w:val="22"/>
              </w:rPr>
              <w:t>Согласование проекта планировки территории и проекта межевания территории</w:t>
            </w:r>
          </w:p>
        </w:tc>
      </w:tr>
      <w:tr w:rsidR="0038447D" w:rsidRPr="0038447D" w14:paraId="2DAF75B3" w14:textId="77777777" w:rsidTr="00154E57">
        <w:trPr>
          <w:trHeight w:val="20"/>
        </w:trPr>
        <w:tc>
          <w:tcPr>
            <w:tcW w:w="606" w:type="pct"/>
          </w:tcPr>
          <w:p w14:paraId="486A6CD6" w14:textId="77777777" w:rsidR="0038447D" w:rsidRPr="0038447D" w:rsidRDefault="0038447D" w:rsidP="0038447D">
            <w:pPr>
              <w:pStyle w:val="aff3"/>
              <w:numPr>
                <w:ilvl w:val="0"/>
                <w:numId w:val="56"/>
              </w:numPr>
              <w:spacing w:before="20" w:after="20"/>
              <w:ind w:left="141" w:hanging="142"/>
              <w:contextualSpacing w:val="0"/>
              <w:jc w:val="left"/>
              <w:rPr>
                <w:sz w:val="22"/>
                <w:szCs w:val="22"/>
              </w:rPr>
            </w:pPr>
          </w:p>
        </w:tc>
        <w:tc>
          <w:tcPr>
            <w:tcW w:w="606" w:type="pct"/>
          </w:tcPr>
          <w:p w14:paraId="35DE173F" w14:textId="77777777" w:rsidR="0038447D" w:rsidRPr="0038447D" w:rsidRDefault="0038447D" w:rsidP="0038447D">
            <w:pPr>
              <w:spacing w:before="20" w:after="20"/>
              <w:ind w:firstLine="0"/>
              <w:jc w:val="left"/>
              <w:rPr>
                <w:sz w:val="22"/>
                <w:szCs w:val="22"/>
              </w:rPr>
            </w:pPr>
            <w:r w:rsidRPr="0038447D">
              <w:rPr>
                <w:sz w:val="22"/>
                <w:szCs w:val="22"/>
              </w:rPr>
              <w:t>ПДЛУ</w:t>
            </w:r>
          </w:p>
        </w:tc>
        <w:tc>
          <w:tcPr>
            <w:tcW w:w="3788" w:type="pct"/>
            <w:shd w:val="clear" w:color="auto" w:fill="auto"/>
          </w:tcPr>
          <w:p w14:paraId="242EACFF" w14:textId="77777777" w:rsidR="0038447D" w:rsidRPr="0038447D" w:rsidRDefault="0038447D" w:rsidP="0038447D">
            <w:pPr>
              <w:spacing w:before="20" w:after="20"/>
              <w:ind w:firstLine="0"/>
              <w:jc w:val="left"/>
              <w:rPr>
                <w:sz w:val="22"/>
                <w:szCs w:val="22"/>
                <w:highlight w:val="yellow"/>
              </w:rPr>
            </w:pPr>
            <w:r w:rsidRPr="0038447D">
              <w:rPr>
                <w:color w:val="000000"/>
                <w:sz w:val="22"/>
                <w:szCs w:val="22"/>
              </w:rPr>
              <w:t>Утверждение проектной документации лесного участка</w:t>
            </w:r>
          </w:p>
        </w:tc>
      </w:tr>
      <w:tr w:rsidR="0038447D" w:rsidRPr="0038447D" w14:paraId="6B6B541F" w14:textId="77777777" w:rsidTr="00154E57">
        <w:trPr>
          <w:trHeight w:val="20"/>
        </w:trPr>
        <w:tc>
          <w:tcPr>
            <w:tcW w:w="606" w:type="pct"/>
          </w:tcPr>
          <w:p w14:paraId="3F431D4F" w14:textId="77777777" w:rsidR="0038447D" w:rsidRPr="0038447D" w:rsidRDefault="0038447D" w:rsidP="0038447D">
            <w:pPr>
              <w:pStyle w:val="aff3"/>
              <w:numPr>
                <w:ilvl w:val="0"/>
                <w:numId w:val="56"/>
              </w:numPr>
              <w:spacing w:before="20" w:after="20"/>
              <w:ind w:left="141" w:hanging="142"/>
              <w:contextualSpacing w:val="0"/>
              <w:jc w:val="left"/>
              <w:rPr>
                <w:sz w:val="22"/>
                <w:szCs w:val="22"/>
              </w:rPr>
            </w:pPr>
          </w:p>
        </w:tc>
        <w:tc>
          <w:tcPr>
            <w:tcW w:w="606" w:type="pct"/>
          </w:tcPr>
          <w:p w14:paraId="0CC82BE8" w14:textId="77777777" w:rsidR="0038447D" w:rsidRPr="0038447D" w:rsidRDefault="0038447D" w:rsidP="0038447D">
            <w:pPr>
              <w:tabs>
                <w:tab w:val="left" w:pos="394"/>
              </w:tabs>
              <w:spacing w:before="20" w:after="20"/>
              <w:ind w:firstLine="0"/>
              <w:jc w:val="left"/>
              <w:rPr>
                <w:sz w:val="22"/>
                <w:szCs w:val="22"/>
              </w:rPr>
            </w:pPr>
            <w:r w:rsidRPr="0038447D">
              <w:rPr>
                <w:sz w:val="22"/>
                <w:szCs w:val="22"/>
              </w:rPr>
              <w:t>П-СОГЛ</w:t>
            </w:r>
          </w:p>
        </w:tc>
        <w:tc>
          <w:tcPr>
            <w:tcW w:w="3788" w:type="pct"/>
            <w:shd w:val="clear" w:color="auto" w:fill="auto"/>
          </w:tcPr>
          <w:p w14:paraId="76490C57" w14:textId="77777777" w:rsidR="0038447D" w:rsidRPr="0038447D" w:rsidRDefault="0038447D" w:rsidP="0038447D">
            <w:pPr>
              <w:spacing w:before="20" w:after="20"/>
              <w:ind w:firstLine="0"/>
              <w:jc w:val="left"/>
              <w:rPr>
                <w:sz w:val="22"/>
                <w:szCs w:val="22"/>
                <w:highlight w:val="yellow"/>
              </w:rPr>
            </w:pPr>
            <w:r w:rsidRPr="0038447D">
              <w:rPr>
                <w:sz w:val="22"/>
                <w:szCs w:val="22"/>
              </w:rPr>
              <w:t>Предварительное согласование предоставления земельного (лесного) участка</w:t>
            </w:r>
          </w:p>
        </w:tc>
      </w:tr>
      <w:tr w:rsidR="0038447D" w:rsidRPr="0038447D" w14:paraId="67A4E4B4" w14:textId="77777777" w:rsidTr="00154E57">
        <w:trPr>
          <w:trHeight w:val="20"/>
        </w:trPr>
        <w:tc>
          <w:tcPr>
            <w:tcW w:w="606" w:type="pct"/>
          </w:tcPr>
          <w:p w14:paraId="0F872678" w14:textId="77777777" w:rsidR="0038447D" w:rsidRPr="0038447D" w:rsidRDefault="0038447D" w:rsidP="0038447D">
            <w:pPr>
              <w:pStyle w:val="aff3"/>
              <w:numPr>
                <w:ilvl w:val="0"/>
                <w:numId w:val="56"/>
              </w:numPr>
              <w:spacing w:before="20" w:after="20"/>
              <w:ind w:left="141" w:hanging="142"/>
              <w:contextualSpacing w:val="0"/>
              <w:jc w:val="left"/>
              <w:rPr>
                <w:sz w:val="22"/>
                <w:szCs w:val="22"/>
              </w:rPr>
            </w:pPr>
          </w:p>
        </w:tc>
        <w:tc>
          <w:tcPr>
            <w:tcW w:w="606" w:type="pct"/>
          </w:tcPr>
          <w:p w14:paraId="4EDB9126" w14:textId="77777777" w:rsidR="0038447D" w:rsidRPr="0038447D" w:rsidRDefault="0038447D" w:rsidP="0038447D">
            <w:pPr>
              <w:spacing w:before="20" w:after="20"/>
              <w:ind w:firstLine="0"/>
              <w:jc w:val="left"/>
              <w:rPr>
                <w:sz w:val="22"/>
                <w:szCs w:val="22"/>
              </w:rPr>
            </w:pPr>
            <w:r w:rsidRPr="0038447D">
              <w:rPr>
                <w:sz w:val="22"/>
                <w:szCs w:val="22"/>
              </w:rPr>
              <w:t>П-А</w:t>
            </w:r>
          </w:p>
        </w:tc>
        <w:tc>
          <w:tcPr>
            <w:tcW w:w="3788" w:type="pct"/>
            <w:shd w:val="clear" w:color="auto" w:fill="auto"/>
          </w:tcPr>
          <w:p w14:paraId="585C4A8D" w14:textId="77777777" w:rsidR="0038447D" w:rsidRPr="0038447D" w:rsidRDefault="0038447D" w:rsidP="0038447D">
            <w:pPr>
              <w:spacing w:before="20" w:after="20"/>
              <w:ind w:firstLine="0"/>
              <w:jc w:val="left"/>
              <w:rPr>
                <w:sz w:val="22"/>
                <w:szCs w:val="22"/>
                <w:highlight w:val="yellow"/>
              </w:rPr>
            </w:pPr>
            <w:r w:rsidRPr="0038447D">
              <w:rPr>
                <w:sz w:val="22"/>
                <w:szCs w:val="22"/>
              </w:rPr>
              <w:t>Предоставление земельного (лесного) участка в аренду</w:t>
            </w:r>
          </w:p>
        </w:tc>
      </w:tr>
      <w:tr w:rsidR="0038447D" w:rsidRPr="0038447D" w14:paraId="60F40865" w14:textId="77777777" w:rsidTr="00154E57">
        <w:trPr>
          <w:trHeight w:val="20"/>
        </w:trPr>
        <w:tc>
          <w:tcPr>
            <w:tcW w:w="606" w:type="pct"/>
          </w:tcPr>
          <w:p w14:paraId="3BE6B34B" w14:textId="77777777" w:rsidR="0038447D" w:rsidRPr="0038447D" w:rsidRDefault="0038447D" w:rsidP="0038447D">
            <w:pPr>
              <w:pStyle w:val="aff3"/>
              <w:numPr>
                <w:ilvl w:val="0"/>
                <w:numId w:val="56"/>
              </w:numPr>
              <w:spacing w:before="20" w:after="20"/>
              <w:ind w:left="141" w:hanging="142"/>
              <w:contextualSpacing w:val="0"/>
              <w:jc w:val="left"/>
              <w:rPr>
                <w:sz w:val="22"/>
                <w:szCs w:val="22"/>
              </w:rPr>
            </w:pPr>
          </w:p>
        </w:tc>
        <w:tc>
          <w:tcPr>
            <w:tcW w:w="606" w:type="pct"/>
          </w:tcPr>
          <w:p w14:paraId="1C791F49" w14:textId="77777777" w:rsidR="0038447D" w:rsidRPr="0038447D" w:rsidRDefault="0038447D" w:rsidP="0038447D">
            <w:pPr>
              <w:spacing w:before="20" w:after="20"/>
              <w:ind w:firstLine="0"/>
              <w:jc w:val="left"/>
              <w:rPr>
                <w:sz w:val="22"/>
                <w:szCs w:val="22"/>
              </w:rPr>
            </w:pPr>
            <w:r w:rsidRPr="0038447D">
              <w:rPr>
                <w:sz w:val="22"/>
                <w:szCs w:val="22"/>
              </w:rPr>
              <w:t>П-П</w:t>
            </w:r>
          </w:p>
        </w:tc>
        <w:tc>
          <w:tcPr>
            <w:tcW w:w="3788" w:type="pct"/>
            <w:shd w:val="clear" w:color="auto" w:fill="auto"/>
          </w:tcPr>
          <w:p w14:paraId="6DB20198" w14:textId="77777777" w:rsidR="0038447D" w:rsidRPr="0038447D" w:rsidRDefault="0038447D" w:rsidP="0038447D">
            <w:pPr>
              <w:spacing w:before="20" w:after="20"/>
              <w:ind w:firstLine="0"/>
              <w:jc w:val="left"/>
              <w:rPr>
                <w:sz w:val="22"/>
                <w:szCs w:val="22"/>
                <w:highlight w:val="yellow"/>
              </w:rPr>
            </w:pPr>
            <w:r w:rsidRPr="0038447D">
              <w:rPr>
                <w:sz w:val="22"/>
                <w:szCs w:val="22"/>
              </w:rPr>
              <w:t>Предоставлении земельного (лесного) участка в постоянное (бессрочное) пользование</w:t>
            </w:r>
          </w:p>
        </w:tc>
      </w:tr>
      <w:tr w:rsidR="0038447D" w:rsidRPr="0038447D" w14:paraId="3A1F2B12" w14:textId="77777777" w:rsidTr="00154E57">
        <w:trPr>
          <w:trHeight w:val="20"/>
        </w:trPr>
        <w:tc>
          <w:tcPr>
            <w:tcW w:w="606" w:type="pct"/>
          </w:tcPr>
          <w:p w14:paraId="0CF3055A" w14:textId="77777777" w:rsidR="0038447D" w:rsidRPr="0038447D" w:rsidRDefault="0038447D" w:rsidP="0038447D">
            <w:pPr>
              <w:pStyle w:val="aff3"/>
              <w:numPr>
                <w:ilvl w:val="0"/>
                <w:numId w:val="56"/>
              </w:numPr>
              <w:spacing w:before="20" w:after="20"/>
              <w:ind w:left="141" w:hanging="142"/>
              <w:contextualSpacing w:val="0"/>
              <w:jc w:val="left"/>
              <w:rPr>
                <w:sz w:val="22"/>
                <w:szCs w:val="22"/>
              </w:rPr>
            </w:pPr>
          </w:p>
        </w:tc>
        <w:tc>
          <w:tcPr>
            <w:tcW w:w="606" w:type="pct"/>
          </w:tcPr>
          <w:p w14:paraId="62210E6E" w14:textId="77777777" w:rsidR="0038447D" w:rsidRPr="0038447D" w:rsidRDefault="0038447D" w:rsidP="0038447D">
            <w:pPr>
              <w:spacing w:before="20" w:after="20"/>
              <w:ind w:firstLine="0"/>
              <w:jc w:val="left"/>
              <w:rPr>
                <w:sz w:val="22"/>
                <w:szCs w:val="22"/>
              </w:rPr>
            </w:pPr>
            <w:r w:rsidRPr="0038447D">
              <w:rPr>
                <w:sz w:val="22"/>
                <w:szCs w:val="22"/>
              </w:rPr>
              <w:t>П-БП</w:t>
            </w:r>
          </w:p>
        </w:tc>
        <w:tc>
          <w:tcPr>
            <w:tcW w:w="3788" w:type="pct"/>
            <w:shd w:val="clear" w:color="auto" w:fill="auto"/>
          </w:tcPr>
          <w:p w14:paraId="29338FC4" w14:textId="77777777" w:rsidR="0038447D" w:rsidRPr="0038447D" w:rsidRDefault="0038447D" w:rsidP="0038447D">
            <w:pPr>
              <w:spacing w:before="20" w:after="20"/>
              <w:ind w:firstLine="0"/>
              <w:jc w:val="left"/>
              <w:rPr>
                <w:sz w:val="22"/>
                <w:szCs w:val="22"/>
                <w:highlight w:val="yellow"/>
              </w:rPr>
            </w:pPr>
            <w:r w:rsidRPr="0038447D">
              <w:rPr>
                <w:sz w:val="22"/>
                <w:szCs w:val="22"/>
              </w:rPr>
              <w:t>Предоставление земельного (лесного) участка в безвозмездное пользование</w:t>
            </w:r>
          </w:p>
        </w:tc>
      </w:tr>
      <w:tr w:rsidR="0038447D" w:rsidRPr="0038447D" w14:paraId="5734C0F5" w14:textId="77777777" w:rsidTr="00154E57">
        <w:trPr>
          <w:trHeight w:val="20"/>
        </w:trPr>
        <w:tc>
          <w:tcPr>
            <w:tcW w:w="606" w:type="pct"/>
          </w:tcPr>
          <w:p w14:paraId="58C41559" w14:textId="77777777" w:rsidR="0038447D" w:rsidRPr="0038447D" w:rsidRDefault="0038447D" w:rsidP="0038447D">
            <w:pPr>
              <w:pStyle w:val="aff3"/>
              <w:numPr>
                <w:ilvl w:val="0"/>
                <w:numId w:val="56"/>
              </w:numPr>
              <w:spacing w:before="20" w:after="20"/>
              <w:ind w:left="141" w:hanging="142"/>
              <w:contextualSpacing w:val="0"/>
              <w:jc w:val="left"/>
              <w:rPr>
                <w:sz w:val="22"/>
                <w:szCs w:val="22"/>
              </w:rPr>
            </w:pPr>
          </w:p>
        </w:tc>
        <w:tc>
          <w:tcPr>
            <w:tcW w:w="606" w:type="pct"/>
          </w:tcPr>
          <w:p w14:paraId="7573DFEE" w14:textId="77777777" w:rsidR="0038447D" w:rsidRPr="0038447D" w:rsidRDefault="0038447D" w:rsidP="0038447D">
            <w:pPr>
              <w:spacing w:before="20" w:after="20"/>
              <w:ind w:firstLine="0"/>
              <w:jc w:val="left"/>
              <w:rPr>
                <w:sz w:val="22"/>
                <w:szCs w:val="22"/>
              </w:rPr>
            </w:pPr>
            <w:r w:rsidRPr="0038447D">
              <w:rPr>
                <w:sz w:val="22"/>
                <w:szCs w:val="22"/>
              </w:rPr>
              <w:t>У-С</w:t>
            </w:r>
          </w:p>
        </w:tc>
        <w:tc>
          <w:tcPr>
            <w:tcW w:w="3788" w:type="pct"/>
            <w:shd w:val="clear" w:color="auto" w:fill="auto"/>
          </w:tcPr>
          <w:p w14:paraId="79629D2D" w14:textId="77777777" w:rsidR="0038447D" w:rsidRPr="0038447D" w:rsidRDefault="0038447D" w:rsidP="0038447D">
            <w:pPr>
              <w:spacing w:before="20" w:after="20"/>
              <w:ind w:firstLine="0"/>
              <w:jc w:val="left"/>
              <w:rPr>
                <w:sz w:val="22"/>
                <w:szCs w:val="22"/>
                <w:highlight w:val="yellow"/>
              </w:rPr>
            </w:pPr>
            <w:r w:rsidRPr="0038447D">
              <w:rPr>
                <w:sz w:val="22"/>
                <w:szCs w:val="22"/>
              </w:rPr>
              <w:t>Установление частного сервитута в отношении лесных участков, расположенных в границах земель лесного фонда</w:t>
            </w:r>
          </w:p>
        </w:tc>
      </w:tr>
      <w:tr w:rsidR="0038447D" w:rsidRPr="0038447D" w14:paraId="3AD73B8B" w14:textId="77777777" w:rsidTr="00154E57">
        <w:trPr>
          <w:trHeight w:val="20"/>
        </w:trPr>
        <w:tc>
          <w:tcPr>
            <w:tcW w:w="606" w:type="pct"/>
          </w:tcPr>
          <w:p w14:paraId="1DDB495A" w14:textId="77777777" w:rsidR="0038447D" w:rsidRPr="0038447D" w:rsidRDefault="0038447D" w:rsidP="0038447D">
            <w:pPr>
              <w:pStyle w:val="aff3"/>
              <w:numPr>
                <w:ilvl w:val="0"/>
                <w:numId w:val="56"/>
              </w:numPr>
              <w:spacing w:before="20" w:after="20"/>
              <w:ind w:left="141" w:hanging="142"/>
              <w:contextualSpacing w:val="0"/>
              <w:jc w:val="left"/>
              <w:rPr>
                <w:sz w:val="22"/>
                <w:szCs w:val="22"/>
              </w:rPr>
            </w:pPr>
          </w:p>
        </w:tc>
        <w:tc>
          <w:tcPr>
            <w:tcW w:w="606" w:type="pct"/>
          </w:tcPr>
          <w:p w14:paraId="0099CD14" w14:textId="77777777" w:rsidR="0038447D" w:rsidRPr="0038447D" w:rsidRDefault="0038447D" w:rsidP="0038447D">
            <w:pPr>
              <w:spacing w:before="20" w:after="20"/>
              <w:ind w:firstLine="0"/>
              <w:jc w:val="left"/>
              <w:rPr>
                <w:sz w:val="22"/>
                <w:szCs w:val="22"/>
              </w:rPr>
            </w:pPr>
            <w:r w:rsidRPr="0038447D">
              <w:rPr>
                <w:sz w:val="22"/>
                <w:szCs w:val="22"/>
              </w:rPr>
              <w:t>ГЭ</w:t>
            </w:r>
          </w:p>
        </w:tc>
        <w:tc>
          <w:tcPr>
            <w:tcW w:w="3788" w:type="pct"/>
            <w:shd w:val="clear" w:color="auto" w:fill="auto"/>
          </w:tcPr>
          <w:p w14:paraId="275D2167" w14:textId="77777777" w:rsidR="0038447D" w:rsidRPr="0038447D" w:rsidRDefault="0038447D" w:rsidP="0038447D">
            <w:pPr>
              <w:spacing w:before="20" w:after="20"/>
              <w:ind w:firstLine="0"/>
              <w:jc w:val="left"/>
              <w:rPr>
                <w:sz w:val="22"/>
                <w:szCs w:val="22"/>
                <w:highlight w:val="yellow"/>
              </w:rPr>
            </w:pPr>
            <w:r w:rsidRPr="0038447D">
              <w:rPr>
                <w:sz w:val="22"/>
                <w:szCs w:val="22"/>
              </w:rPr>
              <w:t>Проведение государственной экспертизы проектов освоения лесов, расположенных на землях лесного фонда и изменений, подготовленных на основании акта лесопатологического обследования</w:t>
            </w:r>
          </w:p>
        </w:tc>
      </w:tr>
      <w:tr w:rsidR="0038447D" w:rsidRPr="0038447D" w14:paraId="1E2BF6A1" w14:textId="77777777" w:rsidTr="00154E57">
        <w:trPr>
          <w:trHeight w:val="20"/>
        </w:trPr>
        <w:tc>
          <w:tcPr>
            <w:tcW w:w="606" w:type="pct"/>
          </w:tcPr>
          <w:p w14:paraId="6E1421A4" w14:textId="77777777" w:rsidR="0038447D" w:rsidRPr="0038447D" w:rsidRDefault="0038447D" w:rsidP="0038447D">
            <w:pPr>
              <w:pStyle w:val="aff3"/>
              <w:numPr>
                <w:ilvl w:val="0"/>
                <w:numId w:val="56"/>
              </w:numPr>
              <w:spacing w:before="20" w:after="20"/>
              <w:ind w:left="141" w:hanging="142"/>
              <w:contextualSpacing w:val="0"/>
              <w:jc w:val="left"/>
              <w:rPr>
                <w:sz w:val="22"/>
                <w:szCs w:val="22"/>
              </w:rPr>
            </w:pPr>
          </w:p>
        </w:tc>
        <w:tc>
          <w:tcPr>
            <w:tcW w:w="606" w:type="pct"/>
          </w:tcPr>
          <w:p w14:paraId="155B8685" w14:textId="77777777" w:rsidR="0038447D" w:rsidRPr="0038447D" w:rsidRDefault="0038447D" w:rsidP="0038447D">
            <w:pPr>
              <w:spacing w:before="20" w:after="20"/>
              <w:ind w:firstLine="0"/>
              <w:jc w:val="left"/>
              <w:rPr>
                <w:sz w:val="22"/>
                <w:szCs w:val="22"/>
              </w:rPr>
            </w:pPr>
            <w:r w:rsidRPr="0038447D">
              <w:rPr>
                <w:sz w:val="22"/>
                <w:szCs w:val="22"/>
              </w:rPr>
              <w:t>С-ПР</w:t>
            </w:r>
          </w:p>
        </w:tc>
        <w:tc>
          <w:tcPr>
            <w:tcW w:w="3788" w:type="pct"/>
            <w:shd w:val="clear" w:color="auto" w:fill="auto"/>
          </w:tcPr>
          <w:p w14:paraId="73444C31" w14:textId="77777777" w:rsidR="0038447D" w:rsidRPr="0038447D" w:rsidRDefault="0038447D" w:rsidP="0038447D">
            <w:pPr>
              <w:spacing w:before="20" w:after="20"/>
              <w:ind w:firstLine="0"/>
              <w:jc w:val="left"/>
              <w:rPr>
                <w:sz w:val="22"/>
                <w:szCs w:val="22"/>
                <w:highlight w:val="yellow"/>
              </w:rPr>
            </w:pPr>
            <w:r w:rsidRPr="0038447D">
              <w:rPr>
                <w:sz w:val="22"/>
                <w:szCs w:val="22"/>
              </w:rPr>
              <w:t>Согласование проекта рекультивации нарушенных земель</w:t>
            </w:r>
          </w:p>
        </w:tc>
      </w:tr>
      <w:tr w:rsidR="0038447D" w:rsidRPr="0038447D" w14:paraId="7898FCD5" w14:textId="77777777" w:rsidTr="00154E57">
        <w:trPr>
          <w:trHeight w:val="20"/>
        </w:trPr>
        <w:tc>
          <w:tcPr>
            <w:tcW w:w="606" w:type="pct"/>
          </w:tcPr>
          <w:p w14:paraId="17A137A9" w14:textId="77777777" w:rsidR="0038447D" w:rsidRPr="0038447D" w:rsidRDefault="0038447D" w:rsidP="0038447D">
            <w:pPr>
              <w:pStyle w:val="aff3"/>
              <w:numPr>
                <w:ilvl w:val="0"/>
                <w:numId w:val="56"/>
              </w:numPr>
              <w:spacing w:before="20" w:after="20"/>
              <w:ind w:left="141" w:hanging="142"/>
              <w:contextualSpacing w:val="0"/>
              <w:jc w:val="left"/>
              <w:rPr>
                <w:sz w:val="22"/>
                <w:szCs w:val="22"/>
              </w:rPr>
            </w:pPr>
          </w:p>
        </w:tc>
        <w:tc>
          <w:tcPr>
            <w:tcW w:w="606" w:type="pct"/>
          </w:tcPr>
          <w:p w14:paraId="1EE11893" w14:textId="77777777" w:rsidR="0038447D" w:rsidRPr="0038447D" w:rsidRDefault="0038447D" w:rsidP="0038447D">
            <w:pPr>
              <w:spacing w:before="20" w:after="20"/>
              <w:ind w:firstLine="0"/>
              <w:jc w:val="left"/>
              <w:rPr>
                <w:sz w:val="22"/>
                <w:szCs w:val="22"/>
              </w:rPr>
            </w:pPr>
            <w:r w:rsidRPr="0038447D">
              <w:rPr>
                <w:sz w:val="22"/>
                <w:szCs w:val="22"/>
              </w:rPr>
              <w:t>С-ПЛ</w:t>
            </w:r>
          </w:p>
        </w:tc>
        <w:tc>
          <w:tcPr>
            <w:tcW w:w="3788" w:type="pct"/>
            <w:shd w:val="clear" w:color="auto" w:fill="auto"/>
          </w:tcPr>
          <w:p w14:paraId="3C789280" w14:textId="77777777" w:rsidR="0038447D" w:rsidRPr="0038447D" w:rsidRDefault="0038447D" w:rsidP="0038447D">
            <w:pPr>
              <w:spacing w:before="20" w:after="20"/>
              <w:ind w:firstLine="0"/>
              <w:jc w:val="left"/>
              <w:rPr>
                <w:sz w:val="22"/>
                <w:szCs w:val="22"/>
                <w:highlight w:val="yellow"/>
              </w:rPr>
            </w:pPr>
            <w:r w:rsidRPr="0038447D">
              <w:rPr>
                <w:sz w:val="22"/>
                <w:szCs w:val="22"/>
              </w:rPr>
              <w:t>Согласование проекта лесовосстановления</w:t>
            </w:r>
          </w:p>
        </w:tc>
      </w:tr>
      <w:tr w:rsidR="0038447D" w:rsidRPr="0038447D" w14:paraId="4A023FB7" w14:textId="77777777" w:rsidTr="00154E57">
        <w:trPr>
          <w:trHeight w:val="20"/>
        </w:trPr>
        <w:tc>
          <w:tcPr>
            <w:tcW w:w="606" w:type="pct"/>
          </w:tcPr>
          <w:p w14:paraId="20286A65" w14:textId="77777777" w:rsidR="0038447D" w:rsidRPr="0038447D" w:rsidRDefault="0038447D" w:rsidP="0038447D">
            <w:pPr>
              <w:pStyle w:val="aff3"/>
              <w:numPr>
                <w:ilvl w:val="0"/>
                <w:numId w:val="56"/>
              </w:numPr>
              <w:spacing w:before="20" w:after="20"/>
              <w:ind w:left="141" w:hanging="142"/>
              <w:contextualSpacing w:val="0"/>
              <w:jc w:val="left"/>
              <w:rPr>
                <w:sz w:val="22"/>
                <w:szCs w:val="22"/>
              </w:rPr>
            </w:pPr>
          </w:p>
        </w:tc>
        <w:tc>
          <w:tcPr>
            <w:tcW w:w="606" w:type="pct"/>
          </w:tcPr>
          <w:p w14:paraId="498677A3" w14:textId="77777777" w:rsidR="0038447D" w:rsidRPr="0038447D" w:rsidRDefault="0038447D" w:rsidP="0038447D">
            <w:pPr>
              <w:spacing w:before="20" w:after="20"/>
              <w:ind w:firstLine="0"/>
              <w:jc w:val="left"/>
              <w:rPr>
                <w:sz w:val="22"/>
                <w:szCs w:val="22"/>
              </w:rPr>
            </w:pPr>
            <w:r w:rsidRPr="0038447D">
              <w:rPr>
                <w:sz w:val="22"/>
                <w:szCs w:val="22"/>
              </w:rPr>
              <w:t>ЛД</w:t>
            </w:r>
          </w:p>
        </w:tc>
        <w:tc>
          <w:tcPr>
            <w:tcW w:w="3788" w:type="pct"/>
            <w:shd w:val="clear" w:color="auto" w:fill="auto"/>
          </w:tcPr>
          <w:p w14:paraId="46A884FA" w14:textId="77777777" w:rsidR="0038447D" w:rsidRPr="0038447D" w:rsidRDefault="0038447D" w:rsidP="0038447D">
            <w:pPr>
              <w:spacing w:before="20" w:after="20"/>
              <w:ind w:firstLine="0"/>
              <w:jc w:val="left"/>
              <w:rPr>
                <w:sz w:val="22"/>
                <w:szCs w:val="22"/>
                <w:highlight w:val="yellow"/>
              </w:rPr>
            </w:pPr>
            <w:r w:rsidRPr="0038447D">
              <w:rPr>
                <w:sz w:val="22"/>
                <w:szCs w:val="22"/>
              </w:rPr>
              <w:t>Прием лесных деклараций</w:t>
            </w:r>
          </w:p>
        </w:tc>
      </w:tr>
      <w:tr w:rsidR="0038447D" w:rsidRPr="0038447D" w14:paraId="01F6D552" w14:textId="77777777" w:rsidTr="00154E57">
        <w:trPr>
          <w:trHeight w:val="20"/>
        </w:trPr>
        <w:tc>
          <w:tcPr>
            <w:tcW w:w="606" w:type="pct"/>
          </w:tcPr>
          <w:p w14:paraId="5353219A" w14:textId="77777777" w:rsidR="0038447D" w:rsidRPr="0038447D" w:rsidRDefault="0038447D" w:rsidP="0038447D">
            <w:pPr>
              <w:pStyle w:val="aff3"/>
              <w:numPr>
                <w:ilvl w:val="0"/>
                <w:numId w:val="56"/>
              </w:numPr>
              <w:spacing w:before="20" w:after="20"/>
              <w:ind w:left="141" w:hanging="142"/>
              <w:contextualSpacing w:val="0"/>
              <w:jc w:val="left"/>
              <w:rPr>
                <w:sz w:val="22"/>
                <w:szCs w:val="22"/>
              </w:rPr>
            </w:pPr>
          </w:p>
        </w:tc>
        <w:tc>
          <w:tcPr>
            <w:tcW w:w="606" w:type="pct"/>
          </w:tcPr>
          <w:p w14:paraId="373CEDC8" w14:textId="77777777" w:rsidR="0038447D" w:rsidRPr="0038447D" w:rsidRDefault="0038447D" w:rsidP="0038447D">
            <w:pPr>
              <w:spacing w:before="20" w:after="20"/>
              <w:ind w:firstLine="0"/>
              <w:jc w:val="left"/>
              <w:rPr>
                <w:sz w:val="22"/>
                <w:szCs w:val="22"/>
              </w:rPr>
            </w:pPr>
            <w:r w:rsidRPr="0038447D">
              <w:rPr>
                <w:sz w:val="22"/>
                <w:szCs w:val="22"/>
              </w:rPr>
              <w:t>ИЛ</w:t>
            </w:r>
          </w:p>
        </w:tc>
        <w:tc>
          <w:tcPr>
            <w:tcW w:w="3788" w:type="pct"/>
            <w:shd w:val="clear" w:color="auto" w:fill="auto"/>
          </w:tcPr>
          <w:p w14:paraId="377AED85" w14:textId="77777777" w:rsidR="0038447D" w:rsidRPr="0038447D" w:rsidRDefault="0038447D" w:rsidP="0038447D">
            <w:pPr>
              <w:spacing w:before="20" w:after="20"/>
              <w:ind w:firstLine="0"/>
              <w:jc w:val="left"/>
              <w:rPr>
                <w:sz w:val="22"/>
                <w:szCs w:val="22"/>
                <w:highlight w:val="yellow"/>
              </w:rPr>
            </w:pPr>
            <w:r w:rsidRPr="0038447D">
              <w:rPr>
                <w:sz w:val="22"/>
                <w:szCs w:val="22"/>
              </w:rPr>
              <w:t>Прием отчетов об использовании лесов</w:t>
            </w:r>
          </w:p>
        </w:tc>
      </w:tr>
      <w:tr w:rsidR="0038447D" w:rsidRPr="0038447D" w14:paraId="74A6C459" w14:textId="77777777" w:rsidTr="00154E57">
        <w:trPr>
          <w:trHeight w:val="20"/>
        </w:trPr>
        <w:tc>
          <w:tcPr>
            <w:tcW w:w="606" w:type="pct"/>
          </w:tcPr>
          <w:p w14:paraId="756261A2" w14:textId="77777777" w:rsidR="0038447D" w:rsidRPr="0038447D" w:rsidRDefault="0038447D" w:rsidP="0038447D">
            <w:pPr>
              <w:pStyle w:val="aff3"/>
              <w:numPr>
                <w:ilvl w:val="0"/>
                <w:numId w:val="56"/>
              </w:numPr>
              <w:spacing w:before="20" w:after="20"/>
              <w:ind w:left="141" w:hanging="142"/>
              <w:contextualSpacing w:val="0"/>
              <w:jc w:val="left"/>
              <w:rPr>
                <w:sz w:val="22"/>
                <w:szCs w:val="22"/>
              </w:rPr>
            </w:pPr>
          </w:p>
        </w:tc>
        <w:tc>
          <w:tcPr>
            <w:tcW w:w="606" w:type="pct"/>
          </w:tcPr>
          <w:p w14:paraId="5A48828E" w14:textId="77777777" w:rsidR="0038447D" w:rsidRPr="0038447D" w:rsidRDefault="0038447D" w:rsidP="0038447D">
            <w:pPr>
              <w:spacing w:before="20" w:after="20"/>
              <w:ind w:firstLine="0"/>
              <w:jc w:val="left"/>
              <w:rPr>
                <w:sz w:val="22"/>
                <w:szCs w:val="22"/>
              </w:rPr>
            </w:pPr>
            <w:r w:rsidRPr="0038447D">
              <w:rPr>
                <w:sz w:val="22"/>
                <w:szCs w:val="22"/>
              </w:rPr>
              <w:t>ЗЛ</w:t>
            </w:r>
          </w:p>
        </w:tc>
        <w:tc>
          <w:tcPr>
            <w:tcW w:w="3788" w:type="pct"/>
            <w:shd w:val="clear" w:color="auto" w:fill="auto"/>
          </w:tcPr>
          <w:p w14:paraId="2AC57859" w14:textId="77777777" w:rsidR="0038447D" w:rsidRPr="0038447D" w:rsidRDefault="0038447D" w:rsidP="0038447D">
            <w:pPr>
              <w:spacing w:before="20" w:after="20"/>
              <w:ind w:firstLine="0"/>
              <w:jc w:val="left"/>
              <w:rPr>
                <w:sz w:val="22"/>
                <w:szCs w:val="22"/>
                <w:highlight w:val="yellow"/>
              </w:rPr>
            </w:pPr>
            <w:r w:rsidRPr="0038447D">
              <w:rPr>
                <w:sz w:val="22"/>
                <w:szCs w:val="22"/>
              </w:rPr>
              <w:t>Прием отчетов о защите лесов</w:t>
            </w:r>
          </w:p>
        </w:tc>
      </w:tr>
      <w:tr w:rsidR="0038447D" w:rsidRPr="0038447D" w14:paraId="4EC2F0B1" w14:textId="77777777" w:rsidTr="00154E57">
        <w:trPr>
          <w:trHeight w:val="20"/>
        </w:trPr>
        <w:tc>
          <w:tcPr>
            <w:tcW w:w="606" w:type="pct"/>
          </w:tcPr>
          <w:p w14:paraId="3CC77841" w14:textId="77777777" w:rsidR="0038447D" w:rsidRPr="0038447D" w:rsidRDefault="0038447D" w:rsidP="0038447D">
            <w:pPr>
              <w:pStyle w:val="aff3"/>
              <w:numPr>
                <w:ilvl w:val="0"/>
                <w:numId w:val="56"/>
              </w:numPr>
              <w:spacing w:before="20" w:after="20"/>
              <w:ind w:left="141" w:hanging="142"/>
              <w:contextualSpacing w:val="0"/>
              <w:jc w:val="left"/>
              <w:rPr>
                <w:sz w:val="22"/>
                <w:szCs w:val="22"/>
              </w:rPr>
            </w:pPr>
          </w:p>
        </w:tc>
        <w:tc>
          <w:tcPr>
            <w:tcW w:w="606" w:type="pct"/>
          </w:tcPr>
          <w:p w14:paraId="4B5D1B12" w14:textId="77777777" w:rsidR="0038447D" w:rsidRPr="0038447D" w:rsidRDefault="0038447D" w:rsidP="0038447D">
            <w:pPr>
              <w:spacing w:before="20" w:after="20"/>
              <w:ind w:firstLine="0"/>
              <w:jc w:val="left"/>
              <w:rPr>
                <w:sz w:val="22"/>
                <w:szCs w:val="22"/>
              </w:rPr>
            </w:pPr>
            <w:r w:rsidRPr="0038447D">
              <w:rPr>
                <w:sz w:val="22"/>
                <w:szCs w:val="22"/>
              </w:rPr>
              <w:t>ОЛ</w:t>
            </w:r>
          </w:p>
        </w:tc>
        <w:tc>
          <w:tcPr>
            <w:tcW w:w="3788" w:type="pct"/>
            <w:shd w:val="clear" w:color="auto" w:fill="auto"/>
          </w:tcPr>
          <w:p w14:paraId="4DE469FD" w14:textId="77777777" w:rsidR="0038447D" w:rsidRPr="0038447D" w:rsidRDefault="0038447D" w:rsidP="0038447D">
            <w:pPr>
              <w:spacing w:before="20" w:after="20"/>
              <w:ind w:firstLine="0"/>
              <w:jc w:val="left"/>
              <w:rPr>
                <w:sz w:val="22"/>
                <w:szCs w:val="22"/>
                <w:highlight w:val="yellow"/>
              </w:rPr>
            </w:pPr>
            <w:r w:rsidRPr="0038447D">
              <w:rPr>
                <w:sz w:val="22"/>
                <w:szCs w:val="22"/>
              </w:rPr>
              <w:t>Прием отчетов об охране лесов от пожаров</w:t>
            </w:r>
          </w:p>
        </w:tc>
      </w:tr>
      <w:tr w:rsidR="0038447D" w:rsidRPr="0038447D" w14:paraId="0FB2C091" w14:textId="77777777" w:rsidTr="00154E57">
        <w:trPr>
          <w:trHeight w:val="20"/>
        </w:trPr>
        <w:tc>
          <w:tcPr>
            <w:tcW w:w="606" w:type="pct"/>
          </w:tcPr>
          <w:p w14:paraId="279891B7" w14:textId="77777777" w:rsidR="0038447D" w:rsidRPr="0038447D" w:rsidRDefault="0038447D" w:rsidP="0038447D">
            <w:pPr>
              <w:pStyle w:val="aff3"/>
              <w:numPr>
                <w:ilvl w:val="0"/>
                <w:numId w:val="56"/>
              </w:numPr>
              <w:spacing w:before="20" w:after="20"/>
              <w:ind w:left="141" w:hanging="142"/>
              <w:contextualSpacing w:val="0"/>
              <w:jc w:val="left"/>
              <w:rPr>
                <w:sz w:val="22"/>
                <w:szCs w:val="22"/>
              </w:rPr>
            </w:pPr>
          </w:p>
        </w:tc>
        <w:tc>
          <w:tcPr>
            <w:tcW w:w="606" w:type="pct"/>
          </w:tcPr>
          <w:p w14:paraId="231AE409" w14:textId="77777777" w:rsidR="0038447D" w:rsidRPr="0038447D" w:rsidRDefault="0038447D" w:rsidP="0038447D">
            <w:pPr>
              <w:spacing w:before="20" w:after="20"/>
              <w:ind w:firstLine="0"/>
              <w:jc w:val="left"/>
              <w:rPr>
                <w:sz w:val="22"/>
                <w:szCs w:val="22"/>
              </w:rPr>
            </w:pPr>
            <w:r w:rsidRPr="0038447D">
              <w:rPr>
                <w:sz w:val="22"/>
                <w:szCs w:val="22"/>
              </w:rPr>
              <w:t>ВЛ</w:t>
            </w:r>
          </w:p>
        </w:tc>
        <w:tc>
          <w:tcPr>
            <w:tcW w:w="3788" w:type="pct"/>
            <w:shd w:val="clear" w:color="auto" w:fill="auto"/>
          </w:tcPr>
          <w:p w14:paraId="59AAFCD8" w14:textId="77777777" w:rsidR="0038447D" w:rsidRPr="0038447D" w:rsidRDefault="0038447D" w:rsidP="0038447D">
            <w:pPr>
              <w:spacing w:before="20" w:after="20"/>
              <w:ind w:firstLine="0"/>
              <w:jc w:val="left"/>
              <w:rPr>
                <w:sz w:val="22"/>
                <w:szCs w:val="22"/>
                <w:highlight w:val="yellow"/>
              </w:rPr>
            </w:pPr>
            <w:r w:rsidRPr="0038447D">
              <w:rPr>
                <w:sz w:val="22"/>
                <w:szCs w:val="22"/>
              </w:rPr>
              <w:t>Прием отчетов о воспроизводстве лесов и лесоразведении</w:t>
            </w:r>
          </w:p>
        </w:tc>
      </w:tr>
      <w:tr w:rsidR="0038447D" w:rsidRPr="0038447D" w14:paraId="2C384BBF" w14:textId="77777777" w:rsidTr="00154E57">
        <w:trPr>
          <w:trHeight w:val="20"/>
        </w:trPr>
        <w:tc>
          <w:tcPr>
            <w:tcW w:w="606" w:type="pct"/>
          </w:tcPr>
          <w:p w14:paraId="579222D6" w14:textId="77777777" w:rsidR="0038447D" w:rsidRPr="0038447D" w:rsidRDefault="0038447D" w:rsidP="0038447D">
            <w:pPr>
              <w:pStyle w:val="aff3"/>
              <w:numPr>
                <w:ilvl w:val="0"/>
                <w:numId w:val="56"/>
              </w:numPr>
              <w:spacing w:before="20" w:after="20"/>
              <w:ind w:left="141" w:hanging="142"/>
              <w:contextualSpacing w:val="0"/>
              <w:jc w:val="left"/>
              <w:rPr>
                <w:sz w:val="22"/>
                <w:szCs w:val="22"/>
              </w:rPr>
            </w:pPr>
          </w:p>
        </w:tc>
        <w:tc>
          <w:tcPr>
            <w:tcW w:w="606" w:type="pct"/>
          </w:tcPr>
          <w:p w14:paraId="1C4F535F" w14:textId="77777777" w:rsidR="0038447D" w:rsidRPr="0038447D" w:rsidRDefault="0038447D" w:rsidP="0038447D">
            <w:pPr>
              <w:spacing w:before="20" w:after="20"/>
              <w:ind w:firstLine="0"/>
              <w:jc w:val="left"/>
              <w:rPr>
                <w:sz w:val="22"/>
                <w:szCs w:val="22"/>
              </w:rPr>
            </w:pPr>
            <w:r w:rsidRPr="0038447D">
              <w:rPr>
                <w:sz w:val="22"/>
                <w:szCs w:val="22"/>
              </w:rPr>
              <w:t>ОЗНВ</w:t>
            </w:r>
          </w:p>
        </w:tc>
        <w:tc>
          <w:tcPr>
            <w:tcW w:w="3788" w:type="pct"/>
            <w:shd w:val="clear" w:color="auto" w:fill="auto"/>
          </w:tcPr>
          <w:p w14:paraId="2A3E1F02" w14:textId="77777777" w:rsidR="0038447D" w:rsidRPr="0038447D" w:rsidRDefault="0038447D" w:rsidP="0038447D">
            <w:pPr>
              <w:spacing w:before="20" w:after="20"/>
              <w:ind w:firstLine="0"/>
              <w:jc w:val="left"/>
              <w:rPr>
                <w:sz w:val="22"/>
                <w:szCs w:val="22"/>
                <w:highlight w:val="yellow"/>
              </w:rPr>
            </w:pPr>
            <w:r w:rsidRPr="0038447D">
              <w:rPr>
                <w:sz w:val="22"/>
                <w:szCs w:val="22"/>
              </w:rPr>
              <w:t>Прием отчетов об охране лесов от загрязнения и иного негативного воздействия</w:t>
            </w:r>
          </w:p>
        </w:tc>
      </w:tr>
      <w:tr w:rsidR="0038447D" w:rsidRPr="0038447D" w14:paraId="316D0038" w14:textId="77777777" w:rsidTr="00154E57">
        <w:trPr>
          <w:trHeight w:val="20"/>
        </w:trPr>
        <w:tc>
          <w:tcPr>
            <w:tcW w:w="606" w:type="pct"/>
          </w:tcPr>
          <w:p w14:paraId="06BEA4D3" w14:textId="77777777" w:rsidR="0038447D" w:rsidRPr="0038447D" w:rsidRDefault="0038447D" w:rsidP="0038447D">
            <w:pPr>
              <w:pStyle w:val="aff3"/>
              <w:numPr>
                <w:ilvl w:val="0"/>
                <w:numId w:val="56"/>
              </w:numPr>
              <w:spacing w:before="20" w:after="20"/>
              <w:ind w:left="141" w:hanging="142"/>
              <w:contextualSpacing w:val="0"/>
              <w:jc w:val="left"/>
              <w:rPr>
                <w:sz w:val="22"/>
                <w:szCs w:val="22"/>
              </w:rPr>
            </w:pPr>
          </w:p>
        </w:tc>
        <w:tc>
          <w:tcPr>
            <w:tcW w:w="606" w:type="pct"/>
          </w:tcPr>
          <w:p w14:paraId="5AC5DC3C" w14:textId="77777777" w:rsidR="0038447D" w:rsidRPr="0038447D" w:rsidRDefault="0038447D" w:rsidP="0038447D">
            <w:pPr>
              <w:spacing w:before="20" w:after="20"/>
              <w:ind w:firstLine="0"/>
              <w:jc w:val="left"/>
              <w:rPr>
                <w:sz w:val="22"/>
                <w:szCs w:val="22"/>
              </w:rPr>
            </w:pPr>
            <w:r w:rsidRPr="0038447D">
              <w:rPr>
                <w:sz w:val="22"/>
                <w:szCs w:val="22"/>
              </w:rPr>
              <w:t>А-ЛП</w:t>
            </w:r>
          </w:p>
        </w:tc>
        <w:tc>
          <w:tcPr>
            <w:tcW w:w="3788" w:type="pct"/>
            <w:shd w:val="clear" w:color="auto" w:fill="auto"/>
          </w:tcPr>
          <w:p w14:paraId="739EE2BA" w14:textId="77777777" w:rsidR="0038447D" w:rsidRPr="0038447D" w:rsidRDefault="0038447D" w:rsidP="0038447D">
            <w:pPr>
              <w:spacing w:before="20" w:after="20"/>
              <w:ind w:firstLine="0"/>
              <w:jc w:val="left"/>
              <w:rPr>
                <w:sz w:val="22"/>
                <w:szCs w:val="22"/>
                <w:highlight w:val="yellow"/>
              </w:rPr>
            </w:pPr>
            <w:r w:rsidRPr="0038447D">
              <w:rPr>
                <w:sz w:val="22"/>
                <w:szCs w:val="22"/>
              </w:rPr>
              <w:t>Формирование акта о лесном пожаре</w:t>
            </w:r>
          </w:p>
        </w:tc>
      </w:tr>
      <w:tr w:rsidR="0038447D" w:rsidRPr="0038447D" w14:paraId="3BDF8D49" w14:textId="77777777" w:rsidTr="00154E57">
        <w:trPr>
          <w:trHeight w:val="20"/>
        </w:trPr>
        <w:tc>
          <w:tcPr>
            <w:tcW w:w="606" w:type="pct"/>
          </w:tcPr>
          <w:p w14:paraId="3DAE278E" w14:textId="77777777" w:rsidR="0038447D" w:rsidRPr="0038447D" w:rsidRDefault="0038447D" w:rsidP="0038447D">
            <w:pPr>
              <w:pStyle w:val="aff3"/>
              <w:numPr>
                <w:ilvl w:val="0"/>
                <w:numId w:val="56"/>
              </w:numPr>
              <w:spacing w:before="20" w:after="20"/>
              <w:ind w:left="141" w:hanging="142"/>
              <w:contextualSpacing w:val="0"/>
              <w:jc w:val="left"/>
              <w:rPr>
                <w:sz w:val="22"/>
                <w:szCs w:val="22"/>
              </w:rPr>
            </w:pPr>
          </w:p>
        </w:tc>
        <w:tc>
          <w:tcPr>
            <w:tcW w:w="606" w:type="pct"/>
          </w:tcPr>
          <w:p w14:paraId="5D3049CD" w14:textId="77777777" w:rsidR="0038447D" w:rsidRPr="0038447D" w:rsidRDefault="0038447D" w:rsidP="0038447D">
            <w:pPr>
              <w:spacing w:before="20" w:after="20"/>
              <w:ind w:firstLine="0"/>
              <w:jc w:val="left"/>
              <w:rPr>
                <w:sz w:val="22"/>
                <w:szCs w:val="22"/>
              </w:rPr>
            </w:pPr>
            <w:r w:rsidRPr="0038447D">
              <w:rPr>
                <w:sz w:val="22"/>
                <w:szCs w:val="22"/>
              </w:rPr>
              <w:t>ЛПО</w:t>
            </w:r>
          </w:p>
        </w:tc>
        <w:tc>
          <w:tcPr>
            <w:tcW w:w="3788" w:type="pct"/>
            <w:shd w:val="clear" w:color="auto" w:fill="auto"/>
          </w:tcPr>
          <w:p w14:paraId="208C27CC" w14:textId="77777777" w:rsidR="0038447D" w:rsidRPr="0038447D" w:rsidRDefault="0038447D" w:rsidP="0038447D">
            <w:pPr>
              <w:spacing w:before="20" w:after="20"/>
              <w:ind w:firstLine="0"/>
              <w:jc w:val="left"/>
              <w:rPr>
                <w:sz w:val="22"/>
                <w:szCs w:val="22"/>
                <w:highlight w:val="yellow"/>
              </w:rPr>
            </w:pPr>
            <w:r w:rsidRPr="0038447D">
              <w:rPr>
                <w:sz w:val="22"/>
                <w:szCs w:val="22"/>
              </w:rPr>
              <w:t>Утверждение акта лесопатологического обследования (ЛПО)</w:t>
            </w:r>
          </w:p>
        </w:tc>
      </w:tr>
      <w:tr w:rsidR="0038447D" w:rsidRPr="0038447D" w14:paraId="406DC97C" w14:textId="77777777" w:rsidTr="00154E57">
        <w:trPr>
          <w:trHeight w:val="20"/>
        </w:trPr>
        <w:tc>
          <w:tcPr>
            <w:tcW w:w="606" w:type="pct"/>
          </w:tcPr>
          <w:p w14:paraId="0A3BEAA3" w14:textId="77777777" w:rsidR="0038447D" w:rsidRPr="0038447D" w:rsidRDefault="0038447D" w:rsidP="0038447D">
            <w:pPr>
              <w:pStyle w:val="aff3"/>
              <w:numPr>
                <w:ilvl w:val="0"/>
                <w:numId w:val="56"/>
              </w:numPr>
              <w:spacing w:before="20" w:after="20"/>
              <w:ind w:left="141" w:hanging="142"/>
              <w:contextualSpacing w:val="0"/>
              <w:jc w:val="left"/>
              <w:rPr>
                <w:sz w:val="22"/>
                <w:szCs w:val="22"/>
              </w:rPr>
            </w:pPr>
          </w:p>
        </w:tc>
        <w:tc>
          <w:tcPr>
            <w:tcW w:w="606" w:type="pct"/>
          </w:tcPr>
          <w:p w14:paraId="37A51CC6" w14:textId="77777777" w:rsidR="0038447D" w:rsidRPr="0038447D" w:rsidRDefault="0038447D" w:rsidP="0038447D">
            <w:pPr>
              <w:spacing w:before="20" w:after="20"/>
              <w:ind w:firstLine="0"/>
              <w:jc w:val="left"/>
              <w:rPr>
                <w:sz w:val="22"/>
                <w:szCs w:val="22"/>
              </w:rPr>
            </w:pPr>
            <w:r w:rsidRPr="0038447D">
              <w:rPr>
                <w:sz w:val="22"/>
                <w:szCs w:val="22"/>
              </w:rPr>
              <w:t>В-ГЛР</w:t>
            </w:r>
          </w:p>
        </w:tc>
        <w:tc>
          <w:tcPr>
            <w:tcW w:w="3788" w:type="pct"/>
            <w:shd w:val="clear" w:color="auto" w:fill="auto"/>
          </w:tcPr>
          <w:p w14:paraId="544D9C30" w14:textId="77777777" w:rsidR="0038447D" w:rsidRPr="0038447D" w:rsidRDefault="0038447D" w:rsidP="0038447D">
            <w:pPr>
              <w:spacing w:before="20" w:after="20"/>
              <w:ind w:firstLine="0"/>
              <w:jc w:val="left"/>
              <w:rPr>
                <w:sz w:val="22"/>
                <w:szCs w:val="22"/>
                <w:highlight w:val="yellow"/>
              </w:rPr>
            </w:pPr>
            <w:r w:rsidRPr="0038447D">
              <w:rPr>
                <w:sz w:val="22"/>
                <w:szCs w:val="22"/>
              </w:rPr>
              <w:t>Предоставление выписки из государственного лесного реестра</w:t>
            </w:r>
          </w:p>
        </w:tc>
      </w:tr>
      <w:tr w:rsidR="0038447D" w:rsidRPr="0038447D" w14:paraId="5DB0EF54" w14:textId="77777777" w:rsidTr="00154E57">
        <w:trPr>
          <w:trHeight w:val="20"/>
        </w:trPr>
        <w:tc>
          <w:tcPr>
            <w:tcW w:w="606" w:type="pct"/>
          </w:tcPr>
          <w:p w14:paraId="4ED7710A" w14:textId="77777777" w:rsidR="0038447D" w:rsidRPr="0038447D" w:rsidRDefault="0038447D" w:rsidP="0038447D">
            <w:pPr>
              <w:pStyle w:val="aff3"/>
              <w:numPr>
                <w:ilvl w:val="0"/>
                <w:numId w:val="56"/>
              </w:numPr>
              <w:spacing w:before="20" w:after="20"/>
              <w:ind w:left="141" w:hanging="142"/>
              <w:contextualSpacing w:val="0"/>
              <w:jc w:val="left"/>
              <w:rPr>
                <w:sz w:val="22"/>
                <w:szCs w:val="22"/>
              </w:rPr>
            </w:pPr>
          </w:p>
        </w:tc>
        <w:tc>
          <w:tcPr>
            <w:tcW w:w="606" w:type="pct"/>
          </w:tcPr>
          <w:p w14:paraId="3A18620D" w14:textId="77777777" w:rsidR="0038447D" w:rsidRPr="0038447D" w:rsidRDefault="0038447D" w:rsidP="0038447D">
            <w:pPr>
              <w:spacing w:before="20" w:after="20"/>
              <w:ind w:firstLine="0"/>
              <w:jc w:val="left"/>
              <w:rPr>
                <w:sz w:val="22"/>
                <w:szCs w:val="22"/>
                <w:lang w:val="en-US"/>
              </w:rPr>
            </w:pPr>
            <w:r w:rsidRPr="0038447D">
              <w:rPr>
                <w:sz w:val="22"/>
                <w:szCs w:val="22"/>
              </w:rPr>
              <w:t>Р-ГИН</w:t>
            </w:r>
          </w:p>
        </w:tc>
        <w:tc>
          <w:tcPr>
            <w:tcW w:w="3788" w:type="pct"/>
            <w:shd w:val="clear" w:color="auto" w:fill="auto"/>
          </w:tcPr>
          <w:p w14:paraId="54766942" w14:textId="77777777" w:rsidR="0038447D" w:rsidRPr="0038447D" w:rsidRDefault="0038447D" w:rsidP="0038447D">
            <w:pPr>
              <w:spacing w:before="20" w:after="20"/>
              <w:ind w:firstLine="0"/>
              <w:jc w:val="left"/>
              <w:rPr>
                <w:sz w:val="22"/>
                <w:szCs w:val="22"/>
                <w:highlight w:val="yellow"/>
              </w:rPr>
            </w:pPr>
            <w:r w:rsidRPr="0038447D">
              <w:rPr>
                <w:sz w:val="22"/>
                <w:szCs w:val="22"/>
              </w:rPr>
              <w:t>Выдача разрешений на выполнение работ по геологическому изучению недр на землях лесного фонда, а также на использование лесных участков в соответствии со статьями 39.33, 39.36 Земельного кодекса РФ</w:t>
            </w:r>
          </w:p>
        </w:tc>
      </w:tr>
      <w:tr w:rsidR="0038447D" w:rsidRPr="0038447D" w14:paraId="768C10F2" w14:textId="77777777" w:rsidTr="00154E57">
        <w:trPr>
          <w:trHeight w:val="20"/>
        </w:trPr>
        <w:tc>
          <w:tcPr>
            <w:tcW w:w="606" w:type="pct"/>
          </w:tcPr>
          <w:p w14:paraId="67DA4800" w14:textId="77777777" w:rsidR="0038447D" w:rsidRPr="0038447D" w:rsidRDefault="0038447D" w:rsidP="0038447D">
            <w:pPr>
              <w:pStyle w:val="aff3"/>
              <w:numPr>
                <w:ilvl w:val="0"/>
                <w:numId w:val="56"/>
              </w:numPr>
              <w:spacing w:before="20" w:after="20"/>
              <w:ind w:left="141" w:hanging="142"/>
              <w:contextualSpacing w:val="0"/>
              <w:jc w:val="left"/>
              <w:rPr>
                <w:sz w:val="22"/>
                <w:szCs w:val="22"/>
              </w:rPr>
            </w:pPr>
          </w:p>
        </w:tc>
        <w:tc>
          <w:tcPr>
            <w:tcW w:w="606" w:type="pct"/>
          </w:tcPr>
          <w:p w14:paraId="3C0903B6" w14:textId="77777777" w:rsidR="0038447D" w:rsidRPr="0038447D" w:rsidRDefault="0038447D" w:rsidP="0038447D">
            <w:pPr>
              <w:spacing w:before="20" w:after="20"/>
              <w:ind w:firstLine="0"/>
              <w:jc w:val="left"/>
              <w:rPr>
                <w:sz w:val="22"/>
                <w:szCs w:val="22"/>
              </w:rPr>
            </w:pPr>
            <w:r w:rsidRPr="0038447D">
              <w:rPr>
                <w:sz w:val="22"/>
                <w:szCs w:val="22"/>
              </w:rPr>
              <w:t>ОПР</w:t>
            </w:r>
          </w:p>
        </w:tc>
        <w:tc>
          <w:tcPr>
            <w:tcW w:w="3788" w:type="pct"/>
            <w:shd w:val="clear" w:color="auto" w:fill="auto"/>
          </w:tcPr>
          <w:p w14:paraId="40E0438B" w14:textId="77777777" w:rsidR="0038447D" w:rsidRPr="0038447D" w:rsidRDefault="0038447D" w:rsidP="0038447D">
            <w:pPr>
              <w:spacing w:before="20" w:after="20"/>
              <w:ind w:firstLine="0"/>
              <w:jc w:val="left"/>
              <w:rPr>
                <w:sz w:val="22"/>
                <w:szCs w:val="22"/>
                <w:highlight w:val="yellow"/>
              </w:rPr>
            </w:pPr>
            <w:r w:rsidRPr="0038447D">
              <w:rPr>
                <w:sz w:val="22"/>
                <w:szCs w:val="22"/>
              </w:rPr>
              <w:t>Информирование населения о введении особых противопожарных режимов и классов пожарной опасности по условиям погоды</w:t>
            </w:r>
          </w:p>
        </w:tc>
      </w:tr>
    </w:tbl>
    <w:p w14:paraId="64BF204A" w14:textId="07E4F41D" w:rsidR="00BC14BC" w:rsidRDefault="00BC14BC" w:rsidP="00BC14BC">
      <w:pPr>
        <w:pStyle w:val="30"/>
        <w:ind w:left="0" w:firstLine="0"/>
      </w:pPr>
      <w:bookmarkStart w:id="150" w:name="_Ref45800498"/>
      <w:bookmarkStart w:id="151" w:name="_Ref46399200"/>
      <w:bookmarkStart w:id="152" w:name="_Toc107391329"/>
      <w:bookmarkStart w:id="153" w:name="_Toc108172356"/>
      <w:bookmarkEnd w:id="148"/>
      <w:r w:rsidRPr="00283162">
        <w:t xml:space="preserve">Описание </w:t>
      </w:r>
      <w:r>
        <w:t>порядка прохождения бизнес-процесса</w:t>
      </w:r>
      <w:r>
        <w:br/>
      </w:r>
      <w:r w:rsidRPr="00283162">
        <w:t>«</w:t>
      </w:r>
      <w:r w:rsidRPr="00BC14BC">
        <w:t xml:space="preserve">Оформление права пользования лесным участком отделом учета земель </w:t>
      </w:r>
      <w:r w:rsidR="0038447D">
        <w:br/>
      </w:r>
      <w:r w:rsidRPr="00BC14BC">
        <w:t>и организации использования лесов</w:t>
      </w:r>
      <w:r w:rsidRPr="00283162">
        <w:t>»</w:t>
      </w:r>
      <w:bookmarkEnd w:id="150"/>
      <w:bookmarkEnd w:id="151"/>
      <w:bookmarkEnd w:id="152"/>
      <w:bookmarkEnd w:id="153"/>
    </w:p>
    <w:p w14:paraId="0F9A0876" w14:textId="77777777" w:rsidR="0038447D" w:rsidRPr="00056B5F" w:rsidRDefault="0038447D" w:rsidP="0038447D">
      <w:pPr>
        <w:pStyle w:val="40"/>
      </w:pPr>
      <w:bookmarkStart w:id="154" w:name="_Toc449093580"/>
      <w:bookmarkStart w:id="155" w:name="_Toc432770242"/>
      <w:bookmarkStart w:id="156" w:name="_Toc506221399"/>
      <w:bookmarkStart w:id="157" w:name="_Toc57277126"/>
      <w:r w:rsidRPr="00056B5F">
        <w:t>Вид функционального процесса</w:t>
      </w:r>
    </w:p>
    <w:p w14:paraId="2343422E" w14:textId="77777777" w:rsidR="0038447D" w:rsidRDefault="0038447D" w:rsidP="0038447D">
      <w:pPr>
        <w:rPr>
          <w:szCs w:val="24"/>
        </w:rPr>
      </w:pPr>
      <w:r>
        <w:rPr>
          <w:szCs w:val="24"/>
        </w:rPr>
        <w:t>Бизнес-процесс «</w:t>
      </w:r>
      <w:r w:rsidRPr="00BC14BC">
        <w:t>Оформление права пользования лесным участком отделом учета земель и организации использования лесов</w:t>
      </w:r>
      <w:r>
        <w:rPr>
          <w:szCs w:val="24"/>
        </w:rPr>
        <w:t>» включает в себя последовательность исполнения функций Министерства и государственных услуг.</w:t>
      </w:r>
    </w:p>
    <w:tbl>
      <w:tblPr>
        <w:tblStyle w:val="af1"/>
        <w:tblW w:w="9356" w:type="dxa"/>
        <w:tblInd w:w="-5" w:type="dxa"/>
        <w:tblLayout w:type="fixed"/>
        <w:tblLook w:val="04A0" w:firstRow="1" w:lastRow="0" w:firstColumn="1" w:lastColumn="0" w:noHBand="0" w:noVBand="1"/>
      </w:tblPr>
      <w:tblGrid>
        <w:gridCol w:w="567"/>
        <w:gridCol w:w="4678"/>
        <w:gridCol w:w="1985"/>
        <w:gridCol w:w="2126"/>
      </w:tblGrid>
      <w:tr w:rsidR="0038447D" w:rsidRPr="00283091" w14:paraId="7988CB8A" w14:textId="77777777" w:rsidTr="00154E57">
        <w:trPr>
          <w:tblHeader/>
        </w:trPr>
        <w:tc>
          <w:tcPr>
            <w:tcW w:w="567" w:type="dxa"/>
            <w:vAlign w:val="center"/>
          </w:tcPr>
          <w:p w14:paraId="664E91BC" w14:textId="77777777" w:rsidR="0038447D" w:rsidRPr="00283091" w:rsidRDefault="0038447D" w:rsidP="00154E57">
            <w:pPr>
              <w:ind w:firstLine="0"/>
              <w:jc w:val="center"/>
              <w:rPr>
                <w:b/>
                <w:sz w:val="20"/>
              </w:rPr>
            </w:pPr>
            <w:r w:rsidRPr="00283091">
              <w:rPr>
                <w:b/>
                <w:sz w:val="20"/>
              </w:rPr>
              <w:t>№</w:t>
            </w:r>
            <w:r>
              <w:rPr>
                <w:b/>
                <w:sz w:val="20"/>
              </w:rPr>
              <w:t xml:space="preserve"> </w:t>
            </w:r>
            <w:r w:rsidRPr="00283091">
              <w:rPr>
                <w:b/>
                <w:sz w:val="20"/>
              </w:rPr>
              <w:t>п</w:t>
            </w:r>
            <w:r>
              <w:rPr>
                <w:b/>
                <w:sz w:val="20"/>
              </w:rPr>
              <w:t>/п</w:t>
            </w:r>
          </w:p>
        </w:tc>
        <w:tc>
          <w:tcPr>
            <w:tcW w:w="4678" w:type="dxa"/>
            <w:vAlign w:val="center"/>
          </w:tcPr>
          <w:p w14:paraId="6F39CDE2" w14:textId="77777777" w:rsidR="0038447D" w:rsidRPr="00283091" w:rsidRDefault="0038447D" w:rsidP="00154E57">
            <w:pPr>
              <w:ind w:firstLine="0"/>
              <w:jc w:val="center"/>
              <w:rPr>
                <w:b/>
                <w:sz w:val="20"/>
              </w:rPr>
            </w:pPr>
            <w:r w:rsidRPr="00283091">
              <w:rPr>
                <w:b/>
                <w:sz w:val="20"/>
              </w:rPr>
              <w:t xml:space="preserve">Полное наименование </w:t>
            </w:r>
            <w:r>
              <w:rPr>
                <w:b/>
                <w:sz w:val="20"/>
              </w:rPr>
              <w:t>функции/услуги</w:t>
            </w:r>
          </w:p>
        </w:tc>
        <w:tc>
          <w:tcPr>
            <w:tcW w:w="1985" w:type="dxa"/>
            <w:vAlign w:val="center"/>
          </w:tcPr>
          <w:p w14:paraId="179C4938" w14:textId="77777777" w:rsidR="0038447D" w:rsidRPr="00283091" w:rsidRDefault="0038447D" w:rsidP="00154E57">
            <w:pPr>
              <w:ind w:firstLine="0"/>
              <w:jc w:val="center"/>
              <w:rPr>
                <w:b/>
                <w:sz w:val="20"/>
              </w:rPr>
            </w:pPr>
            <w:r>
              <w:rPr>
                <w:b/>
                <w:sz w:val="20"/>
              </w:rPr>
              <w:t>Функция</w:t>
            </w:r>
          </w:p>
        </w:tc>
        <w:tc>
          <w:tcPr>
            <w:tcW w:w="2126" w:type="dxa"/>
          </w:tcPr>
          <w:p w14:paraId="61B1B565" w14:textId="77777777" w:rsidR="0038447D" w:rsidRDefault="0038447D" w:rsidP="00154E57">
            <w:pPr>
              <w:ind w:firstLine="0"/>
              <w:jc w:val="center"/>
              <w:rPr>
                <w:b/>
                <w:sz w:val="20"/>
              </w:rPr>
            </w:pPr>
            <w:r>
              <w:rPr>
                <w:b/>
                <w:sz w:val="20"/>
              </w:rPr>
              <w:t>Государственная услуга</w:t>
            </w:r>
          </w:p>
        </w:tc>
      </w:tr>
      <w:tr w:rsidR="0038447D" w:rsidRPr="00283091" w14:paraId="0C927B9F" w14:textId="77777777" w:rsidTr="00154E57">
        <w:tc>
          <w:tcPr>
            <w:tcW w:w="567" w:type="dxa"/>
          </w:tcPr>
          <w:p w14:paraId="0FF563E6" w14:textId="77777777" w:rsidR="0038447D" w:rsidRPr="000B1D7A" w:rsidRDefault="0038447D" w:rsidP="0038447D">
            <w:pPr>
              <w:pStyle w:val="aff3"/>
              <w:numPr>
                <w:ilvl w:val="0"/>
                <w:numId w:val="57"/>
              </w:numPr>
              <w:spacing w:before="0" w:after="60"/>
              <w:ind w:left="0" w:firstLine="0"/>
              <w:contextualSpacing w:val="0"/>
              <w:jc w:val="left"/>
              <w:rPr>
                <w:sz w:val="22"/>
                <w:szCs w:val="22"/>
              </w:rPr>
            </w:pPr>
          </w:p>
        </w:tc>
        <w:tc>
          <w:tcPr>
            <w:tcW w:w="4678" w:type="dxa"/>
            <w:shd w:val="clear" w:color="auto" w:fill="auto"/>
          </w:tcPr>
          <w:p w14:paraId="54061E48" w14:textId="77777777" w:rsidR="0038447D" w:rsidRPr="000B1D7A" w:rsidRDefault="0038447D" w:rsidP="000B1D7A">
            <w:pPr>
              <w:spacing w:before="0" w:after="0"/>
              <w:ind w:firstLine="0"/>
              <w:jc w:val="left"/>
              <w:rPr>
                <w:sz w:val="22"/>
                <w:szCs w:val="22"/>
              </w:rPr>
            </w:pPr>
            <w:r w:rsidRPr="000B1D7A">
              <w:rPr>
                <w:color w:val="000000"/>
                <w:sz w:val="22"/>
                <w:szCs w:val="22"/>
              </w:rPr>
              <w:t>Согласование проекта планировки территории и проекта межевания территории</w:t>
            </w:r>
          </w:p>
        </w:tc>
        <w:tc>
          <w:tcPr>
            <w:tcW w:w="1985" w:type="dxa"/>
            <w:vAlign w:val="center"/>
          </w:tcPr>
          <w:p w14:paraId="09C4A50C" w14:textId="77777777" w:rsidR="0038447D" w:rsidRPr="000B1D7A" w:rsidRDefault="0038447D" w:rsidP="00154E57">
            <w:pPr>
              <w:spacing w:before="0" w:after="0"/>
              <w:ind w:firstLine="0"/>
              <w:jc w:val="center"/>
              <w:rPr>
                <w:sz w:val="22"/>
                <w:szCs w:val="22"/>
                <w:lang w:val="en-US"/>
              </w:rPr>
            </w:pPr>
            <w:r w:rsidRPr="000B1D7A">
              <w:rPr>
                <w:sz w:val="22"/>
                <w:szCs w:val="22"/>
                <w:lang w:val="en-US"/>
              </w:rPr>
              <w:t>X</w:t>
            </w:r>
          </w:p>
        </w:tc>
        <w:tc>
          <w:tcPr>
            <w:tcW w:w="2126" w:type="dxa"/>
            <w:vAlign w:val="center"/>
          </w:tcPr>
          <w:p w14:paraId="57FC7E9F" w14:textId="77777777" w:rsidR="0038447D" w:rsidRPr="000B1D7A" w:rsidRDefault="0038447D" w:rsidP="00154E57">
            <w:pPr>
              <w:spacing w:before="0" w:after="0"/>
              <w:ind w:firstLine="0"/>
              <w:jc w:val="center"/>
              <w:rPr>
                <w:color w:val="000000"/>
                <w:sz w:val="22"/>
                <w:szCs w:val="22"/>
              </w:rPr>
            </w:pPr>
          </w:p>
        </w:tc>
      </w:tr>
      <w:tr w:rsidR="0038447D" w:rsidRPr="00283091" w14:paraId="7D400990" w14:textId="77777777" w:rsidTr="00154E57">
        <w:tc>
          <w:tcPr>
            <w:tcW w:w="567" w:type="dxa"/>
          </w:tcPr>
          <w:p w14:paraId="6A9D3EC7" w14:textId="77777777" w:rsidR="0038447D" w:rsidRPr="000B1D7A" w:rsidRDefault="0038447D" w:rsidP="0038447D">
            <w:pPr>
              <w:pStyle w:val="aff3"/>
              <w:numPr>
                <w:ilvl w:val="0"/>
                <w:numId w:val="57"/>
              </w:numPr>
              <w:spacing w:before="0" w:after="60"/>
              <w:ind w:left="0" w:firstLine="0"/>
              <w:contextualSpacing w:val="0"/>
              <w:jc w:val="left"/>
              <w:rPr>
                <w:sz w:val="22"/>
                <w:szCs w:val="22"/>
              </w:rPr>
            </w:pPr>
          </w:p>
        </w:tc>
        <w:tc>
          <w:tcPr>
            <w:tcW w:w="4678" w:type="dxa"/>
            <w:shd w:val="clear" w:color="auto" w:fill="auto"/>
          </w:tcPr>
          <w:p w14:paraId="2D7E4517" w14:textId="77777777" w:rsidR="0038447D" w:rsidRPr="000B1D7A" w:rsidRDefault="0038447D" w:rsidP="000B1D7A">
            <w:pPr>
              <w:spacing w:before="0" w:after="0"/>
              <w:ind w:firstLine="0"/>
              <w:jc w:val="left"/>
              <w:rPr>
                <w:sz w:val="22"/>
                <w:szCs w:val="22"/>
              </w:rPr>
            </w:pPr>
            <w:r w:rsidRPr="000B1D7A">
              <w:rPr>
                <w:color w:val="000000"/>
                <w:sz w:val="22"/>
                <w:szCs w:val="22"/>
              </w:rPr>
              <w:t>Утверждение проектной документации лесного участка</w:t>
            </w:r>
          </w:p>
        </w:tc>
        <w:tc>
          <w:tcPr>
            <w:tcW w:w="1985" w:type="dxa"/>
            <w:vAlign w:val="center"/>
          </w:tcPr>
          <w:p w14:paraId="602D534D" w14:textId="77777777" w:rsidR="0038447D" w:rsidRPr="000B1D7A" w:rsidRDefault="0038447D" w:rsidP="00154E57">
            <w:pPr>
              <w:spacing w:before="0" w:after="0"/>
              <w:ind w:firstLine="0"/>
              <w:jc w:val="center"/>
              <w:rPr>
                <w:sz w:val="22"/>
                <w:szCs w:val="22"/>
                <w:lang w:val="en-US"/>
              </w:rPr>
            </w:pPr>
            <w:r w:rsidRPr="000B1D7A">
              <w:rPr>
                <w:sz w:val="22"/>
                <w:szCs w:val="22"/>
                <w:lang w:val="en-US"/>
              </w:rPr>
              <w:t>X</w:t>
            </w:r>
          </w:p>
        </w:tc>
        <w:tc>
          <w:tcPr>
            <w:tcW w:w="2126" w:type="dxa"/>
            <w:vAlign w:val="center"/>
          </w:tcPr>
          <w:p w14:paraId="45E1A9E8" w14:textId="77777777" w:rsidR="0038447D" w:rsidRPr="000B1D7A" w:rsidRDefault="0038447D" w:rsidP="00154E57">
            <w:pPr>
              <w:spacing w:before="0" w:after="0"/>
              <w:ind w:firstLine="0"/>
              <w:jc w:val="center"/>
              <w:rPr>
                <w:color w:val="000000"/>
                <w:sz w:val="22"/>
                <w:szCs w:val="22"/>
              </w:rPr>
            </w:pPr>
          </w:p>
        </w:tc>
      </w:tr>
      <w:tr w:rsidR="0038447D" w:rsidRPr="00283091" w14:paraId="245616BC" w14:textId="77777777" w:rsidTr="00154E57">
        <w:tc>
          <w:tcPr>
            <w:tcW w:w="567" w:type="dxa"/>
          </w:tcPr>
          <w:p w14:paraId="1CBBC2D0" w14:textId="77777777" w:rsidR="0038447D" w:rsidRPr="000B1D7A" w:rsidRDefault="0038447D" w:rsidP="0038447D">
            <w:pPr>
              <w:pStyle w:val="aff3"/>
              <w:numPr>
                <w:ilvl w:val="0"/>
                <w:numId w:val="57"/>
              </w:numPr>
              <w:spacing w:before="0" w:after="60"/>
              <w:ind w:left="0" w:firstLine="0"/>
              <w:contextualSpacing w:val="0"/>
              <w:jc w:val="left"/>
              <w:rPr>
                <w:sz w:val="22"/>
                <w:szCs w:val="22"/>
              </w:rPr>
            </w:pPr>
          </w:p>
        </w:tc>
        <w:tc>
          <w:tcPr>
            <w:tcW w:w="4678" w:type="dxa"/>
            <w:shd w:val="clear" w:color="auto" w:fill="auto"/>
          </w:tcPr>
          <w:p w14:paraId="6A2D75CF" w14:textId="77777777" w:rsidR="0038447D" w:rsidRPr="000B1D7A" w:rsidRDefault="0038447D" w:rsidP="000B1D7A">
            <w:pPr>
              <w:spacing w:before="0" w:after="0"/>
              <w:ind w:firstLine="0"/>
              <w:jc w:val="left"/>
              <w:rPr>
                <w:color w:val="000000"/>
                <w:sz w:val="22"/>
                <w:szCs w:val="22"/>
              </w:rPr>
            </w:pPr>
            <w:r w:rsidRPr="000B1D7A">
              <w:rPr>
                <w:sz w:val="22"/>
                <w:szCs w:val="22"/>
              </w:rPr>
              <w:t>Предварительное согласование предоставления земельного (лесного) участка</w:t>
            </w:r>
          </w:p>
        </w:tc>
        <w:tc>
          <w:tcPr>
            <w:tcW w:w="1985" w:type="dxa"/>
            <w:vAlign w:val="center"/>
          </w:tcPr>
          <w:p w14:paraId="6D0D74A4" w14:textId="77777777" w:rsidR="0038447D" w:rsidRPr="000B1D7A" w:rsidRDefault="0038447D" w:rsidP="00154E57">
            <w:pPr>
              <w:spacing w:before="0" w:after="0"/>
              <w:ind w:firstLine="0"/>
              <w:jc w:val="center"/>
              <w:rPr>
                <w:sz w:val="22"/>
                <w:szCs w:val="22"/>
                <w:lang w:val="en-US"/>
              </w:rPr>
            </w:pPr>
            <w:r w:rsidRPr="000B1D7A">
              <w:rPr>
                <w:sz w:val="22"/>
                <w:szCs w:val="22"/>
                <w:lang w:val="en-US"/>
              </w:rPr>
              <w:t>X</w:t>
            </w:r>
          </w:p>
        </w:tc>
        <w:tc>
          <w:tcPr>
            <w:tcW w:w="2126" w:type="dxa"/>
            <w:vAlign w:val="center"/>
          </w:tcPr>
          <w:p w14:paraId="3840ADBE" w14:textId="77777777" w:rsidR="0038447D" w:rsidRPr="000B1D7A" w:rsidRDefault="0038447D" w:rsidP="00154E57">
            <w:pPr>
              <w:spacing w:before="0" w:after="0"/>
              <w:ind w:firstLine="0"/>
              <w:jc w:val="center"/>
              <w:rPr>
                <w:sz w:val="22"/>
                <w:szCs w:val="22"/>
              </w:rPr>
            </w:pPr>
          </w:p>
        </w:tc>
      </w:tr>
      <w:tr w:rsidR="0038447D" w:rsidRPr="00283091" w14:paraId="75E928FC" w14:textId="77777777" w:rsidTr="00154E57">
        <w:tc>
          <w:tcPr>
            <w:tcW w:w="567" w:type="dxa"/>
          </w:tcPr>
          <w:p w14:paraId="15B2F36E" w14:textId="77777777" w:rsidR="0038447D" w:rsidRPr="000B1D7A" w:rsidRDefault="0038447D" w:rsidP="0038447D">
            <w:pPr>
              <w:pStyle w:val="aff3"/>
              <w:numPr>
                <w:ilvl w:val="0"/>
                <w:numId w:val="57"/>
              </w:numPr>
              <w:spacing w:before="0" w:after="60"/>
              <w:ind w:left="0" w:firstLine="0"/>
              <w:contextualSpacing w:val="0"/>
              <w:jc w:val="left"/>
              <w:rPr>
                <w:sz w:val="22"/>
                <w:szCs w:val="22"/>
              </w:rPr>
            </w:pPr>
          </w:p>
        </w:tc>
        <w:tc>
          <w:tcPr>
            <w:tcW w:w="4678" w:type="dxa"/>
            <w:shd w:val="clear" w:color="auto" w:fill="auto"/>
          </w:tcPr>
          <w:p w14:paraId="0D31813B" w14:textId="77777777" w:rsidR="0038447D" w:rsidRPr="000B1D7A" w:rsidRDefault="0038447D" w:rsidP="000B1D7A">
            <w:pPr>
              <w:spacing w:before="0" w:after="0"/>
              <w:ind w:firstLine="0"/>
              <w:jc w:val="left"/>
              <w:rPr>
                <w:sz w:val="22"/>
                <w:szCs w:val="22"/>
              </w:rPr>
            </w:pPr>
            <w:r w:rsidRPr="000B1D7A">
              <w:rPr>
                <w:sz w:val="22"/>
                <w:szCs w:val="22"/>
              </w:rPr>
              <w:t>Предоставление земельного (лесного) участка в аренду</w:t>
            </w:r>
          </w:p>
        </w:tc>
        <w:tc>
          <w:tcPr>
            <w:tcW w:w="1985" w:type="dxa"/>
            <w:vAlign w:val="center"/>
          </w:tcPr>
          <w:p w14:paraId="3F3765BD" w14:textId="77777777" w:rsidR="0038447D" w:rsidRPr="000B1D7A" w:rsidRDefault="0038447D" w:rsidP="00154E57">
            <w:pPr>
              <w:spacing w:before="0" w:after="0"/>
              <w:ind w:firstLine="0"/>
              <w:jc w:val="center"/>
              <w:rPr>
                <w:sz w:val="22"/>
                <w:szCs w:val="22"/>
              </w:rPr>
            </w:pPr>
          </w:p>
        </w:tc>
        <w:tc>
          <w:tcPr>
            <w:tcW w:w="2126" w:type="dxa"/>
            <w:vAlign w:val="center"/>
          </w:tcPr>
          <w:p w14:paraId="4B46CB11" w14:textId="77777777" w:rsidR="0038447D" w:rsidRPr="000B1D7A" w:rsidRDefault="0038447D" w:rsidP="00154E57">
            <w:pPr>
              <w:spacing w:before="0" w:after="0"/>
              <w:ind w:firstLine="0"/>
              <w:jc w:val="center"/>
              <w:rPr>
                <w:sz w:val="22"/>
                <w:szCs w:val="22"/>
              </w:rPr>
            </w:pPr>
            <w:r w:rsidRPr="000B1D7A">
              <w:rPr>
                <w:sz w:val="22"/>
                <w:szCs w:val="22"/>
                <w:lang w:val="en-US"/>
              </w:rPr>
              <w:t>X</w:t>
            </w:r>
          </w:p>
        </w:tc>
      </w:tr>
      <w:tr w:rsidR="0038447D" w:rsidRPr="00283091" w14:paraId="6A9253F3" w14:textId="77777777" w:rsidTr="00154E57">
        <w:tc>
          <w:tcPr>
            <w:tcW w:w="567" w:type="dxa"/>
          </w:tcPr>
          <w:p w14:paraId="0CD63546" w14:textId="77777777" w:rsidR="0038447D" w:rsidRPr="000B1D7A" w:rsidRDefault="0038447D" w:rsidP="0038447D">
            <w:pPr>
              <w:pStyle w:val="aff3"/>
              <w:numPr>
                <w:ilvl w:val="0"/>
                <w:numId w:val="57"/>
              </w:numPr>
              <w:spacing w:before="0" w:after="60"/>
              <w:ind w:left="0" w:firstLine="0"/>
              <w:contextualSpacing w:val="0"/>
              <w:jc w:val="left"/>
              <w:rPr>
                <w:sz w:val="22"/>
                <w:szCs w:val="22"/>
              </w:rPr>
            </w:pPr>
          </w:p>
        </w:tc>
        <w:tc>
          <w:tcPr>
            <w:tcW w:w="4678" w:type="dxa"/>
            <w:shd w:val="clear" w:color="auto" w:fill="auto"/>
          </w:tcPr>
          <w:p w14:paraId="10C67D4C" w14:textId="77777777" w:rsidR="0038447D" w:rsidRPr="000B1D7A" w:rsidRDefault="0038447D" w:rsidP="000B1D7A">
            <w:pPr>
              <w:spacing w:before="0" w:after="0"/>
              <w:ind w:firstLine="0"/>
              <w:jc w:val="left"/>
              <w:rPr>
                <w:sz w:val="22"/>
                <w:szCs w:val="22"/>
              </w:rPr>
            </w:pPr>
            <w:r w:rsidRPr="000B1D7A">
              <w:rPr>
                <w:sz w:val="22"/>
                <w:szCs w:val="22"/>
              </w:rPr>
              <w:t>Предоставлении земельного (лесного) участка в постоянное (бессрочное) пользование</w:t>
            </w:r>
          </w:p>
        </w:tc>
        <w:tc>
          <w:tcPr>
            <w:tcW w:w="1985" w:type="dxa"/>
            <w:vAlign w:val="center"/>
          </w:tcPr>
          <w:p w14:paraId="29C18F4C" w14:textId="77777777" w:rsidR="0038447D" w:rsidRPr="000B1D7A" w:rsidRDefault="0038447D" w:rsidP="00154E57">
            <w:pPr>
              <w:spacing w:before="0" w:after="0"/>
              <w:ind w:firstLine="0"/>
              <w:jc w:val="center"/>
              <w:rPr>
                <w:sz w:val="22"/>
                <w:szCs w:val="22"/>
              </w:rPr>
            </w:pPr>
          </w:p>
        </w:tc>
        <w:tc>
          <w:tcPr>
            <w:tcW w:w="2126" w:type="dxa"/>
            <w:vAlign w:val="center"/>
          </w:tcPr>
          <w:p w14:paraId="01A3236A" w14:textId="77777777" w:rsidR="0038447D" w:rsidRPr="000B1D7A" w:rsidRDefault="0038447D" w:rsidP="00154E57">
            <w:pPr>
              <w:spacing w:before="0" w:after="0"/>
              <w:ind w:firstLine="0"/>
              <w:jc w:val="center"/>
              <w:rPr>
                <w:sz w:val="22"/>
                <w:szCs w:val="22"/>
                <w:lang w:val="en-US"/>
              </w:rPr>
            </w:pPr>
            <w:r w:rsidRPr="000B1D7A">
              <w:rPr>
                <w:sz w:val="22"/>
                <w:szCs w:val="22"/>
                <w:lang w:val="en-US"/>
              </w:rPr>
              <w:t>X</w:t>
            </w:r>
          </w:p>
        </w:tc>
      </w:tr>
      <w:tr w:rsidR="0038447D" w:rsidRPr="00283091" w14:paraId="0C66475E" w14:textId="77777777" w:rsidTr="00154E57">
        <w:tc>
          <w:tcPr>
            <w:tcW w:w="567" w:type="dxa"/>
          </w:tcPr>
          <w:p w14:paraId="0AAB8532" w14:textId="77777777" w:rsidR="0038447D" w:rsidRPr="000B1D7A" w:rsidRDefault="0038447D" w:rsidP="0038447D">
            <w:pPr>
              <w:pStyle w:val="aff3"/>
              <w:numPr>
                <w:ilvl w:val="0"/>
                <w:numId w:val="57"/>
              </w:numPr>
              <w:spacing w:before="0" w:after="60"/>
              <w:ind w:left="0" w:firstLine="0"/>
              <w:contextualSpacing w:val="0"/>
              <w:jc w:val="left"/>
              <w:rPr>
                <w:sz w:val="22"/>
                <w:szCs w:val="22"/>
              </w:rPr>
            </w:pPr>
          </w:p>
        </w:tc>
        <w:tc>
          <w:tcPr>
            <w:tcW w:w="4678" w:type="dxa"/>
            <w:shd w:val="clear" w:color="auto" w:fill="auto"/>
          </w:tcPr>
          <w:p w14:paraId="71218E07" w14:textId="77777777" w:rsidR="0038447D" w:rsidRPr="000B1D7A" w:rsidRDefault="0038447D" w:rsidP="000B1D7A">
            <w:pPr>
              <w:spacing w:before="0" w:after="0"/>
              <w:ind w:firstLine="0"/>
              <w:jc w:val="left"/>
              <w:rPr>
                <w:sz w:val="22"/>
                <w:szCs w:val="22"/>
              </w:rPr>
            </w:pPr>
            <w:r w:rsidRPr="000B1D7A">
              <w:rPr>
                <w:sz w:val="22"/>
                <w:szCs w:val="22"/>
              </w:rPr>
              <w:t>Предоставление земельного (лесного) участка в безвозмездное пользование</w:t>
            </w:r>
          </w:p>
        </w:tc>
        <w:tc>
          <w:tcPr>
            <w:tcW w:w="1985" w:type="dxa"/>
            <w:vAlign w:val="center"/>
          </w:tcPr>
          <w:p w14:paraId="2F528B98" w14:textId="77777777" w:rsidR="0038447D" w:rsidRPr="000B1D7A" w:rsidRDefault="0038447D" w:rsidP="00154E57">
            <w:pPr>
              <w:spacing w:before="0" w:after="0"/>
              <w:ind w:firstLine="0"/>
              <w:jc w:val="center"/>
              <w:rPr>
                <w:sz w:val="22"/>
                <w:szCs w:val="22"/>
              </w:rPr>
            </w:pPr>
          </w:p>
        </w:tc>
        <w:tc>
          <w:tcPr>
            <w:tcW w:w="2126" w:type="dxa"/>
            <w:vAlign w:val="center"/>
          </w:tcPr>
          <w:p w14:paraId="0CC2132C" w14:textId="77777777" w:rsidR="0038447D" w:rsidRPr="000B1D7A" w:rsidRDefault="0038447D" w:rsidP="00154E57">
            <w:pPr>
              <w:spacing w:before="0" w:after="0"/>
              <w:ind w:firstLine="0"/>
              <w:jc w:val="center"/>
              <w:rPr>
                <w:sz w:val="22"/>
                <w:szCs w:val="22"/>
                <w:lang w:val="en-US"/>
              </w:rPr>
            </w:pPr>
            <w:r w:rsidRPr="000B1D7A">
              <w:rPr>
                <w:sz w:val="22"/>
                <w:szCs w:val="22"/>
                <w:lang w:val="en-US"/>
              </w:rPr>
              <w:t>X</w:t>
            </w:r>
          </w:p>
        </w:tc>
      </w:tr>
      <w:tr w:rsidR="0038447D" w:rsidRPr="00283091" w14:paraId="0EAE3F26" w14:textId="77777777" w:rsidTr="00154E57">
        <w:tc>
          <w:tcPr>
            <w:tcW w:w="567" w:type="dxa"/>
          </w:tcPr>
          <w:p w14:paraId="4ACCA675" w14:textId="77777777" w:rsidR="0038447D" w:rsidRPr="000B1D7A" w:rsidRDefault="0038447D" w:rsidP="0038447D">
            <w:pPr>
              <w:pStyle w:val="aff3"/>
              <w:numPr>
                <w:ilvl w:val="0"/>
                <w:numId w:val="57"/>
              </w:numPr>
              <w:spacing w:before="0" w:after="60"/>
              <w:ind w:left="0" w:firstLine="0"/>
              <w:contextualSpacing w:val="0"/>
              <w:jc w:val="left"/>
              <w:rPr>
                <w:sz w:val="22"/>
                <w:szCs w:val="22"/>
              </w:rPr>
            </w:pPr>
          </w:p>
        </w:tc>
        <w:tc>
          <w:tcPr>
            <w:tcW w:w="4678" w:type="dxa"/>
            <w:shd w:val="clear" w:color="auto" w:fill="auto"/>
          </w:tcPr>
          <w:p w14:paraId="281AB105" w14:textId="77777777" w:rsidR="0038447D" w:rsidRPr="000B1D7A" w:rsidRDefault="0038447D" w:rsidP="000B1D7A">
            <w:pPr>
              <w:spacing w:before="0" w:after="0"/>
              <w:ind w:firstLine="0"/>
              <w:jc w:val="left"/>
              <w:rPr>
                <w:sz w:val="22"/>
                <w:szCs w:val="22"/>
              </w:rPr>
            </w:pPr>
            <w:r w:rsidRPr="000B1D7A">
              <w:rPr>
                <w:sz w:val="22"/>
                <w:szCs w:val="22"/>
              </w:rPr>
              <w:t>Установление частного сервитута в отношении лесных участков, расположенных в границах земель лесного фонда</w:t>
            </w:r>
          </w:p>
        </w:tc>
        <w:tc>
          <w:tcPr>
            <w:tcW w:w="1985" w:type="dxa"/>
            <w:vAlign w:val="center"/>
          </w:tcPr>
          <w:p w14:paraId="2305D07B" w14:textId="77777777" w:rsidR="0038447D" w:rsidRPr="000B1D7A" w:rsidRDefault="0038447D" w:rsidP="00154E57">
            <w:pPr>
              <w:spacing w:before="0" w:after="0"/>
              <w:ind w:firstLine="0"/>
              <w:jc w:val="center"/>
              <w:rPr>
                <w:sz w:val="22"/>
                <w:szCs w:val="22"/>
                <w:lang w:val="en-US"/>
              </w:rPr>
            </w:pPr>
            <w:r w:rsidRPr="000B1D7A">
              <w:rPr>
                <w:sz w:val="22"/>
                <w:szCs w:val="22"/>
                <w:lang w:val="en-US"/>
              </w:rPr>
              <w:t>X</w:t>
            </w:r>
          </w:p>
        </w:tc>
        <w:tc>
          <w:tcPr>
            <w:tcW w:w="2126" w:type="dxa"/>
            <w:vAlign w:val="center"/>
          </w:tcPr>
          <w:p w14:paraId="311BB2FC" w14:textId="77777777" w:rsidR="0038447D" w:rsidRPr="000B1D7A" w:rsidRDefault="0038447D" w:rsidP="00154E57">
            <w:pPr>
              <w:spacing w:before="0" w:after="0"/>
              <w:ind w:firstLine="0"/>
              <w:jc w:val="center"/>
              <w:rPr>
                <w:sz w:val="22"/>
                <w:szCs w:val="22"/>
              </w:rPr>
            </w:pPr>
          </w:p>
        </w:tc>
      </w:tr>
    </w:tbl>
    <w:p w14:paraId="4DB940DD" w14:textId="77777777" w:rsidR="0038447D" w:rsidRPr="00283162" w:rsidRDefault="0038447D" w:rsidP="0038447D">
      <w:pPr>
        <w:pStyle w:val="40"/>
      </w:pPr>
      <w:r w:rsidRPr="00283162">
        <w:t>Исполнитель по функциональному процессу</w:t>
      </w:r>
    </w:p>
    <w:p w14:paraId="56FA30A1" w14:textId="77777777" w:rsidR="0038447D" w:rsidRPr="000B1C42" w:rsidRDefault="0038447D" w:rsidP="0038447D">
      <w:pPr>
        <w:rPr>
          <w:szCs w:val="24"/>
        </w:rPr>
      </w:pPr>
      <w:r>
        <w:rPr>
          <w:szCs w:val="24"/>
        </w:rPr>
        <w:t>Отдел</w:t>
      </w:r>
      <w:r w:rsidRPr="00395A53">
        <w:rPr>
          <w:szCs w:val="24"/>
        </w:rPr>
        <w:t xml:space="preserve"> </w:t>
      </w:r>
      <w:r w:rsidRPr="00BC14BC">
        <w:t>учета земель и организации использования лесов</w:t>
      </w:r>
      <w:r>
        <w:rPr>
          <w:szCs w:val="24"/>
        </w:rPr>
        <w:t xml:space="preserve"> Минприроды Свердловской области.</w:t>
      </w:r>
    </w:p>
    <w:p w14:paraId="5728823A" w14:textId="77777777" w:rsidR="0038447D" w:rsidRPr="00283162" w:rsidRDefault="0038447D" w:rsidP="0038447D">
      <w:pPr>
        <w:pStyle w:val="40"/>
      </w:pPr>
      <w:r w:rsidRPr="00283162">
        <w:t>Полное наименование функционального процесса</w:t>
      </w:r>
    </w:p>
    <w:p w14:paraId="4818E0EF" w14:textId="77777777" w:rsidR="0038447D" w:rsidRPr="000B1C42" w:rsidRDefault="0038447D" w:rsidP="0038447D">
      <w:pPr>
        <w:rPr>
          <w:szCs w:val="24"/>
        </w:rPr>
      </w:pPr>
      <w:r w:rsidRPr="00BC14BC">
        <w:t>Оформление права пользования лесным участком отделом учета земель и организации использования лесов</w:t>
      </w:r>
      <w:r>
        <w:rPr>
          <w:szCs w:val="24"/>
        </w:rPr>
        <w:t>.</w:t>
      </w:r>
    </w:p>
    <w:p w14:paraId="7D79FFF2" w14:textId="77777777" w:rsidR="0038447D" w:rsidRPr="00056B5F" w:rsidRDefault="0038447D" w:rsidP="0038447D">
      <w:pPr>
        <w:pStyle w:val="40"/>
      </w:pPr>
      <w:r w:rsidRPr="00056B5F">
        <w:t>Сокращенное наименование функционального процесса</w:t>
      </w:r>
      <w:r>
        <w:t>.</w:t>
      </w:r>
    </w:p>
    <w:p w14:paraId="4C5CDFEC" w14:textId="77777777" w:rsidR="0038447D" w:rsidRPr="000B1C42" w:rsidRDefault="0038447D" w:rsidP="0038447D">
      <w:pPr>
        <w:rPr>
          <w:szCs w:val="24"/>
        </w:rPr>
      </w:pPr>
      <w:r w:rsidRPr="00BC14BC">
        <w:t>Оформление права пользования лесным участком отделом учета земель и организации использования лесов</w:t>
      </w:r>
      <w:r>
        <w:rPr>
          <w:szCs w:val="24"/>
        </w:rPr>
        <w:t>.</w:t>
      </w:r>
    </w:p>
    <w:p w14:paraId="22074810" w14:textId="77777777" w:rsidR="0038447D" w:rsidRDefault="0038447D" w:rsidP="0038447D">
      <w:pPr>
        <w:pStyle w:val="40"/>
      </w:pPr>
      <w:r>
        <w:t>Документы</w:t>
      </w:r>
      <w:r w:rsidRPr="00056B5F">
        <w:t>, регламентирующ</w:t>
      </w:r>
      <w:r>
        <w:t>ие</w:t>
      </w:r>
      <w:r w:rsidRPr="00056B5F">
        <w:t xml:space="preserve"> функциональный процесс </w:t>
      </w:r>
    </w:p>
    <w:p w14:paraId="0C6453CD" w14:textId="1B754A1F" w:rsidR="0038447D" w:rsidRPr="00450513" w:rsidRDefault="0038447D" w:rsidP="000B1D7A">
      <w:pPr>
        <w:pStyle w:val="aff3"/>
        <w:numPr>
          <w:ilvl w:val="0"/>
          <w:numId w:val="64"/>
        </w:numPr>
        <w:ind w:left="425" w:hanging="357"/>
        <w:contextualSpacing w:val="0"/>
      </w:pPr>
      <w:r w:rsidRPr="00450513">
        <w:t>Статья 45 Градостроительного кодекса Российской Феде</w:t>
      </w:r>
      <w:r w:rsidR="000B1D7A">
        <w:t xml:space="preserve">рации от 29.12.2004 </w:t>
      </w:r>
      <w:r w:rsidR="000B1D7A">
        <w:br/>
        <w:t>№</w:t>
      </w:r>
      <w:r w:rsidRPr="00450513">
        <w:t xml:space="preserve"> 190-ФЗ;</w:t>
      </w:r>
    </w:p>
    <w:p w14:paraId="7FEF859C" w14:textId="6295C012" w:rsidR="0038447D" w:rsidRPr="00450513" w:rsidRDefault="0038447D" w:rsidP="000B1D7A">
      <w:pPr>
        <w:pStyle w:val="aff3"/>
        <w:numPr>
          <w:ilvl w:val="0"/>
          <w:numId w:val="64"/>
        </w:numPr>
        <w:ind w:left="425" w:hanging="357"/>
        <w:contextualSpacing w:val="0"/>
      </w:pPr>
      <w:r w:rsidRPr="00450513">
        <w:t>Земельный кодекс Ро</w:t>
      </w:r>
      <w:r w:rsidR="000B1D7A">
        <w:t>ссийской Федерации 25.10.2001 №</w:t>
      </w:r>
      <w:r w:rsidRPr="00450513">
        <w:t>136-ФЗ;</w:t>
      </w:r>
    </w:p>
    <w:p w14:paraId="22E59CF9" w14:textId="4EB55B2F" w:rsidR="0038447D" w:rsidRPr="00450513" w:rsidRDefault="0038447D" w:rsidP="000B1D7A">
      <w:pPr>
        <w:pStyle w:val="aff3"/>
        <w:numPr>
          <w:ilvl w:val="0"/>
          <w:numId w:val="64"/>
        </w:numPr>
        <w:ind w:left="425" w:hanging="357"/>
        <w:contextualSpacing w:val="0"/>
      </w:pPr>
      <w:r>
        <w:t>Лесной</w:t>
      </w:r>
      <w:r w:rsidRPr="00450513">
        <w:t xml:space="preserve"> кодекс Российской Федерации</w:t>
      </w:r>
      <w:r w:rsidR="00154E57">
        <w:t xml:space="preserve"> от 04.12.</w:t>
      </w:r>
      <w:r w:rsidR="000B1D7A">
        <w:t>2006 №</w:t>
      </w:r>
      <w:r w:rsidRPr="00450513">
        <w:t xml:space="preserve"> 200-ФЗ; </w:t>
      </w:r>
    </w:p>
    <w:p w14:paraId="5DC3B421" w14:textId="644E0F71" w:rsidR="0038447D" w:rsidRPr="00450513" w:rsidRDefault="0038447D" w:rsidP="000B1D7A">
      <w:pPr>
        <w:pStyle w:val="aff3"/>
        <w:numPr>
          <w:ilvl w:val="0"/>
          <w:numId w:val="64"/>
        </w:numPr>
        <w:ind w:left="425" w:hanging="357"/>
        <w:contextualSpacing w:val="0"/>
      </w:pPr>
      <w:r w:rsidRPr="00450513">
        <w:t>Приказ Министерства природных ресурсов и экологии Ро</w:t>
      </w:r>
      <w:r w:rsidR="000B1D7A">
        <w:t>ссийской Федерации от 03.02.</w:t>
      </w:r>
      <w:r w:rsidRPr="00450513">
        <w:t>2017</w:t>
      </w:r>
      <w:r w:rsidR="000B1D7A">
        <w:t xml:space="preserve"> №</w:t>
      </w:r>
      <w:r w:rsidRPr="00450513">
        <w:t xml:space="preserve"> 54 «Об утверждении требований к составу и к содержанию проектной документации лесного участка, порядок её подготовки»;</w:t>
      </w:r>
    </w:p>
    <w:p w14:paraId="37E22E41" w14:textId="46303388" w:rsidR="0038447D" w:rsidRPr="00450513" w:rsidRDefault="0038447D" w:rsidP="000B1D7A">
      <w:pPr>
        <w:pStyle w:val="aff3"/>
        <w:numPr>
          <w:ilvl w:val="0"/>
          <w:numId w:val="64"/>
        </w:numPr>
        <w:ind w:left="425" w:hanging="357"/>
        <w:contextualSpacing w:val="0"/>
      </w:pPr>
      <w:r w:rsidRPr="00450513">
        <w:t>Приказ Министерства природных ресурсов и экологии Российской Фед</w:t>
      </w:r>
      <w:r w:rsidR="000B1D7A">
        <w:t>ерации от 25.10.</w:t>
      </w:r>
      <w:r w:rsidR="00154E57">
        <w:t>2016</w:t>
      </w:r>
      <w:r w:rsidR="000B1D7A">
        <w:t xml:space="preserve"> №</w:t>
      </w:r>
      <w:r w:rsidRPr="00450513">
        <w:t xml:space="preserve"> 558 «Об утверждении Административного регламента предоставления органом государственной власти субъекта Российской Федерации в области лесных отношений государственной услуги по предоставлению лесных участков в постоянное (бессрочное) пользование»;</w:t>
      </w:r>
    </w:p>
    <w:p w14:paraId="7B154C66" w14:textId="26439A9E" w:rsidR="0038447D" w:rsidRDefault="0038447D" w:rsidP="000B1D7A">
      <w:pPr>
        <w:pStyle w:val="aff3"/>
        <w:numPr>
          <w:ilvl w:val="0"/>
          <w:numId w:val="64"/>
        </w:numPr>
        <w:ind w:left="425" w:hanging="357"/>
        <w:contextualSpacing w:val="0"/>
      </w:pPr>
      <w:r w:rsidRPr="00450513">
        <w:t>Приказ Министерства природных ресурсов и экол</w:t>
      </w:r>
      <w:r w:rsidR="000B1D7A">
        <w:t>огии Российской Федерации от 25.10.</w:t>
      </w:r>
      <w:r w:rsidR="00154E57">
        <w:t xml:space="preserve">2016 </w:t>
      </w:r>
      <w:r w:rsidR="000B1D7A">
        <w:t>№</w:t>
      </w:r>
      <w:r w:rsidRPr="00450513">
        <w:t xml:space="preserve"> 559 «Административный регламент предоставления органом государственной власти субъекта Российской Федерации в области лесных отношений государственной услуги по предоставлению лесных участков в безвозмездное пользование»</w:t>
      </w:r>
      <w:r w:rsidR="000B1D7A">
        <w:t>;</w:t>
      </w:r>
    </w:p>
    <w:p w14:paraId="7B20EE9F" w14:textId="151AF8E2" w:rsidR="0038447D" w:rsidRPr="00450513" w:rsidRDefault="0038447D" w:rsidP="000B1D7A">
      <w:pPr>
        <w:pStyle w:val="aff3"/>
        <w:numPr>
          <w:ilvl w:val="0"/>
          <w:numId w:val="64"/>
        </w:numPr>
        <w:ind w:left="425" w:hanging="357"/>
        <w:contextualSpacing w:val="0"/>
      </w:pPr>
      <w:r w:rsidRPr="00A83C67">
        <w:t>Указ Губе</w:t>
      </w:r>
      <w:r w:rsidR="000B1D7A">
        <w:t xml:space="preserve">рнатора Свердловской области от 23.05.2014 № </w:t>
      </w:r>
      <w:r w:rsidRPr="00A83C67">
        <w:t xml:space="preserve">272-УГ </w:t>
      </w:r>
      <w:r w:rsidR="000B1D7A">
        <w:t>«</w:t>
      </w:r>
      <w:r w:rsidRPr="00A83C67">
        <w:t>Об утверждении Административного регламента Департамента лесного хозяйства Свердловской области по предоставлению государственной услуги по предоставлению лесных участков в аренду без проведения торгов</w:t>
      </w:r>
      <w:r w:rsidR="000B1D7A">
        <w:t>».</w:t>
      </w:r>
    </w:p>
    <w:p w14:paraId="396F367C" w14:textId="77777777" w:rsidR="0038447D" w:rsidRDefault="0038447D" w:rsidP="0038447D">
      <w:pPr>
        <w:pStyle w:val="40"/>
      </w:pPr>
      <w:bookmarkStart w:id="158" w:name="_Ref38901930"/>
      <w:r w:rsidRPr="00056B5F">
        <w:t xml:space="preserve">Перечень </w:t>
      </w:r>
      <w:bookmarkEnd w:id="158"/>
      <w:r>
        <w:t>функций/услуг</w:t>
      </w:r>
    </w:p>
    <w:tbl>
      <w:tblPr>
        <w:tblStyle w:val="af1"/>
        <w:tblW w:w="9498"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67"/>
        <w:gridCol w:w="8931"/>
      </w:tblGrid>
      <w:tr w:rsidR="0038447D" w:rsidRPr="00283091" w14:paraId="067C9AC0" w14:textId="77777777" w:rsidTr="00154E57">
        <w:tc>
          <w:tcPr>
            <w:tcW w:w="567" w:type="dxa"/>
          </w:tcPr>
          <w:p w14:paraId="7A89FC19" w14:textId="77777777" w:rsidR="0038447D" w:rsidRPr="008B29C7" w:rsidRDefault="0038447D" w:rsidP="0038447D">
            <w:pPr>
              <w:pStyle w:val="aff3"/>
              <w:numPr>
                <w:ilvl w:val="0"/>
                <w:numId w:val="67"/>
              </w:numPr>
              <w:spacing w:before="0" w:after="60"/>
              <w:contextualSpacing w:val="0"/>
              <w:jc w:val="left"/>
              <w:rPr>
                <w:rFonts w:ascii="Times New Roman" w:hAnsi="Times New Roman" w:cs="Times New Roman"/>
                <w:sz w:val="20"/>
              </w:rPr>
            </w:pPr>
          </w:p>
        </w:tc>
        <w:tc>
          <w:tcPr>
            <w:tcW w:w="8931" w:type="dxa"/>
            <w:shd w:val="clear" w:color="auto" w:fill="auto"/>
          </w:tcPr>
          <w:p w14:paraId="1A994F1C" w14:textId="77777777" w:rsidR="0038447D" w:rsidRPr="00450513" w:rsidRDefault="0038447D" w:rsidP="00154E57">
            <w:pPr>
              <w:spacing w:before="0" w:after="0"/>
              <w:ind w:firstLine="0"/>
              <w:rPr>
                <w:szCs w:val="24"/>
              </w:rPr>
            </w:pPr>
            <w:r w:rsidRPr="00450513">
              <w:rPr>
                <w:color w:val="000000"/>
                <w:szCs w:val="24"/>
              </w:rPr>
              <w:t>Согласование проекта планировки территории и проекта межевания территории</w:t>
            </w:r>
            <w:r>
              <w:rPr>
                <w:color w:val="000000"/>
                <w:szCs w:val="24"/>
              </w:rPr>
              <w:t>;</w:t>
            </w:r>
          </w:p>
        </w:tc>
      </w:tr>
      <w:tr w:rsidR="0038447D" w:rsidRPr="00283091" w14:paraId="4308AC98" w14:textId="77777777" w:rsidTr="00154E57">
        <w:tc>
          <w:tcPr>
            <w:tcW w:w="567" w:type="dxa"/>
          </w:tcPr>
          <w:p w14:paraId="7549665A" w14:textId="77777777" w:rsidR="0038447D" w:rsidRPr="008B29C7" w:rsidRDefault="0038447D" w:rsidP="0038447D">
            <w:pPr>
              <w:pStyle w:val="aff3"/>
              <w:numPr>
                <w:ilvl w:val="0"/>
                <w:numId w:val="67"/>
              </w:numPr>
              <w:spacing w:before="0" w:after="60"/>
              <w:ind w:left="0" w:firstLine="0"/>
              <w:contextualSpacing w:val="0"/>
              <w:jc w:val="left"/>
              <w:rPr>
                <w:rFonts w:ascii="Times New Roman" w:hAnsi="Times New Roman" w:cs="Times New Roman"/>
                <w:sz w:val="20"/>
              </w:rPr>
            </w:pPr>
          </w:p>
        </w:tc>
        <w:tc>
          <w:tcPr>
            <w:tcW w:w="8931" w:type="dxa"/>
            <w:shd w:val="clear" w:color="auto" w:fill="auto"/>
          </w:tcPr>
          <w:p w14:paraId="1BE88A27" w14:textId="77777777" w:rsidR="0038447D" w:rsidRPr="00450513" w:rsidRDefault="0038447D" w:rsidP="00154E57">
            <w:pPr>
              <w:spacing w:before="0" w:after="0"/>
              <w:ind w:firstLine="0"/>
              <w:rPr>
                <w:szCs w:val="24"/>
              </w:rPr>
            </w:pPr>
            <w:r w:rsidRPr="00450513">
              <w:rPr>
                <w:color w:val="000000"/>
                <w:szCs w:val="24"/>
              </w:rPr>
              <w:t>Утверждение проектной документации лесного участка</w:t>
            </w:r>
            <w:r>
              <w:rPr>
                <w:color w:val="000000"/>
                <w:szCs w:val="24"/>
              </w:rPr>
              <w:t>;</w:t>
            </w:r>
          </w:p>
        </w:tc>
      </w:tr>
      <w:tr w:rsidR="0038447D" w:rsidRPr="00283091" w14:paraId="19D424FD" w14:textId="77777777" w:rsidTr="00154E57">
        <w:tc>
          <w:tcPr>
            <w:tcW w:w="567" w:type="dxa"/>
          </w:tcPr>
          <w:p w14:paraId="3ED2266D" w14:textId="77777777" w:rsidR="0038447D" w:rsidRPr="008B29C7" w:rsidRDefault="0038447D" w:rsidP="0038447D">
            <w:pPr>
              <w:pStyle w:val="aff3"/>
              <w:numPr>
                <w:ilvl w:val="0"/>
                <w:numId w:val="67"/>
              </w:numPr>
              <w:spacing w:before="0" w:after="60"/>
              <w:ind w:left="0" w:firstLine="0"/>
              <w:contextualSpacing w:val="0"/>
              <w:jc w:val="left"/>
              <w:rPr>
                <w:rFonts w:ascii="Times New Roman" w:hAnsi="Times New Roman" w:cs="Times New Roman"/>
                <w:sz w:val="20"/>
              </w:rPr>
            </w:pPr>
          </w:p>
        </w:tc>
        <w:tc>
          <w:tcPr>
            <w:tcW w:w="8931" w:type="dxa"/>
            <w:shd w:val="clear" w:color="auto" w:fill="auto"/>
          </w:tcPr>
          <w:p w14:paraId="1F18E9F5" w14:textId="77777777" w:rsidR="0038447D" w:rsidRPr="00450513" w:rsidRDefault="0038447D" w:rsidP="00154E57">
            <w:pPr>
              <w:spacing w:before="0" w:after="0"/>
              <w:ind w:firstLine="0"/>
              <w:rPr>
                <w:color w:val="000000"/>
                <w:szCs w:val="24"/>
              </w:rPr>
            </w:pPr>
            <w:r w:rsidRPr="00450513">
              <w:rPr>
                <w:szCs w:val="24"/>
              </w:rPr>
              <w:t>Предварительное согласование предоставления земельного (лесного) участка</w:t>
            </w:r>
            <w:r>
              <w:rPr>
                <w:szCs w:val="24"/>
              </w:rPr>
              <w:t>;</w:t>
            </w:r>
          </w:p>
        </w:tc>
      </w:tr>
      <w:tr w:rsidR="0038447D" w:rsidRPr="00283091" w14:paraId="3C588B32" w14:textId="77777777" w:rsidTr="00154E57">
        <w:tc>
          <w:tcPr>
            <w:tcW w:w="567" w:type="dxa"/>
          </w:tcPr>
          <w:p w14:paraId="7A9BAE3C" w14:textId="77777777" w:rsidR="0038447D" w:rsidRPr="008B29C7" w:rsidRDefault="0038447D" w:rsidP="0038447D">
            <w:pPr>
              <w:pStyle w:val="aff3"/>
              <w:numPr>
                <w:ilvl w:val="0"/>
                <w:numId w:val="67"/>
              </w:numPr>
              <w:spacing w:before="0" w:after="60"/>
              <w:ind w:left="0" w:firstLine="0"/>
              <w:contextualSpacing w:val="0"/>
              <w:jc w:val="left"/>
              <w:rPr>
                <w:rFonts w:ascii="Times New Roman" w:hAnsi="Times New Roman" w:cs="Times New Roman"/>
                <w:sz w:val="20"/>
              </w:rPr>
            </w:pPr>
          </w:p>
        </w:tc>
        <w:tc>
          <w:tcPr>
            <w:tcW w:w="8931" w:type="dxa"/>
            <w:shd w:val="clear" w:color="auto" w:fill="auto"/>
          </w:tcPr>
          <w:p w14:paraId="41783A12" w14:textId="77777777" w:rsidR="0038447D" w:rsidRPr="00450513" w:rsidRDefault="0038447D" w:rsidP="00154E57">
            <w:pPr>
              <w:spacing w:before="0" w:after="0"/>
              <w:ind w:firstLine="0"/>
              <w:rPr>
                <w:szCs w:val="24"/>
              </w:rPr>
            </w:pPr>
            <w:r w:rsidRPr="00450513">
              <w:rPr>
                <w:szCs w:val="24"/>
              </w:rPr>
              <w:t>Предоставление земельного (лесного) участка в аренду</w:t>
            </w:r>
            <w:r>
              <w:rPr>
                <w:szCs w:val="24"/>
              </w:rPr>
              <w:t>;</w:t>
            </w:r>
          </w:p>
        </w:tc>
      </w:tr>
      <w:tr w:rsidR="0038447D" w:rsidRPr="00283091" w14:paraId="0946E797" w14:textId="77777777" w:rsidTr="00154E57">
        <w:tc>
          <w:tcPr>
            <w:tcW w:w="567" w:type="dxa"/>
          </w:tcPr>
          <w:p w14:paraId="2BE0E205" w14:textId="77777777" w:rsidR="0038447D" w:rsidRPr="008B29C7" w:rsidRDefault="0038447D" w:rsidP="0038447D">
            <w:pPr>
              <w:pStyle w:val="aff3"/>
              <w:numPr>
                <w:ilvl w:val="0"/>
                <w:numId w:val="67"/>
              </w:numPr>
              <w:spacing w:before="0" w:after="60"/>
              <w:ind w:left="0" w:firstLine="0"/>
              <w:contextualSpacing w:val="0"/>
              <w:jc w:val="left"/>
              <w:rPr>
                <w:rFonts w:ascii="Times New Roman" w:hAnsi="Times New Roman" w:cs="Times New Roman"/>
                <w:sz w:val="20"/>
              </w:rPr>
            </w:pPr>
          </w:p>
        </w:tc>
        <w:tc>
          <w:tcPr>
            <w:tcW w:w="8931" w:type="dxa"/>
            <w:shd w:val="clear" w:color="auto" w:fill="auto"/>
          </w:tcPr>
          <w:p w14:paraId="6D4BA006" w14:textId="77777777" w:rsidR="0038447D" w:rsidRPr="00450513" w:rsidRDefault="0038447D" w:rsidP="00154E57">
            <w:pPr>
              <w:spacing w:before="0" w:after="0"/>
              <w:ind w:firstLine="0"/>
              <w:rPr>
                <w:szCs w:val="24"/>
              </w:rPr>
            </w:pPr>
            <w:r w:rsidRPr="00450513">
              <w:rPr>
                <w:szCs w:val="24"/>
              </w:rPr>
              <w:t>Предоставлении земельного (лесного) участка в постоянное (бессрочное) пользование</w:t>
            </w:r>
            <w:r>
              <w:rPr>
                <w:szCs w:val="24"/>
              </w:rPr>
              <w:t>;</w:t>
            </w:r>
          </w:p>
        </w:tc>
      </w:tr>
      <w:tr w:rsidR="0038447D" w:rsidRPr="00283091" w14:paraId="10CE282F" w14:textId="77777777" w:rsidTr="00154E57">
        <w:tc>
          <w:tcPr>
            <w:tcW w:w="567" w:type="dxa"/>
          </w:tcPr>
          <w:p w14:paraId="002F446E" w14:textId="77777777" w:rsidR="0038447D" w:rsidRPr="008B29C7" w:rsidRDefault="0038447D" w:rsidP="0038447D">
            <w:pPr>
              <w:pStyle w:val="aff3"/>
              <w:numPr>
                <w:ilvl w:val="0"/>
                <w:numId w:val="67"/>
              </w:numPr>
              <w:spacing w:before="0" w:after="60"/>
              <w:ind w:left="0" w:firstLine="0"/>
              <w:contextualSpacing w:val="0"/>
              <w:jc w:val="left"/>
              <w:rPr>
                <w:rFonts w:ascii="Times New Roman" w:hAnsi="Times New Roman" w:cs="Times New Roman"/>
                <w:sz w:val="20"/>
              </w:rPr>
            </w:pPr>
          </w:p>
        </w:tc>
        <w:tc>
          <w:tcPr>
            <w:tcW w:w="8931" w:type="dxa"/>
            <w:shd w:val="clear" w:color="auto" w:fill="auto"/>
          </w:tcPr>
          <w:p w14:paraId="3060E8C2" w14:textId="77777777" w:rsidR="0038447D" w:rsidRPr="00450513" w:rsidRDefault="0038447D" w:rsidP="00154E57">
            <w:pPr>
              <w:spacing w:before="0" w:after="0"/>
              <w:ind w:firstLine="0"/>
              <w:rPr>
                <w:szCs w:val="24"/>
              </w:rPr>
            </w:pPr>
            <w:r w:rsidRPr="00450513">
              <w:rPr>
                <w:szCs w:val="24"/>
              </w:rPr>
              <w:t>Предоставление земельного (лесного) участка в безвозмездное пользование</w:t>
            </w:r>
            <w:r>
              <w:rPr>
                <w:szCs w:val="24"/>
              </w:rPr>
              <w:t>;</w:t>
            </w:r>
          </w:p>
        </w:tc>
      </w:tr>
      <w:tr w:rsidR="0038447D" w:rsidRPr="00283091" w14:paraId="4C5B3357" w14:textId="77777777" w:rsidTr="00154E57">
        <w:tc>
          <w:tcPr>
            <w:tcW w:w="567" w:type="dxa"/>
          </w:tcPr>
          <w:p w14:paraId="4FE83C6F" w14:textId="77777777" w:rsidR="0038447D" w:rsidRPr="008B29C7" w:rsidRDefault="0038447D" w:rsidP="0038447D">
            <w:pPr>
              <w:pStyle w:val="aff3"/>
              <w:numPr>
                <w:ilvl w:val="0"/>
                <w:numId w:val="67"/>
              </w:numPr>
              <w:spacing w:before="0" w:after="60"/>
              <w:ind w:left="0" w:firstLine="0"/>
              <w:contextualSpacing w:val="0"/>
              <w:jc w:val="left"/>
              <w:rPr>
                <w:rFonts w:ascii="Times New Roman" w:hAnsi="Times New Roman" w:cs="Times New Roman"/>
                <w:sz w:val="20"/>
              </w:rPr>
            </w:pPr>
          </w:p>
        </w:tc>
        <w:tc>
          <w:tcPr>
            <w:tcW w:w="8931" w:type="dxa"/>
            <w:shd w:val="clear" w:color="auto" w:fill="auto"/>
          </w:tcPr>
          <w:p w14:paraId="1B63525B" w14:textId="77777777" w:rsidR="0038447D" w:rsidRPr="00450513" w:rsidRDefault="0038447D" w:rsidP="00154E57">
            <w:pPr>
              <w:spacing w:before="0" w:after="0"/>
              <w:ind w:firstLine="0"/>
              <w:rPr>
                <w:szCs w:val="24"/>
              </w:rPr>
            </w:pPr>
            <w:r w:rsidRPr="00450513">
              <w:rPr>
                <w:szCs w:val="24"/>
              </w:rPr>
              <w:t>Установление сервитута в отношении лесных участков, расположенных в границах земель лесного фонда</w:t>
            </w:r>
            <w:r>
              <w:rPr>
                <w:szCs w:val="24"/>
              </w:rPr>
              <w:t>.</w:t>
            </w:r>
          </w:p>
        </w:tc>
      </w:tr>
    </w:tbl>
    <w:p w14:paraId="61CD78FB" w14:textId="77777777" w:rsidR="0038447D" w:rsidRPr="00283162" w:rsidRDefault="0038447D" w:rsidP="0038447D">
      <w:pPr>
        <w:pStyle w:val="40"/>
      </w:pPr>
      <w:r w:rsidRPr="00283162">
        <w:t xml:space="preserve">Временной регламент исполнения </w:t>
      </w:r>
    </w:p>
    <w:tbl>
      <w:tblPr>
        <w:tblStyle w:val="af1"/>
        <w:tblW w:w="9498" w:type="dxa"/>
        <w:tblInd w:w="-5" w:type="dxa"/>
        <w:tblLook w:val="04A0" w:firstRow="1" w:lastRow="0" w:firstColumn="1" w:lastColumn="0" w:noHBand="0" w:noVBand="1"/>
      </w:tblPr>
      <w:tblGrid>
        <w:gridCol w:w="567"/>
        <w:gridCol w:w="4962"/>
        <w:gridCol w:w="3969"/>
      </w:tblGrid>
      <w:tr w:rsidR="0038447D" w:rsidRPr="00E84DF4" w14:paraId="5BFF4980" w14:textId="77777777" w:rsidTr="00154E57">
        <w:tc>
          <w:tcPr>
            <w:tcW w:w="567" w:type="dxa"/>
            <w:vAlign w:val="center"/>
          </w:tcPr>
          <w:p w14:paraId="22A71000" w14:textId="77777777" w:rsidR="0038447D" w:rsidRPr="00E84DF4" w:rsidRDefault="0038447D" w:rsidP="00154E57">
            <w:pPr>
              <w:spacing w:before="0" w:after="0"/>
              <w:ind w:firstLine="0"/>
              <w:jc w:val="center"/>
              <w:rPr>
                <w:b/>
                <w:sz w:val="20"/>
              </w:rPr>
            </w:pPr>
            <w:r w:rsidRPr="00283091">
              <w:rPr>
                <w:b/>
                <w:sz w:val="20"/>
              </w:rPr>
              <w:t>№</w:t>
            </w:r>
            <w:r>
              <w:rPr>
                <w:b/>
                <w:sz w:val="20"/>
              </w:rPr>
              <w:t xml:space="preserve"> </w:t>
            </w:r>
            <w:r w:rsidRPr="00283091">
              <w:rPr>
                <w:b/>
                <w:sz w:val="20"/>
              </w:rPr>
              <w:t>п</w:t>
            </w:r>
            <w:r>
              <w:rPr>
                <w:b/>
                <w:sz w:val="20"/>
              </w:rPr>
              <w:t>/п</w:t>
            </w:r>
          </w:p>
        </w:tc>
        <w:tc>
          <w:tcPr>
            <w:tcW w:w="4962" w:type="dxa"/>
            <w:vAlign w:val="center"/>
          </w:tcPr>
          <w:p w14:paraId="7E1D892B" w14:textId="77777777" w:rsidR="0038447D" w:rsidRPr="00E84DF4" w:rsidRDefault="0038447D" w:rsidP="00154E57">
            <w:pPr>
              <w:spacing w:before="0" w:after="0"/>
              <w:ind w:firstLine="0"/>
              <w:jc w:val="center"/>
              <w:rPr>
                <w:b/>
                <w:sz w:val="20"/>
              </w:rPr>
            </w:pPr>
            <w:r>
              <w:rPr>
                <w:b/>
                <w:sz w:val="20"/>
              </w:rPr>
              <w:t>Наименование функции/услуги</w:t>
            </w:r>
          </w:p>
        </w:tc>
        <w:tc>
          <w:tcPr>
            <w:tcW w:w="3969" w:type="dxa"/>
            <w:vAlign w:val="center"/>
          </w:tcPr>
          <w:p w14:paraId="4E24272A" w14:textId="77777777" w:rsidR="0038447D" w:rsidRPr="00E84DF4" w:rsidRDefault="0038447D" w:rsidP="00154E57">
            <w:pPr>
              <w:spacing w:before="0" w:after="0"/>
              <w:ind w:firstLine="0"/>
              <w:jc w:val="center"/>
              <w:rPr>
                <w:b/>
                <w:sz w:val="20"/>
              </w:rPr>
            </w:pPr>
            <w:r w:rsidRPr="00E84DF4">
              <w:rPr>
                <w:b/>
                <w:sz w:val="20"/>
              </w:rPr>
              <w:t>Регламентированный срок исполнения</w:t>
            </w:r>
          </w:p>
        </w:tc>
      </w:tr>
      <w:tr w:rsidR="0038447D" w:rsidRPr="00D305B2" w14:paraId="15579983" w14:textId="77777777" w:rsidTr="00154E57">
        <w:tc>
          <w:tcPr>
            <w:tcW w:w="567" w:type="dxa"/>
            <w:shd w:val="clear" w:color="auto" w:fill="auto"/>
          </w:tcPr>
          <w:p w14:paraId="6BB3AC22" w14:textId="77777777" w:rsidR="0038447D" w:rsidRPr="000B1D7A" w:rsidRDefault="0038447D" w:rsidP="000B1D7A">
            <w:pPr>
              <w:pStyle w:val="aff3"/>
              <w:numPr>
                <w:ilvl w:val="0"/>
                <w:numId w:val="62"/>
              </w:numPr>
              <w:spacing w:before="0" w:after="60"/>
              <w:ind w:left="0" w:firstLine="0"/>
              <w:contextualSpacing w:val="0"/>
              <w:jc w:val="left"/>
              <w:rPr>
                <w:sz w:val="22"/>
                <w:szCs w:val="22"/>
              </w:rPr>
            </w:pPr>
          </w:p>
        </w:tc>
        <w:tc>
          <w:tcPr>
            <w:tcW w:w="4962" w:type="dxa"/>
            <w:shd w:val="clear" w:color="auto" w:fill="auto"/>
          </w:tcPr>
          <w:p w14:paraId="66DF7F1F" w14:textId="77777777" w:rsidR="0038447D" w:rsidRPr="000B1D7A" w:rsidRDefault="0038447D" w:rsidP="000B1D7A">
            <w:pPr>
              <w:pStyle w:val="aff3"/>
              <w:ind w:left="0" w:firstLine="0"/>
              <w:jc w:val="left"/>
              <w:rPr>
                <w:sz w:val="22"/>
                <w:szCs w:val="22"/>
              </w:rPr>
            </w:pPr>
            <w:r w:rsidRPr="000B1D7A">
              <w:rPr>
                <w:color w:val="000000"/>
                <w:sz w:val="22"/>
                <w:szCs w:val="22"/>
              </w:rPr>
              <w:t>Согласование проекта планировки территории и проекта межевания территории</w:t>
            </w:r>
          </w:p>
        </w:tc>
        <w:tc>
          <w:tcPr>
            <w:tcW w:w="3969" w:type="dxa"/>
            <w:shd w:val="clear" w:color="auto" w:fill="auto"/>
          </w:tcPr>
          <w:p w14:paraId="271CC252" w14:textId="77777777" w:rsidR="0038447D" w:rsidRPr="000B1D7A" w:rsidRDefault="0038447D" w:rsidP="000B1D7A">
            <w:pPr>
              <w:pStyle w:val="aff3"/>
              <w:ind w:left="0" w:firstLine="0"/>
              <w:jc w:val="left"/>
              <w:rPr>
                <w:sz w:val="22"/>
                <w:szCs w:val="22"/>
              </w:rPr>
            </w:pPr>
            <w:r w:rsidRPr="000B1D7A">
              <w:rPr>
                <w:sz w:val="22"/>
                <w:szCs w:val="22"/>
              </w:rPr>
              <w:t>15 рабочих дней</w:t>
            </w:r>
          </w:p>
        </w:tc>
      </w:tr>
      <w:tr w:rsidR="0038447D" w:rsidRPr="00D305B2" w14:paraId="7D5980D7" w14:textId="77777777" w:rsidTr="00154E57">
        <w:tc>
          <w:tcPr>
            <w:tcW w:w="567" w:type="dxa"/>
          </w:tcPr>
          <w:p w14:paraId="5CA8E246" w14:textId="77777777" w:rsidR="0038447D" w:rsidRPr="000B1D7A" w:rsidRDefault="0038447D" w:rsidP="000B1D7A">
            <w:pPr>
              <w:pStyle w:val="aff3"/>
              <w:numPr>
                <w:ilvl w:val="0"/>
                <w:numId w:val="62"/>
              </w:numPr>
              <w:spacing w:before="0" w:after="60"/>
              <w:ind w:left="0" w:firstLine="0"/>
              <w:contextualSpacing w:val="0"/>
              <w:jc w:val="left"/>
              <w:rPr>
                <w:sz w:val="22"/>
                <w:szCs w:val="22"/>
              </w:rPr>
            </w:pPr>
          </w:p>
        </w:tc>
        <w:tc>
          <w:tcPr>
            <w:tcW w:w="4962" w:type="dxa"/>
          </w:tcPr>
          <w:p w14:paraId="55FD6D4C" w14:textId="77777777" w:rsidR="0038447D" w:rsidRPr="000B1D7A" w:rsidRDefault="0038447D" w:rsidP="000B1D7A">
            <w:pPr>
              <w:pStyle w:val="aff3"/>
              <w:ind w:left="0" w:firstLine="0"/>
              <w:jc w:val="left"/>
              <w:rPr>
                <w:sz w:val="22"/>
                <w:szCs w:val="22"/>
                <w:highlight w:val="cyan"/>
              </w:rPr>
            </w:pPr>
            <w:r w:rsidRPr="000B1D7A">
              <w:rPr>
                <w:color w:val="000000"/>
                <w:sz w:val="22"/>
                <w:szCs w:val="22"/>
              </w:rPr>
              <w:t>Утверждение проектной документации лесного участка</w:t>
            </w:r>
          </w:p>
        </w:tc>
        <w:tc>
          <w:tcPr>
            <w:tcW w:w="3969" w:type="dxa"/>
            <w:shd w:val="clear" w:color="auto" w:fill="auto"/>
          </w:tcPr>
          <w:p w14:paraId="7656DC97" w14:textId="77777777" w:rsidR="0038447D" w:rsidRPr="000B1D7A" w:rsidRDefault="0038447D" w:rsidP="000B1D7A">
            <w:pPr>
              <w:pStyle w:val="aff3"/>
              <w:ind w:left="0" w:firstLine="0"/>
              <w:rPr>
                <w:sz w:val="22"/>
                <w:szCs w:val="22"/>
              </w:rPr>
            </w:pPr>
            <w:r w:rsidRPr="000B1D7A">
              <w:rPr>
                <w:sz w:val="22"/>
                <w:szCs w:val="22"/>
              </w:rPr>
              <w:t>30 календарных дней</w:t>
            </w:r>
          </w:p>
        </w:tc>
      </w:tr>
      <w:tr w:rsidR="0038447D" w:rsidRPr="00D305B2" w14:paraId="4571A98F" w14:textId="77777777" w:rsidTr="00154E57">
        <w:tc>
          <w:tcPr>
            <w:tcW w:w="567" w:type="dxa"/>
          </w:tcPr>
          <w:p w14:paraId="6DB0BF33" w14:textId="77777777" w:rsidR="0038447D" w:rsidRPr="000B1D7A" w:rsidRDefault="0038447D" w:rsidP="000B1D7A">
            <w:pPr>
              <w:pStyle w:val="aff3"/>
              <w:numPr>
                <w:ilvl w:val="0"/>
                <w:numId w:val="62"/>
              </w:numPr>
              <w:spacing w:before="0" w:after="60"/>
              <w:ind w:left="0" w:firstLine="0"/>
              <w:contextualSpacing w:val="0"/>
              <w:jc w:val="left"/>
              <w:rPr>
                <w:sz w:val="22"/>
                <w:szCs w:val="22"/>
              </w:rPr>
            </w:pPr>
          </w:p>
        </w:tc>
        <w:tc>
          <w:tcPr>
            <w:tcW w:w="4962" w:type="dxa"/>
          </w:tcPr>
          <w:p w14:paraId="30A3F48D" w14:textId="77777777" w:rsidR="0038447D" w:rsidRPr="000B1D7A" w:rsidRDefault="0038447D" w:rsidP="000B1D7A">
            <w:pPr>
              <w:pStyle w:val="aff3"/>
              <w:ind w:left="0" w:firstLine="0"/>
              <w:jc w:val="left"/>
              <w:rPr>
                <w:sz w:val="22"/>
                <w:szCs w:val="22"/>
              </w:rPr>
            </w:pPr>
            <w:r w:rsidRPr="000B1D7A">
              <w:rPr>
                <w:sz w:val="22"/>
                <w:szCs w:val="22"/>
              </w:rPr>
              <w:t>Предварительное согласование предоставления земельного (лесного) участка</w:t>
            </w:r>
          </w:p>
        </w:tc>
        <w:tc>
          <w:tcPr>
            <w:tcW w:w="3969" w:type="dxa"/>
            <w:shd w:val="clear" w:color="auto" w:fill="auto"/>
          </w:tcPr>
          <w:p w14:paraId="1CE983CA" w14:textId="77777777" w:rsidR="0038447D" w:rsidRPr="000B1D7A" w:rsidRDefault="0038447D" w:rsidP="000B1D7A">
            <w:pPr>
              <w:pStyle w:val="aff3"/>
              <w:ind w:left="0" w:firstLine="0"/>
              <w:rPr>
                <w:sz w:val="22"/>
                <w:szCs w:val="22"/>
              </w:rPr>
            </w:pPr>
            <w:r w:rsidRPr="000B1D7A">
              <w:rPr>
                <w:sz w:val="22"/>
                <w:szCs w:val="22"/>
              </w:rPr>
              <w:t>30 календарных дней</w:t>
            </w:r>
          </w:p>
        </w:tc>
      </w:tr>
      <w:tr w:rsidR="0038447D" w:rsidRPr="00D305B2" w14:paraId="6DECD4DF" w14:textId="77777777" w:rsidTr="00154E57">
        <w:tc>
          <w:tcPr>
            <w:tcW w:w="567" w:type="dxa"/>
          </w:tcPr>
          <w:p w14:paraId="3482B03C" w14:textId="77777777" w:rsidR="0038447D" w:rsidRPr="000B1D7A" w:rsidRDefault="0038447D" w:rsidP="000B1D7A">
            <w:pPr>
              <w:pStyle w:val="aff3"/>
              <w:numPr>
                <w:ilvl w:val="0"/>
                <w:numId w:val="62"/>
              </w:numPr>
              <w:spacing w:before="0" w:after="60"/>
              <w:ind w:left="0" w:firstLine="0"/>
              <w:contextualSpacing w:val="0"/>
              <w:jc w:val="left"/>
              <w:rPr>
                <w:sz w:val="22"/>
                <w:szCs w:val="22"/>
              </w:rPr>
            </w:pPr>
          </w:p>
        </w:tc>
        <w:tc>
          <w:tcPr>
            <w:tcW w:w="4962" w:type="dxa"/>
          </w:tcPr>
          <w:p w14:paraId="14AFCD1C" w14:textId="77777777" w:rsidR="0038447D" w:rsidRPr="000B1D7A" w:rsidRDefault="0038447D" w:rsidP="000B1D7A">
            <w:pPr>
              <w:pStyle w:val="aff3"/>
              <w:ind w:left="0" w:firstLine="0"/>
              <w:jc w:val="left"/>
              <w:rPr>
                <w:sz w:val="22"/>
                <w:szCs w:val="22"/>
              </w:rPr>
            </w:pPr>
            <w:r w:rsidRPr="000B1D7A">
              <w:rPr>
                <w:sz w:val="22"/>
                <w:szCs w:val="22"/>
              </w:rPr>
              <w:t>Предоставление земельного (лесного) участка в аренду</w:t>
            </w:r>
          </w:p>
        </w:tc>
        <w:tc>
          <w:tcPr>
            <w:tcW w:w="3969" w:type="dxa"/>
            <w:shd w:val="clear" w:color="auto" w:fill="auto"/>
          </w:tcPr>
          <w:p w14:paraId="375C6072" w14:textId="77777777" w:rsidR="0038447D" w:rsidRPr="000B1D7A" w:rsidRDefault="0038447D" w:rsidP="000B1D7A">
            <w:pPr>
              <w:pStyle w:val="aff3"/>
              <w:ind w:left="0" w:firstLine="0"/>
              <w:rPr>
                <w:sz w:val="22"/>
                <w:szCs w:val="22"/>
              </w:rPr>
            </w:pPr>
            <w:r w:rsidRPr="000B1D7A">
              <w:rPr>
                <w:sz w:val="22"/>
                <w:szCs w:val="22"/>
              </w:rPr>
              <w:t>30 календарных дней</w:t>
            </w:r>
          </w:p>
        </w:tc>
      </w:tr>
      <w:tr w:rsidR="0038447D" w:rsidRPr="00D305B2" w14:paraId="26122C55" w14:textId="77777777" w:rsidTr="00154E57">
        <w:tc>
          <w:tcPr>
            <w:tcW w:w="567" w:type="dxa"/>
          </w:tcPr>
          <w:p w14:paraId="31AF5896" w14:textId="77777777" w:rsidR="0038447D" w:rsidRPr="000B1D7A" w:rsidRDefault="0038447D" w:rsidP="000B1D7A">
            <w:pPr>
              <w:pStyle w:val="aff3"/>
              <w:numPr>
                <w:ilvl w:val="0"/>
                <w:numId w:val="62"/>
              </w:numPr>
              <w:spacing w:before="0" w:after="60"/>
              <w:ind w:left="0" w:firstLine="0"/>
              <w:contextualSpacing w:val="0"/>
              <w:jc w:val="left"/>
              <w:rPr>
                <w:sz w:val="22"/>
                <w:szCs w:val="22"/>
              </w:rPr>
            </w:pPr>
          </w:p>
        </w:tc>
        <w:tc>
          <w:tcPr>
            <w:tcW w:w="4962" w:type="dxa"/>
          </w:tcPr>
          <w:p w14:paraId="2EE649C9" w14:textId="77777777" w:rsidR="0038447D" w:rsidRPr="000B1D7A" w:rsidRDefault="0038447D" w:rsidP="000B1D7A">
            <w:pPr>
              <w:pStyle w:val="aff3"/>
              <w:ind w:left="0" w:firstLine="0"/>
              <w:jc w:val="left"/>
              <w:rPr>
                <w:sz w:val="22"/>
                <w:szCs w:val="22"/>
              </w:rPr>
            </w:pPr>
            <w:r w:rsidRPr="000B1D7A">
              <w:rPr>
                <w:sz w:val="22"/>
                <w:szCs w:val="22"/>
              </w:rPr>
              <w:t>Предоставлении земельного (лесного) участка в постоянное (бессрочное) пользование</w:t>
            </w:r>
          </w:p>
        </w:tc>
        <w:tc>
          <w:tcPr>
            <w:tcW w:w="3969" w:type="dxa"/>
            <w:shd w:val="clear" w:color="auto" w:fill="auto"/>
          </w:tcPr>
          <w:p w14:paraId="53A96EF2" w14:textId="77777777" w:rsidR="0038447D" w:rsidRPr="000B1D7A" w:rsidRDefault="0038447D" w:rsidP="000B1D7A">
            <w:pPr>
              <w:pStyle w:val="aff3"/>
              <w:ind w:left="0" w:firstLine="0"/>
              <w:rPr>
                <w:sz w:val="22"/>
                <w:szCs w:val="22"/>
              </w:rPr>
            </w:pPr>
            <w:r w:rsidRPr="000B1D7A">
              <w:rPr>
                <w:sz w:val="22"/>
                <w:szCs w:val="22"/>
              </w:rPr>
              <w:t>30 календарных дней</w:t>
            </w:r>
          </w:p>
        </w:tc>
      </w:tr>
      <w:tr w:rsidR="0038447D" w:rsidRPr="00D305B2" w14:paraId="69BD074B" w14:textId="77777777" w:rsidTr="00154E57">
        <w:tc>
          <w:tcPr>
            <w:tcW w:w="567" w:type="dxa"/>
          </w:tcPr>
          <w:p w14:paraId="223B7A5E" w14:textId="77777777" w:rsidR="0038447D" w:rsidRPr="000B1D7A" w:rsidRDefault="0038447D" w:rsidP="000B1D7A">
            <w:pPr>
              <w:pStyle w:val="aff3"/>
              <w:numPr>
                <w:ilvl w:val="0"/>
                <w:numId w:val="62"/>
              </w:numPr>
              <w:spacing w:before="0" w:after="60"/>
              <w:ind w:left="0" w:firstLine="0"/>
              <w:contextualSpacing w:val="0"/>
              <w:jc w:val="left"/>
              <w:rPr>
                <w:sz w:val="22"/>
                <w:szCs w:val="22"/>
              </w:rPr>
            </w:pPr>
          </w:p>
        </w:tc>
        <w:tc>
          <w:tcPr>
            <w:tcW w:w="4962" w:type="dxa"/>
          </w:tcPr>
          <w:p w14:paraId="5ED2388C" w14:textId="77777777" w:rsidR="0038447D" w:rsidRPr="000B1D7A" w:rsidRDefault="0038447D" w:rsidP="000B1D7A">
            <w:pPr>
              <w:pStyle w:val="aff3"/>
              <w:ind w:left="0" w:firstLine="0"/>
              <w:jc w:val="left"/>
              <w:rPr>
                <w:sz w:val="22"/>
                <w:szCs w:val="22"/>
              </w:rPr>
            </w:pPr>
            <w:r w:rsidRPr="000B1D7A">
              <w:rPr>
                <w:sz w:val="22"/>
                <w:szCs w:val="22"/>
              </w:rPr>
              <w:t>Предоставление земельного (лесного) участка в безвозмездное пользование</w:t>
            </w:r>
          </w:p>
        </w:tc>
        <w:tc>
          <w:tcPr>
            <w:tcW w:w="3969" w:type="dxa"/>
            <w:shd w:val="clear" w:color="auto" w:fill="auto"/>
          </w:tcPr>
          <w:p w14:paraId="41D028E1" w14:textId="77777777" w:rsidR="0038447D" w:rsidRPr="000B1D7A" w:rsidRDefault="0038447D" w:rsidP="000B1D7A">
            <w:pPr>
              <w:pStyle w:val="aff3"/>
              <w:ind w:left="0" w:firstLine="0"/>
              <w:rPr>
                <w:sz w:val="22"/>
                <w:szCs w:val="22"/>
              </w:rPr>
            </w:pPr>
            <w:r w:rsidRPr="000B1D7A">
              <w:rPr>
                <w:sz w:val="22"/>
                <w:szCs w:val="22"/>
              </w:rPr>
              <w:t>30 календарных дней</w:t>
            </w:r>
          </w:p>
        </w:tc>
      </w:tr>
      <w:tr w:rsidR="0038447D" w:rsidRPr="00D305B2" w14:paraId="1433767E" w14:textId="77777777" w:rsidTr="00154E57">
        <w:tc>
          <w:tcPr>
            <w:tcW w:w="567" w:type="dxa"/>
          </w:tcPr>
          <w:p w14:paraId="13CDB3FF" w14:textId="77777777" w:rsidR="0038447D" w:rsidRPr="000B1D7A" w:rsidRDefault="0038447D" w:rsidP="000B1D7A">
            <w:pPr>
              <w:pStyle w:val="aff3"/>
              <w:numPr>
                <w:ilvl w:val="0"/>
                <w:numId w:val="62"/>
              </w:numPr>
              <w:spacing w:before="0" w:after="60"/>
              <w:ind w:left="0" w:firstLine="0"/>
              <w:contextualSpacing w:val="0"/>
              <w:jc w:val="left"/>
              <w:rPr>
                <w:sz w:val="22"/>
                <w:szCs w:val="22"/>
              </w:rPr>
            </w:pPr>
          </w:p>
        </w:tc>
        <w:tc>
          <w:tcPr>
            <w:tcW w:w="4962" w:type="dxa"/>
          </w:tcPr>
          <w:p w14:paraId="557EF8C1" w14:textId="77777777" w:rsidR="0038447D" w:rsidRPr="000B1D7A" w:rsidRDefault="0038447D" w:rsidP="000B1D7A">
            <w:pPr>
              <w:pStyle w:val="aff3"/>
              <w:ind w:left="0" w:firstLine="0"/>
              <w:jc w:val="left"/>
              <w:rPr>
                <w:sz w:val="22"/>
                <w:szCs w:val="22"/>
              </w:rPr>
            </w:pPr>
            <w:r w:rsidRPr="000B1D7A">
              <w:rPr>
                <w:sz w:val="22"/>
                <w:szCs w:val="22"/>
              </w:rPr>
              <w:t>Установление частного сервитута в отношении лесных участков, расположенных в границах земель лесного фонда</w:t>
            </w:r>
          </w:p>
        </w:tc>
        <w:tc>
          <w:tcPr>
            <w:tcW w:w="3969" w:type="dxa"/>
            <w:shd w:val="clear" w:color="auto" w:fill="auto"/>
          </w:tcPr>
          <w:p w14:paraId="0319EA05" w14:textId="77777777" w:rsidR="0038447D" w:rsidRPr="000B1D7A" w:rsidRDefault="0038447D" w:rsidP="000B1D7A">
            <w:pPr>
              <w:pStyle w:val="aff3"/>
              <w:ind w:left="0" w:firstLine="0"/>
              <w:rPr>
                <w:sz w:val="22"/>
                <w:szCs w:val="22"/>
              </w:rPr>
            </w:pPr>
            <w:r w:rsidRPr="000B1D7A">
              <w:rPr>
                <w:sz w:val="22"/>
                <w:szCs w:val="22"/>
              </w:rPr>
              <w:t>30 календарных дней</w:t>
            </w:r>
          </w:p>
        </w:tc>
      </w:tr>
    </w:tbl>
    <w:p w14:paraId="15558DDB" w14:textId="77777777" w:rsidR="0038447D" w:rsidRPr="00283162" w:rsidRDefault="0038447D" w:rsidP="0038447D">
      <w:pPr>
        <w:pStyle w:val="40"/>
      </w:pPr>
      <w:r w:rsidRPr="00283162">
        <w:t xml:space="preserve">Тип заявителя </w:t>
      </w:r>
    </w:p>
    <w:p w14:paraId="0E2FB904" w14:textId="77777777" w:rsidR="0038447D" w:rsidRPr="00283091" w:rsidRDefault="0038447D" w:rsidP="0038447D">
      <w:pPr>
        <w:rPr>
          <w:szCs w:val="24"/>
        </w:rPr>
      </w:pPr>
      <w:r w:rsidRPr="00C75878">
        <w:rPr>
          <w:rFonts w:eastAsia="Calibri"/>
          <w:szCs w:val="24"/>
          <w:lang w:eastAsia="en-US"/>
        </w:rPr>
        <w:t>Физические лица, юридические лица, индивидуальные предприниматели</w:t>
      </w:r>
      <w:r>
        <w:t>.</w:t>
      </w:r>
    </w:p>
    <w:p w14:paraId="57D9999B" w14:textId="77777777" w:rsidR="0038447D" w:rsidRPr="00283162" w:rsidRDefault="0038447D" w:rsidP="0038447D">
      <w:pPr>
        <w:pStyle w:val="40"/>
      </w:pPr>
      <w:r w:rsidRPr="00283162">
        <w:t>Форма заявления</w:t>
      </w:r>
    </w:p>
    <w:tbl>
      <w:tblPr>
        <w:tblStyle w:val="af1"/>
        <w:tblW w:w="9498" w:type="dxa"/>
        <w:tblInd w:w="-5" w:type="dxa"/>
        <w:tblLook w:val="04A0" w:firstRow="1" w:lastRow="0" w:firstColumn="1" w:lastColumn="0" w:noHBand="0" w:noVBand="1"/>
      </w:tblPr>
      <w:tblGrid>
        <w:gridCol w:w="567"/>
        <w:gridCol w:w="6379"/>
        <w:gridCol w:w="2552"/>
      </w:tblGrid>
      <w:tr w:rsidR="0038447D" w:rsidRPr="0038075C" w14:paraId="0F77FC9C" w14:textId="77777777" w:rsidTr="00154E57">
        <w:trPr>
          <w:tblHeader/>
        </w:trPr>
        <w:tc>
          <w:tcPr>
            <w:tcW w:w="567" w:type="dxa"/>
            <w:vAlign w:val="center"/>
          </w:tcPr>
          <w:p w14:paraId="51E6B044" w14:textId="77777777" w:rsidR="0038447D" w:rsidRPr="0038075C" w:rsidRDefault="0038447D" w:rsidP="00154E57">
            <w:pPr>
              <w:spacing w:before="0" w:after="0"/>
              <w:ind w:firstLine="0"/>
              <w:jc w:val="center"/>
              <w:rPr>
                <w:b/>
                <w:sz w:val="20"/>
              </w:rPr>
            </w:pPr>
            <w:r>
              <w:rPr>
                <w:b/>
                <w:sz w:val="20"/>
              </w:rPr>
              <w:t>№ п/п</w:t>
            </w:r>
          </w:p>
        </w:tc>
        <w:tc>
          <w:tcPr>
            <w:tcW w:w="6379" w:type="dxa"/>
            <w:vAlign w:val="center"/>
          </w:tcPr>
          <w:p w14:paraId="1A04FC31" w14:textId="77777777" w:rsidR="0038447D" w:rsidRPr="0038075C" w:rsidRDefault="0038447D" w:rsidP="00154E57">
            <w:pPr>
              <w:spacing w:before="0" w:after="0"/>
              <w:ind w:firstLine="0"/>
              <w:jc w:val="center"/>
              <w:rPr>
                <w:b/>
                <w:sz w:val="20"/>
              </w:rPr>
            </w:pPr>
            <w:r w:rsidRPr="0038075C">
              <w:rPr>
                <w:b/>
                <w:sz w:val="20"/>
              </w:rPr>
              <w:t xml:space="preserve">Наименование </w:t>
            </w:r>
            <w:r>
              <w:rPr>
                <w:b/>
                <w:sz w:val="20"/>
              </w:rPr>
              <w:t>функции/услуги</w:t>
            </w:r>
          </w:p>
        </w:tc>
        <w:tc>
          <w:tcPr>
            <w:tcW w:w="2552" w:type="dxa"/>
            <w:vAlign w:val="center"/>
          </w:tcPr>
          <w:p w14:paraId="4C4BB553" w14:textId="77777777" w:rsidR="0038447D" w:rsidRPr="0038075C" w:rsidRDefault="0038447D" w:rsidP="00154E57">
            <w:pPr>
              <w:spacing w:before="0" w:after="0"/>
              <w:ind w:firstLine="0"/>
              <w:jc w:val="center"/>
              <w:rPr>
                <w:b/>
                <w:sz w:val="20"/>
              </w:rPr>
            </w:pPr>
            <w:r w:rsidRPr="0038075C">
              <w:rPr>
                <w:b/>
                <w:sz w:val="20"/>
              </w:rPr>
              <w:t>Ссылка на шаблон</w:t>
            </w:r>
          </w:p>
        </w:tc>
      </w:tr>
      <w:tr w:rsidR="0038447D" w:rsidRPr="000A70C7" w14:paraId="43DFF338" w14:textId="77777777" w:rsidTr="00154E57">
        <w:tc>
          <w:tcPr>
            <w:tcW w:w="567" w:type="dxa"/>
          </w:tcPr>
          <w:p w14:paraId="09229CC8" w14:textId="77777777" w:rsidR="0038447D" w:rsidRPr="000B1D7A" w:rsidRDefault="0038447D" w:rsidP="0038447D">
            <w:pPr>
              <w:pStyle w:val="aff3"/>
              <w:numPr>
                <w:ilvl w:val="0"/>
                <w:numId w:val="63"/>
              </w:numPr>
              <w:spacing w:before="0" w:after="60"/>
              <w:ind w:left="0" w:firstLine="0"/>
              <w:contextualSpacing w:val="0"/>
              <w:jc w:val="left"/>
              <w:rPr>
                <w:sz w:val="22"/>
                <w:szCs w:val="22"/>
              </w:rPr>
            </w:pPr>
          </w:p>
        </w:tc>
        <w:tc>
          <w:tcPr>
            <w:tcW w:w="6379" w:type="dxa"/>
          </w:tcPr>
          <w:p w14:paraId="0FE5494D" w14:textId="77777777" w:rsidR="0038447D" w:rsidRPr="000B1D7A" w:rsidRDefault="0038447D" w:rsidP="00154E57">
            <w:pPr>
              <w:pStyle w:val="aff3"/>
              <w:ind w:left="0" w:firstLine="0"/>
              <w:jc w:val="left"/>
              <w:rPr>
                <w:sz w:val="22"/>
                <w:szCs w:val="22"/>
              </w:rPr>
            </w:pPr>
            <w:r w:rsidRPr="000B1D7A">
              <w:rPr>
                <w:color w:val="000000"/>
                <w:sz w:val="22"/>
                <w:szCs w:val="22"/>
              </w:rPr>
              <w:t>Согласование проекта планировки территории и проекта межевания территории</w:t>
            </w:r>
          </w:p>
        </w:tc>
        <w:tc>
          <w:tcPr>
            <w:tcW w:w="2552" w:type="dxa"/>
          </w:tcPr>
          <w:p w14:paraId="6A39BBA1" w14:textId="77777777" w:rsidR="0038447D" w:rsidRPr="000B1D7A" w:rsidRDefault="0038447D" w:rsidP="00154E57">
            <w:pPr>
              <w:pStyle w:val="aff3"/>
              <w:ind w:left="0" w:firstLine="0"/>
              <w:jc w:val="left"/>
              <w:rPr>
                <w:sz w:val="22"/>
                <w:szCs w:val="22"/>
              </w:rPr>
            </w:pPr>
            <w:r w:rsidRPr="000B1D7A">
              <w:rPr>
                <w:sz w:val="22"/>
                <w:szCs w:val="22"/>
              </w:rPr>
              <w:t>Книга 2 Приложение 1 Шаблон 1</w:t>
            </w:r>
          </w:p>
        </w:tc>
      </w:tr>
      <w:tr w:rsidR="0038447D" w:rsidRPr="000A70C7" w14:paraId="4071B07B" w14:textId="77777777" w:rsidTr="00154E57">
        <w:tc>
          <w:tcPr>
            <w:tcW w:w="567" w:type="dxa"/>
          </w:tcPr>
          <w:p w14:paraId="01827C1F" w14:textId="77777777" w:rsidR="0038447D" w:rsidRPr="000B1D7A" w:rsidRDefault="0038447D" w:rsidP="0038447D">
            <w:pPr>
              <w:pStyle w:val="aff3"/>
              <w:numPr>
                <w:ilvl w:val="0"/>
                <w:numId w:val="63"/>
              </w:numPr>
              <w:spacing w:before="0" w:after="60"/>
              <w:ind w:left="0" w:firstLine="0"/>
              <w:contextualSpacing w:val="0"/>
              <w:jc w:val="left"/>
              <w:rPr>
                <w:sz w:val="22"/>
                <w:szCs w:val="22"/>
              </w:rPr>
            </w:pPr>
          </w:p>
        </w:tc>
        <w:tc>
          <w:tcPr>
            <w:tcW w:w="6379" w:type="dxa"/>
          </w:tcPr>
          <w:p w14:paraId="05E05D66" w14:textId="77777777" w:rsidR="0038447D" w:rsidRPr="000B1D7A" w:rsidRDefault="0038447D" w:rsidP="00154E57">
            <w:pPr>
              <w:pStyle w:val="aff3"/>
              <w:ind w:left="0" w:firstLine="0"/>
              <w:jc w:val="left"/>
              <w:rPr>
                <w:sz w:val="22"/>
                <w:szCs w:val="22"/>
              </w:rPr>
            </w:pPr>
            <w:r w:rsidRPr="000B1D7A">
              <w:rPr>
                <w:color w:val="000000"/>
                <w:sz w:val="22"/>
                <w:szCs w:val="22"/>
              </w:rPr>
              <w:t>Утверждение проектной документации лесного участка</w:t>
            </w:r>
          </w:p>
        </w:tc>
        <w:tc>
          <w:tcPr>
            <w:tcW w:w="2552" w:type="dxa"/>
          </w:tcPr>
          <w:p w14:paraId="0B6BC503" w14:textId="77777777" w:rsidR="0038447D" w:rsidRPr="000B1D7A" w:rsidRDefault="0038447D" w:rsidP="00154E57">
            <w:pPr>
              <w:pStyle w:val="aff3"/>
              <w:ind w:left="0" w:firstLine="0"/>
              <w:jc w:val="left"/>
              <w:rPr>
                <w:sz w:val="22"/>
                <w:szCs w:val="22"/>
              </w:rPr>
            </w:pPr>
            <w:r w:rsidRPr="000B1D7A">
              <w:rPr>
                <w:sz w:val="22"/>
                <w:szCs w:val="22"/>
              </w:rPr>
              <w:t>Книга 2 Приложение 1  Шаблон 2</w:t>
            </w:r>
          </w:p>
        </w:tc>
      </w:tr>
      <w:tr w:rsidR="0038447D" w:rsidRPr="000A70C7" w14:paraId="31A354CF" w14:textId="77777777" w:rsidTr="00154E57">
        <w:tc>
          <w:tcPr>
            <w:tcW w:w="567" w:type="dxa"/>
          </w:tcPr>
          <w:p w14:paraId="648C3594" w14:textId="77777777" w:rsidR="0038447D" w:rsidRPr="000B1D7A" w:rsidRDefault="0038447D" w:rsidP="0038447D">
            <w:pPr>
              <w:pStyle w:val="aff3"/>
              <w:numPr>
                <w:ilvl w:val="0"/>
                <w:numId w:val="63"/>
              </w:numPr>
              <w:spacing w:before="0" w:after="60"/>
              <w:ind w:left="0" w:firstLine="0"/>
              <w:contextualSpacing w:val="0"/>
              <w:jc w:val="left"/>
              <w:rPr>
                <w:sz w:val="22"/>
                <w:szCs w:val="22"/>
              </w:rPr>
            </w:pPr>
          </w:p>
        </w:tc>
        <w:tc>
          <w:tcPr>
            <w:tcW w:w="6379" w:type="dxa"/>
          </w:tcPr>
          <w:p w14:paraId="71F06B72" w14:textId="77777777" w:rsidR="0038447D" w:rsidRPr="000B1D7A" w:rsidRDefault="0038447D" w:rsidP="00154E57">
            <w:pPr>
              <w:pStyle w:val="aff3"/>
              <w:ind w:left="0" w:firstLine="0"/>
              <w:jc w:val="left"/>
              <w:rPr>
                <w:sz w:val="22"/>
                <w:szCs w:val="22"/>
              </w:rPr>
            </w:pPr>
            <w:r w:rsidRPr="000B1D7A">
              <w:rPr>
                <w:sz w:val="22"/>
                <w:szCs w:val="22"/>
              </w:rPr>
              <w:t>Предварительное согласование предоставления земельного (лесного) участка</w:t>
            </w:r>
          </w:p>
        </w:tc>
        <w:tc>
          <w:tcPr>
            <w:tcW w:w="2552" w:type="dxa"/>
          </w:tcPr>
          <w:p w14:paraId="2F56D7D8" w14:textId="77777777" w:rsidR="0038447D" w:rsidRPr="000B1D7A" w:rsidRDefault="0038447D" w:rsidP="00154E57">
            <w:pPr>
              <w:pStyle w:val="aff3"/>
              <w:ind w:left="0" w:firstLine="0"/>
              <w:jc w:val="left"/>
              <w:rPr>
                <w:sz w:val="22"/>
                <w:szCs w:val="22"/>
              </w:rPr>
            </w:pPr>
            <w:r w:rsidRPr="000B1D7A">
              <w:rPr>
                <w:sz w:val="22"/>
                <w:szCs w:val="22"/>
              </w:rPr>
              <w:t>Книга 2 Приложение 1 Шаблон 3</w:t>
            </w:r>
          </w:p>
        </w:tc>
      </w:tr>
      <w:tr w:rsidR="0038447D" w:rsidRPr="000A70C7" w14:paraId="5B20EE93" w14:textId="77777777" w:rsidTr="00154E57">
        <w:tc>
          <w:tcPr>
            <w:tcW w:w="567" w:type="dxa"/>
          </w:tcPr>
          <w:p w14:paraId="61F94CC8" w14:textId="77777777" w:rsidR="0038447D" w:rsidRPr="000B1D7A" w:rsidRDefault="0038447D" w:rsidP="0038447D">
            <w:pPr>
              <w:pStyle w:val="aff3"/>
              <w:numPr>
                <w:ilvl w:val="0"/>
                <w:numId w:val="63"/>
              </w:numPr>
              <w:spacing w:before="0" w:after="60"/>
              <w:ind w:left="0" w:firstLine="0"/>
              <w:contextualSpacing w:val="0"/>
              <w:jc w:val="left"/>
              <w:rPr>
                <w:sz w:val="22"/>
                <w:szCs w:val="22"/>
              </w:rPr>
            </w:pPr>
          </w:p>
        </w:tc>
        <w:tc>
          <w:tcPr>
            <w:tcW w:w="6379" w:type="dxa"/>
          </w:tcPr>
          <w:p w14:paraId="34038EB7" w14:textId="77777777" w:rsidR="0038447D" w:rsidRPr="000B1D7A" w:rsidRDefault="0038447D" w:rsidP="00154E57">
            <w:pPr>
              <w:pStyle w:val="aff3"/>
              <w:ind w:left="0" w:firstLine="0"/>
              <w:jc w:val="left"/>
              <w:rPr>
                <w:sz w:val="22"/>
                <w:szCs w:val="22"/>
              </w:rPr>
            </w:pPr>
            <w:r w:rsidRPr="000B1D7A">
              <w:rPr>
                <w:sz w:val="22"/>
                <w:szCs w:val="22"/>
              </w:rPr>
              <w:t>Предоставление земельного (лесного) участка в аренду</w:t>
            </w:r>
          </w:p>
        </w:tc>
        <w:tc>
          <w:tcPr>
            <w:tcW w:w="2552" w:type="dxa"/>
          </w:tcPr>
          <w:p w14:paraId="0786D834" w14:textId="77777777" w:rsidR="0038447D" w:rsidRPr="000B1D7A" w:rsidRDefault="0038447D" w:rsidP="00154E57">
            <w:pPr>
              <w:pStyle w:val="aff3"/>
              <w:ind w:left="0" w:firstLine="0"/>
              <w:jc w:val="left"/>
              <w:rPr>
                <w:sz w:val="22"/>
                <w:szCs w:val="22"/>
              </w:rPr>
            </w:pPr>
            <w:r w:rsidRPr="000B1D7A">
              <w:rPr>
                <w:sz w:val="22"/>
                <w:szCs w:val="22"/>
              </w:rPr>
              <w:t>Книга 2 Приложение 1 Шаблон 5</w:t>
            </w:r>
          </w:p>
        </w:tc>
      </w:tr>
      <w:tr w:rsidR="0038447D" w:rsidRPr="000A70C7" w14:paraId="62C5C510" w14:textId="77777777" w:rsidTr="00154E57">
        <w:tc>
          <w:tcPr>
            <w:tcW w:w="567" w:type="dxa"/>
          </w:tcPr>
          <w:p w14:paraId="196D5346" w14:textId="77777777" w:rsidR="0038447D" w:rsidRPr="000B1D7A" w:rsidRDefault="0038447D" w:rsidP="0038447D">
            <w:pPr>
              <w:pStyle w:val="aff3"/>
              <w:numPr>
                <w:ilvl w:val="0"/>
                <w:numId w:val="63"/>
              </w:numPr>
              <w:spacing w:before="0" w:after="60"/>
              <w:ind w:left="0" w:firstLine="0"/>
              <w:contextualSpacing w:val="0"/>
              <w:jc w:val="left"/>
              <w:rPr>
                <w:sz w:val="22"/>
                <w:szCs w:val="22"/>
              </w:rPr>
            </w:pPr>
          </w:p>
        </w:tc>
        <w:tc>
          <w:tcPr>
            <w:tcW w:w="6379" w:type="dxa"/>
          </w:tcPr>
          <w:p w14:paraId="12205E0D" w14:textId="77777777" w:rsidR="0038447D" w:rsidRPr="000B1D7A" w:rsidRDefault="0038447D" w:rsidP="00154E57">
            <w:pPr>
              <w:pStyle w:val="aff3"/>
              <w:ind w:left="0" w:firstLine="0"/>
              <w:jc w:val="left"/>
              <w:rPr>
                <w:sz w:val="22"/>
                <w:szCs w:val="22"/>
              </w:rPr>
            </w:pPr>
            <w:r w:rsidRPr="000B1D7A">
              <w:rPr>
                <w:sz w:val="22"/>
                <w:szCs w:val="22"/>
              </w:rPr>
              <w:t>Предоставлении земельного (лесного) участка в постоянное (бессрочное) пользование</w:t>
            </w:r>
          </w:p>
        </w:tc>
        <w:tc>
          <w:tcPr>
            <w:tcW w:w="2552" w:type="dxa"/>
          </w:tcPr>
          <w:p w14:paraId="7EC4E658" w14:textId="77777777" w:rsidR="0038447D" w:rsidRPr="000B1D7A" w:rsidRDefault="0038447D" w:rsidP="00154E57">
            <w:pPr>
              <w:pStyle w:val="aff3"/>
              <w:ind w:left="0" w:firstLine="0"/>
              <w:jc w:val="left"/>
              <w:rPr>
                <w:sz w:val="22"/>
                <w:szCs w:val="22"/>
              </w:rPr>
            </w:pPr>
            <w:r w:rsidRPr="000B1D7A">
              <w:rPr>
                <w:sz w:val="22"/>
                <w:szCs w:val="22"/>
              </w:rPr>
              <w:t>Книга 2 Приложение 1 Шаблон 6</w:t>
            </w:r>
          </w:p>
        </w:tc>
      </w:tr>
      <w:tr w:rsidR="0038447D" w:rsidRPr="000A70C7" w14:paraId="33E1FAC5" w14:textId="77777777" w:rsidTr="00154E57">
        <w:tc>
          <w:tcPr>
            <w:tcW w:w="567" w:type="dxa"/>
          </w:tcPr>
          <w:p w14:paraId="5825E3D5" w14:textId="77777777" w:rsidR="0038447D" w:rsidRPr="000B1D7A" w:rsidRDefault="0038447D" w:rsidP="0038447D">
            <w:pPr>
              <w:pStyle w:val="aff3"/>
              <w:numPr>
                <w:ilvl w:val="0"/>
                <w:numId w:val="63"/>
              </w:numPr>
              <w:spacing w:before="0" w:after="60"/>
              <w:ind w:left="0" w:firstLine="0"/>
              <w:contextualSpacing w:val="0"/>
              <w:jc w:val="left"/>
              <w:rPr>
                <w:sz w:val="22"/>
                <w:szCs w:val="22"/>
              </w:rPr>
            </w:pPr>
          </w:p>
        </w:tc>
        <w:tc>
          <w:tcPr>
            <w:tcW w:w="6379" w:type="dxa"/>
          </w:tcPr>
          <w:p w14:paraId="40A2473C" w14:textId="77777777" w:rsidR="0038447D" w:rsidRPr="000B1D7A" w:rsidRDefault="0038447D" w:rsidP="00154E57">
            <w:pPr>
              <w:pStyle w:val="aff3"/>
              <w:ind w:left="0" w:firstLine="0"/>
              <w:jc w:val="left"/>
              <w:rPr>
                <w:sz w:val="22"/>
                <w:szCs w:val="22"/>
              </w:rPr>
            </w:pPr>
            <w:r w:rsidRPr="000B1D7A">
              <w:rPr>
                <w:sz w:val="22"/>
                <w:szCs w:val="22"/>
              </w:rPr>
              <w:t>Предоставление земельного (лесного) участка в безвозмездное пользование</w:t>
            </w:r>
          </w:p>
        </w:tc>
        <w:tc>
          <w:tcPr>
            <w:tcW w:w="2552" w:type="dxa"/>
          </w:tcPr>
          <w:p w14:paraId="2C938F02" w14:textId="77777777" w:rsidR="0038447D" w:rsidRPr="000B1D7A" w:rsidRDefault="0038447D" w:rsidP="00154E57">
            <w:pPr>
              <w:pStyle w:val="aff3"/>
              <w:ind w:left="0" w:firstLine="0"/>
              <w:jc w:val="left"/>
              <w:rPr>
                <w:sz w:val="22"/>
                <w:szCs w:val="22"/>
              </w:rPr>
            </w:pPr>
            <w:r w:rsidRPr="000B1D7A">
              <w:rPr>
                <w:sz w:val="22"/>
                <w:szCs w:val="22"/>
              </w:rPr>
              <w:t>Книга 2 Приложение 1 Шаблон 7</w:t>
            </w:r>
          </w:p>
        </w:tc>
      </w:tr>
      <w:tr w:rsidR="0038447D" w:rsidRPr="000A70C7" w14:paraId="62A08029" w14:textId="77777777" w:rsidTr="00154E57">
        <w:tc>
          <w:tcPr>
            <w:tcW w:w="567" w:type="dxa"/>
          </w:tcPr>
          <w:p w14:paraId="7F5E367F" w14:textId="77777777" w:rsidR="0038447D" w:rsidRPr="000B1D7A" w:rsidRDefault="0038447D" w:rsidP="0038447D">
            <w:pPr>
              <w:pStyle w:val="aff3"/>
              <w:numPr>
                <w:ilvl w:val="0"/>
                <w:numId w:val="63"/>
              </w:numPr>
              <w:spacing w:before="0" w:after="60"/>
              <w:ind w:left="0" w:firstLine="0"/>
              <w:contextualSpacing w:val="0"/>
              <w:jc w:val="left"/>
              <w:rPr>
                <w:sz w:val="22"/>
                <w:szCs w:val="22"/>
              </w:rPr>
            </w:pPr>
          </w:p>
        </w:tc>
        <w:tc>
          <w:tcPr>
            <w:tcW w:w="6379" w:type="dxa"/>
          </w:tcPr>
          <w:p w14:paraId="5C5DABA8" w14:textId="77777777" w:rsidR="0038447D" w:rsidRPr="000B1D7A" w:rsidRDefault="0038447D" w:rsidP="00154E57">
            <w:pPr>
              <w:pStyle w:val="aff3"/>
              <w:ind w:left="0" w:firstLine="0"/>
              <w:jc w:val="left"/>
              <w:rPr>
                <w:sz w:val="22"/>
                <w:szCs w:val="22"/>
              </w:rPr>
            </w:pPr>
            <w:r w:rsidRPr="000B1D7A">
              <w:rPr>
                <w:sz w:val="22"/>
                <w:szCs w:val="22"/>
              </w:rPr>
              <w:t>Установление частного сервитута в отношении лесных участков, расположенных в границах земель лесного фонда</w:t>
            </w:r>
          </w:p>
        </w:tc>
        <w:tc>
          <w:tcPr>
            <w:tcW w:w="2552" w:type="dxa"/>
          </w:tcPr>
          <w:p w14:paraId="108F4040" w14:textId="77777777" w:rsidR="0038447D" w:rsidRPr="000B1D7A" w:rsidRDefault="0038447D" w:rsidP="00154E57">
            <w:pPr>
              <w:pStyle w:val="aff3"/>
              <w:ind w:left="0" w:firstLine="0"/>
              <w:jc w:val="left"/>
              <w:rPr>
                <w:sz w:val="22"/>
                <w:szCs w:val="22"/>
              </w:rPr>
            </w:pPr>
            <w:r w:rsidRPr="000B1D7A">
              <w:rPr>
                <w:sz w:val="22"/>
                <w:szCs w:val="22"/>
              </w:rPr>
              <w:t>Книга 2 Приложение 1 Шаблон 8</w:t>
            </w:r>
          </w:p>
        </w:tc>
      </w:tr>
    </w:tbl>
    <w:p w14:paraId="4261857A" w14:textId="77777777" w:rsidR="0038447D" w:rsidRPr="00283162" w:rsidRDefault="0038447D" w:rsidP="0038447D">
      <w:pPr>
        <w:pStyle w:val="40"/>
      </w:pPr>
      <w:r w:rsidRPr="00283162">
        <w:t xml:space="preserve">Состав пакета документов </w:t>
      </w:r>
    </w:p>
    <w:tbl>
      <w:tblPr>
        <w:tblStyle w:val="af1"/>
        <w:tblW w:w="9493" w:type="dxa"/>
        <w:tblLayout w:type="fixed"/>
        <w:tblLook w:val="04A0" w:firstRow="1" w:lastRow="0" w:firstColumn="1" w:lastColumn="0" w:noHBand="0" w:noVBand="1"/>
      </w:tblPr>
      <w:tblGrid>
        <w:gridCol w:w="487"/>
        <w:gridCol w:w="2485"/>
        <w:gridCol w:w="3686"/>
        <w:gridCol w:w="1275"/>
        <w:gridCol w:w="1560"/>
      </w:tblGrid>
      <w:tr w:rsidR="0038447D" w:rsidRPr="00283091" w14:paraId="27D58A4A" w14:textId="77777777" w:rsidTr="00154E57">
        <w:trPr>
          <w:tblHeader/>
        </w:trPr>
        <w:tc>
          <w:tcPr>
            <w:tcW w:w="487" w:type="dxa"/>
            <w:vAlign w:val="center"/>
          </w:tcPr>
          <w:p w14:paraId="324A7855" w14:textId="77777777" w:rsidR="0038447D" w:rsidRPr="003F27C0" w:rsidRDefault="0038447D" w:rsidP="00154E57">
            <w:pPr>
              <w:spacing w:before="0" w:after="0"/>
              <w:ind w:firstLine="0"/>
              <w:jc w:val="center"/>
              <w:rPr>
                <w:b/>
                <w:sz w:val="18"/>
                <w:szCs w:val="18"/>
              </w:rPr>
            </w:pPr>
            <w:r w:rsidRPr="003F27C0">
              <w:rPr>
                <w:b/>
                <w:sz w:val="18"/>
                <w:szCs w:val="18"/>
              </w:rPr>
              <w:t>№ п/п</w:t>
            </w:r>
          </w:p>
        </w:tc>
        <w:tc>
          <w:tcPr>
            <w:tcW w:w="2485" w:type="dxa"/>
            <w:vAlign w:val="center"/>
          </w:tcPr>
          <w:p w14:paraId="6DF714A4" w14:textId="77777777" w:rsidR="0038447D" w:rsidRPr="003F27C0" w:rsidRDefault="0038447D" w:rsidP="00154E57">
            <w:pPr>
              <w:spacing w:before="0" w:after="0"/>
              <w:ind w:firstLine="0"/>
              <w:jc w:val="center"/>
              <w:rPr>
                <w:b/>
                <w:sz w:val="18"/>
                <w:szCs w:val="18"/>
              </w:rPr>
            </w:pPr>
            <w:r>
              <w:rPr>
                <w:b/>
                <w:sz w:val="18"/>
                <w:szCs w:val="18"/>
              </w:rPr>
              <w:t>Наименование функции/услуги</w:t>
            </w:r>
          </w:p>
        </w:tc>
        <w:tc>
          <w:tcPr>
            <w:tcW w:w="3686" w:type="dxa"/>
            <w:vAlign w:val="center"/>
          </w:tcPr>
          <w:p w14:paraId="3ADFC786" w14:textId="77777777" w:rsidR="0038447D" w:rsidRPr="003F27C0" w:rsidRDefault="0038447D" w:rsidP="00154E57">
            <w:pPr>
              <w:spacing w:before="0" w:after="0"/>
              <w:ind w:firstLine="0"/>
              <w:jc w:val="center"/>
              <w:rPr>
                <w:b/>
                <w:sz w:val="18"/>
                <w:szCs w:val="18"/>
              </w:rPr>
            </w:pPr>
            <w:r w:rsidRPr="003F27C0">
              <w:rPr>
                <w:b/>
                <w:sz w:val="18"/>
                <w:szCs w:val="18"/>
              </w:rPr>
              <w:t>Наименование документа</w:t>
            </w:r>
          </w:p>
        </w:tc>
        <w:tc>
          <w:tcPr>
            <w:tcW w:w="1275" w:type="dxa"/>
            <w:vAlign w:val="center"/>
          </w:tcPr>
          <w:p w14:paraId="35F6218B" w14:textId="77777777" w:rsidR="0038447D" w:rsidRPr="003F27C0" w:rsidRDefault="0038447D" w:rsidP="00154E57">
            <w:pPr>
              <w:spacing w:before="0" w:after="0"/>
              <w:ind w:firstLine="0"/>
              <w:jc w:val="center"/>
              <w:rPr>
                <w:b/>
                <w:sz w:val="18"/>
                <w:szCs w:val="18"/>
              </w:rPr>
            </w:pPr>
            <w:r>
              <w:rPr>
                <w:b/>
                <w:sz w:val="18"/>
                <w:szCs w:val="18"/>
              </w:rPr>
              <w:t>Источник предостав</w:t>
            </w:r>
            <w:r w:rsidRPr="003F27C0">
              <w:rPr>
                <w:b/>
                <w:sz w:val="18"/>
                <w:szCs w:val="18"/>
              </w:rPr>
              <w:t>ления</w:t>
            </w:r>
          </w:p>
        </w:tc>
        <w:tc>
          <w:tcPr>
            <w:tcW w:w="1560" w:type="dxa"/>
            <w:vAlign w:val="center"/>
          </w:tcPr>
          <w:p w14:paraId="3E719E5F" w14:textId="77777777" w:rsidR="0038447D" w:rsidRPr="003F27C0" w:rsidRDefault="0038447D" w:rsidP="00154E57">
            <w:pPr>
              <w:spacing w:before="0" w:after="0"/>
              <w:ind w:left="-87" w:right="-108" w:firstLine="0"/>
              <w:jc w:val="center"/>
              <w:rPr>
                <w:b/>
                <w:sz w:val="18"/>
                <w:szCs w:val="18"/>
              </w:rPr>
            </w:pPr>
            <w:r w:rsidRPr="003F27C0">
              <w:rPr>
                <w:b/>
                <w:sz w:val="18"/>
                <w:szCs w:val="18"/>
              </w:rPr>
              <w:t>Признак обязательности</w:t>
            </w:r>
          </w:p>
        </w:tc>
      </w:tr>
      <w:tr w:rsidR="0038447D" w:rsidRPr="00164CE1" w14:paraId="448B00C2" w14:textId="77777777" w:rsidTr="000B1D7A">
        <w:tc>
          <w:tcPr>
            <w:tcW w:w="487" w:type="dxa"/>
            <w:shd w:val="clear" w:color="auto" w:fill="auto"/>
          </w:tcPr>
          <w:p w14:paraId="46270250" w14:textId="77777777" w:rsidR="0038447D" w:rsidRPr="000B1D7A" w:rsidRDefault="0038447D" w:rsidP="0038447D">
            <w:pPr>
              <w:pStyle w:val="aff3"/>
              <w:numPr>
                <w:ilvl w:val="0"/>
                <w:numId w:val="61"/>
              </w:numPr>
              <w:spacing w:before="0" w:after="60"/>
              <w:ind w:left="0" w:firstLine="0"/>
              <w:contextualSpacing w:val="0"/>
              <w:jc w:val="left"/>
              <w:rPr>
                <w:sz w:val="20"/>
              </w:rPr>
            </w:pPr>
          </w:p>
        </w:tc>
        <w:tc>
          <w:tcPr>
            <w:tcW w:w="2485" w:type="dxa"/>
            <w:vMerge w:val="restart"/>
            <w:shd w:val="clear" w:color="auto" w:fill="auto"/>
          </w:tcPr>
          <w:p w14:paraId="61909133" w14:textId="77777777" w:rsidR="0038447D" w:rsidRPr="000B1D7A" w:rsidRDefault="0038447D" w:rsidP="000B1D7A">
            <w:pPr>
              <w:pStyle w:val="aff3"/>
              <w:spacing w:before="40" w:after="40"/>
              <w:ind w:left="0" w:firstLine="0"/>
              <w:contextualSpacing w:val="0"/>
              <w:jc w:val="left"/>
              <w:rPr>
                <w:sz w:val="20"/>
              </w:rPr>
            </w:pPr>
            <w:r w:rsidRPr="000B1D7A">
              <w:rPr>
                <w:color w:val="000000"/>
                <w:sz w:val="20"/>
              </w:rPr>
              <w:t>Согласование проекта планировки территории и проекта межевания территории</w:t>
            </w:r>
          </w:p>
        </w:tc>
        <w:tc>
          <w:tcPr>
            <w:tcW w:w="3686" w:type="dxa"/>
            <w:shd w:val="clear" w:color="auto" w:fill="auto"/>
          </w:tcPr>
          <w:p w14:paraId="021F3F14" w14:textId="77777777" w:rsidR="0038447D" w:rsidRPr="000B1D7A" w:rsidRDefault="0038447D" w:rsidP="000B1D7A">
            <w:pPr>
              <w:pStyle w:val="aff3"/>
              <w:ind w:left="0" w:firstLine="0"/>
              <w:jc w:val="left"/>
              <w:rPr>
                <w:sz w:val="20"/>
              </w:rPr>
            </w:pPr>
            <w:r w:rsidRPr="000B1D7A">
              <w:rPr>
                <w:sz w:val="20"/>
              </w:rPr>
              <w:t>Заявка</w:t>
            </w:r>
          </w:p>
        </w:tc>
        <w:tc>
          <w:tcPr>
            <w:tcW w:w="1275" w:type="dxa"/>
            <w:shd w:val="clear" w:color="auto" w:fill="auto"/>
          </w:tcPr>
          <w:p w14:paraId="03C384D0" w14:textId="77777777" w:rsidR="0038447D" w:rsidRPr="000B1D7A" w:rsidRDefault="0038447D" w:rsidP="000B1D7A">
            <w:pPr>
              <w:ind w:firstLine="0"/>
              <w:jc w:val="left"/>
              <w:rPr>
                <w:sz w:val="20"/>
              </w:rPr>
            </w:pPr>
            <w:r w:rsidRPr="000B1D7A">
              <w:rPr>
                <w:sz w:val="20"/>
              </w:rPr>
              <w:t>Заявитель</w:t>
            </w:r>
          </w:p>
        </w:tc>
        <w:tc>
          <w:tcPr>
            <w:tcW w:w="1560" w:type="dxa"/>
            <w:shd w:val="clear" w:color="auto" w:fill="auto"/>
          </w:tcPr>
          <w:p w14:paraId="7ECAC8EC" w14:textId="77777777" w:rsidR="0038447D" w:rsidRPr="000B1D7A" w:rsidRDefault="0038447D" w:rsidP="000B1D7A">
            <w:pPr>
              <w:ind w:left="-87" w:right="-108" w:firstLine="0"/>
              <w:jc w:val="left"/>
              <w:rPr>
                <w:sz w:val="20"/>
              </w:rPr>
            </w:pPr>
            <w:r w:rsidRPr="000B1D7A">
              <w:rPr>
                <w:sz w:val="20"/>
              </w:rPr>
              <w:t>Обязательно</w:t>
            </w:r>
          </w:p>
        </w:tc>
      </w:tr>
      <w:tr w:rsidR="0038447D" w:rsidRPr="00164CE1" w14:paraId="419566BB" w14:textId="77777777" w:rsidTr="000B1D7A">
        <w:tc>
          <w:tcPr>
            <w:tcW w:w="487" w:type="dxa"/>
            <w:shd w:val="clear" w:color="auto" w:fill="auto"/>
          </w:tcPr>
          <w:p w14:paraId="23A8E6EC" w14:textId="77777777" w:rsidR="0038447D" w:rsidRPr="000B1D7A" w:rsidRDefault="0038447D" w:rsidP="0038447D">
            <w:pPr>
              <w:pStyle w:val="aff3"/>
              <w:numPr>
                <w:ilvl w:val="0"/>
                <w:numId w:val="61"/>
              </w:numPr>
              <w:spacing w:before="0" w:after="60"/>
              <w:ind w:left="0" w:firstLine="0"/>
              <w:contextualSpacing w:val="0"/>
              <w:jc w:val="left"/>
              <w:rPr>
                <w:sz w:val="20"/>
              </w:rPr>
            </w:pPr>
          </w:p>
        </w:tc>
        <w:tc>
          <w:tcPr>
            <w:tcW w:w="2485" w:type="dxa"/>
            <w:vMerge/>
            <w:shd w:val="clear" w:color="auto" w:fill="auto"/>
          </w:tcPr>
          <w:p w14:paraId="21AFBA69" w14:textId="77777777" w:rsidR="0038447D" w:rsidRPr="000B1D7A" w:rsidRDefault="0038447D" w:rsidP="000B1D7A">
            <w:pPr>
              <w:pStyle w:val="aff3"/>
              <w:ind w:left="0" w:firstLine="0"/>
              <w:jc w:val="left"/>
              <w:rPr>
                <w:sz w:val="20"/>
              </w:rPr>
            </w:pPr>
          </w:p>
        </w:tc>
        <w:tc>
          <w:tcPr>
            <w:tcW w:w="3686" w:type="dxa"/>
            <w:shd w:val="clear" w:color="auto" w:fill="auto"/>
          </w:tcPr>
          <w:p w14:paraId="6D8F1D57" w14:textId="77777777" w:rsidR="0038447D" w:rsidRPr="000B1D7A" w:rsidRDefault="0038447D" w:rsidP="000B1D7A">
            <w:pPr>
              <w:pStyle w:val="aff3"/>
              <w:spacing w:before="40" w:after="40"/>
              <w:ind w:left="0" w:firstLine="0"/>
              <w:contextualSpacing w:val="0"/>
              <w:jc w:val="left"/>
              <w:rPr>
                <w:sz w:val="20"/>
              </w:rPr>
            </w:pPr>
            <w:r w:rsidRPr="000B1D7A">
              <w:rPr>
                <w:color w:val="000000"/>
                <w:sz w:val="20"/>
              </w:rPr>
              <w:t>Проект планировки территории (основная часть)</w:t>
            </w:r>
          </w:p>
        </w:tc>
        <w:tc>
          <w:tcPr>
            <w:tcW w:w="1275" w:type="dxa"/>
            <w:shd w:val="clear" w:color="auto" w:fill="auto"/>
          </w:tcPr>
          <w:p w14:paraId="26659296" w14:textId="77777777" w:rsidR="0038447D" w:rsidRPr="000B1D7A" w:rsidRDefault="0038447D" w:rsidP="000B1D7A">
            <w:pPr>
              <w:ind w:firstLine="0"/>
              <w:jc w:val="left"/>
              <w:rPr>
                <w:sz w:val="20"/>
              </w:rPr>
            </w:pPr>
            <w:r w:rsidRPr="000B1D7A">
              <w:rPr>
                <w:sz w:val="20"/>
              </w:rPr>
              <w:t>Заявитель</w:t>
            </w:r>
          </w:p>
        </w:tc>
        <w:tc>
          <w:tcPr>
            <w:tcW w:w="1560" w:type="dxa"/>
            <w:shd w:val="clear" w:color="auto" w:fill="auto"/>
          </w:tcPr>
          <w:p w14:paraId="21B54143" w14:textId="77777777" w:rsidR="0038447D" w:rsidRPr="000B1D7A" w:rsidRDefault="0038447D" w:rsidP="000B1D7A">
            <w:pPr>
              <w:ind w:left="-87" w:right="-108" w:firstLine="0"/>
              <w:jc w:val="left"/>
              <w:rPr>
                <w:sz w:val="20"/>
              </w:rPr>
            </w:pPr>
            <w:r w:rsidRPr="000B1D7A">
              <w:rPr>
                <w:sz w:val="20"/>
              </w:rPr>
              <w:t>Не обязательно</w:t>
            </w:r>
          </w:p>
        </w:tc>
      </w:tr>
      <w:tr w:rsidR="0038447D" w:rsidRPr="00164CE1" w14:paraId="07F458FB" w14:textId="77777777" w:rsidTr="000B1D7A">
        <w:tc>
          <w:tcPr>
            <w:tcW w:w="487" w:type="dxa"/>
            <w:shd w:val="clear" w:color="auto" w:fill="auto"/>
          </w:tcPr>
          <w:p w14:paraId="1B92E10A" w14:textId="77777777" w:rsidR="0038447D" w:rsidRPr="000B1D7A" w:rsidRDefault="0038447D" w:rsidP="0038447D">
            <w:pPr>
              <w:pStyle w:val="aff3"/>
              <w:numPr>
                <w:ilvl w:val="0"/>
                <w:numId w:val="61"/>
              </w:numPr>
              <w:spacing w:before="0" w:after="60"/>
              <w:ind w:left="0" w:firstLine="0"/>
              <w:contextualSpacing w:val="0"/>
              <w:jc w:val="left"/>
              <w:rPr>
                <w:sz w:val="20"/>
              </w:rPr>
            </w:pPr>
          </w:p>
        </w:tc>
        <w:tc>
          <w:tcPr>
            <w:tcW w:w="2485" w:type="dxa"/>
            <w:vMerge/>
            <w:shd w:val="clear" w:color="auto" w:fill="auto"/>
          </w:tcPr>
          <w:p w14:paraId="6CCFEC96" w14:textId="77777777" w:rsidR="0038447D" w:rsidRPr="000B1D7A" w:rsidRDefault="0038447D" w:rsidP="000B1D7A">
            <w:pPr>
              <w:pStyle w:val="aff3"/>
              <w:ind w:left="0" w:firstLine="0"/>
              <w:jc w:val="left"/>
              <w:rPr>
                <w:sz w:val="20"/>
              </w:rPr>
            </w:pPr>
          </w:p>
        </w:tc>
        <w:tc>
          <w:tcPr>
            <w:tcW w:w="3686" w:type="dxa"/>
            <w:shd w:val="clear" w:color="auto" w:fill="auto"/>
          </w:tcPr>
          <w:p w14:paraId="7FB419EB" w14:textId="77777777" w:rsidR="0038447D" w:rsidRPr="000B1D7A" w:rsidRDefault="0038447D" w:rsidP="000B1D7A">
            <w:pPr>
              <w:spacing w:before="40" w:after="40"/>
              <w:ind w:firstLine="0"/>
              <w:jc w:val="left"/>
              <w:rPr>
                <w:sz w:val="20"/>
              </w:rPr>
            </w:pPr>
            <w:r w:rsidRPr="000B1D7A">
              <w:rPr>
                <w:color w:val="000000"/>
                <w:sz w:val="20"/>
              </w:rPr>
              <w:t>Проект планировки территории (материалы по обоснованию проекта)</w:t>
            </w:r>
          </w:p>
        </w:tc>
        <w:tc>
          <w:tcPr>
            <w:tcW w:w="1275" w:type="dxa"/>
            <w:shd w:val="clear" w:color="auto" w:fill="auto"/>
          </w:tcPr>
          <w:p w14:paraId="3B534E13" w14:textId="77777777" w:rsidR="0038447D" w:rsidRPr="000B1D7A" w:rsidRDefault="0038447D" w:rsidP="000B1D7A">
            <w:pPr>
              <w:ind w:firstLine="0"/>
              <w:jc w:val="left"/>
              <w:rPr>
                <w:sz w:val="20"/>
              </w:rPr>
            </w:pPr>
            <w:r w:rsidRPr="000B1D7A">
              <w:rPr>
                <w:sz w:val="20"/>
              </w:rPr>
              <w:t>Заявитель</w:t>
            </w:r>
          </w:p>
        </w:tc>
        <w:tc>
          <w:tcPr>
            <w:tcW w:w="1560" w:type="dxa"/>
            <w:shd w:val="clear" w:color="auto" w:fill="auto"/>
          </w:tcPr>
          <w:p w14:paraId="05E6F291" w14:textId="77777777" w:rsidR="0038447D" w:rsidRPr="000B1D7A" w:rsidRDefault="0038447D" w:rsidP="000B1D7A">
            <w:pPr>
              <w:ind w:left="-87" w:right="-108" w:firstLine="0"/>
              <w:jc w:val="left"/>
              <w:rPr>
                <w:sz w:val="20"/>
              </w:rPr>
            </w:pPr>
            <w:r w:rsidRPr="000B1D7A">
              <w:rPr>
                <w:sz w:val="20"/>
              </w:rPr>
              <w:t>Не обязательно</w:t>
            </w:r>
          </w:p>
        </w:tc>
      </w:tr>
      <w:tr w:rsidR="0038447D" w:rsidRPr="00164CE1" w14:paraId="2476ACC2" w14:textId="77777777" w:rsidTr="000B1D7A">
        <w:tc>
          <w:tcPr>
            <w:tcW w:w="487" w:type="dxa"/>
            <w:shd w:val="clear" w:color="auto" w:fill="auto"/>
          </w:tcPr>
          <w:p w14:paraId="4406406B" w14:textId="77777777" w:rsidR="0038447D" w:rsidRPr="000B1D7A" w:rsidRDefault="0038447D" w:rsidP="0038447D">
            <w:pPr>
              <w:pStyle w:val="aff3"/>
              <w:numPr>
                <w:ilvl w:val="0"/>
                <w:numId w:val="61"/>
              </w:numPr>
              <w:spacing w:before="0" w:after="60"/>
              <w:ind w:left="0" w:firstLine="0"/>
              <w:contextualSpacing w:val="0"/>
              <w:jc w:val="left"/>
              <w:rPr>
                <w:sz w:val="20"/>
              </w:rPr>
            </w:pPr>
          </w:p>
        </w:tc>
        <w:tc>
          <w:tcPr>
            <w:tcW w:w="2485" w:type="dxa"/>
            <w:vMerge/>
            <w:shd w:val="clear" w:color="auto" w:fill="auto"/>
          </w:tcPr>
          <w:p w14:paraId="3EE21B4B" w14:textId="77777777" w:rsidR="0038447D" w:rsidRPr="000B1D7A" w:rsidRDefault="0038447D" w:rsidP="000B1D7A">
            <w:pPr>
              <w:pStyle w:val="aff3"/>
              <w:ind w:left="0" w:firstLine="0"/>
              <w:jc w:val="left"/>
              <w:rPr>
                <w:sz w:val="20"/>
              </w:rPr>
            </w:pPr>
          </w:p>
        </w:tc>
        <w:tc>
          <w:tcPr>
            <w:tcW w:w="3686" w:type="dxa"/>
            <w:shd w:val="clear" w:color="auto" w:fill="auto"/>
          </w:tcPr>
          <w:p w14:paraId="033DDE99" w14:textId="77777777" w:rsidR="0038447D" w:rsidRPr="000B1D7A" w:rsidRDefault="0038447D" w:rsidP="000B1D7A">
            <w:pPr>
              <w:spacing w:before="40" w:after="40"/>
              <w:ind w:firstLine="0"/>
              <w:jc w:val="left"/>
              <w:rPr>
                <w:sz w:val="20"/>
              </w:rPr>
            </w:pPr>
            <w:r w:rsidRPr="000B1D7A">
              <w:rPr>
                <w:color w:val="000000"/>
                <w:sz w:val="20"/>
              </w:rPr>
              <w:t>Проект межевания территории (текстовая часть)</w:t>
            </w:r>
          </w:p>
        </w:tc>
        <w:tc>
          <w:tcPr>
            <w:tcW w:w="1275" w:type="dxa"/>
            <w:shd w:val="clear" w:color="auto" w:fill="auto"/>
          </w:tcPr>
          <w:p w14:paraId="77913898" w14:textId="77777777" w:rsidR="0038447D" w:rsidRPr="000B1D7A" w:rsidRDefault="0038447D" w:rsidP="000B1D7A">
            <w:pPr>
              <w:ind w:firstLine="0"/>
              <w:jc w:val="left"/>
              <w:rPr>
                <w:sz w:val="20"/>
              </w:rPr>
            </w:pPr>
            <w:r w:rsidRPr="000B1D7A">
              <w:rPr>
                <w:sz w:val="20"/>
              </w:rPr>
              <w:t>Заявитель</w:t>
            </w:r>
          </w:p>
        </w:tc>
        <w:tc>
          <w:tcPr>
            <w:tcW w:w="1560" w:type="dxa"/>
            <w:shd w:val="clear" w:color="auto" w:fill="auto"/>
          </w:tcPr>
          <w:p w14:paraId="19351516" w14:textId="77777777" w:rsidR="0038447D" w:rsidRPr="000B1D7A" w:rsidRDefault="0038447D" w:rsidP="000B1D7A">
            <w:pPr>
              <w:pStyle w:val="aff3"/>
              <w:ind w:left="-87" w:right="-108" w:firstLine="0"/>
              <w:jc w:val="left"/>
              <w:rPr>
                <w:sz w:val="20"/>
              </w:rPr>
            </w:pPr>
            <w:r w:rsidRPr="000B1D7A">
              <w:rPr>
                <w:sz w:val="20"/>
              </w:rPr>
              <w:t>Не обязательно</w:t>
            </w:r>
          </w:p>
        </w:tc>
      </w:tr>
      <w:tr w:rsidR="0038447D" w:rsidRPr="00164CE1" w14:paraId="78B99D7F" w14:textId="77777777" w:rsidTr="000B1D7A">
        <w:tc>
          <w:tcPr>
            <w:tcW w:w="487" w:type="dxa"/>
            <w:shd w:val="clear" w:color="auto" w:fill="auto"/>
          </w:tcPr>
          <w:p w14:paraId="77CE580E" w14:textId="77777777" w:rsidR="0038447D" w:rsidRPr="000B1D7A" w:rsidRDefault="0038447D" w:rsidP="0038447D">
            <w:pPr>
              <w:pStyle w:val="aff3"/>
              <w:numPr>
                <w:ilvl w:val="0"/>
                <w:numId w:val="61"/>
              </w:numPr>
              <w:spacing w:before="0" w:after="60"/>
              <w:ind w:left="0" w:firstLine="0"/>
              <w:contextualSpacing w:val="0"/>
              <w:jc w:val="left"/>
              <w:rPr>
                <w:sz w:val="20"/>
              </w:rPr>
            </w:pPr>
          </w:p>
        </w:tc>
        <w:tc>
          <w:tcPr>
            <w:tcW w:w="2485" w:type="dxa"/>
            <w:vMerge/>
            <w:shd w:val="clear" w:color="auto" w:fill="auto"/>
          </w:tcPr>
          <w:p w14:paraId="4214F929" w14:textId="77777777" w:rsidR="0038447D" w:rsidRPr="000B1D7A" w:rsidRDefault="0038447D" w:rsidP="000B1D7A">
            <w:pPr>
              <w:pStyle w:val="aff3"/>
              <w:ind w:left="0" w:firstLine="0"/>
              <w:jc w:val="left"/>
              <w:rPr>
                <w:sz w:val="20"/>
              </w:rPr>
            </w:pPr>
          </w:p>
        </w:tc>
        <w:tc>
          <w:tcPr>
            <w:tcW w:w="3686" w:type="dxa"/>
            <w:shd w:val="clear" w:color="auto" w:fill="auto"/>
          </w:tcPr>
          <w:p w14:paraId="39A77F46" w14:textId="77777777" w:rsidR="0038447D" w:rsidRPr="000B1D7A" w:rsidRDefault="0038447D" w:rsidP="000B1D7A">
            <w:pPr>
              <w:spacing w:before="40" w:after="40"/>
              <w:ind w:firstLine="0"/>
              <w:jc w:val="left"/>
              <w:rPr>
                <w:sz w:val="20"/>
              </w:rPr>
            </w:pPr>
            <w:r w:rsidRPr="000B1D7A">
              <w:rPr>
                <w:color w:val="000000"/>
                <w:sz w:val="20"/>
              </w:rPr>
              <w:t>Проект межевания территории (материалы по обоснованию проекта)</w:t>
            </w:r>
          </w:p>
        </w:tc>
        <w:tc>
          <w:tcPr>
            <w:tcW w:w="1275" w:type="dxa"/>
            <w:shd w:val="clear" w:color="auto" w:fill="auto"/>
          </w:tcPr>
          <w:p w14:paraId="69CA710D" w14:textId="77777777" w:rsidR="0038447D" w:rsidRPr="000B1D7A" w:rsidRDefault="0038447D" w:rsidP="000B1D7A">
            <w:pPr>
              <w:ind w:firstLine="0"/>
              <w:jc w:val="left"/>
              <w:rPr>
                <w:sz w:val="20"/>
              </w:rPr>
            </w:pPr>
            <w:r w:rsidRPr="000B1D7A">
              <w:rPr>
                <w:sz w:val="20"/>
              </w:rPr>
              <w:t>Заявитель</w:t>
            </w:r>
          </w:p>
        </w:tc>
        <w:tc>
          <w:tcPr>
            <w:tcW w:w="1560" w:type="dxa"/>
            <w:shd w:val="clear" w:color="auto" w:fill="auto"/>
          </w:tcPr>
          <w:p w14:paraId="165FEAA6" w14:textId="77777777" w:rsidR="0038447D" w:rsidRPr="000B1D7A" w:rsidRDefault="0038447D" w:rsidP="000B1D7A">
            <w:pPr>
              <w:pStyle w:val="aff3"/>
              <w:ind w:left="-87" w:right="-108" w:firstLine="0"/>
              <w:jc w:val="left"/>
              <w:rPr>
                <w:sz w:val="20"/>
              </w:rPr>
            </w:pPr>
            <w:r w:rsidRPr="000B1D7A">
              <w:rPr>
                <w:sz w:val="20"/>
              </w:rPr>
              <w:t>Не обязательно</w:t>
            </w:r>
          </w:p>
        </w:tc>
      </w:tr>
      <w:tr w:rsidR="0038447D" w:rsidRPr="00164CE1" w14:paraId="7C87500D" w14:textId="77777777" w:rsidTr="000B1D7A">
        <w:tc>
          <w:tcPr>
            <w:tcW w:w="487" w:type="dxa"/>
            <w:shd w:val="clear" w:color="auto" w:fill="auto"/>
          </w:tcPr>
          <w:p w14:paraId="03DBFE03" w14:textId="77777777" w:rsidR="0038447D" w:rsidRPr="000B1D7A" w:rsidRDefault="0038447D" w:rsidP="0038447D">
            <w:pPr>
              <w:pStyle w:val="aff3"/>
              <w:numPr>
                <w:ilvl w:val="0"/>
                <w:numId w:val="61"/>
              </w:numPr>
              <w:spacing w:before="0" w:after="60"/>
              <w:ind w:left="0" w:firstLine="0"/>
              <w:contextualSpacing w:val="0"/>
              <w:jc w:val="left"/>
              <w:rPr>
                <w:sz w:val="20"/>
              </w:rPr>
            </w:pPr>
          </w:p>
        </w:tc>
        <w:tc>
          <w:tcPr>
            <w:tcW w:w="2485" w:type="dxa"/>
            <w:vMerge/>
            <w:shd w:val="clear" w:color="auto" w:fill="auto"/>
          </w:tcPr>
          <w:p w14:paraId="29AC69B8" w14:textId="77777777" w:rsidR="0038447D" w:rsidRPr="000B1D7A" w:rsidRDefault="0038447D" w:rsidP="000B1D7A">
            <w:pPr>
              <w:pStyle w:val="aff3"/>
              <w:ind w:left="0" w:firstLine="0"/>
              <w:jc w:val="left"/>
              <w:rPr>
                <w:sz w:val="20"/>
              </w:rPr>
            </w:pPr>
          </w:p>
        </w:tc>
        <w:tc>
          <w:tcPr>
            <w:tcW w:w="3686" w:type="dxa"/>
            <w:shd w:val="clear" w:color="auto" w:fill="auto"/>
          </w:tcPr>
          <w:p w14:paraId="56608D43" w14:textId="77777777" w:rsidR="0038447D" w:rsidRPr="000B1D7A" w:rsidRDefault="0038447D" w:rsidP="000B1D7A">
            <w:pPr>
              <w:spacing w:before="40" w:after="40"/>
              <w:ind w:firstLine="0"/>
              <w:jc w:val="left"/>
              <w:rPr>
                <w:color w:val="000000"/>
                <w:sz w:val="20"/>
              </w:rPr>
            </w:pPr>
            <w:r w:rsidRPr="000B1D7A">
              <w:rPr>
                <w:color w:val="000000"/>
                <w:sz w:val="20"/>
              </w:rPr>
              <w:t>Иные документы</w:t>
            </w:r>
          </w:p>
        </w:tc>
        <w:tc>
          <w:tcPr>
            <w:tcW w:w="1275" w:type="dxa"/>
            <w:shd w:val="clear" w:color="auto" w:fill="auto"/>
          </w:tcPr>
          <w:p w14:paraId="51181FE0" w14:textId="77777777" w:rsidR="0038447D" w:rsidRPr="000B1D7A" w:rsidRDefault="0038447D" w:rsidP="000B1D7A">
            <w:pPr>
              <w:ind w:firstLine="0"/>
              <w:jc w:val="left"/>
              <w:rPr>
                <w:sz w:val="20"/>
              </w:rPr>
            </w:pPr>
            <w:r w:rsidRPr="000B1D7A">
              <w:rPr>
                <w:sz w:val="20"/>
              </w:rPr>
              <w:t>Заявитель</w:t>
            </w:r>
          </w:p>
        </w:tc>
        <w:tc>
          <w:tcPr>
            <w:tcW w:w="1560" w:type="dxa"/>
            <w:shd w:val="clear" w:color="auto" w:fill="auto"/>
          </w:tcPr>
          <w:p w14:paraId="258BBABB" w14:textId="77777777" w:rsidR="0038447D" w:rsidRPr="000B1D7A" w:rsidRDefault="0038447D" w:rsidP="000B1D7A">
            <w:pPr>
              <w:pStyle w:val="aff3"/>
              <w:ind w:left="-87" w:right="-108" w:firstLine="0"/>
              <w:jc w:val="left"/>
              <w:rPr>
                <w:sz w:val="20"/>
              </w:rPr>
            </w:pPr>
            <w:r w:rsidRPr="000B1D7A">
              <w:rPr>
                <w:sz w:val="20"/>
              </w:rPr>
              <w:t>Не обязательно</w:t>
            </w:r>
          </w:p>
        </w:tc>
      </w:tr>
      <w:tr w:rsidR="0038447D" w:rsidRPr="00164CE1" w14:paraId="6E2E8F47" w14:textId="77777777" w:rsidTr="000B1D7A">
        <w:tc>
          <w:tcPr>
            <w:tcW w:w="487" w:type="dxa"/>
            <w:shd w:val="clear" w:color="auto" w:fill="auto"/>
          </w:tcPr>
          <w:p w14:paraId="6E1704CC" w14:textId="77777777" w:rsidR="0038447D" w:rsidRPr="000B1D7A" w:rsidRDefault="0038447D" w:rsidP="0038447D">
            <w:pPr>
              <w:pStyle w:val="aff3"/>
              <w:numPr>
                <w:ilvl w:val="0"/>
                <w:numId w:val="61"/>
              </w:numPr>
              <w:spacing w:before="0" w:after="60"/>
              <w:ind w:left="0" w:firstLine="0"/>
              <w:contextualSpacing w:val="0"/>
              <w:jc w:val="left"/>
              <w:rPr>
                <w:sz w:val="20"/>
              </w:rPr>
            </w:pPr>
          </w:p>
        </w:tc>
        <w:tc>
          <w:tcPr>
            <w:tcW w:w="2485" w:type="dxa"/>
            <w:vMerge w:val="restart"/>
            <w:shd w:val="clear" w:color="auto" w:fill="auto"/>
          </w:tcPr>
          <w:p w14:paraId="041FEC8A" w14:textId="77777777" w:rsidR="0038447D" w:rsidRPr="000B1D7A" w:rsidRDefault="0038447D" w:rsidP="000B1D7A">
            <w:pPr>
              <w:pStyle w:val="aff3"/>
              <w:spacing w:before="40" w:after="40"/>
              <w:ind w:left="0" w:firstLine="0"/>
              <w:contextualSpacing w:val="0"/>
              <w:jc w:val="left"/>
              <w:rPr>
                <w:sz w:val="20"/>
              </w:rPr>
            </w:pPr>
            <w:r w:rsidRPr="000B1D7A">
              <w:rPr>
                <w:color w:val="000000"/>
                <w:sz w:val="20"/>
              </w:rPr>
              <w:t>Утверждение проектной документации лесного участка</w:t>
            </w:r>
          </w:p>
        </w:tc>
        <w:tc>
          <w:tcPr>
            <w:tcW w:w="3686" w:type="dxa"/>
            <w:shd w:val="clear" w:color="auto" w:fill="auto"/>
          </w:tcPr>
          <w:p w14:paraId="57C2294C" w14:textId="77777777" w:rsidR="0038447D" w:rsidRPr="000B1D7A" w:rsidRDefault="0038447D" w:rsidP="000B1D7A">
            <w:pPr>
              <w:spacing w:before="0" w:after="0"/>
              <w:ind w:firstLine="0"/>
              <w:jc w:val="left"/>
              <w:rPr>
                <w:color w:val="000000"/>
                <w:sz w:val="20"/>
              </w:rPr>
            </w:pPr>
            <w:r w:rsidRPr="000B1D7A">
              <w:rPr>
                <w:color w:val="000000"/>
                <w:sz w:val="20"/>
              </w:rPr>
              <w:t>Заявка</w:t>
            </w:r>
          </w:p>
        </w:tc>
        <w:tc>
          <w:tcPr>
            <w:tcW w:w="1275" w:type="dxa"/>
            <w:shd w:val="clear" w:color="auto" w:fill="auto"/>
          </w:tcPr>
          <w:p w14:paraId="4EB7272B" w14:textId="77777777" w:rsidR="0038447D" w:rsidRPr="000B1D7A" w:rsidRDefault="0038447D" w:rsidP="000B1D7A">
            <w:pPr>
              <w:pStyle w:val="aff3"/>
              <w:ind w:left="-87" w:right="-108" w:firstLine="0"/>
              <w:jc w:val="left"/>
              <w:rPr>
                <w:sz w:val="20"/>
              </w:rPr>
            </w:pPr>
            <w:r w:rsidRPr="000B1D7A">
              <w:rPr>
                <w:sz w:val="20"/>
              </w:rPr>
              <w:t>Заявитель</w:t>
            </w:r>
          </w:p>
        </w:tc>
        <w:tc>
          <w:tcPr>
            <w:tcW w:w="1560" w:type="dxa"/>
            <w:shd w:val="clear" w:color="auto" w:fill="auto"/>
          </w:tcPr>
          <w:p w14:paraId="63667F4D" w14:textId="77777777" w:rsidR="0038447D" w:rsidRPr="000B1D7A" w:rsidRDefault="0038447D" w:rsidP="000B1D7A">
            <w:pPr>
              <w:pStyle w:val="aff3"/>
              <w:ind w:left="-87" w:right="-108" w:firstLine="0"/>
              <w:jc w:val="left"/>
              <w:rPr>
                <w:sz w:val="20"/>
              </w:rPr>
            </w:pPr>
            <w:r w:rsidRPr="000B1D7A">
              <w:rPr>
                <w:sz w:val="20"/>
              </w:rPr>
              <w:t>Обязательно</w:t>
            </w:r>
          </w:p>
        </w:tc>
      </w:tr>
      <w:tr w:rsidR="0038447D" w:rsidRPr="00164CE1" w14:paraId="60C0DB61" w14:textId="77777777" w:rsidTr="000B1D7A">
        <w:tc>
          <w:tcPr>
            <w:tcW w:w="487" w:type="dxa"/>
            <w:shd w:val="clear" w:color="auto" w:fill="auto"/>
          </w:tcPr>
          <w:p w14:paraId="0B3B7CA0" w14:textId="77777777" w:rsidR="0038447D" w:rsidRPr="000B1D7A" w:rsidRDefault="0038447D" w:rsidP="0038447D">
            <w:pPr>
              <w:pStyle w:val="aff3"/>
              <w:numPr>
                <w:ilvl w:val="0"/>
                <w:numId w:val="61"/>
              </w:numPr>
              <w:spacing w:before="0" w:after="60"/>
              <w:ind w:left="0" w:firstLine="0"/>
              <w:contextualSpacing w:val="0"/>
              <w:jc w:val="left"/>
              <w:rPr>
                <w:sz w:val="20"/>
              </w:rPr>
            </w:pPr>
          </w:p>
        </w:tc>
        <w:tc>
          <w:tcPr>
            <w:tcW w:w="2485" w:type="dxa"/>
            <w:vMerge/>
            <w:shd w:val="clear" w:color="auto" w:fill="auto"/>
          </w:tcPr>
          <w:p w14:paraId="0428B3E9" w14:textId="77777777" w:rsidR="0038447D" w:rsidRPr="000B1D7A" w:rsidRDefault="0038447D" w:rsidP="000B1D7A">
            <w:pPr>
              <w:pStyle w:val="aff3"/>
              <w:ind w:left="0" w:firstLine="0"/>
              <w:jc w:val="left"/>
              <w:rPr>
                <w:color w:val="000000"/>
                <w:sz w:val="20"/>
              </w:rPr>
            </w:pPr>
          </w:p>
        </w:tc>
        <w:tc>
          <w:tcPr>
            <w:tcW w:w="3686" w:type="dxa"/>
            <w:shd w:val="clear" w:color="auto" w:fill="auto"/>
          </w:tcPr>
          <w:p w14:paraId="288AA473" w14:textId="77777777" w:rsidR="0038447D" w:rsidRPr="000B1D7A" w:rsidRDefault="0038447D" w:rsidP="000B1D7A">
            <w:pPr>
              <w:spacing w:before="40" w:after="40"/>
              <w:ind w:firstLine="0"/>
              <w:jc w:val="left"/>
              <w:rPr>
                <w:color w:val="000000"/>
                <w:sz w:val="20"/>
              </w:rPr>
            </w:pPr>
            <w:r w:rsidRPr="000B1D7A">
              <w:rPr>
                <w:color w:val="000000"/>
                <w:sz w:val="20"/>
              </w:rPr>
              <w:t>Проектная документация лесного участка</w:t>
            </w:r>
          </w:p>
        </w:tc>
        <w:tc>
          <w:tcPr>
            <w:tcW w:w="1275" w:type="dxa"/>
            <w:shd w:val="clear" w:color="auto" w:fill="auto"/>
          </w:tcPr>
          <w:p w14:paraId="69D38918" w14:textId="77777777" w:rsidR="0038447D" w:rsidRPr="000B1D7A" w:rsidRDefault="0038447D" w:rsidP="000B1D7A">
            <w:pPr>
              <w:pStyle w:val="aff3"/>
              <w:ind w:left="-87" w:right="-108" w:firstLine="0"/>
              <w:jc w:val="left"/>
              <w:rPr>
                <w:sz w:val="20"/>
              </w:rPr>
            </w:pPr>
            <w:r w:rsidRPr="000B1D7A">
              <w:rPr>
                <w:sz w:val="20"/>
              </w:rPr>
              <w:t>Заявитель</w:t>
            </w:r>
          </w:p>
        </w:tc>
        <w:tc>
          <w:tcPr>
            <w:tcW w:w="1560" w:type="dxa"/>
            <w:shd w:val="clear" w:color="auto" w:fill="auto"/>
          </w:tcPr>
          <w:p w14:paraId="733F5C32" w14:textId="77777777" w:rsidR="0038447D" w:rsidRPr="000B1D7A" w:rsidRDefault="0038447D" w:rsidP="000B1D7A">
            <w:pPr>
              <w:pStyle w:val="aff3"/>
              <w:ind w:left="-87" w:right="-108" w:firstLine="0"/>
              <w:jc w:val="left"/>
              <w:rPr>
                <w:sz w:val="20"/>
              </w:rPr>
            </w:pPr>
            <w:r w:rsidRPr="000B1D7A">
              <w:rPr>
                <w:sz w:val="20"/>
              </w:rPr>
              <w:t>Обязательно</w:t>
            </w:r>
          </w:p>
        </w:tc>
      </w:tr>
      <w:tr w:rsidR="0038447D" w:rsidRPr="00164CE1" w14:paraId="281C6F71" w14:textId="77777777" w:rsidTr="000B1D7A">
        <w:tc>
          <w:tcPr>
            <w:tcW w:w="487" w:type="dxa"/>
            <w:shd w:val="clear" w:color="auto" w:fill="auto"/>
          </w:tcPr>
          <w:p w14:paraId="61AD03C2" w14:textId="77777777" w:rsidR="0038447D" w:rsidRPr="000B1D7A" w:rsidRDefault="0038447D" w:rsidP="0038447D">
            <w:pPr>
              <w:pStyle w:val="aff3"/>
              <w:numPr>
                <w:ilvl w:val="0"/>
                <w:numId w:val="61"/>
              </w:numPr>
              <w:spacing w:before="0" w:after="60"/>
              <w:ind w:left="0" w:firstLine="0"/>
              <w:contextualSpacing w:val="0"/>
              <w:jc w:val="left"/>
              <w:rPr>
                <w:sz w:val="20"/>
              </w:rPr>
            </w:pPr>
          </w:p>
        </w:tc>
        <w:tc>
          <w:tcPr>
            <w:tcW w:w="2485" w:type="dxa"/>
            <w:vMerge w:val="restart"/>
            <w:shd w:val="clear" w:color="auto" w:fill="auto"/>
          </w:tcPr>
          <w:p w14:paraId="45761C6B" w14:textId="77777777" w:rsidR="0038447D" w:rsidRPr="000B1D7A" w:rsidRDefault="0038447D" w:rsidP="000B1D7A">
            <w:pPr>
              <w:pStyle w:val="aff3"/>
              <w:spacing w:before="40" w:after="40"/>
              <w:ind w:left="0" w:firstLine="0"/>
              <w:contextualSpacing w:val="0"/>
              <w:jc w:val="left"/>
              <w:rPr>
                <w:color w:val="000000"/>
                <w:sz w:val="20"/>
              </w:rPr>
            </w:pPr>
            <w:r w:rsidRPr="000B1D7A">
              <w:rPr>
                <w:sz w:val="20"/>
              </w:rPr>
              <w:t>Предварительное согласование предоставления земельного (лесного) участка</w:t>
            </w:r>
          </w:p>
        </w:tc>
        <w:tc>
          <w:tcPr>
            <w:tcW w:w="3686" w:type="dxa"/>
            <w:shd w:val="clear" w:color="auto" w:fill="auto"/>
          </w:tcPr>
          <w:p w14:paraId="5F2D00C6" w14:textId="77777777" w:rsidR="0038447D" w:rsidRPr="000B1D7A" w:rsidRDefault="0038447D" w:rsidP="000B1D7A">
            <w:pPr>
              <w:spacing w:before="0" w:after="0"/>
              <w:ind w:firstLine="0"/>
              <w:jc w:val="left"/>
              <w:rPr>
                <w:color w:val="000000"/>
                <w:sz w:val="20"/>
              </w:rPr>
            </w:pPr>
            <w:r w:rsidRPr="000B1D7A">
              <w:rPr>
                <w:color w:val="000000"/>
                <w:sz w:val="20"/>
              </w:rPr>
              <w:t>Заявка</w:t>
            </w:r>
          </w:p>
        </w:tc>
        <w:tc>
          <w:tcPr>
            <w:tcW w:w="1275" w:type="dxa"/>
            <w:shd w:val="clear" w:color="auto" w:fill="auto"/>
          </w:tcPr>
          <w:p w14:paraId="5C8385D8" w14:textId="77777777" w:rsidR="0038447D" w:rsidRPr="000B1D7A" w:rsidRDefault="0038447D" w:rsidP="000B1D7A">
            <w:pPr>
              <w:pStyle w:val="aff3"/>
              <w:ind w:left="-87" w:right="-108" w:firstLine="0"/>
              <w:jc w:val="left"/>
              <w:rPr>
                <w:sz w:val="20"/>
              </w:rPr>
            </w:pPr>
            <w:r w:rsidRPr="000B1D7A">
              <w:rPr>
                <w:sz w:val="20"/>
              </w:rPr>
              <w:t>Заявитель</w:t>
            </w:r>
          </w:p>
        </w:tc>
        <w:tc>
          <w:tcPr>
            <w:tcW w:w="1560" w:type="dxa"/>
            <w:shd w:val="clear" w:color="auto" w:fill="auto"/>
          </w:tcPr>
          <w:p w14:paraId="3CB2881C" w14:textId="77777777" w:rsidR="0038447D" w:rsidRPr="000B1D7A" w:rsidRDefault="0038447D" w:rsidP="000B1D7A">
            <w:pPr>
              <w:pStyle w:val="aff3"/>
              <w:ind w:left="-87" w:right="-108" w:firstLine="0"/>
              <w:jc w:val="left"/>
              <w:rPr>
                <w:sz w:val="20"/>
              </w:rPr>
            </w:pPr>
            <w:r w:rsidRPr="000B1D7A">
              <w:rPr>
                <w:sz w:val="20"/>
              </w:rPr>
              <w:t>Обязательно</w:t>
            </w:r>
          </w:p>
        </w:tc>
      </w:tr>
      <w:tr w:rsidR="0038447D" w:rsidRPr="00164CE1" w14:paraId="0A7A031F" w14:textId="77777777" w:rsidTr="000B1D7A">
        <w:tc>
          <w:tcPr>
            <w:tcW w:w="487" w:type="dxa"/>
            <w:shd w:val="clear" w:color="auto" w:fill="auto"/>
          </w:tcPr>
          <w:p w14:paraId="65EC10A6" w14:textId="77777777" w:rsidR="0038447D" w:rsidRPr="000B1D7A" w:rsidRDefault="0038447D" w:rsidP="0038447D">
            <w:pPr>
              <w:pStyle w:val="aff3"/>
              <w:numPr>
                <w:ilvl w:val="0"/>
                <w:numId w:val="61"/>
              </w:numPr>
              <w:spacing w:before="0" w:after="60"/>
              <w:ind w:left="0" w:firstLine="0"/>
              <w:contextualSpacing w:val="0"/>
              <w:jc w:val="left"/>
              <w:rPr>
                <w:sz w:val="20"/>
              </w:rPr>
            </w:pPr>
          </w:p>
        </w:tc>
        <w:tc>
          <w:tcPr>
            <w:tcW w:w="2485" w:type="dxa"/>
            <w:vMerge/>
            <w:shd w:val="clear" w:color="auto" w:fill="auto"/>
          </w:tcPr>
          <w:p w14:paraId="2C479EE6" w14:textId="77777777" w:rsidR="0038447D" w:rsidRPr="000B1D7A" w:rsidRDefault="0038447D" w:rsidP="000B1D7A">
            <w:pPr>
              <w:pStyle w:val="aff3"/>
              <w:ind w:left="0" w:firstLine="0"/>
              <w:jc w:val="left"/>
              <w:rPr>
                <w:color w:val="000000"/>
                <w:sz w:val="20"/>
              </w:rPr>
            </w:pPr>
          </w:p>
        </w:tc>
        <w:tc>
          <w:tcPr>
            <w:tcW w:w="3686" w:type="dxa"/>
            <w:shd w:val="clear" w:color="auto" w:fill="auto"/>
          </w:tcPr>
          <w:p w14:paraId="52A7BB4A" w14:textId="77777777" w:rsidR="0038447D" w:rsidRPr="000B1D7A" w:rsidRDefault="0038447D" w:rsidP="000B1D7A">
            <w:pPr>
              <w:pStyle w:val="aff3"/>
              <w:spacing w:before="40" w:after="40"/>
              <w:ind w:left="0" w:firstLine="0"/>
              <w:contextualSpacing w:val="0"/>
              <w:jc w:val="left"/>
              <w:rPr>
                <w:sz w:val="20"/>
              </w:rPr>
            </w:pPr>
            <w:r w:rsidRPr="000B1D7A">
              <w:rPr>
                <w:sz w:val="20"/>
              </w:rPr>
              <w:t>Документы, подтверждающие право заявителя на приобретение земельного участка без проведения торгов и предусмотренные перечнем, установленным уполномоченным Правительством РФ федеральным органом исполнительной власти, за исключением документов, которые должны быть представлены в уполномоченный орган в порядке межведомственного информационного взаимодействия</w:t>
            </w:r>
          </w:p>
        </w:tc>
        <w:tc>
          <w:tcPr>
            <w:tcW w:w="1275" w:type="dxa"/>
            <w:shd w:val="clear" w:color="auto" w:fill="auto"/>
          </w:tcPr>
          <w:p w14:paraId="07C8E8A4" w14:textId="77777777" w:rsidR="0038447D" w:rsidRPr="000B1D7A" w:rsidRDefault="0038447D" w:rsidP="000B1D7A">
            <w:pPr>
              <w:pStyle w:val="aff3"/>
              <w:ind w:left="-87" w:right="-108" w:firstLine="0"/>
              <w:jc w:val="left"/>
              <w:rPr>
                <w:sz w:val="20"/>
              </w:rPr>
            </w:pPr>
            <w:r w:rsidRPr="000B1D7A">
              <w:rPr>
                <w:sz w:val="20"/>
              </w:rPr>
              <w:t>Заявитель</w:t>
            </w:r>
          </w:p>
        </w:tc>
        <w:tc>
          <w:tcPr>
            <w:tcW w:w="1560" w:type="dxa"/>
            <w:shd w:val="clear" w:color="auto" w:fill="auto"/>
          </w:tcPr>
          <w:p w14:paraId="41919E7D" w14:textId="77777777" w:rsidR="0038447D" w:rsidRPr="000B1D7A" w:rsidRDefault="0038447D" w:rsidP="000B1D7A">
            <w:pPr>
              <w:pStyle w:val="aff3"/>
              <w:ind w:left="-87" w:right="-108" w:firstLine="0"/>
              <w:jc w:val="left"/>
              <w:rPr>
                <w:sz w:val="20"/>
              </w:rPr>
            </w:pPr>
            <w:r w:rsidRPr="000B1D7A">
              <w:rPr>
                <w:sz w:val="20"/>
              </w:rPr>
              <w:t>Не обязательно</w:t>
            </w:r>
          </w:p>
        </w:tc>
      </w:tr>
      <w:tr w:rsidR="0038447D" w:rsidRPr="00164CE1" w14:paraId="51A361B7" w14:textId="77777777" w:rsidTr="000B1D7A">
        <w:tc>
          <w:tcPr>
            <w:tcW w:w="487" w:type="dxa"/>
            <w:shd w:val="clear" w:color="auto" w:fill="auto"/>
          </w:tcPr>
          <w:p w14:paraId="05D66A59" w14:textId="77777777" w:rsidR="0038447D" w:rsidRPr="000B1D7A" w:rsidRDefault="0038447D" w:rsidP="0038447D">
            <w:pPr>
              <w:pStyle w:val="aff3"/>
              <w:numPr>
                <w:ilvl w:val="0"/>
                <w:numId w:val="61"/>
              </w:numPr>
              <w:spacing w:before="0" w:after="60"/>
              <w:ind w:left="0" w:firstLine="0"/>
              <w:contextualSpacing w:val="0"/>
              <w:jc w:val="left"/>
              <w:rPr>
                <w:sz w:val="20"/>
              </w:rPr>
            </w:pPr>
          </w:p>
        </w:tc>
        <w:tc>
          <w:tcPr>
            <w:tcW w:w="2485" w:type="dxa"/>
            <w:vMerge/>
            <w:shd w:val="clear" w:color="auto" w:fill="auto"/>
          </w:tcPr>
          <w:p w14:paraId="0DBA80A6" w14:textId="77777777" w:rsidR="0038447D" w:rsidRPr="000B1D7A" w:rsidRDefault="0038447D" w:rsidP="000B1D7A">
            <w:pPr>
              <w:pStyle w:val="aff3"/>
              <w:ind w:left="0" w:firstLine="0"/>
              <w:jc w:val="left"/>
              <w:rPr>
                <w:color w:val="000000"/>
                <w:sz w:val="20"/>
              </w:rPr>
            </w:pPr>
          </w:p>
        </w:tc>
        <w:tc>
          <w:tcPr>
            <w:tcW w:w="3686" w:type="dxa"/>
            <w:shd w:val="clear" w:color="auto" w:fill="auto"/>
          </w:tcPr>
          <w:p w14:paraId="46E60924" w14:textId="77777777" w:rsidR="0038447D" w:rsidRPr="000B1D7A" w:rsidRDefault="0038447D" w:rsidP="000B1D7A">
            <w:pPr>
              <w:pStyle w:val="aff3"/>
              <w:spacing w:before="40" w:after="40"/>
              <w:ind w:left="0" w:firstLine="0"/>
              <w:contextualSpacing w:val="0"/>
              <w:jc w:val="left"/>
              <w:rPr>
                <w:sz w:val="20"/>
              </w:rPr>
            </w:pPr>
            <w:r w:rsidRPr="000B1D7A">
              <w:rPr>
                <w:sz w:val="20"/>
              </w:rPr>
              <w:t>Схема расположения земельного участка в случае, если испрашиваемый земельный участок предстоит образовать и отсутствует проект межевания территории, в границах которой предстоит образовать такой земельный участок</w:t>
            </w:r>
          </w:p>
        </w:tc>
        <w:tc>
          <w:tcPr>
            <w:tcW w:w="1275" w:type="dxa"/>
            <w:shd w:val="clear" w:color="auto" w:fill="auto"/>
          </w:tcPr>
          <w:p w14:paraId="01F983B2" w14:textId="77777777" w:rsidR="0038447D" w:rsidRPr="000B1D7A" w:rsidRDefault="0038447D" w:rsidP="000B1D7A">
            <w:pPr>
              <w:pStyle w:val="aff3"/>
              <w:ind w:left="-87" w:right="-108" w:firstLine="0"/>
              <w:jc w:val="left"/>
              <w:rPr>
                <w:sz w:val="20"/>
              </w:rPr>
            </w:pPr>
            <w:r w:rsidRPr="000B1D7A">
              <w:rPr>
                <w:sz w:val="20"/>
              </w:rPr>
              <w:t>Заявитель</w:t>
            </w:r>
          </w:p>
        </w:tc>
        <w:tc>
          <w:tcPr>
            <w:tcW w:w="1560" w:type="dxa"/>
            <w:shd w:val="clear" w:color="auto" w:fill="auto"/>
          </w:tcPr>
          <w:p w14:paraId="5C3E006E" w14:textId="77777777" w:rsidR="0038447D" w:rsidRPr="000B1D7A" w:rsidRDefault="0038447D" w:rsidP="000B1D7A">
            <w:pPr>
              <w:pStyle w:val="aff3"/>
              <w:ind w:left="-87" w:right="-108" w:firstLine="0"/>
              <w:jc w:val="left"/>
              <w:rPr>
                <w:sz w:val="20"/>
              </w:rPr>
            </w:pPr>
            <w:r w:rsidRPr="000B1D7A">
              <w:rPr>
                <w:sz w:val="20"/>
              </w:rPr>
              <w:t>Не обязательно</w:t>
            </w:r>
          </w:p>
        </w:tc>
      </w:tr>
      <w:tr w:rsidR="0038447D" w:rsidRPr="00164CE1" w14:paraId="0E838E1B" w14:textId="77777777" w:rsidTr="000B1D7A">
        <w:tc>
          <w:tcPr>
            <w:tcW w:w="487" w:type="dxa"/>
            <w:shd w:val="clear" w:color="auto" w:fill="auto"/>
          </w:tcPr>
          <w:p w14:paraId="03E88D97" w14:textId="77777777" w:rsidR="0038447D" w:rsidRPr="000B1D7A" w:rsidRDefault="0038447D" w:rsidP="0038447D">
            <w:pPr>
              <w:pStyle w:val="aff3"/>
              <w:numPr>
                <w:ilvl w:val="0"/>
                <w:numId w:val="61"/>
              </w:numPr>
              <w:spacing w:before="0" w:after="60"/>
              <w:ind w:left="0" w:firstLine="0"/>
              <w:contextualSpacing w:val="0"/>
              <w:jc w:val="left"/>
              <w:rPr>
                <w:sz w:val="20"/>
              </w:rPr>
            </w:pPr>
          </w:p>
        </w:tc>
        <w:tc>
          <w:tcPr>
            <w:tcW w:w="2485" w:type="dxa"/>
            <w:vMerge/>
            <w:shd w:val="clear" w:color="auto" w:fill="auto"/>
          </w:tcPr>
          <w:p w14:paraId="0B8C80BF" w14:textId="77777777" w:rsidR="0038447D" w:rsidRPr="000B1D7A" w:rsidRDefault="0038447D" w:rsidP="000B1D7A">
            <w:pPr>
              <w:pStyle w:val="aff3"/>
              <w:ind w:left="0" w:firstLine="0"/>
              <w:jc w:val="left"/>
              <w:rPr>
                <w:color w:val="000000"/>
                <w:sz w:val="20"/>
              </w:rPr>
            </w:pPr>
          </w:p>
        </w:tc>
        <w:tc>
          <w:tcPr>
            <w:tcW w:w="3686" w:type="dxa"/>
            <w:shd w:val="clear" w:color="auto" w:fill="auto"/>
          </w:tcPr>
          <w:p w14:paraId="2833DD47" w14:textId="77777777" w:rsidR="0038447D" w:rsidRPr="000B1D7A" w:rsidRDefault="0038447D" w:rsidP="000B1D7A">
            <w:pPr>
              <w:pStyle w:val="aff3"/>
              <w:spacing w:before="40" w:after="40"/>
              <w:ind w:left="0" w:firstLine="0"/>
              <w:contextualSpacing w:val="0"/>
              <w:jc w:val="left"/>
              <w:rPr>
                <w:sz w:val="20"/>
              </w:rPr>
            </w:pPr>
            <w:r w:rsidRPr="000B1D7A">
              <w:rPr>
                <w:sz w:val="20"/>
              </w:rPr>
              <w:t>Проектная документация лесных участков в случае, если подано заявление о предварительном согласовании предоставления лесного участка, за исключением лесного участка, образуемого в целях размещения линейного объекта</w:t>
            </w:r>
          </w:p>
        </w:tc>
        <w:tc>
          <w:tcPr>
            <w:tcW w:w="1275" w:type="dxa"/>
            <w:shd w:val="clear" w:color="auto" w:fill="auto"/>
          </w:tcPr>
          <w:p w14:paraId="68BCC7FB" w14:textId="77777777" w:rsidR="0038447D" w:rsidRPr="000B1D7A" w:rsidRDefault="0038447D" w:rsidP="000B1D7A">
            <w:pPr>
              <w:pStyle w:val="aff3"/>
              <w:ind w:left="-87" w:right="-108" w:firstLine="0"/>
              <w:jc w:val="left"/>
              <w:rPr>
                <w:sz w:val="20"/>
              </w:rPr>
            </w:pPr>
            <w:r w:rsidRPr="000B1D7A">
              <w:rPr>
                <w:sz w:val="20"/>
              </w:rPr>
              <w:t>Заявитель</w:t>
            </w:r>
          </w:p>
        </w:tc>
        <w:tc>
          <w:tcPr>
            <w:tcW w:w="1560" w:type="dxa"/>
            <w:shd w:val="clear" w:color="auto" w:fill="auto"/>
          </w:tcPr>
          <w:p w14:paraId="2D50C432" w14:textId="77777777" w:rsidR="0038447D" w:rsidRPr="000B1D7A" w:rsidRDefault="0038447D" w:rsidP="000B1D7A">
            <w:pPr>
              <w:pStyle w:val="aff3"/>
              <w:ind w:left="-87" w:right="-108" w:firstLine="0"/>
              <w:jc w:val="left"/>
              <w:rPr>
                <w:sz w:val="20"/>
              </w:rPr>
            </w:pPr>
            <w:r w:rsidRPr="000B1D7A">
              <w:rPr>
                <w:sz w:val="20"/>
              </w:rPr>
              <w:t>Не обязательно</w:t>
            </w:r>
          </w:p>
        </w:tc>
      </w:tr>
      <w:tr w:rsidR="0038447D" w:rsidRPr="00164CE1" w14:paraId="773688AA" w14:textId="77777777" w:rsidTr="000B1D7A">
        <w:tc>
          <w:tcPr>
            <w:tcW w:w="487" w:type="dxa"/>
            <w:shd w:val="clear" w:color="auto" w:fill="auto"/>
          </w:tcPr>
          <w:p w14:paraId="67EF5069" w14:textId="77777777" w:rsidR="0038447D" w:rsidRPr="000B1D7A" w:rsidRDefault="0038447D" w:rsidP="0038447D">
            <w:pPr>
              <w:pStyle w:val="aff3"/>
              <w:numPr>
                <w:ilvl w:val="0"/>
                <w:numId w:val="61"/>
              </w:numPr>
              <w:spacing w:before="0" w:after="60"/>
              <w:ind w:left="0" w:firstLine="0"/>
              <w:contextualSpacing w:val="0"/>
              <w:jc w:val="left"/>
              <w:rPr>
                <w:sz w:val="20"/>
              </w:rPr>
            </w:pPr>
          </w:p>
        </w:tc>
        <w:tc>
          <w:tcPr>
            <w:tcW w:w="2485" w:type="dxa"/>
            <w:vMerge/>
            <w:shd w:val="clear" w:color="auto" w:fill="auto"/>
          </w:tcPr>
          <w:p w14:paraId="62ECCB99" w14:textId="77777777" w:rsidR="0038447D" w:rsidRPr="000B1D7A" w:rsidRDefault="0038447D" w:rsidP="000B1D7A">
            <w:pPr>
              <w:pStyle w:val="aff3"/>
              <w:ind w:left="0" w:firstLine="0"/>
              <w:jc w:val="left"/>
              <w:rPr>
                <w:color w:val="000000"/>
                <w:sz w:val="20"/>
              </w:rPr>
            </w:pPr>
          </w:p>
        </w:tc>
        <w:tc>
          <w:tcPr>
            <w:tcW w:w="3686" w:type="dxa"/>
            <w:shd w:val="clear" w:color="auto" w:fill="auto"/>
          </w:tcPr>
          <w:p w14:paraId="314B854C" w14:textId="77777777" w:rsidR="0038447D" w:rsidRPr="000B1D7A" w:rsidRDefault="0038447D" w:rsidP="000B1D7A">
            <w:pPr>
              <w:pStyle w:val="aff3"/>
              <w:spacing w:before="40" w:after="40"/>
              <w:ind w:left="0" w:firstLine="0"/>
              <w:contextualSpacing w:val="0"/>
              <w:jc w:val="left"/>
              <w:rPr>
                <w:sz w:val="20"/>
              </w:rPr>
            </w:pPr>
            <w:r w:rsidRPr="000B1D7A">
              <w:rPr>
                <w:sz w:val="20"/>
              </w:rPr>
              <w:t>Заверенный перевод на русский язык документов о государственной регистрации юридического лица в соответствии с законодательством иностранного государства в случае, если заявителем является иностранное юридическое лицо</w:t>
            </w:r>
          </w:p>
        </w:tc>
        <w:tc>
          <w:tcPr>
            <w:tcW w:w="1275" w:type="dxa"/>
            <w:shd w:val="clear" w:color="auto" w:fill="auto"/>
          </w:tcPr>
          <w:p w14:paraId="394590D9" w14:textId="77777777" w:rsidR="0038447D" w:rsidRPr="000B1D7A" w:rsidRDefault="0038447D" w:rsidP="000B1D7A">
            <w:pPr>
              <w:pStyle w:val="aff3"/>
              <w:ind w:left="-87" w:right="-108" w:firstLine="0"/>
              <w:jc w:val="left"/>
              <w:rPr>
                <w:sz w:val="20"/>
              </w:rPr>
            </w:pPr>
            <w:r w:rsidRPr="000B1D7A">
              <w:rPr>
                <w:sz w:val="20"/>
              </w:rPr>
              <w:t>Заявитель</w:t>
            </w:r>
          </w:p>
        </w:tc>
        <w:tc>
          <w:tcPr>
            <w:tcW w:w="1560" w:type="dxa"/>
            <w:shd w:val="clear" w:color="auto" w:fill="auto"/>
          </w:tcPr>
          <w:p w14:paraId="3CD29F50" w14:textId="77777777" w:rsidR="0038447D" w:rsidRPr="000B1D7A" w:rsidRDefault="0038447D" w:rsidP="000B1D7A">
            <w:pPr>
              <w:pStyle w:val="aff3"/>
              <w:ind w:left="-87" w:right="-108" w:firstLine="0"/>
              <w:jc w:val="left"/>
              <w:rPr>
                <w:sz w:val="20"/>
              </w:rPr>
            </w:pPr>
            <w:r w:rsidRPr="000B1D7A">
              <w:rPr>
                <w:sz w:val="20"/>
              </w:rPr>
              <w:t>Не обязательно</w:t>
            </w:r>
          </w:p>
        </w:tc>
      </w:tr>
      <w:tr w:rsidR="0038447D" w:rsidRPr="00164CE1" w14:paraId="591EE011" w14:textId="77777777" w:rsidTr="000B1D7A">
        <w:tc>
          <w:tcPr>
            <w:tcW w:w="487" w:type="dxa"/>
            <w:shd w:val="clear" w:color="auto" w:fill="auto"/>
          </w:tcPr>
          <w:p w14:paraId="0225E257" w14:textId="77777777" w:rsidR="0038447D" w:rsidRPr="000B1D7A" w:rsidRDefault="0038447D" w:rsidP="0038447D">
            <w:pPr>
              <w:pStyle w:val="aff3"/>
              <w:numPr>
                <w:ilvl w:val="0"/>
                <w:numId w:val="61"/>
              </w:numPr>
              <w:spacing w:before="0" w:after="60"/>
              <w:ind w:left="0" w:firstLine="0"/>
              <w:contextualSpacing w:val="0"/>
              <w:jc w:val="left"/>
              <w:rPr>
                <w:sz w:val="20"/>
              </w:rPr>
            </w:pPr>
          </w:p>
        </w:tc>
        <w:tc>
          <w:tcPr>
            <w:tcW w:w="2485" w:type="dxa"/>
            <w:vMerge/>
            <w:shd w:val="clear" w:color="auto" w:fill="auto"/>
          </w:tcPr>
          <w:p w14:paraId="0268CB65" w14:textId="77777777" w:rsidR="0038447D" w:rsidRPr="000B1D7A" w:rsidRDefault="0038447D" w:rsidP="000B1D7A">
            <w:pPr>
              <w:pStyle w:val="aff3"/>
              <w:ind w:left="0" w:firstLine="0"/>
              <w:jc w:val="left"/>
              <w:rPr>
                <w:color w:val="000000"/>
                <w:sz w:val="20"/>
              </w:rPr>
            </w:pPr>
          </w:p>
        </w:tc>
        <w:tc>
          <w:tcPr>
            <w:tcW w:w="3686" w:type="dxa"/>
            <w:shd w:val="clear" w:color="auto" w:fill="auto"/>
          </w:tcPr>
          <w:p w14:paraId="094FA67B" w14:textId="77777777" w:rsidR="0038447D" w:rsidRPr="000B1D7A" w:rsidRDefault="0038447D" w:rsidP="000B1D7A">
            <w:pPr>
              <w:pStyle w:val="aff3"/>
              <w:spacing w:before="40" w:after="40"/>
              <w:ind w:left="0" w:firstLine="0"/>
              <w:contextualSpacing w:val="0"/>
              <w:jc w:val="left"/>
              <w:rPr>
                <w:sz w:val="20"/>
              </w:rPr>
            </w:pPr>
            <w:r w:rsidRPr="000B1D7A">
              <w:rPr>
                <w:sz w:val="20"/>
              </w:rPr>
              <w:t>Подготовленный садоводческим или огородническим некоммерческим товариществом реестр членов такого товарищества в случае, если подано заявление о предварительном согласовании предоставления земельного участка или о предоставлении земельного участка в безвозмездное пользование такому товариществу</w:t>
            </w:r>
          </w:p>
        </w:tc>
        <w:tc>
          <w:tcPr>
            <w:tcW w:w="1275" w:type="dxa"/>
            <w:shd w:val="clear" w:color="auto" w:fill="auto"/>
          </w:tcPr>
          <w:p w14:paraId="4FB27D6B" w14:textId="77777777" w:rsidR="0038447D" w:rsidRPr="000B1D7A" w:rsidRDefault="0038447D" w:rsidP="000B1D7A">
            <w:pPr>
              <w:pStyle w:val="aff3"/>
              <w:ind w:left="-87" w:right="-108" w:firstLine="0"/>
              <w:jc w:val="left"/>
              <w:rPr>
                <w:sz w:val="20"/>
              </w:rPr>
            </w:pPr>
            <w:r w:rsidRPr="000B1D7A">
              <w:rPr>
                <w:sz w:val="20"/>
              </w:rPr>
              <w:t>Заявитель</w:t>
            </w:r>
          </w:p>
        </w:tc>
        <w:tc>
          <w:tcPr>
            <w:tcW w:w="1560" w:type="dxa"/>
            <w:shd w:val="clear" w:color="auto" w:fill="auto"/>
          </w:tcPr>
          <w:p w14:paraId="0D8241B1" w14:textId="77777777" w:rsidR="0038447D" w:rsidRPr="000B1D7A" w:rsidRDefault="0038447D" w:rsidP="000B1D7A">
            <w:pPr>
              <w:pStyle w:val="aff3"/>
              <w:ind w:left="-87" w:right="-108" w:firstLine="0"/>
              <w:jc w:val="left"/>
              <w:rPr>
                <w:sz w:val="20"/>
              </w:rPr>
            </w:pPr>
            <w:r w:rsidRPr="000B1D7A">
              <w:rPr>
                <w:sz w:val="20"/>
              </w:rPr>
              <w:t>Не обязательно</w:t>
            </w:r>
          </w:p>
        </w:tc>
      </w:tr>
      <w:tr w:rsidR="0038447D" w:rsidRPr="00164CE1" w14:paraId="35C7C4D5" w14:textId="77777777" w:rsidTr="000B1D7A">
        <w:tc>
          <w:tcPr>
            <w:tcW w:w="487" w:type="dxa"/>
            <w:shd w:val="clear" w:color="auto" w:fill="auto"/>
          </w:tcPr>
          <w:p w14:paraId="1086D1EE" w14:textId="77777777" w:rsidR="0038447D" w:rsidRPr="000B1D7A" w:rsidRDefault="0038447D" w:rsidP="0038447D">
            <w:pPr>
              <w:pStyle w:val="aff3"/>
              <w:numPr>
                <w:ilvl w:val="0"/>
                <w:numId w:val="61"/>
              </w:numPr>
              <w:spacing w:before="0" w:after="60"/>
              <w:ind w:left="0" w:firstLine="0"/>
              <w:contextualSpacing w:val="0"/>
              <w:jc w:val="left"/>
              <w:rPr>
                <w:sz w:val="20"/>
              </w:rPr>
            </w:pPr>
          </w:p>
        </w:tc>
        <w:tc>
          <w:tcPr>
            <w:tcW w:w="2485" w:type="dxa"/>
            <w:shd w:val="clear" w:color="auto" w:fill="auto"/>
          </w:tcPr>
          <w:p w14:paraId="1F306491" w14:textId="77777777" w:rsidR="0038447D" w:rsidRPr="000B1D7A" w:rsidRDefault="0038447D" w:rsidP="000B1D7A">
            <w:pPr>
              <w:pStyle w:val="aff3"/>
              <w:spacing w:before="40" w:after="40"/>
              <w:ind w:left="0" w:firstLine="0"/>
              <w:contextualSpacing w:val="0"/>
              <w:jc w:val="left"/>
              <w:rPr>
                <w:color w:val="000000"/>
                <w:sz w:val="20"/>
              </w:rPr>
            </w:pPr>
            <w:r w:rsidRPr="000B1D7A">
              <w:rPr>
                <w:sz w:val="20"/>
              </w:rPr>
              <w:t>Предоставление земельного (лесного) участка в аренду</w:t>
            </w:r>
          </w:p>
        </w:tc>
        <w:tc>
          <w:tcPr>
            <w:tcW w:w="3686" w:type="dxa"/>
            <w:shd w:val="clear" w:color="auto" w:fill="auto"/>
          </w:tcPr>
          <w:p w14:paraId="1E8EBEA2" w14:textId="77777777" w:rsidR="0038447D" w:rsidRPr="000B1D7A" w:rsidRDefault="0038447D" w:rsidP="000B1D7A">
            <w:pPr>
              <w:pStyle w:val="aff3"/>
              <w:ind w:left="0" w:firstLine="0"/>
              <w:jc w:val="left"/>
              <w:rPr>
                <w:color w:val="22272F"/>
                <w:sz w:val="20"/>
              </w:rPr>
            </w:pPr>
            <w:r w:rsidRPr="000B1D7A">
              <w:rPr>
                <w:color w:val="000000"/>
                <w:sz w:val="20"/>
              </w:rPr>
              <w:t>Заявление</w:t>
            </w:r>
          </w:p>
        </w:tc>
        <w:tc>
          <w:tcPr>
            <w:tcW w:w="1275" w:type="dxa"/>
            <w:shd w:val="clear" w:color="auto" w:fill="auto"/>
          </w:tcPr>
          <w:p w14:paraId="653409EB" w14:textId="77777777" w:rsidR="0038447D" w:rsidRPr="000B1D7A" w:rsidRDefault="0038447D" w:rsidP="000B1D7A">
            <w:pPr>
              <w:pStyle w:val="aff3"/>
              <w:ind w:left="-87" w:right="-108" w:firstLine="0"/>
              <w:jc w:val="left"/>
              <w:rPr>
                <w:sz w:val="20"/>
              </w:rPr>
            </w:pPr>
            <w:r w:rsidRPr="000B1D7A">
              <w:rPr>
                <w:sz w:val="20"/>
              </w:rPr>
              <w:t>Заявитель</w:t>
            </w:r>
          </w:p>
        </w:tc>
        <w:tc>
          <w:tcPr>
            <w:tcW w:w="1560" w:type="dxa"/>
            <w:shd w:val="clear" w:color="auto" w:fill="auto"/>
          </w:tcPr>
          <w:p w14:paraId="186D57A3" w14:textId="77777777" w:rsidR="0038447D" w:rsidRPr="000B1D7A" w:rsidRDefault="0038447D" w:rsidP="000B1D7A">
            <w:pPr>
              <w:pStyle w:val="aff3"/>
              <w:ind w:left="-87" w:right="-108" w:firstLine="0"/>
              <w:jc w:val="left"/>
              <w:rPr>
                <w:sz w:val="20"/>
              </w:rPr>
            </w:pPr>
            <w:r w:rsidRPr="000B1D7A">
              <w:rPr>
                <w:sz w:val="20"/>
              </w:rPr>
              <w:t>Обязательно</w:t>
            </w:r>
          </w:p>
        </w:tc>
      </w:tr>
      <w:tr w:rsidR="0038447D" w:rsidRPr="00164CE1" w14:paraId="6BAF9F51" w14:textId="77777777" w:rsidTr="000B1D7A">
        <w:tc>
          <w:tcPr>
            <w:tcW w:w="487" w:type="dxa"/>
            <w:shd w:val="clear" w:color="auto" w:fill="auto"/>
          </w:tcPr>
          <w:p w14:paraId="4BD6F732" w14:textId="77777777" w:rsidR="0038447D" w:rsidRPr="000B1D7A" w:rsidRDefault="0038447D" w:rsidP="0038447D">
            <w:pPr>
              <w:pStyle w:val="aff3"/>
              <w:numPr>
                <w:ilvl w:val="0"/>
                <w:numId w:val="61"/>
              </w:numPr>
              <w:spacing w:before="0" w:after="60"/>
              <w:ind w:left="0" w:firstLine="0"/>
              <w:contextualSpacing w:val="0"/>
              <w:jc w:val="left"/>
              <w:rPr>
                <w:sz w:val="20"/>
              </w:rPr>
            </w:pPr>
          </w:p>
        </w:tc>
        <w:tc>
          <w:tcPr>
            <w:tcW w:w="2485" w:type="dxa"/>
            <w:shd w:val="clear" w:color="auto" w:fill="auto"/>
          </w:tcPr>
          <w:p w14:paraId="10D60E83" w14:textId="77777777" w:rsidR="0038447D" w:rsidRPr="000B1D7A" w:rsidRDefault="0038447D" w:rsidP="000B1D7A">
            <w:pPr>
              <w:pStyle w:val="aff3"/>
              <w:spacing w:before="40" w:after="40"/>
              <w:ind w:left="0" w:firstLine="0"/>
              <w:contextualSpacing w:val="0"/>
              <w:jc w:val="left"/>
              <w:rPr>
                <w:color w:val="000000"/>
                <w:sz w:val="20"/>
              </w:rPr>
            </w:pPr>
            <w:r w:rsidRPr="000B1D7A">
              <w:rPr>
                <w:sz w:val="20"/>
              </w:rPr>
              <w:t>Предоставлении земельного (лесного)  участка в постоянное (бессрочное) пользование</w:t>
            </w:r>
          </w:p>
        </w:tc>
        <w:tc>
          <w:tcPr>
            <w:tcW w:w="3686" w:type="dxa"/>
            <w:shd w:val="clear" w:color="auto" w:fill="auto"/>
          </w:tcPr>
          <w:p w14:paraId="7EF766CB" w14:textId="77777777" w:rsidR="0038447D" w:rsidRPr="000B1D7A" w:rsidRDefault="0038447D" w:rsidP="000B1D7A">
            <w:pPr>
              <w:pStyle w:val="aff3"/>
              <w:ind w:left="0" w:firstLine="0"/>
              <w:jc w:val="left"/>
              <w:rPr>
                <w:color w:val="22272F"/>
                <w:sz w:val="20"/>
              </w:rPr>
            </w:pPr>
            <w:r w:rsidRPr="000B1D7A">
              <w:rPr>
                <w:color w:val="000000"/>
                <w:sz w:val="20"/>
              </w:rPr>
              <w:t>Заявление</w:t>
            </w:r>
          </w:p>
        </w:tc>
        <w:tc>
          <w:tcPr>
            <w:tcW w:w="1275" w:type="dxa"/>
            <w:shd w:val="clear" w:color="auto" w:fill="auto"/>
          </w:tcPr>
          <w:p w14:paraId="742F6437" w14:textId="77777777" w:rsidR="0038447D" w:rsidRPr="000B1D7A" w:rsidRDefault="0038447D" w:rsidP="000B1D7A">
            <w:pPr>
              <w:pStyle w:val="aff3"/>
              <w:ind w:left="-87" w:right="-108" w:firstLine="0"/>
              <w:jc w:val="left"/>
              <w:rPr>
                <w:sz w:val="20"/>
              </w:rPr>
            </w:pPr>
            <w:r w:rsidRPr="000B1D7A">
              <w:rPr>
                <w:sz w:val="20"/>
              </w:rPr>
              <w:t>Заявитель</w:t>
            </w:r>
          </w:p>
        </w:tc>
        <w:tc>
          <w:tcPr>
            <w:tcW w:w="1560" w:type="dxa"/>
            <w:shd w:val="clear" w:color="auto" w:fill="auto"/>
          </w:tcPr>
          <w:p w14:paraId="59249687" w14:textId="77777777" w:rsidR="0038447D" w:rsidRPr="000B1D7A" w:rsidRDefault="0038447D" w:rsidP="000B1D7A">
            <w:pPr>
              <w:pStyle w:val="aff3"/>
              <w:ind w:left="-87" w:right="-108" w:firstLine="0"/>
              <w:jc w:val="left"/>
              <w:rPr>
                <w:sz w:val="20"/>
              </w:rPr>
            </w:pPr>
            <w:r w:rsidRPr="000B1D7A">
              <w:rPr>
                <w:sz w:val="20"/>
              </w:rPr>
              <w:t>Обязательно</w:t>
            </w:r>
          </w:p>
        </w:tc>
      </w:tr>
      <w:tr w:rsidR="0038447D" w:rsidRPr="00164CE1" w14:paraId="0E2E99F6" w14:textId="77777777" w:rsidTr="000B1D7A">
        <w:tc>
          <w:tcPr>
            <w:tcW w:w="487" w:type="dxa"/>
            <w:shd w:val="clear" w:color="auto" w:fill="auto"/>
          </w:tcPr>
          <w:p w14:paraId="4B7FE44E" w14:textId="77777777" w:rsidR="0038447D" w:rsidRPr="000B1D7A" w:rsidRDefault="0038447D" w:rsidP="0038447D">
            <w:pPr>
              <w:pStyle w:val="aff3"/>
              <w:numPr>
                <w:ilvl w:val="0"/>
                <w:numId w:val="61"/>
              </w:numPr>
              <w:spacing w:before="0" w:after="60"/>
              <w:ind w:left="0" w:firstLine="0"/>
              <w:contextualSpacing w:val="0"/>
              <w:jc w:val="left"/>
              <w:rPr>
                <w:sz w:val="20"/>
              </w:rPr>
            </w:pPr>
          </w:p>
        </w:tc>
        <w:tc>
          <w:tcPr>
            <w:tcW w:w="2485" w:type="dxa"/>
            <w:shd w:val="clear" w:color="auto" w:fill="auto"/>
          </w:tcPr>
          <w:p w14:paraId="0466642C" w14:textId="77777777" w:rsidR="0038447D" w:rsidRPr="000B1D7A" w:rsidRDefault="0038447D" w:rsidP="000B1D7A">
            <w:pPr>
              <w:pStyle w:val="aff3"/>
              <w:spacing w:before="40" w:after="40"/>
              <w:ind w:left="0" w:firstLine="0"/>
              <w:contextualSpacing w:val="0"/>
              <w:jc w:val="left"/>
              <w:rPr>
                <w:color w:val="000000"/>
                <w:sz w:val="20"/>
              </w:rPr>
            </w:pPr>
            <w:r w:rsidRPr="000B1D7A">
              <w:rPr>
                <w:sz w:val="20"/>
              </w:rPr>
              <w:t>Предоставление земельного (лесного)  участка в безвозмездное пользование</w:t>
            </w:r>
          </w:p>
        </w:tc>
        <w:tc>
          <w:tcPr>
            <w:tcW w:w="3686" w:type="dxa"/>
            <w:shd w:val="clear" w:color="auto" w:fill="auto"/>
          </w:tcPr>
          <w:p w14:paraId="671DABAC" w14:textId="77777777" w:rsidR="0038447D" w:rsidRPr="000B1D7A" w:rsidRDefault="0038447D" w:rsidP="000B1D7A">
            <w:pPr>
              <w:pStyle w:val="aff3"/>
              <w:ind w:left="0" w:firstLine="0"/>
              <w:jc w:val="left"/>
              <w:rPr>
                <w:color w:val="22272F"/>
                <w:sz w:val="20"/>
              </w:rPr>
            </w:pPr>
            <w:r w:rsidRPr="000B1D7A">
              <w:rPr>
                <w:color w:val="000000"/>
                <w:sz w:val="20"/>
              </w:rPr>
              <w:t>Заявление</w:t>
            </w:r>
          </w:p>
        </w:tc>
        <w:tc>
          <w:tcPr>
            <w:tcW w:w="1275" w:type="dxa"/>
            <w:shd w:val="clear" w:color="auto" w:fill="auto"/>
          </w:tcPr>
          <w:p w14:paraId="784FCE75" w14:textId="77777777" w:rsidR="0038447D" w:rsidRPr="000B1D7A" w:rsidRDefault="0038447D" w:rsidP="000B1D7A">
            <w:pPr>
              <w:pStyle w:val="aff3"/>
              <w:ind w:left="-87" w:right="-108" w:firstLine="0"/>
              <w:jc w:val="left"/>
              <w:rPr>
                <w:sz w:val="20"/>
              </w:rPr>
            </w:pPr>
            <w:r w:rsidRPr="000B1D7A">
              <w:rPr>
                <w:sz w:val="20"/>
              </w:rPr>
              <w:t>Заявитель</w:t>
            </w:r>
          </w:p>
        </w:tc>
        <w:tc>
          <w:tcPr>
            <w:tcW w:w="1560" w:type="dxa"/>
            <w:shd w:val="clear" w:color="auto" w:fill="auto"/>
          </w:tcPr>
          <w:p w14:paraId="28B04AB4" w14:textId="77777777" w:rsidR="0038447D" w:rsidRPr="000B1D7A" w:rsidRDefault="0038447D" w:rsidP="000B1D7A">
            <w:pPr>
              <w:pStyle w:val="aff3"/>
              <w:ind w:left="-87" w:right="-108" w:firstLine="0"/>
              <w:jc w:val="left"/>
              <w:rPr>
                <w:sz w:val="20"/>
              </w:rPr>
            </w:pPr>
            <w:r w:rsidRPr="000B1D7A">
              <w:rPr>
                <w:sz w:val="20"/>
              </w:rPr>
              <w:t>Обязательно</w:t>
            </w:r>
          </w:p>
        </w:tc>
      </w:tr>
      <w:tr w:rsidR="0038447D" w:rsidRPr="00164CE1" w14:paraId="2BC872C9" w14:textId="77777777" w:rsidTr="000B1D7A">
        <w:tc>
          <w:tcPr>
            <w:tcW w:w="487" w:type="dxa"/>
            <w:shd w:val="clear" w:color="auto" w:fill="auto"/>
          </w:tcPr>
          <w:p w14:paraId="2CD5192E" w14:textId="77777777" w:rsidR="0038447D" w:rsidRPr="000B1D7A" w:rsidRDefault="0038447D" w:rsidP="0038447D">
            <w:pPr>
              <w:pStyle w:val="aff3"/>
              <w:numPr>
                <w:ilvl w:val="0"/>
                <w:numId w:val="61"/>
              </w:numPr>
              <w:spacing w:before="0" w:after="60"/>
              <w:ind w:left="0" w:firstLine="0"/>
              <w:contextualSpacing w:val="0"/>
              <w:jc w:val="left"/>
              <w:rPr>
                <w:sz w:val="20"/>
              </w:rPr>
            </w:pPr>
          </w:p>
        </w:tc>
        <w:tc>
          <w:tcPr>
            <w:tcW w:w="2485" w:type="dxa"/>
            <w:shd w:val="clear" w:color="auto" w:fill="auto"/>
          </w:tcPr>
          <w:p w14:paraId="0633D700" w14:textId="77777777" w:rsidR="0038447D" w:rsidRPr="000B1D7A" w:rsidRDefault="0038447D" w:rsidP="000B1D7A">
            <w:pPr>
              <w:pStyle w:val="aff3"/>
              <w:spacing w:before="40" w:after="40"/>
              <w:ind w:left="0" w:firstLine="0"/>
              <w:contextualSpacing w:val="0"/>
              <w:jc w:val="left"/>
              <w:rPr>
                <w:color w:val="000000"/>
                <w:sz w:val="20"/>
              </w:rPr>
            </w:pPr>
            <w:r w:rsidRPr="000B1D7A">
              <w:rPr>
                <w:sz w:val="20"/>
              </w:rPr>
              <w:t>Установление частного сервитута в отношении лесных участков, расположенных в границах земель лесного фонда</w:t>
            </w:r>
          </w:p>
        </w:tc>
        <w:tc>
          <w:tcPr>
            <w:tcW w:w="3686" w:type="dxa"/>
            <w:shd w:val="clear" w:color="auto" w:fill="auto"/>
          </w:tcPr>
          <w:p w14:paraId="0DCBD3F3" w14:textId="77777777" w:rsidR="0038447D" w:rsidRPr="000B1D7A" w:rsidRDefault="0038447D" w:rsidP="000B1D7A">
            <w:pPr>
              <w:pStyle w:val="aff3"/>
              <w:ind w:left="0" w:firstLine="0"/>
              <w:jc w:val="left"/>
              <w:rPr>
                <w:color w:val="22272F"/>
                <w:sz w:val="20"/>
              </w:rPr>
            </w:pPr>
            <w:r w:rsidRPr="000B1D7A">
              <w:rPr>
                <w:color w:val="000000"/>
                <w:sz w:val="20"/>
              </w:rPr>
              <w:t>Заявление</w:t>
            </w:r>
          </w:p>
        </w:tc>
        <w:tc>
          <w:tcPr>
            <w:tcW w:w="1275" w:type="dxa"/>
            <w:shd w:val="clear" w:color="auto" w:fill="auto"/>
          </w:tcPr>
          <w:p w14:paraId="5F8EC68D" w14:textId="77777777" w:rsidR="0038447D" w:rsidRPr="000B1D7A" w:rsidRDefault="0038447D" w:rsidP="000B1D7A">
            <w:pPr>
              <w:pStyle w:val="aff3"/>
              <w:ind w:left="-87" w:right="-108" w:firstLine="0"/>
              <w:jc w:val="left"/>
              <w:rPr>
                <w:sz w:val="20"/>
              </w:rPr>
            </w:pPr>
            <w:r w:rsidRPr="000B1D7A">
              <w:rPr>
                <w:sz w:val="20"/>
              </w:rPr>
              <w:t>Заявитель</w:t>
            </w:r>
          </w:p>
        </w:tc>
        <w:tc>
          <w:tcPr>
            <w:tcW w:w="1560" w:type="dxa"/>
            <w:shd w:val="clear" w:color="auto" w:fill="auto"/>
          </w:tcPr>
          <w:p w14:paraId="0363EEAF" w14:textId="77777777" w:rsidR="0038447D" w:rsidRPr="000B1D7A" w:rsidRDefault="0038447D" w:rsidP="000B1D7A">
            <w:pPr>
              <w:pStyle w:val="aff3"/>
              <w:ind w:left="-87" w:right="-108" w:firstLine="0"/>
              <w:jc w:val="left"/>
              <w:rPr>
                <w:sz w:val="20"/>
              </w:rPr>
            </w:pPr>
            <w:r w:rsidRPr="000B1D7A">
              <w:rPr>
                <w:sz w:val="20"/>
              </w:rPr>
              <w:t>Обязательно</w:t>
            </w:r>
          </w:p>
        </w:tc>
      </w:tr>
    </w:tbl>
    <w:p w14:paraId="43E8603C" w14:textId="77777777" w:rsidR="0038447D" w:rsidRPr="00283162" w:rsidRDefault="0038447D" w:rsidP="0038447D">
      <w:pPr>
        <w:pStyle w:val="40"/>
      </w:pPr>
      <w:r w:rsidRPr="00283162">
        <w:t xml:space="preserve">Основания для отказа в приеме документов </w:t>
      </w:r>
    </w:p>
    <w:p w14:paraId="44C0C81F" w14:textId="77777777" w:rsidR="0038447D" w:rsidRPr="00FF362A" w:rsidRDefault="0038447D" w:rsidP="0038447D">
      <w:pPr>
        <w:rPr>
          <w:szCs w:val="24"/>
        </w:rPr>
      </w:pPr>
      <w:r>
        <w:rPr>
          <w:szCs w:val="24"/>
        </w:rPr>
        <w:t>О</w:t>
      </w:r>
      <w:r w:rsidRPr="00FF362A">
        <w:rPr>
          <w:szCs w:val="24"/>
        </w:rPr>
        <w:t>тсутствуют</w:t>
      </w:r>
      <w:r>
        <w:rPr>
          <w:szCs w:val="24"/>
        </w:rPr>
        <w:t>.</w:t>
      </w:r>
    </w:p>
    <w:p w14:paraId="32CA1D70" w14:textId="77777777" w:rsidR="0038447D" w:rsidRPr="00283162" w:rsidRDefault="0038447D" w:rsidP="0038447D">
      <w:pPr>
        <w:pStyle w:val="40"/>
      </w:pPr>
      <w:r w:rsidRPr="00283162">
        <w:t>Основания для приостановления исполнения функционального процесса</w:t>
      </w:r>
    </w:p>
    <w:p w14:paraId="0ED812CE" w14:textId="77777777" w:rsidR="0038447D" w:rsidRPr="00FF362A" w:rsidRDefault="0038447D" w:rsidP="0038447D">
      <w:pPr>
        <w:rPr>
          <w:szCs w:val="24"/>
        </w:rPr>
      </w:pPr>
      <w:r>
        <w:rPr>
          <w:szCs w:val="24"/>
        </w:rPr>
        <w:t>О</w:t>
      </w:r>
      <w:r w:rsidRPr="00FF362A">
        <w:rPr>
          <w:szCs w:val="24"/>
        </w:rPr>
        <w:t>тсутствуют</w:t>
      </w:r>
      <w:r>
        <w:rPr>
          <w:szCs w:val="24"/>
        </w:rPr>
        <w:t>.</w:t>
      </w:r>
    </w:p>
    <w:p w14:paraId="12561665" w14:textId="77777777" w:rsidR="0038447D" w:rsidRPr="00283162" w:rsidRDefault="0038447D" w:rsidP="0038447D">
      <w:pPr>
        <w:pStyle w:val="40"/>
      </w:pPr>
      <w:r w:rsidRPr="00283162">
        <w:t xml:space="preserve">Основания отказа в предоставлении </w:t>
      </w:r>
    </w:p>
    <w:tbl>
      <w:tblPr>
        <w:tblStyle w:val="af1"/>
        <w:tblW w:w="9494" w:type="dxa"/>
        <w:tblLook w:val="04A0" w:firstRow="1" w:lastRow="0" w:firstColumn="1" w:lastColumn="0" w:noHBand="0" w:noVBand="1"/>
      </w:tblPr>
      <w:tblGrid>
        <w:gridCol w:w="562"/>
        <w:gridCol w:w="3828"/>
        <w:gridCol w:w="5104"/>
      </w:tblGrid>
      <w:tr w:rsidR="0038447D" w:rsidRPr="00283091" w14:paraId="646325EF" w14:textId="77777777" w:rsidTr="000B1D7A">
        <w:tc>
          <w:tcPr>
            <w:tcW w:w="562" w:type="dxa"/>
            <w:vAlign w:val="center"/>
          </w:tcPr>
          <w:p w14:paraId="0BA5E4F4" w14:textId="77777777" w:rsidR="0038447D" w:rsidRPr="00681C70" w:rsidRDefault="0038447D" w:rsidP="00154E57">
            <w:pPr>
              <w:spacing w:before="0" w:after="0"/>
              <w:ind w:firstLine="0"/>
              <w:jc w:val="center"/>
              <w:rPr>
                <w:b/>
                <w:sz w:val="20"/>
              </w:rPr>
            </w:pPr>
            <w:r>
              <w:rPr>
                <w:b/>
                <w:sz w:val="20"/>
              </w:rPr>
              <w:t>№ п/п</w:t>
            </w:r>
          </w:p>
        </w:tc>
        <w:tc>
          <w:tcPr>
            <w:tcW w:w="3828" w:type="dxa"/>
            <w:vAlign w:val="center"/>
          </w:tcPr>
          <w:p w14:paraId="764D2A52" w14:textId="77777777" w:rsidR="0038447D" w:rsidRPr="00283091" w:rsidRDefault="0038447D" w:rsidP="00154E57">
            <w:pPr>
              <w:spacing w:before="60" w:after="60"/>
              <w:ind w:firstLine="0"/>
              <w:jc w:val="center"/>
              <w:rPr>
                <w:b/>
                <w:sz w:val="20"/>
              </w:rPr>
            </w:pPr>
            <w:r>
              <w:rPr>
                <w:b/>
                <w:sz w:val="20"/>
              </w:rPr>
              <w:t>Наименование</w:t>
            </w:r>
            <w:r w:rsidRPr="00283091">
              <w:rPr>
                <w:b/>
                <w:sz w:val="20"/>
              </w:rPr>
              <w:t xml:space="preserve"> </w:t>
            </w:r>
            <w:r>
              <w:rPr>
                <w:b/>
                <w:sz w:val="20"/>
              </w:rPr>
              <w:t>функции/услуги</w:t>
            </w:r>
          </w:p>
        </w:tc>
        <w:tc>
          <w:tcPr>
            <w:tcW w:w="5104" w:type="dxa"/>
            <w:vAlign w:val="center"/>
          </w:tcPr>
          <w:p w14:paraId="095D8926" w14:textId="77777777" w:rsidR="0038447D" w:rsidRPr="00283091" w:rsidRDefault="0038447D" w:rsidP="00154E57">
            <w:pPr>
              <w:spacing w:before="60" w:after="60"/>
              <w:ind w:firstLine="0"/>
              <w:jc w:val="center"/>
              <w:rPr>
                <w:b/>
                <w:sz w:val="20"/>
              </w:rPr>
            </w:pPr>
            <w:r w:rsidRPr="00283091">
              <w:rPr>
                <w:b/>
                <w:sz w:val="20"/>
              </w:rPr>
              <w:t>Перечень оснований отказа в предоставлении</w:t>
            </w:r>
          </w:p>
        </w:tc>
      </w:tr>
      <w:tr w:rsidR="0038447D" w:rsidRPr="00283091" w14:paraId="3DFBD116" w14:textId="77777777" w:rsidTr="000B1D7A">
        <w:tc>
          <w:tcPr>
            <w:tcW w:w="562" w:type="dxa"/>
            <w:shd w:val="clear" w:color="auto" w:fill="auto"/>
          </w:tcPr>
          <w:p w14:paraId="4AB32554" w14:textId="77777777" w:rsidR="0038447D" w:rsidRPr="000B1D7A" w:rsidRDefault="0038447D" w:rsidP="0038447D">
            <w:pPr>
              <w:pStyle w:val="aff3"/>
              <w:numPr>
                <w:ilvl w:val="0"/>
                <w:numId w:val="60"/>
              </w:numPr>
              <w:spacing w:before="0" w:after="60"/>
              <w:ind w:left="0" w:firstLine="0"/>
              <w:contextualSpacing w:val="0"/>
              <w:jc w:val="left"/>
              <w:rPr>
                <w:sz w:val="20"/>
              </w:rPr>
            </w:pPr>
          </w:p>
        </w:tc>
        <w:tc>
          <w:tcPr>
            <w:tcW w:w="3828" w:type="dxa"/>
            <w:shd w:val="clear" w:color="auto" w:fill="auto"/>
          </w:tcPr>
          <w:p w14:paraId="55ABE9BF" w14:textId="77777777" w:rsidR="0038447D" w:rsidRPr="000B1D7A" w:rsidRDefault="0038447D" w:rsidP="00154E57">
            <w:pPr>
              <w:spacing w:before="40" w:after="40"/>
              <w:ind w:firstLine="0"/>
              <w:jc w:val="left"/>
              <w:rPr>
                <w:i/>
                <w:sz w:val="20"/>
              </w:rPr>
            </w:pPr>
            <w:r w:rsidRPr="000B1D7A">
              <w:rPr>
                <w:sz w:val="20"/>
              </w:rPr>
              <w:t>Согласование проекта планировки территории и проекта межевания территории</w:t>
            </w:r>
          </w:p>
        </w:tc>
        <w:tc>
          <w:tcPr>
            <w:tcW w:w="5104" w:type="dxa"/>
            <w:shd w:val="clear" w:color="auto" w:fill="auto"/>
          </w:tcPr>
          <w:p w14:paraId="3F33233F" w14:textId="77777777" w:rsidR="0038447D" w:rsidRPr="000B1D7A" w:rsidRDefault="0038447D" w:rsidP="0038447D">
            <w:pPr>
              <w:pStyle w:val="aff3"/>
              <w:numPr>
                <w:ilvl w:val="0"/>
                <w:numId w:val="59"/>
              </w:numPr>
              <w:spacing w:before="40" w:after="40"/>
              <w:ind w:left="436" w:hanging="357"/>
              <w:contextualSpacing w:val="0"/>
              <w:jc w:val="left"/>
              <w:rPr>
                <w:sz w:val="20"/>
              </w:rPr>
            </w:pPr>
            <w:r w:rsidRPr="000B1D7A">
              <w:rPr>
                <w:sz w:val="20"/>
              </w:rPr>
              <w:t>несоответствие планируемого размещения объектов, указанных в части 12.7 статьи 45, градостроительным регламентам, установленным для территориальных зон, в границах которых планируется размещение таких объектов (за исключением линейных объектов);</w:t>
            </w:r>
          </w:p>
          <w:p w14:paraId="27DC0014" w14:textId="0DE8A4D2" w:rsidR="0038447D" w:rsidRPr="000B1D7A" w:rsidRDefault="0038447D" w:rsidP="0038447D">
            <w:pPr>
              <w:pStyle w:val="aff3"/>
              <w:numPr>
                <w:ilvl w:val="0"/>
                <w:numId w:val="59"/>
              </w:numPr>
              <w:spacing w:before="40" w:after="40"/>
              <w:ind w:left="436" w:hanging="357"/>
              <w:contextualSpacing w:val="0"/>
              <w:jc w:val="left"/>
              <w:rPr>
                <w:sz w:val="20"/>
              </w:rPr>
            </w:pPr>
            <w:r w:rsidRPr="000B1D7A">
              <w:rPr>
                <w:sz w:val="20"/>
              </w:rPr>
              <w:t xml:space="preserve">снижение фактических показателей обеспеченности территории объектами коммунальной, транспортной, социальной инфраструктур и (или) фактических показателей территориальной доступности указанных объектов для населения при </w:t>
            </w:r>
            <w:r w:rsidR="000B1D7A">
              <w:rPr>
                <w:sz w:val="20"/>
              </w:rPr>
              <w:t>размещении планируемых объектов</w:t>
            </w:r>
          </w:p>
        </w:tc>
      </w:tr>
      <w:tr w:rsidR="0038447D" w:rsidRPr="00283091" w14:paraId="5D479C39" w14:textId="77777777" w:rsidTr="000B1D7A">
        <w:tc>
          <w:tcPr>
            <w:tcW w:w="562" w:type="dxa"/>
          </w:tcPr>
          <w:p w14:paraId="00912053" w14:textId="77777777" w:rsidR="0038447D" w:rsidRPr="000B1D7A" w:rsidRDefault="0038447D" w:rsidP="0038447D">
            <w:pPr>
              <w:pStyle w:val="aff3"/>
              <w:numPr>
                <w:ilvl w:val="0"/>
                <w:numId w:val="60"/>
              </w:numPr>
              <w:spacing w:before="0" w:after="60"/>
              <w:ind w:left="0" w:firstLine="0"/>
              <w:contextualSpacing w:val="0"/>
              <w:jc w:val="left"/>
              <w:rPr>
                <w:sz w:val="20"/>
              </w:rPr>
            </w:pPr>
          </w:p>
        </w:tc>
        <w:tc>
          <w:tcPr>
            <w:tcW w:w="3828" w:type="dxa"/>
          </w:tcPr>
          <w:p w14:paraId="5A91AFC5" w14:textId="77777777" w:rsidR="0038447D" w:rsidRPr="000B1D7A" w:rsidRDefault="0038447D" w:rsidP="00154E57">
            <w:pPr>
              <w:spacing w:before="40" w:after="40"/>
              <w:ind w:firstLine="0"/>
              <w:jc w:val="left"/>
              <w:rPr>
                <w:i/>
                <w:sz w:val="20"/>
              </w:rPr>
            </w:pPr>
            <w:r w:rsidRPr="000B1D7A">
              <w:rPr>
                <w:sz w:val="20"/>
              </w:rPr>
              <w:t>Утверждение проектной документации лесного участка</w:t>
            </w:r>
          </w:p>
        </w:tc>
        <w:tc>
          <w:tcPr>
            <w:tcW w:w="5104" w:type="dxa"/>
          </w:tcPr>
          <w:p w14:paraId="22110B6F" w14:textId="77777777" w:rsidR="0038447D" w:rsidRPr="000B1D7A" w:rsidRDefault="0038447D" w:rsidP="0038447D">
            <w:pPr>
              <w:pStyle w:val="aff3"/>
              <w:numPr>
                <w:ilvl w:val="0"/>
                <w:numId w:val="65"/>
              </w:numPr>
              <w:spacing w:before="40" w:after="40"/>
              <w:ind w:left="462"/>
              <w:contextualSpacing w:val="0"/>
              <w:jc w:val="left"/>
              <w:rPr>
                <w:sz w:val="20"/>
              </w:rPr>
            </w:pPr>
            <w:r w:rsidRPr="000B1D7A">
              <w:rPr>
                <w:sz w:val="20"/>
              </w:rPr>
              <w:t>несоответствие проектной документации лесного участка требованиям к составу и содержанию проектной документации лесного участка, указанных в пункте 3 Требований и порядка;</w:t>
            </w:r>
          </w:p>
          <w:p w14:paraId="02F071BA" w14:textId="32A7D5EA" w:rsidR="0038447D" w:rsidRPr="000B1D7A" w:rsidRDefault="0038447D" w:rsidP="0038447D">
            <w:pPr>
              <w:pStyle w:val="aff3"/>
              <w:numPr>
                <w:ilvl w:val="0"/>
                <w:numId w:val="65"/>
              </w:numPr>
              <w:spacing w:before="40" w:after="40"/>
              <w:ind w:left="436" w:hanging="357"/>
              <w:contextualSpacing w:val="0"/>
              <w:jc w:val="left"/>
              <w:rPr>
                <w:sz w:val="20"/>
              </w:rPr>
            </w:pPr>
            <w:r w:rsidRPr="000B1D7A">
              <w:rPr>
                <w:sz w:val="20"/>
              </w:rPr>
              <w:t>несоответствие проектной документации лесного участка утвержденному лесному плану субъекта Российской Федерации, лесохозяйственному регламенту лесничества, лесопарка</w:t>
            </w:r>
          </w:p>
        </w:tc>
      </w:tr>
      <w:tr w:rsidR="0038447D" w:rsidRPr="00283091" w14:paraId="1DDA47B2" w14:textId="77777777" w:rsidTr="000B1D7A">
        <w:tc>
          <w:tcPr>
            <w:tcW w:w="562" w:type="dxa"/>
          </w:tcPr>
          <w:p w14:paraId="1F4124A2" w14:textId="77777777" w:rsidR="0038447D" w:rsidRPr="000B1D7A" w:rsidRDefault="0038447D" w:rsidP="0038447D">
            <w:pPr>
              <w:pStyle w:val="aff3"/>
              <w:numPr>
                <w:ilvl w:val="0"/>
                <w:numId w:val="60"/>
              </w:numPr>
              <w:spacing w:before="0" w:after="60"/>
              <w:ind w:left="0" w:firstLine="0"/>
              <w:contextualSpacing w:val="0"/>
              <w:jc w:val="left"/>
              <w:rPr>
                <w:sz w:val="20"/>
              </w:rPr>
            </w:pPr>
          </w:p>
        </w:tc>
        <w:tc>
          <w:tcPr>
            <w:tcW w:w="3828" w:type="dxa"/>
          </w:tcPr>
          <w:p w14:paraId="212710E1" w14:textId="77777777" w:rsidR="0038447D" w:rsidRPr="000B1D7A" w:rsidRDefault="0038447D" w:rsidP="00154E57">
            <w:pPr>
              <w:spacing w:before="40" w:after="40"/>
              <w:ind w:firstLine="0"/>
              <w:jc w:val="left"/>
              <w:rPr>
                <w:sz w:val="20"/>
              </w:rPr>
            </w:pPr>
            <w:r w:rsidRPr="000B1D7A">
              <w:rPr>
                <w:sz w:val="20"/>
              </w:rPr>
              <w:t>Предварительное согласование предоставления земельного (лесного)  участка</w:t>
            </w:r>
          </w:p>
        </w:tc>
        <w:tc>
          <w:tcPr>
            <w:tcW w:w="5104" w:type="dxa"/>
          </w:tcPr>
          <w:p w14:paraId="72BF39CA" w14:textId="77777777" w:rsidR="0038447D" w:rsidRPr="000B1D7A" w:rsidRDefault="0038447D" w:rsidP="0038447D">
            <w:pPr>
              <w:pStyle w:val="aff3"/>
              <w:numPr>
                <w:ilvl w:val="0"/>
                <w:numId w:val="66"/>
              </w:numPr>
              <w:spacing w:before="40" w:after="40"/>
              <w:ind w:left="462"/>
              <w:contextualSpacing w:val="0"/>
              <w:jc w:val="left"/>
              <w:rPr>
                <w:sz w:val="20"/>
              </w:rPr>
            </w:pPr>
            <w:r w:rsidRPr="000B1D7A">
              <w:rPr>
                <w:sz w:val="20"/>
              </w:rPr>
              <w:t>схема расположения земельного участка, приложенная к заявлению о предварительном согласовании предоставления земельного участка, не может быть утверждена по основаниям, указанным в пункте 16 статьи 11.10 Земельного Кодекса;</w:t>
            </w:r>
          </w:p>
          <w:p w14:paraId="2D18E11C" w14:textId="77777777" w:rsidR="0038447D" w:rsidRPr="000B1D7A" w:rsidRDefault="0038447D" w:rsidP="0038447D">
            <w:pPr>
              <w:pStyle w:val="aff3"/>
              <w:numPr>
                <w:ilvl w:val="0"/>
                <w:numId w:val="66"/>
              </w:numPr>
              <w:spacing w:before="40" w:after="40"/>
              <w:ind w:left="462"/>
              <w:contextualSpacing w:val="0"/>
              <w:jc w:val="left"/>
              <w:rPr>
                <w:sz w:val="20"/>
              </w:rPr>
            </w:pPr>
            <w:r w:rsidRPr="000B1D7A">
              <w:rPr>
                <w:sz w:val="20"/>
              </w:rPr>
              <w:t>земельный участок, который предстоит образовать, не может быть предоставлен заявителю по основаниям, указанным в подпунктах 1 - 13, 14.1 - 19, 22 и 23 статьи 39.16 Земельного Кодекса;</w:t>
            </w:r>
          </w:p>
          <w:p w14:paraId="2E80CA36" w14:textId="77777777" w:rsidR="0038447D" w:rsidRPr="000B1D7A" w:rsidRDefault="0038447D" w:rsidP="0038447D">
            <w:pPr>
              <w:pStyle w:val="aff3"/>
              <w:numPr>
                <w:ilvl w:val="0"/>
                <w:numId w:val="66"/>
              </w:numPr>
              <w:spacing w:before="40" w:after="40"/>
              <w:ind w:left="462"/>
              <w:contextualSpacing w:val="0"/>
              <w:jc w:val="left"/>
              <w:rPr>
                <w:sz w:val="20"/>
              </w:rPr>
            </w:pPr>
            <w:r w:rsidRPr="000B1D7A">
              <w:rPr>
                <w:sz w:val="20"/>
              </w:rPr>
              <w:t>земельный участок, границы которого подлежат уточнению в соответствии с Федеральным законом "О государственной регистрации недвижимости", не может быть предоставлен заявителю по основаниям, указанным в подпунктах 1 - 23 статьи 39.16 Земельного Кодекса</w:t>
            </w:r>
          </w:p>
        </w:tc>
      </w:tr>
      <w:tr w:rsidR="0038447D" w:rsidRPr="00283091" w14:paraId="533FC54E" w14:textId="77777777" w:rsidTr="000B1D7A">
        <w:tc>
          <w:tcPr>
            <w:tcW w:w="562" w:type="dxa"/>
          </w:tcPr>
          <w:p w14:paraId="59FD357B" w14:textId="77777777" w:rsidR="0038447D" w:rsidRPr="000B1D7A" w:rsidRDefault="0038447D" w:rsidP="0038447D">
            <w:pPr>
              <w:pStyle w:val="aff3"/>
              <w:numPr>
                <w:ilvl w:val="0"/>
                <w:numId w:val="60"/>
              </w:numPr>
              <w:spacing w:before="0" w:after="60"/>
              <w:ind w:left="0" w:firstLine="0"/>
              <w:contextualSpacing w:val="0"/>
              <w:jc w:val="left"/>
              <w:rPr>
                <w:sz w:val="20"/>
              </w:rPr>
            </w:pPr>
          </w:p>
        </w:tc>
        <w:tc>
          <w:tcPr>
            <w:tcW w:w="3828" w:type="dxa"/>
          </w:tcPr>
          <w:p w14:paraId="61F983E7" w14:textId="77777777" w:rsidR="0038447D" w:rsidRPr="000B1D7A" w:rsidRDefault="0038447D" w:rsidP="00154E57">
            <w:pPr>
              <w:spacing w:before="40" w:after="40"/>
              <w:ind w:firstLine="0"/>
              <w:jc w:val="left"/>
              <w:rPr>
                <w:sz w:val="20"/>
              </w:rPr>
            </w:pPr>
            <w:r w:rsidRPr="000B1D7A">
              <w:rPr>
                <w:sz w:val="20"/>
              </w:rPr>
              <w:t>Предоставление земельного (лесного) участка в аренду</w:t>
            </w:r>
          </w:p>
        </w:tc>
        <w:tc>
          <w:tcPr>
            <w:tcW w:w="5104" w:type="dxa"/>
          </w:tcPr>
          <w:p w14:paraId="3C46150D" w14:textId="77777777" w:rsidR="0038447D" w:rsidRPr="000B1D7A" w:rsidRDefault="0038447D" w:rsidP="0038447D">
            <w:pPr>
              <w:pStyle w:val="s1"/>
              <w:numPr>
                <w:ilvl w:val="0"/>
                <w:numId w:val="182"/>
              </w:numPr>
              <w:shd w:val="clear" w:color="auto" w:fill="FFFFFF"/>
              <w:ind w:left="463"/>
              <w:jc w:val="both"/>
              <w:rPr>
                <w:rFonts w:ascii="Arial" w:hAnsi="Arial" w:cs="Arial"/>
                <w:sz w:val="20"/>
                <w:szCs w:val="20"/>
              </w:rPr>
            </w:pPr>
            <w:r w:rsidRPr="000B1D7A">
              <w:rPr>
                <w:rFonts w:ascii="Arial" w:hAnsi="Arial" w:cs="Arial"/>
                <w:sz w:val="20"/>
                <w:szCs w:val="20"/>
              </w:rPr>
              <w:t>наличие в отношении лесного участка, на который претендует заявитель, прав третьих лиц (за исключением случаев заготовки древесины на лесных участках, предоставленных юридическим лицам или индивидуальным предпринимателям для использования лесов в соответствии со </w:t>
            </w:r>
            <w:hyperlink r:id="rId201" w:anchor="/document/12150845/entry/43" w:history="1">
              <w:r w:rsidRPr="000B1D7A">
                <w:rPr>
                  <w:rFonts w:ascii="Arial" w:hAnsi="Arial" w:cs="Arial"/>
                  <w:sz w:val="20"/>
                  <w:szCs w:val="20"/>
                </w:rPr>
                <w:t>статьями 43 - 46</w:t>
              </w:r>
            </w:hyperlink>
            <w:r w:rsidRPr="000B1D7A">
              <w:rPr>
                <w:rFonts w:ascii="Arial" w:hAnsi="Arial" w:cs="Arial"/>
                <w:sz w:val="20"/>
                <w:szCs w:val="20"/>
              </w:rPr>
              <w:t> Лесного кодекса Российской Федерации), исключающих возможность использования лесного участка в испрашиваемых целях;</w:t>
            </w:r>
          </w:p>
          <w:p w14:paraId="67A26F48" w14:textId="77777777" w:rsidR="0038447D" w:rsidRPr="000B1D7A" w:rsidRDefault="0038447D" w:rsidP="0038447D">
            <w:pPr>
              <w:pStyle w:val="s1"/>
              <w:numPr>
                <w:ilvl w:val="0"/>
                <w:numId w:val="182"/>
              </w:numPr>
              <w:shd w:val="clear" w:color="auto" w:fill="FFFFFF"/>
              <w:ind w:left="463"/>
              <w:jc w:val="both"/>
              <w:rPr>
                <w:rFonts w:ascii="Arial" w:hAnsi="Arial" w:cs="Arial"/>
                <w:sz w:val="20"/>
                <w:szCs w:val="20"/>
              </w:rPr>
            </w:pPr>
            <w:r w:rsidRPr="000B1D7A">
              <w:rPr>
                <w:rFonts w:ascii="Arial" w:hAnsi="Arial" w:cs="Arial"/>
                <w:sz w:val="20"/>
                <w:szCs w:val="20"/>
              </w:rPr>
              <w:t>подача заявления и прилагаемых к нему документов с нарушением требований, установленных </w:t>
            </w:r>
            <w:hyperlink r:id="rId202" w:anchor="/document/20942973/entry/1018" w:history="1">
              <w:r w:rsidRPr="000B1D7A">
                <w:rPr>
                  <w:rFonts w:ascii="Arial" w:hAnsi="Arial" w:cs="Arial"/>
                  <w:sz w:val="20"/>
                  <w:szCs w:val="20"/>
                </w:rPr>
                <w:t>пунктом 18</w:t>
              </w:r>
            </w:hyperlink>
            <w:r w:rsidRPr="000B1D7A">
              <w:rPr>
                <w:rFonts w:ascii="Arial" w:hAnsi="Arial" w:cs="Arial"/>
                <w:sz w:val="20"/>
                <w:szCs w:val="20"/>
              </w:rPr>
              <w:t> настоящего Административного регламента, представление неполного пакета документов, указанных в пункте 18 Административного регламента Департамента лесного хозяйства Свердловской области по предоставлению государственной услуги по предоставлению лесных участков в аренду без проведения торгов (утв. Указом Губернатора Свердловской области от 23 мая 2014 г. N 272-УГ);</w:t>
            </w:r>
          </w:p>
          <w:p w14:paraId="5D941C02" w14:textId="77777777" w:rsidR="0038447D" w:rsidRPr="000B1D7A" w:rsidRDefault="0038447D" w:rsidP="0038447D">
            <w:pPr>
              <w:pStyle w:val="s1"/>
              <w:numPr>
                <w:ilvl w:val="0"/>
                <w:numId w:val="182"/>
              </w:numPr>
              <w:shd w:val="clear" w:color="auto" w:fill="FFFFFF"/>
              <w:ind w:left="463"/>
              <w:jc w:val="both"/>
              <w:rPr>
                <w:rFonts w:ascii="Arial" w:hAnsi="Arial" w:cs="Arial"/>
                <w:sz w:val="20"/>
                <w:szCs w:val="20"/>
              </w:rPr>
            </w:pPr>
            <w:r w:rsidRPr="000B1D7A">
              <w:rPr>
                <w:rFonts w:ascii="Arial" w:hAnsi="Arial" w:cs="Arial"/>
                <w:sz w:val="20"/>
                <w:szCs w:val="20"/>
              </w:rPr>
              <w:t>представление заявителем недостоверных сведений;</w:t>
            </w:r>
          </w:p>
          <w:p w14:paraId="1603666D" w14:textId="77777777" w:rsidR="0038447D" w:rsidRPr="000B1D7A" w:rsidRDefault="0038447D" w:rsidP="0038447D">
            <w:pPr>
              <w:pStyle w:val="s1"/>
              <w:numPr>
                <w:ilvl w:val="0"/>
                <w:numId w:val="182"/>
              </w:numPr>
              <w:shd w:val="clear" w:color="auto" w:fill="FFFFFF"/>
              <w:ind w:left="463"/>
              <w:jc w:val="both"/>
              <w:rPr>
                <w:rFonts w:ascii="Arial" w:hAnsi="Arial" w:cs="Arial"/>
                <w:sz w:val="20"/>
                <w:szCs w:val="20"/>
              </w:rPr>
            </w:pPr>
            <w:r w:rsidRPr="000B1D7A">
              <w:rPr>
                <w:rFonts w:ascii="Arial" w:hAnsi="Arial" w:cs="Arial"/>
                <w:sz w:val="20"/>
                <w:szCs w:val="20"/>
              </w:rPr>
              <w:t>запрещение в соответствии с законодательством Российской Федерации осуществления заявленного вида использования лесов на данном лесном участке;</w:t>
            </w:r>
          </w:p>
          <w:p w14:paraId="1B7D1414" w14:textId="77777777" w:rsidR="0038447D" w:rsidRPr="000B1D7A" w:rsidRDefault="0038447D" w:rsidP="0038447D">
            <w:pPr>
              <w:pStyle w:val="s1"/>
              <w:numPr>
                <w:ilvl w:val="0"/>
                <w:numId w:val="182"/>
              </w:numPr>
              <w:shd w:val="clear" w:color="auto" w:fill="FFFFFF"/>
              <w:ind w:left="463"/>
              <w:jc w:val="both"/>
              <w:rPr>
                <w:rFonts w:ascii="Arial" w:hAnsi="Arial" w:cs="Arial"/>
                <w:sz w:val="20"/>
                <w:szCs w:val="20"/>
              </w:rPr>
            </w:pPr>
            <w:r w:rsidRPr="000B1D7A">
              <w:rPr>
                <w:rFonts w:ascii="Arial" w:hAnsi="Arial" w:cs="Arial"/>
                <w:sz w:val="20"/>
                <w:szCs w:val="20"/>
              </w:rPr>
              <w:t>несоответствие заявленной цели (целей) использования лесного участка лесному плану субъекта Российской Федерации или лесохозяйственному регламенту лесничества (лесопарка).</w:t>
            </w:r>
          </w:p>
          <w:p w14:paraId="28780AC0" w14:textId="77777777" w:rsidR="0038447D" w:rsidRPr="000B1D7A" w:rsidRDefault="0038447D" w:rsidP="00154E57">
            <w:pPr>
              <w:pStyle w:val="s1"/>
              <w:shd w:val="clear" w:color="auto" w:fill="FFFFFF"/>
              <w:ind w:left="463"/>
              <w:jc w:val="both"/>
              <w:rPr>
                <w:rFonts w:ascii="Arial" w:hAnsi="Arial" w:cs="Arial"/>
                <w:sz w:val="20"/>
                <w:szCs w:val="20"/>
              </w:rPr>
            </w:pPr>
            <w:r w:rsidRPr="000B1D7A">
              <w:rPr>
                <w:rFonts w:ascii="Arial" w:hAnsi="Arial" w:cs="Arial"/>
                <w:sz w:val="20"/>
                <w:szCs w:val="20"/>
              </w:rPr>
              <w:t>Основаниями для отказа в предоставлении государственной услуги лицам, указанным в </w:t>
            </w:r>
            <w:hyperlink r:id="rId203" w:anchor="/document/20942973/entry/100201" w:history="1">
              <w:r w:rsidRPr="000B1D7A">
                <w:rPr>
                  <w:rFonts w:ascii="Arial" w:hAnsi="Arial" w:cs="Arial"/>
                  <w:sz w:val="20"/>
                  <w:szCs w:val="20"/>
                </w:rPr>
                <w:t>пункте 2-1</w:t>
              </w:r>
            </w:hyperlink>
            <w:r w:rsidRPr="000B1D7A">
              <w:rPr>
                <w:rFonts w:ascii="Arial" w:hAnsi="Arial" w:cs="Arial"/>
                <w:sz w:val="20"/>
                <w:szCs w:val="20"/>
              </w:rPr>
              <w:t>  административного регламента Департамента лесного хозяйства Свердловской области по предоставлению государственной услуги по предоставлению лесных участков в аренду без проведения торгов (утв. Указом Губернатора Свердловской области от 23 мая 2014 г. N 272-УГ), являются:</w:t>
            </w:r>
          </w:p>
          <w:p w14:paraId="2041262B" w14:textId="77777777" w:rsidR="0038447D" w:rsidRPr="000B1D7A" w:rsidRDefault="0038447D" w:rsidP="0038447D">
            <w:pPr>
              <w:pStyle w:val="s1"/>
              <w:numPr>
                <w:ilvl w:val="0"/>
                <w:numId w:val="183"/>
              </w:numPr>
              <w:shd w:val="clear" w:color="auto" w:fill="FFFFFF"/>
              <w:ind w:left="463"/>
              <w:jc w:val="both"/>
              <w:rPr>
                <w:rFonts w:ascii="Arial" w:hAnsi="Arial" w:cs="Arial"/>
                <w:sz w:val="20"/>
                <w:szCs w:val="20"/>
              </w:rPr>
            </w:pPr>
            <w:r w:rsidRPr="000B1D7A">
              <w:rPr>
                <w:rFonts w:ascii="Arial" w:hAnsi="Arial" w:cs="Arial"/>
                <w:sz w:val="20"/>
                <w:szCs w:val="20"/>
              </w:rPr>
              <w:t>поступление заявления о заключении нового договора аренды ранее чем за три месяца или позднее чем за два месяца до истечения срока действия заключенного ранее договора аренды лесного участка;</w:t>
            </w:r>
          </w:p>
          <w:p w14:paraId="7E61FEDB" w14:textId="77777777" w:rsidR="0038447D" w:rsidRPr="000B1D7A" w:rsidRDefault="0038447D" w:rsidP="0038447D">
            <w:pPr>
              <w:pStyle w:val="s1"/>
              <w:numPr>
                <w:ilvl w:val="0"/>
                <w:numId w:val="183"/>
              </w:numPr>
              <w:shd w:val="clear" w:color="auto" w:fill="FFFFFF"/>
              <w:ind w:left="463"/>
              <w:jc w:val="both"/>
              <w:rPr>
                <w:rFonts w:ascii="Arial" w:hAnsi="Arial" w:cs="Arial"/>
                <w:sz w:val="20"/>
                <w:szCs w:val="20"/>
              </w:rPr>
            </w:pPr>
            <w:r w:rsidRPr="000B1D7A">
              <w:rPr>
                <w:rFonts w:ascii="Arial" w:hAnsi="Arial" w:cs="Arial"/>
                <w:sz w:val="20"/>
                <w:szCs w:val="20"/>
              </w:rPr>
              <w:t>наличие сведений о заявителе в реестре недобросовестных арендаторов;</w:t>
            </w:r>
          </w:p>
          <w:p w14:paraId="107B2374" w14:textId="77777777" w:rsidR="0038447D" w:rsidRPr="000B1D7A" w:rsidRDefault="0038447D" w:rsidP="0038447D">
            <w:pPr>
              <w:pStyle w:val="s1"/>
              <w:numPr>
                <w:ilvl w:val="0"/>
                <w:numId w:val="183"/>
              </w:numPr>
              <w:shd w:val="clear" w:color="auto" w:fill="FFFFFF"/>
              <w:ind w:left="463"/>
              <w:jc w:val="both"/>
              <w:rPr>
                <w:rFonts w:ascii="Arial" w:hAnsi="Arial" w:cs="Arial"/>
                <w:sz w:val="20"/>
                <w:szCs w:val="20"/>
              </w:rPr>
            </w:pPr>
            <w:r w:rsidRPr="000B1D7A">
              <w:rPr>
                <w:rFonts w:ascii="Arial" w:hAnsi="Arial" w:cs="Arial"/>
                <w:sz w:val="20"/>
                <w:szCs w:val="20"/>
              </w:rPr>
              <w:t>наличие случаев неоднократного нарушения условий заключенного ранее договора аренды лесного участка заявителем;</w:t>
            </w:r>
          </w:p>
          <w:p w14:paraId="5F0BD169" w14:textId="77777777" w:rsidR="0038447D" w:rsidRPr="000B1D7A" w:rsidRDefault="0038447D" w:rsidP="0038447D">
            <w:pPr>
              <w:pStyle w:val="s1"/>
              <w:numPr>
                <w:ilvl w:val="0"/>
                <w:numId w:val="183"/>
              </w:numPr>
              <w:shd w:val="clear" w:color="auto" w:fill="FFFFFF"/>
              <w:ind w:left="463"/>
              <w:jc w:val="both"/>
              <w:rPr>
                <w:rFonts w:ascii="Arial" w:hAnsi="Arial" w:cs="Arial"/>
                <w:sz w:val="20"/>
                <w:szCs w:val="20"/>
              </w:rPr>
            </w:pPr>
            <w:r w:rsidRPr="000B1D7A">
              <w:rPr>
                <w:rFonts w:ascii="Arial" w:hAnsi="Arial" w:cs="Arial"/>
                <w:sz w:val="20"/>
                <w:szCs w:val="20"/>
              </w:rPr>
              <w:t>наличие случаев несвоевременного внесения арендной платы за три оплачиваемых периода подряд;</w:t>
            </w:r>
          </w:p>
          <w:p w14:paraId="636D92CB" w14:textId="77777777" w:rsidR="0038447D" w:rsidRPr="000B1D7A" w:rsidRDefault="0038447D" w:rsidP="0038447D">
            <w:pPr>
              <w:pStyle w:val="s1"/>
              <w:numPr>
                <w:ilvl w:val="0"/>
                <w:numId w:val="183"/>
              </w:numPr>
              <w:shd w:val="clear" w:color="auto" w:fill="FFFFFF"/>
              <w:ind w:left="463"/>
              <w:jc w:val="both"/>
              <w:rPr>
                <w:rFonts w:ascii="Arial" w:hAnsi="Arial" w:cs="Arial"/>
                <w:sz w:val="20"/>
                <w:szCs w:val="20"/>
              </w:rPr>
            </w:pPr>
            <w:r w:rsidRPr="000B1D7A">
              <w:rPr>
                <w:rFonts w:ascii="Arial" w:hAnsi="Arial" w:cs="Arial"/>
                <w:sz w:val="20"/>
                <w:szCs w:val="20"/>
              </w:rPr>
              <w:t>условия подлежащего заключению договора аренды лесного участка противоречат лесохозяйственному регламенту лесничества, лесопарка;</w:t>
            </w:r>
          </w:p>
          <w:p w14:paraId="7DA553ED" w14:textId="77777777" w:rsidR="0038447D" w:rsidRPr="000B1D7A" w:rsidRDefault="0038447D" w:rsidP="0038447D">
            <w:pPr>
              <w:pStyle w:val="s1"/>
              <w:numPr>
                <w:ilvl w:val="0"/>
                <w:numId w:val="183"/>
              </w:numPr>
              <w:shd w:val="clear" w:color="auto" w:fill="FFFFFF"/>
              <w:ind w:left="463"/>
              <w:jc w:val="both"/>
              <w:rPr>
                <w:rFonts w:ascii="Arial" w:hAnsi="Arial" w:cs="Arial"/>
                <w:sz w:val="20"/>
                <w:szCs w:val="20"/>
              </w:rPr>
            </w:pPr>
            <w:r w:rsidRPr="000B1D7A">
              <w:rPr>
                <w:rFonts w:ascii="Arial" w:hAnsi="Arial" w:cs="Arial"/>
                <w:sz w:val="20"/>
                <w:szCs w:val="20"/>
              </w:rPr>
              <w:t>лесной участок предоставляется для иных видов использования лесов, чем те, для которых был предоставлен ранее;</w:t>
            </w:r>
          </w:p>
          <w:p w14:paraId="4A91B7AA" w14:textId="17DFCB1D" w:rsidR="0038447D" w:rsidRPr="000B1D7A" w:rsidRDefault="0038447D" w:rsidP="0038447D">
            <w:pPr>
              <w:pStyle w:val="s1"/>
              <w:numPr>
                <w:ilvl w:val="0"/>
                <w:numId w:val="183"/>
              </w:numPr>
              <w:shd w:val="clear" w:color="auto" w:fill="FFFFFF"/>
              <w:ind w:left="463"/>
              <w:jc w:val="both"/>
              <w:rPr>
                <w:rFonts w:ascii="Arial" w:hAnsi="Arial" w:cs="Arial"/>
                <w:sz w:val="20"/>
                <w:szCs w:val="20"/>
              </w:rPr>
            </w:pPr>
            <w:r w:rsidRPr="000B1D7A">
              <w:rPr>
                <w:rFonts w:ascii="Arial" w:hAnsi="Arial" w:cs="Arial"/>
                <w:sz w:val="20"/>
                <w:szCs w:val="20"/>
              </w:rPr>
              <w:t>на момент заключения нового договора аренды лесного участка отсутствуют предусмотренные </w:t>
            </w:r>
            <w:hyperlink r:id="rId204" w:anchor="/document/20942973/entry/1002" w:history="1">
              <w:r w:rsidRPr="000B1D7A">
                <w:rPr>
                  <w:rFonts w:ascii="Arial" w:hAnsi="Arial" w:cs="Arial"/>
                  <w:sz w:val="20"/>
                  <w:szCs w:val="20"/>
                </w:rPr>
                <w:t>пунктом 2</w:t>
              </w:r>
            </w:hyperlink>
            <w:r w:rsidRPr="000B1D7A">
              <w:rPr>
                <w:rFonts w:ascii="Arial" w:hAnsi="Arial" w:cs="Arial"/>
                <w:sz w:val="20"/>
                <w:szCs w:val="20"/>
              </w:rPr>
              <w:t xml:space="preserve"> административного регламента Департамента лесного хозяйства Свердловской области по предоставлению государственной услуги по предоставлению лесных участков в аренду без проведения торгов (утв. Указом Губернатора Свердловской области от 23 мая 2014 г. N 272-УГ) основания для предоставления без проведения торгов лесного участка, договор аренды которого был</w:t>
            </w:r>
            <w:r w:rsidR="000B1D7A">
              <w:rPr>
                <w:rFonts w:ascii="Arial" w:hAnsi="Arial" w:cs="Arial"/>
                <w:sz w:val="20"/>
                <w:szCs w:val="20"/>
              </w:rPr>
              <w:t xml:space="preserve"> заключен без проведения торгов</w:t>
            </w:r>
          </w:p>
        </w:tc>
      </w:tr>
      <w:tr w:rsidR="0038447D" w:rsidRPr="00283091" w14:paraId="0C6A7071" w14:textId="77777777" w:rsidTr="000B1D7A">
        <w:tc>
          <w:tcPr>
            <w:tcW w:w="562" w:type="dxa"/>
          </w:tcPr>
          <w:p w14:paraId="5081254A" w14:textId="77777777" w:rsidR="0038447D" w:rsidRPr="000B1D7A" w:rsidRDefault="0038447D" w:rsidP="0038447D">
            <w:pPr>
              <w:pStyle w:val="aff3"/>
              <w:numPr>
                <w:ilvl w:val="0"/>
                <w:numId w:val="60"/>
              </w:numPr>
              <w:spacing w:before="0" w:after="60"/>
              <w:ind w:left="0" w:firstLine="0"/>
              <w:contextualSpacing w:val="0"/>
              <w:jc w:val="left"/>
              <w:rPr>
                <w:sz w:val="20"/>
              </w:rPr>
            </w:pPr>
          </w:p>
        </w:tc>
        <w:tc>
          <w:tcPr>
            <w:tcW w:w="3828" w:type="dxa"/>
          </w:tcPr>
          <w:p w14:paraId="05806D90" w14:textId="0A8600DA" w:rsidR="0038447D" w:rsidRPr="000B1D7A" w:rsidRDefault="0038447D" w:rsidP="00154E57">
            <w:pPr>
              <w:spacing w:before="40" w:after="40"/>
              <w:ind w:firstLine="0"/>
              <w:jc w:val="left"/>
              <w:rPr>
                <w:sz w:val="20"/>
              </w:rPr>
            </w:pPr>
            <w:r w:rsidRPr="000B1D7A">
              <w:rPr>
                <w:sz w:val="20"/>
              </w:rPr>
              <w:t xml:space="preserve">Предоставлении </w:t>
            </w:r>
            <w:r w:rsidR="000B1D7A">
              <w:rPr>
                <w:sz w:val="20"/>
              </w:rPr>
              <w:t>земельного (лесного)</w:t>
            </w:r>
            <w:r w:rsidRPr="000B1D7A">
              <w:rPr>
                <w:sz w:val="20"/>
              </w:rPr>
              <w:t xml:space="preserve"> участка в постоянное (бессрочное) пользование</w:t>
            </w:r>
          </w:p>
        </w:tc>
        <w:tc>
          <w:tcPr>
            <w:tcW w:w="5104" w:type="dxa"/>
            <w:vAlign w:val="center"/>
          </w:tcPr>
          <w:p w14:paraId="2AF7F372" w14:textId="77777777" w:rsidR="0038447D" w:rsidRPr="000B1D7A" w:rsidRDefault="0038447D" w:rsidP="0038447D">
            <w:pPr>
              <w:pStyle w:val="s1"/>
              <w:numPr>
                <w:ilvl w:val="0"/>
                <w:numId w:val="184"/>
              </w:numPr>
              <w:shd w:val="clear" w:color="auto" w:fill="FFFFFF"/>
              <w:ind w:left="463"/>
              <w:jc w:val="both"/>
              <w:rPr>
                <w:rFonts w:ascii="Arial" w:hAnsi="Arial" w:cs="Arial"/>
                <w:sz w:val="20"/>
                <w:szCs w:val="20"/>
              </w:rPr>
            </w:pPr>
            <w:r w:rsidRPr="000B1D7A">
              <w:rPr>
                <w:rFonts w:ascii="Arial" w:hAnsi="Arial" w:cs="Arial"/>
                <w:sz w:val="20"/>
                <w:szCs w:val="20"/>
              </w:rPr>
              <w:t>непредставление документов, указанных в </w:t>
            </w:r>
            <w:hyperlink r:id="rId205" w:anchor="/document/71550380/entry/1027" w:history="1">
              <w:r w:rsidRPr="000B1D7A">
                <w:rPr>
                  <w:rFonts w:ascii="Arial" w:hAnsi="Arial" w:cs="Arial"/>
                  <w:sz w:val="20"/>
                  <w:szCs w:val="20"/>
                </w:rPr>
                <w:t>пункте 2.7</w:t>
              </w:r>
            </w:hyperlink>
            <w:r w:rsidRPr="000B1D7A">
              <w:rPr>
                <w:rFonts w:ascii="Arial" w:hAnsi="Arial" w:cs="Arial"/>
                <w:sz w:val="20"/>
                <w:szCs w:val="20"/>
              </w:rPr>
              <w:t> Административного регламента;</w:t>
            </w:r>
          </w:p>
          <w:p w14:paraId="054336DB" w14:textId="5F1063BA" w:rsidR="0038447D" w:rsidRPr="000B1D7A" w:rsidRDefault="0038447D" w:rsidP="0038447D">
            <w:pPr>
              <w:pStyle w:val="s1"/>
              <w:numPr>
                <w:ilvl w:val="0"/>
                <w:numId w:val="184"/>
              </w:numPr>
              <w:shd w:val="clear" w:color="auto" w:fill="FFFFFF"/>
              <w:ind w:left="463"/>
              <w:jc w:val="both"/>
              <w:rPr>
                <w:rFonts w:ascii="Arial" w:hAnsi="Arial" w:cs="Arial"/>
                <w:sz w:val="20"/>
                <w:szCs w:val="20"/>
              </w:rPr>
            </w:pPr>
            <w:r w:rsidRPr="000B1D7A">
              <w:rPr>
                <w:rFonts w:ascii="Arial" w:hAnsi="Arial" w:cs="Arial"/>
                <w:sz w:val="20"/>
                <w:szCs w:val="20"/>
              </w:rPr>
              <w:t>несоответствие содержания заявления о предоставлении в пределах земель лесного фонда лесного участка в постоянное (бессрочное) пользование требованиям, установленным </w:t>
            </w:r>
            <w:hyperlink r:id="rId206" w:anchor="/document/71550380/entry/1027" w:history="1">
              <w:r w:rsidRPr="000B1D7A">
                <w:rPr>
                  <w:rFonts w:ascii="Arial" w:hAnsi="Arial" w:cs="Arial"/>
                  <w:sz w:val="20"/>
                  <w:szCs w:val="20"/>
                </w:rPr>
                <w:t>пунктом 2.7</w:t>
              </w:r>
            </w:hyperlink>
            <w:r w:rsidRPr="000B1D7A">
              <w:rPr>
                <w:rFonts w:ascii="Arial" w:hAnsi="Arial" w:cs="Arial"/>
                <w:sz w:val="20"/>
                <w:szCs w:val="20"/>
              </w:rPr>
              <w:t> Административного регламента;</w:t>
            </w:r>
          </w:p>
          <w:p w14:paraId="7E9C2C3F" w14:textId="337908FF" w:rsidR="0038447D" w:rsidRPr="000B1D7A" w:rsidRDefault="0038447D" w:rsidP="0038447D">
            <w:pPr>
              <w:pStyle w:val="s1"/>
              <w:numPr>
                <w:ilvl w:val="0"/>
                <w:numId w:val="184"/>
              </w:numPr>
              <w:shd w:val="clear" w:color="auto" w:fill="FFFFFF"/>
              <w:ind w:left="463"/>
              <w:jc w:val="both"/>
              <w:rPr>
                <w:rFonts w:ascii="Arial" w:hAnsi="Arial" w:cs="Arial"/>
                <w:sz w:val="20"/>
                <w:szCs w:val="20"/>
              </w:rPr>
            </w:pPr>
            <w:r w:rsidRPr="000B1D7A">
              <w:rPr>
                <w:rFonts w:ascii="Arial" w:hAnsi="Arial" w:cs="Arial"/>
                <w:sz w:val="20"/>
                <w:szCs w:val="20"/>
              </w:rPr>
              <w:t>наличие запрета на использование лесов для заявленных целей в соответствии с действующим законодательством;</w:t>
            </w:r>
          </w:p>
          <w:p w14:paraId="485A7209" w14:textId="77777777" w:rsidR="0038447D" w:rsidRPr="000B1D7A" w:rsidRDefault="0038447D" w:rsidP="0038447D">
            <w:pPr>
              <w:pStyle w:val="s1"/>
              <w:numPr>
                <w:ilvl w:val="0"/>
                <w:numId w:val="184"/>
              </w:numPr>
              <w:shd w:val="clear" w:color="auto" w:fill="FFFFFF"/>
              <w:ind w:left="463"/>
              <w:jc w:val="both"/>
              <w:rPr>
                <w:rFonts w:ascii="Arial" w:hAnsi="Arial" w:cs="Arial"/>
                <w:sz w:val="20"/>
                <w:szCs w:val="20"/>
              </w:rPr>
            </w:pPr>
            <w:r w:rsidRPr="000B1D7A">
              <w:rPr>
                <w:rFonts w:ascii="Arial" w:hAnsi="Arial" w:cs="Arial"/>
                <w:sz w:val="20"/>
                <w:szCs w:val="20"/>
              </w:rPr>
              <w:t>наличие ограничений или несоответствие цели использования испрашиваемого в постоянное (бессрочное) пользование лесного участка лесному плану субъекта Российской Федерации, лесохозяйственному регламенту лесничества, за исключением случаев размещения линейного объекта в соответствии с утвержденным проектом планировки территории;</w:t>
            </w:r>
          </w:p>
          <w:p w14:paraId="50D59491" w14:textId="77777777" w:rsidR="0038447D" w:rsidRPr="000B1D7A" w:rsidRDefault="0038447D" w:rsidP="0038447D">
            <w:pPr>
              <w:pStyle w:val="s1"/>
              <w:numPr>
                <w:ilvl w:val="0"/>
                <w:numId w:val="184"/>
              </w:numPr>
              <w:shd w:val="clear" w:color="auto" w:fill="FFFFFF"/>
              <w:ind w:left="463"/>
              <w:jc w:val="both"/>
              <w:rPr>
                <w:rFonts w:ascii="Arial" w:hAnsi="Arial" w:cs="Arial"/>
                <w:sz w:val="20"/>
                <w:szCs w:val="20"/>
              </w:rPr>
            </w:pPr>
            <w:r w:rsidRPr="000B1D7A">
              <w:rPr>
                <w:rFonts w:ascii="Arial" w:hAnsi="Arial" w:cs="Arial"/>
                <w:sz w:val="20"/>
                <w:szCs w:val="20"/>
              </w:rPr>
              <w:t>предоставление заявления лицом, которому в соответствии с законодательством Российской Федерации лесной участок не может быть предоставлен в постоянное (бессрочное) пользование;</w:t>
            </w:r>
          </w:p>
          <w:p w14:paraId="2CB15B97" w14:textId="77777777" w:rsidR="0038447D" w:rsidRPr="000B1D7A" w:rsidRDefault="0038447D" w:rsidP="0038447D">
            <w:pPr>
              <w:pStyle w:val="s1"/>
              <w:numPr>
                <w:ilvl w:val="0"/>
                <w:numId w:val="184"/>
              </w:numPr>
              <w:shd w:val="clear" w:color="auto" w:fill="FFFFFF"/>
              <w:ind w:left="463"/>
              <w:jc w:val="both"/>
              <w:rPr>
                <w:rFonts w:ascii="Arial" w:hAnsi="Arial" w:cs="Arial"/>
                <w:sz w:val="20"/>
                <w:szCs w:val="20"/>
              </w:rPr>
            </w:pPr>
            <w:r w:rsidRPr="000B1D7A">
              <w:rPr>
                <w:rFonts w:ascii="Arial" w:hAnsi="Arial" w:cs="Arial"/>
                <w:sz w:val="20"/>
                <w:szCs w:val="20"/>
              </w:rPr>
              <w:t>указанный в заявлении лесной участок предоставлен на праве постоянного (бессрочного) пользования, безвозмездного пользования или аренды, за исключением случаев, если с заявлением о предоставлении лесного участка обратился обладатель данных прав;</w:t>
            </w:r>
          </w:p>
          <w:p w14:paraId="2B136C53" w14:textId="77777777" w:rsidR="0038447D" w:rsidRPr="000B1D7A" w:rsidRDefault="0038447D" w:rsidP="0038447D">
            <w:pPr>
              <w:pStyle w:val="s1"/>
              <w:numPr>
                <w:ilvl w:val="0"/>
                <w:numId w:val="184"/>
              </w:numPr>
              <w:shd w:val="clear" w:color="auto" w:fill="FFFFFF"/>
              <w:ind w:left="463"/>
              <w:jc w:val="both"/>
              <w:rPr>
                <w:rFonts w:ascii="Arial" w:hAnsi="Arial" w:cs="Arial"/>
                <w:sz w:val="20"/>
                <w:szCs w:val="20"/>
              </w:rPr>
            </w:pPr>
            <w:r w:rsidRPr="000B1D7A">
              <w:rPr>
                <w:rFonts w:ascii="Arial" w:hAnsi="Arial" w:cs="Arial"/>
                <w:sz w:val="20"/>
                <w:szCs w:val="20"/>
              </w:rPr>
              <w:t>на лесном участке, указанном в заявлении, расположены здание, сооружение, объект незавершенного строительства, принадлежащие гражданам или юридическим лицам, за исключением случаев, если сооружение (в том числе сооружение, строительство которого не завершено) размещается на лесном участке на условиях сервитута или на лесном участке размещен объект, предусмотренный </w:t>
            </w:r>
            <w:hyperlink r:id="rId207" w:anchor="/document/12124624/entry/39363" w:history="1">
              <w:r w:rsidRPr="000B1D7A">
                <w:rPr>
                  <w:rFonts w:ascii="Arial" w:hAnsi="Arial" w:cs="Arial"/>
                  <w:sz w:val="20"/>
                  <w:szCs w:val="20"/>
                </w:rPr>
                <w:t>пунктом 3 статьи 39.36</w:t>
              </w:r>
            </w:hyperlink>
            <w:r w:rsidRPr="000B1D7A">
              <w:rPr>
                <w:rFonts w:ascii="Arial" w:hAnsi="Arial" w:cs="Arial"/>
                <w:sz w:val="20"/>
                <w:szCs w:val="20"/>
              </w:rPr>
              <w:t> Земельного кодекса Российской Федерации и это не препятствует использованию лесного участка в соответствии с его разрешенным использованием либо с заявлением обратился собственник этих здания, строения, сооружения, помещения в них, этого объекта незавершенного строительства;</w:t>
            </w:r>
          </w:p>
          <w:p w14:paraId="232F7609" w14:textId="77777777" w:rsidR="0038447D" w:rsidRPr="000B1D7A" w:rsidRDefault="0038447D" w:rsidP="0038447D">
            <w:pPr>
              <w:pStyle w:val="s1"/>
              <w:numPr>
                <w:ilvl w:val="0"/>
                <w:numId w:val="184"/>
              </w:numPr>
              <w:shd w:val="clear" w:color="auto" w:fill="FFFFFF"/>
              <w:ind w:left="463"/>
              <w:jc w:val="both"/>
              <w:rPr>
                <w:rFonts w:ascii="Arial" w:hAnsi="Arial" w:cs="Arial"/>
                <w:sz w:val="20"/>
                <w:szCs w:val="20"/>
              </w:rPr>
            </w:pPr>
            <w:r w:rsidRPr="000B1D7A">
              <w:rPr>
                <w:rFonts w:ascii="Arial" w:hAnsi="Arial" w:cs="Arial"/>
                <w:sz w:val="20"/>
                <w:szCs w:val="20"/>
              </w:rPr>
              <w:t>на лесном участке, указанном в заявлении, расположены здание, сооружение, объект незавершенного строительства, находящиеся в государственной или муниципальной собственности, за исключением случаев, если сооружение (в том числе сооружение, строительство которого не завершено) размещается на лесном участке на условиях сервитута или с заявлением обратился правообладатель этих здания, сооружения, помещений в них, этого объекта незавершенного строительства;</w:t>
            </w:r>
          </w:p>
          <w:p w14:paraId="6ECFEE7D" w14:textId="77777777" w:rsidR="0038447D" w:rsidRPr="000B1D7A" w:rsidRDefault="0038447D" w:rsidP="0038447D">
            <w:pPr>
              <w:pStyle w:val="s1"/>
              <w:numPr>
                <w:ilvl w:val="0"/>
                <w:numId w:val="184"/>
              </w:numPr>
              <w:shd w:val="clear" w:color="auto" w:fill="FFFFFF"/>
              <w:ind w:left="463"/>
              <w:jc w:val="both"/>
              <w:rPr>
                <w:rFonts w:ascii="Arial" w:hAnsi="Arial" w:cs="Arial"/>
                <w:sz w:val="20"/>
                <w:szCs w:val="20"/>
              </w:rPr>
            </w:pPr>
            <w:r w:rsidRPr="000B1D7A">
              <w:rPr>
                <w:rFonts w:ascii="Arial" w:hAnsi="Arial" w:cs="Arial"/>
                <w:sz w:val="20"/>
                <w:szCs w:val="20"/>
              </w:rPr>
              <w:t>указанный в заявлении лесной участок является изъятым из оборота и его предоставление не допускается на праве, указанном в заявлении;</w:t>
            </w:r>
          </w:p>
          <w:p w14:paraId="39FD2C98" w14:textId="77777777" w:rsidR="0038447D" w:rsidRPr="000B1D7A" w:rsidRDefault="0038447D" w:rsidP="0038447D">
            <w:pPr>
              <w:pStyle w:val="s1"/>
              <w:numPr>
                <w:ilvl w:val="0"/>
                <w:numId w:val="184"/>
              </w:numPr>
              <w:shd w:val="clear" w:color="auto" w:fill="FFFFFF"/>
              <w:ind w:left="463"/>
              <w:jc w:val="both"/>
              <w:rPr>
                <w:rFonts w:ascii="Arial" w:hAnsi="Arial" w:cs="Arial"/>
                <w:sz w:val="20"/>
                <w:szCs w:val="20"/>
              </w:rPr>
            </w:pPr>
            <w:r w:rsidRPr="000B1D7A">
              <w:rPr>
                <w:rFonts w:ascii="Arial" w:hAnsi="Arial" w:cs="Arial"/>
                <w:sz w:val="20"/>
                <w:szCs w:val="20"/>
              </w:rPr>
              <w:t>указанный в заявлении лесной участок является зарезервированным для государственных или муниципальных нужд;</w:t>
            </w:r>
          </w:p>
          <w:p w14:paraId="40A48E5F" w14:textId="77777777" w:rsidR="0038447D" w:rsidRPr="000B1D7A" w:rsidRDefault="0038447D" w:rsidP="0038447D">
            <w:pPr>
              <w:pStyle w:val="s1"/>
              <w:numPr>
                <w:ilvl w:val="0"/>
                <w:numId w:val="184"/>
              </w:numPr>
              <w:shd w:val="clear" w:color="auto" w:fill="FFFFFF"/>
              <w:ind w:left="463"/>
              <w:jc w:val="both"/>
              <w:rPr>
                <w:rFonts w:ascii="Arial" w:hAnsi="Arial" w:cs="Arial"/>
                <w:sz w:val="20"/>
                <w:szCs w:val="20"/>
              </w:rPr>
            </w:pPr>
            <w:r w:rsidRPr="000B1D7A">
              <w:rPr>
                <w:rFonts w:ascii="Arial" w:hAnsi="Arial" w:cs="Arial"/>
                <w:sz w:val="20"/>
                <w:szCs w:val="20"/>
              </w:rPr>
              <w:t>указанный в заявлении лесной участок является предметом аукциона, извещение о проведении которого размещено в соответствии с частью 3 статьи 79 Лесного кодекса Российской Федерации;</w:t>
            </w:r>
          </w:p>
          <w:p w14:paraId="03F6B379" w14:textId="77777777" w:rsidR="0038447D" w:rsidRPr="000B1D7A" w:rsidRDefault="0038447D" w:rsidP="0038447D">
            <w:pPr>
              <w:pStyle w:val="s1"/>
              <w:numPr>
                <w:ilvl w:val="0"/>
                <w:numId w:val="184"/>
              </w:numPr>
              <w:shd w:val="clear" w:color="auto" w:fill="FFFFFF"/>
              <w:ind w:left="463"/>
              <w:jc w:val="both"/>
              <w:rPr>
                <w:rFonts w:ascii="Arial" w:hAnsi="Arial" w:cs="Arial"/>
                <w:sz w:val="20"/>
                <w:szCs w:val="20"/>
              </w:rPr>
            </w:pPr>
            <w:r w:rsidRPr="000B1D7A">
              <w:rPr>
                <w:rFonts w:ascii="Arial" w:hAnsi="Arial" w:cs="Arial"/>
                <w:sz w:val="20"/>
                <w:szCs w:val="20"/>
              </w:rPr>
              <w:t>указанный в заявлении лесной участок в соответствии с утвержденными документами территориального планирования и (или) документацией по планировке территории предназначен для размещения объектов федерального значения, объектов регионального значения или объектов местного значения и с заявлением обратилось лицо, не уполномоченное на строительство этих объектов;</w:t>
            </w:r>
          </w:p>
          <w:p w14:paraId="2A4FDE15" w14:textId="77777777" w:rsidR="0038447D" w:rsidRPr="000B1D7A" w:rsidRDefault="0038447D" w:rsidP="0038447D">
            <w:pPr>
              <w:pStyle w:val="s1"/>
              <w:numPr>
                <w:ilvl w:val="0"/>
                <w:numId w:val="184"/>
              </w:numPr>
              <w:shd w:val="clear" w:color="auto" w:fill="FFFFFF"/>
              <w:ind w:left="463"/>
              <w:jc w:val="both"/>
              <w:rPr>
                <w:rFonts w:ascii="Arial" w:hAnsi="Arial" w:cs="Arial"/>
                <w:sz w:val="20"/>
                <w:szCs w:val="20"/>
              </w:rPr>
            </w:pPr>
            <w:r w:rsidRPr="000B1D7A">
              <w:rPr>
                <w:rFonts w:ascii="Arial" w:hAnsi="Arial" w:cs="Arial"/>
                <w:sz w:val="20"/>
                <w:szCs w:val="20"/>
              </w:rPr>
              <w:t>указанный в заявлении лесной участок предназначен для размещения здания, сооружения в соответствии с государственной программой Российской Федерации, государственной программой субъекта Российской Федерации и с заявлением обратилось лицо, не уполномоченное на строительство этих здания, сооружения; в отношении лесного участка, указанного в заявлении, не установлен вид разрешенного использования;</w:t>
            </w:r>
          </w:p>
          <w:p w14:paraId="55079D26" w14:textId="77777777" w:rsidR="0038447D" w:rsidRPr="000B1D7A" w:rsidRDefault="0038447D" w:rsidP="0038447D">
            <w:pPr>
              <w:pStyle w:val="s1"/>
              <w:numPr>
                <w:ilvl w:val="0"/>
                <w:numId w:val="184"/>
              </w:numPr>
              <w:shd w:val="clear" w:color="auto" w:fill="FFFFFF"/>
              <w:ind w:left="463"/>
              <w:jc w:val="both"/>
              <w:rPr>
                <w:rFonts w:ascii="Arial" w:hAnsi="Arial" w:cs="Arial"/>
                <w:sz w:val="20"/>
                <w:szCs w:val="20"/>
              </w:rPr>
            </w:pPr>
            <w:r w:rsidRPr="000B1D7A">
              <w:rPr>
                <w:rFonts w:ascii="Arial" w:hAnsi="Arial" w:cs="Arial"/>
                <w:sz w:val="20"/>
                <w:szCs w:val="20"/>
              </w:rPr>
              <w:t>указанный в заявлении лесной участок не отнесен к определенной категории земель;</w:t>
            </w:r>
          </w:p>
          <w:p w14:paraId="2024AC9F" w14:textId="77777777" w:rsidR="0038447D" w:rsidRPr="000B1D7A" w:rsidRDefault="0038447D" w:rsidP="0038447D">
            <w:pPr>
              <w:pStyle w:val="s1"/>
              <w:numPr>
                <w:ilvl w:val="0"/>
                <w:numId w:val="184"/>
              </w:numPr>
              <w:shd w:val="clear" w:color="auto" w:fill="FFFFFF"/>
              <w:ind w:left="463"/>
              <w:jc w:val="both"/>
              <w:rPr>
                <w:rFonts w:ascii="Arial" w:hAnsi="Arial" w:cs="Arial"/>
                <w:sz w:val="20"/>
                <w:szCs w:val="20"/>
              </w:rPr>
            </w:pPr>
            <w:r w:rsidRPr="000B1D7A">
              <w:rPr>
                <w:rFonts w:ascii="Arial" w:hAnsi="Arial" w:cs="Arial"/>
                <w:sz w:val="20"/>
                <w:szCs w:val="20"/>
              </w:rPr>
              <w:t>указанный в заявлении лесной участок изъят для государственных или муниципальных нужд и указанная в заявлении цель предоставления такого лесного участка не соответствует целям, для которых такой лесной участок был изъят;</w:t>
            </w:r>
          </w:p>
          <w:p w14:paraId="39FF263B" w14:textId="753E8852" w:rsidR="0038447D" w:rsidRPr="000B1D7A" w:rsidRDefault="0038447D" w:rsidP="0038447D">
            <w:pPr>
              <w:pStyle w:val="s1"/>
              <w:numPr>
                <w:ilvl w:val="0"/>
                <w:numId w:val="184"/>
              </w:numPr>
              <w:shd w:val="clear" w:color="auto" w:fill="FFFFFF"/>
              <w:ind w:left="463"/>
              <w:jc w:val="both"/>
              <w:rPr>
                <w:rFonts w:ascii="Arial" w:hAnsi="Arial" w:cs="Arial"/>
                <w:sz w:val="20"/>
                <w:szCs w:val="20"/>
              </w:rPr>
            </w:pPr>
            <w:r w:rsidRPr="000B1D7A">
              <w:rPr>
                <w:rFonts w:ascii="Arial" w:hAnsi="Arial" w:cs="Arial"/>
                <w:sz w:val="20"/>
                <w:szCs w:val="20"/>
              </w:rPr>
              <w:t>площадь лесного участка, указанного в заявлении о его предоставлении, превышает его площадь, указанную в проектной документации о местоположении, границах, площади и об иных количественных и качественных характеристиках лесных участков, в соот</w:t>
            </w:r>
            <w:r w:rsidR="006E1A52">
              <w:rPr>
                <w:rFonts w:ascii="Arial" w:hAnsi="Arial" w:cs="Arial"/>
                <w:sz w:val="20"/>
                <w:szCs w:val="20"/>
              </w:rPr>
              <w:t>ветствии с которой он образован</w:t>
            </w:r>
            <w:r w:rsidRPr="000B1D7A">
              <w:rPr>
                <w:rFonts w:ascii="Arial" w:hAnsi="Arial" w:cs="Arial"/>
                <w:sz w:val="20"/>
                <w:szCs w:val="20"/>
              </w:rPr>
              <w:t xml:space="preserve"> более </w:t>
            </w:r>
            <w:r w:rsidR="000B1D7A">
              <w:rPr>
                <w:rFonts w:ascii="Arial" w:hAnsi="Arial" w:cs="Arial"/>
                <w:sz w:val="20"/>
                <w:szCs w:val="20"/>
              </w:rPr>
              <w:t>чем на десять процентов</w:t>
            </w:r>
          </w:p>
        </w:tc>
      </w:tr>
      <w:tr w:rsidR="0038447D" w:rsidRPr="00283091" w14:paraId="7AA437CE" w14:textId="77777777" w:rsidTr="000B1D7A">
        <w:tc>
          <w:tcPr>
            <w:tcW w:w="562" w:type="dxa"/>
          </w:tcPr>
          <w:p w14:paraId="6A684BB5" w14:textId="77777777" w:rsidR="0038447D" w:rsidRPr="000B1D7A" w:rsidRDefault="0038447D" w:rsidP="0038447D">
            <w:pPr>
              <w:pStyle w:val="aff3"/>
              <w:numPr>
                <w:ilvl w:val="0"/>
                <w:numId w:val="184"/>
              </w:numPr>
              <w:spacing w:before="0" w:after="60"/>
              <w:ind w:left="0" w:firstLine="0"/>
              <w:contextualSpacing w:val="0"/>
              <w:jc w:val="left"/>
              <w:rPr>
                <w:sz w:val="20"/>
              </w:rPr>
            </w:pPr>
          </w:p>
        </w:tc>
        <w:tc>
          <w:tcPr>
            <w:tcW w:w="3828" w:type="dxa"/>
          </w:tcPr>
          <w:p w14:paraId="3E2D427C" w14:textId="2B7B7372" w:rsidR="0038447D" w:rsidRPr="000B1D7A" w:rsidRDefault="0038447D" w:rsidP="00154E57">
            <w:pPr>
              <w:spacing w:before="40" w:after="40"/>
              <w:ind w:firstLine="0"/>
              <w:jc w:val="left"/>
              <w:rPr>
                <w:sz w:val="20"/>
              </w:rPr>
            </w:pPr>
            <w:r w:rsidRPr="000B1D7A">
              <w:rPr>
                <w:sz w:val="20"/>
              </w:rPr>
              <w:t xml:space="preserve">Предоставление </w:t>
            </w:r>
            <w:r w:rsidR="000B1D7A">
              <w:rPr>
                <w:sz w:val="20"/>
              </w:rPr>
              <w:t>земельного (лесного)</w:t>
            </w:r>
            <w:r w:rsidRPr="000B1D7A">
              <w:rPr>
                <w:sz w:val="20"/>
              </w:rPr>
              <w:t xml:space="preserve"> участка в безвозмездное пользование</w:t>
            </w:r>
          </w:p>
        </w:tc>
        <w:tc>
          <w:tcPr>
            <w:tcW w:w="5104" w:type="dxa"/>
            <w:vAlign w:val="center"/>
          </w:tcPr>
          <w:p w14:paraId="695C5FD1" w14:textId="77777777" w:rsidR="0038447D" w:rsidRPr="000B1D7A" w:rsidRDefault="0038447D" w:rsidP="0038447D">
            <w:pPr>
              <w:pStyle w:val="s1"/>
              <w:numPr>
                <w:ilvl w:val="0"/>
                <w:numId w:val="185"/>
              </w:numPr>
              <w:shd w:val="clear" w:color="auto" w:fill="FFFFFF"/>
              <w:ind w:left="463"/>
              <w:jc w:val="both"/>
              <w:rPr>
                <w:rFonts w:ascii="Arial" w:hAnsi="Arial" w:cs="Arial"/>
                <w:sz w:val="20"/>
                <w:szCs w:val="20"/>
              </w:rPr>
            </w:pPr>
            <w:r w:rsidRPr="000B1D7A">
              <w:rPr>
                <w:rFonts w:ascii="Arial" w:hAnsi="Arial" w:cs="Arial"/>
                <w:sz w:val="20"/>
                <w:szCs w:val="20"/>
              </w:rPr>
              <w:t>непредставление документов, указанных в пункте 2.6 Административного регламента;</w:t>
            </w:r>
          </w:p>
          <w:p w14:paraId="17D4CDCA" w14:textId="77777777" w:rsidR="0038447D" w:rsidRPr="000B1D7A" w:rsidRDefault="0038447D" w:rsidP="0038447D">
            <w:pPr>
              <w:pStyle w:val="s1"/>
              <w:numPr>
                <w:ilvl w:val="0"/>
                <w:numId w:val="185"/>
              </w:numPr>
              <w:shd w:val="clear" w:color="auto" w:fill="FFFFFF"/>
              <w:ind w:left="463"/>
              <w:jc w:val="both"/>
              <w:rPr>
                <w:rFonts w:ascii="Arial" w:hAnsi="Arial" w:cs="Arial"/>
                <w:sz w:val="20"/>
                <w:szCs w:val="20"/>
              </w:rPr>
            </w:pPr>
            <w:r w:rsidRPr="000B1D7A">
              <w:rPr>
                <w:rFonts w:ascii="Arial" w:hAnsi="Arial" w:cs="Arial"/>
                <w:sz w:val="20"/>
                <w:szCs w:val="20"/>
              </w:rPr>
              <w:t>несоответствие содержания заявления о предоставлении в пределах земель лесного фонда лесного участка в безвозмездное пользование требованиям, установленным пунктом 2.6 Административного регламента;</w:t>
            </w:r>
          </w:p>
          <w:p w14:paraId="59E77155" w14:textId="77777777" w:rsidR="0038447D" w:rsidRPr="000B1D7A" w:rsidRDefault="0038447D" w:rsidP="0038447D">
            <w:pPr>
              <w:pStyle w:val="s1"/>
              <w:numPr>
                <w:ilvl w:val="0"/>
                <w:numId w:val="185"/>
              </w:numPr>
              <w:shd w:val="clear" w:color="auto" w:fill="FFFFFF"/>
              <w:ind w:left="463"/>
              <w:jc w:val="both"/>
              <w:rPr>
                <w:rFonts w:ascii="Arial" w:hAnsi="Arial" w:cs="Arial"/>
                <w:sz w:val="20"/>
                <w:szCs w:val="20"/>
              </w:rPr>
            </w:pPr>
            <w:r w:rsidRPr="000B1D7A">
              <w:rPr>
                <w:rFonts w:ascii="Arial" w:hAnsi="Arial" w:cs="Arial"/>
                <w:sz w:val="20"/>
                <w:szCs w:val="20"/>
              </w:rPr>
              <w:t>наличие запрета на использование лесов для заявленных целей в соответствии с действующим законодательством;</w:t>
            </w:r>
          </w:p>
          <w:p w14:paraId="1EF3B780" w14:textId="77777777" w:rsidR="0038447D" w:rsidRPr="000B1D7A" w:rsidRDefault="0038447D" w:rsidP="0038447D">
            <w:pPr>
              <w:pStyle w:val="s1"/>
              <w:numPr>
                <w:ilvl w:val="0"/>
                <w:numId w:val="185"/>
              </w:numPr>
              <w:shd w:val="clear" w:color="auto" w:fill="FFFFFF"/>
              <w:ind w:left="463"/>
              <w:jc w:val="both"/>
              <w:rPr>
                <w:rFonts w:ascii="Arial" w:hAnsi="Arial" w:cs="Arial"/>
                <w:sz w:val="20"/>
                <w:szCs w:val="20"/>
              </w:rPr>
            </w:pPr>
            <w:r w:rsidRPr="000B1D7A">
              <w:rPr>
                <w:rFonts w:ascii="Arial" w:hAnsi="Arial" w:cs="Arial"/>
                <w:sz w:val="20"/>
                <w:szCs w:val="20"/>
              </w:rPr>
              <w:t>наличие ограничений или несоответствие цели использования испрашиваемого в безвозмездное пользование лесного участка лесному плану субъекта Российской Федерации, лесохозяйственному регламенту лесничества, за исключением случаев размещения линейного объекта в соответствии с утвержденным проектом планировки территории;</w:t>
            </w:r>
          </w:p>
          <w:p w14:paraId="06D37961" w14:textId="77777777" w:rsidR="0038447D" w:rsidRPr="000B1D7A" w:rsidRDefault="0038447D" w:rsidP="0038447D">
            <w:pPr>
              <w:pStyle w:val="s1"/>
              <w:numPr>
                <w:ilvl w:val="0"/>
                <w:numId w:val="185"/>
              </w:numPr>
              <w:shd w:val="clear" w:color="auto" w:fill="FFFFFF"/>
              <w:ind w:left="463"/>
              <w:jc w:val="both"/>
              <w:rPr>
                <w:rFonts w:ascii="Arial" w:hAnsi="Arial" w:cs="Arial"/>
                <w:sz w:val="20"/>
                <w:szCs w:val="20"/>
              </w:rPr>
            </w:pPr>
            <w:r w:rsidRPr="000B1D7A">
              <w:rPr>
                <w:rFonts w:ascii="Arial" w:hAnsi="Arial" w:cs="Arial"/>
                <w:sz w:val="20"/>
                <w:szCs w:val="20"/>
              </w:rPr>
              <w:t>представление заявления лицом, которому в соответствии с законодательством Российской Федерации лесной участок не может быть предоставлен в безвозмездное пользование;</w:t>
            </w:r>
          </w:p>
          <w:p w14:paraId="79E42379" w14:textId="77777777" w:rsidR="0038447D" w:rsidRPr="000B1D7A" w:rsidRDefault="0038447D" w:rsidP="0038447D">
            <w:pPr>
              <w:pStyle w:val="s1"/>
              <w:numPr>
                <w:ilvl w:val="0"/>
                <w:numId w:val="185"/>
              </w:numPr>
              <w:shd w:val="clear" w:color="auto" w:fill="FFFFFF"/>
              <w:ind w:left="463"/>
              <w:jc w:val="both"/>
              <w:rPr>
                <w:rFonts w:ascii="Arial" w:hAnsi="Arial" w:cs="Arial"/>
                <w:sz w:val="20"/>
                <w:szCs w:val="20"/>
              </w:rPr>
            </w:pPr>
            <w:r w:rsidRPr="000B1D7A">
              <w:rPr>
                <w:rFonts w:ascii="Arial" w:hAnsi="Arial" w:cs="Arial"/>
                <w:sz w:val="20"/>
                <w:szCs w:val="20"/>
              </w:rPr>
              <w:t>указанный в заявлении лесной участок предоставлен на праве постоянного (бессрочного) пользования, безвозмездного пользования или аренды, за исключением случаев, если с заявлением о предоставлении лесного участка обратился обладатель данных прав;</w:t>
            </w:r>
          </w:p>
          <w:p w14:paraId="4031E3B9" w14:textId="77777777" w:rsidR="0038447D" w:rsidRPr="000B1D7A" w:rsidRDefault="0038447D" w:rsidP="0038447D">
            <w:pPr>
              <w:pStyle w:val="s1"/>
              <w:numPr>
                <w:ilvl w:val="0"/>
                <w:numId w:val="185"/>
              </w:numPr>
              <w:shd w:val="clear" w:color="auto" w:fill="FFFFFF"/>
              <w:ind w:left="463"/>
              <w:jc w:val="both"/>
              <w:rPr>
                <w:rFonts w:ascii="Arial" w:hAnsi="Arial" w:cs="Arial"/>
                <w:sz w:val="20"/>
                <w:szCs w:val="20"/>
              </w:rPr>
            </w:pPr>
            <w:r w:rsidRPr="000B1D7A">
              <w:rPr>
                <w:rFonts w:ascii="Arial" w:hAnsi="Arial" w:cs="Arial"/>
                <w:sz w:val="20"/>
                <w:szCs w:val="20"/>
              </w:rPr>
              <w:t>на лесном участке, указанном в заявлении, расположены здание, сооружение, объект незавершенного строительства, принадлежащие гражданам или юридическим лицам, за исключением случаев, если сооружение (в том числе сооружение, строительство которого не завершено) размещается на лесном участке на условиях сервитута или на лесном участке размещен объект, предусмотренный пунктом 3 статьи 39.36 Земельного кодекса Российской Федерации, и это не препятствует использованию лесного участка в соответствии с его разрешенным использованием либо с заявлением обратился собственник этих здания, строения, сооружения, помещения в них, этого объекта незавершенного строительства;</w:t>
            </w:r>
          </w:p>
          <w:p w14:paraId="54FA1955" w14:textId="77777777" w:rsidR="0038447D" w:rsidRPr="000B1D7A" w:rsidRDefault="0038447D" w:rsidP="0038447D">
            <w:pPr>
              <w:pStyle w:val="s1"/>
              <w:numPr>
                <w:ilvl w:val="0"/>
                <w:numId w:val="185"/>
              </w:numPr>
              <w:shd w:val="clear" w:color="auto" w:fill="FFFFFF"/>
              <w:ind w:left="463"/>
              <w:jc w:val="both"/>
              <w:rPr>
                <w:rFonts w:ascii="Arial" w:hAnsi="Arial" w:cs="Arial"/>
                <w:sz w:val="20"/>
                <w:szCs w:val="20"/>
              </w:rPr>
            </w:pPr>
            <w:r w:rsidRPr="000B1D7A">
              <w:rPr>
                <w:rFonts w:ascii="Arial" w:hAnsi="Arial" w:cs="Arial"/>
                <w:sz w:val="20"/>
                <w:szCs w:val="20"/>
              </w:rPr>
              <w:t>на лесном участке, указанном в заявлении, расположены здание, сооружение, объект незавершенного строительства, находящиеся в государственной или муниципальной собственности, за исключением случаев, если сооружение (в том числе сооружение, строительство которого не завершено) размещается на лесном участке на условиях сервитута или с заявлением обратился правообладатель этих здания, сооружения, помещений в них, этого объекта незавершенного строительства;</w:t>
            </w:r>
          </w:p>
          <w:p w14:paraId="19AAA5A7" w14:textId="77777777" w:rsidR="0038447D" w:rsidRPr="000B1D7A" w:rsidRDefault="0038447D" w:rsidP="0038447D">
            <w:pPr>
              <w:pStyle w:val="s1"/>
              <w:numPr>
                <w:ilvl w:val="0"/>
                <w:numId w:val="185"/>
              </w:numPr>
              <w:shd w:val="clear" w:color="auto" w:fill="FFFFFF"/>
              <w:ind w:left="463"/>
              <w:jc w:val="both"/>
              <w:rPr>
                <w:rFonts w:ascii="Arial" w:hAnsi="Arial" w:cs="Arial"/>
                <w:sz w:val="20"/>
                <w:szCs w:val="20"/>
              </w:rPr>
            </w:pPr>
            <w:r w:rsidRPr="000B1D7A">
              <w:rPr>
                <w:rFonts w:ascii="Arial" w:hAnsi="Arial" w:cs="Arial"/>
                <w:sz w:val="20"/>
                <w:szCs w:val="20"/>
              </w:rPr>
              <w:t>указанный в заявлении лесной участок является изъятым из оборота и его предоставление не допускается на праве, указанном в заявлении;</w:t>
            </w:r>
          </w:p>
          <w:p w14:paraId="42A1ADFE" w14:textId="77777777" w:rsidR="0038447D" w:rsidRPr="000B1D7A" w:rsidRDefault="0038447D" w:rsidP="0038447D">
            <w:pPr>
              <w:pStyle w:val="s1"/>
              <w:numPr>
                <w:ilvl w:val="0"/>
                <w:numId w:val="185"/>
              </w:numPr>
              <w:shd w:val="clear" w:color="auto" w:fill="FFFFFF"/>
              <w:ind w:left="463"/>
              <w:jc w:val="both"/>
              <w:rPr>
                <w:rFonts w:ascii="Arial" w:hAnsi="Arial" w:cs="Arial"/>
                <w:sz w:val="20"/>
                <w:szCs w:val="20"/>
              </w:rPr>
            </w:pPr>
            <w:r w:rsidRPr="000B1D7A">
              <w:rPr>
                <w:rFonts w:ascii="Arial" w:hAnsi="Arial" w:cs="Arial"/>
                <w:sz w:val="20"/>
                <w:szCs w:val="20"/>
              </w:rPr>
              <w:t>указанный в заявлении лесной участок является зарезервированным для государственных или муниципальных нужд;</w:t>
            </w:r>
          </w:p>
          <w:p w14:paraId="4F9CB733" w14:textId="77777777" w:rsidR="0038447D" w:rsidRPr="000B1D7A" w:rsidRDefault="0038447D" w:rsidP="0038447D">
            <w:pPr>
              <w:pStyle w:val="s1"/>
              <w:numPr>
                <w:ilvl w:val="0"/>
                <w:numId w:val="185"/>
              </w:numPr>
              <w:shd w:val="clear" w:color="auto" w:fill="FFFFFF"/>
              <w:ind w:left="463"/>
              <w:jc w:val="both"/>
              <w:rPr>
                <w:rFonts w:ascii="Arial" w:hAnsi="Arial" w:cs="Arial"/>
                <w:sz w:val="20"/>
                <w:szCs w:val="20"/>
              </w:rPr>
            </w:pPr>
            <w:r w:rsidRPr="000B1D7A">
              <w:rPr>
                <w:rFonts w:ascii="Arial" w:hAnsi="Arial" w:cs="Arial"/>
                <w:sz w:val="20"/>
                <w:szCs w:val="20"/>
              </w:rPr>
              <w:t>указанный в заявлении лесной участок является предметом аукциона, извещение о проведении которого размещено в соответствии с </w:t>
            </w:r>
            <w:hyperlink r:id="rId208" w:anchor="/document/12150845/entry/793" w:history="1">
              <w:r w:rsidRPr="000B1D7A">
                <w:rPr>
                  <w:rFonts w:ascii="Arial" w:hAnsi="Arial" w:cs="Arial"/>
                  <w:sz w:val="20"/>
                  <w:szCs w:val="20"/>
                </w:rPr>
                <w:t>частью 3 статьи 79</w:t>
              </w:r>
            </w:hyperlink>
            <w:r w:rsidRPr="000B1D7A">
              <w:rPr>
                <w:rFonts w:ascii="Arial" w:hAnsi="Arial" w:cs="Arial"/>
                <w:sz w:val="20"/>
                <w:szCs w:val="20"/>
              </w:rPr>
              <w:t> Лесного кодекса Российской Федерации;</w:t>
            </w:r>
          </w:p>
          <w:p w14:paraId="4A2CF5C5" w14:textId="77777777" w:rsidR="0038447D" w:rsidRPr="000B1D7A" w:rsidRDefault="0038447D" w:rsidP="0038447D">
            <w:pPr>
              <w:pStyle w:val="s1"/>
              <w:numPr>
                <w:ilvl w:val="0"/>
                <w:numId w:val="185"/>
              </w:numPr>
              <w:shd w:val="clear" w:color="auto" w:fill="FFFFFF"/>
              <w:ind w:left="463"/>
              <w:jc w:val="both"/>
              <w:rPr>
                <w:rFonts w:ascii="Arial" w:hAnsi="Arial" w:cs="Arial"/>
                <w:sz w:val="20"/>
                <w:szCs w:val="20"/>
              </w:rPr>
            </w:pPr>
            <w:r w:rsidRPr="000B1D7A">
              <w:rPr>
                <w:rFonts w:ascii="Arial" w:hAnsi="Arial" w:cs="Arial"/>
                <w:sz w:val="20"/>
                <w:szCs w:val="20"/>
              </w:rPr>
              <w:t>указанный в заявлении лесной участок в соответствии с утвержденными документами территориального планирования и (или) документацией по планировке территории предназначен для размещения объектов федерального значения, объектов регионального значения или объектов местного значения и с заявлением обратилось лицо, не уполномоченное на строительство этих объектов;</w:t>
            </w:r>
          </w:p>
          <w:p w14:paraId="39DD6307" w14:textId="77777777" w:rsidR="0038447D" w:rsidRPr="000B1D7A" w:rsidRDefault="0038447D" w:rsidP="0038447D">
            <w:pPr>
              <w:pStyle w:val="s1"/>
              <w:numPr>
                <w:ilvl w:val="0"/>
                <w:numId w:val="185"/>
              </w:numPr>
              <w:shd w:val="clear" w:color="auto" w:fill="FFFFFF"/>
              <w:ind w:left="463"/>
              <w:jc w:val="both"/>
              <w:rPr>
                <w:rFonts w:ascii="Arial" w:hAnsi="Arial" w:cs="Arial"/>
                <w:sz w:val="20"/>
                <w:szCs w:val="20"/>
              </w:rPr>
            </w:pPr>
            <w:r w:rsidRPr="000B1D7A">
              <w:rPr>
                <w:rFonts w:ascii="Arial" w:hAnsi="Arial" w:cs="Arial"/>
                <w:sz w:val="20"/>
                <w:szCs w:val="20"/>
              </w:rPr>
              <w:t>указанный в заявлении лесной участок предназначен для размещения здания, сооружения в соответствии с государственной программой Российской Федерации, государственной программой субъекта Российской Федерации и с заявлением обратилось лицо, не уполномоченное на строительство этих здания, сооружения;</w:t>
            </w:r>
          </w:p>
          <w:p w14:paraId="7D2CE2EC" w14:textId="77777777" w:rsidR="0038447D" w:rsidRPr="000B1D7A" w:rsidRDefault="0038447D" w:rsidP="0038447D">
            <w:pPr>
              <w:pStyle w:val="s1"/>
              <w:numPr>
                <w:ilvl w:val="0"/>
                <w:numId w:val="185"/>
              </w:numPr>
              <w:shd w:val="clear" w:color="auto" w:fill="FFFFFF"/>
              <w:ind w:left="463"/>
              <w:jc w:val="both"/>
              <w:rPr>
                <w:rFonts w:ascii="Arial" w:hAnsi="Arial" w:cs="Arial"/>
                <w:sz w:val="20"/>
                <w:szCs w:val="20"/>
              </w:rPr>
            </w:pPr>
            <w:r w:rsidRPr="000B1D7A">
              <w:rPr>
                <w:rFonts w:ascii="Arial" w:hAnsi="Arial" w:cs="Arial"/>
                <w:sz w:val="20"/>
                <w:szCs w:val="20"/>
              </w:rPr>
              <w:t>в отношении лесного участка, указанного в заявлении, не установлен вид разрешенного использования;</w:t>
            </w:r>
          </w:p>
          <w:p w14:paraId="3E0A80B4" w14:textId="77777777" w:rsidR="0038447D" w:rsidRPr="000B1D7A" w:rsidRDefault="0038447D" w:rsidP="0038447D">
            <w:pPr>
              <w:pStyle w:val="s1"/>
              <w:numPr>
                <w:ilvl w:val="0"/>
                <w:numId w:val="185"/>
              </w:numPr>
              <w:shd w:val="clear" w:color="auto" w:fill="FFFFFF"/>
              <w:ind w:left="463"/>
              <w:jc w:val="both"/>
              <w:rPr>
                <w:rFonts w:ascii="Arial" w:hAnsi="Arial" w:cs="Arial"/>
                <w:sz w:val="20"/>
                <w:szCs w:val="20"/>
              </w:rPr>
            </w:pPr>
            <w:r w:rsidRPr="000B1D7A">
              <w:rPr>
                <w:rFonts w:ascii="Arial" w:hAnsi="Arial" w:cs="Arial"/>
                <w:sz w:val="20"/>
                <w:szCs w:val="20"/>
              </w:rPr>
              <w:t>указанный в заявлении лесной участок не отнесен к определенной категории земель;</w:t>
            </w:r>
          </w:p>
          <w:p w14:paraId="33F854BB" w14:textId="77777777" w:rsidR="0038447D" w:rsidRPr="000B1D7A" w:rsidRDefault="0038447D" w:rsidP="0038447D">
            <w:pPr>
              <w:pStyle w:val="s1"/>
              <w:numPr>
                <w:ilvl w:val="0"/>
                <w:numId w:val="185"/>
              </w:numPr>
              <w:shd w:val="clear" w:color="auto" w:fill="FFFFFF"/>
              <w:ind w:left="463"/>
              <w:jc w:val="both"/>
              <w:rPr>
                <w:rFonts w:ascii="Arial" w:hAnsi="Arial" w:cs="Arial"/>
                <w:sz w:val="20"/>
                <w:szCs w:val="20"/>
              </w:rPr>
            </w:pPr>
            <w:r w:rsidRPr="000B1D7A">
              <w:rPr>
                <w:rFonts w:ascii="Arial" w:hAnsi="Arial" w:cs="Arial"/>
                <w:sz w:val="20"/>
                <w:szCs w:val="20"/>
              </w:rPr>
              <w:t>указанный в заявлении лесной участок изъят для государственных или муниципальных нужд и указанная в заявлении цель предоставления такого лесного участка не соответствует целям, для которых такой лесной участок был изъят;</w:t>
            </w:r>
          </w:p>
          <w:p w14:paraId="58D74D85" w14:textId="77777777" w:rsidR="0038447D" w:rsidRPr="000B1D7A" w:rsidRDefault="0038447D" w:rsidP="0038447D">
            <w:pPr>
              <w:pStyle w:val="s1"/>
              <w:numPr>
                <w:ilvl w:val="0"/>
                <w:numId w:val="185"/>
              </w:numPr>
              <w:shd w:val="clear" w:color="auto" w:fill="FFFFFF"/>
              <w:ind w:left="463"/>
              <w:jc w:val="both"/>
              <w:rPr>
                <w:rFonts w:ascii="Arial" w:hAnsi="Arial" w:cs="Arial"/>
                <w:sz w:val="20"/>
                <w:szCs w:val="20"/>
              </w:rPr>
            </w:pPr>
            <w:r w:rsidRPr="000B1D7A">
              <w:rPr>
                <w:rFonts w:ascii="Arial" w:hAnsi="Arial" w:cs="Arial"/>
                <w:sz w:val="20"/>
                <w:szCs w:val="20"/>
              </w:rPr>
              <w:t>границы лесного участка, указанного в заявлении о его предоставлении, подлежат уточнению в соответствии с </w:t>
            </w:r>
            <w:hyperlink r:id="rId209" w:anchor="/document/12154874/entry/0" w:history="1">
              <w:r w:rsidRPr="000B1D7A">
                <w:rPr>
                  <w:rFonts w:ascii="Arial" w:hAnsi="Arial" w:cs="Arial"/>
                  <w:sz w:val="20"/>
                  <w:szCs w:val="20"/>
                </w:rPr>
                <w:t>Федеральным законом</w:t>
              </w:r>
            </w:hyperlink>
            <w:r w:rsidRPr="000B1D7A">
              <w:rPr>
                <w:rFonts w:ascii="Arial" w:hAnsi="Arial" w:cs="Arial"/>
                <w:sz w:val="20"/>
                <w:szCs w:val="20"/>
              </w:rPr>
              <w:t> N 221-ФЗ "О государственном кадастре недвижимости";</w:t>
            </w:r>
          </w:p>
          <w:p w14:paraId="56C5BB03" w14:textId="2BBB36B9" w:rsidR="0038447D" w:rsidRPr="000B1D7A" w:rsidRDefault="0038447D" w:rsidP="0038447D">
            <w:pPr>
              <w:pStyle w:val="s1"/>
              <w:numPr>
                <w:ilvl w:val="0"/>
                <w:numId w:val="185"/>
              </w:numPr>
              <w:shd w:val="clear" w:color="auto" w:fill="FFFFFF"/>
              <w:ind w:left="463"/>
              <w:jc w:val="both"/>
              <w:rPr>
                <w:rFonts w:ascii="Arial" w:hAnsi="Arial" w:cs="Arial"/>
                <w:sz w:val="20"/>
                <w:szCs w:val="20"/>
              </w:rPr>
            </w:pPr>
            <w:r w:rsidRPr="000B1D7A">
              <w:rPr>
                <w:rFonts w:ascii="Arial" w:hAnsi="Arial" w:cs="Arial"/>
                <w:sz w:val="20"/>
                <w:szCs w:val="20"/>
              </w:rPr>
              <w:t>площадь лесного участка, указанного в заявлении о его предоставлении, превышает его площадь, указанную в проектной документации о местоположении, границах, площади и об иных количественных и качественных характеристиках лесных участков, в соот</w:t>
            </w:r>
            <w:r w:rsidR="006E1A52">
              <w:rPr>
                <w:rFonts w:ascii="Arial" w:hAnsi="Arial" w:cs="Arial"/>
                <w:sz w:val="20"/>
                <w:szCs w:val="20"/>
              </w:rPr>
              <w:t>ветствии с которой он образован</w:t>
            </w:r>
            <w:r w:rsidRPr="000B1D7A">
              <w:rPr>
                <w:rFonts w:ascii="Arial" w:hAnsi="Arial" w:cs="Arial"/>
                <w:sz w:val="20"/>
                <w:szCs w:val="20"/>
              </w:rPr>
              <w:t xml:space="preserve"> более чем на десять процентов.</w:t>
            </w:r>
          </w:p>
        </w:tc>
      </w:tr>
      <w:tr w:rsidR="0038447D" w:rsidRPr="00283091" w14:paraId="1AFE229A" w14:textId="77777777" w:rsidTr="000B1D7A">
        <w:tc>
          <w:tcPr>
            <w:tcW w:w="562" w:type="dxa"/>
          </w:tcPr>
          <w:p w14:paraId="08FDD240" w14:textId="77777777" w:rsidR="0038447D" w:rsidRPr="000B1D7A" w:rsidRDefault="0038447D" w:rsidP="0038447D">
            <w:pPr>
              <w:pStyle w:val="aff3"/>
              <w:numPr>
                <w:ilvl w:val="0"/>
                <w:numId w:val="185"/>
              </w:numPr>
              <w:spacing w:before="0" w:after="60"/>
              <w:ind w:left="0" w:firstLine="0"/>
              <w:contextualSpacing w:val="0"/>
              <w:jc w:val="left"/>
              <w:rPr>
                <w:sz w:val="20"/>
              </w:rPr>
            </w:pPr>
          </w:p>
        </w:tc>
        <w:tc>
          <w:tcPr>
            <w:tcW w:w="3828" w:type="dxa"/>
          </w:tcPr>
          <w:p w14:paraId="0C7790D5" w14:textId="77777777" w:rsidR="0038447D" w:rsidRPr="000B1D7A" w:rsidRDefault="0038447D" w:rsidP="00154E57">
            <w:pPr>
              <w:spacing w:before="40" w:after="40"/>
              <w:ind w:firstLine="0"/>
              <w:jc w:val="left"/>
              <w:rPr>
                <w:sz w:val="20"/>
              </w:rPr>
            </w:pPr>
            <w:r w:rsidRPr="000B1D7A">
              <w:rPr>
                <w:sz w:val="20"/>
              </w:rPr>
              <w:t>Установление частного сервитута в отношении лесных участков, расположенных в границах земель лесного фонда</w:t>
            </w:r>
          </w:p>
        </w:tc>
        <w:tc>
          <w:tcPr>
            <w:tcW w:w="5104" w:type="dxa"/>
          </w:tcPr>
          <w:p w14:paraId="61FBFBF7" w14:textId="77777777" w:rsidR="0038447D" w:rsidRPr="000B1D7A" w:rsidRDefault="0038447D" w:rsidP="00154E57">
            <w:pPr>
              <w:spacing w:before="0" w:after="60"/>
              <w:ind w:firstLine="0"/>
              <w:jc w:val="left"/>
              <w:rPr>
                <w:sz w:val="20"/>
              </w:rPr>
            </w:pPr>
            <w:r w:rsidRPr="000B1D7A">
              <w:rPr>
                <w:sz w:val="20"/>
              </w:rPr>
              <w:t>Не регламентированы</w:t>
            </w:r>
          </w:p>
        </w:tc>
      </w:tr>
    </w:tbl>
    <w:p w14:paraId="228228B1" w14:textId="77777777" w:rsidR="0038447D" w:rsidRDefault="0038447D" w:rsidP="0038447D">
      <w:pPr>
        <w:pStyle w:val="40"/>
      </w:pPr>
      <w:r>
        <w:t>Состав производимых процедур</w:t>
      </w:r>
    </w:p>
    <w:p w14:paraId="765FD15C" w14:textId="77777777" w:rsidR="0038447D" w:rsidRPr="000A6673" w:rsidRDefault="0038447D" w:rsidP="0038447D">
      <w:pPr>
        <w:spacing w:after="80"/>
        <w:ind w:left="567" w:firstLine="0"/>
        <w:rPr>
          <w:szCs w:val="24"/>
        </w:rPr>
      </w:pPr>
      <w:r w:rsidRPr="000A6673">
        <w:rPr>
          <w:szCs w:val="24"/>
        </w:rPr>
        <w:t xml:space="preserve">Состав </w:t>
      </w:r>
      <w:r>
        <w:rPr>
          <w:szCs w:val="24"/>
        </w:rPr>
        <w:t>производимых</w:t>
      </w:r>
      <w:r w:rsidRPr="000A6673">
        <w:rPr>
          <w:szCs w:val="24"/>
        </w:rPr>
        <w:t xml:space="preserve"> процедур идентичен и представлен в таблице:</w:t>
      </w:r>
    </w:p>
    <w:tbl>
      <w:tblPr>
        <w:tblStyle w:val="af1"/>
        <w:tblW w:w="5000" w:type="pct"/>
        <w:tblLook w:val="04A0" w:firstRow="1" w:lastRow="0" w:firstColumn="1" w:lastColumn="0" w:noHBand="0" w:noVBand="1"/>
      </w:tblPr>
      <w:tblGrid>
        <w:gridCol w:w="704"/>
        <w:gridCol w:w="4394"/>
        <w:gridCol w:w="4246"/>
      </w:tblGrid>
      <w:tr w:rsidR="0038447D" w:rsidRPr="004E1CD1" w14:paraId="4F1463B2" w14:textId="77777777" w:rsidTr="000B1D7A">
        <w:trPr>
          <w:tblHeader/>
        </w:trPr>
        <w:tc>
          <w:tcPr>
            <w:tcW w:w="377" w:type="pct"/>
            <w:vAlign w:val="center"/>
          </w:tcPr>
          <w:p w14:paraId="54EFA610" w14:textId="77777777" w:rsidR="0038447D" w:rsidRPr="004E1CD1" w:rsidRDefault="0038447D" w:rsidP="000B1D7A">
            <w:pPr>
              <w:spacing w:before="60" w:after="60"/>
              <w:ind w:firstLine="0"/>
              <w:jc w:val="center"/>
              <w:rPr>
                <w:b/>
                <w:sz w:val="20"/>
              </w:rPr>
            </w:pPr>
            <w:r w:rsidRPr="004E1CD1">
              <w:rPr>
                <w:b/>
                <w:sz w:val="20"/>
              </w:rPr>
              <w:t>№ п/п</w:t>
            </w:r>
          </w:p>
        </w:tc>
        <w:tc>
          <w:tcPr>
            <w:tcW w:w="2351" w:type="pct"/>
            <w:vAlign w:val="center"/>
          </w:tcPr>
          <w:p w14:paraId="08C2A688" w14:textId="77777777" w:rsidR="0038447D" w:rsidRPr="004E1CD1" w:rsidRDefault="0038447D" w:rsidP="000B1D7A">
            <w:pPr>
              <w:spacing w:before="60" w:after="60"/>
              <w:ind w:firstLine="0"/>
              <w:jc w:val="center"/>
              <w:rPr>
                <w:b/>
                <w:sz w:val="20"/>
              </w:rPr>
            </w:pPr>
            <w:r>
              <w:rPr>
                <w:b/>
                <w:sz w:val="20"/>
              </w:rPr>
              <w:t>П</w:t>
            </w:r>
            <w:r w:rsidRPr="004E1CD1">
              <w:rPr>
                <w:b/>
                <w:sz w:val="20"/>
              </w:rPr>
              <w:t>роцедура</w:t>
            </w:r>
          </w:p>
        </w:tc>
        <w:tc>
          <w:tcPr>
            <w:tcW w:w="2272" w:type="pct"/>
            <w:vAlign w:val="center"/>
          </w:tcPr>
          <w:p w14:paraId="2E7B6668" w14:textId="77777777" w:rsidR="0038447D" w:rsidRPr="004E1CD1" w:rsidRDefault="0038447D" w:rsidP="000B1D7A">
            <w:pPr>
              <w:spacing w:before="60" w:after="60"/>
              <w:ind w:firstLine="0"/>
              <w:jc w:val="center"/>
              <w:rPr>
                <w:b/>
                <w:sz w:val="20"/>
              </w:rPr>
            </w:pPr>
            <w:r w:rsidRPr="004E1CD1">
              <w:rPr>
                <w:b/>
                <w:sz w:val="20"/>
              </w:rPr>
              <w:t>Участник процедуры</w:t>
            </w:r>
          </w:p>
        </w:tc>
      </w:tr>
      <w:tr w:rsidR="0038447D" w:rsidRPr="004E1CD1" w14:paraId="6496C0D5" w14:textId="77777777" w:rsidTr="00154E57">
        <w:tc>
          <w:tcPr>
            <w:tcW w:w="377" w:type="pct"/>
          </w:tcPr>
          <w:p w14:paraId="5C417B2E" w14:textId="77777777" w:rsidR="0038447D" w:rsidRPr="000B1D7A" w:rsidRDefault="0038447D" w:rsidP="000B1D7A">
            <w:pPr>
              <w:pStyle w:val="aff3"/>
              <w:numPr>
                <w:ilvl w:val="0"/>
                <w:numId w:val="68"/>
              </w:numPr>
              <w:spacing w:before="0" w:after="0"/>
              <w:ind w:left="0" w:firstLine="0"/>
              <w:contextualSpacing w:val="0"/>
              <w:jc w:val="left"/>
              <w:rPr>
                <w:sz w:val="22"/>
                <w:szCs w:val="22"/>
              </w:rPr>
            </w:pPr>
          </w:p>
        </w:tc>
        <w:tc>
          <w:tcPr>
            <w:tcW w:w="2351" w:type="pct"/>
          </w:tcPr>
          <w:p w14:paraId="571F738B" w14:textId="77777777" w:rsidR="0038447D" w:rsidRPr="000B1D7A" w:rsidRDefault="0038447D" w:rsidP="000B1D7A">
            <w:pPr>
              <w:spacing w:before="40" w:after="40"/>
              <w:ind w:firstLine="0"/>
              <w:jc w:val="left"/>
              <w:rPr>
                <w:sz w:val="22"/>
                <w:szCs w:val="22"/>
              </w:rPr>
            </w:pPr>
            <w:r w:rsidRPr="000B1D7A">
              <w:rPr>
                <w:sz w:val="22"/>
                <w:szCs w:val="22"/>
              </w:rPr>
              <w:t>Подготовка и подача заявления</w:t>
            </w:r>
          </w:p>
        </w:tc>
        <w:tc>
          <w:tcPr>
            <w:tcW w:w="2272" w:type="pct"/>
          </w:tcPr>
          <w:p w14:paraId="6CA0818C" w14:textId="77777777" w:rsidR="0038447D" w:rsidRPr="000B1D7A" w:rsidRDefault="0038447D" w:rsidP="000B1D7A">
            <w:pPr>
              <w:spacing w:before="40" w:after="40"/>
              <w:ind w:firstLine="0"/>
              <w:jc w:val="left"/>
              <w:rPr>
                <w:sz w:val="22"/>
                <w:szCs w:val="22"/>
              </w:rPr>
            </w:pPr>
            <w:r w:rsidRPr="000B1D7A">
              <w:rPr>
                <w:sz w:val="22"/>
                <w:szCs w:val="22"/>
              </w:rPr>
              <w:t>Заявитель</w:t>
            </w:r>
          </w:p>
        </w:tc>
      </w:tr>
      <w:tr w:rsidR="0038447D" w:rsidRPr="004E1CD1" w14:paraId="76F0A792" w14:textId="77777777" w:rsidTr="00154E57">
        <w:tc>
          <w:tcPr>
            <w:tcW w:w="377" w:type="pct"/>
          </w:tcPr>
          <w:p w14:paraId="067097A7" w14:textId="77777777" w:rsidR="0038447D" w:rsidRPr="000B1D7A" w:rsidRDefault="0038447D" w:rsidP="000B1D7A">
            <w:pPr>
              <w:pStyle w:val="aff3"/>
              <w:numPr>
                <w:ilvl w:val="0"/>
                <w:numId w:val="68"/>
              </w:numPr>
              <w:spacing w:before="0" w:after="0"/>
              <w:ind w:left="0" w:firstLine="0"/>
              <w:contextualSpacing w:val="0"/>
              <w:jc w:val="left"/>
              <w:rPr>
                <w:sz w:val="22"/>
                <w:szCs w:val="22"/>
              </w:rPr>
            </w:pPr>
          </w:p>
        </w:tc>
        <w:tc>
          <w:tcPr>
            <w:tcW w:w="2351" w:type="pct"/>
          </w:tcPr>
          <w:p w14:paraId="2876A734" w14:textId="77777777" w:rsidR="0038447D" w:rsidRPr="000B1D7A" w:rsidRDefault="0038447D" w:rsidP="000B1D7A">
            <w:pPr>
              <w:spacing w:before="40" w:after="40"/>
              <w:ind w:firstLine="0"/>
              <w:jc w:val="left"/>
              <w:rPr>
                <w:sz w:val="22"/>
                <w:szCs w:val="22"/>
              </w:rPr>
            </w:pPr>
            <w:r w:rsidRPr="000B1D7A">
              <w:rPr>
                <w:sz w:val="22"/>
                <w:szCs w:val="22"/>
              </w:rPr>
              <w:t>Регистрация заявления</w:t>
            </w:r>
          </w:p>
        </w:tc>
        <w:tc>
          <w:tcPr>
            <w:tcW w:w="2272" w:type="pct"/>
          </w:tcPr>
          <w:p w14:paraId="6AF93EF2" w14:textId="77777777" w:rsidR="0038447D" w:rsidRPr="000B1D7A" w:rsidRDefault="0038447D" w:rsidP="000B1D7A">
            <w:pPr>
              <w:spacing w:before="40" w:after="40"/>
              <w:ind w:firstLine="0"/>
              <w:jc w:val="left"/>
              <w:rPr>
                <w:sz w:val="22"/>
                <w:szCs w:val="22"/>
              </w:rPr>
            </w:pPr>
            <w:r w:rsidRPr="000B1D7A">
              <w:rPr>
                <w:rFonts w:eastAsiaTheme="minorHAnsi"/>
                <w:color w:val="000000"/>
                <w:sz w:val="22"/>
                <w:szCs w:val="22"/>
              </w:rPr>
              <w:t>Специалист Минприроды Свердловской области</w:t>
            </w:r>
          </w:p>
        </w:tc>
      </w:tr>
      <w:tr w:rsidR="0038447D" w:rsidRPr="004E1CD1" w14:paraId="44369861" w14:textId="77777777" w:rsidTr="00154E57">
        <w:tc>
          <w:tcPr>
            <w:tcW w:w="377" w:type="pct"/>
          </w:tcPr>
          <w:p w14:paraId="09598E58" w14:textId="77777777" w:rsidR="0038447D" w:rsidRPr="000B1D7A" w:rsidRDefault="0038447D" w:rsidP="000B1D7A">
            <w:pPr>
              <w:pStyle w:val="aff3"/>
              <w:numPr>
                <w:ilvl w:val="0"/>
                <w:numId w:val="68"/>
              </w:numPr>
              <w:spacing w:before="0" w:after="0"/>
              <w:ind w:left="0" w:firstLine="0"/>
              <w:contextualSpacing w:val="0"/>
              <w:jc w:val="left"/>
              <w:rPr>
                <w:sz w:val="22"/>
                <w:szCs w:val="22"/>
              </w:rPr>
            </w:pPr>
          </w:p>
        </w:tc>
        <w:tc>
          <w:tcPr>
            <w:tcW w:w="2351" w:type="pct"/>
          </w:tcPr>
          <w:p w14:paraId="4BB674A6" w14:textId="77777777" w:rsidR="0038447D" w:rsidRPr="000B1D7A" w:rsidRDefault="0038447D" w:rsidP="000B1D7A">
            <w:pPr>
              <w:spacing w:before="40" w:after="40"/>
              <w:ind w:firstLine="0"/>
              <w:jc w:val="left"/>
              <w:rPr>
                <w:sz w:val="22"/>
                <w:szCs w:val="22"/>
              </w:rPr>
            </w:pPr>
            <w:r w:rsidRPr="000B1D7A">
              <w:rPr>
                <w:sz w:val="22"/>
                <w:szCs w:val="22"/>
              </w:rPr>
              <w:t>Работа с заявлением</w:t>
            </w:r>
          </w:p>
        </w:tc>
        <w:tc>
          <w:tcPr>
            <w:tcW w:w="2272" w:type="pct"/>
          </w:tcPr>
          <w:p w14:paraId="31A5E45D" w14:textId="77777777" w:rsidR="0038447D" w:rsidRPr="000B1D7A" w:rsidRDefault="0038447D" w:rsidP="000B1D7A">
            <w:pPr>
              <w:spacing w:before="40" w:after="40"/>
              <w:ind w:firstLine="0"/>
              <w:jc w:val="left"/>
              <w:rPr>
                <w:sz w:val="22"/>
                <w:szCs w:val="22"/>
              </w:rPr>
            </w:pPr>
            <w:r w:rsidRPr="000B1D7A">
              <w:rPr>
                <w:rFonts w:eastAsiaTheme="minorHAnsi"/>
                <w:color w:val="000000"/>
                <w:sz w:val="22"/>
                <w:szCs w:val="22"/>
              </w:rPr>
              <w:t>Специалист Минприроды Свердловской области</w:t>
            </w:r>
          </w:p>
        </w:tc>
      </w:tr>
      <w:tr w:rsidR="0038447D" w14:paraId="7E5E5A5C" w14:textId="77777777" w:rsidTr="00154E57">
        <w:tc>
          <w:tcPr>
            <w:tcW w:w="377" w:type="pct"/>
          </w:tcPr>
          <w:p w14:paraId="7D809DD9" w14:textId="77777777" w:rsidR="0038447D" w:rsidRPr="000B1D7A" w:rsidRDefault="0038447D" w:rsidP="000B1D7A">
            <w:pPr>
              <w:pStyle w:val="aff3"/>
              <w:numPr>
                <w:ilvl w:val="0"/>
                <w:numId w:val="68"/>
              </w:numPr>
              <w:spacing w:before="0" w:after="0"/>
              <w:ind w:left="0" w:firstLine="0"/>
              <w:contextualSpacing w:val="0"/>
              <w:jc w:val="left"/>
              <w:rPr>
                <w:sz w:val="22"/>
                <w:szCs w:val="22"/>
              </w:rPr>
            </w:pPr>
          </w:p>
        </w:tc>
        <w:tc>
          <w:tcPr>
            <w:tcW w:w="2351" w:type="pct"/>
          </w:tcPr>
          <w:p w14:paraId="4A347B27" w14:textId="77777777" w:rsidR="0038447D" w:rsidRPr="000B1D7A" w:rsidRDefault="0038447D" w:rsidP="000B1D7A">
            <w:pPr>
              <w:spacing w:before="40" w:after="40"/>
              <w:ind w:firstLine="0"/>
              <w:jc w:val="left"/>
              <w:rPr>
                <w:sz w:val="22"/>
                <w:szCs w:val="22"/>
              </w:rPr>
            </w:pPr>
            <w:r w:rsidRPr="000B1D7A">
              <w:rPr>
                <w:sz w:val="22"/>
                <w:szCs w:val="22"/>
              </w:rPr>
              <w:t>Принятие решения</w:t>
            </w:r>
          </w:p>
        </w:tc>
        <w:tc>
          <w:tcPr>
            <w:tcW w:w="2272" w:type="pct"/>
          </w:tcPr>
          <w:p w14:paraId="5A65619B" w14:textId="77777777" w:rsidR="0038447D" w:rsidRPr="000B1D7A" w:rsidRDefault="0038447D" w:rsidP="000B1D7A">
            <w:pPr>
              <w:spacing w:before="40" w:after="40"/>
              <w:ind w:firstLine="0"/>
              <w:jc w:val="left"/>
              <w:rPr>
                <w:rFonts w:eastAsiaTheme="minorHAnsi"/>
                <w:color w:val="000000"/>
                <w:sz w:val="22"/>
                <w:szCs w:val="22"/>
              </w:rPr>
            </w:pPr>
            <w:r w:rsidRPr="000B1D7A">
              <w:rPr>
                <w:rFonts w:eastAsiaTheme="minorHAnsi"/>
                <w:color w:val="000000"/>
                <w:sz w:val="22"/>
                <w:szCs w:val="22"/>
              </w:rPr>
              <w:t>Специалист Минприроды Свердловской области</w:t>
            </w:r>
          </w:p>
        </w:tc>
      </w:tr>
      <w:tr w:rsidR="0038447D" w14:paraId="2348BD00" w14:textId="77777777" w:rsidTr="00154E57">
        <w:tc>
          <w:tcPr>
            <w:tcW w:w="377" w:type="pct"/>
          </w:tcPr>
          <w:p w14:paraId="04BD8093" w14:textId="77777777" w:rsidR="0038447D" w:rsidRPr="000B1D7A" w:rsidRDefault="0038447D" w:rsidP="000B1D7A">
            <w:pPr>
              <w:pStyle w:val="aff3"/>
              <w:numPr>
                <w:ilvl w:val="0"/>
                <w:numId w:val="68"/>
              </w:numPr>
              <w:spacing w:before="0" w:after="0"/>
              <w:ind w:left="0" w:firstLine="0"/>
              <w:contextualSpacing w:val="0"/>
              <w:jc w:val="left"/>
              <w:rPr>
                <w:sz w:val="22"/>
                <w:szCs w:val="22"/>
              </w:rPr>
            </w:pPr>
          </w:p>
        </w:tc>
        <w:tc>
          <w:tcPr>
            <w:tcW w:w="2351" w:type="pct"/>
          </w:tcPr>
          <w:p w14:paraId="74FA3255" w14:textId="77777777" w:rsidR="0038447D" w:rsidRPr="000B1D7A" w:rsidRDefault="0038447D" w:rsidP="000B1D7A">
            <w:pPr>
              <w:spacing w:before="40" w:after="40"/>
              <w:ind w:firstLine="0"/>
              <w:jc w:val="left"/>
              <w:rPr>
                <w:sz w:val="22"/>
                <w:szCs w:val="22"/>
              </w:rPr>
            </w:pPr>
            <w:r w:rsidRPr="000B1D7A">
              <w:rPr>
                <w:rFonts w:eastAsiaTheme="minorHAnsi"/>
                <w:color w:val="000000"/>
                <w:sz w:val="22"/>
                <w:szCs w:val="22"/>
              </w:rPr>
              <w:t>Подготовка итогового документа</w:t>
            </w:r>
          </w:p>
        </w:tc>
        <w:tc>
          <w:tcPr>
            <w:tcW w:w="2272" w:type="pct"/>
          </w:tcPr>
          <w:p w14:paraId="3D69EA27" w14:textId="77777777" w:rsidR="0038447D" w:rsidRPr="000B1D7A" w:rsidRDefault="0038447D" w:rsidP="000B1D7A">
            <w:pPr>
              <w:spacing w:before="40" w:after="40"/>
              <w:ind w:firstLine="0"/>
              <w:jc w:val="left"/>
              <w:rPr>
                <w:rFonts w:eastAsiaTheme="minorHAnsi"/>
                <w:color w:val="000000"/>
                <w:sz w:val="22"/>
                <w:szCs w:val="22"/>
              </w:rPr>
            </w:pPr>
            <w:r w:rsidRPr="000B1D7A">
              <w:rPr>
                <w:rFonts w:eastAsiaTheme="minorHAnsi"/>
                <w:color w:val="000000"/>
                <w:sz w:val="22"/>
                <w:szCs w:val="22"/>
              </w:rPr>
              <w:t>Специалист Минприроды Свердловской области</w:t>
            </w:r>
          </w:p>
        </w:tc>
      </w:tr>
      <w:tr w:rsidR="0038447D" w14:paraId="7BC1069B" w14:textId="77777777" w:rsidTr="00154E57">
        <w:tc>
          <w:tcPr>
            <w:tcW w:w="377" w:type="pct"/>
          </w:tcPr>
          <w:p w14:paraId="388772E1" w14:textId="77777777" w:rsidR="0038447D" w:rsidRPr="000B1D7A" w:rsidRDefault="0038447D" w:rsidP="000B1D7A">
            <w:pPr>
              <w:pStyle w:val="aff3"/>
              <w:numPr>
                <w:ilvl w:val="0"/>
                <w:numId w:val="68"/>
              </w:numPr>
              <w:spacing w:before="0" w:after="0"/>
              <w:ind w:left="0" w:firstLine="0"/>
              <w:contextualSpacing w:val="0"/>
              <w:jc w:val="left"/>
              <w:rPr>
                <w:sz w:val="22"/>
                <w:szCs w:val="22"/>
              </w:rPr>
            </w:pPr>
          </w:p>
        </w:tc>
        <w:tc>
          <w:tcPr>
            <w:tcW w:w="2351" w:type="pct"/>
          </w:tcPr>
          <w:p w14:paraId="3F4EFF53" w14:textId="77777777" w:rsidR="0038447D" w:rsidRPr="000B1D7A" w:rsidRDefault="0038447D" w:rsidP="000B1D7A">
            <w:pPr>
              <w:spacing w:before="40" w:after="40"/>
              <w:ind w:firstLine="0"/>
              <w:jc w:val="left"/>
              <w:rPr>
                <w:sz w:val="22"/>
                <w:szCs w:val="22"/>
              </w:rPr>
            </w:pPr>
            <w:r w:rsidRPr="000B1D7A">
              <w:rPr>
                <w:rFonts w:eastAsiaTheme="minorHAnsi"/>
                <w:color w:val="000000"/>
                <w:sz w:val="22"/>
                <w:szCs w:val="22"/>
              </w:rPr>
              <w:t>Направление на подписание</w:t>
            </w:r>
          </w:p>
        </w:tc>
        <w:tc>
          <w:tcPr>
            <w:tcW w:w="2272" w:type="pct"/>
          </w:tcPr>
          <w:p w14:paraId="54A5E7F8" w14:textId="77777777" w:rsidR="0038447D" w:rsidRPr="000B1D7A" w:rsidRDefault="0038447D" w:rsidP="000B1D7A">
            <w:pPr>
              <w:spacing w:before="40" w:after="40"/>
              <w:ind w:firstLine="0"/>
              <w:jc w:val="left"/>
              <w:rPr>
                <w:rFonts w:eastAsiaTheme="minorHAnsi"/>
                <w:color w:val="000000"/>
                <w:sz w:val="22"/>
                <w:szCs w:val="22"/>
              </w:rPr>
            </w:pPr>
            <w:r w:rsidRPr="000B1D7A">
              <w:rPr>
                <w:rFonts w:eastAsiaTheme="minorHAnsi"/>
                <w:color w:val="000000"/>
                <w:sz w:val="22"/>
                <w:szCs w:val="22"/>
              </w:rPr>
              <w:t>Специалист Минприроды Свердловской области</w:t>
            </w:r>
          </w:p>
        </w:tc>
      </w:tr>
    </w:tbl>
    <w:p w14:paraId="37276FA1" w14:textId="77777777" w:rsidR="0038447D" w:rsidRPr="00DC3E81" w:rsidRDefault="0038447D" w:rsidP="0038447D">
      <w:pPr>
        <w:pStyle w:val="40"/>
        <w:rPr>
          <w:lang w:eastAsia="en-US"/>
        </w:rPr>
      </w:pPr>
      <w:r w:rsidRPr="00DC3E81">
        <w:rPr>
          <w:lang w:eastAsia="en-US"/>
        </w:rPr>
        <w:t xml:space="preserve">Результат исполнения функционального процесса </w:t>
      </w:r>
    </w:p>
    <w:tbl>
      <w:tblPr>
        <w:tblStyle w:val="af1"/>
        <w:tblW w:w="9351" w:type="dxa"/>
        <w:tblLayout w:type="fixed"/>
        <w:tblLook w:val="04A0" w:firstRow="1" w:lastRow="0" w:firstColumn="1" w:lastColumn="0" w:noHBand="0" w:noVBand="1"/>
      </w:tblPr>
      <w:tblGrid>
        <w:gridCol w:w="562"/>
        <w:gridCol w:w="3544"/>
        <w:gridCol w:w="5245"/>
      </w:tblGrid>
      <w:tr w:rsidR="0038447D" w:rsidRPr="00283091" w14:paraId="18BBA2DA" w14:textId="77777777" w:rsidTr="00154E57">
        <w:trPr>
          <w:tblHeader/>
        </w:trPr>
        <w:tc>
          <w:tcPr>
            <w:tcW w:w="562" w:type="dxa"/>
            <w:vAlign w:val="center"/>
          </w:tcPr>
          <w:p w14:paraId="7EF24F1F" w14:textId="77777777" w:rsidR="0038447D" w:rsidRPr="00283091" w:rsidRDefault="0038447D" w:rsidP="00154E57">
            <w:pPr>
              <w:spacing w:before="60" w:after="60"/>
              <w:ind w:firstLine="0"/>
              <w:jc w:val="center"/>
              <w:rPr>
                <w:sz w:val="20"/>
              </w:rPr>
            </w:pPr>
            <w:r>
              <w:rPr>
                <w:b/>
                <w:sz w:val="20"/>
              </w:rPr>
              <w:t>№ п/п</w:t>
            </w:r>
          </w:p>
        </w:tc>
        <w:tc>
          <w:tcPr>
            <w:tcW w:w="3544" w:type="dxa"/>
            <w:vAlign w:val="center"/>
          </w:tcPr>
          <w:p w14:paraId="30D25E16" w14:textId="77777777" w:rsidR="0038447D" w:rsidRPr="00283091" w:rsidRDefault="0038447D" w:rsidP="00154E57">
            <w:pPr>
              <w:spacing w:before="60" w:after="60"/>
              <w:ind w:firstLine="0"/>
              <w:jc w:val="center"/>
              <w:rPr>
                <w:b/>
                <w:sz w:val="20"/>
              </w:rPr>
            </w:pPr>
            <w:r w:rsidRPr="00283091">
              <w:rPr>
                <w:b/>
                <w:sz w:val="20"/>
              </w:rPr>
              <w:t xml:space="preserve">Наименование </w:t>
            </w:r>
            <w:r>
              <w:rPr>
                <w:b/>
                <w:sz w:val="20"/>
              </w:rPr>
              <w:t>функции/услуги</w:t>
            </w:r>
          </w:p>
        </w:tc>
        <w:tc>
          <w:tcPr>
            <w:tcW w:w="5245" w:type="dxa"/>
            <w:vAlign w:val="center"/>
          </w:tcPr>
          <w:p w14:paraId="1170355B" w14:textId="77777777" w:rsidR="0038447D" w:rsidRPr="00283091" w:rsidRDefault="0038447D" w:rsidP="00154E57">
            <w:pPr>
              <w:spacing w:before="60" w:after="60"/>
              <w:ind w:firstLine="0"/>
              <w:jc w:val="center"/>
              <w:rPr>
                <w:b/>
                <w:sz w:val="20"/>
              </w:rPr>
            </w:pPr>
            <w:r w:rsidRPr="00283091">
              <w:rPr>
                <w:b/>
                <w:sz w:val="20"/>
              </w:rPr>
              <w:t>Перечень результатов</w:t>
            </w:r>
          </w:p>
        </w:tc>
      </w:tr>
      <w:tr w:rsidR="0038447D" w:rsidRPr="00283091" w14:paraId="40D5E209" w14:textId="77777777" w:rsidTr="00154E57">
        <w:tc>
          <w:tcPr>
            <w:tcW w:w="562" w:type="dxa"/>
          </w:tcPr>
          <w:p w14:paraId="716340E9" w14:textId="77777777" w:rsidR="0038447D" w:rsidRPr="000B1D7A" w:rsidRDefault="0038447D" w:rsidP="0038447D">
            <w:pPr>
              <w:pStyle w:val="aff3"/>
              <w:numPr>
                <w:ilvl w:val="0"/>
                <w:numId w:val="58"/>
              </w:numPr>
              <w:spacing w:before="0" w:after="60"/>
              <w:ind w:left="0" w:firstLine="0"/>
              <w:contextualSpacing w:val="0"/>
              <w:jc w:val="left"/>
              <w:rPr>
                <w:sz w:val="22"/>
                <w:szCs w:val="22"/>
              </w:rPr>
            </w:pPr>
          </w:p>
        </w:tc>
        <w:tc>
          <w:tcPr>
            <w:tcW w:w="3544" w:type="dxa"/>
          </w:tcPr>
          <w:p w14:paraId="07BE21EF" w14:textId="77777777" w:rsidR="0038447D" w:rsidRPr="000B1D7A" w:rsidRDefault="0038447D" w:rsidP="00154E57">
            <w:pPr>
              <w:spacing w:before="0" w:after="60"/>
              <w:ind w:firstLine="0"/>
              <w:jc w:val="left"/>
              <w:rPr>
                <w:i/>
                <w:sz w:val="22"/>
                <w:szCs w:val="22"/>
              </w:rPr>
            </w:pPr>
            <w:r w:rsidRPr="000B1D7A">
              <w:rPr>
                <w:color w:val="000000"/>
                <w:sz w:val="22"/>
                <w:szCs w:val="22"/>
              </w:rPr>
              <w:t>Согласование проекта планировки территории и проекта межевания территории</w:t>
            </w:r>
          </w:p>
        </w:tc>
        <w:tc>
          <w:tcPr>
            <w:tcW w:w="5245" w:type="dxa"/>
          </w:tcPr>
          <w:p w14:paraId="242887E5" w14:textId="77777777" w:rsidR="0038447D" w:rsidRPr="000B1D7A" w:rsidRDefault="0038447D" w:rsidP="00154E57">
            <w:pPr>
              <w:spacing w:before="0" w:after="60"/>
              <w:rPr>
                <w:sz w:val="22"/>
                <w:szCs w:val="22"/>
              </w:rPr>
            </w:pPr>
            <w:r w:rsidRPr="000B1D7A">
              <w:rPr>
                <w:b/>
                <w:sz w:val="22"/>
                <w:szCs w:val="22"/>
              </w:rPr>
              <w:t>Положительный результат:</w:t>
            </w:r>
            <w:r w:rsidRPr="000B1D7A">
              <w:rPr>
                <w:sz w:val="22"/>
                <w:szCs w:val="22"/>
              </w:rPr>
              <w:t xml:space="preserve"> </w:t>
            </w:r>
          </w:p>
          <w:p w14:paraId="41F22D44" w14:textId="77777777" w:rsidR="0038447D" w:rsidRPr="000B1D7A" w:rsidRDefault="0038447D" w:rsidP="00154E57">
            <w:pPr>
              <w:pStyle w:val="aff3"/>
              <w:spacing w:before="0" w:after="60"/>
              <w:ind w:left="0" w:firstLine="0"/>
              <w:rPr>
                <w:sz w:val="22"/>
                <w:szCs w:val="22"/>
              </w:rPr>
            </w:pPr>
            <w:r w:rsidRPr="000B1D7A">
              <w:rPr>
                <w:sz w:val="22"/>
                <w:szCs w:val="22"/>
              </w:rPr>
              <w:t>Письмо о</w:t>
            </w:r>
            <w:r w:rsidRPr="000B1D7A">
              <w:rPr>
                <w:color w:val="000000"/>
                <w:sz w:val="22"/>
                <w:szCs w:val="22"/>
              </w:rPr>
              <w:t xml:space="preserve"> согласовании проекта планировки территории и (или) проекта межевания территории</w:t>
            </w:r>
          </w:p>
          <w:p w14:paraId="02BF51B7" w14:textId="77777777" w:rsidR="0038447D" w:rsidRPr="000B1D7A" w:rsidRDefault="0038447D" w:rsidP="00154E57">
            <w:pPr>
              <w:spacing w:before="0" w:after="60"/>
              <w:rPr>
                <w:b/>
                <w:sz w:val="22"/>
                <w:szCs w:val="22"/>
              </w:rPr>
            </w:pPr>
            <w:r w:rsidRPr="000B1D7A">
              <w:rPr>
                <w:b/>
                <w:sz w:val="22"/>
                <w:szCs w:val="22"/>
              </w:rPr>
              <w:t xml:space="preserve">Отрицательный результат: </w:t>
            </w:r>
          </w:p>
          <w:p w14:paraId="00AE7BF4" w14:textId="77777777" w:rsidR="0038447D" w:rsidRPr="000B1D7A" w:rsidRDefault="0038447D" w:rsidP="00154E57">
            <w:pPr>
              <w:pStyle w:val="aff3"/>
              <w:spacing w:before="0" w:after="60"/>
              <w:ind w:left="0" w:firstLine="0"/>
              <w:contextualSpacing w:val="0"/>
              <w:jc w:val="left"/>
              <w:rPr>
                <w:sz w:val="22"/>
                <w:szCs w:val="22"/>
              </w:rPr>
            </w:pPr>
            <w:r w:rsidRPr="000B1D7A">
              <w:rPr>
                <w:color w:val="000000"/>
                <w:sz w:val="22"/>
                <w:szCs w:val="22"/>
              </w:rPr>
              <w:t>Письмо об отказе в согласовании проекта планировки территории и (или) проекта межевания территории</w:t>
            </w:r>
          </w:p>
        </w:tc>
      </w:tr>
      <w:tr w:rsidR="0038447D" w:rsidRPr="00283091" w14:paraId="640D58A7" w14:textId="77777777" w:rsidTr="00154E57">
        <w:tc>
          <w:tcPr>
            <w:tcW w:w="562" w:type="dxa"/>
          </w:tcPr>
          <w:p w14:paraId="684D4C0D" w14:textId="77777777" w:rsidR="0038447D" w:rsidRPr="000B1D7A" w:rsidRDefault="0038447D" w:rsidP="0038447D">
            <w:pPr>
              <w:pStyle w:val="aff3"/>
              <w:numPr>
                <w:ilvl w:val="0"/>
                <w:numId w:val="58"/>
              </w:numPr>
              <w:spacing w:before="0" w:after="60"/>
              <w:ind w:left="0" w:firstLine="0"/>
              <w:contextualSpacing w:val="0"/>
              <w:jc w:val="left"/>
              <w:rPr>
                <w:sz w:val="22"/>
                <w:szCs w:val="22"/>
              </w:rPr>
            </w:pPr>
          </w:p>
        </w:tc>
        <w:tc>
          <w:tcPr>
            <w:tcW w:w="3544" w:type="dxa"/>
          </w:tcPr>
          <w:p w14:paraId="786B852E" w14:textId="77777777" w:rsidR="0038447D" w:rsidRPr="000B1D7A" w:rsidRDefault="0038447D" w:rsidP="00154E57">
            <w:pPr>
              <w:spacing w:before="0" w:after="60"/>
              <w:ind w:firstLine="0"/>
              <w:jc w:val="left"/>
              <w:rPr>
                <w:sz w:val="22"/>
                <w:szCs w:val="22"/>
              </w:rPr>
            </w:pPr>
            <w:r w:rsidRPr="000B1D7A">
              <w:rPr>
                <w:color w:val="000000"/>
                <w:sz w:val="22"/>
                <w:szCs w:val="22"/>
              </w:rPr>
              <w:t>Утверждение проектной документации лесного участка</w:t>
            </w:r>
          </w:p>
        </w:tc>
        <w:tc>
          <w:tcPr>
            <w:tcW w:w="5245" w:type="dxa"/>
          </w:tcPr>
          <w:p w14:paraId="4FE13C95" w14:textId="77777777" w:rsidR="0038447D" w:rsidRPr="000B1D7A" w:rsidRDefault="0038447D" w:rsidP="00154E57">
            <w:pPr>
              <w:spacing w:before="0" w:after="60"/>
              <w:rPr>
                <w:sz w:val="22"/>
                <w:szCs w:val="22"/>
              </w:rPr>
            </w:pPr>
            <w:r w:rsidRPr="000B1D7A">
              <w:rPr>
                <w:b/>
                <w:sz w:val="22"/>
                <w:szCs w:val="22"/>
              </w:rPr>
              <w:t>Положительный результат:</w:t>
            </w:r>
            <w:r w:rsidRPr="000B1D7A">
              <w:rPr>
                <w:sz w:val="22"/>
                <w:szCs w:val="22"/>
              </w:rPr>
              <w:t xml:space="preserve"> </w:t>
            </w:r>
          </w:p>
          <w:p w14:paraId="0EDDF82C" w14:textId="77777777" w:rsidR="0038447D" w:rsidRPr="000B1D7A" w:rsidRDefault="0038447D" w:rsidP="00154E57">
            <w:pPr>
              <w:spacing w:before="0" w:after="60"/>
              <w:ind w:firstLine="0"/>
              <w:rPr>
                <w:sz w:val="22"/>
                <w:szCs w:val="22"/>
              </w:rPr>
            </w:pPr>
            <w:r w:rsidRPr="000B1D7A">
              <w:rPr>
                <w:color w:val="000000"/>
                <w:sz w:val="22"/>
                <w:szCs w:val="22"/>
              </w:rPr>
              <w:t>Решения об утверждении</w:t>
            </w:r>
          </w:p>
          <w:p w14:paraId="748673DE" w14:textId="123D35E8" w:rsidR="0038447D" w:rsidRPr="000B1D7A" w:rsidRDefault="0038447D" w:rsidP="00154E57">
            <w:pPr>
              <w:spacing w:before="0" w:after="60"/>
              <w:rPr>
                <w:b/>
                <w:sz w:val="22"/>
                <w:szCs w:val="22"/>
              </w:rPr>
            </w:pPr>
            <w:r w:rsidRPr="000B1D7A">
              <w:rPr>
                <w:b/>
                <w:sz w:val="22"/>
                <w:szCs w:val="22"/>
              </w:rPr>
              <w:t>Отрицательный результат:</w:t>
            </w:r>
          </w:p>
          <w:p w14:paraId="6517FB37" w14:textId="77777777" w:rsidR="0038447D" w:rsidRPr="000B1D7A" w:rsidRDefault="0038447D" w:rsidP="00154E57">
            <w:pPr>
              <w:spacing w:before="0" w:after="60"/>
              <w:ind w:firstLine="0"/>
              <w:rPr>
                <w:sz w:val="22"/>
                <w:szCs w:val="22"/>
              </w:rPr>
            </w:pPr>
            <w:r w:rsidRPr="000B1D7A">
              <w:rPr>
                <w:color w:val="000000"/>
                <w:sz w:val="22"/>
                <w:szCs w:val="22"/>
              </w:rPr>
              <w:t>Отказ в утверждении</w:t>
            </w:r>
          </w:p>
        </w:tc>
      </w:tr>
      <w:tr w:rsidR="0038447D" w:rsidRPr="00283091" w14:paraId="1089C56F" w14:textId="77777777" w:rsidTr="00154E57">
        <w:tc>
          <w:tcPr>
            <w:tcW w:w="562" w:type="dxa"/>
          </w:tcPr>
          <w:p w14:paraId="6F0ED92E" w14:textId="77777777" w:rsidR="0038447D" w:rsidRPr="000B1D7A" w:rsidRDefault="0038447D" w:rsidP="0038447D">
            <w:pPr>
              <w:pStyle w:val="aff3"/>
              <w:numPr>
                <w:ilvl w:val="0"/>
                <w:numId w:val="58"/>
              </w:numPr>
              <w:spacing w:before="0" w:after="60"/>
              <w:ind w:left="0" w:firstLine="0"/>
              <w:contextualSpacing w:val="0"/>
              <w:jc w:val="left"/>
              <w:rPr>
                <w:sz w:val="22"/>
                <w:szCs w:val="22"/>
              </w:rPr>
            </w:pPr>
          </w:p>
        </w:tc>
        <w:tc>
          <w:tcPr>
            <w:tcW w:w="3544" w:type="dxa"/>
          </w:tcPr>
          <w:p w14:paraId="27AEA3BC" w14:textId="750D9645" w:rsidR="0038447D" w:rsidRPr="000B1D7A" w:rsidRDefault="0038447D" w:rsidP="00154E57">
            <w:pPr>
              <w:spacing w:before="0" w:after="60"/>
              <w:ind w:firstLine="0"/>
              <w:jc w:val="left"/>
              <w:rPr>
                <w:sz w:val="22"/>
                <w:szCs w:val="22"/>
              </w:rPr>
            </w:pPr>
            <w:r w:rsidRPr="000B1D7A">
              <w:rPr>
                <w:sz w:val="22"/>
                <w:szCs w:val="22"/>
              </w:rPr>
              <w:t xml:space="preserve">Предварительное согласование предоставления </w:t>
            </w:r>
            <w:r w:rsidR="000B1D7A">
              <w:rPr>
                <w:sz w:val="22"/>
                <w:szCs w:val="22"/>
              </w:rPr>
              <w:t xml:space="preserve">земельного (лесного) </w:t>
            </w:r>
            <w:r w:rsidRPr="000B1D7A">
              <w:rPr>
                <w:sz w:val="22"/>
                <w:szCs w:val="22"/>
              </w:rPr>
              <w:t>участка</w:t>
            </w:r>
          </w:p>
        </w:tc>
        <w:tc>
          <w:tcPr>
            <w:tcW w:w="5245" w:type="dxa"/>
          </w:tcPr>
          <w:p w14:paraId="71CC3E08" w14:textId="77777777" w:rsidR="0038447D" w:rsidRPr="000B1D7A" w:rsidRDefault="0038447D" w:rsidP="00154E57">
            <w:pPr>
              <w:spacing w:before="0" w:after="60"/>
              <w:rPr>
                <w:sz w:val="22"/>
                <w:szCs w:val="22"/>
              </w:rPr>
            </w:pPr>
            <w:r w:rsidRPr="000B1D7A">
              <w:rPr>
                <w:b/>
                <w:sz w:val="22"/>
                <w:szCs w:val="22"/>
              </w:rPr>
              <w:t>Положительный результат:</w:t>
            </w:r>
            <w:r w:rsidRPr="000B1D7A">
              <w:rPr>
                <w:sz w:val="22"/>
                <w:szCs w:val="22"/>
              </w:rPr>
              <w:t xml:space="preserve"> </w:t>
            </w:r>
          </w:p>
          <w:p w14:paraId="4374B7D6" w14:textId="77777777" w:rsidR="0038447D" w:rsidRPr="000B1D7A" w:rsidRDefault="0038447D" w:rsidP="0038447D">
            <w:pPr>
              <w:pStyle w:val="aff3"/>
              <w:numPr>
                <w:ilvl w:val="0"/>
                <w:numId w:val="69"/>
              </w:numPr>
              <w:spacing w:before="0" w:after="60"/>
              <w:ind w:left="316"/>
              <w:rPr>
                <w:sz w:val="22"/>
                <w:szCs w:val="22"/>
              </w:rPr>
            </w:pPr>
            <w:r w:rsidRPr="000B1D7A">
              <w:rPr>
                <w:sz w:val="22"/>
                <w:szCs w:val="22"/>
              </w:rPr>
              <w:t>Решение о согласовании;</w:t>
            </w:r>
          </w:p>
          <w:p w14:paraId="6FBD5B31" w14:textId="77777777" w:rsidR="0038447D" w:rsidRPr="000B1D7A" w:rsidRDefault="0038447D" w:rsidP="0038447D">
            <w:pPr>
              <w:pStyle w:val="aff3"/>
              <w:numPr>
                <w:ilvl w:val="0"/>
                <w:numId w:val="69"/>
              </w:numPr>
              <w:spacing w:before="0" w:after="60"/>
              <w:ind w:left="316"/>
              <w:rPr>
                <w:sz w:val="22"/>
                <w:szCs w:val="22"/>
              </w:rPr>
            </w:pPr>
            <w:r w:rsidRPr="000B1D7A">
              <w:rPr>
                <w:sz w:val="22"/>
                <w:szCs w:val="22"/>
              </w:rPr>
              <w:t>Приказ о согласовании земельного участка</w:t>
            </w:r>
          </w:p>
          <w:p w14:paraId="4E604775" w14:textId="77777777" w:rsidR="0038447D" w:rsidRPr="000B1D7A" w:rsidRDefault="0038447D" w:rsidP="00154E57">
            <w:pPr>
              <w:spacing w:before="0" w:after="60"/>
              <w:rPr>
                <w:b/>
                <w:sz w:val="22"/>
                <w:szCs w:val="22"/>
              </w:rPr>
            </w:pPr>
            <w:r w:rsidRPr="000B1D7A">
              <w:rPr>
                <w:b/>
                <w:sz w:val="22"/>
                <w:szCs w:val="22"/>
              </w:rPr>
              <w:t>Отрицательный результат:</w:t>
            </w:r>
          </w:p>
          <w:p w14:paraId="5EA239A1" w14:textId="23906710" w:rsidR="0038447D" w:rsidRPr="000B1D7A" w:rsidRDefault="00B5672C" w:rsidP="00154E57">
            <w:pPr>
              <w:spacing w:before="0" w:after="60"/>
              <w:ind w:firstLine="0"/>
              <w:rPr>
                <w:b/>
                <w:sz w:val="22"/>
                <w:szCs w:val="22"/>
              </w:rPr>
            </w:pPr>
            <w:r>
              <w:rPr>
                <w:sz w:val="22"/>
                <w:szCs w:val="22"/>
              </w:rPr>
              <w:t>Уведомление</w:t>
            </w:r>
            <w:r w:rsidR="0038447D" w:rsidRPr="000B1D7A">
              <w:rPr>
                <w:sz w:val="22"/>
                <w:szCs w:val="22"/>
              </w:rPr>
              <w:t xml:space="preserve"> об отказе в предварительном согласовании</w:t>
            </w:r>
          </w:p>
        </w:tc>
      </w:tr>
      <w:tr w:rsidR="0038447D" w:rsidRPr="00283091" w14:paraId="3DBEDE42" w14:textId="77777777" w:rsidTr="00154E57">
        <w:tc>
          <w:tcPr>
            <w:tcW w:w="562" w:type="dxa"/>
          </w:tcPr>
          <w:p w14:paraId="1067F50A" w14:textId="77777777" w:rsidR="0038447D" w:rsidRPr="000B1D7A" w:rsidRDefault="0038447D" w:rsidP="0038447D">
            <w:pPr>
              <w:pStyle w:val="aff3"/>
              <w:numPr>
                <w:ilvl w:val="0"/>
                <w:numId w:val="58"/>
              </w:numPr>
              <w:spacing w:before="0" w:after="60"/>
              <w:ind w:left="0" w:firstLine="0"/>
              <w:contextualSpacing w:val="0"/>
              <w:jc w:val="left"/>
              <w:rPr>
                <w:sz w:val="22"/>
                <w:szCs w:val="22"/>
              </w:rPr>
            </w:pPr>
          </w:p>
        </w:tc>
        <w:tc>
          <w:tcPr>
            <w:tcW w:w="3544" w:type="dxa"/>
          </w:tcPr>
          <w:p w14:paraId="7F303F92" w14:textId="77777777" w:rsidR="0038447D" w:rsidRPr="000B1D7A" w:rsidRDefault="0038447D" w:rsidP="00154E57">
            <w:pPr>
              <w:spacing w:before="0" w:after="60"/>
              <w:ind w:firstLine="0"/>
              <w:jc w:val="left"/>
              <w:rPr>
                <w:sz w:val="22"/>
                <w:szCs w:val="22"/>
              </w:rPr>
            </w:pPr>
            <w:r w:rsidRPr="000B1D7A">
              <w:rPr>
                <w:sz w:val="22"/>
                <w:szCs w:val="22"/>
              </w:rPr>
              <w:t>Предоставление земельного (лесного) участка в аренду</w:t>
            </w:r>
          </w:p>
        </w:tc>
        <w:tc>
          <w:tcPr>
            <w:tcW w:w="5245" w:type="dxa"/>
          </w:tcPr>
          <w:p w14:paraId="7903B40E" w14:textId="77777777" w:rsidR="0038447D" w:rsidRPr="000B1D7A" w:rsidRDefault="0038447D" w:rsidP="00154E57">
            <w:pPr>
              <w:spacing w:before="0" w:after="60"/>
              <w:rPr>
                <w:sz w:val="22"/>
                <w:szCs w:val="22"/>
              </w:rPr>
            </w:pPr>
            <w:r w:rsidRPr="000B1D7A">
              <w:rPr>
                <w:b/>
                <w:sz w:val="22"/>
                <w:szCs w:val="22"/>
              </w:rPr>
              <w:t>Положительный результат:</w:t>
            </w:r>
            <w:r w:rsidRPr="000B1D7A">
              <w:rPr>
                <w:sz w:val="22"/>
                <w:szCs w:val="22"/>
              </w:rPr>
              <w:t xml:space="preserve"> </w:t>
            </w:r>
          </w:p>
          <w:p w14:paraId="1E1F6C35" w14:textId="77777777" w:rsidR="0038447D" w:rsidRPr="000B1D7A" w:rsidRDefault="0038447D" w:rsidP="0038447D">
            <w:pPr>
              <w:pStyle w:val="aff3"/>
              <w:numPr>
                <w:ilvl w:val="0"/>
                <w:numId w:val="186"/>
              </w:numPr>
              <w:spacing w:before="0" w:after="60"/>
              <w:ind w:left="322"/>
              <w:rPr>
                <w:b/>
                <w:sz w:val="22"/>
                <w:szCs w:val="22"/>
              </w:rPr>
            </w:pPr>
            <w:r w:rsidRPr="000B1D7A">
              <w:rPr>
                <w:color w:val="22272F"/>
                <w:sz w:val="22"/>
                <w:szCs w:val="22"/>
                <w:shd w:val="clear" w:color="auto" w:fill="FFFFFF"/>
              </w:rPr>
              <w:t>Решение о предоставлении в аренду лесного участка, находящегося в государственной собственности</w:t>
            </w:r>
            <w:r w:rsidRPr="000B1D7A">
              <w:rPr>
                <w:b/>
                <w:sz w:val="22"/>
                <w:szCs w:val="22"/>
              </w:rPr>
              <w:t xml:space="preserve"> </w:t>
            </w:r>
          </w:p>
          <w:p w14:paraId="3686EF1E" w14:textId="77777777" w:rsidR="0038447D" w:rsidRPr="000B1D7A" w:rsidRDefault="0038447D" w:rsidP="0038447D">
            <w:pPr>
              <w:pStyle w:val="aff3"/>
              <w:numPr>
                <w:ilvl w:val="0"/>
                <w:numId w:val="186"/>
              </w:numPr>
              <w:spacing w:before="0" w:after="60"/>
              <w:ind w:left="322"/>
              <w:rPr>
                <w:b/>
                <w:sz w:val="22"/>
                <w:szCs w:val="22"/>
              </w:rPr>
            </w:pPr>
            <w:r w:rsidRPr="000B1D7A">
              <w:rPr>
                <w:sz w:val="22"/>
                <w:szCs w:val="22"/>
              </w:rPr>
              <w:t xml:space="preserve">Приказ </w:t>
            </w:r>
            <w:r w:rsidRPr="000B1D7A">
              <w:rPr>
                <w:color w:val="22272F"/>
                <w:sz w:val="22"/>
                <w:szCs w:val="22"/>
                <w:shd w:val="clear" w:color="auto" w:fill="FFFFFF"/>
              </w:rPr>
              <w:t>предоставлении в аренду лесного участка</w:t>
            </w:r>
            <w:r w:rsidRPr="000B1D7A">
              <w:rPr>
                <w:b/>
                <w:sz w:val="22"/>
                <w:szCs w:val="22"/>
              </w:rPr>
              <w:t xml:space="preserve"> </w:t>
            </w:r>
          </w:p>
          <w:p w14:paraId="71901EC6" w14:textId="77777777" w:rsidR="0038447D" w:rsidRPr="000B1D7A" w:rsidRDefault="0038447D" w:rsidP="00154E57">
            <w:pPr>
              <w:spacing w:before="0" w:after="60"/>
              <w:rPr>
                <w:b/>
                <w:sz w:val="22"/>
                <w:szCs w:val="22"/>
              </w:rPr>
            </w:pPr>
            <w:r w:rsidRPr="000B1D7A">
              <w:rPr>
                <w:b/>
                <w:sz w:val="22"/>
                <w:szCs w:val="22"/>
              </w:rPr>
              <w:t>Отрицательный результат:</w:t>
            </w:r>
          </w:p>
          <w:p w14:paraId="40F979B5" w14:textId="77777777" w:rsidR="0038447D" w:rsidRPr="000B1D7A" w:rsidRDefault="0038447D" w:rsidP="00154E57">
            <w:pPr>
              <w:spacing w:before="0" w:after="60"/>
              <w:rPr>
                <w:b/>
                <w:sz w:val="22"/>
                <w:szCs w:val="22"/>
              </w:rPr>
            </w:pPr>
            <w:r w:rsidRPr="000B1D7A">
              <w:rPr>
                <w:color w:val="000000"/>
                <w:sz w:val="22"/>
                <w:szCs w:val="22"/>
              </w:rPr>
              <w:t xml:space="preserve">Решение </w:t>
            </w:r>
            <w:r w:rsidRPr="000B1D7A">
              <w:rPr>
                <w:color w:val="22272F"/>
                <w:sz w:val="22"/>
                <w:szCs w:val="22"/>
                <w:shd w:val="clear" w:color="auto" w:fill="FFFFFF"/>
              </w:rPr>
              <w:t>об отказе в предоставлении услуги</w:t>
            </w:r>
          </w:p>
        </w:tc>
      </w:tr>
      <w:tr w:rsidR="0038447D" w:rsidRPr="00283091" w14:paraId="0EE166A4" w14:textId="77777777" w:rsidTr="00154E57">
        <w:tc>
          <w:tcPr>
            <w:tcW w:w="562" w:type="dxa"/>
          </w:tcPr>
          <w:p w14:paraId="5E616B15" w14:textId="77777777" w:rsidR="0038447D" w:rsidRPr="000B1D7A" w:rsidRDefault="0038447D" w:rsidP="0038447D">
            <w:pPr>
              <w:pStyle w:val="aff3"/>
              <w:numPr>
                <w:ilvl w:val="0"/>
                <w:numId w:val="58"/>
              </w:numPr>
              <w:spacing w:before="0" w:after="60"/>
              <w:ind w:left="0" w:firstLine="0"/>
              <w:contextualSpacing w:val="0"/>
              <w:jc w:val="left"/>
              <w:rPr>
                <w:sz w:val="22"/>
                <w:szCs w:val="22"/>
              </w:rPr>
            </w:pPr>
          </w:p>
        </w:tc>
        <w:tc>
          <w:tcPr>
            <w:tcW w:w="3544" w:type="dxa"/>
          </w:tcPr>
          <w:p w14:paraId="5A55EE0D" w14:textId="77777777" w:rsidR="0038447D" w:rsidRPr="000B1D7A" w:rsidRDefault="0038447D" w:rsidP="00154E57">
            <w:pPr>
              <w:spacing w:before="0" w:after="60"/>
              <w:ind w:firstLine="0"/>
              <w:jc w:val="left"/>
              <w:rPr>
                <w:sz w:val="22"/>
                <w:szCs w:val="22"/>
              </w:rPr>
            </w:pPr>
            <w:r w:rsidRPr="000B1D7A">
              <w:rPr>
                <w:sz w:val="22"/>
                <w:szCs w:val="22"/>
              </w:rPr>
              <w:t>Предоставлении земельного (лесного)  участка в постоянное (бессрочное) пользование</w:t>
            </w:r>
          </w:p>
        </w:tc>
        <w:tc>
          <w:tcPr>
            <w:tcW w:w="5245" w:type="dxa"/>
          </w:tcPr>
          <w:p w14:paraId="2D9A585E" w14:textId="77777777" w:rsidR="0038447D" w:rsidRPr="000B1D7A" w:rsidRDefault="0038447D" w:rsidP="00154E57">
            <w:pPr>
              <w:spacing w:before="0" w:after="60"/>
              <w:rPr>
                <w:sz w:val="22"/>
                <w:szCs w:val="22"/>
              </w:rPr>
            </w:pPr>
            <w:r w:rsidRPr="000B1D7A">
              <w:rPr>
                <w:b/>
                <w:sz w:val="22"/>
                <w:szCs w:val="22"/>
              </w:rPr>
              <w:t>Положительный результат:</w:t>
            </w:r>
            <w:r w:rsidRPr="000B1D7A">
              <w:rPr>
                <w:sz w:val="22"/>
                <w:szCs w:val="22"/>
              </w:rPr>
              <w:t xml:space="preserve"> </w:t>
            </w:r>
          </w:p>
          <w:p w14:paraId="153CDA5A" w14:textId="704E1484" w:rsidR="0038447D" w:rsidRPr="000B1D7A" w:rsidRDefault="0038447D" w:rsidP="0038447D">
            <w:pPr>
              <w:pStyle w:val="aff3"/>
              <w:numPr>
                <w:ilvl w:val="0"/>
                <w:numId w:val="187"/>
              </w:numPr>
              <w:spacing w:before="0" w:after="60"/>
              <w:ind w:left="322"/>
              <w:rPr>
                <w:sz w:val="22"/>
                <w:szCs w:val="22"/>
              </w:rPr>
            </w:pPr>
            <w:r w:rsidRPr="000B1D7A">
              <w:rPr>
                <w:sz w:val="22"/>
                <w:szCs w:val="22"/>
              </w:rPr>
              <w:t>Решение о предо</w:t>
            </w:r>
            <w:r w:rsidR="000B1D7A">
              <w:rPr>
                <w:sz w:val="22"/>
                <w:szCs w:val="22"/>
              </w:rPr>
              <w:t xml:space="preserve">ставлении земельного (лесного) </w:t>
            </w:r>
            <w:r w:rsidRPr="000B1D7A">
              <w:rPr>
                <w:sz w:val="22"/>
                <w:szCs w:val="22"/>
              </w:rPr>
              <w:t xml:space="preserve">участка в постоянное (бессрочное) пользование </w:t>
            </w:r>
          </w:p>
          <w:p w14:paraId="751234C9" w14:textId="77777777" w:rsidR="000B1D7A" w:rsidRDefault="0038447D" w:rsidP="0038447D">
            <w:pPr>
              <w:pStyle w:val="aff3"/>
              <w:numPr>
                <w:ilvl w:val="0"/>
                <w:numId w:val="187"/>
              </w:numPr>
              <w:spacing w:before="0" w:after="60"/>
              <w:ind w:left="322"/>
              <w:rPr>
                <w:b/>
                <w:sz w:val="22"/>
                <w:szCs w:val="22"/>
              </w:rPr>
            </w:pPr>
            <w:r w:rsidRPr="000B1D7A">
              <w:rPr>
                <w:sz w:val="22"/>
                <w:szCs w:val="22"/>
              </w:rPr>
              <w:t>Приказ о предо</w:t>
            </w:r>
            <w:r w:rsidR="000B1D7A">
              <w:rPr>
                <w:sz w:val="22"/>
                <w:szCs w:val="22"/>
              </w:rPr>
              <w:t xml:space="preserve">ставлении земельного (лесного) </w:t>
            </w:r>
            <w:r w:rsidRPr="000B1D7A">
              <w:rPr>
                <w:sz w:val="22"/>
                <w:szCs w:val="22"/>
              </w:rPr>
              <w:t>участка в постоянное (бессрочное) пользование</w:t>
            </w:r>
            <w:r w:rsidRPr="000B1D7A">
              <w:rPr>
                <w:b/>
                <w:sz w:val="22"/>
                <w:szCs w:val="22"/>
              </w:rPr>
              <w:t xml:space="preserve"> </w:t>
            </w:r>
          </w:p>
          <w:p w14:paraId="5A917E1E" w14:textId="211D1DF0" w:rsidR="0038447D" w:rsidRPr="000B1D7A" w:rsidRDefault="0038447D" w:rsidP="000B1D7A">
            <w:pPr>
              <w:pStyle w:val="aff3"/>
              <w:spacing w:before="0" w:after="60"/>
              <w:ind w:left="322" w:firstLine="0"/>
              <w:rPr>
                <w:b/>
                <w:sz w:val="22"/>
                <w:szCs w:val="22"/>
              </w:rPr>
            </w:pPr>
            <w:r w:rsidRPr="000B1D7A">
              <w:rPr>
                <w:b/>
                <w:sz w:val="22"/>
                <w:szCs w:val="22"/>
              </w:rPr>
              <w:t>Отрицательный результат:</w:t>
            </w:r>
          </w:p>
          <w:p w14:paraId="1AA0336C" w14:textId="77777777" w:rsidR="0038447D" w:rsidRPr="000B1D7A" w:rsidRDefault="0038447D" w:rsidP="00154E57">
            <w:pPr>
              <w:spacing w:before="0" w:after="60"/>
              <w:rPr>
                <w:b/>
                <w:sz w:val="22"/>
                <w:szCs w:val="22"/>
              </w:rPr>
            </w:pPr>
            <w:r w:rsidRPr="000B1D7A">
              <w:rPr>
                <w:color w:val="000000"/>
                <w:sz w:val="22"/>
                <w:szCs w:val="22"/>
              </w:rPr>
              <w:t xml:space="preserve">Решение </w:t>
            </w:r>
            <w:r w:rsidRPr="000B1D7A">
              <w:rPr>
                <w:color w:val="22272F"/>
                <w:sz w:val="22"/>
                <w:szCs w:val="22"/>
                <w:shd w:val="clear" w:color="auto" w:fill="FFFFFF"/>
              </w:rPr>
              <w:t>об отказе в предоставлении услуги</w:t>
            </w:r>
          </w:p>
        </w:tc>
      </w:tr>
      <w:tr w:rsidR="0038447D" w:rsidRPr="00283091" w14:paraId="1D8A517E" w14:textId="77777777" w:rsidTr="00154E57">
        <w:tc>
          <w:tcPr>
            <w:tcW w:w="562" w:type="dxa"/>
          </w:tcPr>
          <w:p w14:paraId="782B6217" w14:textId="77777777" w:rsidR="0038447D" w:rsidRPr="000B1D7A" w:rsidRDefault="0038447D" w:rsidP="0038447D">
            <w:pPr>
              <w:pStyle w:val="aff3"/>
              <w:numPr>
                <w:ilvl w:val="0"/>
                <w:numId w:val="58"/>
              </w:numPr>
              <w:spacing w:before="0" w:after="60"/>
              <w:ind w:left="0" w:firstLine="0"/>
              <w:contextualSpacing w:val="0"/>
              <w:jc w:val="left"/>
              <w:rPr>
                <w:sz w:val="22"/>
                <w:szCs w:val="22"/>
              </w:rPr>
            </w:pPr>
          </w:p>
        </w:tc>
        <w:tc>
          <w:tcPr>
            <w:tcW w:w="3544" w:type="dxa"/>
          </w:tcPr>
          <w:p w14:paraId="335EF542" w14:textId="77777777" w:rsidR="0038447D" w:rsidRPr="000B1D7A" w:rsidRDefault="0038447D" w:rsidP="00154E57">
            <w:pPr>
              <w:spacing w:before="0" w:after="60"/>
              <w:ind w:firstLine="0"/>
              <w:jc w:val="left"/>
              <w:rPr>
                <w:sz w:val="22"/>
                <w:szCs w:val="22"/>
              </w:rPr>
            </w:pPr>
            <w:r w:rsidRPr="000B1D7A">
              <w:rPr>
                <w:sz w:val="22"/>
                <w:szCs w:val="22"/>
              </w:rPr>
              <w:t>Предоставление земельного (лесного)  участка в безвозмездное пользование</w:t>
            </w:r>
          </w:p>
        </w:tc>
        <w:tc>
          <w:tcPr>
            <w:tcW w:w="5245" w:type="dxa"/>
          </w:tcPr>
          <w:p w14:paraId="5CF3A3D7" w14:textId="77777777" w:rsidR="0038447D" w:rsidRPr="000B1D7A" w:rsidRDefault="0038447D" w:rsidP="00154E57">
            <w:pPr>
              <w:spacing w:before="0" w:after="60"/>
              <w:rPr>
                <w:sz w:val="22"/>
                <w:szCs w:val="22"/>
              </w:rPr>
            </w:pPr>
            <w:r w:rsidRPr="000B1D7A">
              <w:rPr>
                <w:b/>
                <w:sz w:val="22"/>
                <w:szCs w:val="22"/>
              </w:rPr>
              <w:t>Положительный результат:</w:t>
            </w:r>
            <w:r w:rsidRPr="000B1D7A">
              <w:rPr>
                <w:sz w:val="22"/>
                <w:szCs w:val="22"/>
              </w:rPr>
              <w:t xml:space="preserve"> </w:t>
            </w:r>
          </w:p>
          <w:p w14:paraId="09E15829" w14:textId="08D5E204" w:rsidR="0038447D" w:rsidRPr="000B1D7A" w:rsidRDefault="0038447D" w:rsidP="0038447D">
            <w:pPr>
              <w:pStyle w:val="aff3"/>
              <w:numPr>
                <w:ilvl w:val="0"/>
                <w:numId w:val="187"/>
              </w:numPr>
              <w:spacing w:before="0" w:after="60"/>
              <w:ind w:left="322"/>
              <w:rPr>
                <w:sz w:val="22"/>
                <w:szCs w:val="22"/>
              </w:rPr>
            </w:pPr>
            <w:r w:rsidRPr="000B1D7A">
              <w:rPr>
                <w:sz w:val="22"/>
                <w:szCs w:val="22"/>
              </w:rPr>
              <w:t>Решение о предо</w:t>
            </w:r>
            <w:r w:rsidR="000B1D7A">
              <w:rPr>
                <w:sz w:val="22"/>
                <w:szCs w:val="22"/>
              </w:rPr>
              <w:t xml:space="preserve">ставлении земельного (лесного) </w:t>
            </w:r>
            <w:r w:rsidRPr="000B1D7A">
              <w:rPr>
                <w:sz w:val="22"/>
                <w:szCs w:val="22"/>
              </w:rPr>
              <w:t>участка в безвозмездное пользование</w:t>
            </w:r>
          </w:p>
          <w:p w14:paraId="3EB2545A" w14:textId="77777777" w:rsidR="000B1D7A" w:rsidRPr="000B1D7A" w:rsidRDefault="0038447D" w:rsidP="0038447D">
            <w:pPr>
              <w:pStyle w:val="aff3"/>
              <w:numPr>
                <w:ilvl w:val="0"/>
                <w:numId w:val="187"/>
              </w:numPr>
              <w:spacing w:before="0" w:after="60"/>
              <w:ind w:left="322"/>
              <w:rPr>
                <w:sz w:val="22"/>
                <w:szCs w:val="22"/>
              </w:rPr>
            </w:pPr>
            <w:r w:rsidRPr="000B1D7A">
              <w:rPr>
                <w:sz w:val="22"/>
                <w:szCs w:val="22"/>
              </w:rPr>
              <w:t>Приказ о предо</w:t>
            </w:r>
            <w:r w:rsidR="000B1D7A">
              <w:rPr>
                <w:sz w:val="22"/>
                <w:szCs w:val="22"/>
              </w:rPr>
              <w:t xml:space="preserve">ставлении земельного (лесного) </w:t>
            </w:r>
            <w:r w:rsidRPr="000B1D7A">
              <w:rPr>
                <w:sz w:val="22"/>
                <w:szCs w:val="22"/>
              </w:rPr>
              <w:t>участка в безвозмездное пользование</w:t>
            </w:r>
            <w:r w:rsidRPr="000B1D7A">
              <w:rPr>
                <w:b/>
                <w:sz w:val="22"/>
                <w:szCs w:val="22"/>
              </w:rPr>
              <w:t xml:space="preserve"> </w:t>
            </w:r>
          </w:p>
          <w:p w14:paraId="24FFC356" w14:textId="3ECFA323" w:rsidR="0038447D" w:rsidRPr="000B1D7A" w:rsidRDefault="0038447D" w:rsidP="000B1D7A">
            <w:pPr>
              <w:pStyle w:val="aff3"/>
              <w:spacing w:before="0" w:after="60"/>
              <w:ind w:left="322" w:firstLine="0"/>
              <w:rPr>
                <w:sz w:val="22"/>
                <w:szCs w:val="22"/>
              </w:rPr>
            </w:pPr>
            <w:r w:rsidRPr="000B1D7A">
              <w:rPr>
                <w:b/>
                <w:sz w:val="22"/>
                <w:szCs w:val="22"/>
              </w:rPr>
              <w:t>Отрицательный результат:</w:t>
            </w:r>
          </w:p>
          <w:p w14:paraId="02F574B1" w14:textId="77777777" w:rsidR="0038447D" w:rsidRPr="000B1D7A" w:rsidRDefault="0038447D" w:rsidP="00154E57">
            <w:pPr>
              <w:spacing w:before="0" w:after="60"/>
              <w:rPr>
                <w:b/>
                <w:sz w:val="22"/>
                <w:szCs w:val="22"/>
              </w:rPr>
            </w:pPr>
            <w:r w:rsidRPr="000B1D7A">
              <w:rPr>
                <w:color w:val="000000"/>
                <w:sz w:val="22"/>
                <w:szCs w:val="22"/>
              </w:rPr>
              <w:t xml:space="preserve">Решение </w:t>
            </w:r>
            <w:r w:rsidRPr="000B1D7A">
              <w:rPr>
                <w:color w:val="22272F"/>
                <w:sz w:val="22"/>
                <w:szCs w:val="22"/>
                <w:shd w:val="clear" w:color="auto" w:fill="FFFFFF"/>
              </w:rPr>
              <w:t>об отказе в предоставлении услуги</w:t>
            </w:r>
          </w:p>
        </w:tc>
      </w:tr>
      <w:tr w:rsidR="0038447D" w:rsidRPr="00283091" w14:paraId="72BDDF26" w14:textId="77777777" w:rsidTr="00154E57">
        <w:tc>
          <w:tcPr>
            <w:tcW w:w="562" w:type="dxa"/>
          </w:tcPr>
          <w:p w14:paraId="5E65022D" w14:textId="77777777" w:rsidR="0038447D" w:rsidRPr="000B1D7A" w:rsidRDefault="0038447D" w:rsidP="0038447D">
            <w:pPr>
              <w:pStyle w:val="aff3"/>
              <w:numPr>
                <w:ilvl w:val="0"/>
                <w:numId w:val="58"/>
              </w:numPr>
              <w:spacing w:before="0" w:after="60"/>
              <w:ind w:left="0" w:firstLine="0"/>
              <w:contextualSpacing w:val="0"/>
              <w:jc w:val="left"/>
              <w:rPr>
                <w:sz w:val="22"/>
                <w:szCs w:val="22"/>
              </w:rPr>
            </w:pPr>
          </w:p>
        </w:tc>
        <w:tc>
          <w:tcPr>
            <w:tcW w:w="3544" w:type="dxa"/>
          </w:tcPr>
          <w:p w14:paraId="64115A0D" w14:textId="77777777" w:rsidR="0038447D" w:rsidRPr="000B1D7A" w:rsidRDefault="0038447D" w:rsidP="00154E57">
            <w:pPr>
              <w:spacing w:before="0" w:after="60"/>
              <w:ind w:firstLine="0"/>
              <w:jc w:val="left"/>
              <w:rPr>
                <w:sz w:val="22"/>
                <w:szCs w:val="22"/>
              </w:rPr>
            </w:pPr>
            <w:r w:rsidRPr="000B1D7A">
              <w:rPr>
                <w:sz w:val="22"/>
                <w:szCs w:val="22"/>
              </w:rPr>
              <w:t>Установление частного сервитута в отношении лесных участков, расположенных в границах земель лесного фонда</w:t>
            </w:r>
          </w:p>
        </w:tc>
        <w:tc>
          <w:tcPr>
            <w:tcW w:w="5245" w:type="dxa"/>
          </w:tcPr>
          <w:p w14:paraId="08B89F89" w14:textId="77777777" w:rsidR="0038447D" w:rsidRPr="000B1D7A" w:rsidRDefault="0038447D" w:rsidP="00154E57">
            <w:pPr>
              <w:spacing w:before="0" w:after="60"/>
              <w:rPr>
                <w:sz w:val="22"/>
                <w:szCs w:val="22"/>
              </w:rPr>
            </w:pPr>
            <w:r w:rsidRPr="000B1D7A">
              <w:rPr>
                <w:b/>
                <w:sz w:val="22"/>
                <w:szCs w:val="22"/>
              </w:rPr>
              <w:t>Положительный результат:</w:t>
            </w:r>
            <w:r w:rsidRPr="000B1D7A">
              <w:rPr>
                <w:sz w:val="22"/>
                <w:szCs w:val="22"/>
              </w:rPr>
              <w:t xml:space="preserve"> </w:t>
            </w:r>
          </w:p>
          <w:p w14:paraId="2DCCF315" w14:textId="77777777" w:rsidR="0038447D" w:rsidRPr="000B1D7A" w:rsidRDefault="0038447D" w:rsidP="0038447D">
            <w:pPr>
              <w:pStyle w:val="aff3"/>
              <w:numPr>
                <w:ilvl w:val="0"/>
                <w:numId w:val="187"/>
              </w:numPr>
              <w:spacing w:before="0" w:after="60"/>
              <w:ind w:left="322"/>
              <w:rPr>
                <w:sz w:val="22"/>
                <w:szCs w:val="22"/>
              </w:rPr>
            </w:pPr>
            <w:r w:rsidRPr="000B1D7A">
              <w:rPr>
                <w:sz w:val="22"/>
                <w:szCs w:val="22"/>
              </w:rPr>
              <w:t>Согласие на заключение соглашения об установлении сервитута</w:t>
            </w:r>
          </w:p>
          <w:p w14:paraId="2A963BD4" w14:textId="77777777" w:rsidR="0038447D" w:rsidRPr="000B1D7A" w:rsidRDefault="0038447D" w:rsidP="0038447D">
            <w:pPr>
              <w:pStyle w:val="aff3"/>
              <w:numPr>
                <w:ilvl w:val="0"/>
                <w:numId w:val="187"/>
              </w:numPr>
              <w:spacing w:before="0" w:after="60"/>
              <w:ind w:left="322"/>
              <w:rPr>
                <w:b/>
                <w:sz w:val="22"/>
                <w:szCs w:val="22"/>
              </w:rPr>
            </w:pPr>
            <w:r w:rsidRPr="000B1D7A">
              <w:rPr>
                <w:sz w:val="22"/>
                <w:szCs w:val="22"/>
              </w:rPr>
              <w:t>Соглашение об установлении сервитута</w:t>
            </w:r>
            <w:r w:rsidRPr="000B1D7A">
              <w:rPr>
                <w:b/>
                <w:sz w:val="22"/>
                <w:szCs w:val="22"/>
              </w:rPr>
              <w:t xml:space="preserve"> Отрицательный результат:</w:t>
            </w:r>
          </w:p>
          <w:p w14:paraId="60820DA1" w14:textId="77777777" w:rsidR="0038447D" w:rsidRPr="000B1D7A" w:rsidRDefault="0038447D" w:rsidP="0038447D">
            <w:pPr>
              <w:pStyle w:val="aff3"/>
              <w:numPr>
                <w:ilvl w:val="0"/>
                <w:numId w:val="187"/>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left="322"/>
              <w:rPr>
                <w:sz w:val="22"/>
                <w:szCs w:val="22"/>
              </w:rPr>
            </w:pPr>
            <w:r w:rsidRPr="000B1D7A">
              <w:rPr>
                <w:sz w:val="22"/>
                <w:szCs w:val="22"/>
              </w:rPr>
              <w:t>Отказ в выдаче согласия на заключение соглашения об установлении сервитута</w:t>
            </w:r>
          </w:p>
          <w:p w14:paraId="7851BC9E" w14:textId="77777777" w:rsidR="0038447D" w:rsidRPr="000B1D7A" w:rsidRDefault="0038447D" w:rsidP="0038447D">
            <w:pPr>
              <w:pStyle w:val="aff3"/>
              <w:numPr>
                <w:ilvl w:val="0"/>
                <w:numId w:val="187"/>
              </w:numPr>
              <w:spacing w:before="0" w:after="60"/>
              <w:ind w:left="322"/>
              <w:rPr>
                <w:b/>
                <w:sz w:val="22"/>
                <w:szCs w:val="22"/>
              </w:rPr>
            </w:pPr>
            <w:r w:rsidRPr="000B1D7A">
              <w:rPr>
                <w:sz w:val="22"/>
                <w:szCs w:val="22"/>
              </w:rPr>
              <w:t>Отказ в установлении сервитута</w:t>
            </w:r>
          </w:p>
        </w:tc>
      </w:tr>
    </w:tbl>
    <w:p w14:paraId="7926A86A" w14:textId="77777777" w:rsidR="0038447D" w:rsidRPr="00283162" w:rsidRDefault="0038447D" w:rsidP="0038447D">
      <w:pPr>
        <w:pStyle w:val="40"/>
        <w:rPr>
          <w:lang w:eastAsia="en-US"/>
        </w:rPr>
      </w:pPr>
      <w:r w:rsidRPr="00283162">
        <w:rPr>
          <w:lang w:eastAsia="en-US"/>
        </w:rPr>
        <w:t>Формы документов, формируемые Системой в ходе реализации процесса</w:t>
      </w:r>
    </w:p>
    <w:tbl>
      <w:tblPr>
        <w:tblStyle w:val="af1"/>
        <w:tblW w:w="9351" w:type="dxa"/>
        <w:tblLayout w:type="fixed"/>
        <w:tblLook w:val="04A0" w:firstRow="1" w:lastRow="0" w:firstColumn="1" w:lastColumn="0" w:noHBand="0" w:noVBand="1"/>
      </w:tblPr>
      <w:tblGrid>
        <w:gridCol w:w="704"/>
        <w:gridCol w:w="1984"/>
        <w:gridCol w:w="2552"/>
        <w:gridCol w:w="2410"/>
        <w:gridCol w:w="1701"/>
      </w:tblGrid>
      <w:tr w:rsidR="0038447D" w:rsidRPr="00283091" w14:paraId="1F2235A4" w14:textId="77777777" w:rsidTr="00154E57">
        <w:trPr>
          <w:tblHeader/>
        </w:trPr>
        <w:tc>
          <w:tcPr>
            <w:tcW w:w="704" w:type="dxa"/>
            <w:vAlign w:val="center"/>
          </w:tcPr>
          <w:p w14:paraId="5B17F533" w14:textId="77777777" w:rsidR="0038447D" w:rsidRPr="00283091" w:rsidRDefault="0038447D" w:rsidP="00154E57">
            <w:pPr>
              <w:ind w:firstLine="0"/>
              <w:jc w:val="center"/>
              <w:rPr>
                <w:b/>
                <w:sz w:val="20"/>
              </w:rPr>
            </w:pPr>
            <w:r>
              <w:rPr>
                <w:b/>
                <w:sz w:val="20"/>
              </w:rPr>
              <w:t>№ п/п</w:t>
            </w:r>
          </w:p>
        </w:tc>
        <w:tc>
          <w:tcPr>
            <w:tcW w:w="1984" w:type="dxa"/>
            <w:vAlign w:val="center"/>
          </w:tcPr>
          <w:p w14:paraId="412687C2" w14:textId="77777777" w:rsidR="0038447D" w:rsidRPr="00283091" w:rsidRDefault="0038447D" w:rsidP="00154E57">
            <w:pPr>
              <w:ind w:firstLine="0"/>
              <w:jc w:val="center"/>
              <w:rPr>
                <w:b/>
                <w:sz w:val="20"/>
              </w:rPr>
            </w:pPr>
            <w:r w:rsidRPr="00283091">
              <w:rPr>
                <w:b/>
                <w:sz w:val="20"/>
              </w:rPr>
              <w:t xml:space="preserve">Наименование </w:t>
            </w:r>
            <w:r>
              <w:rPr>
                <w:b/>
                <w:sz w:val="20"/>
              </w:rPr>
              <w:t>функции/услуги</w:t>
            </w:r>
          </w:p>
        </w:tc>
        <w:tc>
          <w:tcPr>
            <w:tcW w:w="2552" w:type="dxa"/>
            <w:vAlign w:val="center"/>
          </w:tcPr>
          <w:p w14:paraId="7E32FC55" w14:textId="77777777" w:rsidR="0038447D" w:rsidRPr="00283091" w:rsidRDefault="0038447D" w:rsidP="00154E57">
            <w:pPr>
              <w:ind w:firstLine="0"/>
              <w:jc w:val="center"/>
              <w:rPr>
                <w:b/>
                <w:sz w:val="20"/>
              </w:rPr>
            </w:pPr>
            <w:r w:rsidRPr="00283091">
              <w:rPr>
                <w:b/>
                <w:sz w:val="20"/>
              </w:rPr>
              <w:t>Наименование документа</w:t>
            </w:r>
          </w:p>
        </w:tc>
        <w:tc>
          <w:tcPr>
            <w:tcW w:w="2410" w:type="dxa"/>
            <w:vAlign w:val="center"/>
          </w:tcPr>
          <w:p w14:paraId="05074770" w14:textId="77777777" w:rsidR="0038447D" w:rsidRPr="00283091" w:rsidRDefault="0038447D" w:rsidP="00154E57">
            <w:pPr>
              <w:ind w:firstLine="0"/>
              <w:jc w:val="center"/>
              <w:rPr>
                <w:b/>
                <w:sz w:val="20"/>
              </w:rPr>
            </w:pPr>
            <w:r w:rsidRPr="00283091">
              <w:rPr>
                <w:b/>
                <w:sz w:val="20"/>
              </w:rPr>
              <w:t>Наименование документа, которым регламентируется форма</w:t>
            </w:r>
          </w:p>
        </w:tc>
        <w:tc>
          <w:tcPr>
            <w:tcW w:w="1701" w:type="dxa"/>
            <w:vAlign w:val="center"/>
          </w:tcPr>
          <w:p w14:paraId="034C3F3A" w14:textId="77777777" w:rsidR="0038447D" w:rsidRPr="00283091" w:rsidRDefault="0038447D" w:rsidP="00154E57">
            <w:pPr>
              <w:ind w:firstLine="0"/>
              <w:jc w:val="center"/>
              <w:rPr>
                <w:b/>
                <w:sz w:val="20"/>
              </w:rPr>
            </w:pPr>
            <w:r w:rsidRPr="00283091">
              <w:rPr>
                <w:b/>
                <w:sz w:val="20"/>
              </w:rPr>
              <w:t>Ссылка на приложение</w:t>
            </w:r>
          </w:p>
        </w:tc>
      </w:tr>
      <w:tr w:rsidR="0038447D" w:rsidRPr="00164CE1" w14:paraId="59D8F67C" w14:textId="77777777" w:rsidTr="000B1D7A">
        <w:trPr>
          <w:trHeight w:val="492"/>
        </w:trPr>
        <w:tc>
          <w:tcPr>
            <w:tcW w:w="704" w:type="dxa"/>
          </w:tcPr>
          <w:p w14:paraId="7E709670" w14:textId="77777777" w:rsidR="0038447D" w:rsidRPr="000B1D7A" w:rsidRDefault="0038447D" w:rsidP="000B1D7A">
            <w:pPr>
              <w:pStyle w:val="aff3"/>
              <w:numPr>
                <w:ilvl w:val="3"/>
                <w:numId w:val="50"/>
              </w:numPr>
              <w:tabs>
                <w:tab w:val="clear" w:pos="-2880"/>
                <w:tab w:val="num" w:pos="-2476"/>
              </w:tabs>
              <w:spacing w:before="0" w:after="60"/>
              <w:ind w:left="764" w:hanging="742"/>
              <w:jc w:val="left"/>
              <w:rPr>
                <w:sz w:val="20"/>
              </w:rPr>
            </w:pPr>
          </w:p>
        </w:tc>
        <w:tc>
          <w:tcPr>
            <w:tcW w:w="1984" w:type="dxa"/>
            <w:vMerge w:val="restart"/>
          </w:tcPr>
          <w:p w14:paraId="404850EE" w14:textId="77777777" w:rsidR="0038447D" w:rsidRPr="000B1D7A" w:rsidRDefault="0038447D" w:rsidP="000B1D7A">
            <w:pPr>
              <w:spacing w:before="0" w:after="60"/>
              <w:ind w:firstLine="0"/>
              <w:jc w:val="left"/>
              <w:rPr>
                <w:sz w:val="20"/>
              </w:rPr>
            </w:pPr>
            <w:r w:rsidRPr="000B1D7A">
              <w:rPr>
                <w:color w:val="000000"/>
                <w:sz w:val="20"/>
              </w:rPr>
              <w:t>Согласование проекта планировки территории и проекта межевания территории</w:t>
            </w:r>
          </w:p>
        </w:tc>
        <w:tc>
          <w:tcPr>
            <w:tcW w:w="2552" w:type="dxa"/>
            <w:shd w:val="clear" w:color="auto" w:fill="auto"/>
          </w:tcPr>
          <w:p w14:paraId="3155993F" w14:textId="77777777" w:rsidR="0038447D" w:rsidRPr="000B1D7A" w:rsidRDefault="0038447D" w:rsidP="000B1D7A">
            <w:pPr>
              <w:spacing w:before="0" w:after="60"/>
              <w:ind w:firstLine="0"/>
              <w:jc w:val="left"/>
              <w:rPr>
                <w:color w:val="000000"/>
                <w:sz w:val="20"/>
              </w:rPr>
            </w:pPr>
            <w:r w:rsidRPr="000B1D7A">
              <w:rPr>
                <w:color w:val="000000"/>
                <w:sz w:val="20"/>
              </w:rPr>
              <w:t>Заявка</w:t>
            </w:r>
          </w:p>
        </w:tc>
        <w:tc>
          <w:tcPr>
            <w:tcW w:w="2410" w:type="dxa"/>
            <w:shd w:val="clear" w:color="auto" w:fill="auto"/>
          </w:tcPr>
          <w:p w14:paraId="3BE4D71C" w14:textId="77777777" w:rsidR="0038447D" w:rsidRPr="000B1D7A" w:rsidRDefault="0038447D" w:rsidP="000B1D7A">
            <w:pPr>
              <w:spacing w:before="0" w:after="60"/>
              <w:ind w:firstLine="0"/>
              <w:jc w:val="left"/>
              <w:rPr>
                <w:color w:val="000000"/>
                <w:sz w:val="20"/>
              </w:rPr>
            </w:pPr>
            <w:r w:rsidRPr="000B1D7A">
              <w:rPr>
                <w:color w:val="000000"/>
                <w:sz w:val="20"/>
              </w:rPr>
              <w:t>Форма документа не регламентирована, разработана в рамках технического проекта</w:t>
            </w:r>
          </w:p>
        </w:tc>
        <w:tc>
          <w:tcPr>
            <w:tcW w:w="1701" w:type="dxa"/>
            <w:shd w:val="clear" w:color="auto" w:fill="auto"/>
          </w:tcPr>
          <w:p w14:paraId="551D231D" w14:textId="77777777" w:rsidR="0038447D" w:rsidRPr="000B1D7A" w:rsidRDefault="0038447D" w:rsidP="000B1D7A">
            <w:pPr>
              <w:spacing w:before="0" w:after="60"/>
              <w:ind w:firstLine="0"/>
              <w:jc w:val="left"/>
              <w:rPr>
                <w:sz w:val="20"/>
              </w:rPr>
            </w:pPr>
            <w:r w:rsidRPr="000B1D7A">
              <w:rPr>
                <w:sz w:val="20"/>
              </w:rPr>
              <w:t>Книга 2 Приложение 1 Шаблон 1</w:t>
            </w:r>
          </w:p>
        </w:tc>
      </w:tr>
      <w:tr w:rsidR="0038447D" w:rsidRPr="00164CE1" w14:paraId="11AF2DA7" w14:textId="77777777" w:rsidTr="000B1D7A">
        <w:trPr>
          <w:trHeight w:val="492"/>
        </w:trPr>
        <w:tc>
          <w:tcPr>
            <w:tcW w:w="704" w:type="dxa"/>
          </w:tcPr>
          <w:p w14:paraId="7374E2E9" w14:textId="77777777" w:rsidR="0038447D" w:rsidRPr="000B1D7A" w:rsidRDefault="0038447D" w:rsidP="000B1D7A">
            <w:pPr>
              <w:pStyle w:val="aff3"/>
              <w:numPr>
                <w:ilvl w:val="3"/>
                <w:numId w:val="50"/>
              </w:numPr>
              <w:tabs>
                <w:tab w:val="clear" w:pos="-2880"/>
                <w:tab w:val="num" w:pos="-2476"/>
              </w:tabs>
              <w:spacing w:before="0" w:after="60"/>
              <w:ind w:left="764" w:hanging="742"/>
              <w:jc w:val="left"/>
              <w:rPr>
                <w:sz w:val="20"/>
              </w:rPr>
            </w:pPr>
          </w:p>
        </w:tc>
        <w:tc>
          <w:tcPr>
            <w:tcW w:w="1984" w:type="dxa"/>
            <w:vMerge/>
          </w:tcPr>
          <w:p w14:paraId="66320C1D" w14:textId="77777777" w:rsidR="0038447D" w:rsidRPr="000B1D7A" w:rsidRDefault="0038447D" w:rsidP="000B1D7A">
            <w:pPr>
              <w:spacing w:before="0" w:after="60"/>
              <w:ind w:firstLine="0"/>
              <w:jc w:val="left"/>
              <w:rPr>
                <w:sz w:val="20"/>
              </w:rPr>
            </w:pPr>
          </w:p>
        </w:tc>
        <w:tc>
          <w:tcPr>
            <w:tcW w:w="2552" w:type="dxa"/>
            <w:shd w:val="clear" w:color="auto" w:fill="auto"/>
          </w:tcPr>
          <w:p w14:paraId="29079DF6" w14:textId="77777777" w:rsidR="0038447D" w:rsidRPr="000B1D7A" w:rsidRDefault="0038447D" w:rsidP="000B1D7A">
            <w:pPr>
              <w:pStyle w:val="aff3"/>
              <w:spacing w:before="0" w:after="60"/>
              <w:ind w:left="0" w:firstLine="0"/>
              <w:jc w:val="left"/>
              <w:rPr>
                <w:color w:val="000000"/>
                <w:sz w:val="20"/>
              </w:rPr>
            </w:pPr>
            <w:r w:rsidRPr="000B1D7A">
              <w:rPr>
                <w:color w:val="000000"/>
                <w:sz w:val="20"/>
              </w:rPr>
              <w:t>Письмо о согласовании проекта планировки территории и (или) проекта межевания территории</w:t>
            </w:r>
          </w:p>
        </w:tc>
        <w:tc>
          <w:tcPr>
            <w:tcW w:w="2410" w:type="dxa"/>
            <w:shd w:val="clear" w:color="auto" w:fill="auto"/>
          </w:tcPr>
          <w:p w14:paraId="2443AFA6" w14:textId="77777777" w:rsidR="0038447D" w:rsidRPr="000B1D7A" w:rsidRDefault="0038447D" w:rsidP="000B1D7A">
            <w:pPr>
              <w:spacing w:before="0" w:after="60"/>
              <w:ind w:firstLine="0"/>
              <w:jc w:val="left"/>
              <w:rPr>
                <w:color w:val="000000"/>
                <w:sz w:val="20"/>
              </w:rPr>
            </w:pPr>
            <w:r w:rsidRPr="000B1D7A">
              <w:rPr>
                <w:color w:val="000000"/>
                <w:sz w:val="20"/>
              </w:rPr>
              <w:t>Форма документа не регламентирована, разработана в рамках технического проекта</w:t>
            </w:r>
          </w:p>
        </w:tc>
        <w:tc>
          <w:tcPr>
            <w:tcW w:w="1701" w:type="dxa"/>
            <w:shd w:val="clear" w:color="auto" w:fill="auto"/>
          </w:tcPr>
          <w:p w14:paraId="53B63F82" w14:textId="77777777" w:rsidR="0038447D" w:rsidRPr="000B1D7A" w:rsidRDefault="0038447D" w:rsidP="000B1D7A">
            <w:pPr>
              <w:spacing w:before="0" w:after="60"/>
              <w:ind w:firstLine="0"/>
              <w:jc w:val="left"/>
              <w:rPr>
                <w:sz w:val="20"/>
                <w:highlight w:val="yellow"/>
              </w:rPr>
            </w:pPr>
            <w:r w:rsidRPr="000B1D7A">
              <w:rPr>
                <w:rFonts w:eastAsia="Calibri"/>
                <w:sz w:val="20"/>
              </w:rPr>
              <w:t>Книга 2 Приложение 2 Шаблон 1</w:t>
            </w:r>
          </w:p>
        </w:tc>
      </w:tr>
      <w:tr w:rsidR="0038447D" w:rsidRPr="00164CE1" w14:paraId="1C0DFC70" w14:textId="77777777" w:rsidTr="000B1D7A">
        <w:trPr>
          <w:trHeight w:val="492"/>
        </w:trPr>
        <w:tc>
          <w:tcPr>
            <w:tcW w:w="704" w:type="dxa"/>
          </w:tcPr>
          <w:p w14:paraId="087727D4" w14:textId="77777777" w:rsidR="0038447D" w:rsidRPr="000B1D7A" w:rsidRDefault="0038447D" w:rsidP="000B1D7A">
            <w:pPr>
              <w:pStyle w:val="aff3"/>
              <w:numPr>
                <w:ilvl w:val="3"/>
                <w:numId w:val="50"/>
              </w:numPr>
              <w:tabs>
                <w:tab w:val="clear" w:pos="-2880"/>
                <w:tab w:val="num" w:pos="-2476"/>
              </w:tabs>
              <w:spacing w:before="0" w:after="60"/>
              <w:ind w:left="764" w:hanging="742"/>
              <w:jc w:val="left"/>
              <w:rPr>
                <w:sz w:val="20"/>
              </w:rPr>
            </w:pPr>
          </w:p>
        </w:tc>
        <w:tc>
          <w:tcPr>
            <w:tcW w:w="1984" w:type="dxa"/>
            <w:vMerge/>
          </w:tcPr>
          <w:p w14:paraId="5E3FA06B" w14:textId="77777777" w:rsidR="0038447D" w:rsidRPr="000B1D7A" w:rsidRDefault="0038447D" w:rsidP="000B1D7A">
            <w:pPr>
              <w:spacing w:before="0" w:after="60"/>
              <w:ind w:firstLine="0"/>
              <w:jc w:val="left"/>
              <w:rPr>
                <w:sz w:val="20"/>
              </w:rPr>
            </w:pPr>
          </w:p>
        </w:tc>
        <w:tc>
          <w:tcPr>
            <w:tcW w:w="2552" w:type="dxa"/>
            <w:shd w:val="clear" w:color="auto" w:fill="auto"/>
          </w:tcPr>
          <w:p w14:paraId="49FA0FBF" w14:textId="77777777" w:rsidR="0038447D" w:rsidRPr="000B1D7A" w:rsidRDefault="0038447D" w:rsidP="000B1D7A">
            <w:pPr>
              <w:spacing w:before="0" w:after="60"/>
              <w:ind w:firstLine="0"/>
              <w:jc w:val="left"/>
              <w:rPr>
                <w:color w:val="000000"/>
                <w:sz w:val="20"/>
              </w:rPr>
            </w:pPr>
            <w:r w:rsidRPr="000B1D7A">
              <w:rPr>
                <w:color w:val="000000"/>
                <w:sz w:val="20"/>
              </w:rPr>
              <w:t>Письмо об отказе в согласовании проекта планировки территории и (или) проекта межевания территории</w:t>
            </w:r>
          </w:p>
        </w:tc>
        <w:tc>
          <w:tcPr>
            <w:tcW w:w="2410" w:type="dxa"/>
            <w:shd w:val="clear" w:color="auto" w:fill="auto"/>
          </w:tcPr>
          <w:p w14:paraId="193AFB4A" w14:textId="77777777" w:rsidR="0038447D" w:rsidRPr="000B1D7A" w:rsidRDefault="0038447D" w:rsidP="000B1D7A">
            <w:pPr>
              <w:spacing w:before="0" w:after="60"/>
              <w:ind w:firstLine="0"/>
              <w:jc w:val="left"/>
              <w:rPr>
                <w:color w:val="000000"/>
                <w:sz w:val="20"/>
              </w:rPr>
            </w:pPr>
            <w:r w:rsidRPr="000B1D7A">
              <w:rPr>
                <w:color w:val="000000"/>
                <w:sz w:val="20"/>
              </w:rPr>
              <w:t>Форма документа не регламентирована, разработана в рамках технического проекта</w:t>
            </w:r>
          </w:p>
        </w:tc>
        <w:tc>
          <w:tcPr>
            <w:tcW w:w="1701" w:type="dxa"/>
            <w:shd w:val="clear" w:color="auto" w:fill="auto"/>
          </w:tcPr>
          <w:p w14:paraId="06C704C0" w14:textId="77777777" w:rsidR="0038447D" w:rsidRPr="000B1D7A" w:rsidRDefault="0038447D" w:rsidP="000B1D7A">
            <w:pPr>
              <w:spacing w:before="0" w:after="60"/>
              <w:ind w:firstLine="0"/>
              <w:jc w:val="left"/>
              <w:rPr>
                <w:sz w:val="20"/>
                <w:highlight w:val="yellow"/>
              </w:rPr>
            </w:pPr>
            <w:r w:rsidRPr="000B1D7A">
              <w:rPr>
                <w:rFonts w:eastAsia="Calibri"/>
                <w:sz w:val="20"/>
              </w:rPr>
              <w:t>Книга 2 Приложение 2 Шаблон 2</w:t>
            </w:r>
          </w:p>
        </w:tc>
      </w:tr>
      <w:tr w:rsidR="0038447D" w:rsidRPr="00164CE1" w14:paraId="4A84B244" w14:textId="77777777" w:rsidTr="000B1D7A">
        <w:trPr>
          <w:trHeight w:val="492"/>
        </w:trPr>
        <w:tc>
          <w:tcPr>
            <w:tcW w:w="704" w:type="dxa"/>
          </w:tcPr>
          <w:p w14:paraId="5F9A217D" w14:textId="77777777" w:rsidR="0038447D" w:rsidRPr="000B1D7A" w:rsidRDefault="0038447D" w:rsidP="000B1D7A">
            <w:pPr>
              <w:pStyle w:val="aff3"/>
              <w:numPr>
                <w:ilvl w:val="3"/>
                <w:numId w:val="50"/>
              </w:numPr>
              <w:tabs>
                <w:tab w:val="clear" w:pos="-2880"/>
                <w:tab w:val="num" w:pos="-2476"/>
              </w:tabs>
              <w:spacing w:before="0" w:after="60"/>
              <w:ind w:left="764" w:hanging="742"/>
              <w:jc w:val="left"/>
              <w:rPr>
                <w:sz w:val="20"/>
              </w:rPr>
            </w:pPr>
          </w:p>
        </w:tc>
        <w:tc>
          <w:tcPr>
            <w:tcW w:w="1984" w:type="dxa"/>
            <w:vMerge w:val="restart"/>
          </w:tcPr>
          <w:p w14:paraId="37039938" w14:textId="77777777" w:rsidR="0038447D" w:rsidRPr="000B1D7A" w:rsidRDefault="0038447D" w:rsidP="000B1D7A">
            <w:pPr>
              <w:spacing w:before="0" w:after="60"/>
              <w:ind w:firstLine="0"/>
              <w:jc w:val="left"/>
              <w:rPr>
                <w:sz w:val="20"/>
              </w:rPr>
            </w:pPr>
            <w:r w:rsidRPr="000B1D7A">
              <w:rPr>
                <w:color w:val="000000"/>
                <w:sz w:val="20"/>
              </w:rPr>
              <w:t>Утверждение проектной документации лесного участка</w:t>
            </w:r>
          </w:p>
        </w:tc>
        <w:tc>
          <w:tcPr>
            <w:tcW w:w="2552" w:type="dxa"/>
            <w:shd w:val="clear" w:color="auto" w:fill="auto"/>
          </w:tcPr>
          <w:p w14:paraId="2019C6E6" w14:textId="77777777" w:rsidR="0038447D" w:rsidRPr="000B1D7A" w:rsidRDefault="0038447D" w:rsidP="000B1D7A">
            <w:pPr>
              <w:spacing w:before="0" w:after="60"/>
              <w:ind w:firstLine="0"/>
              <w:jc w:val="left"/>
              <w:rPr>
                <w:color w:val="000000"/>
                <w:sz w:val="20"/>
              </w:rPr>
            </w:pPr>
            <w:r w:rsidRPr="000B1D7A">
              <w:rPr>
                <w:color w:val="000000"/>
                <w:sz w:val="20"/>
              </w:rPr>
              <w:t>Заявка</w:t>
            </w:r>
          </w:p>
        </w:tc>
        <w:tc>
          <w:tcPr>
            <w:tcW w:w="2410" w:type="dxa"/>
            <w:shd w:val="clear" w:color="auto" w:fill="auto"/>
          </w:tcPr>
          <w:p w14:paraId="17F018F5" w14:textId="77777777" w:rsidR="0038447D" w:rsidRPr="000B1D7A" w:rsidRDefault="0038447D" w:rsidP="000B1D7A">
            <w:pPr>
              <w:spacing w:before="0" w:after="60"/>
              <w:ind w:firstLine="0"/>
              <w:jc w:val="left"/>
              <w:rPr>
                <w:color w:val="000000"/>
                <w:sz w:val="20"/>
              </w:rPr>
            </w:pPr>
            <w:r w:rsidRPr="000B1D7A">
              <w:rPr>
                <w:color w:val="000000"/>
                <w:sz w:val="20"/>
              </w:rPr>
              <w:t>Форма документа не регламентирована, разработана в рамках технического проекта</w:t>
            </w:r>
          </w:p>
        </w:tc>
        <w:tc>
          <w:tcPr>
            <w:tcW w:w="1701" w:type="dxa"/>
            <w:shd w:val="clear" w:color="auto" w:fill="auto"/>
          </w:tcPr>
          <w:p w14:paraId="70FA39B4" w14:textId="77777777" w:rsidR="0038447D" w:rsidRPr="000B1D7A" w:rsidRDefault="0038447D" w:rsidP="000B1D7A">
            <w:pPr>
              <w:spacing w:before="0" w:after="60"/>
              <w:ind w:firstLine="0"/>
              <w:jc w:val="left"/>
              <w:rPr>
                <w:sz w:val="20"/>
                <w:highlight w:val="yellow"/>
              </w:rPr>
            </w:pPr>
            <w:r w:rsidRPr="000B1D7A">
              <w:rPr>
                <w:sz w:val="20"/>
              </w:rPr>
              <w:t>Книга 2 Приложение 1 Шаблон 2</w:t>
            </w:r>
          </w:p>
        </w:tc>
      </w:tr>
      <w:tr w:rsidR="0038447D" w:rsidRPr="00164CE1" w14:paraId="6AB660FA" w14:textId="77777777" w:rsidTr="000B1D7A">
        <w:trPr>
          <w:trHeight w:val="492"/>
        </w:trPr>
        <w:tc>
          <w:tcPr>
            <w:tcW w:w="704" w:type="dxa"/>
          </w:tcPr>
          <w:p w14:paraId="5FB7A88D" w14:textId="77777777" w:rsidR="0038447D" w:rsidRPr="000B1D7A" w:rsidRDefault="0038447D" w:rsidP="000B1D7A">
            <w:pPr>
              <w:pStyle w:val="aff3"/>
              <w:numPr>
                <w:ilvl w:val="3"/>
                <w:numId w:val="50"/>
              </w:numPr>
              <w:tabs>
                <w:tab w:val="clear" w:pos="-2880"/>
                <w:tab w:val="num" w:pos="-2476"/>
              </w:tabs>
              <w:spacing w:before="0" w:after="60"/>
              <w:ind w:left="764" w:hanging="742"/>
              <w:jc w:val="left"/>
              <w:rPr>
                <w:sz w:val="20"/>
              </w:rPr>
            </w:pPr>
          </w:p>
        </w:tc>
        <w:tc>
          <w:tcPr>
            <w:tcW w:w="1984" w:type="dxa"/>
            <w:vMerge/>
          </w:tcPr>
          <w:p w14:paraId="23CA1EDD" w14:textId="77777777" w:rsidR="0038447D" w:rsidRPr="000B1D7A" w:rsidRDefault="0038447D" w:rsidP="000B1D7A">
            <w:pPr>
              <w:spacing w:before="0" w:after="60"/>
              <w:ind w:firstLine="0"/>
              <w:jc w:val="left"/>
              <w:rPr>
                <w:color w:val="000000"/>
                <w:sz w:val="20"/>
              </w:rPr>
            </w:pPr>
          </w:p>
        </w:tc>
        <w:tc>
          <w:tcPr>
            <w:tcW w:w="2552" w:type="dxa"/>
            <w:shd w:val="clear" w:color="auto" w:fill="auto"/>
          </w:tcPr>
          <w:p w14:paraId="7CAF39DE" w14:textId="0D1914BA" w:rsidR="0038447D" w:rsidRPr="000B1D7A" w:rsidRDefault="0038447D" w:rsidP="000B1D7A">
            <w:pPr>
              <w:spacing w:before="0" w:after="60"/>
              <w:ind w:firstLine="0"/>
              <w:jc w:val="left"/>
              <w:rPr>
                <w:color w:val="000000"/>
                <w:sz w:val="20"/>
              </w:rPr>
            </w:pPr>
            <w:r w:rsidRPr="000B1D7A">
              <w:rPr>
                <w:color w:val="000000"/>
                <w:sz w:val="20"/>
              </w:rPr>
              <w:t>Решение об утверждении</w:t>
            </w:r>
          </w:p>
        </w:tc>
        <w:tc>
          <w:tcPr>
            <w:tcW w:w="2410" w:type="dxa"/>
            <w:shd w:val="clear" w:color="auto" w:fill="auto"/>
          </w:tcPr>
          <w:p w14:paraId="694C0623" w14:textId="77777777" w:rsidR="0038447D" w:rsidRPr="000B1D7A" w:rsidRDefault="0038447D" w:rsidP="000B1D7A">
            <w:pPr>
              <w:spacing w:before="0" w:after="60"/>
              <w:ind w:firstLine="0"/>
              <w:jc w:val="left"/>
              <w:rPr>
                <w:color w:val="000000"/>
                <w:sz w:val="20"/>
              </w:rPr>
            </w:pPr>
            <w:r w:rsidRPr="000B1D7A">
              <w:rPr>
                <w:color w:val="000000"/>
                <w:sz w:val="20"/>
              </w:rPr>
              <w:t>Форма документа не регламентирована, разработана в рамках технического проекта</w:t>
            </w:r>
          </w:p>
        </w:tc>
        <w:tc>
          <w:tcPr>
            <w:tcW w:w="1701" w:type="dxa"/>
            <w:shd w:val="clear" w:color="auto" w:fill="auto"/>
          </w:tcPr>
          <w:p w14:paraId="24945CBC" w14:textId="77777777" w:rsidR="0038447D" w:rsidRPr="000B1D7A" w:rsidRDefault="0038447D" w:rsidP="000B1D7A">
            <w:pPr>
              <w:spacing w:before="0" w:after="60"/>
              <w:ind w:firstLine="0"/>
              <w:jc w:val="left"/>
              <w:rPr>
                <w:sz w:val="20"/>
                <w:highlight w:val="yellow"/>
              </w:rPr>
            </w:pPr>
            <w:r w:rsidRPr="000B1D7A">
              <w:rPr>
                <w:rFonts w:eastAsia="Calibri"/>
                <w:sz w:val="20"/>
              </w:rPr>
              <w:t>Книга 2 Приложение 2 Шаблон 3</w:t>
            </w:r>
          </w:p>
        </w:tc>
      </w:tr>
      <w:tr w:rsidR="0038447D" w:rsidRPr="00164CE1" w14:paraId="6AFFBA4A" w14:textId="77777777" w:rsidTr="000B1D7A">
        <w:trPr>
          <w:trHeight w:val="492"/>
        </w:trPr>
        <w:tc>
          <w:tcPr>
            <w:tcW w:w="704" w:type="dxa"/>
          </w:tcPr>
          <w:p w14:paraId="71B33800" w14:textId="77777777" w:rsidR="0038447D" w:rsidRPr="000B1D7A" w:rsidRDefault="0038447D" w:rsidP="000B1D7A">
            <w:pPr>
              <w:pStyle w:val="aff3"/>
              <w:numPr>
                <w:ilvl w:val="3"/>
                <w:numId w:val="50"/>
              </w:numPr>
              <w:tabs>
                <w:tab w:val="clear" w:pos="-2880"/>
                <w:tab w:val="num" w:pos="-2476"/>
              </w:tabs>
              <w:spacing w:before="0" w:after="60"/>
              <w:ind w:left="764" w:hanging="742"/>
              <w:jc w:val="left"/>
              <w:rPr>
                <w:sz w:val="20"/>
              </w:rPr>
            </w:pPr>
          </w:p>
        </w:tc>
        <w:tc>
          <w:tcPr>
            <w:tcW w:w="1984" w:type="dxa"/>
            <w:vMerge/>
          </w:tcPr>
          <w:p w14:paraId="03784865" w14:textId="77777777" w:rsidR="0038447D" w:rsidRPr="000B1D7A" w:rsidRDefault="0038447D" w:rsidP="000B1D7A">
            <w:pPr>
              <w:spacing w:before="0" w:after="60"/>
              <w:ind w:firstLine="0"/>
              <w:jc w:val="left"/>
              <w:rPr>
                <w:color w:val="000000"/>
                <w:sz w:val="20"/>
              </w:rPr>
            </w:pPr>
          </w:p>
        </w:tc>
        <w:tc>
          <w:tcPr>
            <w:tcW w:w="2552" w:type="dxa"/>
            <w:shd w:val="clear" w:color="auto" w:fill="auto"/>
          </w:tcPr>
          <w:p w14:paraId="387E0FDA" w14:textId="77777777" w:rsidR="0038447D" w:rsidRPr="000B1D7A" w:rsidRDefault="0038447D" w:rsidP="000B1D7A">
            <w:pPr>
              <w:spacing w:before="0" w:after="60"/>
              <w:ind w:firstLine="0"/>
              <w:jc w:val="left"/>
              <w:rPr>
                <w:color w:val="000000"/>
                <w:sz w:val="20"/>
              </w:rPr>
            </w:pPr>
            <w:r w:rsidRPr="000B1D7A">
              <w:rPr>
                <w:color w:val="000000"/>
                <w:sz w:val="20"/>
              </w:rPr>
              <w:t>Отказ в утверждении</w:t>
            </w:r>
          </w:p>
        </w:tc>
        <w:tc>
          <w:tcPr>
            <w:tcW w:w="2410" w:type="dxa"/>
            <w:shd w:val="clear" w:color="auto" w:fill="auto"/>
          </w:tcPr>
          <w:p w14:paraId="5732EAC5" w14:textId="77777777" w:rsidR="0038447D" w:rsidRPr="000B1D7A" w:rsidRDefault="0038447D" w:rsidP="000B1D7A">
            <w:pPr>
              <w:spacing w:before="0" w:after="60"/>
              <w:ind w:firstLine="0"/>
              <w:jc w:val="left"/>
              <w:rPr>
                <w:color w:val="000000"/>
                <w:sz w:val="20"/>
              </w:rPr>
            </w:pPr>
            <w:r w:rsidRPr="000B1D7A">
              <w:rPr>
                <w:color w:val="000000"/>
                <w:sz w:val="20"/>
              </w:rPr>
              <w:t>Форма документа не регламентирована, разработана в рамках технического проекта</w:t>
            </w:r>
          </w:p>
        </w:tc>
        <w:tc>
          <w:tcPr>
            <w:tcW w:w="1701" w:type="dxa"/>
            <w:shd w:val="clear" w:color="auto" w:fill="auto"/>
          </w:tcPr>
          <w:p w14:paraId="576579D5" w14:textId="77777777" w:rsidR="0038447D" w:rsidRPr="000B1D7A" w:rsidRDefault="0038447D" w:rsidP="000B1D7A">
            <w:pPr>
              <w:spacing w:before="0" w:after="60"/>
              <w:ind w:firstLine="0"/>
              <w:jc w:val="left"/>
              <w:rPr>
                <w:sz w:val="20"/>
                <w:highlight w:val="yellow"/>
              </w:rPr>
            </w:pPr>
            <w:r w:rsidRPr="000B1D7A">
              <w:rPr>
                <w:rFonts w:eastAsia="Calibri"/>
                <w:sz w:val="20"/>
              </w:rPr>
              <w:t>Книга 2 Приложение 2 Шаблон 5</w:t>
            </w:r>
          </w:p>
        </w:tc>
      </w:tr>
      <w:tr w:rsidR="0038447D" w:rsidRPr="00164CE1" w14:paraId="4A339F84" w14:textId="77777777" w:rsidTr="000B1D7A">
        <w:trPr>
          <w:trHeight w:val="492"/>
        </w:trPr>
        <w:tc>
          <w:tcPr>
            <w:tcW w:w="704" w:type="dxa"/>
          </w:tcPr>
          <w:p w14:paraId="6F9AA7E2" w14:textId="77777777" w:rsidR="0038447D" w:rsidRPr="000B1D7A" w:rsidRDefault="0038447D" w:rsidP="000B1D7A">
            <w:pPr>
              <w:pStyle w:val="aff3"/>
              <w:numPr>
                <w:ilvl w:val="3"/>
                <w:numId w:val="50"/>
              </w:numPr>
              <w:tabs>
                <w:tab w:val="clear" w:pos="-2880"/>
                <w:tab w:val="num" w:pos="-2476"/>
              </w:tabs>
              <w:spacing w:before="0" w:after="60"/>
              <w:ind w:left="764" w:hanging="742"/>
              <w:jc w:val="left"/>
              <w:rPr>
                <w:sz w:val="20"/>
              </w:rPr>
            </w:pPr>
          </w:p>
        </w:tc>
        <w:tc>
          <w:tcPr>
            <w:tcW w:w="1984" w:type="dxa"/>
            <w:vMerge w:val="restart"/>
          </w:tcPr>
          <w:p w14:paraId="1B2784D0" w14:textId="77777777" w:rsidR="0038447D" w:rsidRPr="000B1D7A" w:rsidRDefault="0038447D" w:rsidP="000B1D7A">
            <w:pPr>
              <w:spacing w:before="0" w:after="60"/>
              <w:ind w:firstLine="0"/>
              <w:jc w:val="left"/>
              <w:rPr>
                <w:sz w:val="20"/>
              </w:rPr>
            </w:pPr>
            <w:r w:rsidRPr="000B1D7A">
              <w:rPr>
                <w:sz w:val="20"/>
              </w:rPr>
              <w:t>Предварительное согласование предоставления  земельного (лесного)  участка</w:t>
            </w:r>
          </w:p>
        </w:tc>
        <w:tc>
          <w:tcPr>
            <w:tcW w:w="2552" w:type="dxa"/>
            <w:shd w:val="clear" w:color="auto" w:fill="auto"/>
          </w:tcPr>
          <w:p w14:paraId="561ECED7" w14:textId="77777777" w:rsidR="0038447D" w:rsidRPr="000B1D7A" w:rsidRDefault="0038447D" w:rsidP="000B1D7A">
            <w:pPr>
              <w:spacing w:before="0" w:after="60"/>
              <w:ind w:firstLine="0"/>
              <w:jc w:val="left"/>
              <w:rPr>
                <w:sz w:val="20"/>
              </w:rPr>
            </w:pPr>
            <w:r w:rsidRPr="000B1D7A">
              <w:rPr>
                <w:sz w:val="20"/>
              </w:rPr>
              <w:t>Заявка</w:t>
            </w:r>
          </w:p>
        </w:tc>
        <w:tc>
          <w:tcPr>
            <w:tcW w:w="2410" w:type="dxa"/>
            <w:shd w:val="clear" w:color="auto" w:fill="auto"/>
          </w:tcPr>
          <w:p w14:paraId="76F1FF8B" w14:textId="77777777" w:rsidR="0038447D" w:rsidRPr="000B1D7A" w:rsidRDefault="0038447D" w:rsidP="000B1D7A">
            <w:pPr>
              <w:spacing w:before="0" w:after="60"/>
              <w:ind w:firstLine="0"/>
              <w:jc w:val="left"/>
              <w:rPr>
                <w:color w:val="000000"/>
                <w:sz w:val="20"/>
              </w:rPr>
            </w:pPr>
            <w:r w:rsidRPr="000B1D7A">
              <w:rPr>
                <w:color w:val="000000"/>
                <w:sz w:val="20"/>
              </w:rPr>
              <w:t>Форма документа не регламентирована, разработана в рамках технического проекта</w:t>
            </w:r>
          </w:p>
        </w:tc>
        <w:tc>
          <w:tcPr>
            <w:tcW w:w="1701" w:type="dxa"/>
            <w:shd w:val="clear" w:color="auto" w:fill="auto"/>
          </w:tcPr>
          <w:p w14:paraId="3CE577D9" w14:textId="77777777" w:rsidR="0038447D" w:rsidRPr="000B1D7A" w:rsidRDefault="0038447D" w:rsidP="000B1D7A">
            <w:pPr>
              <w:spacing w:before="0" w:after="60"/>
              <w:ind w:firstLine="0"/>
              <w:jc w:val="left"/>
              <w:rPr>
                <w:sz w:val="20"/>
                <w:highlight w:val="yellow"/>
              </w:rPr>
            </w:pPr>
            <w:r w:rsidRPr="000B1D7A">
              <w:rPr>
                <w:sz w:val="20"/>
              </w:rPr>
              <w:t>Книга 2 Приложение 1 Шаблон 3</w:t>
            </w:r>
          </w:p>
        </w:tc>
      </w:tr>
      <w:tr w:rsidR="0038447D" w:rsidRPr="00164CE1" w14:paraId="3E675617" w14:textId="77777777" w:rsidTr="000B1D7A">
        <w:trPr>
          <w:trHeight w:val="492"/>
        </w:trPr>
        <w:tc>
          <w:tcPr>
            <w:tcW w:w="704" w:type="dxa"/>
          </w:tcPr>
          <w:p w14:paraId="397B6312" w14:textId="77777777" w:rsidR="0038447D" w:rsidRPr="000B1D7A" w:rsidRDefault="0038447D" w:rsidP="000B1D7A">
            <w:pPr>
              <w:pStyle w:val="aff3"/>
              <w:numPr>
                <w:ilvl w:val="3"/>
                <w:numId w:val="50"/>
              </w:numPr>
              <w:tabs>
                <w:tab w:val="clear" w:pos="-2880"/>
                <w:tab w:val="num" w:pos="-2476"/>
              </w:tabs>
              <w:spacing w:before="0" w:after="60"/>
              <w:ind w:left="764" w:hanging="742"/>
              <w:jc w:val="left"/>
              <w:rPr>
                <w:sz w:val="20"/>
              </w:rPr>
            </w:pPr>
          </w:p>
        </w:tc>
        <w:tc>
          <w:tcPr>
            <w:tcW w:w="1984" w:type="dxa"/>
            <w:vMerge/>
          </w:tcPr>
          <w:p w14:paraId="4D947464" w14:textId="77777777" w:rsidR="0038447D" w:rsidRPr="000B1D7A" w:rsidRDefault="0038447D" w:rsidP="000B1D7A">
            <w:pPr>
              <w:spacing w:before="0" w:after="60"/>
              <w:ind w:firstLine="0"/>
              <w:jc w:val="left"/>
              <w:rPr>
                <w:sz w:val="20"/>
              </w:rPr>
            </w:pPr>
          </w:p>
        </w:tc>
        <w:tc>
          <w:tcPr>
            <w:tcW w:w="2552" w:type="dxa"/>
            <w:shd w:val="clear" w:color="auto" w:fill="auto"/>
          </w:tcPr>
          <w:p w14:paraId="53420BC6" w14:textId="77777777" w:rsidR="0038447D" w:rsidRPr="000B1D7A" w:rsidRDefault="0038447D" w:rsidP="000B1D7A">
            <w:pPr>
              <w:spacing w:before="0" w:after="60"/>
              <w:ind w:firstLine="0"/>
              <w:jc w:val="left"/>
              <w:rPr>
                <w:sz w:val="20"/>
              </w:rPr>
            </w:pPr>
            <w:r w:rsidRPr="000B1D7A">
              <w:rPr>
                <w:sz w:val="20"/>
              </w:rPr>
              <w:t>Решение о согласовании</w:t>
            </w:r>
          </w:p>
        </w:tc>
        <w:tc>
          <w:tcPr>
            <w:tcW w:w="2410" w:type="dxa"/>
            <w:shd w:val="clear" w:color="auto" w:fill="auto"/>
          </w:tcPr>
          <w:p w14:paraId="27CA96E7" w14:textId="77777777" w:rsidR="0038447D" w:rsidRPr="000B1D7A" w:rsidRDefault="0038447D" w:rsidP="000B1D7A">
            <w:pPr>
              <w:spacing w:before="0" w:after="60"/>
              <w:ind w:firstLine="0"/>
              <w:jc w:val="left"/>
              <w:rPr>
                <w:color w:val="000000"/>
                <w:sz w:val="20"/>
              </w:rPr>
            </w:pPr>
            <w:r w:rsidRPr="000B1D7A">
              <w:rPr>
                <w:color w:val="000000"/>
                <w:sz w:val="20"/>
              </w:rPr>
              <w:t>Форма документа не регламентирована, разработана в рамках технического проекта</w:t>
            </w:r>
          </w:p>
        </w:tc>
        <w:tc>
          <w:tcPr>
            <w:tcW w:w="1701" w:type="dxa"/>
            <w:shd w:val="clear" w:color="auto" w:fill="auto"/>
          </w:tcPr>
          <w:p w14:paraId="220BEBF2" w14:textId="77777777" w:rsidR="0038447D" w:rsidRPr="000B1D7A" w:rsidRDefault="0038447D" w:rsidP="000B1D7A">
            <w:pPr>
              <w:spacing w:before="0" w:after="60"/>
              <w:ind w:firstLine="0"/>
              <w:jc w:val="left"/>
              <w:rPr>
                <w:sz w:val="20"/>
                <w:highlight w:val="yellow"/>
              </w:rPr>
            </w:pPr>
            <w:r w:rsidRPr="000B1D7A">
              <w:rPr>
                <w:rFonts w:eastAsia="Calibri"/>
                <w:sz w:val="20"/>
              </w:rPr>
              <w:t>Книга 2 Приложение 2 Шаблон 6</w:t>
            </w:r>
          </w:p>
        </w:tc>
      </w:tr>
      <w:tr w:rsidR="0038447D" w:rsidRPr="00164CE1" w14:paraId="5FBCB764" w14:textId="77777777" w:rsidTr="000B1D7A">
        <w:trPr>
          <w:trHeight w:val="492"/>
        </w:trPr>
        <w:tc>
          <w:tcPr>
            <w:tcW w:w="704" w:type="dxa"/>
          </w:tcPr>
          <w:p w14:paraId="1D5E8C85" w14:textId="77777777" w:rsidR="0038447D" w:rsidRPr="000B1D7A" w:rsidRDefault="0038447D" w:rsidP="000B1D7A">
            <w:pPr>
              <w:pStyle w:val="aff3"/>
              <w:numPr>
                <w:ilvl w:val="3"/>
                <w:numId w:val="50"/>
              </w:numPr>
              <w:tabs>
                <w:tab w:val="clear" w:pos="-2880"/>
                <w:tab w:val="num" w:pos="-2476"/>
              </w:tabs>
              <w:spacing w:before="0" w:after="60"/>
              <w:ind w:left="764" w:hanging="742"/>
              <w:jc w:val="left"/>
              <w:rPr>
                <w:sz w:val="20"/>
              </w:rPr>
            </w:pPr>
          </w:p>
        </w:tc>
        <w:tc>
          <w:tcPr>
            <w:tcW w:w="1984" w:type="dxa"/>
            <w:vMerge/>
          </w:tcPr>
          <w:p w14:paraId="4F418DD4" w14:textId="77777777" w:rsidR="0038447D" w:rsidRPr="000B1D7A" w:rsidRDefault="0038447D" w:rsidP="000B1D7A">
            <w:pPr>
              <w:spacing w:before="0" w:after="60"/>
              <w:ind w:firstLine="0"/>
              <w:jc w:val="left"/>
              <w:rPr>
                <w:sz w:val="20"/>
              </w:rPr>
            </w:pPr>
          </w:p>
        </w:tc>
        <w:tc>
          <w:tcPr>
            <w:tcW w:w="2552" w:type="dxa"/>
            <w:shd w:val="clear" w:color="auto" w:fill="auto"/>
          </w:tcPr>
          <w:p w14:paraId="20EACABF" w14:textId="77777777" w:rsidR="0038447D" w:rsidRPr="000B1D7A" w:rsidRDefault="0038447D" w:rsidP="000B1D7A">
            <w:pPr>
              <w:spacing w:before="0" w:after="60"/>
              <w:ind w:firstLine="0"/>
              <w:jc w:val="left"/>
              <w:rPr>
                <w:sz w:val="20"/>
              </w:rPr>
            </w:pPr>
            <w:r w:rsidRPr="000B1D7A">
              <w:rPr>
                <w:sz w:val="20"/>
              </w:rPr>
              <w:t>Приказ о согласовании земельного участка</w:t>
            </w:r>
          </w:p>
        </w:tc>
        <w:tc>
          <w:tcPr>
            <w:tcW w:w="2410" w:type="dxa"/>
            <w:shd w:val="clear" w:color="auto" w:fill="auto"/>
          </w:tcPr>
          <w:p w14:paraId="6A70B4DC" w14:textId="77777777" w:rsidR="0038447D" w:rsidRPr="000B1D7A" w:rsidRDefault="0038447D" w:rsidP="000B1D7A">
            <w:pPr>
              <w:spacing w:before="0" w:after="60"/>
              <w:ind w:firstLine="0"/>
              <w:jc w:val="left"/>
              <w:rPr>
                <w:color w:val="000000"/>
                <w:sz w:val="20"/>
              </w:rPr>
            </w:pPr>
            <w:r w:rsidRPr="000B1D7A">
              <w:rPr>
                <w:color w:val="000000"/>
                <w:sz w:val="20"/>
              </w:rPr>
              <w:t xml:space="preserve">Форма документа не регламентирована, разработана в рамках технического проекта </w:t>
            </w:r>
          </w:p>
        </w:tc>
        <w:tc>
          <w:tcPr>
            <w:tcW w:w="1701" w:type="dxa"/>
            <w:shd w:val="clear" w:color="auto" w:fill="auto"/>
          </w:tcPr>
          <w:p w14:paraId="00D753F6" w14:textId="77777777" w:rsidR="0038447D" w:rsidRPr="000B1D7A" w:rsidRDefault="0038447D" w:rsidP="000B1D7A">
            <w:pPr>
              <w:spacing w:before="0" w:after="60"/>
              <w:ind w:firstLine="0"/>
              <w:jc w:val="left"/>
              <w:rPr>
                <w:sz w:val="20"/>
                <w:highlight w:val="yellow"/>
              </w:rPr>
            </w:pPr>
            <w:r w:rsidRPr="000B1D7A">
              <w:rPr>
                <w:sz w:val="20"/>
              </w:rPr>
              <w:t>Книга 2 Приложение 1 Шаблон 7</w:t>
            </w:r>
          </w:p>
        </w:tc>
      </w:tr>
      <w:tr w:rsidR="0038447D" w:rsidRPr="00164CE1" w14:paraId="117CB2DF" w14:textId="77777777" w:rsidTr="000B1D7A">
        <w:trPr>
          <w:trHeight w:val="492"/>
        </w:trPr>
        <w:tc>
          <w:tcPr>
            <w:tcW w:w="704" w:type="dxa"/>
          </w:tcPr>
          <w:p w14:paraId="65D46BEA" w14:textId="77777777" w:rsidR="0038447D" w:rsidRPr="000B1D7A" w:rsidRDefault="0038447D" w:rsidP="000B1D7A">
            <w:pPr>
              <w:pStyle w:val="aff3"/>
              <w:numPr>
                <w:ilvl w:val="3"/>
                <w:numId w:val="50"/>
              </w:numPr>
              <w:tabs>
                <w:tab w:val="clear" w:pos="-2880"/>
                <w:tab w:val="num" w:pos="-2476"/>
              </w:tabs>
              <w:spacing w:before="0" w:after="60"/>
              <w:ind w:left="764" w:hanging="742"/>
              <w:jc w:val="left"/>
              <w:rPr>
                <w:sz w:val="20"/>
              </w:rPr>
            </w:pPr>
          </w:p>
        </w:tc>
        <w:tc>
          <w:tcPr>
            <w:tcW w:w="1984" w:type="dxa"/>
            <w:vMerge/>
          </w:tcPr>
          <w:p w14:paraId="213CED97" w14:textId="77777777" w:rsidR="0038447D" w:rsidRPr="000B1D7A" w:rsidRDefault="0038447D" w:rsidP="000B1D7A">
            <w:pPr>
              <w:spacing w:before="0" w:after="60"/>
              <w:ind w:firstLine="0"/>
              <w:jc w:val="left"/>
              <w:rPr>
                <w:sz w:val="20"/>
              </w:rPr>
            </w:pPr>
          </w:p>
        </w:tc>
        <w:tc>
          <w:tcPr>
            <w:tcW w:w="2552" w:type="dxa"/>
            <w:shd w:val="clear" w:color="auto" w:fill="auto"/>
          </w:tcPr>
          <w:p w14:paraId="39737DD1" w14:textId="77777777" w:rsidR="0038447D" w:rsidRPr="000B1D7A" w:rsidRDefault="0038447D" w:rsidP="000B1D7A">
            <w:pPr>
              <w:spacing w:before="0" w:after="60"/>
              <w:ind w:firstLine="0"/>
              <w:jc w:val="left"/>
              <w:rPr>
                <w:b/>
                <w:sz w:val="20"/>
              </w:rPr>
            </w:pPr>
            <w:r w:rsidRPr="000B1D7A">
              <w:rPr>
                <w:sz w:val="20"/>
              </w:rPr>
              <w:t>Уведомления об отказе в предварительном согласовании</w:t>
            </w:r>
          </w:p>
        </w:tc>
        <w:tc>
          <w:tcPr>
            <w:tcW w:w="2410" w:type="dxa"/>
            <w:shd w:val="clear" w:color="auto" w:fill="auto"/>
          </w:tcPr>
          <w:p w14:paraId="1EAE8B1A" w14:textId="77777777" w:rsidR="0038447D" w:rsidRPr="000B1D7A" w:rsidRDefault="0038447D" w:rsidP="000B1D7A">
            <w:pPr>
              <w:spacing w:before="0" w:after="60"/>
              <w:ind w:firstLine="0"/>
              <w:jc w:val="left"/>
              <w:rPr>
                <w:color w:val="000000"/>
                <w:sz w:val="20"/>
              </w:rPr>
            </w:pPr>
            <w:r w:rsidRPr="000B1D7A">
              <w:rPr>
                <w:color w:val="000000"/>
                <w:sz w:val="20"/>
              </w:rPr>
              <w:t xml:space="preserve">Форма документа не регламентирована, разработана в рамках технического проекта </w:t>
            </w:r>
          </w:p>
        </w:tc>
        <w:tc>
          <w:tcPr>
            <w:tcW w:w="1701" w:type="dxa"/>
            <w:shd w:val="clear" w:color="auto" w:fill="auto"/>
          </w:tcPr>
          <w:p w14:paraId="291B258F" w14:textId="77777777" w:rsidR="0038447D" w:rsidRPr="000B1D7A" w:rsidRDefault="0038447D" w:rsidP="000B1D7A">
            <w:pPr>
              <w:spacing w:before="0" w:after="60"/>
              <w:ind w:firstLine="0"/>
              <w:jc w:val="left"/>
              <w:rPr>
                <w:sz w:val="20"/>
                <w:highlight w:val="yellow"/>
              </w:rPr>
            </w:pPr>
            <w:r w:rsidRPr="000B1D7A">
              <w:rPr>
                <w:sz w:val="20"/>
              </w:rPr>
              <w:t>Книга 2 Приложение 1 Шаблон 8</w:t>
            </w:r>
          </w:p>
        </w:tc>
      </w:tr>
      <w:tr w:rsidR="0038447D" w:rsidRPr="00164CE1" w14:paraId="298EF238" w14:textId="77777777" w:rsidTr="000B1D7A">
        <w:trPr>
          <w:trHeight w:val="492"/>
        </w:trPr>
        <w:tc>
          <w:tcPr>
            <w:tcW w:w="704" w:type="dxa"/>
          </w:tcPr>
          <w:p w14:paraId="77E6D945" w14:textId="77777777" w:rsidR="0038447D" w:rsidRPr="000B1D7A" w:rsidRDefault="0038447D" w:rsidP="000B1D7A">
            <w:pPr>
              <w:pStyle w:val="aff3"/>
              <w:numPr>
                <w:ilvl w:val="3"/>
                <w:numId w:val="50"/>
              </w:numPr>
              <w:tabs>
                <w:tab w:val="clear" w:pos="-2880"/>
                <w:tab w:val="num" w:pos="-2476"/>
              </w:tabs>
              <w:spacing w:before="0" w:after="60"/>
              <w:ind w:left="764" w:hanging="742"/>
              <w:jc w:val="left"/>
              <w:rPr>
                <w:sz w:val="20"/>
              </w:rPr>
            </w:pPr>
          </w:p>
        </w:tc>
        <w:tc>
          <w:tcPr>
            <w:tcW w:w="1984" w:type="dxa"/>
            <w:vMerge w:val="restart"/>
          </w:tcPr>
          <w:p w14:paraId="6E2A181C" w14:textId="77777777" w:rsidR="0038447D" w:rsidRPr="000B1D7A" w:rsidRDefault="0038447D" w:rsidP="000B1D7A">
            <w:pPr>
              <w:spacing w:before="0" w:after="60"/>
              <w:ind w:firstLine="0"/>
              <w:jc w:val="left"/>
              <w:rPr>
                <w:sz w:val="20"/>
              </w:rPr>
            </w:pPr>
            <w:r w:rsidRPr="000B1D7A">
              <w:rPr>
                <w:sz w:val="20"/>
              </w:rPr>
              <w:t>Предоставление земельного (лесного) участка в аренду</w:t>
            </w:r>
          </w:p>
        </w:tc>
        <w:tc>
          <w:tcPr>
            <w:tcW w:w="2552" w:type="dxa"/>
            <w:shd w:val="clear" w:color="auto" w:fill="auto"/>
          </w:tcPr>
          <w:p w14:paraId="5FEBE7AD" w14:textId="77777777" w:rsidR="0038447D" w:rsidRPr="000B1D7A" w:rsidRDefault="0038447D" w:rsidP="000B1D7A">
            <w:pPr>
              <w:spacing w:before="0" w:after="60"/>
              <w:ind w:firstLine="0"/>
              <w:jc w:val="left"/>
              <w:rPr>
                <w:sz w:val="20"/>
              </w:rPr>
            </w:pPr>
            <w:r w:rsidRPr="000B1D7A">
              <w:rPr>
                <w:sz w:val="20"/>
              </w:rPr>
              <w:t>Заявление</w:t>
            </w:r>
          </w:p>
        </w:tc>
        <w:tc>
          <w:tcPr>
            <w:tcW w:w="2410" w:type="dxa"/>
            <w:shd w:val="clear" w:color="auto" w:fill="auto"/>
          </w:tcPr>
          <w:p w14:paraId="7823BB46" w14:textId="77777777" w:rsidR="0038447D" w:rsidRPr="000B1D7A" w:rsidRDefault="0038447D" w:rsidP="000B1D7A">
            <w:pPr>
              <w:spacing w:before="0" w:after="60"/>
              <w:ind w:firstLine="0"/>
              <w:jc w:val="left"/>
              <w:rPr>
                <w:color w:val="000000"/>
                <w:sz w:val="20"/>
              </w:rPr>
            </w:pPr>
            <w:r w:rsidRPr="000B1D7A">
              <w:rPr>
                <w:color w:val="000000"/>
                <w:sz w:val="20"/>
              </w:rPr>
              <w:t>Административный регламент</w:t>
            </w:r>
            <w:r w:rsidRPr="000B1D7A">
              <w:rPr>
                <w:color w:val="000000"/>
                <w:sz w:val="20"/>
              </w:rPr>
              <w:br/>
              <w:t>Департамента лесного хозяйства Свердловской области по предоставлению государственной услуги по предоставлению лесных участков в аренду без проведения торгов</w:t>
            </w:r>
            <w:r w:rsidRPr="000B1D7A">
              <w:rPr>
                <w:color w:val="000000"/>
                <w:sz w:val="20"/>
              </w:rPr>
              <w:br/>
              <w:t>(утв. </w:t>
            </w:r>
            <w:hyperlink r:id="rId210" w:anchor="/document/20942973/entry/0" w:history="1">
              <w:r w:rsidRPr="000B1D7A">
                <w:rPr>
                  <w:color w:val="000000"/>
                  <w:sz w:val="20"/>
                </w:rPr>
                <w:t>указом</w:t>
              </w:r>
            </w:hyperlink>
            <w:r w:rsidRPr="000B1D7A">
              <w:rPr>
                <w:color w:val="000000"/>
                <w:sz w:val="20"/>
              </w:rPr>
              <w:t> Губернатора Свердловской области от 23 мая 2014 г. N 272-УГ)</w:t>
            </w:r>
          </w:p>
        </w:tc>
        <w:tc>
          <w:tcPr>
            <w:tcW w:w="1701" w:type="dxa"/>
            <w:shd w:val="clear" w:color="auto" w:fill="auto"/>
          </w:tcPr>
          <w:p w14:paraId="0DD46E0F" w14:textId="77777777" w:rsidR="0038447D" w:rsidRPr="000B1D7A" w:rsidRDefault="0038447D" w:rsidP="000B1D7A">
            <w:pPr>
              <w:spacing w:before="0" w:after="60"/>
              <w:ind w:firstLine="0"/>
              <w:jc w:val="left"/>
              <w:rPr>
                <w:sz w:val="20"/>
                <w:highlight w:val="yellow"/>
              </w:rPr>
            </w:pPr>
            <w:r w:rsidRPr="000B1D7A">
              <w:rPr>
                <w:sz w:val="20"/>
              </w:rPr>
              <w:t>Книга 2 Приложение 1 Шаблон 5</w:t>
            </w:r>
          </w:p>
        </w:tc>
      </w:tr>
      <w:tr w:rsidR="0038447D" w:rsidRPr="00164CE1" w14:paraId="5882BABF" w14:textId="77777777" w:rsidTr="000B1D7A">
        <w:trPr>
          <w:trHeight w:val="492"/>
        </w:trPr>
        <w:tc>
          <w:tcPr>
            <w:tcW w:w="704" w:type="dxa"/>
          </w:tcPr>
          <w:p w14:paraId="6BEF0DBB" w14:textId="77777777" w:rsidR="0038447D" w:rsidRPr="000B1D7A" w:rsidRDefault="0038447D" w:rsidP="000B1D7A">
            <w:pPr>
              <w:pStyle w:val="aff3"/>
              <w:numPr>
                <w:ilvl w:val="3"/>
                <w:numId w:val="50"/>
              </w:numPr>
              <w:tabs>
                <w:tab w:val="clear" w:pos="-2880"/>
                <w:tab w:val="num" w:pos="-2476"/>
              </w:tabs>
              <w:spacing w:before="0" w:after="60"/>
              <w:ind w:left="764" w:hanging="742"/>
              <w:jc w:val="left"/>
              <w:rPr>
                <w:sz w:val="20"/>
              </w:rPr>
            </w:pPr>
          </w:p>
        </w:tc>
        <w:tc>
          <w:tcPr>
            <w:tcW w:w="1984" w:type="dxa"/>
            <w:vMerge/>
          </w:tcPr>
          <w:p w14:paraId="4CEEB266" w14:textId="77777777" w:rsidR="0038447D" w:rsidRPr="000B1D7A" w:rsidRDefault="0038447D" w:rsidP="000B1D7A">
            <w:pPr>
              <w:spacing w:before="0" w:after="60"/>
              <w:ind w:firstLine="0"/>
              <w:jc w:val="left"/>
              <w:rPr>
                <w:sz w:val="20"/>
                <w:highlight w:val="yellow"/>
              </w:rPr>
            </w:pPr>
          </w:p>
        </w:tc>
        <w:tc>
          <w:tcPr>
            <w:tcW w:w="2552" w:type="dxa"/>
            <w:shd w:val="clear" w:color="auto" w:fill="auto"/>
          </w:tcPr>
          <w:p w14:paraId="7C3EC972" w14:textId="77777777" w:rsidR="0038447D" w:rsidRPr="000B1D7A" w:rsidRDefault="0038447D" w:rsidP="000B1D7A">
            <w:pPr>
              <w:spacing w:before="0" w:after="60"/>
              <w:ind w:firstLine="0"/>
              <w:jc w:val="left"/>
              <w:rPr>
                <w:sz w:val="20"/>
              </w:rPr>
            </w:pPr>
            <w:r w:rsidRPr="000B1D7A">
              <w:rPr>
                <w:sz w:val="20"/>
              </w:rPr>
              <w:t xml:space="preserve">Решение о предоставлении в аренду лесного участка, находящегося в государственной собственности </w:t>
            </w:r>
          </w:p>
        </w:tc>
        <w:tc>
          <w:tcPr>
            <w:tcW w:w="2410" w:type="dxa"/>
            <w:shd w:val="clear" w:color="auto" w:fill="auto"/>
          </w:tcPr>
          <w:p w14:paraId="0FC304D1" w14:textId="77777777" w:rsidR="0038447D" w:rsidRPr="000B1D7A" w:rsidRDefault="0038447D" w:rsidP="000B1D7A">
            <w:pPr>
              <w:spacing w:before="0" w:after="60"/>
              <w:ind w:firstLine="0"/>
              <w:jc w:val="left"/>
              <w:rPr>
                <w:sz w:val="20"/>
              </w:rPr>
            </w:pPr>
            <w:r w:rsidRPr="000B1D7A">
              <w:rPr>
                <w:color w:val="000000"/>
                <w:sz w:val="20"/>
              </w:rPr>
              <w:t>Форма документа не регламентирована, разработана в рамках технического проекта</w:t>
            </w:r>
          </w:p>
        </w:tc>
        <w:tc>
          <w:tcPr>
            <w:tcW w:w="1701" w:type="dxa"/>
            <w:shd w:val="clear" w:color="auto" w:fill="auto"/>
          </w:tcPr>
          <w:p w14:paraId="479C76B4" w14:textId="77777777" w:rsidR="0038447D" w:rsidRPr="000B1D7A" w:rsidRDefault="0038447D" w:rsidP="000B1D7A">
            <w:pPr>
              <w:spacing w:before="0" w:after="60"/>
              <w:ind w:firstLine="0"/>
              <w:jc w:val="left"/>
              <w:rPr>
                <w:sz w:val="20"/>
                <w:highlight w:val="yellow"/>
              </w:rPr>
            </w:pPr>
            <w:r w:rsidRPr="000B1D7A">
              <w:rPr>
                <w:rFonts w:eastAsia="Calibri"/>
                <w:sz w:val="20"/>
              </w:rPr>
              <w:t>Книга 2 Приложение 2 Шаблон 9</w:t>
            </w:r>
          </w:p>
        </w:tc>
      </w:tr>
      <w:tr w:rsidR="0038447D" w:rsidRPr="00164CE1" w14:paraId="27889AA0" w14:textId="77777777" w:rsidTr="000B1D7A">
        <w:trPr>
          <w:trHeight w:val="492"/>
        </w:trPr>
        <w:tc>
          <w:tcPr>
            <w:tcW w:w="704" w:type="dxa"/>
          </w:tcPr>
          <w:p w14:paraId="2A4305AF" w14:textId="77777777" w:rsidR="0038447D" w:rsidRPr="000B1D7A" w:rsidRDefault="0038447D" w:rsidP="000B1D7A">
            <w:pPr>
              <w:pStyle w:val="aff3"/>
              <w:numPr>
                <w:ilvl w:val="3"/>
                <w:numId w:val="50"/>
              </w:numPr>
              <w:tabs>
                <w:tab w:val="clear" w:pos="-2880"/>
                <w:tab w:val="num" w:pos="-2476"/>
              </w:tabs>
              <w:spacing w:before="0" w:after="60"/>
              <w:ind w:left="764" w:hanging="742"/>
              <w:jc w:val="left"/>
              <w:rPr>
                <w:sz w:val="20"/>
              </w:rPr>
            </w:pPr>
          </w:p>
        </w:tc>
        <w:tc>
          <w:tcPr>
            <w:tcW w:w="1984" w:type="dxa"/>
            <w:vMerge/>
          </w:tcPr>
          <w:p w14:paraId="683DCB4F" w14:textId="77777777" w:rsidR="0038447D" w:rsidRPr="000B1D7A" w:rsidRDefault="0038447D" w:rsidP="000B1D7A">
            <w:pPr>
              <w:spacing w:before="0" w:after="60"/>
              <w:ind w:firstLine="0"/>
              <w:jc w:val="left"/>
              <w:rPr>
                <w:sz w:val="20"/>
                <w:highlight w:val="yellow"/>
              </w:rPr>
            </w:pPr>
          </w:p>
        </w:tc>
        <w:tc>
          <w:tcPr>
            <w:tcW w:w="2552" w:type="dxa"/>
            <w:shd w:val="clear" w:color="auto" w:fill="auto"/>
          </w:tcPr>
          <w:p w14:paraId="25AD9381" w14:textId="77777777" w:rsidR="0038447D" w:rsidRPr="000B1D7A" w:rsidRDefault="0038447D" w:rsidP="000B1D7A">
            <w:pPr>
              <w:spacing w:before="0" w:after="60"/>
              <w:ind w:firstLine="0"/>
              <w:jc w:val="left"/>
              <w:rPr>
                <w:sz w:val="20"/>
              </w:rPr>
            </w:pPr>
            <w:r w:rsidRPr="000B1D7A">
              <w:rPr>
                <w:sz w:val="20"/>
              </w:rPr>
              <w:t xml:space="preserve">Приказ предоставлении в аренду лесного участка, находящегося в государственной собственности </w:t>
            </w:r>
          </w:p>
        </w:tc>
        <w:tc>
          <w:tcPr>
            <w:tcW w:w="2410" w:type="dxa"/>
            <w:shd w:val="clear" w:color="auto" w:fill="auto"/>
          </w:tcPr>
          <w:p w14:paraId="0F0094BB" w14:textId="77777777" w:rsidR="0038447D" w:rsidRPr="000B1D7A" w:rsidRDefault="0038447D" w:rsidP="000B1D7A">
            <w:pPr>
              <w:spacing w:before="0" w:after="60"/>
              <w:ind w:firstLine="0"/>
              <w:jc w:val="left"/>
              <w:rPr>
                <w:sz w:val="20"/>
              </w:rPr>
            </w:pPr>
            <w:r w:rsidRPr="000B1D7A">
              <w:rPr>
                <w:color w:val="000000"/>
                <w:sz w:val="20"/>
              </w:rPr>
              <w:t>Форма документа не регламентирована, разработана в рамках технического проекта</w:t>
            </w:r>
          </w:p>
        </w:tc>
        <w:tc>
          <w:tcPr>
            <w:tcW w:w="1701" w:type="dxa"/>
            <w:shd w:val="clear" w:color="auto" w:fill="auto"/>
          </w:tcPr>
          <w:p w14:paraId="24568DBF" w14:textId="77777777" w:rsidR="0038447D" w:rsidRPr="000B1D7A" w:rsidRDefault="0038447D" w:rsidP="000B1D7A">
            <w:pPr>
              <w:spacing w:before="0" w:after="60"/>
              <w:ind w:firstLine="0"/>
              <w:jc w:val="left"/>
              <w:rPr>
                <w:sz w:val="20"/>
                <w:highlight w:val="yellow"/>
              </w:rPr>
            </w:pPr>
            <w:r w:rsidRPr="000B1D7A">
              <w:rPr>
                <w:rFonts w:eastAsia="Calibri"/>
                <w:sz w:val="20"/>
              </w:rPr>
              <w:t>Книга 2 Приложение 2 Шаблон 11</w:t>
            </w:r>
          </w:p>
        </w:tc>
      </w:tr>
      <w:tr w:rsidR="0038447D" w:rsidRPr="00164CE1" w14:paraId="76951F41" w14:textId="77777777" w:rsidTr="000B1D7A">
        <w:trPr>
          <w:trHeight w:val="492"/>
        </w:trPr>
        <w:tc>
          <w:tcPr>
            <w:tcW w:w="704" w:type="dxa"/>
          </w:tcPr>
          <w:p w14:paraId="3EA0B57B" w14:textId="77777777" w:rsidR="0038447D" w:rsidRPr="000B1D7A" w:rsidRDefault="0038447D" w:rsidP="000B1D7A">
            <w:pPr>
              <w:pStyle w:val="aff3"/>
              <w:numPr>
                <w:ilvl w:val="3"/>
                <w:numId w:val="50"/>
              </w:numPr>
              <w:tabs>
                <w:tab w:val="clear" w:pos="-2880"/>
                <w:tab w:val="num" w:pos="-2476"/>
              </w:tabs>
              <w:spacing w:before="0" w:after="60"/>
              <w:ind w:left="764" w:hanging="742"/>
              <w:jc w:val="left"/>
              <w:rPr>
                <w:sz w:val="20"/>
              </w:rPr>
            </w:pPr>
          </w:p>
        </w:tc>
        <w:tc>
          <w:tcPr>
            <w:tcW w:w="1984" w:type="dxa"/>
            <w:vMerge/>
          </w:tcPr>
          <w:p w14:paraId="365F02DB" w14:textId="77777777" w:rsidR="0038447D" w:rsidRPr="000B1D7A" w:rsidRDefault="0038447D" w:rsidP="000B1D7A">
            <w:pPr>
              <w:spacing w:before="0" w:after="60"/>
              <w:ind w:firstLine="0"/>
              <w:jc w:val="left"/>
              <w:rPr>
                <w:sz w:val="20"/>
                <w:highlight w:val="yellow"/>
              </w:rPr>
            </w:pPr>
          </w:p>
        </w:tc>
        <w:tc>
          <w:tcPr>
            <w:tcW w:w="2552" w:type="dxa"/>
            <w:shd w:val="clear" w:color="auto" w:fill="auto"/>
          </w:tcPr>
          <w:p w14:paraId="75FD56DC" w14:textId="77777777" w:rsidR="0038447D" w:rsidRPr="000B1D7A" w:rsidRDefault="0038447D" w:rsidP="000B1D7A">
            <w:pPr>
              <w:spacing w:before="0" w:after="60"/>
              <w:ind w:firstLine="0"/>
              <w:jc w:val="left"/>
              <w:rPr>
                <w:sz w:val="20"/>
              </w:rPr>
            </w:pPr>
            <w:r w:rsidRPr="000B1D7A">
              <w:rPr>
                <w:sz w:val="20"/>
              </w:rPr>
              <w:t>Решение об отказе в предоставлении лесного участка в аренду</w:t>
            </w:r>
          </w:p>
        </w:tc>
        <w:tc>
          <w:tcPr>
            <w:tcW w:w="2410" w:type="dxa"/>
            <w:shd w:val="clear" w:color="auto" w:fill="auto"/>
          </w:tcPr>
          <w:p w14:paraId="12FA24D2" w14:textId="77777777" w:rsidR="0038447D" w:rsidRPr="000B1D7A" w:rsidRDefault="0038447D" w:rsidP="000B1D7A">
            <w:pPr>
              <w:spacing w:before="0" w:after="60"/>
              <w:ind w:firstLine="0"/>
              <w:jc w:val="left"/>
              <w:rPr>
                <w:color w:val="000000"/>
                <w:sz w:val="20"/>
              </w:rPr>
            </w:pPr>
            <w:r w:rsidRPr="000B1D7A">
              <w:rPr>
                <w:color w:val="000000"/>
                <w:sz w:val="20"/>
              </w:rPr>
              <w:t>Форма документа не регламентирована, разработана в рамках технического проекта</w:t>
            </w:r>
          </w:p>
        </w:tc>
        <w:tc>
          <w:tcPr>
            <w:tcW w:w="1701" w:type="dxa"/>
            <w:shd w:val="clear" w:color="auto" w:fill="auto"/>
          </w:tcPr>
          <w:p w14:paraId="2163392C" w14:textId="77777777" w:rsidR="0038447D" w:rsidRPr="000B1D7A" w:rsidRDefault="0038447D" w:rsidP="000B1D7A">
            <w:pPr>
              <w:spacing w:before="0" w:after="60"/>
              <w:ind w:firstLine="0"/>
              <w:jc w:val="left"/>
              <w:rPr>
                <w:sz w:val="20"/>
                <w:highlight w:val="yellow"/>
              </w:rPr>
            </w:pPr>
            <w:r w:rsidRPr="000B1D7A">
              <w:rPr>
                <w:rFonts w:eastAsia="Calibri"/>
                <w:sz w:val="20"/>
              </w:rPr>
              <w:t>Книга 2 Приложение 2 Шаблон 10</w:t>
            </w:r>
          </w:p>
        </w:tc>
      </w:tr>
      <w:tr w:rsidR="0038447D" w:rsidRPr="00164CE1" w14:paraId="36FF4A9F" w14:textId="77777777" w:rsidTr="000B1D7A">
        <w:trPr>
          <w:trHeight w:val="492"/>
        </w:trPr>
        <w:tc>
          <w:tcPr>
            <w:tcW w:w="704" w:type="dxa"/>
          </w:tcPr>
          <w:p w14:paraId="51DCEB63" w14:textId="77777777" w:rsidR="0038447D" w:rsidRPr="000B1D7A" w:rsidRDefault="0038447D" w:rsidP="000B1D7A">
            <w:pPr>
              <w:pStyle w:val="aff3"/>
              <w:numPr>
                <w:ilvl w:val="3"/>
                <w:numId w:val="50"/>
              </w:numPr>
              <w:tabs>
                <w:tab w:val="clear" w:pos="-2880"/>
                <w:tab w:val="num" w:pos="-2476"/>
              </w:tabs>
              <w:spacing w:before="0" w:after="60"/>
              <w:ind w:left="764" w:hanging="742"/>
              <w:jc w:val="left"/>
              <w:rPr>
                <w:sz w:val="20"/>
              </w:rPr>
            </w:pPr>
          </w:p>
        </w:tc>
        <w:tc>
          <w:tcPr>
            <w:tcW w:w="1984" w:type="dxa"/>
            <w:vMerge/>
          </w:tcPr>
          <w:p w14:paraId="233F08A9" w14:textId="77777777" w:rsidR="0038447D" w:rsidRPr="000B1D7A" w:rsidRDefault="0038447D" w:rsidP="000B1D7A">
            <w:pPr>
              <w:spacing w:before="0" w:after="60"/>
              <w:ind w:firstLine="0"/>
              <w:jc w:val="left"/>
              <w:rPr>
                <w:sz w:val="20"/>
                <w:highlight w:val="yellow"/>
              </w:rPr>
            </w:pPr>
          </w:p>
        </w:tc>
        <w:tc>
          <w:tcPr>
            <w:tcW w:w="2552" w:type="dxa"/>
            <w:shd w:val="clear" w:color="auto" w:fill="auto"/>
          </w:tcPr>
          <w:p w14:paraId="443C111D" w14:textId="77777777" w:rsidR="0038447D" w:rsidRPr="000B1D7A" w:rsidRDefault="0038447D" w:rsidP="000B1D7A">
            <w:pPr>
              <w:spacing w:before="0" w:after="60"/>
              <w:ind w:firstLine="0"/>
              <w:jc w:val="left"/>
              <w:rPr>
                <w:color w:val="000000"/>
                <w:sz w:val="20"/>
              </w:rPr>
            </w:pPr>
            <w:r w:rsidRPr="000B1D7A">
              <w:rPr>
                <w:color w:val="000000"/>
                <w:sz w:val="20"/>
              </w:rPr>
              <w:t>Проект договора аренды</w:t>
            </w:r>
          </w:p>
        </w:tc>
        <w:tc>
          <w:tcPr>
            <w:tcW w:w="2410" w:type="dxa"/>
            <w:shd w:val="clear" w:color="auto" w:fill="auto"/>
          </w:tcPr>
          <w:p w14:paraId="4F695795" w14:textId="77777777" w:rsidR="0038447D" w:rsidRPr="000B1D7A" w:rsidRDefault="0038447D" w:rsidP="000B1D7A">
            <w:pPr>
              <w:spacing w:before="0" w:after="60"/>
              <w:ind w:firstLine="0"/>
              <w:jc w:val="left"/>
              <w:rPr>
                <w:color w:val="000000"/>
                <w:sz w:val="20"/>
              </w:rPr>
            </w:pPr>
            <w:r w:rsidRPr="000B1D7A">
              <w:rPr>
                <w:color w:val="000000"/>
                <w:sz w:val="20"/>
              </w:rPr>
              <w:t>Приказ Министерства природных ресурсов и экологии РФ от 30 июля 2020 г. N 542</w:t>
            </w:r>
            <w:r w:rsidRPr="000B1D7A">
              <w:rPr>
                <w:color w:val="000000"/>
                <w:sz w:val="20"/>
              </w:rPr>
              <w:br/>
              <w:t>"Об утверждении типовых договоров аренды лесных участков"</w:t>
            </w:r>
          </w:p>
        </w:tc>
        <w:tc>
          <w:tcPr>
            <w:tcW w:w="1701" w:type="dxa"/>
            <w:shd w:val="clear" w:color="auto" w:fill="auto"/>
          </w:tcPr>
          <w:p w14:paraId="1751C500" w14:textId="77777777" w:rsidR="0038447D" w:rsidRPr="000B1D7A" w:rsidRDefault="0038447D" w:rsidP="000B1D7A">
            <w:pPr>
              <w:spacing w:before="0" w:after="60"/>
              <w:ind w:firstLine="0"/>
              <w:jc w:val="left"/>
              <w:rPr>
                <w:sz w:val="20"/>
                <w:highlight w:val="yellow"/>
              </w:rPr>
            </w:pPr>
            <w:r w:rsidRPr="000B1D7A">
              <w:rPr>
                <w:rFonts w:eastAsia="Calibri"/>
                <w:sz w:val="20"/>
              </w:rPr>
              <w:t>Книга 2 Приложение 2 Шаблон 12</w:t>
            </w:r>
          </w:p>
        </w:tc>
      </w:tr>
      <w:tr w:rsidR="0038447D" w:rsidRPr="00164CE1" w14:paraId="2DB7B508" w14:textId="77777777" w:rsidTr="000B1D7A">
        <w:trPr>
          <w:trHeight w:val="492"/>
        </w:trPr>
        <w:tc>
          <w:tcPr>
            <w:tcW w:w="704" w:type="dxa"/>
          </w:tcPr>
          <w:p w14:paraId="7ADE8362" w14:textId="77777777" w:rsidR="0038447D" w:rsidRPr="000B1D7A" w:rsidRDefault="0038447D" w:rsidP="000B1D7A">
            <w:pPr>
              <w:pStyle w:val="aff3"/>
              <w:numPr>
                <w:ilvl w:val="3"/>
                <w:numId w:val="50"/>
              </w:numPr>
              <w:tabs>
                <w:tab w:val="clear" w:pos="-2880"/>
                <w:tab w:val="num" w:pos="-2476"/>
              </w:tabs>
              <w:spacing w:before="0" w:after="60"/>
              <w:ind w:left="764" w:hanging="742"/>
              <w:jc w:val="left"/>
              <w:rPr>
                <w:sz w:val="20"/>
              </w:rPr>
            </w:pPr>
          </w:p>
        </w:tc>
        <w:tc>
          <w:tcPr>
            <w:tcW w:w="1984" w:type="dxa"/>
            <w:vMerge w:val="restart"/>
          </w:tcPr>
          <w:p w14:paraId="45634DB3" w14:textId="77777777" w:rsidR="0038447D" w:rsidRPr="000B1D7A" w:rsidRDefault="0038447D" w:rsidP="000B1D7A">
            <w:pPr>
              <w:spacing w:before="0" w:after="60"/>
              <w:ind w:firstLine="0"/>
              <w:jc w:val="left"/>
              <w:rPr>
                <w:sz w:val="20"/>
              </w:rPr>
            </w:pPr>
            <w:r w:rsidRPr="000B1D7A">
              <w:rPr>
                <w:sz w:val="20"/>
              </w:rPr>
              <w:t>Предоставление земельного (лесного)  участка в постоянное (бессрочное) пользование</w:t>
            </w:r>
          </w:p>
        </w:tc>
        <w:tc>
          <w:tcPr>
            <w:tcW w:w="2552" w:type="dxa"/>
            <w:shd w:val="clear" w:color="auto" w:fill="auto"/>
          </w:tcPr>
          <w:p w14:paraId="0DA892B0" w14:textId="77777777" w:rsidR="0038447D" w:rsidRPr="000B1D7A" w:rsidRDefault="0038447D" w:rsidP="000B1D7A">
            <w:pPr>
              <w:spacing w:before="0" w:after="60"/>
              <w:ind w:firstLine="0"/>
              <w:jc w:val="left"/>
              <w:rPr>
                <w:sz w:val="20"/>
              </w:rPr>
            </w:pPr>
            <w:r w:rsidRPr="000B1D7A">
              <w:rPr>
                <w:sz w:val="20"/>
              </w:rPr>
              <w:t>Заявление</w:t>
            </w:r>
          </w:p>
        </w:tc>
        <w:tc>
          <w:tcPr>
            <w:tcW w:w="2410" w:type="dxa"/>
            <w:shd w:val="clear" w:color="auto" w:fill="auto"/>
          </w:tcPr>
          <w:p w14:paraId="1710286E" w14:textId="77777777" w:rsidR="0038447D" w:rsidRPr="000B1D7A" w:rsidRDefault="0038447D" w:rsidP="000B1D7A">
            <w:pPr>
              <w:spacing w:before="0" w:after="60"/>
              <w:ind w:firstLine="0"/>
              <w:jc w:val="left"/>
              <w:rPr>
                <w:color w:val="000000"/>
                <w:sz w:val="20"/>
              </w:rPr>
            </w:pPr>
            <w:r w:rsidRPr="000B1D7A">
              <w:rPr>
                <w:color w:val="000000"/>
                <w:sz w:val="20"/>
              </w:rPr>
              <w:t>Административный регламент</w:t>
            </w:r>
            <w:r w:rsidRPr="000B1D7A">
              <w:rPr>
                <w:color w:val="000000"/>
                <w:sz w:val="20"/>
              </w:rPr>
              <w:br/>
              <w:t>предоставления органом государственной власти субъекта Российской Федерации в области лесных отношений государственной услуги по предоставлению лесных участков в постоянное (бессрочное) пользование</w:t>
            </w:r>
            <w:r w:rsidRPr="000B1D7A">
              <w:rPr>
                <w:color w:val="000000"/>
                <w:sz w:val="20"/>
              </w:rPr>
              <w:br/>
              <w:t>(утв. </w:t>
            </w:r>
            <w:hyperlink r:id="rId211" w:anchor="/document/71550380/entry/0" w:history="1">
              <w:r w:rsidRPr="000B1D7A">
                <w:rPr>
                  <w:color w:val="000000"/>
                  <w:sz w:val="20"/>
                </w:rPr>
                <w:t>приказом</w:t>
              </w:r>
            </w:hyperlink>
            <w:r w:rsidRPr="000B1D7A">
              <w:rPr>
                <w:color w:val="000000"/>
                <w:sz w:val="20"/>
              </w:rPr>
              <w:t> Министерства природных ресурсов и экологии РФ от 25 октября 2016 г. N 558)</w:t>
            </w:r>
          </w:p>
        </w:tc>
        <w:tc>
          <w:tcPr>
            <w:tcW w:w="1701" w:type="dxa"/>
            <w:shd w:val="clear" w:color="auto" w:fill="auto"/>
          </w:tcPr>
          <w:p w14:paraId="61EBCA2B" w14:textId="77777777" w:rsidR="0038447D" w:rsidRPr="000B1D7A" w:rsidRDefault="0038447D" w:rsidP="000B1D7A">
            <w:pPr>
              <w:spacing w:before="0" w:after="60"/>
              <w:ind w:firstLine="0"/>
              <w:jc w:val="left"/>
              <w:rPr>
                <w:sz w:val="20"/>
                <w:highlight w:val="yellow"/>
              </w:rPr>
            </w:pPr>
            <w:r w:rsidRPr="000B1D7A">
              <w:rPr>
                <w:sz w:val="20"/>
              </w:rPr>
              <w:t>Книга 2 Приложение 1 Шаблон 6</w:t>
            </w:r>
          </w:p>
        </w:tc>
      </w:tr>
      <w:tr w:rsidR="0038447D" w:rsidRPr="00164CE1" w14:paraId="1BC948DA" w14:textId="77777777" w:rsidTr="000B1D7A">
        <w:trPr>
          <w:trHeight w:val="492"/>
        </w:trPr>
        <w:tc>
          <w:tcPr>
            <w:tcW w:w="704" w:type="dxa"/>
          </w:tcPr>
          <w:p w14:paraId="7BA8AC79" w14:textId="77777777" w:rsidR="0038447D" w:rsidRPr="000B1D7A" w:rsidRDefault="0038447D" w:rsidP="000B1D7A">
            <w:pPr>
              <w:pStyle w:val="aff3"/>
              <w:numPr>
                <w:ilvl w:val="3"/>
                <w:numId w:val="50"/>
              </w:numPr>
              <w:tabs>
                <w:tab w:val="clear" w:pos="-2880"/>
                <w:tab w:val="num" w:pos="-2476"/>
              </w:tabs>
              <w:spacing w:before="0" w:after="60"/>
              <w:ind w:left="764" w:hanging="742"/>
              <w:jc w:val="left"/>
              <w:rPr>
                <w:sz w:val="20"/>
              </w:rPr>
            </w:pPr>
          </w:p>
        </w:tc>
        <w:tc>
          <w:tcPr>
            <w:tcW w:w="1984" w:type="dxa"/>
            <w:vMerge/>
          </w:tcPr>
          <w:p w14:paraId="10EDA37C" w14:textId="77777777" w:rsidR="0038447D" w:rsidRPr="000B1D7A" w:rsidRDefault="0038447D" w:rsidP="000B1D7A">
            <w:pPr>
              <w:spacing w:before="0" w:after="60"/>
              <w:ind w:firstLine="0"/>
              <w:jc w:val="left"/>
              <w:rPr>
                <w:sz w:val="20"/>
                <w:highlight w:val="yellow"/>
              </w:rPr>
            </w:pPr>
          </w:p>
        </w:tc>
        <w:tc>
          <w:tcPr>
            <w:tcW w:w="2552" w:type="dxa"/>
            <w:shd w:val="clear" w:color="auto" w:fill="auto"/>
          </w:tcPr>
          <w:p w14:paraId="07A5738A" w14:textId="77777777" w:rsidR="0038447D" w:rsidRPr="000B1D7A" w:rsidRDefault="0038447D" w:rsidP="000B1D7A">
            <w:pPr>
              <w:spacing w:before="0" w:after="60"/>
              <w:ind w:firstLine="0"/>
              <w:jc w:val="left"/>
              <w:rPr>
                <w:sz w:val="20"/>
              </w:rPr>
            </w:pPr>
            <w:r w:rsidRPr="000B1D7A">
              <w:rPr>
                <w:sz w:val="20"/>
              </w:rPr>
              <w:t>Решение о предоставлении земельного (лесного)  участка в постоянное (бессрочное)</w:t>
            </w:r>
            <w:r w:rsidRPr="000B1D7A">
              <w:rPr>
                <w:sz w:val="20"/>
                <w:highlight w:val="yellow"/>
              </w:rPr>
              <w:t xml:space="preserve"> </w:t>
            </w:r>
            <w:r w:rsidRPr="000B1D7A">
              <w:rPr>
                <w:sz w:val="20"/>
              </w:rPr>
              <w:t xml:space="preserve"> пользование</w:t>
            </w:r>
          </w:p>
        </w:tc>
        <w:tc>
          <w:tcPr>
            <w:tcW w:w="2410" w:type="dxa"/>
            <w:shd w:val="clear" w:color="auto" w:fill="auto"/>
          </w:tcPr>
          <w:p w14:paraId="714E1E0A" w14:textId="77777777" w:rsidR="0038447D" w:rsidRPr="000B1D7A" w:rsidRDefault="0038447D" w:rsidP="000B1D7A">
            <w:pPr>
              <w:spacing w:before="0" w:after="60"/>
              <w:ind w:firstLine="0"/>
              <w:jc w:val="left"/>
              <w:rPr>
                <w:color w:val="000000"/>
                <w:sz w:val="20"/>
              </w:rPr>
            </w:pPr>
            <w:r w:rsidRPr="000B1D7A">
              <w:rPr>
                <w:color w:val="000000"/>
                <w:sz w:val="20"/>
              </w:rPr>
              <w:t>Форма документа не регламентирована, разработана в рамках технического проекта</w:t>
            </w:r>
          </w:p>
        </w:tc>
        <w:tc>
          <w:tcPr>
            <w:tcW w:w="1701" w:type="dxa"/>
            <w:shd w:val="clear" w:color="auto" w:fill="auto"/>
          </w:tcPr>
          <w:p w14:paraId="5CE36C94" w14:textId="77777777" w:rsidR="0038447D" w:rsidRPr="000B1D7A" w:rsidRDefault="0038447D" w:rsidP="000B1D7A">
            <w:pPr>
              <w:spacing w:before="0" w:after="60"/>
              <w:ind w:firstLine="0"/>
              <w:jc w:val="left"/>
              <w:rPr>
                <w:sz w:val="20"/>
                <w:highlight w:val="yellow"/>
              </w:rPr>
            </w:pPr>
            <w:r w:rsidRPr="000B1D7A">
              <w:rPr>
                <w:sz w:val="20"/>
              </w:rPr>
              <w:t>Книга 2 Приложение 2 Шаблон 9</w:t>
            </w:r>
          </w:p>
        </w:tc>
      </w:tr>
      <w:tr w:rsidR="0038447D" w:rsidRPr="00164CE1" w14:paraId="349C28A9" w14:textId="77777777" w:rsidTr="000B1D7A">
        <w:trPr>
          <w:trHeight w:val="492"/>
        </w:trPr>
        <w:tc>
          <w:tcPr>
            <w:tcW w:w="704" w:type="dxa"/>
          </w:tcPr>
          <w:p w14:paraId="13FC99EE" w14:textId="77777777" w:rsidR="0038447D" w:rsidRPr="000B1D7A" w:rsidRDefault="0038447D" w:rsidP="000B1D7A">
            <w:pPr>
              <w:pStyle w:val="aff3"/>
              <w:numPr>
                <w:ilvl w:val="3"/>
                <w:numId w:val="50"/>
              </w:numPr>
              <w:tabs>
                <w:tab w:val="clear" w:pos="-2880"/>
                <w:tab w:val="num" w:pos="-2476"/>
              </w:tabs>
              <w:spacing w:before="0" w:after="60"/>
              <w:ind w:left="764" w:hanging="742"/>
              <w:jc w:val="left"/>
              <w:rPr>
                <w:sz w:val="20"/>
              </w:rPr>
            </w:pPr>
          </w:p>
        </w:tc>
        <w:tc>
          <w:tcPr>
            <w:tcW w:w="1984" w:type="dxa"/>
            <w:vMerge/>
          </w:tcPr>
          <w:p w14:paraId="5CAA04EB" w14:textId="77777777" w:rsidR="0038447D" w:rsidRPr="000B1D7A" w:rsidRDefault="0038447D" w:rsidP="000B1D7A">
            <w:pPr>
              <w:spacing w:before="0" w:after="60"/>
              <w:ind w:firstLine="0"/>
              <w:jc w:val="left"/>
              <w:rPr>
                <w:sz w:val="20"/>
                <w:highlight w:val="yellow"/>
              </w:rPr>
            </w:pPr>
          </w:p>
        </w:tc>
        <w:tc>
          <w:tcPr>
            <w:tcW w:w="2552" w:type="dxa"/>
            <w:shd w:val="clear" w:color="auto" w:fill="auto"/>
          </w:tcPr>
          <w:p w14:paraId="018B93D3" w14:textId="77777777" w:rsidR="0038447D" w:rsidRPr="000B1D7A" w:rsidRDefault="0038447D" w:rsidP="000B1D7A">
            <w:pPr>
              <w:spacing w:before="0" w:after="60"/>
              <w:ind w:firstLine="0"/>
              <w:jc w:val="left"/>
              <w:rPr>
                <w:sz w:val="20"/>
              </w:rPr>
            </w:pPr>
            <w:r w:rsidRPr="000B1D7A">
              <w:rPr>
                <w:sz w:val="20"/>
              </w:rPr>
              <w:t>Приказ о предоставлении земельного (лесного)  участка в постоянное (бессрочное)</w:t>
            </w:r>
            <w:r w:rsidRPr="000B1D7A">
              <w:rPr>
                <w:sz w:val="20"/>
                <w:highlight w:val="yellow"/>
              </w:rPr>
              <w:t xml:space="preserve"> </w:t>
            </w:r>
            <w:r w:rsidRPr="000B1D7A">
              <w:rPr>
                <w:sz w:val="20"/>
              </w:rPr>
              <w:t xml:space="preserve"> пользование</w:t>
            </w:r>
          </w:p>
        </w:tc>
        <w:tc>
          <w:tcPr>
            <w:tcW w:w="2410" w:type="dxa"/>
            <w:shd w:val="clear" w:color="auto" w:fill="auto"/>
          </w:tcPr>
          <w:p w14:paraId="62B2C112" w14:textId="77777777" w:rsidR="0038447D" w:rsidRPr="000B1D7A" w:rsidRDefault="0038447D" w:rsidP="000B1D7A">
            <w:pPr>
              <w:spacing w:before="0" w:after="60"/>
              <w:ind w:firstLine="0"/>
              <w:jc w:val="left"/>
              <w:rPr>
                <w:color w:val="000000"/>
                <w:sz w:val="20"/>
              </w:rPr>
            </w:pPr>
            <w:r w:rsidRPr="000B1D7A">
              <w:rPr>
                <w:color w:val="000000"/>
                <w:sz w:val="20"/>
              </w:rPr>
              <w:t>Форма документа не регламентирована, разработана в рамках технического проекта</w:t>
            </w:r>
          </w:p>
        </w:tc>
        <w:tc>
          <w:tcPr>
            <w:tcW w:w="1701" w:type="dxa"/>
            <w:shd w:val="clear" w:color="auto" w:fill="auto"/>
          </w:tcPr>
          <w:p w14:paraId="7EA5AAF3" w14:textId="77777777" w:rsidR="0038447D" w:rsidRPr="000B1D7A" w:rsidRDefault="0038447D" w:rsidP="000B1D7A">
            <w:pPr>
              <w:spacing w:before="0" w:after="60"/>
              <w:ind w:firstLine="0"/>
              <w:jc w:val="left"/>
              <w:rPr>
                <w:sz w:val="20"/>
                <w:highlight w:val="yellow"/>
              </w:rPr>
            </w:pPr>
            <w:r w:rsidRPr="000B1D7A">
              <w:rPr>
                <w:sz w:val="20"/>
              </w:rPr>
              <w:t>Книга 2 Приложение  2 Шаблон 13</w:t>
            </w:r>
          </w:p>
        </w:tc>
      </w:tr>
      <w:tr w:rsidR="0038447D" w:rsidRPr="00164CE1" w14:paraId="4DFC0874" w14:textId="77777777" w:rsidTr="000B1D7A">
        <w:trPr>
          <w:trHeight w:val="912"/>
        </w:trPr>
        <w:tc>
          <w:tcPr>
            <w:tcW w:w="704" w:type="dxa"/>
          </w:tcPr>
          <w:p w14:paraId="65D0A2F3" w14:textId="77777777" w:rsidR="0038447D" w:rsidRPr="000B1D7A" w:rsidRDefault="0038447D" w:rsidP="000B1D7A">
            <w:pPr>
              <w:pStyle w:val="aff3"/>
              <w:numPr>
                <w:ilvl w:val="3"/>
                <w:numId w:val="50"/>
              </w:numPr>
              <w:tabs>
                <w:tab w:val="clear" w:pos="-2880"/>
                <w:tab w:val="num" w:pos="-2476"/>
              </w:tabs>
              <w:spacing w:before="0" w:after="60"/>
              <w:ind w:left="764" w:hanging="742"/>
              <w:jc w:val="left"/>
              <w:rPr>
                <w:sz w:val="20"/>
              </w:rPr>
            </w:pPr>
          </w:p>
        </w:tc>
        <w:tc>
          <w:tcPr>
            <w:tcW w:w="1984" w:type="dxa"/>
            <w:vMerge/>
          </w:tcPr>
          <w:p w14:paraId="10083007" w14:textId="77777777" w:rsidR="0038447D" w:rsidRPr="000B1D7A" w:rsidRDefault="0038447D" w:rsidP="000B1D7A">
            <w:pPr>
              <w:spacing w:before="0" w:after="60"/>
              <w:ind w:firstLine="0"/>
              <w:jc w:val="left"/>
              <w:rPr>
                <w:sz w:val="20"/>
                <w:highlight w:val="yellow"/>
              </w:rPr>
            </w:pPr>
          </w:p>
        </w:tc>
        <w:tc>
          <w:tcPr>
            <w:tcW w:w="2552" w:type="dxa"/>
            <w:shd w:val="clear" w:color="auto" w:fill="auto"/>
          </w:tcPr>
          <w:p w14:paraId="252737AA" w14:textId="77777777" w:rsidR="0038447D" w:rsidRPr="000B1D7A" w:rsidRDefault="0038447D" w:rsidP="000B1D7A">
            <w:pPr>
              <w:spacing w:before="0" w:after="60"/>
              <w:ind w:firstLine="0"/>
              <w:jc w:val="left"/>
              <w:rPr>
                <w:sz w:val="20"/>
              </w:rPr>
            </w:pPr>
            <w:r w:rsidRPr="000B1D7A">
              <w:rPr>
                <w:color w:val="000000"/>
                <w:sz w:val="20"/>
              </w:rPr>
              <w:t xml:space="preserve">Решение </w:t>
            </w:r>
            <w:r w:rsidRPr="000B1D7A">
              <w:rPr>
                <w:color w:val="22272F"/>
                <w:sz w:val="20"/>
                <w:shd w:val="clear" w:color="auto" w:fill="FFFFFF"/>
              </w:rPr>
              <w:t xml:space="preserve">об </w:t>
            </w:r>
            <w:r w:rsidRPr="000B1D7A">
              <w:rPr>
                <w:sz w:val="20"/>
              </w:rPr>
              <w:t>отказе в предоставлении лесных участков в постоянное (бессрочное) пользование)</w:t>
            </w:r>
          </w:p>
        </w:tc>
        <w:tc>
          <w:tcPr>
            <w:tcW w:w="2410" w:type="dxa"/>
            <w:shd w:val="clear" w:color="auto" w:fill="auto"/>
          </w:tcPr>
          <w:p w14:paraId="6C8F344B" w14:textId="77777777" w:rsidR="0038447D" w:rsidRPr="000B1D7A" w:rsidRDefault="0038447D" w:rsidP="000B1D7A">
            <w:pPr>
              <w:spacing w:before="0" w:after="60"/>
              <w:ind w:firstLine="0"/>
              <w:jc w:val="left"/>
              <w:rPr>
                <w:color w:val="000000"/>
                <w:sz w:val="20"/>
              </w:rPr>
            </w:pPr>
            <w:r w:rsidRPr="000B1D7A">
              <w:rPr>
                <w:color w:val="000000"/>
                <w:sz w:val="20"/>
              </w:rPr>
              <w:t>Форма документа не регламентирована, разработана в рамках технического проекта</w:t>
            </w:r>
          </w:p>
        </w:tc>
        <w:tc>
          <w:tcPr>
            <w:tcW w:w="1701" w:type="dxa"/>
            <w:shd w:val="clear" w:color="auto" w:fill="auto"/>
          </w:tcPr>
          <w:p w14:paraId="4CD622A6" w14:textId="77777777" w:rsidR="0038447D" w:rsidRPr="000B1D7A" w:rsidRDefault="0038447D" w:rsidP="000B1D7A">
            <w:pPr>
              <w:spacing w:before="0" w:after="60"/>
              <w:ind w:firstLine="0"/>
              <w:jc w:val="left"/>
              <w:rPr>
                <w:sz w:val="20"/>
                <w:highlight w:val="yellow"/>
              </w:rPr>
            </w:pPr>
            <w:r w:rsidRPr="000B1D7A">
              <w:rPr>
                <w:sz w:val="20"/>
              </w:rPr>
              <w:t>Книга 2 Приложение 2  Шаблон 10</w:t>
            </w:r>
          </w:p>
        </w:tc>
      </w:tr>
      <w:tr w:rsidR="0038447D" w:rsidRPr="00164CE1" w14:paraId="0C62F7C4" w14:textId="77777777" w:rsidTr="000B1D7A">
        <w:trPr>
          <w:trHeight w:val="492"/>
        </w:trPr>
        <w:tc>
          <w:tcPr>
            <w:tcW w:w="704" w:type="dxa"/>
          </w:tcPr>
          <w:p w14:paraId="58DD3549" w14:textId="77777777" w:rsidR="0038447D" w:rsidRPr="000B1D7A" w:rsidRDefault="0038447D" w:rsidP="000B1D7A">
            <w:pPr>
              <w:pStyle w:val="aff3"/>
              <w:numPr>
                <w:ilvl w:val="3"/>
                <w:numId w:val="50"/>
              </w:numPr>
              <w:tabs>
                <w:tab w:val="clear" w:pos="-2880"/>
                <w:tab w:val="num" w:pos="-2476"/>
              </w:tabs>
              <w:spacing w:before="0" w:after="60"/>
              <w:ind w:left="764" w:hanging="742"/>
              <w:jc w:val="left"/>
              <w:rPr>
                <w:sz w:val="20"/>
              </w:rPr>
            </w:pPr>
          </w:p>
        </w:tc>
        <w:tc>
          <w:tcPr>
            <w:tcW w:w="1984" w:type="dxa"/>
            <w:vMerge/>
          </w:tcPr>
          <w:p w14:paraId="395227FB" w14:textId="77777777" w:rsidR="0038447D" w:rsidRPr="000B1D7A" w:rsidRDefault="0038447D" w:rsidP="000B1D7A">
            <w:pPr>
              <w:spacing w:before="0" w:after="60"/>
              <w:ind w:firstLine="0"/>
              <w:jc w:val="left"/>
              <w:rPr>
                <w:i/>
                <w:sz w:val="20"/>
                <w:highlight w:val="yellow"/>
              </w:rPr>
            </w:pPr>
          </w:p>
        </w:tc>
        <w:tc>
          <w:tcPr>
            <w:tcW w:w="2552" w:type="dxa"/>
            <w:shd w:val="clear" w:color="auto" w:fill="auto"/>
          </w:tcPr>
          <w:p w14:paraId="1FD4A8B2" w14:textId="77777777" w:rsidR="0038447D" w:rsidRPr="000B1D7A" w:rsidRDefault="0038447D" w:rsidP="000B1D7A">
            <w:pPr>
              <w:spacing w:before="0" w:after="60"/>
              <w:ind w:firstLine="0"/>
              <w:jc w:val="left"/>
              <w:rPr>
                <w:color w:val="000000"/>
                <w:sz w:val="20"/>
              </w:rPr>
            </w:pPr>
            <w:r w:rsidRPr="000B1D7A">
              <w:rPr>
                <w:color w:val="000000"/>
                <w:sz w:val="20"/>
              </w:rPr>
              <w:t xml:space="preserve">Проект акта приема-передачи лесных участков </w:t>
            </w:r>
            <w:r w:rsidRPr="000B1D7A">
              <w:rPr>
                <w:sz w:val="20"/>
              </w:rPr>
              <w:t>в постоянное (бессрочное)</w:t>
            </w:r>
            <w:r w:rsidRPr="000B1D7A">
              <w:rPr>
                <w:sz w:val="20"/>
                <w:highlight w:val="yellow"/>
              </w:rPr>
              <w:t xml:space="preserve"> </w:t>
            </w:r>
            <w:r w:rsidRPr="000B1D7A">
              <w:rPr>
                <w:sz w:val="20"/>
              </w:rPr>
              <w:t xml:space="preserve">  пользование</w:t>
            </w:r>
          </w:p>
        </w:tc>
        <w:tc>
          <w:tcPr>
            <w:tcW w:w="2410" w:type="dxa"/>
            <w:shd w:val="clear" w:color="auto" w:fill="auto"/>
          </w:tcPr>
          <w:p w14:paraId="3C586658" w14:textId="77777777" w:rsidR="0038447D" w:rsidRPr="000B1D7A" w:rsidRDefault="0038447D" w:rsidP="000B1D7A">
            <w:pPr>
              <w:spacing w:before="0" w:after="60"/>
              <w:ind w:firstLine="0"/>
              <w:jc w:val="left"/>
              <w:rPr>
                <w:color w:val="000000"/>
                <w:sz w:val="20"/>
              </w:rPr>
            </w:pPr>
            <w:r w:rsidRPr="000B1D7A">
              <w:rPr>
                <w:color w:val="000000"/>
                <w:sz w:val="20"/>
              </w:rPr>
              <w:t>Форма документа не регламентирована, разработана в рамках технического проекта</w:t>
            </w:r>
          </w:p>
        </w:tc>
        <w:tc>
          <w:tcPr>
            <w:tcW w:w="1701" w:type="dxa"/>
            <w:shd w:val="clear" w:color="auto" w:fill="auto"/>
          </w:tcPr>
          <w:p w14:paraId="265B01DB" w14:textId="77777777" w:rsidR="0038447D" w:rsidRPr="000B1D7A" w:rsidRDefault="0038447D" w:rsidP="000B1D7A">
            <w:pPr>
              <w:spacing w:before="0" w:after="60"/>
              <w:ind w:firstLine="0"/>
              <w:jc w:val="left"/>
              <w:rPr>
                <w:sz w:val="20"/>
                <w:highlight w:val="yellow"/>
              </w:rPr>
            </w:pPr>
            <w:r w:rsidRPr="000B1D7A">
              <w:rPr>
                <w:sz w:val="20"/>
              </w:rPr>
              <w:t>Книга 2 Приложение 2 Шаблон 14</w:t>
            </w:r>
          </w:p>
        </w:tc>
      </w:tr>
      <w:tr w:rsidR="0038447D" w:rsidRPr="00164CE1" w14:paraId="415117EB" w14:textId="77777777" w:rsidTr="000B1D7A">
        <w:trPr>
          <w:trHeight w:val="492"/>
        </w:trPr>
        <w:tc>
          <w:tcPr>
            <w:tcW w:w="704" w:type="dxa"/>
          </w:tcPr>
          <w:p w14:paraId="4BC7DF70" w14:textId="77777777" w:rsidR="0038447D" w:rsidRPr="000B1D7A" w:rsidRDefault="0038447D" w:rsidP="000B1D7A">
            <w:pPr>
              <w:pStyle w:val="aff3"/>
              <w:numPr>
                <w:ilvl w:val="3"/>
                <w:numId w:val="50"/>
              </w:numPr>
              <w:tabs>
                <w:tab w:val="clear" w:pos="-2880"/>
                <w:tab w:val="num" w:pos="-2476"/>
              </w:tabs>
              <w:spacing w:before="0" w:after="60"/>
              <w:ind w:left="764" w:hanging="742"/>
              <w:jc w:val="left"/>
              <w:rPr>
                <w:sz w:val="20"/>
              </w:rPr>
            </w:pPr>
          </w:p>
        </w:tc>
        <w:tc>
          <w:tcPr>
            <w:tcW w:w="1984" w:type="dxa"/>
            <w:vMerge w:val="restart"/>
          </w:tcPr>
          <w:p w14:paraId="4DD39F3B" w14:textId="77777777" w:rsidR="0038447D" w:rsidRPr="000B1D7A" w:rsidRDefault="0038447D" w:rsidP="000B1D7A">
            <w:pPr>
              <w:spacing w:before="0" w:after="60"/>
              <w:ind w:firstLine="0"/>
              <w:jc w:val="left"/>
              <w:rPr>
                <w:sz w:val="20"/>
              </w:rPr>
            </w:pPr>
            <w:r w:rsidRPr="000B1D7A">
              <w:rPr>
                <w:sz w:val="20"/>
              </w:rPr>
              <w:t>Предоставление земельного (лесного)  участка в безвозмездное пользование</w:t>
            </w:r>
          </w:p>
        </w:tc>
        <w:tc>
          <w:tcPr>
            <w:tcW w:w="2552" w:type="dxa"/>
            <w:shd w:val="clear" w:color="auto" w:fill="auto"/>
          </w:tcPr>
          <w:p w14:paraId="4A908894" w14:textId="77777777" w:rsidR="0038447D" w:rsidRPr="000B1D7A" w:rsidRDefault="0038447D" w:rsidP="000B1D7A">
            <w:pPr>
              <w:spacing w:before="0" w:after="60"/>
              <w:ind w:firstLine="0"/>
              <w:jc w:val="left"/>
              <w:rPr>
                <w:sz w:val="20"/>
              </w:rPr>
            </w:pPr>
            <w:r w:rsidRPr="000B1D7A">
              <w:rPr>
                <w:sz w:val="20"/>
              </w:rPr>
              <w:t>Заявление</w:t>
            </w:r>
          </w:p>
        </w:tc>
        <w:tc>
          <w:tcPr>
            <w:tcW w:w="2410" w:type="dxa"/>
            <w:shd w:val="clear" w:color="auto" w:fill="auto"/>
          </w:tcPr>
          <w:p w14:paraId="25D4700E" w14:textId="77777777" w:rsidR="0038447D" w:rsidRPr="000B1D7A" w:rsidRDefault="0038447D" w:rsidP="000B1D7A">
            <w:pPr>
              <w:spacing w:before="0" w:after="60"/>
              <w:ind w:firstLine="0"/>
              <w:jc w:val="left"/>
              <w:rPr>
                <w:color w:val="000000"/>
                <w:sz w:val="20"/>
              </w:rPr>
            </w:pPr>
            <w:r w:rsidRPr="000B1D7A">
              <w:rPr>
                <w:color w:val="000000"/>
                <w:sz w:val="20"/>
              </w:rPr>
              <w:t>Административный регламент</w:t>
            </w:r>
            <w:r w:rsidRPr="000B1D7A">
              <w:rPr>
                <w:color w:val="000000"/>
                <w:sz w:val="20"/>
              </w:rPr>
              <w:br/>
              <w:t>предоставления органом государственной власти субъекта Российской Федерации в области лесных отношений государственной услуги по предоставлению лесных участков в безвозмездное пользование</w:t>
            </w:r>
            <w:r w:rsidRPr="000B1D7A">
              <w:rPr>
                <w:color w:val="000000"/>
                <w:sz w:val="20"/>
              </w:rPr>
              <w:br/>
              <w:t>(утв. </w:t>
            </w:r>
            <w:hyperlink r:id="rId212" w:anchor="/document/71550380/entry/0" w:history="1">
              <w:r w:rsidRPr="000B1D7A">
                <w:rPr>
                  <w:color w:val="000000"/>
                  <w:sz w:val="20"/>
                </w:rPr>
                <w:t>приказом</w:t>
              </w:r>
            </w:hyperlink>
            <w:r w:rsidRPr="000B1D7A">
              <w:rPr>
                <w:color w:val="000000"/>
                <w:sz w:val="20"/>
              </w:rPr>
              <w:t> Министерства природных ресурсов и экологии РФ от 25 октября 2016 г. N 559)</w:t>
            </w:r>
          </w:p>
        </w:tc>
        <w:tc>
          <w:tcPr>
            <w:tcW w:w="1701" w:type="dxa"/>
            <w:shd w:val="clear" w:color="auto" w:fill="auto"/>
          </w:tcPr>
          <w:p w14:paraId="61DB9E34" w14:textId="77777777" w:rsidR="0038447D" w:rsidRPr="000B1D7A" w:rsidRDefault="0038447D" w:rsidP="000B1D7A">
            <w:pPr>
              <w:spacing w:before="0" w:after="60"/>
              <w:ind w:firstLine="0"/>
              <w:jc w:val="left"/>
              <w:rPr>
                <w:sz w:val="20"/>
                <w:highlight w:val="yellow"/>
              </w:rPr>
            </w:pPr>
            <w:r w:rsidRPr="000B1D7A">
              <w:rPr>
                <w:sz w:val="20"/>
              </w:rPr>
              <w:t>Книга 2 Приложение 1 Шаблон 7</w:t>
            </w:r>
          </w:p>
        </w:tc>
      </w:tr>
      <w:tr w:rsidR="0038447D" w:rsidRPr="00164CE1" w14:paraId="1AE01FB2" w14:textId="77777777" w:rsidTr="000B1D7A">
        <w:trPr>
          <w:trHeight w:val="492"/>
        </w:trPr>
        <w:tc>
          <w:tcPr>
            <w:tcW w:w="704" w:type="dxa"/>
          </w:tcPr>
          <w:p w14:paraId="5F0F62D8" w14:textId="77777777" w:rsidR="0038447D" w:rsidRPr="000B1D7A" w:rsidRDefault="0038447D" w:rsidP="000B1D7A">
            <w:pPr>
              <w:pStyle w:val="aff3"/>
              <w:numPr>
                <w:ilvl w:val="3"/>
                <w:numId w:val="50"/>
              </w:numPr>
              <w:tabs>
                <w:tab w:val="clear" w:pos="-2880"/>
                <w:tab w:val="num" w:pos="-2476"/>
              </w:tabs>
              <w:spacing w:before="0" w:after="60"/>
              <w:ind w:left="764" w:hanging="742"/>
              <w:jc w:val="left"/>
              <w:rPr>
                <w:sz w:val="20"/>
              </w:rPr>
            </w:pPr>
          </w:p>
        </w:tc>
        <w:tc>
          <w:tcPr>
            <w:tcW w:w="1984" w:type="dxa"/>
            <w:vMerge/>
          </w:tcPr>
          <w:p w14:paraId="6C4FD574" w14:textId="77777777" w:rsidR="0038447D" w:rsidRPr="000B1D7A" w:rsidRDefault="0038447D" w:rsidP="000B1D7A">
            <w:pPr>
              <w:spacing w:before="0" w:after="60"/>
              <w:ind w:firstLine="0"/>
              <w:jc w:val="left"/>
              <w:rPr>
                <w:sz w:val="20"/>
                <w:highlight w:val="yellow"/>
              </w:rPr>
            </w:pPr>
          </w:p>
        </w:tc>
        <w:tc>
          <w:tcPr>
            <w:tcW w:w="2552" w:type="dxa"/>
            <w:shd w:val="clear" w:color="auto" w:fill="auto"/>
          </w:tcPr>
          <w:p w14:paraId="4DBCACF0" w14:textId="77777777" w:rsidR="0038447D" w:rsidRPr="000B1D7A" w:rsidRDefault="0038447D" w:rsidP="000B1D7A">
            <w:pPr>
              <w:spacing w:before="0" w:after="60"/>
              <w:ind w:firstLine="0"/>
              <w:jc w:val="left"/>
              <w:rPr>
                <w:sz w:val="20"/>
              </w:rPr>
            </w:pPr>
            <w:r w:rsidRPr="000B1D7A">
              <w:rPr>
                <w:sz w:val="20"/>
              </w:rPr>
              <w:t>Решение о предоставлении земельного (лесного)  участка в безвозмездное пользование</w:t>
            </w:r>
          </w:p>
        </w:tc>
        <w:tc>
          <w:tcPr>
            <w:tcW w:w="2410" w:type="dxa"/>
            <w:shd w:val="clear" w:color="auto" w:fill="auto"/>
          </w:tcPr>
          <w:p w14:paraId="5A435F4F" w14:textId="77777777" w:rsidR="0038447D" w:rsidRPr="000B1D7A" w:rsidRDefault="0038447D" w:rsidP="000B1D7A">
            <w:pPr>
              <w:spacing w:before="0" w:after="60"/>
              <w:ind w:firstLine="0"/>
              <w:jc w:val="left"/>
              <w:rPr>
                <w:color w:val="000000"/>
                <w:sz w:val="20"/>
              </w:rPr>
            </w:pPr>
            <w:r w:rsidRPr="000B1D7A">
              <w:rPr>
                <w:color w:val="000000"/>
                <w:sz w:val="20"/>
              </w:rPr>
              <w:t>Форма документа не регламентирована, разработана в рамках технического проекта</w:t>
            </w:r>
          </w:p>
        </w:tc>
        <w:tc>
          <w:tcPr>
            <w:tcW w:w="1701" w:type="dxa"/>
            <w:shd w:val="clear" w:color="auto" w:fill="auto"/>
          </w:tcPr>
          <w:p w14:paraId="65AC37A8" w14:textId="77777777" w:rsidR="0038447D" w:rsidRPr="000B1D7A" w:rsidRDefault="0038447D" w:rsidP="000B1D7A">
            <w:pPr>
              <w:spacing w:before="0" w:after="60"/>
              <w:ind w:firstLine="0"/>
              <w:jc w:val="left"/>
              <w:rPr>
                <w:sz w:val="20"/>
                <w:highlight w:val="yellow"/>
              </w:rPr>
            </w:pPr>
            <w:r w:rsidRPr="000B1D7A">
              <w:rPr>
                <w:sz w:val="20"/>
              </w:rPr>
              <w:t>Книга 2 Приложение 2 Шаблон 9</w:t>
            </w:r>
          </w:p>
        </w:tc>
      </w:tr>
      <w:tr w:rsidR="0038447D" w:rsidRPr="00164CE1" w14:paraId="57C89CCB" w14:textId="77777777" w:rsidTr="000B1D7A">
        <w:trPr>
          <w:trHeight w:val="492"/>
        </w:trPr>
        <w:tc>
          <w:tcPr>
            <w:tcW w:w="704" w:type="dxa"/>
          </w:tcPr>
          <w:p w14:paraId="232CA637" w14:textId="77777777" w:rsidR="0038447D" w:rsidRPr="000B1D7A" w:rsidRDefault="0038447D" w:rsidP="000B1D7A">
            <w:pPr>
              <w:pStyle w:val="aff3"/>
              <w:numPr>
                <w:ilvl w:val="3"/>
                <w:numId w:val="50"/>
              </w:numPr>
              <w:tabs>
                <w:tab w:val="clear" w:pos="-2880"/>
                <w:tab w:val="num" w:pos="-2476"/>
              </w:tabs>
              <w:spacing w:before="0" w:after="60"/>
              <w:ind w:left="764" w:hanging="742"/>
              <w:jc w:val="left"/>
              <w:rPr>
                <w:sz w:val="20"/>
              </w:rPr>
            </w:pPr>
          </w:p>
        </w:tc>
        <w:tc>
          <w:tcPr>
            <w:tcW w:w="1984" w:type="dxa"/>
            <w:vMerge/>
          </w:tcPr>
          <w:p w14:paraId="02F14874" w14:textId="77777777" w:rsidR="0038447D" w:rsidRPr="000B1D7A" w:rsidRDefault="0038447D" w:rsidP="000B1D7A">
            <w:pPr>
              <w:spacing w:before="0" w:after="60"/>
              <w:ind w:firstLine="0"/>
              <w:jc w:val="left"/>
              <w:rPr>
                <w:sz w:val="20"/>
                <w:highlight w:val="yellow"/>
              </w:rPr>
            </w:pPr>
          </w:p>
        </w:tc>
        <w:tc>
          <w:tcPr>
            <w:tcW w:w="2552" w:type="dxa"/>
            <w:shd w:val="clear" w:color="auto" w:fill="auto"/>
          </w:tcPr>
          <w:p w14:paraId="7D752DA7" w14:textId="77777777" w:rsidR="0038447D" w:rsidRPr="000B1D7A" w:rsidRDefault="0038447D" w:rsidP="000B1D7A">
            <w:pPr>
              <w:spacing w:before="0" w:after="60"/>
              <w:ind w:firstLine="0"/>
              <w:jc w:val="left"/>
              <w:rPr>
                <w:sz w:val="20"/>
              </w:rPr>
            </w:pPr>
            <w:r w:rsidRPr="000B1D7A">
              <w:rPr>
                <w:sz w:val="20"/>
              </w:rPr>
              <w:t>Приказ о предоставлении земельного (лесного)  участка в безвозмездное пользование</w:t>
            </w:r>
          </w:p>
        </w:tc>
        <w:tc>
          <w:tcPr>
            <w:tcW w:w="2410" w:type="dxa"/>
            <w:shd w:val="clear" w:color="auto" w:fill="auto"/>
          </w:tcPr>
          <w:p w14:paraId="1365639F" w14:textId="77777777" w:rsidR="0038447D" w:rsidRPr="000B1D7A" w:rsidRDefault="0038447D" w:rsidP="000B1D7A">
            <w:pPr>
              <w:spacing w:before="0" w:after="60"/>
              <w:ind w:firstLine="0"/>
              <w:jc w:val="left"/>
              <w:rPr>
                <w:color w:val="000000"/>
                <w:sz w:val="20"/>
              </w:rPr>
            </w:pPr>
            <w:r w:rsidRPr="000B1D7A">
              <w:rPr>
                <w:color w:val="000000"/>
                <w:sz w:val="20"/>
              </w:rPr>
              <w:t>Форма документа не регламентирована, разработана в рамках технического проекта</w:t>
            </w:r>
          </w:p>
        </w:tc>
        <w:tc>
          <w:tcPr>
            <w:tcW w:w="1701" w:type="dxa"/>
            <w:shd w:val="clear" w:color="auto" w:fill="auto"/>
          </w:tcPr>
          <w:p w14:paraId="33AB9039" w14:textId="77777777" w:rsidR="0038447D" w:rsidRPr="000B1D7A" w:rsidRDefault="0038447D" w:rsidP="000B1D7A">
            <w:pPr>
              <w:spacing w:before="0" w:after="60"/>
              <w:ind w:firstLine="0"/>
              <w:jc w:val="left"/>
              <w:rPr>
                <w:sz w:val="20"/>
                <w:highlight w:val="yellow"/>
              </w:rPr>
            </w:pPr>
            <w:r w:rsidRPr="000B1D7A">
              <w:rPr>
                <w:sz w:val="20"/>
              </w:rPr>
              <w:t>Книга 2 Приложение 2 Шаблон 15</w:t>
            </w:r>
          </w:p>
        </w:tc>
      </w:tr>
      <w:tr w:rsidR="0038447D" w:rsidRPr="00164CE1" w14:paraId="3CB51044" w14:textId="77777777" w:rsidTr="000B1D7A">
        <w:trPr>
          <w:trHeight w:val="492"/>
        </w:trPr>
        <w:tc>
          <w:tcPr>
            <w:tcW w:w="704" w:type="dxa"/>
          </w:tcPr>
          <w:p w14:paraId="4633F987" w14:textId="77777777" w:rsidR="0038447D" w:rsidRPr="000B1D7A" w:rsidRDefault="0038447D" w:rsidP="000B1D7A">
            <w:pPr>
              <w:pStyle w:val="aff3"/>
              <w:numPr>
                <w:ilvl w:val="3"/>
                <w:numId w:val="50"/>
              </w:numPr>
              <w:tabs>
                <w:tab w:val="clear" w:pos="-2880"/>
                <w:tab w:val="num" w:pos="-2476"/>
              </w:tabs>
              <w:spacing w:before="0" w:after="60"/>
              <w:ind w:left="764" w:hanging="742"/>
              <w:jc w:val="left"/>
              <w:rPr>
                <w:sz w:val="20"/>
              </w:rPr>
            </w:pPr>
          </w:p>
        </w:tc>
        <w:tc>
          <w:tcPr>
            <w:tcW w:w="1984" w:type="dxa"/>
            <w:vMerge/>
          </w:tcPr>
          <w:p w14:paraId="52F88B74" w14:textId="77777777" w:rsidR="0038447D" w:rsidRPr="000B1D7A" w:rsidRDefault="0038447D" w:rsidP="000B1D7A">
            <w:pPr>
              <w:spacing w:before="0" w:after="60"/>
              <w:ind w:firstLine="0"/>
              <w:jc w:val="left"/>
              <w:rPr>
                <w:sz w:val="20"/>
                <w:highlight w:val="yellow"/>
              </w:rPr>
            </w:pPr>
          </w:p>
        </w:tc>
        <w:tc>
          <w:tcPr>
            <w:tcW w:w="2552" w:type="dxa"/>
            <w:shd w:val="clear" w:color="auto" w:fill="auto"/>
          </w:tcPr>
          <w:p w14:paraId="240AD20F" w14:textId="77777777" w:rsidR="0038447D" w:rsidRPr="000B1D7A" w:rsidRDefault="0038447D" w:rsidP="000B1D7A">
            <w:pPr>
              <w:spacing w:before="0" w:after="60"/>
              <w:ind w:firstLine="0"/>
              <w:jc w:val="left"/>
              <w:rPr>
                <w:color w:val="22272F"/>
                <w:sz w:val="20"/>
                <w:shd w:val="clear" w:color="auto" w:fill="FFFFFF"/>
              </w:rPr>
            </w:pPr>
            <w:r w:rsidRPr="000B1D7A">
              <w:rPr>
                <w:color w:val="000000"/>
                <w:sz w:val="20"/>
              </w:rPr>
              <w:t xml:space="preserve">Решение </w:t>
            </w:r>
            <w:r w:rsidRPr="000B1D7A">
              <w:rPr>
                <w:color w:val="22272F"/>
                <w:sz w:val="20"/>
                <w:shd w:val="clear" w:color="auto" w:fill="FFFFFF"/>
              </w:rPr>
              <w:t xml:space="preserve">об отказе </w:t>
            </w:r>
          </w:p>
          <w:p w14:paraId="4E295906" w14:textId="77777777" w:rsidR="0038447D" w:rsidRPr="000B1D7A" w:rsidRDefault="0038447D" w:rsidP="000B1D7A">
            <w:pPr>
              <w:spacing w:before="0" w:after="60"/>
              <w:ind w:firstLine="0"/>
              <w:jc w:val="left"/>
              <w:rPr>
                <w:sz w:val="20"/>
              </w:rPr>
            </w:pPr>
            <w:r w:rsidRPr="000B1D7A">
              <w:rPr>
                <w:color w:val="000000"/>
                <w:sz w:val="20"/>
              </w:rPr>
              <w:t>предоставлении лесного участка в безвозмездное пользование)</w:t>
            </w:r>
          </w:p>
        </w:tc>
        <w:tc>
          <w:tcPr>
            <w:tcW w:w="2410" w:type="dxa"/>
            <w:shd w:val="clear" w:color="auto" w:fill="auto"/>
          </w:tcPr>
          <w:p w14:paraId="23491146" w14:textId="77777777" w:rsidR="0038447D" w:rsidRPr="000B1D7A" w:rsidRDefault="0038447D" w:rsidP="000B1D7A">
            <w:pPr>
              <w:spacing w:before="0" w:after="60"/>
              <w:ind w:firstLine="0"/>
              <w:jc w:val="left"/>
              <w:rPr>
                <w:color w:val="000000"/>
                <w:sz w:val="20"/>
              </w:rPr>
            </w:pPr>
            <w:r w:rsidRPr="000B1D7A">
              <w:rPr>
                <w:color w:val="000000"/>
                <w:sz w:val="20"/>
              </w:rPr>
              <w:t>Форма документа не регламентирована, разработана в рамках технического проекта</w:t>
            </w:r>
          </w:p>
        </w:tc>
        <w:tc>
          <w:tcPr>
            <w:tcW w:w="1701" w:type="dxa"/>
            <w:shd w:val="clear" w:color="auto" w:fill="auto"/>
          </w:tcPr>
          <w:p w14:paraId="452878F4" w14:textId="77777777" w:rsidR="0038447D" w:rsidRPr="000B1D7A" w:rsidRDefault="0038447D" w:rsidP="000B1D7A">
            <w:pPr>
              <w:spacing w:before="0" w:after="60"/>
              <w:ind w:firstLine="0"/>
              <w:jc w:val="left"/>
              <w:rPr>
                <w:sz w:val="20"/>
                <w:highlight w:val="yellow"/>
              </w:rPr>
            </w:pPr>
            <w:r w:rsidRPr="000B1D7A">
              <w:rPr>
                <w:sz w:val="20"/>
              </w:rPr>
              <w:t>Книга 2 Приложение 2 Шаблон 10</w:t>
            </w:r>
          </w:p>
        </w:tc>
      </w:tr>
      <w:tr w:rsidR="0038447D" w:rsidRPr="00164CE1" w14:paraId="705552AD" w14:textId="77777777" w:rsidTr="000B1D7A">
        <w:trPr>
          <w:trHeight w:val="492"/>
        </w:trPr>
        <w:tc>
          <w:tcPr>
            <w:tcW w:w="704" w:type="dxa"/>
          </w:tcPr>
          <w:p w14:paraId="093DE290" w14:textId="77777777" w:rsidR="0038447D" w:rsidRPr="000B1D7A" w:rsidRDefault="0038447D" w:rsidP="000B1D7A">
            <w:pPr>
              <w:pStyle w:val="aff3"/>
              <w:numPr>
                <w:ilvl w:val="3"/>
                <w:numId w:val="50"/>
              </w:numPr>
              <w:tabs>
                <w:tab w:val="clear" w:pos="-2880"/>
                <w:tab w:val="num" w:pos="-2476"/>
              </w:tabs>
              <w:spacing w:before="0" w:after="60"/>
              <w:ind w:left="764" w:hanging="742"/>
              <w:jc w:val="left"/>
              <w:rPr>
                <w:sz w:val="20"/>
              </w:rPr>
            </w:pPr>
          </w:p>
        </w:tc>
        <w:tc>
          <w:tcPr>
            <w:tcW w:w="1984" w:type="dxa"/>
            <w:vMerge/>
          </w:tcPr>
          <w:p w14:paraId="26296A55" w14:textId="77777777" w:rsidR="0038447D" w:rsidRPr="000B1D7A" w:rsidRDefault="0038447D" w:rsidP="000B1D7A">
            <w:pPr>
              <w:spacing w:before="0" w:after="60"/>
              <w:ind w:firstLine="0"/>
              <w:jc w:val="left"/>
              <w:rPr>
                <w:sz w:val="20"/>
                <w:highlight w:val="yellow"/>
              </w:rPr>
            </w:pPr>
          </w:p>
        </w:tc>
        <w:tc>
          <w:tcPr>
            <w:tcW w:w="2552" w:type="dxa"/>
            <w:shd w:val="clear" w:color="auto" w:fill="auto"/>
          </w:tcPr>
          <w:p w14:paraId="1DE10550" w14:textId="77777777" w:rsidR="0038447D" w:rsidRPr="000B1D7A" w:rsidRDefault="0038447D" w:rsidP="000B1D7A">
            <w:pPr>
              <w:spacing w:before="0" w:after="60"/>
              <w:ind w:firstLine="0"/>
              <w:jc w:val="left"/>
              <w:rPr>
                <w:color w:val="000000"/>
                <w:sz w:val="20"/>
              </w:rPr>
            </w:pPr>
            <w:r w:rsidRPr="000B1D7A">
              <w:rPr>
                <w:color w:val="000000"/>
                <w:sz w:val="20"/>
              </w:rPr>
              <w:t xml:space="preserve">Проект договора о предоставлении </w:t>
            </w:r>
            <w:r w:rsidRPr="000B1D7A">
              <w:rPr>
                <w:sz w:val="20"/>
              </w:rPr>
              <w:t>земельного (лесного)  участка в безвозмездное пользование</w:t>
            </w:r>
          </w:p>
        </w:tc>
        <w:tc>
          <w:tcPr>
            <w:tcW w:w="2410" w:type="dxa"/>
            <w:shd w:val="clear" w:color="auto" w:fill="auto"/>
          </w:tcPr>
          <w:p w14:paraId="5C959E02" w14:textId="77777777" w:rsidR="0038447D" w:rsidRPr="000B1D7A" w:rsidRDefault="0038447D" w:rsidP="000B1D7A">
            <w:pPr>
              <w:spacing w:before="0" w:after="60"/>
              <w:ind w:firstLine="0"/>
              <w:jc w:val="left"/>
              <w:rPr>
                <w:color w:val="000000"/>
                <w:sz w:val="20"/>
              </w:rPr>
            </w:pPr>
            <w:r w:rsidRPr="000B1D7A">
              <w:rPr>
                <w:color w:val="000000"/>
                <w:sz w:val="20"/>
              </w:rPr>
              <w:t>Приказ Министерства природных ресурсов и экологии Российской Федерации от 10 июля 2020 года N 435 «Об утверждении </w:t>
            </w:r>
            <w:hyperlink r:id="rId213" w:anchor="6520IM" w:history="1">
              <w:r w:rsidRPr="000B1D7A">
                <w:rPr>
                  <w:color w:val="000000"/>
                  <w:sz w:val="20"/>
                </w:rPr>
                <w:t>типовых договоров безвозмездного пользования лесными участками</w:t>
              </w:r>
            </w:hyperlink>
            <w:r w:rsidRPr="000B1D7A">
              <w:rPr>
                <w:color w:val="000000"/>
                <w:sz w:val="20"/>
              </w:rPr>
              <w:t>»</w:t>
            </w:r>
          </w:p>
        </w:tc>
        <w:tc>
          <w:tcPr>
            <w:tcW w:w="1701" w:type="dxa"/>
            <w:shd w:val="clear" w:color="auto" w:fill="auto"/>
          </w:tcPr>
          <w:p w14:paraId="72DBABA8" w14:textId="77777777" w:rsidR="0038447D" w:rsidRPr="000B1D7A" w:rsidRDefault="0038447D" w:rsidP="000B1D7A">
            <w:pPr>
              <w:spacing w:before="0" w:after="60"/>
              <w:ind w:firstLine="0"/>
              <w:jc w:val="left"/>
              <w:rPr>
                <w:sz w:val="20"/>
                <w:highlight w:val="yellow"/>
              </w:rPr>
            </w:pPr>
            <w:r w:rsidRPr="000B1D7A">
              <w:rPr>
                <w:sz w:val="20"/>
              </w:rPr>
              <w:t>Книга 2 Приложение  2 Шаблон 16</w:t>
            </w:r>
          </w:p>
        </w:tc>
      </w:tr>
      <w:tr w:rsidR="0038447D" w:rsidRPr="00164CE1" w14:paraId="0543E1AB" w14:textId="77777777" w:rsidTr="000B1D7A">
        <w:trPr>
          <w:trHeight w:val="492"/>
        </w:trPr>
        <w:tc>
          <w:tcPr>
            <w:tcW w:w="704" w:type="dxa"/>
          </w:tcPr>
          <w:p w14:paraId="1451A06D" w14:textId="77777777" w:rsidR="0038447D" w:rsidRPr="000B1D7A" w:rsidRDefault="0038447D" w:rsidP="000B1D7A">
            <w:pPr>
              <w:pStyle w:val="aff3"/>
              <w:numPr>
                <w:ilvl w:val="3"/>
                <w:numId w:val="50"/>
              </w:numPr>
              <w:tabs>
                <w:tab w:val="clear" w:pos="-2880"/>
                <w:tab w:val="num" w:pos="-2476"/>
              </w:tabs>
              <w:spacing w:before="0" w:after="60"/>
              <w:ind w:left="764" w:hanging="742"/>
              <w:jc w:val="left"/>
              <w:rPr>
                <w:sz w:val="20"/>
              </w:rPr>
            </w:pPr>
          </w:p>
        </w:tc>
        <w:tc>
          <w:tcPr>
            <w:tcW w:w="1984" w:type="dxa"/>
            <w:vMerge w:val="restart"/>
          </w:tcPr>
          <w:p w14:paraId="1A842687" w14:textId="77777777" w:rsidR="0038447D" w:rsidRPr="000B1D7A" w:rsidRDefault="0038447D" w:rsidP="000B1D7A">
            <w:pPr>
              <w:spacing w:before="0" w:after="60"/>
              <w:ind w:firstLine="0"/>
              <w:jc w:val="left"/>
              <w:rPr>
                <w:sz w:val="20"/>
                <w:highlight w:val="yellow"/>
              </w:rPr>
            </w:pPr>
            <w:r w:rsidRPr="000B1D7A">
              <w:rPr>
                <w:sz w:val="20"/>
              </w:rPr>
              <w:t>Установление частного сервитута в отношении лесных участков, расположенных в границах земель лесного фонда</w:t>
            </w:r>
          </w:p>
        </w:tc>
        <w:tc>
          <w:tcPr>
            <w:tcW w:w="2552" w:type="dxa"/>
            <w:shd w:val="clear" w:color="auto" w:fill="auto"/>
          </w:tcPr>
          <w:p w14:paraId="5AC6D3F8" w14:textId="77777777" w:rsidR="0038447D" w:rsidRPr="000B1D7A" w:rsidRDefault="0038447D" w:rsidP="000B1D7A">
            <w:pPr>
              <w:spacing w:before="0" w:after="60"/>
              <w:ind w:firstLine="0"/>
              <w:jc w:val="left"/>
              <w:rPr>
                <w:sz w:val="20"/>
              </w:rPr>
            </w:pPr>
            <w:r w:rsidRPr="000B1D7A">
              <w:rPr>
                <w:sz w:val="20"/>
              </w:rPr>
              <w:t>Заявление</w:t>
            </w:r>
          </w:p>
        </w:tc>
        <w:tc>
          <w:tcPr>
            <w:tcW w:w="2410" w:type="dxa"/>
            <w:shd w:val="clear" w:color="auto" w:fill="auto"/>
          </w:tcPr>
          <w:p w14:paraId="18BEC383" w14:textId="77777777" w:rsidR="0038447D" w:rsidRPr="000B1D7A" w:rsidRDefault="0038447D" w:rsidP="000B1D7A">
            <w:pPr>
              <w:spacing w:before="0" w:after="60"/>
              <w:ind w:firstLine="0"/>
              <w:jc w:val="left"/>
              <w:rPr>
                <w:color w:val="000000"/>
                <w:sz w:val="20"/>
              </w:rPr>
            </w:pPr>
            <w:r w:rsidRPr="000B1D7A">
              <w:rPr>
                <w:color w:val="000000"/>
                <w:sz w:val="20"/>
              </w:rPr>
              <w:t>Форма документа не регламентирована, разработана в рамках технического проекта</w:t>
            </w:r>
          </w:p>
        </w:tc>
        <w:tc>
          <w:tcPr>
            <w:tcW w:w="1701" w:type="dxa"/>
            <w:shd w:val="clear" w:color="auto" w:fill="auto"/>
          </w:tcPr>
          <w:p w14:paraId="695F3A13" w14:textId="77777777" w:rsidR="0038447D" w:rsidRPr="000B1D7A" w:rsidRDefault="0038447D" w:rsidP="000B1D7A">
            <w:pPr>
              <w:spacing w:before="0" w:after="60"/>
              <w:ind w:firstLine="0"/>
              <w:jc w:val="left"/>
              <w:rPr>
                <w:sz w:val="20"/>
                <w:highlight w:val="yellow"/>
              </w:rPr>
            </w:pPr>
            <w:r w:rsidRPr="000B1D7A">
              <w:rPr>
                <w:sz w:val="20"/>
              </w:rPr>
              <w:t>Книга 2 Приложение 1 Шаблон 8</w:t>
            </w:r>
          </w:p>
        </w:tc>
      </w:tr>
      <w:tr w:rsidR="0038447D" w:rsidRPr="00164CE1" w14:paraId="734E3A5D" w14:textId="77777777" w:rsidTr="000B1D7A">
        <w:trPr>
          <w:trHeight w:val="492"/>
        </w:trPr>
        <w:tc>
          <w:tcPr>
            <w:tcW w:w="704" w:type="dxa"/>
          </w:tcPr>
          <w:p w14:paraId="18350CC7" w14:textId="77777777" w:rsidR="0038447D" w:rsidRPr="000B1D7A" w:rsidRDefault="0038447D" w:rsidP="000B1D7A">
            <w:pPr>
              <w:pStyle w:val="aff3"/>
              <w:numPr>
                <w:ilvl w:val="3"/>
                <w:numId w:val="50"/>
              </w:numPr>
              <w:tabs>
                <w:tab w:val="clear" w:pos="-2880"/>
                <w:tab w:val="num" w:pos="-2476"/>
              </w:tabs>
              <w:spacing w:before="0" w:after="60"/>
              <w:ind w:left="764" w:hanging="742"/>
              <w:jc w:val="left"/>
              <w:rPr>
                <w:sz w:val="20"/>
              </w:rPr>
            </w:pPr>
          </w:p>
        </w:tc>
        <w:tc>
          <w:tcPr>
            <w:tcW w:w="1984" w:type="dxa"/>
            <w:vMerge/>
          </w:tcPr>
          <w:p w14:paraId="4637F5D9" w14:textId="77777777" w:rsidR="0038447D" w:rsidRPr="000B1D7A" w:rsidRDefault="0038447D" w:rsidP="000B1D7A">
            <w:pPr>
              <w:spacing w:before="0" w:after="60"/>
              <w:ind w:firstLine="0"/>
              <w:jc w:val="left"/>
              <w:rPr>
                <w:sz w:val="20"/>
              </w:rPr>
            </w:pPr>
          </w:p>
        </w:tc>
        <w:tc>
          <w:tcPr>
            <w:tcW w:w="2552" w:type="dxa"/>
            <w:shd w:val="clear" w:color="auto" w:fill="auto"/>
          </w:tcPr>
          <w:p w14:paraId="6BDF7194" w14:textId="77777777" w:rsidR="0038447D" w:rsidRPr="000B1D7A" w:rsidRDefault="0038447D" w:rsidP="000B1D7A">
            <w:pPr>
              <w:spacing w:before="0" w:after="60"/>
              <w:ind w:firstLine="0"/>
              <w:jc w:val="left"/>
              <w:rPr>
                <w:sz w:val="20"/>
              </w:rPr>
            </w:pPr>
            <w:r w:rsidRPr="000B1D7A">
              <w:rPr>
                <w:sz w:val="20"/>
              </w:rPr>
              <w:t>Согласие на заключение соглашения об установлении сервитута</w:t>
            </w:r>
          </w:p>
        </w:tc>
        <w:tc>
          <w:tcPr>
            <w:tcW w:w="2410" w:type="dxa"/>
            <w:shd w:val="clear" w:color="auto" w:fill="auto"/>
          </w:tcPr>
          <w:p w14:paraId="76151C3F" w14:textId="77777777" w:rsidR="0038447D" w:rsidRPr="000B1D7A" w:rsidRDefault="0038447D" w:rsidP="000B1D7A">
            <w:pPr>
              <w:spacing w:before="0" w:after="60"/>
              <w:ind w:firstLine="0"/>
              <w:jc w:val="left"/>
              <w:rPr>
                <w:color w:val="000000"/>
                <w:sz w:val="20"/>
              </w:rPr>
            </w:pPr>
            <w:r w:rsidRPr="000B1D7A">
              <w:rPr>
                <w:color w:val="000000"/>
                <w:sz w:val="20"/>
              </w:rPr>
              <w:t>Форма документа не регламентирована, разработана в рамках технического проекта</w:t>
            </w:r>
          </w:p>
        </w:tc>
        <w:tc>
          <w:tcPr>
            <w:tcW w:w="1701" w:type="dxa"/>
            <w:shd w:val="clear" w:color="auto" w:fill="auto"/>
          </w:tcPr>
          <w:p w14:paraId="22E982DE" w14:textId="77777777" w:rsidR="0038447D" w:rsidRPr="000B1D7A" w:rsidRDefault="0038447D" w:rsidP="000B1D7A">
            <w:pPr>
              <w:spacing w:before="0" w:after="60"/>
              <w:ind w:firstLine="0"/>
              <w:jc w:val="left"/>
              <w:rPr>
                <w:sz w:val="20"/>
                <w:highlight w:val="yellow"/>
              </w:rPr>
            </w:pPr>
            <w:r w:rsidRPr="000B1D7A">
              <w:rPr>
                <w:sz w:val="20"/>
              </w:rPr>
              <w:t>Книга 2 Приложение 2 Шаблон 17</w:t>
            </w:r>
          </w:p>
        </w:tc>
      </w:tr>
      <w:tr w:rsidR="0038447D" w:rsidRPr="00164CE1" w14:paraId="66724A92" w14:textId="77777777" w:rsidTr="000B1D7A">
        <w:trPr>
          <w:trHeight w:val="492"/>
        </w:trPr>
        <w:tc>
          <w:tcPr>
            <w:tcW w:w="704" w:type="dxa"/>
          </w:tcPr>
          <w:p w14:paraId="1B21F913" w14:textId="77777777" w:rsidR="0038447D" w:rsidRPr="000B1D7A" w:rsidRDefault="0038447D" w:rsidP="000B1D7A">
            <w:pPr>
              <w:pStyle w:val="aff3"/>
              <w:numPr>
                <w:ilvl w:val="3"/>
                <w:numId w:val="50"/>
              </w:numPr>
              <w:tabs>
                <w:tab w:val="clear" w:pos="-2880"/>
                <w:tab w:val="num" w:pos="-2476"/>
              </w:tabs>
              <w:spacing w:before="0" w:after="60"/>
              <w:ind w:left="764" w:hanging="742"/>
              <w:jc w:val="left"/>
              <w:rPr>
                <w:sz w:val="20"/>
              </w:rPr>
            </w:pPr>
          </w:p>
        </w:tc>
        <w:tc>
          <w:tcPr>
            <w:tcW w:w="1984" w:type="dxa"/>
            <w:vMerge/>
          </w:tcPr>
          <w:p w14:paraId="015D07FA" w14:textId="77777777" w:rsidR="0038447D" w:rsidRPr="000B1D7A" w:rsidRDefault="0038447D" w:rsidP="000B1D7A">
            <w:pPr>
              <w:spacing w:before="0" w:after="60"/>
              <w:ind w:firstLine="0"/>
              <w:jc w:val="left"/>
              <w:rPr>
                <w:sz w:val="20"/>
              </w:rPr>
            </w:pPr>
          </w:p>
        </w:tc>
        <w:tc>
          <w:tcPr>
            <w:tcW w:w="2552" w:type="dxa"/>
            <w:shd w:val="clear" w:color="auto" w:fill="auto"/>
          </w:tcPr>
          <w:p w14:paraId="6907AC87" w14:textId="77777777" w:rsidR="0038447D" w:rsidRPr="000B1D7A" w:rsidRDefault="0038447D" w:rsidP="000B1D7A">
            <w:pPr>
              <w:spacing w:before="0" w:after="60"/>
              <w:ind w:firstLine="0"/>
              <w:jc w:val="left"/>
              <w:rPr>
                <w:sz w:val="20"/>
              </w:rPr>
            </w:pPr>
            <w:r w:rsidRPr="000B1D7A">
              <w:rPr>
                <w:sz w:val="20"/>
              </w:rPr>
              <w:t>Соглашение об установлении сервитута</w:t>
            </w:r>
          </w:p>
        </w:tc>
        <w:tc>
          <w:tcPr>
            <w:tcW w:w="2410" w:type="dxa"/>
            <w:shd w:val="clear" w:color="auto" w:fill="auto"/>
          </w:tcPr>
          <w:p w14:paraId="6672A569" w14:textId="77777777" w:rsidR="0038447D" w:rsidRPr="000B1D7A" w:rsidRDefault="0038447D" w:rsidP="000B1D7A">
            <w:pPr>
              <w:spacing w:before="0" w:after="60"/>
              <w:ind w:firstLine="0"/>
              <w:jc w:val="left"/>
              <w:rPr>
                <w:color w:val="000000"/>
                <w:sz w:val="20"/>
              </w:rPr>
            </w:pPr>
            <w:r w:rsidRPr="000B1D7A">
              <w:rPr>
                <w:color w:val="000000"/>
                <w:sz w:val="20"/>
              </w:rPr>
              <w:t>Форма документа не регламентирована, разработана в рамках технического проекта</w:t>
            </w:r>
          </w:p>
        </w:tc>
        <w:tc>
          <w:tcPr>
            <w:tcW w:w="1701" w:type="dxa"/>
            <w:shd w:val="clear" w:color="auto" w:fill="auto"/>
          </w:tcPr>
          <w:p w14:paraId="5740A7CD" w14:textId="77777777" w:rsidR="0038447D" w:rsidRPr="000B1D7A" w:rsidRDefault="0038447D" w:rsidP="000B1D7A">
            <w:pPr>
              <w:spacing w:before="0" w:after="60"/>
              <w:ind w:firstLine="0"/>
              <w:jc w:val="left"/>
              <w:rPr>
                <w:sz w:val="20"/>
                <w:highlight w:val="yellow"/>
              </w:rPr>
            </w:pPr>
            <w:r w:rsidRPr="000B1D7A">
              <w:rPr>
                <w:sz w:val="20"/>
              </w:rPr>
              <w:t>Книга 2 Приложение 2 Шаблон 18</w:t>
            </w:r>
          </w:p>
        </w:tc>
      </w:tr>
      <w:tr w:rsidR="0038447D" w:rsidRPr="00164CE1" w14:paraId="32B4E066" w14:textId="77777777" w:rsidTr="000B1D7A">
        <w:trPr>
          <w:trHeight w:val="492"/>
        </w:trPr>
        <w:tc>
          <w:tcPr>
            <w:tcW w:w="704" w:type="dxa"/>
          </w:tcPr>
          <w:p w14:paraId="49A3C0D8" w14:textId="77777777" w:rsidR="0038447D" w:rsidRPr="000B1D7A" w:rsidRDefault="0038447D" w:rsidP="000B1D7A">
            <w:pPr>
              <w:pStyle w:val="aff3"/>
              <w:numPr>
                <w:ilvl w:val="3"/>
                <w:numId w:val="50"/>
              </w:numPr>
              <w:tabs>
                <w:tab w:val="clear" w:pos="-2880"/>
                <w:tab w:val="num" w:pos="-2476"/>
                <w:tab w:val="left" w:pos="447"/>
              </w:tabs>
              <w:spacing w:before="0" w:after="60"/>
              <w:ind w:left="764" w:hanging="742"/>
              <w:jc w:val="left"/>
              <w:rPr>
                <w:sz w:val="20"/>
              </w:rPr>
            </w:pPr>
          </w:p>
        </w:tc>
        <w:tc>
          <w:tcPr>
            <w:tcW w:w="1984" w:type="dxa"/>
            <w:vMerge/>
          </w:tcPr>
          <w:p w14:paraId="2A29F756" w14:textId="77777777" w:rsidR="0038447D" w:rsidRPr="000B1D7A" w:rsidRDefault="0038447D" w:rsidP="000B1D7A">
            <w:pPr>
              <w:spacing w:before="0" w:after="60"/>
              <w:ind w:firstLine="0"/>
              <w:jc w:val="left"/>
              <w:rPr>
                <w:sz w:val="20"/>
              </w:rPr>
            </w:pPr>
          </w:p>
        </w:tc>
        <w:tc>
          <w:tcPr>
            <w:tcW w:w="2552" w:type="dxa"/>
            <w:shd w:val="clear" w:color="auto" w:fill="auto"/>
          </w:tcPr>
          <w:p w14:paraId="2702620E" w14:textId="77777777" w:rsidR="0038447D" w:rsidRPr="000B1D7A" w:rsidRDefault="0038447D" w:rsidP="000B1D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ind w:firstLine="0"/>
              <w:jc w:val="left"/>
              <w:rPr>
                <w:sz w:val="20"/>
              </w:rPr>
            </w:pPr>
            <w:r w:rsidRPr="000B1D7A">
              <w:rPr>
                <w:sz w:val="20"/>
              </w:rPr>
              <w:t>Отказ в выдаче согласия на заключение соглашения об установлении сервитута</w:t>
            </w:r>
          </w:p>
        </w:tc>
        <w:tc>
          <w:tcPr>
            <w:tcW w:w="2410" w:type="dxa"/>
            <w:shd w:val="clear" w:color="auto" w:fill="auto"/>
          </w:tcPr>
          <w:p w14:paraId="21787553" w14:textId="77777777" w:rsidR="0038447D" w:rsidRPr="000B1D7A" w:rsidRDefault="0038447D" w:rsidP="000B1D7A">
            <w:pPr>
              <w:spacing w:before="0" w:after="60"/>
              <w:ind w:firstLine="0"/>
              <w:jc w:val="left"/>
              <w:rPr>
                <w:color w:val="000000"/>
                <w:sz w:val="20"/>
              </w:rPr>
            </w:pPr>
            <w:r w:rsidRPr="000B1D7A">
              <w:rPr>
                <w:color w:val="000000"/>
                <w:sz w:val="20"/>
              </w:rPr>
              <w:t>Форма документа не регламентирована, разработана в рамках технического проекта</w:t>
            </w:r>
          </w:p>
        </w:tc>
        <w:tc>
          <w:tcPr>
            <w:tcW w:w="1701" w:type="dxa"/>
            <w:shd w:val="clear" w:color="auto" w:fill="auto"/>
          </w:tcPr>
          <w:p w14:paraId="2539BA82" w14:textId="77777777" w:rsidR="0038447D" w:rsidRPr="000B1D7A" w:rsidRDefault="0038447D" w:rsidP="000B1D7A">
            <w:pPr>
              <w:spacing w:before="0" w:after="60"/>
              <w:ind w:firstLine="0"/>
              <w:jc w:val="left"/>
              <w:rPr>
                <w:sz w:val="20"/>
                <w:highlight w:val="yellow"/>
              </w:rPr>
            </w:pPr>
            <w:r w:rsidRPr="000B1D7A">
              <w:rPr>
                <w:sz w:val="20"/>
              </w:rPr>
              <w:t>Книга 2 Приложение 2 Шаблон 19</w:t>
            </w:r>
          </w:p>
        </w:tc>
      </w:tr>
      <w:tr w:rsidR="0038447D" w:rsidRPr="00164CE1" w14:paraId="68D99B28" w14:textId="77777777" w:rsidTr="000B1D7A">
        <w:trPr>
          <w:trHeight w:val="492"/>
        </w:trPr>
        <w:tc>
          <w:tcPr>
            <w:tcW w:w="704" w:type="dxa"/>
          </w:tcPr>
          <w:p w14:paraId="6011745B" w14:textId="77777777" w:rsidR="0038447D" w:rsidRPr="000B1D7A" w:rsidRDefault="0038447D" w:rsidP="000B1D7A">
            <w:pPr>
              <w:pStyle w:val="aff3"/>
              <w:numPr>
                <w:ilvl w:val="3"/>
                <w:numId w:val="50"/>
              </w:numPr>
              <w:tabs>
                <w:tab w:val="clear" w:pos="-2880"/>
                <w:tab w:val="num" w:pos="-2476"/>
                <w:tab w:val="left" w:pos="447"/>
              </w:tabs>
              <w:spacing w:before="0" w:after="60"/>
              <w:ind w:left="764" w:hanging="742"/>
              <w:jc w:val="left"/>
              <w:rPr>
                <w:sz w:val="20"/>
              </w:rPr>
            </w:pPr>
          </w:p>
        </w:tc>
        <w:tc>
          <w:tcPr>
            <w:tcW w:w="1984" w:type="dxa"/>
            <w:vMerge/>
          </w:tcPr>
          <w:p w14:paraId="18A9B5F5" w14:textId="77777777" w:rsidR="0038447D" w:rsidRPr="000B1D7A" w:rsidRDefault="0038447D" w:rsidP="000B1D7A">
            <w:pPr>
              <w:spacing w:before="0" w:after="60"/>
              <w:ind w:firstLine="0"/>
              <w:jc w:val="left"/>
              <w:rPr>
                <w:sz w:val="20"/>
              </w:rPr>
            </w:pPr>
          </w:p>
        </w:tc>
        <w:tc>
          <w:tcPr>
            <w:tcW w:w="2552" w:type="dxa"/>
            <w:shd w:val="clear" w:color="auto" w:fill="auto"/>
          </w:tcPr>
          <w:p w14:paraId="41B624E3" w14:textId="77777777" w:rsidR="0038447D" w:rsidRPr="000B1D7A" w:rsidRDefault="0038447D" w:rsidP="000B1D7A">
            <w:pPr>
              <w:spacing w:before="0" w:after="60"/>
              <w:ind w:firstLine="0"/>
              <w:jc w:val="left"/>
              <w:rPr>
                <w:sz w:val="20"/>
              </w:rPr>
            </w:pPr>
            <w:r w:rsidRPr="000B1D7A">
              <w:rPr>
                <w:sz w:val="20"/>
              </w:rPr>
              <w:t>Отказ в установлении сервитута</w:t>
            </w:r>
          </w:p>
        </w:tc>
        <w:tc>
          <w:tcPr>
            <w:tcW w:w="2410" w:type="dxa"/>
            <w:shd w:val="clear" w:color="auto" w:fill="auto"/>
          </w:tcPr>
          <w:p w14:paraId="03B1EABD" w14:textId="77777777" w:rsidR="0038447D" w:rsidRPr="000B1D7A" w:rsidRDefault="0038447D" w:rsidP="000B1D7A">
            <w:pPr>
              <w:spacing w:before="0" w:after="60"/>
              <w:ind w:firstLine="0"/>
              <w:jc w:val="left"/>
              <w:rPr>
                <w:color w:val="000000"/>
                <w:sz w:val="20"/>
              </w:rPr>
            </w:pPr>
            <w:r w:rsidRPr="000B1D7A">
              <w:rPr>
                <w:color w:val="000000"/>
                <w:sz w:val="20"/>
              </w:rPr>
              <w:t>Форма документа не регламентирована, разработана в рамках технического проекта</w:t>
            </w:r>
          </w:p>
        </w:tc>
        <w:tc>
          <w:tcPr>
            <w:tcW w:w="1701" w:type="dxa"/>
            <w:shd w:val="clear" w:color="auto" w:fill="auto"/>
          </w:tcPr>
          <w:p w14:paraId="5B871911" w14:textId="77777777" w:rsidR="0038447D" w:rsidRPr="000B1D7A" w:rsidRDefault="0038447D" w:rsidP="000B1D7A">
            <w:pPr>
              <w:spacing w:before="0" w:after="60"/>
              <w:ind w:firstLine="0"/>
              <w:jc w:val="left"/>
              <w:rPr>
                <w:sz w:val="20"/>
                <w:highlight w:val="yellow"/>
              </w:rPr>
            </w:pPr>
            <w:r w:rsidRPr="000B1D7A">
              <w:rPr>
                <w:sz w:val="20"/>
              </w:rPr>
              <w:t>Книга 2 Приложение 2 Шаблон 20</w:t>
            </w:r>
          </w:p>
        </w:tc>
      </w:tr>
    </w:tbl>
    <w:p w14:paraId="7F2242A4" w14:textId="7D866310" w:rsidR="0038447D" w:rsidRPr="00283162" w:rsidRDefault="0038447D" w:rsidP="0038447D">
      <w:pPr>
        <w:pStyle w:val="30"/>
        <w:spacing w:before="240"/>
        <w:ind w:left="709"/>
      </w:pPr>
      <w:bookmarkStart w:id="159" w:name="_Toc107391331"/>
      <w:bookmarkStart w:id="160" w:name="_Toc108172357"/>
      <w:r w:rsidRPr="00283162">
        <w:t xml:space="preserve">Описание </w:t>
      </w:r>
      <w:r>
        <w:t>порядка прохождения бизнес-процесса</w:t>
      </w:r>
      <w:r>
        <w:br/>
      </w:r>
      <w:r w:rsidRPr="00283162">
        <w:t>«</w:t>
      </w:r>
      <w:r>
        <w:rPr>
          <w:rFonts w:eastAsia="Calibri"/>
        </w:rPr>
        <w:t xml:space="preserve">Оформление права пользования лесным участком отдела </w:t>
      </w:r>
      <w:r w:rsidRPr="00BB61D2">
        <w:rPr>
          <w:rFonts w:eastAsia="Calibri"/>
        </w:rPr>
        <w:t xml:space="preserve">организации лесопользования, лесовосстановления </w:t>
      </w:r>
      <w:r w:rsidR="00154E57">
        <w:rPr>
          <w:rFonts w:eastAsia="Calibri"/>
        </w:rPr>
        <w:br/>
      </w:r>
      <w:r w:rsidRPr="00BB61D2">
        <w:rPr>
          <w:rFonts w:eastAsia="Calibri"/>
        </w:rPr>
        <w:t>и государственной экспертизы проектов освоения лесов</w:t>
      </w:r>
      <w:r w:rsidRPr="00283162">
        <w:t>»</w:t>
      </w:r>
      <w:bookmarkEnd w:id="159"/>
      <w:bookmarkEnd w:id="160"/>
    </w:p>
    <w:p w14:paraId="60638A1B" w14:textId="77777777" w:rsidR="0038447D" w:rsidRPr="00056B5F" w:rsidRDefault="0038447D" w:rsidP="0038447D">
      <w:pPr>
        <w:pStyle w:val="40"/>
      </w:pPr>
      <w:bookmarkStart w:id="161" w:name="_Toc57277145"/>
      <w:r w:rsidRPr="00056B5F">
        <w:t>Вид функционального процесса</w:t>
      </w:r>
    </w:p>
    <w:p w14:paraId="65B629D0" w14:textId="77777777" w:rsidR="0038447D" w:rsidRDefault="0038447D" w:rsidP="0038447D">
      <w:pPr>
        <w:rPr>
          <w:szCs w:val="24"/>
        </w:rPr>
      </w:pPr>
      <w:r>
        <w:rPr>
          <w:szCs w:val="24"/>
        </w:rPr>
        <w:t>Бизнес-процесс «</w:t>
      </w:r>
      <w:r w:rsidRPr="00BC14BC">
        <w:t xml:space="preserve">Оформление права пользования лесным участком отделом </w:t>
      </w:r>
      <w:r w:rsidRPr="00BB61D2">
        <w:rPr>
          <w:rFonts w:eastAsia="Calibri"/>
        </w:rPr>
        <w:t>организации лесопользования, лесовосстановления и государственной экспертизы проектов освоения лесов</w:t>
      </w:r>
      <w:r>
        <w:rPr>
          <w:szCs w:val="24"/>
        </w:rPr>
        <w:t>» включает в себя последовательность исполнения функций Министерства и государственных услуг.</w:t>
      </w:r>
    </w:p>
    <w:tbl>
      <w:tblPr>
        <w:tblStyle w:val="af1"/>
        <w:tblW w:w="9356" w:type="dxa"/>
        <w:tblInd w:w="-5" w:type="dxa"/>
        <w:tblLayout w:type="fixed"/>
        <w:tblLook w:val="04A0" w:firstRow="1" w:lastRow="0" w:firstColumn="1" w:lastColumn="0" w:noHBand="0" w:noVBand="1"/>
      </w:tblPr>
      <w:tblGrid>
        <w:gridCol w:w="567"/>
        <w:gridCol w:w="4678"/>
        <w:gridCol w:w="1985"/>
        <w:gridCol w:w="2126"/>
      </w:tblGrid>
      <w:tr w:rsidR="0038447D" w:rsidRPr="00283091" w14:paraId="037A1F1A" w14:textId="77777777" w:rsidTr="00154E57">
        <w:trPr>
          <w:tblHeader/>
        </w:trPr>
        <w:tc>
          <w:tcPr>
            <w:tcW w:w="567" w:type="dxa"/>
            <w:vAlign w:val="center"/>
          </w:tcPr>
          <w:p w14:paraId="186F0202" w14:textId="77777777" w:rsidR="0038447D" w:rsidRPr="00283091" w:rsidRDefault="0038447D" w:rsidP="00154E57">
            <w:pPr>
              <w:ind w:firstLine="0"/>
              <w:jc w:val="center"/>
              <w:rPr>
                <w:b/>
                <w:sz w:val="20"/>
              </w:rPr>
            </w:pPr>
            <w:r w:rsidRPr="00283091">
              <w:rPr>
                <w:b/>
                <w:sz w:val="20"/>
              </w:rPr>
              <w:t>№</w:t>
            </w:r>
            <w:r>
              <w:rPr>
                <w:b/>
                <w:sz w:val="20"/>
              </w:rPr>
              <w:t xml:space="preserve"> </w:t>
            </w:r>
            <w:r w:rsidRPr="00283091">
              <w:rPr>
                <w:b/>
                <w:sz w:val="20"/>
              </w:rPr>
              <w:t>п</w:t>
            </w:r>
            <w:r>
              <w:rPr>
                <w:b/>
                <w:sz w:val="20"/>
              </w:rPr>
              <w:t>/п</w:t>
            </w:r>
          </w:p>
        </w:tc>
        <w:tc>
          <w:tcPr>
            <w:tcW w:w="4678" w:type="dxa"/>
            <w:vAlign w:val="center"/>
          </w:tcPr>
          <w:p w14:paraId="75ACBA59" w14:textId="77777777" w:rsidR="0038447D" w:rsidRPr="00283091" w:rsidRDefault="0038447D" w:rsidP="00154E57">
            <w:pPr>
              <w:ind w:firstLine="0"/>
              <w:jc w:val="center"/>
              <w:rPr>
                <w:b/>
                <w:sz w:val="20"/>
              </w:rPr>
            </w:pPr>
            <w:r w:rsidRPr="00283091">
              <w:rPr>
                <w:b/>
                <w:sz w:val="20"/>
              </w:rPr>
              <w:t xml:space="preserve">Полное наименование </w:t>
            </w:r>
            <w:r>
              <w:rPr>
                <w:b/>
                <w:sz w:val="20"/>
              </w:rPr>
              <w:t>функции/услуги</w:t>
            </w:r>
          </w:p>
        </w:tc>
        <w:tc>
          <w:tcPr>
            <w:tcW w:w="1985" w:type="dxa"/>
            <w:vAlign w:val="center"/>
          </w:tcPr>
          <w:p w14:paraId="7E75EE4D" w14:textId="77777777" w:rsidR="0038447D" w:rsidRPr="00283091" w:rsidRDefault="0038447D" w:rsidP="00154E57">
            <w:pPr>
              <w:ind w:firstLine="0"/>
              <w:jc w:val="center"/>
              <w:rPr>
                <w:b/>
                <w:sz w:val="20"/>
              </w:rPr>
            </w:pPr>
            <w:r>
              <w:rPr>
                <w:b/>
                <w:sz w:val="20"/>
              </w:rPr>
              <w:t>Функция</w:t>
            </w:r>
          </w:p>
        </w:tc>
        <w:tc>
          <w:tcPr>
            <w:tcW w:w="2126" w:type="dxa"/>
          </w:tcPr>
          <w:p w14:paraId="0D43F77D" w14:textId="77777777" w:rsidR="0038447D" w:rsidRDefault="0038447D" w:rsidP="00154E57">
            <w:pPr>
              <w:ind w:firstLine="0"/>
              <w:jc w:val="center"/>
              <w:rPr>
                <w:b/>
                <w:sz w:val="20"/>
              </w:rPr>
            </w:pPr>
            <w:r>
              <w:rPr>
                <w:b/>
                <w:sz w:val="20"/>
              </w:rPr>
              <w:t>Государственная услуга</w:t>
            </w:r>
          </w:p>
        </w:tc>
      </w:tr>
      <w:tr w:rsidR="0038447D" w:rsidRPr="00283091" w14:paraId="1C423786" w14:textId="77777777" w:rsidTr="00154E57">
        <w:tc>
          <w:tcPr>
            <w:tcW w:w="567" w:type="dxa"/>
          </w:tcPr>
          <w:p w14:paraId="7F07CDC2" w14:textId="77777777" w:rsidR="0038447D" w:rsidRPr="00154E57" w:rsidRDefault="0038447D" w:rsidP="0038447D">
            <w:pPr>
              <w:pStyle w:val="aff3"/>
              <w:numPr>
                <w:ilvl w:val="0"/>
                <w:numId w:val="83"/>
              </w:numPr>
              <w:spacing w:before="0" w:after="60"/>
              <w:contextualSpacing w:val="0"/>
              <w:jc w:val="left"/>
              <w:rPr>
                <w:sz w:val="22"/>
                <w:szCs w:val="22"/>
              </w:rPr>
            </w:pPr>
          </w:p>
        </w:tc>
        <w:tc>
          <w:tcPr>
            <w:tcW w:w="4678" w:type="dxa"/>
            <w:shd w:val="clear" w:color="auto" w:fill="auto"/>
          </w:tcPr>
          <w:p w14:paraId="696D76D9" w14:textId="77777777" w:rsidR="0038447D" w:rsidRPr="00154E57" w:rsidRDefault="0038447D" w:rsidP="00154E57">
            <w:pPr>
              <w:spacing w:before="40" w:after="40"/>
              <w:ind w:firstLine="0"/>
              <w:jc w:val="left"/>
              <w:rPr>
                <w:sz w:val="22"/>
                <w:szCs w:val="22"/>
              </w:rPr>
            </w:pPr>
            <w:r w:rsidRPr="00154E57">
              <w:rPr>
                <w:sz w:val="22"/>
                <w:szCs w:val="22"/>
              </w:rPr>
              <w:t>Предварительное согласование предоставления земельного (лесного) участка</w:t>
            </w:r>
          </w:p>
        </w:tc>
        <w:tc>
          <w:tcPr>
            <w:tcW w:w="1985" w:type="dxa"/>
            <w:vAlign w:val="center"/>
          </w:tcPr>
          <w:p w14:paraId="277547EA" w14:textId="77777777" w:rsidR="0038447D" w:rsidRPr="00154E57" w:rsidRDefault="0038447D" w:rsidP="00154E57">
            <w:pPr>
              <w:spacing w:before="0" w:after="0"/>
              <w:ind w:firstLine="0"/>
              <w:jc w:val="center"/>
              <w:rPr>
                <w:sz w:val="22"/>
                <w:szCs w:val="22"/>
                <w:lang w:val="en-US"/>
              </w:rPr>
            </w:pPr>
            <w:r w:rsidRPr="00154E57">
              <w:rPr>
                <w:sz w:val="22"/>
                <w:szCs w:val="22"/>
                <w:lang w:val="en-US"/>
              </w:rPr>
              <w:t>X</w:t>
            </w:r>
          </w:p>
        </w:tc>
        <w:tc>
          <w:tcPr>
            <w:tcW w:w="2126" w:type="dxa"/>
            <w:vAlign w:val="center"/>
          </w:tcPr>
          <w:p w14:paraId="595490C2" w14:textId="77777777" w:rsidR="0038447D" w:rsidRPr="00154E57" w:rsidRDefault="0038447D" w:rsidP="00154E57">
            <w:pPr>
              <w:spacing w:before="0" w:after="0"/>
              <w:ind w:firstLine="0"/>
              <w:jc w:val="center"/>
              <w:rPr>
                <w:color w:val="000000"/>
                <w:sz w:val="22"/>
                <w:szCs w:val="22"/>
              </w:rPr>
            </w:pPr>
          </w:p>
        </w:tc>
      </w:tr>
      <w:tr w:rsidR="0038447D" w:rsidRPr="00283091" w14:paraId="21768DFC" w14:textId="77777777" w:rsidTr="00154E57">
        <w:tc>
          <w:tcPr>
            <w:tcW w:w="567" w:type="dxa"/>
          </w:tcPr>
          <w:p w14:paraId="3358C960" w14:textId="77777777" w:rsidR="0038447D" w:rsidRPr="00154E57" w:rsidRDefault="0038447D" w:rsidP="0038447D">
            <w:pPr>
              <w:pStyle w:val="aff3"/>
              <w:numPr>
                <w:ilvl w:val="0"/>
                <w:numId w:val="83"/>
              </w:numPr>
              <w:spacing w:before="0" w:after="60"/>
              <w:ind w:left="0" w:firstLine="0"/>
              <w:contextualSpacing w:val="0"/>
              <w:jc w:val="left"/>
              <w:rPr>
                <w:sz w:val="22"/>
                <w:szCs w:val="22"/>
              </w:rPr>
            </w:pPr>
          </w:p>
        </w:tc>
        <w:tc>
          <w:tcPr>
            <w:tcW w:w="4678" w:type="dxa"/>
            <w:shd w:val="clear" w:color="auto" w:fill="auto"/>
          </w:tcPr>
          <w:p w14:paraId="70323C77" w14:textId="77777777" w:rsidR="0038447D" w:rsidRPr="00154E57" w:rsidRDefault="0038447D" w:rsidP="00154E57">
            <w:pPr>
              <w:spacing w:before="40" w:after="40"/>
              <w:ind w:firstLine="0"/>
              <w:jc w:val="left"/>
              <w:rPr>
                <w:sz w:val="22"/>
                <w:szCs w:val="22"/>
              </w:rPr>
            </w:pPr>
            <w:r w:rsidRPr="00154E57">
              <w:rPr>
                <w:color w:val="000000"/>
                <w:sz w:val="22"/>
                <w:szCs w:val="22"/>
              </w:rPr>
              <w:t>Утверждение проектной документации лесного участка</w:t>
            </w:r>
          </w:p>
        </w:tc>
        <w:tc>
          <w:tcPr>
            <w:tcW w:w="1985" w:type="dxa"/>
            <w:vAlign w:val="center"/>
          </w:tcPr>
          <w:p w14:paraId="5246A434" w14:textId="77777777" w:rsidR="0038447D" w:rsidRPr="00154E57" w:rsidRDefault="0038447D" w:rsidP="00154E57">
            <w:pPr>
              <w:spacing w:before="0" w:after="0"/>
              <w:ind w:firstLine="0"/>
              <w:jc w:val="center"/>
              <w:rPr>
                <w:sz w:val="22"/>
                <w:szCs w:val="22"/>
                <w:lang w:val="en-US"/>
              </w:rPr>
            </w:pPr>
            <w:r w:rsidRPr="00154E57">
              <w:rPr>
                <w:sz w:val="22"/>
                <w:szCs w:val="22"/>
                <w:lang w:val="en-US"/>
              </w:rPr>
              <w:t>X</w:t>
            </w:r>
          </w:p>
        </w:tc>
        <w:tc>
          <w:tcPr>
            <w:tcW w:w="2126" w:type="dxa"/>
            <w:vAlign w:val="center"/>
          </w:tcPr>
          <w:p w14:paraId="7B164C35" w14:textId="77777777" w:rsidR="0038447D" w:rsidRPr="00154E57" w:rsidRDefault="0038447D" w:rsidP="00154E57">
            <w:pPr>
              <w:spacing w:before="0" w:after="0"/>
              <w:ind w:firstLine="0"/>
              <w:jc w:val="center"/>
              <w:rPr>
                <w:color w:val="000000"/>
                <w:sz w:val="22"/>
                <w:szCs w:val="22"/>
              </w:rPr>
            </w:pPr>
          </w:p>
        </w:tc>
      </w:tr>
      <w:tr w:rsidR="0038447D" w:rsidRPr="00283091" w14:paraId="4A953946" w14:textId="77777777" w:rsidTr="00154E57">
        <w:tc>
          <w:tcPr>
            <w:tcW w:w="567" w:type="dxa"/>
          </w:tcPr>
          <w:p w14:paraId="5C31B26B" w14:textId="77777777" w:rsidR="0038447D" w:rsidRPr="00154E57" w:rsidRDefault="0038447D" w:rsidP="0038447D">
            <w:pPr>
              <w:pStyle w:val="aff3"/>
              <w:numPr>
                <w:ilvl w:val="0"/>
                <w:numId w:val="83"/>
              </w:numPr>
              <w:spacing w:before="0" w:after="60"/>
              <w:ind w:left="0" w:firstLine="0"/>
              <w:contextualSpacing w:val="0"/>
              <w:jc w:val="left"/>
              <w:rPr>
                <w:sz w:val="22"/>
                <w:szCs w:val="22"/>
              </w:rPr>
            </w:pPr>
          </w:p>
        </w:tc>
        <w:tc>
          <w:tcPr>
            <w:tcW w:w="4678" w:type="dxa"/>
            <w:shd w:val="clear" w:color="auto" w:fill="auto"/>
          </w:tcPr>
          <w:p w14:paraId="7996A3B6" w14:textId="77777777" w:rsidR="0038447D" w:rsidRPr="00154E57" w:rsidRDefault="0038447D" w:rsidP="00154E57">
            <w:pPr>
              <w:spacing w:before="40" w:after="40"/>
              <w:ind w:firstLine="0"/>
              <w:jc w:val="left"/>
              <w:rPr>
                <w:sz w:val="22"/>
                <w:szCs w:val="22"/>
              </w:rPr>
            </w:pPr>
            <w:r w:rsidRPr="00154E57">
              <w:rPr>
                <w:sz w:val="22"/>
                <w:szCs w:val="22"/>
              </w:rPr>
              <w:t>Предоставление земельного (лесного) участка в аренду</w:t>
            </w:r>
          </w:p>
        </w:tc>
        <w:tc>
          <w:tcPr>
            <w:tcW w:w="1985" w:type="dxa"/>
            <w:vAlign w:val="center"/>
          </w:tcPr>
          <w:p w14:paraId="23136C17" w14:textId="77777777" w:rsidR="0038447D" w:rsidRPr="00154E57" w:rsidRDefault="0038447D" w:rsidP="00154E57">
            <w:pPr>
              <w:spacing w:before="0" w:after="0"/>
              <w:ind w:firstLine="0"/>
              <w:jc w:val="center"/>
              <w:rPr>
                <w:sz w:val="22"/>
                <w:szCs w:val="22"/>
              </w:rPr>
            </w:pPr>
          </w:p>
        </w:tc>
        <w:tc>
          <w:tcPr>
            <w:tcW w:w="2126" w:type="dxa"/>
            <w:vAlign w:val="center"/>
          </w:tcPr>
          <w:p w14:paraId="3B266248" w14:textId="77777777" w:rsidR="0038447D" w:rsidRPr="00154E57" w:rsidRDefault="0038447D" w:rsidP="00154E57">
            <w:pPr>
              <w:spacing w:before="0" w:after="0"/>
              <w:ind w:firstLine="0"/>
              <w:jc w:val="center"/>
              <w:rPr>
                <w:sz w:val="22"/>
                <w:szCs w:val="22"/>
              </w:rPr>
            </w:pPr>
            <w:r w:rsidRPr="00154E57">
              <w:rPr>
                <w:sz w:val="22"/>
                <w:szCs w:val="22"/>
                <w:lang w:val="en-US"/>
              </w:rPr>
              <w:t>X</w:t>
            </w:r>
          </w:p>
        </w:tc>
      </w:tr>
      <w:tr w:rsidR="0038447D" w:rsidRPr="00283091" w14:paraId="143526FA" w14:textId="77777777" w:rsidTr="00154E57">
        <w:tc>
          <w:tcPr>
            <w:tcW w:w="567" w:type="dxa"/>
          </w:tcPr>
          <w:p w14:paraId="59C31974" w14:textId="77777777" w:rsidR="0038447D" w:rsidRPr="00154E57" w:rsidRDefault="0038447D" w:rsidP="0038447D">
            <w:pPr>
              <w:pStyle w:val="aff3"/>
              <w:numPr>
                <w:ilvl w:val="0"/>
                <w:numId w:val="83"/>
              </w:numPr>
              <w:spacing w:before="0" w:after="60"/>
              <w:ind w:left="0" w:firstLine="0"/>
              <w:contextualSpacing w:val="0"/>
              <w:jc w:val="left"/>
              <w:rPr>
                <w:sz w:val="22"/>
                <w:szCs w:val="22"/>
              </w:rPr>
            </w:pPr>
          </w:p>
        </w:tc>
        <w:tc>
          <w:tcPr>
            <w:tcW w:w="4678" w:type="dxa"/>
            <w:shd w:val="clear" w:color="auto" w:fill="auto"/>
          </w:tcPr>
          <w:p w14:paraId="2CB46DFA" w14:textId="77777777" w:rsidR="0038447D" w:rsidRPr="00154E57" w:rsidRDefault="0038447D" w:rsidP="00154E57">
            <w:pPr>
              <w:spacing w:before="20" w:after="20"/>
              <w:ind w:firstLine="0"/>
              <w:jc w:val="left"/>
              <w:rPr>
                <w:sz w:val="22"/>
                <w:szCs w:val="22"/>
              </w:rPr>
            </w:pPr>
            <w:r w:rsidRPr="00154E57">
              <w:rPr>
                <w:sz w:val="22"/>
                <w:szCs w:val="22"/>
              </w:rPr>
              <w:t>Предоставлении земельного (лесного) участка в постоянное (бессрочное) пользование</w:t>
            </w:r>
          </w:p>
        </w:tc>
        <w:tc>
          <w:tcPr>
            <w:tcW w:w="1985" w:type="dxa"/>
            <w:vAlign w:val="center"/>
          </w:tcPr>
          <w:p w14:paraId="20EBECCF" w14:textId="77777777" w:rsidR="0038447D" w:rsidRPr="00154E57" w:rsidRDefault="0038447D" w:rsidP="00154E57">
            <w:pPr>
              <w:spacing w:before="0" w:after="0"/>
              <w:ind w:firstLine="0"/>
              <w:jc w:val="center"/>
              <w:rPr>
                <w:sz w:val="22"/>
                <w:szCs w:val="22"/>
              </w:rPr>
            </w:pPr>
          </w:p>
        </w:tc>
        <w:tc>
          <w:tcPr>
            <w:tcW w:w="2126" w:type="dxa"/>
            <w:vAlign w:val="center"/>
          </w:tcPr>
          <w:p w14:paraId="15E884A3" w14:textId="77777777" w:rsidR="0038447D" w:rsidRPr="00154E57" w:rsidRDefault="0038447D" w:rsidP="00154E57">
            <w:pPr>
              <w:spacing w:before="0" w:after="0"/>
              <w:ind w:firstLine="0"/>
              <w:jc w:val="center"/>
              <w:rPr>
                <w:sz w:val="22"/>
                <w:szCs w:val="22"/>
                <w:lang w:val="en-US"/>
              </w:rPr>
            </w:pPr>
            <w:r w:rsidRPr="00154E57">
              <w:rPr>
                <w:sz w:val="22"/>
                <w:szCs w:val="22"/>
                <w:lang w:val="en-US"/>
              </w:rPr>
              <w:t>X</w:t>
            </w:r>
          </w:p>
        </w:tc>
      </w:tr>
      <w:tr w:rsidR="0038447D" w:rsidRPr="00283091" w14:paraId="1077DE0B" w14:textId="77777777" w:rsidTr="00154E57">
        <w:tc>
          <w:tcPr>
            <w:tcW w:w="567" w:type="dxa"/>
          </w:tcPr>
          <w:p w14:paraId="5624FC6B" w14:textId="77777777" w:rsidR="0038447D" w:rsidRPr="00154E57" w:rsidRDefault="0038447D" w:rsidP="0038447D">
            <w:pPr>
              <w:pStyle w:val="aff3"/>
              <w:numPr>
                <w:ilvl w:val="0"/>
                <w:numId w:val="83"/>
              </w:numPr>
              <w:spacing w:before="0" w:after="60"/>
              <w:ind w:left="0" w:firstLine="0"/>
              <w:contextualSpacing w:val="0"/>
              <w:jc w:val="left"/>
              <w:rPr>
                <w:sz w:val="22"/>
                <w:szCs w:val="22"/>
              </w:rPr>
            </w:pPr>
          </w:p>
        </w:tc>
        <w:tc>
          <w:tcPr>
            <w:tcW w:w="4678" w:type="dxa"/>
            <w:shd w:val="clear" w:color="auto" w:fill="auto"/>
          </w:tcPr>
          <w:p w14:paraId="63F4662B" w14:textId="77777777" w:rsidR="0038447D" w:rsidRPr="00154E57" w:rsidRDefault="0038447D" w:rsidP="00154E57">
            <w:pPr>
              <w:spacing w:before="40" w:after="40"/>
              <w:ind w:firstLine="0"/>
              <w:jc w:val="left"/>
              <w:rPr>
                <w:sz w:val="22"/>
                <w:szCs w:val="22"/>
              </w:rPr>
            </w:pPr>
            <w:r w:rsidRPr="00154E57">
              <w:rPr>
                <w:sz w:val="22"/>
                <w:szCs w:val="22"/>
              </w:rPr>
              <w:t>Предоставление земельного (лесного) участка в безвозмездное пользование</w:t>
            </w:r>
          </w:p>
        </w:tc>
        <w:tc>
          <w:tcPr>
            <w:tcW w:w="1985" w:type="dxa"/>
            <w:vAlign w:val="center"/>
          </w:tcPr>
          <w:p w14:paraId="32005C89" w14:textId="77777777" w:rsidR="0038447D" w:rsidRPr="00154E57" w:rsidRDefault="0038447D" w:rsidP="00154E57">
            <w:pPr>
              <w:spacing w:before="0" w:after="0"/>
              <w:ind w:firstLine="0"/>
              <w:jc w:val="center"/>
              <w:rPr>
                <w:sz w:val="22"/>
                <w:szCs w:val="22"/>
              </w:rPr>
            </w:pPr>
          </w:p>
        </w:tc>
        <w:tc>
          <w:tcPr>
            <w:tcW w:w="2126" w:type="dxa"/>
            <w:vAlign w:val="center"/>
          </w:tcPr>
          <w:p w14:paraId="52EAB03C" w14:textId="77777777" w:rsidR="0038447D" w:rsidRPr="00154E57" w:rsidRDefault="0038447D" w:rsidP="00154E57">
            <w:pPr>
              <w:spacing w:before="0" w:after="0"/>
              <w:ind w:firstLine="0"/>
              <w:jc w:val="center"/>
              <w:rPr>
                <w:sz w:val="22"/>
                <w:szCs w:val="22"/>
                <w:lang w:val="en-US"/>
              </w:rPr>
            </w:pPr>
            <w:r w:rsidRPr="00154E57">
              <w:rPr>
                <w:sz w:val="22"/>
                <w:szCs w:val="22"/>
                <w:lang w:val="en-US"/>
              </w:rPr>
              <w:t>X</w:t>
            </w:r>
          </w:p>
        </w:tc>
      </w:tr>
    </w:tbl>
    <w:p w14:paraId="618E0337" w14:textId="77777777" w:rsidR="0038447D" w:rsidRPr="00283162" w:rsidRDefault="0038447D" w:rsidP="0038447D">
      <w:pPr>
        <w:pStyle w:val="40"/>
      </w:pPr>
      <w:r w:rsidRPr="00283162">
        <w:t>Исполнитель по функциональному процессу</w:t>
      </w:r>
    </w:p>
    <w:p w14:paraId="201E502A" w14:textId="77777777" w:rsidR="0038447D" w:rsidRPr="000B1C42" w:rsidRDefault="0038447D" w:rsidP="0038447D">
      <w:pPr>
        <w:rPr>
          <w:szCs w:val="24"/>
        </w:rPr>
      </w:pPr>
      <w:r>
        <w:rPr>
          <w:szCs w:val="24"/>
        </w:rPr>
        <w:t>Отдел</w:t>
      </w:r>
      <w:r w:rsidRPr="00395A53">
        <w:rPr>
          <w:szCs w:val="24"/>
        </w:rPr>
        <w:t xml:space="preserve"> </w:t>
      </w:r>
      <w:r w:rsidRPr="00BB61D2">
        <w:rPr>
          <w:rFonts w:eastAsia="Calibri"/>
        </w:rPr>
        <w:t>организации лесопользования, лесовосстановления и государственной экспертизы проектов освоения лесов</w:t>
      </w:r>
      <w:r>
        <w:rPr>
          <w:szCs w:val="24"/>
        </w:rPr>
        <w:t xml:space="preserve"> Минприроды Свердловской области.</w:t>
      </w:r>
    </w:p>
    <w:p w14:paraId="45F62669" w14:textId="77777777" w:rsidR="0038447D" w:rsidRPr="00283162" w:rsidRDefault="0038447D" w:rsidP="0038447D">
      <w:pPr>
        <w:pStyle w:val="40"/>
      </w:pPr>
      <w:r w:rsidRPr="00283162">
        <w:t>Полное наименование функционального процесса</w:t>
      </w:r>
    </w:p>
    <w:p w14:paraId="0F2C6B1B" w14:textId="77777777" w:rsidR="0038447D" w:rsidRPr="000B1C42" w:rsidRDefault="0038447D" w:rsidP="0038447D">
      <w:pPr>
        <w:rPr>
          <w:szCs w:val="24"/>
        </w:rPr>
      </w:pPr>
      <w:r>
        <w:rPr>
          <w:rFonts w:eastAsia="Calibri"/>
        </w:rPr>
        <w:t xml:space="preserve">Оформление права пользования лесным участком отдела </w:t>
      </w:r>
      <w:r w:rsidRPr="00BB61D2">
        <w:rPr>
          <w:rFonts w:eastAsia="Calibri"/>
        </w:rPr>
        <w:t>организации лесопользования, лесовосстановления и государственной экспертизы проектов освоения лесов</w:t>
      </w:r>
      <w:r>
        <w:rPr>
          <w:szCs w:val="24"/>
        </w:rPr>
        <w:t>.</w:t>
      </w:r>
    </w:p>
    <w:p w14:paraId="36159FEF" w14:textId="77777777" w:rsidR="0038447D" w:rsidRPr="00056B5F" w:rsidRDefault="0038447D" w:rsidP="0038447D">
      <w:pPr>
        <w:pStyle w:val="40"/>
      </w:pPr>
      <w:r w:rsidRPr="00056B5F">
        <w:t>Сокращенное наименование функционального процесса</w:t>
      </w:r>
      <w:r>
        <w:t>.</w:t>
      </w:r>
    </w:p>
    <w:p w14:paraId="76A56558" w14:textId="77777777" w:rsidR="0038447D" w:rsidRPr="000B1C42" w:rsidRDefault="0038447D" w:rsidP="0038447D">
      <w:pPr>
        <w:rPr>
          <w:szCs w:val="24"/>
        </w:rPr>
      </w:pPr>
      <w:r>
        <w:rPr>
          <w:rFonts w:eastAsia="Calibri"/>
        </w:rPr>
        <w:t xml:space="preserve">Оформление права пользования лесным участком отдела </w:t>
      </w:r>
      <w:r w:rsidRPr="00BB61D2">
        <w:rPr>
          <w:rFonts w:eastAsia="Calibri"/>
        </w:rPr>
        <w:t>организации лесопользования, лесовосстановления и государственной экспертизы проектов освоения лесов</w:t>
      </w:r>
      <w:r>
        <w:rPr>
          <w:szCs w:val="24"/>
        </w:rPr>
        <w:t>.</w:t>
      </w:r>
    </w:p>
    <w:p w14:paraId="422DD2C9" w14:textId="77777777" w:rsidR="0038447D" w:rsidRDefault="0038447D" w:rsidP="0038447D">
      <w:pPr>
        <w:pStyle w:val="40"/>
      </w:pPr>
      <w:r>
        <w:t>Документы</w:t>
      </w:r>
      <w:r w:rsidRPr="00056B5F">
        <w:t>, регламентирующ</w:t>
      </w:r>
      <w:r>
        <w:t>ие</w:t>
      </w:r>
      <w:r w:rsidRPr="00056B5F">
        <w:t xml:space="preserve"> функциональный процесс </w:t>
      </w:r>
    </w:p>
    <w:p w14:paraId="72FC3F8F" w14:textId="43638813" w:rsidR="0038447D" w:rsidRPr="00450513" w:rsidRDefault="0038447D" w:rsidP="00154E57">
      <w:pPr>
        <w:pStyle w:val="aff3"/>
        <w:numPr>
          <w:ilvl w:val="0"/>
          <w:numId w:val="64"/>
        </w:numPr>
        <w:ind w:left="425" w:hanging="357"/>
        <w:contextualSpacing w:val="0"/>
      </w:pPr>
      <w:r w:rsidRPr="00450513">
        <w:t xml:space="preserve">Статья 45 Градостроительного кодекса Российской Федерации от 29.12.2004 </w:t>
      </w:r>
      <w:r w:rsidR="00154E57">
        <w:br/>
        <w:t>№</w:t>
      </w:r>
      <w:r w:rsidRPr="00450513">
        <w:t xml:space="preserve"> 190-ФЗ;</w:t>
      </w:r>
    </w:p>
    <w:p w14:paraId="521F4949" w14:textId="68F4AA85" w:rsidR="0038447D" w:rsidRPr="00450513" w:rsidRDefault="0038447D" w:rsidP="00154E57">
      <w:pPr>
        <w:pStyle w:val="aff3"/>
        <w:numPr>
          <w:ilvl w:val="0"/>
          <w:numId w:val="64"/>
        </w:numPr>
        <w:ind w:left="425" w:hanging="357"/>
        <w:contextualSpacing w:val="0"/>
      </w:pPr>
      <w:r w:rsidRPr="00450513">
        <w:t xml:space="preserve">Земельный кодекс Российской Федерации 25.10.2001 </w:t>
      </w:r>
      <w:r w:rsidR="00154E57">
        <w:t>№</w:t>
      </w:r>
      <w:r w:rsidRPr="00450513">
        <w:t xml:space="preserve"> 136-ФЗ;</w:t>
      </w:r>
    </w:p>
    <w:p w14:paraId="154B4492" w14:textId="02DB7291" w:rsidR="0038447D" w:rsidRPr="00450513" w:rsidRDefault="0038447D" w:rsidP="00154E57">
      <w:pPr>
        <w:pStyle w:val="aff3"/>
        <w:numPr>
          <w:ilvl w:val="0"/>
          <w:numId w:val="64"/>
        </w:numPr>
        <w:ind w:left="425" w:hanging="357"/>
        <w:contextualSpacing w:val="0"/>
      </w:pPr>
      <w:r w:rsidRPr="00450513">
        <w:t xml:space="preserve">Лесного кодекса Российской Федерации от 4 декабря 2006 г. </w:t>
      </w:r>
      <w:r w:rsidR="00154E57">
        <w:t>№</w:t>
      </w:r>
      <w:r w:rsidRPr="00450513">
        <w:t xml:space="preserve"> 200-ФЗ; </w:t>
      </w:r>
    </w:p>
    <w:p w14:paraId="039260B8" w14:textId="3D2F96F2" w:rsidR="0038447D" w:rsidRPr="00450513" w:rsidRDefault="0038447D" w:rsidP="00154E57">
      <w:pPr>
        <w:pStyle w:val="aff3"/>
        <w:numPr>
          <w:ilvl w:val="0"/>
          <w:numId w:val="64"/>
        </w:numPr>
        <w:ind w:left="425" w:hanging="357"/>
        <w:contextualSpacing w:val="0"/>
      </w:pPr>
      <w:r w:rsidRPr="00450513">
        <w:t xml:space="preserve">Приказ Министерства природных ресурсов и экологии Российской Федерации от </w:t>
      </w:r>
      <w:r w:rsidR="00154E57">
        <w:t>0</w:t>
      </w:r>
      <w:r w:rsidRPr="00450513">
        <w:t>3</w:t>
      </w:r>
      <w:r w:rsidR="00154E57">
        <w:t>.02.2017</w:t>
      </w:r>
      <w:r w:rsidRPr="00450513">
        <w:t xml:space="preserve"> </w:t>
      </w:r>
      <w:r w:rsidR="00154E57">
        <w:t>№</w:t>
      </w:r>
      <w:r w:rsidRPr="00450513">
        <w:t xml:space="preserve"> 54 «Об утверждении требований к составу и к содержанию проектной документации лесного участка, порядок её подготовки»;</w:t>
      </w:r>
    </w:p>
    <w:p w14:paraId="219537DB" w14:textId="1B2E2DEC" w:rsidR="0038447D" w:rsidRPr="00450513" w:rsidRDefault="0038447D" w:rsidP="00154E57">
      <w:pPr>
        <w:pStyle w:val="aff3"/>
        <w:numPr>
          <w:ilvl w:val="0"/>
          <w:numId w:val="64"/>
        </w:numPr>
        <w:ind w:left="425" w:hanging="357"/>
        <w:contextualSpacing w:val="0"/>
      </w:pPr>
      <w:r w:rsidRPr="00450513">
        <w:t>Приказ Министерства природных ресурсов и экологии Российской Федерации от 25</w:t>
      </w:r>
      <w:r w:rsidR="00154E57">
        <w:t>.10.2016</w:t>
      </w:r>
      <w:r w:rsidRPr="00450513">
        <w:t xml:space="preserve"> </w:t>
      </w:r>
      <w:r w:rsidR="00154E57">
        <w:t>№</w:t>
      </w:r>
      <w:r w:rsidRPr="00450513">
        <w:t xml:space="preserve"> 558 «Об утверждении Административного регламента предоставления органом государственной власти субъекта Российской Федерации в области лесных отношений государственной услуги по предоставлению лесных участков в постоянное (бессрочное) пользование»;</w:t>
      </w:r>
    </w:p>
    <w:p w14:paraId="748C8B32" w14:textId="2FE705A6" w:rsidR="0038447D" w:rsidRDefault="0038447D" w:rsidP="00154E57">
      <w:pPr>
        <w:pStyle w:val="aff3"/>
        <w:numPr>
          <w:ilvl w:val="0"/>
          <w:numId w:val="64"/>
        </w:numPr>
        <w:ind w:left="425" w:hanging="357"/>
        <w:contextualSpacing w:val="0"/>
      </w:pPr>
      <w:r w:rsidRPr="00450513">
        <w:t>Приказ Министерства природных ресурсов и экологии Российской Ф</w:t>
      </w:r>
      <w:r w:rsidR="00154E57">
        <w:t>едерации от 25.10.2016</w:t>
      </w:r>
      <w:r w:rsidRPr="00450513">
        <w:t xml:space="preserve"> </w:t>
      </w:r>
      <w:r w:rsidR="00154E57">
        <w:t>№</w:t>
      </w:r>
      <w:r w:rsidRPr="00450513">
        <w:t xml:space="preserve"> 559 «Административный регламент предоставления органом государственной власти субъекта Российской Федерации в области лесных отношений государственной услуги по предоставлению лесных участков в безвозмездное пользование»</w:t>
      </w:r>
      <w:r w:rsidR="00154E57">
        <w:t>;</w:t>
      </w:r>
    </w:p>
    <w:p w14:paraId="4EC4F7AC" w14:textId="636BAD01" w:rsidR="0038447D" w:rsidRPr="00450513" w:rsidRDefault="0038447D" w:rsidP="00154E57">
      <w:pPr>
        <w:pStyle w:val="aff3"/>
        <w:numPr>
          <w:ilvl w:val="0"/>
          <w:numId w:val="64"/>
        </w:numPr>
        <w:ind w:left="425" w:hanging="357"/>
        <w:contextualSpacing w:val="0"/>
      </w:pPr>
      <w:r w:rsidRPr="00A83C67">
        <w:t>Указ Губе</w:t>
      </w:r>
      <w:r w:rsidR="00154E57">
        <w:t>рнатора Свердловской области от 23.05.2014 №</w:t>
      </w:r>
      <w:r w:rsidRPr="00A83C67">
        <w:t xml:space="preserve"> 272-УГ </w:t>
      </w:r>
      <w:r w:rsidR="00154E57">
        <w:t>«</w:t>
      </w:r>
      <w:r w:rsidRPr="00A83C67">
        <w:t>Об утверждении Административного регламента Департамента лесного хозяйства Свердловской области по предоставлению государственной услуги по предоставлению лесных участков в аренду без проведения торгов</w:t>
      </w:r>
      <w:r w:rsidR="00154E57">
        <w:t>».</w:t>
      </w:r>
    </w:p>
    <w:p w14:paraId="755E5AB9" w14:textId="77777777" w:rsidR="0038447D" w:rsidRDefault="0038447D" w:rsidP="0038447D">
      <w:pPr>
        <w:pStyle w:val="40"/>
      </w:pPr>
      <w:r w:rsidRPr="00056B5F">
        <w:t xml:space="preserve">Перечень </w:t>
      </w:r>
      <w:r>
        <w:t>функций/услуг</w:t>
      </w:r>
    </w:p>
    <w:tbl>
      <w:tblPr>
        <w:tblStyle w:val="af1"/>
        <w:tblW w:w="9498"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67"/>
        <w:gridCol w:w="8931"/>
      </w:tblGrid>
      <w:tr w:rsidR="0038447D" w:rsidRPr="00283091" w14:paraId="676A1A57" w14:textId="77777777" w:rsidTr="00154E57">
        <w:tc>
          <w:tcPr>
            <w:tcW w:w="567" w:type="dxa"/>
          </w:tcPr>
          <w:p w14:paraId="3FCB51DC" w14:textId="77777777" w:rsidR="0038447D" w:rsidRPr="000A6673" w:rsidRDefault="0038447D" w:rsidP="00154E57">
            <w:pPr>
              <w:pStyle w:val="aff3"/>
              <w:numPr>
                <w:ilvl w:val="0"/>
                <w:numId w:val="84"/>
              </w:numPr>
              <w:spacing w:before="40" w:after="40"/>
              <w:contextualSpacing w:val="0"/>
              <w:rPr>
                <w:lang w:eastAsia="ru-RU"/>
              </w:rPr>
            </w:pPr>
          </w:p>
        </w:tc>
        <w:tc>
          <w:tcPr>
            <w:tcW w:w="8931" w:type="dxa"/>
            <w:shd w:val="clear" w:color="auto" w:fill="auto"/>
          </w:tcPr>
          <w:p w14:paraId="76103910" w14:textId="77777777" w:rsidR="0038447D" w:rsidRPr="000A6673" w:rsidRDefault="0038447D" w:rsidP="00154E57">
            <w:pPr>
              <w:spacing w:before="40" w:after="40"/>
              <w:ind w:firstLine="0"/>
              <w:rPr>
                <w:lang w:eastAsia="ru-RU"/>
              </w:rPr>
            </w:pPr>
            <w:r w:rsidRPr="000A6673">
              <w:rPr>
                <w:lang w:eastAsia="ru-RU"/>
              </w:rPr>
              <w:t>Предварительное согласование предоставления земельного (лесного) участка</w:t>
            </w:r>
            <w:r>
              <w:rPr>
                <w:lang w:eastAsia="ru-RU"/>
              </w:rPr>
              <w:t>;</w:t>
            </w:r>
          </w:p>
        </w:tc>
      </w:tr>
      <w:tr w:rsidR="0038447D" w:rsidRPr="00283091" w14:paraId="7384E4C8" w14:textId="77777777" w:rsidTr="00154E57">
        <w:tc>
          <w:tcPr>
            <w:tcW w:w="567" w:type="dxa"/>
          </w:tcPr>
          <w:p w14:paraId="6C815B70" w14:textId="77777777" w:rsidR="0038447D" w:rsidRPr="000A6673" w:rsidRDefault="0038447D" w:rsidP="00154E57">
            <w:pPr>
              <w:pStyle w:val="aff3"/>
              <w:numPr>
                <w:ilvl w:val="0"/>
                <w:numId w:val="84"/>
              </w:numPr>
              <w:spacing w:before="40" w:after="40"/>
              <w:ind w:left="0" w:firstLine="0"/>
              <w:contextualSpacing w:val="0"/>
              <w:rPr>
                <w:lang w:eastAsia="ru-RU"/>
              </w:rPr>
            </w:pPr>
          </w:p>
        </w:tc>
        <w:tc>
          <w:tcPr>
            <w:tcW w:w="8931" w:type="dxa"/>
            <w:shd w:val="clear" w:color="auto" w:fill="auto"/>
          </w:tcPr>
          <w:p w14:paraId="399DBDBE" w14:textId="77777777" w:rsidR="0038447D" w:rsidRPr="000A6673" w:rsidRDefault="0038447D" w:rsidP="00154E57">
            <w:pPr>
              <w:spacing w:before="40" w:after="40"/>
              <w:ind w:firstLine="0"/>
              <w:rPr>
                <w:lang w:eastAsia="ru-RU"/>
              </w:rPr>
            </w:pPr>
            <w:r w:rsidRPr="000A6673">
              <w:rPr>
                <w:lang w:eastAsia="ru-RU"/>
              </w:rPr>
              <w:t>Утверждение проектной документации лесного участка</w:t>
            </w:r>
            <w:r>
              <w:rPr>
                <w:lang w:eastAsia="ru-RU"/>
              </w:rPr>
              <w:t>;</w:t>
            </w:r>
          </w:p>
        </w:tc>
      </w:tr>
      <w:tr w:rsidR="0038447D" w:rsidRPr="00283091" w14:paraId="77E71034" w14:textId="77777777" w:rsidTr="00154E57">
        <w:tc>
          <w:tcPr>
            <w:tcW w:w="567" w:type="dxa"/>
          </w:tcPr>
          <w:p w14:paraId="4C49C6CA" w14:textId="77777777" w:rsidR="0038447D" w:rsidRPr="000A6673" w:rsidRDefault="0038447D" w:rsidP="00154E57">
            <w:pPr>
              <w:pStyle w:val="aff3"/>
              <w:numPr>
                <w:ilvl w:val="0"/>
                <w:numId w:val="84"/>
              </w:numPr>
              <w:spacing w:before="40" w:after="40"/>
              <w:ind w:left="0" w:firstLine="0"/>
              <w:contextualSpacing w:val="0"/>
              <w:rPr>
                <w:lang w:eastAsia="ru-RU"/>
              </w:rPr>
            </w:pPr>
          </w:p>
        </w:tc>
        <w:tc>
          <w:tcPr>
            <w:tcW w:w="8931" w:type="dxa"/>
            <w:shd w:val="clear" w:color="auto" w:fill="auto"/>
          </w:tcPr>
          <w:p w14:paraId="455C1038" w14:textId="77777777" w:rsidR="0038447D" w:rsidRPr="000A6673" w:rsidRDefault="0038447D" w:rsidP="00154E57">
            <w:pPr>
              <w:spacing w:before="40" w:after="40"/>
              <w:ind w:firstLine="0"/>
              <w:rPr>
                <w:lang w:eastAsia="ru-RU"/>
              </w:rPr>
            </w:pPr>
            <w:r w:rsidRPr="000A6673">
              <w:rPr>
                <w:lang w:eastAsia="ru-RU"/>
              </w:rPr>
              <w:t>Предоставление земельного (лесного) участка в аренду</w:t>
            </w:r>
            <w:r>
              <w:rPr>
                <w:lang w:eastAsia="ru-RU"/>
              </w:rPr>
              <w:t>;</w:t>
            </w:r>
          </w:p>
        </w:tc>
      </w:tr>
      <w:tr w:rsidR="0038447D" w:rsidRPr="00283091" w14:paraId="6E918FF0" w14:textId="77777777" w:rsidTr="00154E57">
        <w:tc>
          <w:tcPr>
            <w:tcW w:w="567" w:type="dxa"/>
          </w:tcPr>
          <w:p w14:paraId="76658F40" w14:textId="77777777" w:rsidR="0038447D" w:rsidRPr="000A6673" w:rsidRDefault="0038447D" w:rsidP="00154E57">
            <w:pPr>
              <w:pStyle w:val="aff3"/>
              <w:numPr>
                <w:ilvl w:val="0"/>
                <w:numId w:val="84"/>
              </w:numPr>
              <w:spacing w:before="40" w:after="40"/>
              <w:ind w:left="0" w:firstLine="0"/>
              <w:contextualSpacing w:val="0"/>
              <w:rPr>
                <w:lang w:eastAsia="ru-RU"/>
              </w:rPr>
            </w:pPr>
          </w:p>
        </w:tc>
        <w:tc>
          <w:tcPr>
            <w:tcW w:w="8931" w:type="dxa"/>
            <w:shd w:val="clear" w:color="auto" w:fill="auto"/>
          </w:tcPr>
          <w:p w14:paraId="31358DE6" w14:textId="77777777" w:rsidR="0038447D" w:rsidRPr="000A6673" w:rsidRDefault="0038447D" w:rsidP="00154E57">
            <w:pPr>
              <w:spacing w:before="40" w:after="40"/>
              <w:ind w:firstLine="0"/>
              <w:rPr>
                <w:lang w:eastAsia="ru-RU"/>
              </w:rPr>
            </w:pPr>
            <w:r w:rsidRPr="000A6673">
              <w:rPr>
                <w:lang w:eastAsia="ru-RU"/>
              </w:rPr>
              <w:t>Предоставлении земельного (лесного) участка в постоянное (бессрочное) пользование</w:t>
            </w:r>
            <w:r>
              <w:rPr>
                <w:lang w:eastAsia="ru-RU"/>
              </w:rPr>
              <w:t>;</w:t>
            </w:r>
          </w:p>
        </w:tc>
      </w:tr>
      <w:tr w:rsidR="0038447D" w:rsidRPr="00283091" w14:paraId="74720693" w14:textId="77777777" w:rsidTr="00154E57">
        <w:tc>
          <w:tcPr>
            <w:tcW w:w="567" w:type="dxa"/>
          </w:tcPr>
          <w:p w14:paraId="614BCCCB" w14:textId="77777777" w:rsidR="0038447D" w:rsidRPr="000A6673" w:rsidRDefault="0038447D" w:rsidP="00154E57">
            <w:pPr>
              <w:pStyle w:val="aff3"/>
              <w:numPr>
                <w:ilvl w:val="0"/>
                <w:numId w:val="84"/>
              </w:numPr>
              <w:spacing w:before="40" w:after="40"/>
              <w:ind w:left="0" w:firstLine="0"/>
              <w:contextualSpacing w:val="0"/>
              <w:rPr>
                <w:lang w:eastAsia="ru-RU"/>
              </w:rPr>
            </w:pPr>
          </w:p>
        </w:tc>
        <w:tc>
          <w:tcPr>
            <w:tcW w:w="8931" w:type="dxa"/>
            <w:shd w:val="clear" w:color="auto" w:fill="auto"/>
          </w:tcPr>
          <w:p w14:paraId="33FC6316" w14:textId="77777777" w:rsidR="0038447D" w:rsidRPr="000A6673" w:rsidRDefault="0038447D" w:rsidP="00154E57">
            <w:pPr>
              <w:spacing w:before="40" w:after="40"/>
              <w:ind w:firstLine="0"/>
              <w:rPr>
                <w:lang w:eastAsia="ru-RU"/>
              </w:rPr>
            </w:pPr>
            <w:r w:rsidRPr="000A6673">
              <w:rPr>
                <w:lang w:eastAsia="ru-RU"/>
              </w:rPr>
              <w:t>Предоставление земельного (лесного) участка в безвозмездное пользование</w:t>
            </w:r>
            <w:r>
              <w:rPr>
                <w:lang w:eastAsia="ru-RU"/>
              </w:rPr>
              <w:t>.</w:t>
            </w:r>
          </w:p>
        </w:tc>
      </w:tr>
    </w:tbl>
    <w:p w14:paraId="55732F76" w14:textId="77777777" w:rsidR="0038447D" w:rsidRPr="00283162" w:rsidRDefault="0038447D" w:rsidP="0038447D">
      <w:pPr>
        <w:pStyle w:val="40"/>
      </w:pPr>
      <w:r w:rsidRPr="00283162">
        <w:t xml:space="preserve">Временной регламент исполнения </w:t>
      </w:r>
    </w:p>
    <w:tbl>
      <w:tblPr>
        <w:tblStyle w:val="af1"/>
        <w:tblW w:w="9498" w:type="dxa"/>
        <w:tblInd w:w="-5" w:type="dxa"/>
        <w:tblLook w:val="04A0" w:firstRow="1" w:lastRow="0" w:firstColumn="1" w:lastColumn="0" w:noHBand="0" w:noVBand="1"/>
      </w:tblPr>
      <w:tblGrid>
        <w:gridCol w:w="567"/>
        <w:gridCol w:w="5245"/>
        <w:gridCol w:w="3686"/>
      </w:tblGrid>
      <w:tr w:rsidR="0038447D" w:rsidRPr="00E84DF4" w14:paraId="2A9BC330" w14:textId="77777777" w:rsidTr="00154E57">
        <w:trPr>
          <w:trHeight w:val="551"/>
        </w:trPr>
        <w:tc>
          <w:tcPr>
            <w:tcW w:w="567" w:type="dxa"/>
            <w:vAlign w:val="center"/>
          </w:tcPr>
          <w:p w14:paraId="3EF097A9" w14:textId="77777777" w:rsidR="0038447D" w:rsidRPr="00E84DF4" w:rsidRDefault="0038447D" w:rsidP="00154E57">
            <w:pPr>
              <w:spacing w:before="0" w:after="0"/>
              <w:ind w:firstLine="0"/>
              <w:jc w:val="center"/>
              <w:rPr>
                <w:b/>
                <w:sz w:val="20"/>
              </w:rPr>
            </w:pPr>
            <w:r w:rsidRPr="00283091">
              <w:rPr>
                <w:b/>
                <w:sz w:val="20"/>
              </w:rPr>
              <w:t>№</w:t>
            </w:r>
            <w:r>
              <w:rPr>
                <w:b/>
                <w:sz w:val="20"/>
              </w:rPr>
              <w:t xml:space="preserve"> </w:t>
            </w:r>
            <w:r w:rsidRPr="00283091">
              <w:rPr>
                <w:b/>
                <w:sz w:val="20"/>
              </w:rPr>
              <w:t>п</w:t>
            </w:r>
            <w:r>
              <w:rPr>
                <w:b/>
                <w:sz w:val="20"/>
              </w:rPr>
              <w:t>/п</w:t>
            </w:r>
          </w:p>
        </w:tc>
        <w:tc>
          <w:tcPr>
            <w:tcW w:w="5245" w:type="dxa"/>
            <w:vAlign w:val="center"/>
          </w:tcPr>
          <w:p w14:paraId="2EF70769" w14:textId="77777777" w:rsidR="0038447D" w:rsidRPr="00E84DF4" w:rsidRDefault="0038447D" w:rsidP="00154E57">
            <w:pPr>
              <w:spacing w:before="0" w:after="0"/>
              <w:ind w:firstLine="0"/>
              <w:jc w:val="center"/>
              <w:rPr>
                <w:b/>
                <w:sz w:val="20"/>
              </w:rPr>
            </w:pPr>
            <w:r>
              <w:rPr>
                <w:b/>
                <w:sz w:val="20"/>
              </w:rPr>
              <w:t>Наименование функции/услуги</w:t>
            </w:r>
          </w:p>
        </w:tc>
        <w:tc>
          <w:tcPr>
            <w:tcW w:w="3686" w:type="dxa"/>
            <w:vAlign w:val="center"/>
          </w:tcPr>
          <w:p w14:paraId="55E418E4" w14:textId="77777777" w:rsidR="0038447D" w:rsidRPr="00E84DF4" w:rsidRDefault="0038447D" w:rsidP="00154E57">
            <w:pPr>
              <w:spacing w:before="0" w:after="0"/>
              <w:ind w:firstLine="0"/>
              <w:jc w:val="center"/>
              <w:rPr>
                <w:b/>
                <w:sz w:val="20"/>
              </w:rPr>
            </w:pPr>
            <w:r w:rsidRPr="00E84DF4">
              <w:rPr>
                <w:b/>
                <w:sz w:val="20"/>
              </w:rPr>
              <w:t>Регламентированный срок исполнения</w:t>
            </w:r>
          </w:p>
        </w:tc>
      </w:tr>
      <w:tr w:rsidR="0038447D" w:rsidRPr="00D305B2" w14:paraId="45EB5468" w14:textId="77777777" w:rsidTr="00154E57">
        <w:tc>
          <w:tcPr>
            <w:tcW w:w="567" w:type="dxa"/>
            <w:shd w:val="clear" w:color="auto" w:fill="auto"/>
          </w:tcPr>
          <w:p w14:paraId="349BD28B" w14:textId="77777777" w:rsidR="0038447D" w:rsidRPr="00154E57" w:rsidRDefault="0038447D" w:rsidP="0038447D">
            <w:pPr>
              <w:pStyle w:val="aff3"/>
              <w:numPr>
                <w:ilvl w:val="0"/>
                <w:numId w:val="86"/>
              </w:numPr>
              <w:spacing w:before="0" w:after="60"/>
              <w:contextualSpacing w:val="0"/>
              <w:jc w:val="left"/>
              <w:rPr>
                <w:sz w:val="22"/>
                <w:szCs w:val="22"/>
              </w:rPr>
            </w:pPr>
          </w:p>
        </w:tc>
        <w:tc>
          <w:tcPr>
            <w:tcW w:w="5245" w:type="dxa"/>
            <w:shd w:val="clear" w:color="auto" w:fill="auto"/>
          </w:tcPr>
          <w:p w14:paraId="58E8EA9F" w14:textId="77777777" w:rsidR="0038447D" w:rsidRPr="00154E57" w:rsidRDefault="0038447D" w:rsidP="00154E57">
            <w:pPr>
              <w:pStyle w:val="aff3"/>
              <w:spacing w:before="40" w:after="40"/>
              <w:ind w:left="0" w:firstLine="0"/>
              <w:contextualSpacing w:val="0"/>
              <w:jc w:val="left"/>
              <w:rPr>
                <w:sz w:val="22"/>
                <w:szCs w:val="22"/>
              </w:rPr>
            </w:pPr>
            <w:r w:rsidRPr="00154E57">
              <w:rPr>
                <w:sz w:val="22"/>
                <w:szCs w:val="22"/>
              </w:rPr>
              <w:t>Предварительное согласование предоставления земельного (лесного) участка</w:t>
            </w:r>
          </w:p>
        </w:tc>
        <w:tc>
          <w:tcPr>
            <w:tcW w:w="3686" w:type="dxa"/>
            <w:shd w:val="clear" w:color="auto" w:fill="auto"/>
          </w:tcPr>
          <w:p w14:paraId="7A7DC494" w14:textId="77777777" w:rsidR="0038447D" w:rsidRPr="00154E57" w:rsidRDefault="0038447D" w:rsidP="00154E57">
            <w:pPr>
              <w:pStyle w:val="aff3"/>
              <w:spacing w:before="40" w:after="40"/>
              <w:ind w:left="0" w:firstLine="0"/>
              <w:contextualSpacing w:val="0"/>
              <w:jc w:val="left"/>
              <w:rPr>
                <w:sz w:val="22"/>
                <w:szCs w:val="22"/>
              </w:rPr>
            </w:pPr>
            <w:r w:rsidRPr="00154E57">
              <w:rPr>
                <w:sz w:val="22"/>
                <w:szCs w:val="22"/>
              </w:rPr>
              <w:t>15 рабочих дней</w:t>
            </w:r>
          </w:p>
        </w:tc>
      </w:tr>
      <w:tr w:rsidR="0038447D" w:rsidRPr="00D305B2" w14:paraId="3BD02C9A" w14:textId="77777777" w:rsidTr="00154E57">
        <w:tc>
          <w:tcPr>
            <w:tcW w:w="567" w:type="dxa"/>
          </w:tcPr>
          <w:p w14:paraId="7011F052" w14:textId="77777777" w:rsidR="0038447D" w:rsidRPr="00154E57" w:rsidRDefault="0038447D" w:rsidP="0038447D">
            <w:pPr>
              <w:pStyle w:val="aff3"/>
              <w:numPr>
                <w:ilvl w:val="0"/>
                <w:numId w:val="86"/>
              </w:numPr>
              <w:spacing w:before="0" w:after="60"/>
              <w:ind w:left="0" w:firstLine="0"/>
              <w:contextualSpacing w:val="0"/>
              <w:jc w:val="left"/>
              <w:rPr>
                <w:sz w:val="22"/>
                <w:szCs w:val="22"/>
              </w:rPr>
            </w:pPr>
          </w:p>
        </w:tc>
        <w:tc>
          <w:tcPr>
            <w:tcW w:w="5245" w:type="dxa"/>
          </w:tcPr>
          <w:p w14:paraId="7B3D721F" w14:textId="77777777" w:rsidR="0038447D" w:rsidRPr="00154E57" w:rsidRDefault="0038447D" w:rsidP="00154E57">
            <w:pPr>
              <w:pStyle w:val="aff3"/>
              <w:spacing w:before="40" w:after="40"/>
              <w:ind w:left="0" w:firstLine="0"/>
              <w:contextualSpacing w:val="0"/>
              <w:jc w:val="left"/>
              <w:rPr>
                <w:sz w:val="22"/>
                <w:szCs w:val="22"/>
              </w:rPr>
            </w:pPr>
            <w:r w:rsidRPr="00154E57">
              <w:rPr>
                <w:sz w:val="22"/>
                <w:szCs w:val="22"/>
              </w:rPr>
              <w:t>Утверждение проектной документации лесного участка</w:t>
            </w:r>
          </w:p>
        </w:tc>
        <w:tc>
          <w:tcPr>
            <w:tcW w:w="3686" w:type="dxa"/>
            <w:shd w:val="clear" w:color="auto" w:fill="auto"/>
          </w:tcPr>
          <w:p w14:paraId="7F5004AC" w14:textId="77777777" w:rsidR="0038447D" w:rsidRPr="00154E57" w:rsidRDefault="0038447D" w:rsidP="00154E57">
            <w:pPr>
              <w:pStyle w:val="aff3"/>
              <w:spacing w:before="40" w:after="40"/>
              <w:ind w:left="0" w:firstLine="0"/>
              <w:contextualSpacing w:val="0"/>
              <w:jc w:val="left"/>
              <w:rPr>
                <w:sz w:val="22"/>
                <w:szCs w:val="22"/>
              </w:rPr>
            </w:pPr>
            <w:r w:rsidRPr="00154E57">
              <w:rPr>
                <w:sz w:val="22"/>
                <w:szCs w:val="22"/>
              </w:rPr>
              <w:t>30 календарных дней</w:t>
            </w:r>
          </w:p>
        </w:tc>
      </w:tr>
      <w:tr w:rsidR="0038447D" w:rsidRPr="00D305B2" w14:paraId="101F2F38" w14:textId="77777777" w:rsidTr="00154E57">
        <w:trPr>
          <w:trHeight w:val="673"/>
        </w:trPr>
        <w:tc>
          <w:tcPr>
            <w:tcW w:w="567" w:type="dxa"/>
          </w:tcPr>
          <w:p w14:paraId="3C4BDC00" w14:textId="77777777" w:rsidR="0038447D" w:rsidRPr="00154E57" w:rsidRDefault="0038447D" w:rsidP="0038447D">
            <w:pPr>
              <w:pStyle w:val="aff3"/>
              <w:numPr>
                <w:ilvl w:val="0"/>
                <w:numId w:val="86"/>
              </w:numPr>
              <w:spacing w:before="0" w:after="60"/>
              <w:ind w:left="0" w:firstLine="0"/>
              <w:contextualSpacing w:val="0"/>
              <w:jc w:val="left"/>
              <w:rPr>
                <w:sz w:val="22"/>
                <w:szCs w:val="22"/>
              </w:rPr>
            </w:pPr>
          </w:p>
        </w:tc>
        <w:tc>
          <w:tcPr>
            <w:tcW w:w="5245" w:type="dxa"/>
          </w:tcPr>
          <w:p w14:paraId="4543AD7D" w14:textId="77777777" w:rsidR="0038447D" w:rsidRPr="00154E57" w:rsidRDefault="0038447D" w:rsidP="00154E57">
            <w:pPr>
              <w:pStyle w:val="aff3"/>
              <w:spacing w:before="40" w:after="40"/>
              <w:ind w:left="0" w:firstLine="0"/>
              <w:contextualSpacing w:val="0"/>
              <w:jc w:val="left"/>
              <w:rPr>
                <w:sz w:val="22"/>
                <w:szCs w:val="22"/>
              </w:rPr>
            </w:pPr>
            <w:r w:rsidRPr="00154E57">
              <w:rPr>
                <w:sz w:val="22"/>
                <w:szCs w:val="22"/>
              </w:rPr>
              <w:t>Предоставление земельного (лесного) участка в аренду</w:t>
            </w:r>
          </w:p>
        </w:tc>
        <w:tc>
          <w:tcPr>
            <w:tcW w:w="3686" w:type="dxa"/>
            <w:shd w:val="clear" w:color="auto" w:fill="auto"/>
          </w:tcPr>
          <w:p w14:paraId="506364CF" w14:textId="77777777" w:rsidR="0038447D" w:rsidRPr="00154E57" w:rsidRDefault="0038447D" w:rsidP="00154E57">
            <w:pPr>
              <w:pStyle w:val="aff3"/>
              <w:spacing w:before="40" w:after="40"/>
              <w:ind w:left="0" w:firstLine="0"/>
              <w:contextualSpacing w:val="0"/>
              <w:jc w:val="left"/>
              <w:rPr>
                <w:sz w:val="22"/>
                <w:szCs w:val="22"/>
              </w:rPr>
            </w:pPr>
            <w:r w:rsidRPr="00154E57">
              <w:rPr>
                <w:sz w:val="22"/>
                <w:szCs w:val="22"/>
              </w:rPr>
              <w:t>30 календарных дней</w:t>
            </w:r>
          </w:p>
        </w:tc>
      </w:tr>
      <w:tr w:rsidR="0038447D" w:rsidRPr="00D305B2" w14:paraId="5B8B180B" w14:textId="77777777" w:rsidTr="00154E57">
        <w:trPr>
          <w:trHeight w:val="736"/>
        </w:trPr>
        <w:tc>
          <w:tcPr>
            <w:tcW w:w="567" w:type="dxa"/>
          </w:tcPr>
          <w:p w14:paraId="17633EE7" w14:textId="77777777" w:rsidR="0038447D" w:rsidRPr="00154E57" w:rsidRDefault="0038447D" w:rsidP="0038447D">
            <w:pPr>
              <w:pStyle w:val="aff3"/>
              <w:numPr>
                <w:ilvl w:val="0"/>
                <w:numId w:val="86"/>
              </w:numPr>
              <w:spacing w:before="0" w:after="60"/>
              <w:ind w:left="0" w:firstLine="0"/>
              <w:contextualSpacing w:val="0"/>
              <w:jc w:val="left"/>
              <w:rPr>
                <w:sz w:val="22"/>
                <w:szCs w:val="22"/>
              </w:rPr>
            </w:pPr>
          </w:p>
        </w:tc>
        <w:tc>
          <w:tcPr>
            <w:tcW w:w="5245" w:type="dxa"/>
          </w:tcPr>
          <w:p w14:paraId="5570E94D" w14:textId="77777777" w:rsidR="0038447D" w:rsidRPr="00154E57" w:rsidRDefault="0038447D" w:rsidP="00154E57">
            <w:pPr>
              <w:pStyle w:val="aff3"/>
              <w:spacing w:before="40" w:after="40"/>
              <w:ind w:left="0" w:firstLine="0"/>
              <w:contextualSpacing w:val="0"/>
              <w:jc w:val="left"/>
              <w:rPr>
                <w:sz w:val="22"/>
                <w:szCs w:val="22"/>
              </w:rPr>
            </w:pPr>
            <w:r w:rsidRPr="00154E57">
              <w:rPr>
                <w:sz w:val="22"/>
                <w:szCs w:val="22"/>
              </w:rPr>
              <w:t>Предоставлении земельного (лесного) участка в постоянное (бессрочное) пользование</w:t>
            </w:r>
          </w:p>
        </w:tc>
        <w:tc>
          <w:tcPr>
            <w:tcW w:w="3686" w:type="dxa"/>
            <w:shd w:val="clear" w:color="auto" w:fill="auto"/>
          </w:tcPr>
          <w:p w14:paraId="67B31074" w14:textId="77777777" w:rsidR="0038447D" w:rsidRPr="00154E57" w:rsidRDefault="0038447D" w:rsidP="00154E57">
            <w:pPr>
              <w:spacing w:before="40" w:after="40"/>
              <w:ind w:firstLine="0"/>
              <w:jc w:val="left"/>
              <w:rPr>
                <w:sz w:val="22"/>
                <w:szCs w:val="22"/>
              </w:rPr>
            </w:pPr>
            <w:r w:rsidRPr="00154E57">
              <w:rPr>
                <w:sz w:val="22"/>
                <w:szCs w:val="22"/>
              </w:rPr>
              <w:t>30 календарных дней</w:t>
            </w:r>
          </w:p>
        </w:tc>
      </w:tr>
      <w:tr w:rsidR="0038447D" w:rsidRPr="00D305B2" w14:paraId="7EB29D06" w14:textId="77777777" w:rsidTr="00154E57">
        <w:trPr>
          <w:trHeight w:val="691"/>
        </w:trPr>
        <w:tc>
          <w:tcPr>
            <w:tcW w:w="567" w:type="dxa"/>
          </w:tcPr>
          <w:p w14:paraId="0226390A" w14:textId="77777777" w:rsidR="0038447D" w:rsidRPr="00154E57" w:rsidRDefault="0038447D" w:rsidP="0038447D">
            <w:pPr>
              <w:pStyle w:val="aff3"/>
              <w:numPr>
                <w:ilvl w:val="0"/>
                <w:numId w:val="86"/>
              </w:numPr>
              <w:spacing w:before="0" w:after="60"/>
              <w:ind w:left="0" w:firstLine="0"/>
              <w:contextualSpacing w:val="0"/>
              <w:jc w:val="left"/>
              <w:rPr>
                <w:sz w:val="22"/>
                <w:szCs w:val="22"/>
              </w:rPr>
            </w:pPr>
          </w:p>
        </w:tc>
        <w:tc>
          <w:tcPr>
            <w:tcW w:w="5245" w:type="dxa"/>
          </w:tcPr>
          <w:p w14:paraId="0F66DC59" w14:textId="77777777" w:rsidR="0038447D" w:rsidRPr="00154E57" w:rsidRDefault="0038447D" w:rsidP="00154E57">
            <w:pPr>
              <w:pStyle w:val="aff3"/>
              <w:spacing w:before="40" w:after="40"/>
              <w:ind w:left="0" w:firstLine="0"/>
              <w:contextualSpacing w:val="0"/>
              <w:jc w:val="left"/>
              <w:rPr>
                <w:sz w:val="22"/>
                <w:szCs w:val="22"/>
              </w:rPr>
            </w:pPr>
            <w:r w:rsidRPr="00154E57">
              <w:rPr>
                <w:sz w:val="22"/>
                <w:szCs w:val="22"/>
              </w:rPr>
              <w:t>Предоставление земельного (лесного) участка в безвозмездное пользование</w:t>
            </w:r>
          </w:p>
        </w:tc>
        <w:tc>
          <w:tcPr>
            <w:tcW w:w="3686" w:type="dxa"/>
            <w:shd w:val="clear" w:color="auto" w:fill="auto"/>
          </w:tcPr>
          <w:p w14:paraId="78200026" w14:textId="77777777" w:rsidR="0038447D" w:rsidRPr="00154E57" w:rsidRDefault="0038447D" w:rsidP="00154E57">
            <w:pPr>
              <w:spacing w:before="40" w:after="40"/>
              <w:ind w:firstLine="0"/>
              <w:jc w:val="left"/>
              <w:rPr>
                <w:sz w:val="22"/>
                <w:szCs w:val="22"/>
              </w:rPr>
            </w:pPr>
            <w:r w:rsidRPr="00154E57">
              <w:rPr>
                <w:sz w:val="22"/>
                <w:szCs w:val="22"/>
              </w:rPr>
              <w:t>30 календарных дней</w:t>
            </w:r>
          </w:p>
        </w:tc>
      </w:tr>
    </w:tbl>
    <w:p w14:paraId="253EECB0" w14:textId="77777777" w:rsidR="0038447D" w:rsidRPr="00283162" w:rsidRDefault="0038447D" w:rsidP="0038447D">
      <w:pPr>
        <w:pStyle w:val="40"/>
      </w:pPr>
      <w:r w:rsidRPr="00283162">
        <w:t xml:space="preserve">Тип заявителя </w:t>
      </w:r>
    </w:p>
    <w:p w14:paraId="7A0AD900" w14:textId="77777777" w:rsidR="0038447D" w:rsidRPr="00283091" w:rsidRDefault="0038447D" w:rsidP="0038447D">
      <w:pPr>
        <w:rPr>
          <w:szCs w:val="24"/>
        </w:rPr>
      </w:pPr>
      <w:r w:rsidRPr="00C75878">
        <w:rPr>
          <w:rFonts w:eastAsia="Calibri"/>
          <w:szCs w:val="24"/>
          <w:lang w:eastAsia="en-US"/>
        </w:rPr>
        <w:t>Физические лица, юридические лица, индивидуальные предприниматели</w:t>
      </w:r>
      <w:r>
        <w:t>.</w:t>
      </w:r>
    </w:p>
    <w:p w14:paraId="0D33D6A1" w14:textId="77777777" w:rsidR="0038447D" w:rsidRPr="00283162" w:rsidRDefault="0038447D" w:rsidP="0038447D">
      <w:pPr>
        <w:pStyle w:val="40"/>
      </w:pPr>
      <w:r w:rsidRPr="00283162">
        <w:t>Форма заявления</w:t>
      </w:r>
    </w:p>
    <w:tbl>
      <w:tblPr>
        <w:tblStyle w:val="af1"/>
        <w:tblW w:w="9498" w:type="dxa"/>
        <w:tblInd w:w="-5" w:type="dxa"/>
        <w:tblLook w:val="04A0" w:firstRow="1" w:lastRow="0" w:firstColumn="1" w:lastColumn="0" w:noHBand="0" w:noVBand="1"/>
      </w:tblPr>
      <w:tblGrid>
        <w:gridCol w:w="567"/>
        <w:gridCol w:w="5954"/>
        <w:gridCol w:w="2977"/>
      </w:tblGrid>
      <w:tr w:rsidR="0038447D" w:rsidRPr="0038075C" w14:paraId="6775E691" w14:textId="77777777" w:rsidTr="00154E57">
        <w:trPr>
          <w:trHeight w:val="609"/>
          <w:tblHeader/>
        </w:trPr>
        <w:tc>
          <w:tcPr>
            <w:tcW w:w="567" w:type="dxa"/>
            <w:vAlign w:val="center"/>
          </w:tcPr>
          <w:p w14:paraId="18BD9B42" w14:textId="77777777" w:rsidR="0038447D" w:rsidRPr="0038075C" w:rsidRDefault="0038447D" w:rsidP="00154E57">
            <w:pPr>
              <w:spacing w:before="0" w:after="0"/>
              <w:ind w:firstLine="0"/>
              <w:jc w:val="center"/>
              <w:rPr>
                <w:b/>
                <w:sz w:val="20"/>
              </w:rPr>
            </w:pPr>
            <w:r>
              <w:rPr>
                <w:b/>
                <w:sz w:val="20"/>
              </w:rPr>
              <w:t>№ п/п</w:t>
            </w:r>
          </w:p>
        </w:tc>
        <w:tc>
          <w:tcPr>
            <w:tcW w:w="5954" w:type="dxa"/>
            <w:vAlign w:val="center"/>
          </w:tcPr>
          <w:p w14:paraId="3CF9F25E" w14:textId="77777777" w:rsidR="0038447D" w:rsidRPr="0038075C" w:rsidRDefault="0038447D" w:rsidP="00154E57">
            <w:pPr>
              <w:spacing w:before="0" w:after="0"/>
              <w:ind w:firstLine="0"/>
              <w:jc w:val="center"/>
              <w:rPr>
                <w:b/>
                <w:sz w:val="20"/>
              </w:rPr>
            </w:pPr>
            <w:r w:rsidRPr="0038075C">
              <w:rPr>
                <w:b/>
                <w:sz w:val="20"/>
              </w:rPr>
              <w:t xml:space="preserve">Наименование </w:t>
            </w:r>
            <w:r>
              <w:rPr>
                <w:b/>
                <w:sz w:val="20"/>
              </w:rPr>
              <w:t>функции/услуги</w:t>
            </w:r>
          </w:p>
        </w:tc>
        <w:tc>
          <w:tcPr>
            <w:tcW w:w="2977" w:type="dxa"/>
            <w:vAlign w:val="center"/>
          </w:tcPr>
          <w:p w14:paraId="5BD3CD40" w14:textId="77777777" w:rsidR="0038447D" w:rsidRPr="0038075C" w:rsidRDefault="0038447D" w:rsidP="00154E57">
            <w:pPr>
              <w:spacing w:before="0" w:after="0"/>
              <w:ind w:firstLine="0"/>
              <w:jc w:val="center"/>
              <w:rPr>
                <w:b/>
                <w:sz w:val="20"/>
              </w:rPr>
            </w:pPr>
            <w:r w:rsidRPr="0038075C">
              <w:rPr>
                <w:b/>
                <w:sz w:val="20"/>
              </w:rPr>
              <w:t>Ссылка на шаблон</w:t>
            </w:r>
          </w:p>
        </w:tc>
      </w:tr>
      <w:tr w:rsidR="0038447D" w:rsidRPr="000A70C7" w14:paraId="47A02235" w14:textId="77777777" w:rsidTr="00154E57">
        <w:tc>
          <w:tcPr>
            <w:tcW w:w="567" w:type="dxa"/>
          </w:tcPr>
          <w:p w14:paraId="311B2C1B" w14:textId="77777777" w:rsidR="0038447D" w:rsidRPr="00154E57" w:rsidRDefault="0038447D" w:rsidP="0038447D">
            <w:pPr>
              <w:pStyle w:val="aff3"/>
              <w:numPr>
                <w:ilvl w:val="0"/>
                <w:numId w:val="85"/>
              </w:numPr>
              <w:spacing w:before="0" w:after="60"/>
              <w:contextualSpacing w:val="0"/>
              <w:jc w:val="left"/>
              <w:rPr>
                <w:sz w:val="22"/>
                <w:szCs w:val="22"/>
              </w:rPr>
            </w:pPr>
          </w:p>
        </w:tc>
        <w:tc>
          <w:tcPr>
            <w:tcW w:w="5954" w:type="dxa"/>
          </w:tcPr>
          <w:p w14:paraId="7A77E311" w14:textId="77777777" w:rsidR="0038447D" w:rsidRPr="00154E57" w:rsidRDefault="0038447D" w:rsidP="00154E57">
            <w:pPr>
              <w:pStyle w:val="aff3"/>
              <w:spacing w:before="40" w:after="40"/>
              <w:ind w:left="0" w:firstLine="0"/>
              <w:contextualSpacing w:val="0"/>
              <w:jc w:val="left"/>
              <w:rPr>
                <w:sz w:val="22"/>
                <w:szCs w:val="22"/>
              </w:rPr>
            </w:pPr>
            <w:r w:rsidRPr="00154E57">
              <w:rPr>
                <w:sz w:val="22"/>
                <w:szCs w:val="22"/>
              </w:rPr>
              <w:t>Предварительное согласование предоставления земельного (лесного) участка</w:t>
            </w:r>
          </w:p>
        </w:tc>
        <w:tc>
          <w:tcPr>
            <w:tcW w:w="2977" w:type="dxa"/>
          </w:tcPr>
          <w:p w14:paraId="644F0C84" w14:textId="77777777" w:rsidR="0038447D" w:rsidRPr="00154E57" w:rsidRDefault="0038447D" w:rsidP="00154E57">
            <w:pPr>
              <w:pStyle w:val="aff3"/>
              <w:spacing w:before="40" w:after="40"/>
              <w:ind w:left="0" w:firstLine="0"/>
              <w:contextualSpacing w:val="0"/>
              <w:jc w:val="left"/>
              <w:rPr>
                <w:sz w:val="22"/>
                <w:szCs w:val="22"/>
                <w:highlight w:val="yellow"/>
              </w:rPr>
            </w:pPr>
            <w:r w:rsidRPr="00154E57">
              <w:rPr>
                <w:sz w:val="22"/>
                <w:szCs w:val="22"/>
              </w:rPr>
              <w:t>Книга 2 Приложение 1 Шаблон 4</w:t>
            </w:r>
          </w:p>
        </w:tc>
      </w:tr>
      <w:tr w:rsidR="0038447D" w:rsidRPr="000A70C7" w14:paraId="35480BC3" w14:textId="77777777" w:rsidTr="00154E57">
        <w:tc>
          <w:tcPr>
            <w:tcW w:w="567" w:type="dxa"/>
          </w:tcPr>
          <w:p w14:paraId="654D2790" w14:textId="77777777" w:rsidR="0038447D" w:rsidRPr="00154E57" w:rsidRDefault="0038447D" w:rsidP="0038447D">
            <w:pPr>
              <w:pStyle w:val="aff3"/>
              <w:numPr>
                <w:ilvl w:val="0"/>
                <w:numId w:val="85"/>
              </w:numPr>
              <w:spacing w:before="0" w:after="60"/>
              <w:ind w:left="0" w:firstLine="0"/>
              <w:contextualSpacing w:val="0"/>
              <w:jc w:val="left"/>
              <w:rPr>
                <w:sz w:val="22"/>
                <w:szCs w:val="22"/>
              </w:rPr>
            </w:pPr>
          </w:p>
        </w:tc>
        <w:tc>
          <w:tcPr>
            <w:tcW w:w="5954" w:type="dxa"/>
          </w:tcPr>
          <w:p w14:paraId="5BF3B71F" w14:textId="77777777" w:rsidR="0038447D" w:rsidRPr="00154E57" w:rsidRDefault="0038447D" w:rsidP="00154E57">
            <w:pPr>
              <w:pStyle w:val="aff3"/>
              <w:spacing w:before="40" w:after="40"/>
              <w:ind w:left="0" w:firstLine="0"/>
              <w:contextualSpacing w:val="0"/>
              <w:jc w:val="left"/>
              <w:rPr>
                <w:sz w:val="22"/>
                <w:szCs w:val="22"/>
              </w:rPr>
            </w:pPr>
            <w:r w:rsidRPr="00154E57">
              <w:rPr>
                <w:sz w:val="22"/>
                <w:szCs w:val="22"/>
              </w:rPr>
              <w:t>Утверждение проектной документации лесного участка</w:t>
            </w:r>
          </w:p>
        </w:tc>
        <w:tc>
          <w:tcPr>
            <w:tcW w:w="2977" w:type="dxa"/>
          </w:tcPr>
          <w:p w14:paraId="2FC50B1C" w14:textId="77777777" w:rsidR="0038447D" w:rsidRPr="00154E57" w:rsidRDefault="0038447D" w:rsidP="00154E57">
            <w:pPr>
              <w:pStyle w:val="aff3"/>
              <w:spacing w:before="40" w:after="40"/>
              <w:ind w:left="0" w:firstLine="0"/>
              <w:contextualSpacing w:val="0"/>
              <w:jc w:val="left"/>
              <w:rPr>
                <w:sz w:val="22"/>
                <w:szCs w:val="22"/>
                <w:highlight w:val="yellow"/>
              </w:rPr>
            </w:pPr>
            <w:r w:rsidRPr="00154E57">
              <w:rPr>
                <w:sz w:val="22"/>
                <w:szCs w:val="22"/>
              </w:rPr>
              <w:t>Книга 2 Приложение 1 Шаблон 2</w:t>
            </w:r>
          </w:p>
        </w:tc>
      </w:tr>
      <w:tr w:rsidR="0038447D" w:rsidRPr="000A70C7" w14:paraId="08BBEAFE" w14:textId="77777777" w:rsidTr="00154E57">
        <w:tc>
          <w:tcPr>
            <w:tcW w:w="567" w:type="dxa"/>
          </w:tcPr>
          <w:p w14:paraId="27F80278" w14:textId="77777777" w:rsidR="0038447D" w:rsidRPr="00154E57" w:rsidRDefault="0038447D" w:rsidP="0038447D">
            <w:pPr>
              <w:pStyle w:val="aff3"/>
              <w:numPr>
                <w:ilvl w:val="0"/>
                <w:numId w:val="85"/>
              </w:numPr>
              <w:spacing w:before="0" w:after="60"/>
              <w:ind w:left="0" w:firstLine="0"/>
              <w:contextualSpacing w:val="0"/>
              <w:jc w:val="left"/>
              <w:rPr>
                <w:sz w:val="22"/>
                <w:szCs w:val="22"/>
              </w:rPr>
            </w:pPr>
          </w:p>
        </w:tc>
        <w:tc>
          <w:tcPr>
            <w:tcW w:w="5954" w:type="dxa"/>
          </w:tcPr>
          <w:p w14:paraId="70838C22" w14:textId="77777777" w:rsidR="0038447D" w:rsidRPr="00154E57" w:rsidRDefault="0038447D" w:rsidP="00154E57">
            <w:pPr>
              <w:pStyle w:val="aff3"/>
              <w:spacing w:before="40" w:after="40"/>
              <w:ind w:left="0" w:firstLine="0"/>
              <w:contextualSpacing w:val="0"/>
              <w:jc w:val="left"/>
              <w:rPr>
                <w:sz w:val="22"/>
                <w:szCs w:val="22"/>
              </w:rPr>
            </w:pPr>
            <w:r w:rsidRPr="00154E57">
              <w:rPr>
                <w:sz w:val="22"/>
                <w:szCs w:val="22"/>
              </w:rPr>
              <w:t>Предоставление земельного (лесного) участка в аренду</w:t>
            </w:r>
          </w:p>
        </w:tc>
        <w:tc>
          <w:tcPr>
            <w:tcW w:w="2977" w:type="dxa"/>
          </w:tcPr>
          <w:p w14:paraId="01A3ECB1" w14:textId="77777777" w:rsidR="0038447D" w:rsidRPr="00154E57" w:rsidRDefault="0038447D" w:rsidP="00154E57">
            <w:pPr>
              <w:pStyle w:val="aff3"/>
              <w:spacing w:before="40" w:after="40"/>
              <w:ind w:left="0" w:firstLine="0"/>
              <w:contextualSpacing w:val="0"/>
              <w:jc w:val="left"/>
              <w:rPr>
                <w:sz w:val="22"/>
                <w:szCs w:val="22"/>
              </w:rPr>
            </w:pPr>
            <w:r w:rsidRPr="00154E57">
              <w:rPr>
                <w:sz w:val="22"/>
                <w:szCs w:val="22"/>
              </w:rPr>
              <w:t>Книга 2 Приложение 1 Шаблон 5</w:t>
            </w:r>
          </w:p>
        </w:tc>
      </w:tr>
      <w:tr w:rsidR="0038447D" w:rsidRPr="000A70C7" w14:paraId="0ACA603F" w14:textId="77777777" w:rsidTr="00154E57">
        <w:tc>
          <w:tcPr>
            <w:tcW w:w="567" w:type="dxa"/>
          </w:tcPr>
          <w:p w14:paraId="2C32B797" w14:textId="77777777" w:rsidR="0038447D" w:rsidRPr="00154E57" w:rsidRDefault="0038447D" w:rsidP="0038447D">
            <w:pPr>
              <w:pStyle w:val="aff3"/>
              <w:numPr>
                <w:ilvl w:val="0"/>
                <w:numId w:val="85"/>
              </w:numPr>
              <w:spacing w:before="0" w:after="60"/>
              <w:ind w:left="0" w:firstLine="0"/>
              <w:contextualSpacing w:val="0"/>
              <w:jc w:val="left"/>
              <w:rPr>
                <w:sz w:val="22"/>
                <w:szCs w:val="22"/>
              </w:rPr>
            </w:pPr>
          </w:p>
        </w:tc>
        <w:tc>
          <w:tcPr>
            <w:tcW w:w="5954" w:type="dxa"/>
          </w:tcPr>
          <w:p w14:paraId="30B9EC5E" w14:textId="77777777" w:rsidR="0038447D" w:rsidRPr="00154E57" w:rsidRDefault="0038447D" w:rsidP="00154E57">
            <w:pPr>
              <w:pStyle w:val="aff3"/>
              <w:spacing w:before="40" w:after="40"/>
              <w:ind w:left="0" w:firstLine="0"/>
              <w:contextualSpacing w:val="0"/>
              <w:jc w:val="left"/>
              <w:rPr>
                <w:sz w:val="22"/>
                <w:szCs w:val="22"/>
              </w:rPr>
            </w:pPr>
            <w:r w:rsidRPr="00154E57">
              <w:rPr>
                <w:sz w:val="22"/>
                <w:szCs w:val="22"/>
              </w:rPr>
              <w:t>Предоставлении земельного (лесного) участка в постоянное (бессрочное) пользование</w:t>
            </w:r>
          </w:p>
        </w:tc>
        <w:tc>
          <w:tcPr>
            <w:tcW w:w="2977" w:type="dxa"/>
          </w:tcPr>
          <w:p w14:paraId="67AD9F6F" w14:textId="77777777" w:rsidR="0038447D" w:rsidRPr="00154E57" w:rsidRDefault="0038447D" w:rsidP="00154E57">
            <w:pPr>
              <w:pStyle w:val="aff3"/>
              <w:spacing w:before="40" w:after="40"/>
              <w:ind w:left="0" w:firstLine="0"/>
              <w:contextualSpacing w:val="0"/>
              <w:jc w:val="left"/>
              <w:rPr>
                <w:sz w:val="22"/>
                <w:szCs w:val="22"/>
                <w:highlight w:val="yellow"/>
              </w:rPr>
            </w:pPr>
            <w:r w:rsidRPr="00154E57">
              <w:rPr>
                <w:sz w:val="22"/>
                <w:szCs w:val="22"/>
              </w:rPr>
              <w:t>Книга 2 Приложение 1 Шаблон 6</w:t>
            </w:r>
          </w:p>
        </w:tc>
      </w:tr>
      <w:tr w:rsidR="0038447D" w:rsidRPr="000A70C7" w14:paraId="69255B7F" w14:textId="77777777" w:rsidTr="00154E57">
        <w:tc>
          <w:tcPr>
            <w:tcW w:w="567" w:type="dxa"/>
          </w:tcPr>
          <w:p w14:paraId="10DB16DF" w14:textId="77777777" w:rsidR="0038447D" w:rsidRPr="00154E57" w:rsidRDefault="0038447D" w:rsidP="0038447D">
            <w:pPr>
              <w:pStyle w:val="aff3"/>
              <w:numPr>
                <w:ilvl w:val="0"/>
                <w:numId w:val="85"/>
              </w:numPr>
              <w:spacing w:before="0" w:after="60"/>
              <w:ind w:left="0" w:firstLine="0"/>
              <w:contextualSpacing w:val="0"/>
              <w:jc w:val="left"/>
              <w:rPr>
                <w:sz w:val="22"/>
                <w:szCs w:val="22"/>
              </w:rPr>
            </w:pPr>
          </w:p>
        </w:tc>
        <w:tc>
          <w:tcPr>
            <w:tcW w:w="5954" w:type="dxa"/>
          </w:tcPr>
          <w:p w14:paraId="40093584" w14:textId="77777777" w:rsidR="0038447D" w:rsidRPr="00154E57" w:rsidRDefault="0038447D" w:rsidP="00154E57">
            <w:pPr>
              <w:pStyle w:val="aff3"/>
              <w:spacing w:before="40" w:after="40"/>
              <w:ind w:left="0" w:firstLine="0"/>
              <w:contextualSpacing w:val="0"/>
              <w:jc w:val="left"/>
              <w:rPr>
                <w:sz w:val="22"/>
                <w:szCs w:val="22"/>
              </w:rPr>
            </w:pPr>
            <w:r w:rsidRPr="00154E57">
              <w:rPr>
                <w:sz w:val="22"/>
                <w:szCs w:val="22"/>
              </w:rPr>
              <w:t>Предоставление земельного (лесного) участка в безвозмездное пользование</w:t>
            </w:r>
          </w:p>
        </w:tc>
        <w:tc>
          <w:tcPr>
            <w:tcW w:w="2977" w:type="dxa"/>
          </w:tcPr>
          <w:p w14:paraId="3C56CDE3" w14:textId="77777777" w:rsidR="0038447D" w:rsidRPr="00154E57" w:rsidRDefault="0038447D" w:rsidP="00154E57">
            <w:pPr>
              <w:pStyle w:val="aff3"/>
              <w:spacing w:before="40" w:after="40"/>
              <w:ind w:left="0" w:firstLine="0"/>
              <w:contextualSpacing w:val="0"/>
              <w:jc w:val="left"/>
              <w:rPr>
                <w:sz w:val="22"/>
                <w:szCs w:val="22"/>
              </w:rPr>
            </w:pPr>
            <w:r w:rsidRPr="00154E57">
              <w:rPr>
                <w:sz w:val="22"/>
                <w:szCs w:val="22"/>
              </w:rPr>
              <w:t>Книга 2 Приложение 1 Шаблон 7</w:t>
            </w:r>
          </w:p>
        </w:tc>
      </w:tr>
    </w:tbl>
    <w:p w14:paraId="593415C4" w14:textId="77777777" w:rsidR="0038447D" w:rsidRPr="00283162" w:rsidRDefault="0038447D" w:rsidP="00154E57">
      <w:pPr>
        <w:pStyle w:val="40"/>
        <w:pageBreakBefore/>
      </w:pPr>
      <w:r w:rsidRPr="00283162">
        <w:t xml:space="preserve">Состав пакета документов </w:t>
      </w:r>
    </w:p>
    <w:tbl>
      <w:tblPr>
        <w:tblStyle w:val="af1"/>
        <w:tblW w:w="9568" w:type="dxa"/>
        <w:tblLayout w:type="fixed"/>
        <w:tblLook w:val="04A0" w:firstRow="1" w:lastRow="0" w:firstColumn="1" w:lastColumn="0" w:noHBand="0" w:noVBand="1"/>
      </w:tblPr>
      <w:tblGrid>
        <w:gridCol w:w="562"/>
        <w:gridCol w:w="2485"/>
        <w:gridCol w:w="3686"/>
        <w:gridCol w:w="1275"/>
        <w:gridCol w:w="1560"/>
      </w:tblGrid>
      <w:tr w:rsidR="0038447D" w:rsidRPr="00283091" w14:paraId="105F3C80" w14:textId="77777777" w:rsidTr="00154E57">
        <w:trPr>
          <w:tblHeader/>
        </w:trPr>
        <w:tc>
          <w:tcPr>
            <w:tcW w:w="562" w:type="dxa"/>
            <w:vAlign w:val="center"/>
          </w:tcPr>
          <w:p w14:paraId="3E33D8FE" w14:textId="77777777" w:rsidR="0038447D" w:rsidRPr="003F27C0" w:rsidRDefault="0038447D" w:rsidP="00154E57">
            <w:pPr>
              <w:spacing w:before="0" w:after="0"/>
              <w:ind w:firstLine="0"/>
              <w:jc w:val="center"/>
              <w:rPr>
                <w:b/>
                <w:sz w:val="18"/>
                <w:szCs w:val="18"/>
              </w:rPr>
            </w:pPr>
            <w:r w:rsidRPr="003F27C0">
              <w:rPr>
                <w:b/>
                <w:sz w:val="18"/>
                <w:szCs w:val="18"/>
              </w:rPr>
              <w:t>№ п/п</w:t>
            </w:r>
          </w:p>
        </w:tc>
        <w:tc>
          <w:tcPr>
            <w:tcW w:w="2485" w:type="dxa"/>
            <w:vAlign w:val="center"/>
          </w:tcPr>
          <w:p w14:paraId="66186B7A" w14:textId="77777777" w:rsidR="0038447D" w:rsidRPr="003F27C0" w:rsidRDefault="0038447D" w:rsidP="00154E57">
            <w:pPr>
              <w:spacing w:before="0" w:after="0"/>
              <w:ind w:firstLine="0"/>
              <w:jc w:val="center"/>
              <w:rPr>
                <w:b/>
                <w:sz w:val="18"/>
                <w:szCs w:val="18"/>
              </w:rPr>
            </w:pPr>
            <w:r>
              <w:rPr>
                <w:b/>
                <w:sz w:val="18"/>
                <w:szCs w:val="18"/>
              </w:rPr>
              <w:t>Наименование функции/услуги</w:t>
            </w:r>
          </w:p>
        </w:tc>
        <w:tc>
          <w:tcPr>
            <w:tcW w:w="3686" w:type="dxa"/>
            <w:vAlign w:val="center"/>
          </w:tcPr>
          <w:p w14:paraId="51E0140A" w14:textId="77777777" w:rsidR="0038447D" w:rsidRPr="003F27C0" w:rsidRDefault="0038447D" w:rsidP="00154E57">
            <w:pPr>
              <w:spacing w:before="0" w:after="0"/>
              <w:ind w:firstLine="0"/>
              <w:jc w:val="center"/>
              <w:rPr>
                <w:b/>
                <w:sz w:val="18"/>
                <w:szCs w:val="18"/>
              </w:rPr>
            </w:pPr>
            <w:r w:rsidRPr="003F27C0">
              <w:rPr>
                <w:b/>
                <w:sz w:val="18"/>
                <w:szCs w:val="18"/>
              </w:rPr>
              <w:t>Наименование документа</w:t>
            </w:r>
          </w:p>
        </w:tc>
        <w:tc>
          <w:tcPr>
            <w:tcW w:w="1275" w:type="dxa"/>
            <w:vAlign w:val="center"/>
          </w:tcPr>
          <w:p w14:paraId="1C6DB2FB" w14:textId="77777777" w:rsidR="0038447D" w:rsidRPr="003F27C0" w:rsidRDefault="0038447D" w:rsidP="00154E57">
            <w:pPr>
              <w:spacing w:before="0" w:after="0"/>
              <w:ind w:firstLine="0"/>
              <w:jc w:val="center"/>
              <w:rPr>
                <w:b/>
                <w:sz w:val="18"/>
                <w:szCs w:val="18"/>
              </w:rPr>
            </w:pPr>
            <w:r>
              <w:rPr>
                <w:b/>
                <w:sz w:val="18"/>
                <w:szCs w:val="18"/>
              </w:rPr>
              <w:t>Источник предостав</w:t>
            </w:r>
            <w:r w:rsidRPr="003F27C0">
              <w:rPr>
                <w:b/>
                <w:sz w:val="18"/>
                <w:szCs w:val="18"/>
              </w:rPr>
              <w:t>ления</w:t>
            </w:r>
          </w:p>
        </w:tc>
        <w:tc>
          <w:tcPr>
            <w:tcW w:w="1560" w:type="dxa"/>
            <w:vAlign w:val="center"/>
          </w:tcPr>
          <w:p w14:paraId="3777F783" w14:textId="77777777" w:rsidR="0038447D" w:rsidRPr="003F27C0" w:rsidRDefault="0038447D" w:rsidP="00154E57">
            <w:pPr>
              <w:spacing w:before="0" w:after="0"/>
              <w:ind w:left="-87" w:right="-108" w:firstLine="0"/>
              <w:jc w:val="center"/>
              <w:rPr>
                <w:b/>
                <w:sz w:val="18"/>
                <w:szCs w:val="18"/>
              </w:rPr>
            </w:pPr>
            <w:r w:rsidRPr="003F27C0">
              <w:rPr>
                <w:b/>
                <w:sz w:val="18"/>
                <w:szCs w:val="18"/>
              </w:rPr>
              <w:t>Признак обязательности</w:t>
            </w:r>
          </w:p>
        </w:tc>
      </w:tr>
      <w:tr w:rsidR="0038447D" w:rsidRPr="00164CE1" w14:paraId="020F8581" w14:textId="77777777" w:rsidTr="00154E57">
        <w:tc>
          <w:tcPr>
            <w:tcW w:w="562" w:type="dxa"/>
            <w:shd w:val="clear" w:color="auto" w:fill="auto"/>
          </w:tcPr>
          <w:p w14:paraId="30A0C129" w14:textId="77777777" w:rsidR="0038447D" w:rsidRPr="00154E57" w:rsidRDefault="0038447D" w:rsidP="0038447D">
            <w:pPr>
              <w:pStyle w:val="aff3"/>
              <w:numPr>
                <w:ilvl w:val="0"/>
                <w:numId w:val="87"/>
              </w:numPr>
              <w:spacing w:before="0" w:after="60"/>
              <w:ind w:left="0" w:firstLine="0"/>
              <w:contextualSpacing w:val="0"/>
              <w:jc w:val="left"/>
              <w:rPr>
                <w:sz w:val="20"/>
              </w:rPr>
            </w:pPr>
          </w:p>
        </w:tc>
        <w:tc>
          <w:tcPr>
            <w:tcW w:w="2485" w:type="dxa"/>
            <w:vMerge w:val="restart"/>
            <w:shd w:val="clear" w:color="auto" w:fill="auto"/>
          </w:tcPr>
          <w:p w14:paraId="221F0063" w14:textId="77777777" w:rsidR="0038447D" w:rsidRPr="00154E57" w:rsidRDefault="0038447D" w:rsidP="00154E57">
            <w:pPr>
              <w:pStyle w:val="aff3"/>
              <w:ind w:left="0" w:firstLine="0"/>
              <w:jc w:val="left"/>
              <w:rPr>
                <w:sz w:val="20"/>
              </w:rPr>
            </w:pPr>
            <w:r w:rsidRPr="00154E57">
              <w:rPr>
                <w:sz w:val="20"/>
              </w:rPr>
              <w:t>Предварительное согласование предоставления земельного (лесного) участка</w:t>
            </w:r>
          </w:p>
        </w:tc>
        <w:tc>
          <w:tcPr>
            <w:tcW w:w="3686" w:type="dxa"/>
            <w:shd w:val="clear" w:color="auto" w:fill="auto"/>
          </w:tcPr>
          <w:p w14:paraId="1A5E9C2D" w14:textId="77777777" w:rsidR="0038447D" w:rsidRPr="00154E57" w:rsidRDefault="0038447D" w:rsidP="00154E57">
            <w:pPr>
              <w:spacing w:before="0" w:after="0"/>
              <w:ind w:firstLine="0"/>
              <w:jc w:val="left"/>
              <w:rPr>
                <w:sz w:val="20"/>
              </w:rPr>
            </w:pPr>
            <w:r w:rsidRPr="00154E57">
              <w:rPr>
                <w:sz w:val="20"/>
              </w:rPr>
              <w:t>Заявка</w:t>
            </w:r>
          </w:p>
        </w:tc>
        <w:tc>
          <w:tcPr>
            <w:tcW w:w="1275" w:type="dxa"/>
            <w:shd w:val="clear" w:color="auto" w:fill="auto"/>
          </w:tcPr>
          <w:p w14:paraId="3A9A2564" w14:textId="77777777" w:rsidR="0038447D" w:rsidRPr="00154E57" w:rsidRDefault="0038447D" w:rsidP="00154E57">
            <w:pPr>
              <w:pStyle w:val="aff3"/>
              <w:ind w:left="-87" w:right="-108" w:firstLine="0"/>
              <w:jc w:val="left"/>
              <w:rPr>
                <w:sz w:val="20"/>
              </w:rPr>
            </w:pPr>
            <w:r w:rsidRPr="00154E57">
              <w:rPr>
                <w:sz w:val="20"/>
              </w:rPr>
              <w:t>Заявитель</w:t>
            </w:r>
          </w:p>
        </w:tc>
        <w:tc>
          <w:tcPr>
            <w:tcW w:w="1560" w:type="dxa"/>
            <w:shd w:val="clear" w:color="auto" w:fill="auto"/>
          </w:tcPr>
          <w:p w14:paraId="46994C43" w14:textId="77777777" w:rsidR="0038447D" w:rsidRPr="00154E57" w:rsidRDefault="0038447D" w:rsidP="00154E57">
            <w:pPr>
              <w:pStyle w:val="aff3"/>
              <w:ind w:left="-87" w:right="-108" w:firstLine="0"/>
              <w:jc w:val="left"/>
              <w:rPr>
                <w:sz w:val="20"/>
              </w:rPr>
            </w:pPr>
            <w:r w:rsidRPr="00154E57">
              <w:rPr>
                <w:sz w:val="20"/>
              </w:rPr>
              <w:t>Обязательно</w:t>
            </w:r>
          </w:p>
        </w:tc>
      </w:tr>
      <w:tr w:rsidR="0038447D" w:rsidRPr="00164CE1" w14:paraId="4EA765F4" w14:textId="77777777" w:rsidTr="00154E57">
        <w:tc>
          <w:tcPr>
            <w:tcW w:w="562" w:type="dxa"/>
            <w:shd w:val="clear" w:color="auto" w:fill="auto"/>
          </w:tcPr>
          <w:p w14:paraId="28814D34" w14:textId="77777777" w:rsidR="0038447D" w:rsidRPr="00154E57" w:rsidRDefault="0038447D" w:rsidP="0038447D">
            <w:pPr>
              <w:pStyle w:val="aff3"/>
              <w:numPr>
                <w:ilvl w:val="0"/>
                <w:numId w:val="87"/>
              </w:numPr>
              <w:spacing w:before="0" w:after="60"/>
              <w:ind w:left="0" w:firstLine="0"/>
              <w:contextualSpacing w:val="0"/>
              <w:jc w:val="left"/>
              <w:rPr>
                <w:sz w:val="20"/>
              </w:rPr>
            </w:pPr>
          </w:p>
        </w:tc>
        <w:tc>
          <w:tcPr>
            <w:tcW w:w="2485" w:type="dxa"/>
            <w:vMerge/>
            <w:shd w:val="clear" w:color="auto" w:fill="auto"/>
          </w:tcPr>
          <w:p w14:paraId="037B853C" w14:textId="77777777" w:rsidR="0038447D" w:rsidRPr="00154E57" w:rsidRDefault="0038447D" w:rsidP="00154E57">
            <w:pPr>
              <w:pStyle w:val="aff3"/>
              <w:ind w:left="0" w:firstLine="0"/>
              <w:jc w:val="left"/>
              <w:rPr>
                <w:sz w:val="20"/>
              </w:rPr>
            </w:pPr>
          </w:p>
        </w:tc>
        <w:tc>
          <w:tcPr>
            <w:tcW w:w="3686" w:type="dxa"/>
            <w:shd w:val="clear" w:color="auto" w:fill="auto"/>
          </w:tcPr>
          <w:p w14:paraId="34B301E6" w14:textId="77777777" w:rsidR="0038447D" w:rsidRPr="00154E57" w:rsidRDefault="0038447D" w:rsidP="00154E57">
            <w:pPr>
              <w:pStyle w:val="aff3"/>
              <w:ind w:left="0" w:firstLine="0"/>
              <w:jc w:val="left"/>
              <w:rPr>
                <w:sz w:val="20"/>
              </w:rPr>
            </w:pPr>
            <w:r w:rsidRPr="00154E57">
              <w:rPr>
                <w:sz w:val="20"/>
              </w:rPr>
              <w:t>Документы, подтверждающие право заявителя на приобретение земельного участка без проведения торгов и предусмотренные перечнем, установленным уполномоченным Правительством РФ федеральным органом исполнительной власти, за исключением документов, которые должны быть представлены в уполномоченный орган в порядке межведомственного информационного взаимодействия</w:t>
            </w:r>
          </w:p>
        </w:tc>
        <w:tc>
          <w:tcPr>
            <w:tcW w:w="1275" w:type="dxa"/>
            <w:shd w:val="clear" w:color="auto" w:fill="auto"/>
          </w:tcPr>
          <w:p w14:paraId="525CA9BF" w14:textId="77777777" w:rsidR="0038447D" w:rsidRPr="00154E57" w:rsidRDefault="0038447D" w:rsidP="00154E57">
            <w:pPr>
              <w:pStyle w:val="aff3"/>
              <w:ind w:left="-87" w:right="-108" w:firstLine="0"/>
              <w:jc w:val="left"/>
              <w:rPr>
                <w:sz w:val="20"/>
              </w:rPr>
            </w:pPr>
            <w:r w:rsidRPr="00154E57">
              <w:rPr>
                <w:sz w:val="20"/>
              </w:rPr>
              <w:t>Заявитель</w:t>
            </w:r>
          </w:p>
        </w:tc>
        <w:tc>
          <w:tcPr>
            <w:tcW w:w="1560" w:type="dxa"/>
            <w:shd w:val="clear" w:color="auto" w:fill="auto"/>
          </w:tcPr>
          <w:p w14:paraId="47E8F262" w14:textId="77777777" w:rsidR="0038447D" w:rsidRPr="00154E57" w:rsidRDefault="0038447D" w:rsidP="00154E57">
            <w:pPr>
              <w:pStyle w:val="aff3"/>
              <w:ind w:left="-87" w:right="-108" w:firstLine="0"/>
              <w:jc w:val="left"/>
              <w:rPr>
                <w:sz w:val="20"/>
              </w:rPr>
            </w:pPr>
            <w:r w:rsidRPr="00154E57">
              <w:rPr>
                <w:sz w:val="20"/>
              </w:rPr>
              <w:t>Не обязательно</w:t>
            </w:r>
          </w:p>
        </w:tc>
      </w:tr>
      <w:tr w:rsidR="0038447D" w:rsidRPr="00164CE1" w14:paraId="6317027A" w14:textId="77777777" w:rsidTr="00154E57">
        <w:tc>
          <w:tcPr>
            <w:tcW w:w="562" w:type="dxa"/>
            <w:shd w:val="clear" w:color="auto" w:fill="auto"/>
          </w:tcPr>
          <w:p w14:paraId="06FF1F01" w14:textId="77777777" w:rsidR="0038447D" w:rsidRPr="00154E57" w:rsidRDefault="0038447D" w:rsidP="0038447D">
            <w:pPr>
              <w:pStyle w:val="aff3"/>
              <w:numPr>
                <w:ilvl w:val="0"/>
                <w:numId w:val="87"/>
              </w:numPr>
              <w:spacing w:before="0" w:after="60"/>
              <w:ind w:left="0" w:firstLine="0"/>
              <w:contextualSpacing w:val="0"/>
              <w:jc w:val="left"/>
              <w:rPr>
                <w:sz w:val="20"/>
              </w:rPr>
            </w:pPr>
          </w:p>
        </w:tc>
        <w:tc>
          <w:tcPr>
            <w:tcW w:w="2485" w:type="dxa"/>
            <w:vMerge/>
            <w:shd w:val="clear" w:color="auto" w:fill="auto"/>
          </w:tcPr>
          <w:p w14:paraId="04552948" w14:textId="77777777" w:rsidR="0038447D" w:rsidRPr="00154E57" w:rsidRDefault="0038447D" w:rsidP="00154E57">
            <w:pPr>
              <w:pStyle w:val="aff3"/>
              <w:ind w:left="0" w:firstLine="0"/>
              <w:jc w:val="left"/>
              <w:rPr>
                <w:sz w:val="20"/>
              </w:rPr>
            </w:pPr>
          </w:p>
        </w:tc>
        <w:tc>
          <w:tcPr>
            <w:tcW w:w="3686" w:type="dxa"/>
            <w:shd w:val="clear" w:color="auto" w:fill="auto"/>
          </w:tcPr>
          <w:p w14:paraId="521D604F" w14:textId="77777777" w:rsidR="0038447D" w:rsidRPr="00154E57" w:rsidRDefault="0038447D" w:rsidP="00154E57">
            <w:pPr>
              <w:pStyle w:val="aff3"/>
              <w:ind w:left="0" w:firstLine="0"/>
              <w:jc w:val="left"/>
              <w:rPr>
                <w:sz w:val="20"/>
              </w:rPr>
            </w:pPr>
            <w:r w:rsidRPr="00154E57">
              <w:rPr>
                <w:sz w:val="20"/>
              </w:rPr>
              <w:t>Схема расположения земельного участка в случае, если испрашиваемый земельный участок предстоит образовать и отсутствует проект межевания территории, в границах которой предстоит образовать такой земельный участок</w:t>
            </w:r>
          </w:p>
        </w:tc>
        <w:tc>
          <w:tcPr>
            <w:tcW w:w="1275" w:type="dxa"/>
            <w:shd w:val="clear" w:color="auto" w:fill="auto"/>
          </w:tcPr>
          <w:p w14:paraId="4C049688" w14:textId="77777777" w:rsidR="0038447D" w:rsidRPr="00154E57" w:rsidRDefault="0038447D" w:rsidP="00154E57">
            <w:pPr>
              <w:pStyle w:val="aff3"/>
              <w:ind w:left="-87" w:right="-108" w:firstLine="0"/>
              <w:jc w:val="left"/>
              <w:rPr>
                <w:sz w:val="20"/>
              </w:rPr>
            </w:pPr>
            <w:r w:rsidRPr="00154E57">
              <w:rPr>
                <w:sz w:val="20"/>
              </w:rPr>
              <w:t>Заявитель</w:t>
            </w:r>
          </w:p>
        </w:tc>
        <w:tc>
          <w:tcPr>
            <w:tcW w:w="1560" w:type="dxa"/>
            <w:shd w:val="clear" w:color="auto" w:fill="auto"/>
          </w:tcPr>
          <w:p w14:paraId="670FC575" w14:textId="77777777" w:rsidR="0038447D" w:rsidRPr="00154E57" w:rsidRDefault="0038447D" w:rsidP="00154E57">
            <w:pPr>
              <w:pStyle w:val="aff3"/>
              <w:ind w:left="-87" w:right="-108" w:firstLine="0"/>
              <w:jc w:val="left"/>
              <w:rPr>
                <w:sz w:val="20"/>
              </w:rPr>
            </w:pPr>
            <w:r w:rsidRPr="00154E57">
              <w:rPr>
                <w:sz w:val="20"/>
              </w:rPr>
              <w:t>Не обязательно</w:t>
            </w:r>
          </w:p>
        </w:tc>
      </w:tr>
      <w:tr w:rsidR="0038447D" w:rsidRPr="00164CE1" w14:paraId="29E2CAE9" w14:textId="77777777" w:rsidTr="00154E57">
        <w:tc>
          <w:tcPr>
            <w:tcW w:w="562" w:type="dxa"/>
            <w:shd w:val="clear" w:color="auto" w:fill="auto"/>
          </w:tcPr>
          <w:p w14:paraId="04C6EE85" w14:textId="77777777" w:rsidR="0038447D" w:rsidRPr="00154E57" w:rsidRDefault="0038447D" w:rsidP="0038447D">
            <w:pPr>
              <w:pStyle w:val="aff3"/>
              <w:numPr>
                <w:ilvl w:val="0"/>
                <w:numId w:val="87"/>
              </w:numPr>
              <w:spacing w:before="0" w:after="60"/>
              <w:ind w:left="0" w:firstLine="0"/>
              <w:contextualSpacing w:val="0"/>
              <w:jc w:val="left"/>
              <w:rPr>
                <w:sz w:val="20"/>
              </w:rPr>
            </w:pPr>
          </w:p>
        </w:tc>
        <w:tc>
          <w:tcPr>
            <w:tcW w:w="2485" w:type="dxa"/>
            <w:vMerge/>
            <w:shd w:val="clear" w:color="auto" w:fill="auto"/>
          </w:tcPr>
          <w:p w14:paraId="5EB922E1" w14:textId="77777777" w:rsidR="0038447D" w:rsidRPr="00154E57" w:rsidRDefault="0038447D" w:rsidP="00154E57">
            <w:pPr>
              <w:pStyle w:val="aff3"/>
              <w:ind w:left="0" w:firstLine="0"/>
              <w:jc w:val="left"/>
              <w:rPr>
                <w:sz w:val="20"/>
              </w:rPr>
            </w:pPr>
          </w:p>
        </w:tc>
        <w:tc>
          <w:tcPr>
            <w:tcW w:w="3686" w:type="dxa"/>
            <w:shd w:val="clear" w:color="auto" w:fill="auto"/>
          </w:tcPr>
          <w:p w14:paraId="7F7C0546" w14:textId="77777777" w:rsidR="0038447D" w:rsidRPr="00154E57" w:rsidRDefault="0038447D" w:rsidP="00154E57">
            <w:pPr>
              <w:pStyle w:val="aff3"/>
              <w:ind w:left="0" w:firstLine="0"/>
              <w:jc w:val="left"/>
              <w:rPr>
                <w:sz w:val="20"/>
              </w:rPr>
            </w:pPr>
            <w:r w:rsidRPr="00154E57">
              <w:rPr>
                <w:sz w:val="20"/>
              </w:rPr>
              <w:t>Проектная документация лесных участков в случае, если подано заявление о предварительном согласовании предоставления лесного участка, за исключением лесного участка, образуемого в целях размещения линейного объекта</w:t>
            </w:r>
          </w:p>
        </w:tc>
        <w:tc>
          <w:tcPr>
            <w:tcW w:w="1275" w:type="dxa"/>
            <w:shd w:val="clear" w:color="auto" w:fill="auto"/>
          </w:tcPr>
          <w:p w14:paraId="53E35214" w14:textId="77777777" w:rsidR="0038447D" w:rsidRPr="00154E57" w:rsidRDefault="0038447D" w:rsidP="00154E57">
            <w:pPr>
              <w:pStyle w:val="aff3"/>
              <w:ind w:left="-87" w:right="-108" w:firstLine="0"/>
              <w:jc w:val="left"/>
              <w:rPr>
                <w:sz w:val="20"/>
              </w:rPr>
            </w:pPr>
            <w:r w:rsidRPr="00154E57">
              <w:rPr>
                <w:sz w:val="20"/>
              </w:rPr>
              <w:t>Заявитель</w:t>
            </w:r>
          </w:p>
        </w:tc>
        <w:tc>
          <w:tcPr>
            <w:tcW w:w="1560" w:type="dxa"/>
            <w:shd w:val="clear" w:color="auto" w:fill="auto"/>
          </w:tcPr>
          <w:p w14:paraId="52D0A8A6" w14:textId="77777777" w:rsidR="0038447D" w:rsidRPr="00154E57" w:rsidRDefault="0038447D" w:rsidP="00154E57">
            <w:pPr>
              <w:pStyle w:val="aff3"/>
              <w:ind w:left="-87" w:right="-108" w:firstLine="0"/>
              <w:jc w:val="left"/>
              <w:rPr>
                <w:sz w:val="20"/>
              </w:rPr>
            </w:pPr>
            <w:r w:rsidRPr="00154E57">
              <w:rPr>
                <w:sz w:val="20"/>
              </w:rPr>
              <w:t>Не обязательно</w:t>
            </w:r>
          </w:p>
        </w:tc>
      </w:tr>
      <w:tr w:rsidR="0038447D" w:rsidRPr="00164CE1" w14:paraId="21038057" w14:textId="77777777" w:rsidTr="00154E57">
        <w:tc>
          <w:tcPr>
            <w:tcW w:w="562" w:type="dxa"/>
            <w:shd w:val="clear" w:color="auto" w:fill="auto"/>
          </w:tcPr>
          <w:p w14:paraId="7C8F27FB" w14:textId="77777777" w:rsidR="0038447D" w:rsidRPr="00154E57" w:rsidRDefault="0038447D" w:rsidP="0038447D">
            <w:pPr>
              <w:pStyle w:val="aff3"/>
              <w:numPr>
                <w:ilvl w:val="0"/>
                <w:numId w:val="87"/>
              </w:numPr>
              <w:spacing w:before="0" w:after="60"/>
              <w:ind w:left="0" w:firstLine="0"/>
              <w:contextualSpacing w:val="0"/>
              <w:jc w:val="left"/>
              <w:rPr>
                <w:sz w:val="20"/>
              </w:rPr>
            </w:pPr>
          </w:p>
        </w:tc>
        <w:tc>
          <w:tcPr>
            <w:tcW w:w="2485" w:type="dxa"/>
            <w:vMerge/>
            <w:shd w:val="clear" w:color="auto" w:fill="auto"/>
          </w:tcPr>
          <w:p w14:paraId="1AFDB223" w14:textId="77777777" w:rsidR="0038447D" w:rsidRPr="00154E57" w:rsidRDefault="0038447D" w:rsidP="00154E57">
            <w:pPr>
              <w:pStyle w:val="aff3"/>
              <w:ind w:left="0" w:firstLine="0"/>
              <w:jc w:val="left"/>
              <w:rPr>
                <w:sz w:val="20"/>
              </w:rPr>
            </w:pPr>
          </w:p>
        </w:tc>
        <w:tc>
          <w:tcPr>
            <w:tcW w:w="3686" w:type="dxa"/>
            <w:shd w:val="clear" w:color="auto" w:fill="auto"/>
          </w:tcPr>
          <w:p w14:paraId="11A79633" w14:textId="77777777" w:rsidR="0038447D" w:rsidRPr="00154E57" w:rsidRDefault="0038447D" w:rsidP="00154E57">
            <w:pPr>
              <w:pStyle w:val="aff3"/>
              <w:ind w:left="0" w:firstLine="0"/>
              <w:jc w:val="left"/>
              <w:rPr>
                <w:sz w:val="20"/>
              </w:rPr>
            </w:pPr>
            <w:r w:rsidRPr="00154E57">
              <w:rPr>
                <w:sz w:val="20"/>
              </w:rPr>
              <w:t>Заверенный перевод на русский язык документов о государственной регистрации юридического лица в соответствии с законодательством иностранного государства в случае, если заявителем является иностранное юридическое лицо</w:t>
            </w:r>
          </w:p>
        </w:tc>
        <w:tc>
          <w:tcPr>
            <w:tcW w:w="1275" w:type="dxa"/>
            <w:shd w:val="clear" w:color="auto" w:fill="auto"/>
          </w:tcPr>
          <w:p w14:paraId="6539DFD1" w14:textId="77777777" w:rsidR="0038447D" w:rsidRPr="00154E57" w:rsidRDefault="0038447D" w:rsidP="00154E57">
            <w:pPr>
              <w:pStyle w:val="aff3"/>
              <w:ind w:left="-87" w:right="-108" w:firstLine="0"/>
              <w:jc w:val="left"/>
              <w:rPr>
                <w:sz w:val="20"/>
              </w:rPr>
            </w:pPr>
            <w:r w:rsidRPr="00154E57">
              <w:rPr>
                <w:sz w:val="20"/>
              </w:rPr>
              <w:t>Заявитель</w:t>
            </w:r>
          </w:p>
        </w:tc>
        <w:tc>
          <w:tcPr>
            <w:tcW w:w="1560" w:type="dxa"/>
            <w:shd w:val="clear" w:color="auto" w:fill="auto"/>
          </w:tcPr>
          <w:p w14:paraId="784C4517" w14:textId="77777777" w:rsidR="0038447D" w:rsidRPr="00154E57" w:rsidRDefault="0038447D" w:rsidP="00154E57">
            <w:pPr>
              <w:pStyle w:val="aff3"/>
              <w:ind w:left="-87" w:right="-108" w:firstLine="0"/>
              <w:jc w:val="left"/>
              <w:rPr>
                <w:sz w:val="20"/>
              </w:rPr>
            </w:pPr>
            <w:r w:rsidRPr="00154E57">
              <w:rPr>
                <w:sz w:val="20"/>
              </w:rPr>
              <w:t>Не обязательно</w:t>
            </w:r>
          </w:p>
        </w:tc>
      </w:tr>
      <w:tr w:rsidR="0038447D" w:rsidRPr="00164CE1" w14:paraId="60DDCA92" w14:textId="77777777" w:rsidTr="00154E57">
        <w:tc>
          <w:tcPr>
            <w:tcW w:w="562" w:type="dxa"/>
            <w:shd w:val="clear" w:color="auto" w:fill="auto"/>
          </w:tcPr>
          <w:p w14:paraId="1E5F3C2F" w14:textId="77777777" w:rsidR="0038447D" w:rsidRPr="00154E57" w:rsidRDefault="0038447D" w:rsidP="0038447D">
            <w:pPr>
              <w:pStyle w:val="aff3"/>
              <w:numPr>
                <w:ilvl w:val="0"/>
                <w:numId w:val="87"/>
              </w:numPr>
              <w:spacing w:before="0" w:after="60"/>
              <w:ind w:left="0" w:firstLine="0"/>
              <w:contextualSpacing w:val="0"/>
              <w:jc w:val="left"/>
              <w:rPr>
                <w:sz w:val="20"/>
              </w:rPr>
            </w:pPr>
          </w:p>
        </w:tc>
        <w:tc>
          <w:tcPr>
            <w:tcW w:w="2485" w:type="dxa"/>
            <w:vMerge/>
            <w:shd w:val="clear" w:color="auto" w:fill="auto"/>
          </w:tcPr>
          <w:p w14:paraId="4694A1DA" w14:textId="77777777" w:rsidR="0038447D" w:rsidRPr="00154E57" w:rsidRDefault="0038447D" w:rsidP="00154E57">
            <w:pPr>
              <w:pStyle w:val="aff3"/>
              <w:ind w:left="0" w:firstLine="0"/>
              <w:jc w:val="left"/>
              <w:rPr>
                <w:sz w:val="20"/>
              </w:rPr>
            </w:pPr>
          </w:p>
        </w:tc>
        <w:tc>
          <w:tcPr>
            <w:tcW w:w="3686" w:type="dxa"/>
            <w:shd w:val="clear" w:color="auto" w:fill="auto"/>
          </w:tcPr>
          <w:p w14:paraId="4F120CAC" w14:textId="77777777" w:rsidR="0038447D" w:rsidRPr="00154E57" w:rsidRDefault="0038447D" w:rsidP="00154E57">
            <w:pPr>
              <w:pStyle w:val="aff3"/>
              <w:ind w:left="0" w:firstLine="0"/>
              <w:jc w:val="left"/>
              <w:rPr>
                <w:sz w:val="20"/>
              </w:rPr>
            </w:pPr>
            <w:r w:rsidRPr="00154E57">
              <w:rPr>
                <w:sz w:val="20"/>
              </w:rPr>
              <w:t>Подготовленный садоводческим или огородническим некоммерческим товариществом реестр членов такого товарищества в случае, если подано заявление о предварительном согласовании предоставления земельного участка или о предоставлении земельного участка в безвозмездное пользование такому товариществу</w:t>
            </w:r>
          </w:p>
        </w:tc>
        <w:tc>
          <w:tcPr>
            <w:tcW w:w="1275" w:type="dxa"/>
            <w:shd w:val="clear" w:color="auto" w:fill="auto"/>
          </w:tcPr>
          <w:p w14:paraId="027D1295" w14:textId="77777777" w:rsidR="0038447D" w:rsidRPr="00154E57" w:rsidRDefault="0038447D" w:rsidP="00154E57">
            <w:pPr>
              <w:pStyle w:val="aff3"/>
              <w:ind w:left="-87" w:right="-108" w:firstLine="0"/>
              <w:jc w:val="left"/>
              <w:rPr>
                <w:sz w:val="20"/>
              </w:rPr>
            </w:pPr>
            <w:r w:rsidRPr="00154E57">
              <w:rPr>
                <w:sz w:val="20"/>
              </w:rPr>
              <w:t>Заявитель</w:t>
            </w:r>
          </w:p>
        </w:tc>
        <w:tc>
          <w:tcPr>
            <w:tcW w:w="1560" w:type="dxa"/>
            <w:shd w:val="clear" w:color="auto" w:fill="auto"/>
          </w:tcPr>
          <w:p w14:paraId="133E876B" w14:textId="77777777" w:rsidR="0038447D" w:rsidRPr="00154E57" w:rsidRDefault="0038447D" w:rsidP="00154E57">
            <w:pPr>
              <w:pStyle w:val="aff3"/>
              <w:ind w:left="-87" w:right="-108" w:firstLine="0"/>
              <w:jc w:val="left"/>
              <w:rPr>
                <w:sz w:val="20"/>
              </w:rPr>
            </w:pPr>
            <w:r w:rsidRPr="00154E57">
              <w:rPr>
                <w:sz w:val="20"/>
              </w:rPr>
              <w:t>Не обязательно</w:t>
            </w:r>
          </w:p>
        </w:tc>
      </w:tr>
      <w:tr w:rsidR="0038447D" w:rsidRPr="00164CE1" w14:paraId="4FCF52DB" w14:textId="77777777" w:rsidTr="00154E57">
        <w:tc>
          <w:tcPr>
            <w:tcW w:w="562" w:type="dxa"/>
            <w:shd w:val="clear" w:color="auto" w:fill="auto"/>
          </w:tcPr>
          <w:p w14:paraId="37B12472" w14:textId="77777777" w:rsidR="0038447D" w:rsidRPr="00154E57" w:rsidRDefault="0038447D" w:rsidP="0038447D">
            <w:pPr>
              <w:pStyle w:val="aff3"/>
              <w:numPr>
                <w:ilvl w:val="0"/>
                <w:numId w:val="87"/>
              </w:numPr>
              <w:spacing w:before="0" w:after="60"/>
              <w:ind w:left="0" w:firstLine="0"/>
              <w:contextualSpacing w:val="0"/>
              <w:jc w:val="left"/>
              <w:rPr>
                <w:sz w:val="20"/>
              </w:rPr>
            </w:pPr>
          </w:p>
        </w:tc>
        <w:tc>
          <w:tcPr>
            <w:tcW w:w="2485" w:type="dxa"/>
            <w:vMerge w:val="restart"/>
            <w:shd w:val="clear" w:color="auto" w:fill="auto"/>
          </w:tcPr>
          <w:p w14:paraId="21D0085A" w14:textId="77777777" w:rsidR="0038447D" w:rsidRPr="00154E57" w:rsidRDefault="0038447D" w:rsidP="00154E57">
            <w:pPr>
              <w:pStyle w:val="aff3"/>
              <w:ind w:left="0" w:firstLine="0"/>
              <w:jc w:val="left"/>
              <w:rPr>
                <w:sz w:val="20"/>
              </w:rPr>
            </w:pPr>
            <w:r w:rsidRPr="00154E57">
              <w:rPr>
                <w:sz w:val="20"/>
              </w:rPr>
              <w:t>Утверждение проектной документации лесного участка</w:t>
            </w:r>
          </w:p>
        </w:tc>
        <w:tc>
          <w:tcPr>
            <w:tcW w:w="3686" w:type="dxa"/>
            <w:shd w:val="clear" w:color="auto" w:fill="auto"/>
          </w:tcPr>
          <w:p w14:paraId="44DD1D7E" w14:textId="77777777" w:rsidR="0038447D" w:rsidRPr="00154E57" w:rsidRDefault="0038447D" w:rsidP="00154E57">
            <w:pPr>
              <w:spacing w:before="0" w:after="0"/>
              <w:ind w:firstLine="0"/>
              <w:jc w:val="left"/>
              <w:rPr>
                <w:sz w:val="20"/>
              </w:rPr>
            </w:pPr>
            <w:r w:rsidRPr="00154E57">
              <w:rPr>
                <w:sz w:val="20"/>
              </w:rPr>
              <w:t>Заявка</w:t>
            </w:r>
          </w:p>
        </w:tc>
        <w:tc>
          <w:tcPr>
            <w:tcW w:w="1275" w:type="dxa"/>
            <w:shd w:val="clear" w:color="auto" w:fill="auto"/>
          </w:tcPr>
          <w:p w14:paraId="71C13879" w14:textId="77777777" w:rsidR="0038447D" w:rsidRPr="00154E57" w:rsidRDefault="0038447D" w:rsidP="00154E57">
            <w:pPr>
              <w:pStyle w:val="aff3"/>
              <w:ind w:left="-87" w:right="-108" w:firstLine="0"/>
              <w:jc w:val="left"/>
              <w:rPr>
                <w:sz w:val="20"/>
              </w:rPr>
            </w:pPr>
            <w:r w:rsidRPr="00154E57">
              <w:rPr>
                <w:sz w:val="20"/>
              </w:rPr>
              <w:t>Заявитель</w:t>
            </w:r>
          </w:p>
        </w:tc>
        <w:tc>
          <w:tcPr>
            <w:tcW w:w="1560" w:type="dxa"/>
            <w:shd w:val="clear" w:color="auto" w:fill="auto"/>
          </w:tcPr>
          <w:p w14:paraId="1CA061A9" w14:textId="77777777" w:rsidR="0038447D" w:rsidRPr="00154E57" w:rsidRDefault="0038447D" w:rsidP="00154E57">
            <w:pPr>
              <w:pStyle w:val="aff3"/>
              <w:ind w:left="-87" w:right="-108" w:firstLine="0"/>
              <w:jc w:val="left"/>
              <w:rPr>
                <w:sz w:val="20"/>
              </w:rPr>
            </w:pPr>
            <w:r w:rsidRPr="00154E57">
              <w:rPr>
                <w:sz w:val="20"/>
              </w:rPr>
              <w:t>Обязательно</w:t>
            </w:r>
          </w:p>
        </w:tc>
      </w:tr>
      <w:tr w:rsidR="0038447D" w:rsidRPr="00164CE1" w14:paraId="7D46F7E9" w14:textId="77777777" w:rsidTr="00154E57">
        <w:tc>
          <w:tcPr>
            <w:tcW w:w="562" w:type="dxa"/>
            <w:shd w:val="clear" w:color="auto" w:fill="auto"/>
          </w:tcPr>
          <w:p w14:paraId="5FAA79D1" w14:textId="77777777" w:rsidR="0038447D" w:rsidRPr="00154E57" w:rsidRDefault="0038447D" w:rsidP="0038447D">
            <w:pPr>
              <w:pStyle w:val="aff3"/>
              <w:numPr>
                <w:ilvl w:val="0"/>
                <w:numId w:val="87"/>
              </w:numPr>
              <w:spacing w:before="0" w:after="60"/>
              <w:ind w:left="0" w:firstLine="0"/>
              <w:contextualSpacing w:val="0"/>
              <w:jc w:val="left"/>
              <w:rPr>
                <w:sz w:val="20"/>
              </w:rPr>
            </w:pPr>
          </w:p>
        </w:tc>
        <w:tc>
          <w:tcPr>
            <w:tcW w:w="2485" w:type="dxa"/>
            <w:vMerge/>
            <w:shd w:val="clear" w:color="auto" w:fill="auto"/>
          </w:tcPr>
          <w:p w14:paraId="2A103419" w14:textId="77777777" w:rsidR="0038447D" w:rsidRPr="00154E57" w:rsidRDefault="0038447D" w:rsidP="00154E57">
            <w:pPr>
              <w:pStyle w:val="aff3"/>
              <w:ind w:left="0" w:firstLine="0"/>
              <w:jc w:val="left"/>
              <w:rPr>
                <w:sz w:val="20"/>
              </w:rPr>
            </w:pPr>
          </w:p>
        </w:tc>
        <w:tc>
          <w:tcPr>
            <w:tcW w:w="3686" w:type="dxa"/>
            <w:shd w:val="clear" w:color="auto" w:fill="auto"/>
          </w:tcPr>
          <w:p w14:paraId="4AAB6F82" w14:textId="77777777" w:rsidR="0038447D" w:rsidRPr="00154E57" w:rsidRDefault="0038447D" w:rsidP="00154E57">
            <w:pPr>
              <w:spacing w:before="0" w:after="0"/>
              <w:ind w:firstLine="0"/>
              <w:jc w:val="left"/>
              <w:rPr>
                <w:sz w:val="20"/>
              </w:rPr>
            </w:pPr>
            <w:r w:rsidRPr="00154E57">
              <w:rPr>
                <w:sz w:val="20"/>
              </w:rPr>
              <w:t>Проектная документация лесного участка</w:t>
            </w:r>
          </w:p>
        </w:tc>
        <w:tc>
          <w:tcPr>
            <w:tcW w:w="1275" w:type="dxa"/>
            <w:shd w:val="clear" w:color="auto" w:fill="auto"/>
          </w:tcPr>
          <w:p w14:paraId="2DE1B28F" w14:textId="77777777" w:rsidR="0038447D" w:rsidRPr="00154E57" w:rsidRDefault="0038447D" w:rsidP="00154E57">
            <w:pPr>
              <w:pStyle w:val="aff3"/>
              <w:ind w:left="-87" w:right="-108" w:firstLine="0"/>
              <w:jc w:val="left"/>
              <w:rPr>
                <w:sz w:val="20"/>
              </w:rPr>
            </w:pPr>
            <w:r w:rsidRPr="00154E57">
              <w:rPr>
                <w:sz w:val="20"/>
              </w:rPr>
              <w:t>Заявитель</w:t>
            </w:r>
          </w:p>
        </w:tc>
        <w:tc>
          <w:tcPr>
            <w:tcW w:w="1560" w:type="dxa"/>
            <w:shd w:val="clear" w:color="auto" w:fill="auto"/>
          </w:tcPr>
          <w:p w14:paraId="468BD3BE" w14:textId="77777777" w:rsidR="0038447D" w:rsidRPr="00154E57" w:rsidRDefault="0038447D" w:rsidP="00154E57">
            <w:pPr>
              <w:pStyle w:val="aff3"/>
              <w:ind w:left="-87" w:right="-108" w:firstLine="0"/>
              <w:jc w:val="left"/>
              <w:rPr>
                <w:sz w:val="20"/>
              </w:rPr>
            </w:pPr>
            <w:r w:rsidRPr="00154E57">
              <w:rPr>
                <w:sz w:val="20"/>
              </w:rPr>
              <w:t>Обязательно</w:t>
            </w:r>
          </w:p>
        </w:tc>
      </w:tr>
      <w:tr w:rsidR="0038447D" w:rsidRPr="00164CE1" w14:paraId="7E7A7ACF" w14:textId="77777777" w:rsidTr="00154E57">
        <w:tc>
          <w:tcPr>
            <w:tcW w:w="562" w:type="dxa"/>
            <w:shd w:val="clear" w:color="auto" w:fill="auto"/>
          </w:tcPr>
          <w:p w14:paraId="26A1A852" w14:textId="77777777" w:rsidR="0038447D" w:rsidRPr="00154E57" w:rsidRDefault="0038447D" w:rsidP="0038447D">
            <w:pPr>
              <w:pStyle w:val="aff3"/>
              <w:numPr>
                <w:ilvl w:val="0"/>
                <w:numId w:val="87"/>
              </w:numPr>
              <w:spacing w:before="0" w:after="60"/>
              <w:ind w:left="0" w:firstLine="0"/>
              <w:contextualSpacing w:val="0"/>
              <w:jc w:val="left"/>
              <w:rPr>
                <w:sz w:val="20"/>
              </w:rPr>
            </w:pPr>
          </w:p>
        </w:tc>
        <w:tc>
          <w:tcPr>
            <w:tcW w:w="2485" w:type="dxa"/>
            <w:shd w:val="clear" w:color="auto" w:fill="auto"/>
          </w:tcPr>
          <w:p w14:paraId="22C3233D" w14:textId="77777777" w:rsidR="0038447D" w:rsidRPr="00154E57" w:rsidRDefault="0038447D" w:rsidP="00154E57">
            <w:pPr>
              <w:pStyle w:val="aff3"/>
              <w:ind w:left="0" w:firstLine="0"/>
              <w:jc w:val="left"/>
              <w:rPr>
                <w:sz w:val="20"/>
              </w:rPr>
            </w:pPr>
            <w:r w:rsidRPr="00154E57">
              <w:rPr>
                <w:sz w:val="20"/>
              </w:rPr>
              <w:t>Предоставление земельного (лесного) участка в аренду</w:t>
            </w:r>
          </w:p>
        </w:tc>
        <w:tc>
          <w:tcPr>
            <w:tcW w:w="3686" w:type="dxa"/>
            <w:shd w:val="clear" w:color="auto" w:fill="auto"/>
          </w:tcPr>
          <w:p w14:paraId="332B9FA5" w14:textId="77777777" w:rsidR="0038447D" w:rsidRPr="00154E57" w:rsidRDefault="0038447D" w:rsidP="00154E57">
            <w:pPr>
              <w:pStyle w:val="aff3"/>
              <w:ind w:left="0" w:firstLine="0"/>
              <w:jc w:val="left"/>
              <w:rPr>
                <w:sz w:val="20"/>
              </w:rPr>
            </w:pPr>
            <w:r w:rsidRPr="00154E57">
              <w:rPr>
                <w:sz w:val="20"/>
              </w:rPr>
              <w:t>Заявление</w:t>
            </w:r>
          </w:p>
        </w:tc>
        <w:tc>
          <w:tcPr>
            <w:tcW w:w="1275" w:type="dxa"/>
            <w:shd w:val="clear" w:color="auto" w:fill="auto"/>
          </w:tcPr>
          <w:p w14:paraId="2B985788" w14:textId="77777777" w:rsidR="0038447D" w:rsidRPr="00154E57" w:rsidRDefault="0038447D" w:rsidP="00154E57">
            <w:pPr>
              <w:pStyle w:val="aff3"/>
              <w:ind w:left="-87" w:right="-108" w:firstLine="0"/>
              <w:jc w:val="left"/>
              <w:rPr>
                <w:sz w:val="20"/>
              </w:rPr>
            </w:pPr>
            <w:r w:rsidRPr="00154E57">
              <w:rPr>
                <w:sz w:val="20"/>
              </w:rPr>
              <w:t>Заявитель</w:t>
            </w:r>
          </w:p>
        </w:tc>
        <w:tc>
          <w:tcPr>
            <w:tcW w:w="1560" w:type="dxa"/>
            <w:shd w:val="clear" w:color="auto" w:fill="auto"/>
          </w:tcPr>
          <w:p w14:paraId="0E62C70A" w14:textId="77777777" w:rsidR="0038447D" w:rsidRPr="00154E57" w:rsidRDefault="0038447D" w:rsidP="00154E57">
            <w:pPr>
              <w:pStyle w:val="aff3"/>
              <w:ind w:left="-87" w:right="-108" w:firstLine="0"/>
              <w:jc w:val="left"/>
              <w:rPr>
                <w:sz w:val="20"/>
              </w:rPr>
            </w:pPr>
            <w:r w:rsidRPr="00154E57">
              <w:rPr>
                <w:sz w:val="20"/>
              </w:rPr>
              <w:t>Обязательно</w:t>
            </w:r>
          </w:p>
        </w:tc>
      </w:tr>
      <w:tr w:rsidR="0038447D" w:rsidRPr="00164CE1" w14:paraId="467CC0EC" w14:textId="77777777" w:rsidTr="00154E57">
        <w:tc>
          <w:tcPr>
            <w:tcW w:w="562" w:type="dxa"/>
            <w:shd w:val="clear" w:color="auto" w:fill="auto"/>
          </w:tcPr>
          <w:p w14:paraId="3BC64F89" w14:textId="77777777" w:rsidR="0038447D" w:rsidRPr="00154E57" w:rsidRDefault="0038447D" w:rsidP="0038447D">
            <w:pPr>
              <w:pStyle w:val="aff3"/>
              <w:numPr>
                <w:ilvl w:val="0"/>
                <w:numId w:val="87"/>
              </w:numPr>
              <w:spacing w:before="0" w:after="60"/>
              <w:ind w:left="0" w:firstLine="0"/>
              <w:contextualSpacing w:val="0"/>
              <w:jc w:val="left"/>
              <w:rPr>
                <w:sz w:val="20"/>
              </w:rPr>
            </w:pPr>
          </w:p>
        </w:tc>
        <w:tc>
          <w:tcPr>
            <w:tcW w:w="2485" w:type="dxa"/>
            <w:shd w:val="clear" w:color="auto" w:fill="auto"/>
          </w:tcPr>
          <w:p w14:paraId="41E609D2" w14:textId="77777777" w:rsidR="0038447D" w:rsidRPr="00154E57" w:rsidRDefault="0038447D" w:rsidP="00154E57">
            <w:pPr>
              <w:pStyle w:val="aff3"/>
              <w:ind w:left="0" w:firstLine="0"/>
              <w:jc w:val="left"/>
              <w:rPr>
                <w:sz w:val="20"/>
              </w:rPr>
            </w:pPr>
            <w:r w:rsidRPr="00154E57">
              <w:rPr>
                <w:sz w:val="20"/>
              </w:rPr>
              <w:t>Предоставлении земельного (лесного) участка в постоянное (бессрочное) пользование</w:t>
            </w:r>
          </w:p>
        </w:tc>
        <w:tc>
          <w:tcPr>
            <w:tcW w:w="3686" w:type="dxa"/>
            <w:shd w:val="clear" w:color="auto" w:fill="auto"/>
          </w:tcPr>
          <w:p w14:paraId="311388F8" w14:textId="77777777" w:rsidR="0038447D" w:rsidRPr="00154E57" w:rsidRDefault="0038447D" w:rsidP="00154E57">
            <w:pPr>
              <w:pStyle w:val="aff3"/>
              <w:ind w:left="0" w:firstLine="0"/>
              <w:jc w:val="left"/>
              <w:rPr>
                <w:sz w:val="20"/>
              </w:rPr>
            </w:pPr>
            <w:r w:rsidRPr="00154E57">
              <w:rPr>
                <w:sz w:val="20"/>
              </w:rPr>
              <w:t>Заявление</w:t>
            </w:r>
          </w:p>
        </w:tc>
        <w:tc>
          <w:tcPr>
            <w:tcW w:w="1275" w:type="dxa"/>
            <w:shd w:val="clear" w:color="auto" w:fill="auto"/>
          </w:tcPr>
          <w:p w14:paraId="557A571A" w14:textId="77777777" w:rsidR="0038447D" w:rsidRPr="00154E57" w:rsidRDefault="0038447D" w:rsidP="00154E57">
            <w:pPr>
              <w:pStyle w:val="aff3"/>
              <w:ind w:left="-87" w:right="-108" w:firstLine="0"/>
              <w:jc w:val="left"/>
              <w:rPr>
                <w:sz w:val="20"/>
              </w:rPr>
            </w:pPr>
            <w:r w:rsidRPr="00154E57">
              <w:rPr>
                <w:sz w:val="20"/>
              </w:rPr>
              <w:t>Заявитель</w:t>
            </w:r>
          </w:p>
        </w:tc>
        <w:tc>
          <w:tcPr>
            <w:tcW w:w="1560" w:type="dxa"/>
            <w:shd w:val="clear" w:color="auto" w:fill="auto"/>
          </w:tcPr>
          <w:p w14:paraId="516C6573" w14:textId="77777777" w:rsidR="0038447D" w:rsidRPr="00154E57" w:rsidRDefault="0038447D" w:rsidP="00154E57">
            <w:pPr>
              <w:pStyle w:val="aff3"/>
              <w:ind w:left="-87" w:right="-108" w:firstLine="0"/>
              <w:jc w:val="left"/>
              <w:rPr>
                <w:sz w:val="20"/>
              </w:rPr>
            </w:pPr>
            <w:r w:rsidRPr="00154E57">
              <w:rPr>
                <w:sz w:val="20"/>
              </w:rPr>
              <w:t>Обязательно</w:t>
            </w:r>
          </w:p>
        </w:tc>
      </w:tr>
      <w:tr w:rsidR="0038447D" w:rsidRPr="00164CE1" w14:paraId="7D4FC1EF" w14:textId="77777777" w:rsidTr="00154E57">
        <w:tc>
          <w:tcPr>
            <w:tcW w:w="562" w:type="dxa"/>
            <w:shd w:val="clear" w:color="auto" w:fill="auto"/>
          </w:tcPr>
          <w:p w14:paraId="3B01F6E6" w14:textId="77777777" w:rsidR="0038447D" w:rsidRPr="00154E57" w:rsidRDefault="0038447D" w:rsidP="0038447D">
            <w:pPr>
              <w:pStyle w:val="aff3"/>
              <w:numPr>
                <w:ilvl w:val="0"/>
                <w:numId w:val="87"/>
              </w:numPr>
              <w:spacing w:before="0" w:after="60"/>
              <w:ind w:left="0" w:firstLine="0"/>
              <w:contextualSpacing w:val="0"/>
              <w:jc w:val="left"/>
              <w:rPr>
                <w:sz w:val="20"/>
              </w:rPr>
            </w:pPr>
          </w:p>
        </w:tc>
        <w:tc>
          <w:tcPr>
            <w:tcW w:w="2485" w:type="dxa"/>
            <w:shd w:val="clear" w:color="auto" w:fill="auto"/>
          </w:tcPr>
          <w:p w14:paraId="5569B53D" w14:textId="77777777" w:rsidR="0038447D" w:rsidRPr="00154E57" w:rsidRDefault="0038447D" w:rsidP="00154E57">
            <w:pPr>
              <w:pStyle w:val="aff3"/>
              <w:ind w:left="0" w:firstLine="0"/>
              <w:jc w:val="left"/>
              <w:rPr>
                <w:sz w:val="20"/>
              </w:rPr>
            </w:pPr>
            <w:r w:rsidRPr="00154E57">
              <w:rPr>
                <w:sz w:val="20"/>
              </w:rPr>
              <w:t>Предоставление земельного (лесного) участка в безвозмездное пользование</w:t>
            </w:r>
          </w:p>
        </w:tc>
        <w:tc>
          <w:tcPr>
            <w:tcW w:w="3686" w:type="dxa"/>
            <w:shd w:val="clear" w:color="auto" w:fill="auto"/>
          </w:tcPr>
          <w:p w14:paraId="535ABD46" w14:textId="77777777" w:rsidR="0038447D" w:rsidRPr="00154E57" w:rsidRDefault="0038447D" w:rsidP="00154E57">
            <w:pPr>
              <w:pStyle w:val="aff3"/>
              <w:ind w:left="0" w:firstLine="0"/>
              <w:jc w:val="left"/>
              <w:rPr>
                <w:sz w:val="20"/>
              </w:rPr>
            </w:pPr>
            <w:r w:rsidRPr="00154E57">
              <w:rPr>
                <w:sz w:val="20"/>
              </w:rPr>
              <w:t>Заявление</w:t>
            </w:r>
          </w:p>
        </w:tc>
        <w:tc>
          <w:tcPr>
            <w:tcW w:w="1275" w:type="dxa"/>
            <w:shd w:val="clear" w:color="auto" w:fill="auto"/>
          </w:tcPr>
          <w:p w14:paraId="5B1C17A5" w14:textId="77777777" w:rsidR="0038447D" w:rsidRPr="00154E57" w:rsidRDefault="0038447D" w:rsidP="00154E57">
            <w:pPr>
              <w:pStyle w:val="aff3"/>
              <w:ind w:left="-87" w:right="-108" w:firstLine="0"/>
              <w:jc w:val="left"/>
              <w:rPr>
                <w:sz w:val="20"/>
              </w:rPr>
            </w:pPr>
            <w:r w:rsidRPr="00154E57">
              <w:rPr>
                <w:sz w:val="20"/>
              </w:rPr>
              <w:t>Заявитель</w:t>
            </w:r>
          </w:p>
        </w:tc>
        <w:tc>
          <w:tcPr>
            <w:tcW w:w="1560" w:type="dxa"/>
            <w:shd w:val="clear" w:color="auto" w:fill="auto"/>
          </w:tcPr>
          <w:p w14:paraId="5FC40063" w14:textId="77777777" w:rsidR="0038447D" w:rsidRPr="00154E57" w:rsidRDefault="0038447D" w:rsidP="00154E57">
            <w:pPr>
              <w:pStyle w:val="aff3"/>
              <w:ind w:left="-87" w:right="-108" w:firstLine="0"/>
              <w:jc w:val="left"/>
              <w:rPr>
                <w:sz w:val="20"/>
              </w:rPr>
            </w:pPr>
            <w:r w:rsidRPr="00154E57">
              <w:rPr>
                <w:sz w:val="20"/>
              </w:rPr>
              <w:t>Обязательно</w:t>
            </w:r>
          </w:p>
        </w:tc>
      </w:tr>
    </w:tbl>
    <w:p w14:paraId="77CFE435" w14:textId="77777777" w:rsidR="0038447D" w:rsidRPr="00283162" w:rsidRDefault="0038447D" w:rsidP="0038447D">
      <w:pPr>
        <w:pStyle w:val="40"/>
      </w:pPr>
      <w:r w:rsidRPr="00283162">
        <w:t xml:space="preserve">Основания для отказа в приеме документов </w:t>
      </w:r>
    </w:p>
    <w:p w14:paraId="7D72C527" w14:textId="77777777" w:rsidR="0038447D" w:rsidRPr="00FF362A" w:rsidRDefault="0038447D" w:rsidP="0038447D">
      <w:pPr>
        <w:rPr>
          <w:szCs w:val="24"/>
        </w:rPr>
      </w:pPr>
      <w:r>
        <w:rPr>
          <w:szCs w:val="24"/>
        </w:rPr>
        <w:t>О</w:t>
      </w:r>
      <w:r w:rsidRPr="00FF362A">
        <w:rPr>
          <w:szCs w:val="24"/>
        </w:rPr>
        <w:t>тсутствуют</w:t>
      </w:r>
      <w:r>
        <w:rPr>
          <w:szCs w:val="24"/>
        </w:rPr>
        <w:t>.</w:t>
      </w:r>
    </w:p>
    <w:p w14:paraId="37026BC5" w14:textId="77777777" w:rsidR="0038447D" w:rsidRPr="00283162" w:rsidRDefault="0038447D" w:rsidP="0038447D">
      <w:pPr>
        <w:pStyle w:val="40"/>
      </w:pPr>
      <w:r w:rsidRPr="00283162">
        <w:t>Основания для приостановления исполнения функционального процесса</w:t>
      </w:r>
    </w:p>
    <w:p w14:paraId="72ED2F1E" w14:textId="77777777" w:rsidR="0038447D" w:rsidRPr="00FF362A" w:rsidRDefault="0038447D" w:rsidP="0038447D">
      <w:pPr>
        <w:rPr>
          <w:szCs w:val="24"/>
        </w:rPr>
      </w:pPr>
      <w:r>
        <w:rPr>
          <w:szCs w:val="24"/>
        </w:rPr>
        <w:t>О</w:t>
      </w:r>
      <w:r w:rsidRPr="00FF362A">
        <w:rPr>
          <w:szCs w:val="24"/>
        </w:rPr>
        <w:t>тсутствуют</w:t>
      </w:r>
      <w:r>
        <w:rPr>
          <w:szCs w:val="24"/>
        </w:rPr>
        <w:t>.</w:t>
      </w:r>
    </w:p>
    <w:p w14:paraId="103587D7" w14:textId="77777777" w:rsidR="0038447D" w:rsidRPr="00283162" w:rsidRDefault="0038447D" w:rsidP="0038447D">
      <w:pPr>
        <w:pStyle w:val="40"/>
      </w:pPr>
      <w:r w:rsidRPr="00283162">
        <w:t xml:space="preserve">Основания отказа в предоставлении </w:t>
      </w:r>
    </w:p>
    <w:tbl>
      <w:tblPr>
        <w:tblStyle w:val="af1"/>
        <w:tblW w:w="9494" w:type="dxa"/>
        <w:tblLook w:val="04A0" w:firstRow="1" w:lastRow="0" w:firstColumn="1" w:lastColumn="0" w:noHBand="0" w:noVBand="1"/>
      </w:tblPr>
      <w:tblGrid>
        <w:gridCol w:w="562"/>
        <w:gridCol w:w="3828"/>
        <w:gridCol w:w="5104"/>
      </w:tblGrid>
      <w:tr w:rsidR="0038447D" w:rsidRPr="00283091" w14:paraId="24A42A85" w14:textId="77777777" w:rsidTr="00154E57">
        <w:trPr>
          <w:tblHeader/>
        </w:trPr>
        <w:tc>
          <w:tcPr>
            <w:tcW w:w="562" w:type="dxa"/>
            <w:vAlign w:val="center"/>
          </w:tcPr>
          <w:p w14:paraId="70A8F2FB" w14:textId="77777777" w:rsidR="0038447D" w:rsidRPr="00681C70" w:rsidRDefault="0038447D" w:rsidP="00154E57">
            <w:pPr>
              <w:spacing w:before="0" w:after="0"/>
              <w:ind w:firstLine="0"/>
              <w:jc w:val="center"/>
              <w:rPr>
                <w:b/>
                <w:sz w:val="20"/>
              </w:rPr>
            </w:pPr>
            <w:r>
              <w:rPr>
                <w:b/>
                <w:sz w:val="20"/>
              </w:rPr>
              <w:t>№ п/п</w:t>
            </w:r>
          </w:p>
        </w:tc>
        <w:tc>
          <w:tcPr>
            <w:tcW w:w="3828" w:type="dxa"/>
            <w:vAlign w:val="center"/>
          </w:tcPr>
          <w:p w14:paraId="1C7E8A03" w14:textId="77777777" w:rsidR="0038447D" w:rsidRPr="00283091" w:rsidRDefault="0038447D" w:rsidP="00154E57">
            <w:pPr>
              <w:spacing w:before="60" w:after="60"/>
              <w:ind w:firstLine="0"/>
              <w:jc w:val="center"/>
              <w:rPr>
                <w:b/>
                <w:sz w:val="20"/>
              </w:rPr>
            </w:pPr>
            <w:r>
              <w:rPr>
                <w:b/>
                <w:sz w:val="20"/>
              </w:rPr>
              <w:t>Наименование</w:t>
            </w:r>
            <w:r w:rsidRPr="00283091">
              <w:rPr>
                <w:b/>
                <w:sz w:val="20"/>
              </w:rPr>
              <w:t xml:space="preserve"> </w:t>
            </w:r>
            <w:r>
              <w:rPr>
                <w:b/>
                <w:sz w:val="20"/>
              </w:rPr>
              <w:t>функции/услуги</w:t>
            </w:r>
          </w:p>
        </w:tc>
        <w:tc>
          <w:tcPr>
            <w:tcW w:w="5104" w:type="dxa"/>
            <w:vAlign w:val="center"/>
          </w:tcPr>
          <w:p w14:paraId="3D814E43" w14:textId="77777777" w:rsidR="0038447D" w:rsidRPr="00283091" w:rsidRDefault="0038447D" w:rsidP="00154E57">
            <w:pPr>
              <w:spacing w:before="60" w:after="60"/>
              <w:ind w:firstLine="0"/>
              <w:jc w:val="center"/>
              <w:rPr>
                <w:b/>
                <w:sz w:val="20"/>
              </w:rPr>
            </w:pPr>
            <w:r w:rsidRPr="00283091">
              <w:rPr>
                <w:b/>
                <w:sz w:val="20"/>
              </w:rPr>
              <w:t>Перечень оснований отказа в предоставлении</w:t>
            </w:r>
          </w:p>
        </w:tc>
      </w:tr>
      <w:tr w:rsidR="0038447D" w:rsidRPr="00283091" w14:paraId="15173676" w14:textId="77777777" w:rsidTr="00154E57">
        <w:tc>
          <w:tcPr>
            <w:tcW w:w="562" w:type="dxa"/>
          </w:tcPr>
          <w:p w14:paraId="49000369" w14:textId="77777777" w:rsidR="0038447D" w:rsidRPr="00154E57" w:rsidRDefault="0038447D" w:rsidP="0038447D">
            <w:pPr>
              <w:pStyle w:val="aff3"/>
              <w:numPr>
                <w:ilvl w:val="0"/>
                <w:numId w:val="88"/>
              </w:numPr>
              <w:spacing w:before="0" w:after="60"/>
              <w:ind w:left="0" w:firstLine="0"/>
              <w:contextualSpacing w:val="0"/>
              <w:jc w:val="left"/>
              <w:rPr>
                <w:sz w:val="20"/>
              </w:rPr>
            </w:pPr>
          </w:p>
        </w:tc>
        <w:tc>
          <w:tcPr>
            <w:tcW w:w="3828" w:type="dxa"/>
          </w:tcPr>
          <w:p w14:paraId="208FBDD8" w14:textId="77777777" w:rsidR="0038447D" w:rsidRPr="00154E57" w:rsidRDefault="0038447D" w:rsidP="00154E57">
            <w:pPr>
              <w:spacing w:before="40" w:after="40"/>
              <w:ind w:firstLine="0"/>
              <w:jc w:val="left"/>
              <w:rPr>
                <w:sz w:val="20"/>
              </w:rPr>
            </w:pPr>
            <w:r w:rsidRPr="00154E57">
              <w:rPr>
                <w:sz w:val="20"/>
              </w:rPr>
              <w:t>Предварительное согласование предоставления земельного (лесного)  участка</w:t>
            </w:r>
          </w:p>
        </w:tc>
        <w:tc>
          <w:tcPr>
            <w:tcW w:w="5104" w:type="dxa"/>
          </w:tcPr>
          <w:p w14:paraId="4572D41F" w14:textId="77777777" w:rsidR="0038447D" w:rsidRPr="00154E57" w:rsidRDefault="0038447D" w:rsidP="0038447D">
            <w:pPr>
              <w:pStyle w:val="aff3"/>
              <w:numPr>
                <w:ilvl w:val="0"/>
                <w:numId w:val="90"/>
              </w:numPr>
              <w:spacing w:before="40" w:after="40"/>
              <w:ind w:left="465"/>
              <w:contextualSpacing w:val="0"/>
              <w:jc w:val="left"/>
              <w:rPr>
                <w:sz w:val="20"/>
              </w:rPr>
            </w:pPr>
            <w:r w:rsidRPr="00154E57">
              <w:rPr>
                <w:sz w:val="20"/>
              </w:rPr>
              <w:t>схема расположения земельного участка, приложенная к заявлению о предварительном согласовании предоставления земельного участка, не может быть утверждена по основаниям, указанным в пункте 16 статьи 11.10 Земельного Кодекса;</w:t>
            </w:r>
          </w:p>
          <w:p w14:paraId="61407C21" w14:textId="77777777" w:rsidR="0038447D" w:rsidRPr="00154E57" w:rsidRDefault="0038447D" w:rsidP="0038447D">
            <w:pPr>
              <w:pStyle w:val="aff3"/>
              <w:numPr>
                <w:ilvl w:val="0"/>
                <w:numId w:val="90"/>
              </w:numPr>
              <w:spacing w:before="40" w:after="40"/>
              <w:ind w:left="462"/>
              <w:contextualSpacing w:val="0"/>
              <w:jc w:val="left"/>
              <w:rPr>
                <w:sz w:val="20"/>
              </w:rPr>
            </w:pPr>
            <w:r w:rsidRPr="00154E57">
              <w:rPr>
                <w:sz w:val="20"/>
              </w:rPr>
              <w:t>земельный участок, который предстоит образовать, не может быть предоставлен заявителю по основаниям, указанным в подпунктах 1 - 13, 14.1 - 19, 22 и 23 статьи 39.16 Земельного Кодекса;</w:t>
            </w:r>
          </w:p>
          <w:p w14:paraId="01E6FA26" w14:textId="77777777" w:rsidR="0038447D" w:rsidRPr="00154E57" w:rsidRDefault="0038447D" w:rsidP="0038447D">
            <w:pPr>
              <w:pStyle w:val="aff3"/>
              <w:numPr>
                <w:ilvl w:val="0"/>
                <w:numId w:val="90"/>
              </w:numPr>
              <w:spacing w:before="40" w:after="40"/>
              <w:ind w:left="462"/>
              <w:contextualSpacing w:val="0"/>
              <w:jc w:val="left"/>
              <w:rPr>
                <w:sz w:val="20"/>
              </w:rPr>
            </w:pPr>
            <w:r w:rsidRPr="00154E57">
              <w:rPr>
                <w:sz w:val="20"/>
              </w:rPr>
              <w:t>земельный участок, границы которого подлежат уточнению в соответствии с Федеральным законом "О государственной регистрации недвижимости", не может быть предоставлен заявителю по основаниям, указанным в подпунктах 1 - 23 статьи 39.16 Земельного Кодекса</w:t>
            </w:r>
          </w:p>
        </w:tc>
      </w:tr>
      <w:tr w:rsidR="0038447D" w:rsidRPr="00283091" w14:paraId="238250F1" w14:textId="77777777" w:rsidTr="00154E57">
        <w:tc>
          <w:tcPr>
            <w:tcW w:w="562" w:type="dxa"/>
          </w:tcPr>
          <w:p w14:paraId="3690F841" w14:textId="77777777" w:rsidR="0038447D" w:rsidRPr="00154E57" w:rsidRDefault="0038447D" w:rsidP="0038447D">
            <w:pPr>
              <w:pStyle w:val="aff3"/>
              <w:numPr>
                <w:ilvl w:val="0"/>
                <w:numId w:val="88"/>
              </w:numPr>
              <w:spacing w:before="0" w:after="60"/>
              <w:contextualSpacing w:val="0"/>
              <w:jc w:val="left"/>
              <w:rPr>
                <w:sz w:val="20"/>
              </w:rPr>
            </w:pPr>
          </w:p>
        </w:tc>
        <w:tc>
          <w:tcPr>
            <w:tcW w:w="3828" w:type="dxa"/>
          </w:tcPr>
          <w:p w14:paraId="7290A69C" w14:textId="77777777" w:rsidR="0038447D" w:rsidRPr="00154E57" w:rsidRDefault="0038447D" w:rsidP="00154E57">
            <w:pPr>
              <w:spacing w:before="40" w:after="40"/>
              <w:ind w:firstLine="0"/>
              <w:jc w:val="left"/>
              <w:rPr>
                <w:i/>
                <w:sz w:val="20"/>
              </w:rPr>
            </w:pPr>
            <w:r w:rsidRPr="00154E57">
              <w:rPr>
                <w:sz w:val="20"/>
              </w:rPr>
              <w:t>Утверждение проектной документации лесного участка</w:t>
            </w:r>
          </w:p>
        </w:tc>
        <w:tc>
          <w:tcPr>
            <w:tcW w:w="5104" w:type="dxa"/>
          </w:tcPr>
          <w:p w14:paraId="32549613" w14:textId="77777777" w:rsidR="0038447D" w:rsidRPr="00154E57" w:rsidRDefault="0038447D" w:rsidP="0038447D">
            <w:pPr>
              <w:pStyle w:val="aff3"/>
              <w:numPr>
                <w:ilvl w:val="0"/>
                <w:numId w:val="89"/>
              </w:numPr>
              <w:spacing w:before="40" w:after="40"/>
              <w:ind w:left="465"/>
              <w:contextualSpacing w:val="0"/>
              <w:jc w:val="left"/>
              <w:rPr>
                <w:sz w:val="20"/>
              </w:rPr>
            </w:pPr>
            <w:r w:rsidRPr="00154E57">
              <w:rPr>
                <w:sz w:val="20"/>
              </w:rPr>
              <w:t>несоответствие проектной документации лесного участка требованиям к составу и содержанию проектной документации лесного участка, указанных в пункте 3 Требований и порядка;</w:t>
            </w:r>
          </w:p>
          <w:p w14:paraId="720E23DA" w14:textId="78939D40" w:rsidR="0038447D" w:rsidRPr="00154E57" w:rsidRDefault="0038447D" w:rsidP="0038447D">
            <w:pPr>
              <w:pStyle w:val="aff3"/>
              <w:numPr>
                <w:ilvl w:val="0"/>
                <w:numId w:val="89"/>
              </w:numPr>
              <w:spacing w:before="40" w:after="40"/>
              <w:ind w:left="436" w:hanging="357"/>
              <w:contextualSpacing w:val="0"/>
              <w:jc w:val="left"/>
              <w:rPr>
                <w:sz w:val="20"/>
              </w:rPr>
            </w:pPr>
            <w:r w:rsidRPr="00154E57">
              <w:rPr>
                <w:sz w:val="20"/>
              </w:rPr>
              <w:t>несоответствие проектной документации лесного участка утвержденному лесному плану субъекта Российской Федерации, лесохозяйственному регламенту лесничества, лесопарка</w:t>
            </w:r>
          </w:p>
        </w:tc>
      </w:tr>
      <w:tr w:rsidR="0038447D" w:rsidRPr="00283091" w14:paraId="3BFD351E" w14:textId="77777777" w:rsidTr="00154E57">
        <w:tc>
          <w:tcPr>
            <w:tcW w:w="562" w:type="dxa"/>
          </w:tcPr>
          <w:p w14:paraId="5967F302" w14:textId="77777777" w:rsidR="0038447D" w:rsidRPr="00154E57" w:rsidRDefault="0038447D" w:rsidP="0038447D">
            <w:pPr>
              <w:pStyle w:val="aff3"/>
              <w:numPr>
                <w:ilvl w:val="0"/>
                <w:numId w:val="88"/>
              </w:numPr>
              <w:spacing w:before="0" w:after="60"/>
              <w:ind w:left="0" w:firstLine="0"/>
              <w:contextualSpacing w:val="0"/>
              <w:jc w:val="left"/>
              <w:rPr>
                <w:sz w:val="20"/>
              </w:rPr>
            </w:pPr>
          </w:p>
        </w:tc>
        <w:tc>
          <w:tcPr>
            <w:tcW w:w="3828" w:type="dxa"/>
          </w:tcPr>
          <w:p w14:paraId="03E27C2E" w14:textId="77777777" w:rsidR="0038447D" w:rsidRPr="00154E57" w:rsidRDefault="0038447D" w:rsidP="00154E57">
            <w:pPr>
              <w:spacing w:before="40" w:after="40"/>
              <w:ind w:firstLine="0"/>
              <w:jc w:val="left"/>
              <w:rPr>
                <w:sz w:val="20"/>
              </w:rPr>
            </w:pPr>
            <w:r w:rsidRPr="00154E57">
              <w:rPr>
                <w:sz w:val="20"/>
              </w:rPr>
              <w:t>Предоставление земельного (лесного) участка в аренду</w:t>
            </w:r>
          </w:p>
        </w:tc>
        <w:tc>
          <w:tcPr>
            <w:tcW w:w="5104" w:type="dxa"/>
          </w:tcPr>
          <w:p w14:paraId="22C2AC22" w14:textId="77777777" w:rsidR="0038447D" w:rsidRPr="00154E57" w:rsidRDefault="0038447D" w:rsidP="0038447D">
            <w:pPr>
              <w:pStyle w:val="s1"/>
              <w:numPr>
                <w:ilvl w:val="0"/>
                <w:numId w:val="254"/>
              </w:numPr>
              <w:shd w:val="clear" w:color="auto" w:fill="FFFFFF"/>
              <w:ind w:left="463"/>
              <w:jc w:val="both"/>
              <w:rPr>
                <w:rFonts w:ascii="Arial" w:hAnsi="Arial" w:cs="Arial"/>
                <w:sz w:val="20"/>
                <w:szCs w:val="20"/>
              </w:rPr>
            </w:pPr>
            <w:r w:rsidRPr="00154E57">
              <w:rPr>
                <w:rFonts w:ascii="Arial" w:hAnsi="Arial" w:cs="Arial"/>
                <w:sz w:val="20"/>
                <w:szCs w:val="20"/>
              </w:rPr>
              <w:t>наличие в отношении лесного участка, на который претендует заявитель, прав третьих лиц (за исключением случаев заготовки древесины на лесных участках, предоставленных юридическим лицам или индивидуальным предпринимателям для использования лесов в соответствии со </w:t>
            </w:r>
            <w:hyperlink r:id="rId214" w:anchor="/document/12150845/entry/43" w:history="1">
              <w:r w:rsidRPr="00154E57">
                <w:rPr>
                  <w:rFonts w:ascii="Arial" w:hAnsi="Arial" w:cs="Arial"/>
                  <w:sz w:val="20"/>
                  <w:szCs w:val="20"/>
                </w:rPr>
                <w:t>статьями 43 - 46</w:t>
              </w:r>
            </w:hyperlink>
            <w:r w:rsidRPr="00154E57">
              <w:rPr>
                <w:rFonts w:ascii="Arial" w:hAnsi="Arial" w:cs="Arial"/>
                <w:sz w:val="20"/>
                <w:szCs w:val="20"/>
              </w:rPr>
              <w:t> Лесного кодекса Российской Федерации), исключающих возможность использования лесного участка в испрашиваемых целях;</w:t>
            </w:r>
          </w:p>
          <w:p w14:paraId="21524967" w14:textId="77777777" w:rsidR="0038447D" w:rsidRPr="00154E57" w:rsidRDefault="0038447D" w:rsidP="0038447D">
            <w:pPr>
              <w:pStyle w:val="s1"/>
              <w:numPr>
                <w:ilvl w:val="0"/>
                <w:numId w:val="254"/>
              </w:numPr>
              <w:shd w:val="clear" w:color="auto" w:fill="FFFFFF"/>
              <w:ind w:left="463"/>
              <w:jc w:val="both"/>
              <w:rPr>
                <w:rFonts w:ascii="Arial" w:hAnsi="Arial" w:cs="Arial"/>
                <w:sz w:val="20"/>
                <w:szCs w:val="20"/>
              </w:rPr>
            </w:pPr>
            <w:r w:rsidRPr="00154E57">
              <w:rPr>
                <w:rFonts w:ascii="Arial" w:hAnsi="Arial" w:cs="Arial"/>
                <w:sz w:val="20"/>
                <w:szCs w:val="20"/>
              </w:rPr>
              <w:t>подача заявления и прилагаемых к нему документов с нарушением требований, установленных </w:t>
            </w:r>
            <w:hyperlink r:id="rId215" w:anchor="/document/20942973/entry/1018" w:history="1">
              <w:r w:rsidRPr="00154E57">
                <w:rPr>
                  <w:rFonts w:ascii="Arial" w:hAnsi="Arial" w:cs="Arial"/>
                  <w:sz w:val="20"/>
                  <w:szCs w:val="20"/>
                </w:rPr>
                <w:t>пунктом 18</w:t>
              </w:r>
            </w:hyperlink>
            <w:r w:rsidRPr="00154E57">
              <w:rPr>
                <w:rFonts w:ascii="Arial" w:hAnsi="Arial" w:cs="Arial"/>
                <w:sz w:val="20"/>
                <w:szCs w:val="20"/>
              </w:rPr>
              <w:t> настоящего Административного регламента, представление неполного пакета документов, указанных в пункте 18 Административного регламента Департамента лесного хозяйства Свердловской области по предоставлению государственной услуги по предоставлению лесных участков в аренду без проведения торгов (утв. Указом Губернатора Свердловской области от 23 мая 2014 г. N 272-УГ);</w:t>
            </w:r>
          </w:p>
          <w:p w14:paraId="6CD6BEF8" w14:textId="77777777" w:rsidR="0038447D" w:rsidRPr="00154E57" w:rsidRDefault="0038447D" w:rsidP="0038447D">
            <w:pPr>
              <w:pStyle w:val="s1"/>
              <w:numPr>
                <w:ilvl w:val="0"/>
                <w:numId w:val="254"/>
              </w:numPr>
              <w:shd w:val="clear" w:color="auto" w:fill="FFFFFF"/>
              <w:ind w:left="463"/>
              <w:jc w:val="both"/>
              <w:rPr>
                <w:rFonts w:ascii="Arial" w:hAnsi="Arial" w:cs="Arial"/>
                <w:sz w:val="20"/>
                <w:szCs w:val="20"/>
              </w:rPr>
            </w:pPr>
            <w:r w:rsidRPr="00154E57">
              <w:rPr>
                <w:rFonts w:ascii="Arial" w:hAnsi="Arial" w:cs="Arial"/>
                <w:sz w:val="20"/>
                <w:szCs w:val="20"/>
              </w:rPr>
              <w:t>представление заявителем недостоверных сведений;</w:t>
            </w:r>
          </w:p>
          <w:p w14:paraId="05692609" w14:textId="77777777" w:rsidR="0038447D" w:rsidRPr="00154E57" w:rsidRDefault="0038447D" w:rsidP="0038447D">
            <w:pPr>
              <w:pStyle w:val="s1"/>
              <w:numPr>
                <w:ilvl w:val="0"/>
                <w:numId w:val="254"/>
              </w:numPr>
              <w:shd w:val="clear" w:color="auto" w:fill="FFFFFF"/>
              <w:ind w:left="463"/>
              <w:jc w:val="both"/>
              <w:rPr>
                <w:rFonts w:ascii="Arial" w:hAnsi="Arial" w:cs="Arial"/>
                <w:sz w:val="20"/>
                <w:szCs w:val="20"/>
              </w:rPr>
            </w:pPr>
            <w:r w:rsidRPr="00154E57">
              <w:rPr>
                <w:rFonts w:ascii="Arial" w:hAnsi="Arial" w:cs="Arial"/>
                <w:sz w:val="20"/>
                <w:szCs w:val="20"/>
              </w:rPr>
              <w:t>запрещение в соответствии с законодательством Российской Федерации осуществления заявленного вида использования лесов на данном лесном участке;</w:t>
            </w:r>
          </w:p>
          <w:p w14:paraId="2DE4D726" w14:textId="77777777" w:rsidR="0038447D" w:rsidRPr="00154E57" w:rsidRDefault="0038447D" w:rsidP="0038447D">
            <w:pPr>
              <w:pStyle w:val="s1"/>
              <w:numPr>
                <w:ilvl w:val="0"/>
                <w:numId w:val="254"/>
              </w:numPr>
              <w:shd w:val="clear" w:color="auto" w:fill="FFFFFF"/>
              <w:ind w:left="463"/>
              <w:jc w:val="both"/>
              <w:rPr>
                <w:rFonts w:ascii="Arial" w:hAnsi="Arial" w:cs="Arial"/>
                <w:sz w:val="20"/>
                <w:szCs w:val="20"/>
              </w:rPr>
            </w:pPr>
            <w:r w:rsidRPr="00154E57">
              <w:rPr>
                <w:rFonts w:ascii="Arial" w:hAnsi="Arial" w:cs="Arial"/>
                <w:sz w:val="20"/>
                <w:szCs w:val="20"/>
              </w:rPr>
              <w:t>несоответствие заявленной цели (целей) использования лесного участка лесному плану субъекта Российской Федерации или лесохозяйственному регламенту лесничества (лесопарка).</w:t>
            </w:r>
          </w:p>
          <w:p w14:paraId="3F1EA944" w14:textId="77777777" w:rsidR="0038447D" w:rsidRPr="00154E57" w:rsidRDefault="0038447D" w:rsidP="00154E57">
            <w:pPr>
              <w:pStyle w:val="s1"/>
              <w:shd w:val="clear" w:color="auto" w:fill="FFFFFF"/>
              <w:ind w:left="463"/>
              <w:jc w:val="both"/>
              <w:rPr>
                <w:rFonts w:ascii="Arial" w:hAnsi="Arial" w:cs="Arial"/>
                <w:sz w:val="20"/>
                <w:szCs w:val="20"/>
              </w:rPr>
            </w:pPr>
            <w:r w:rsidRPr="00154E57">
              <w:rPr>
                <w:rFonts w:ascii="Arial" w:hAnsi="Arial" w:cs="Arial"/>
                <w:sz w:val="20"/>
                <w:szCs w:val="20"/>
              </w:rPr>
              <w:t>Основаниями для отказа в предоставлении государственной услуги лицам, указанным в </w:t>
            </w:r>
            <w:hyperlink r:id="rId216" w:anchor="/document/20942973/entry/100201" w:history="1">
              <w:r w:rsidRPr="00154E57">
                <w:rPr>
                  <w:rFonts w:ascii="Arial" w:hAnsi="Arial" w:cs="Arial"/>
                  <w:sz w:val="20"/>
                  <w:szCs w:val="20"/>
                </w:rPr>
                <w:t>пункте 2-1</w:t>
              </w:r>
            </w:hyperlink>
            <w:r w:rsidRPr="00154E57">
              <w:rPr>
                <w:rFonts w:ascii="Arial" w:hAnsi="Arial" w:cs="Arial"/>
                <w:sz w:val="20"/>
                <w:szCs w:val="20"/>
              </w:rPr>
              <w:t>  административного регламента Департамента лесного хозяйства Свердловской области по предоставлению государственной услуги по предоставлению лесных участков в аренду без проведения торгов (утв. Указом Губернатора Свердловской области от 23 мая 2014 г. N 272-УГ), являются:</w:t>
            </w:r>
          </w:p>
          <w:p w14:paraId="16507517" w14:textId="77777777" w:rsidR="0038447D" w:rsidRPr="00154E57" w:rsidRDefault="0038447D" w:rsidP="0038447D">
            <w:pPr>
              <w:pStyle w:val="s1"/>
              <w:numPr>
                <w:ilvl w:val="0"/>
                <w:numId w:val="255"/>
              </w:numPr>
              <w:shd w:val="clear" w:color="auto" w:fill="FFFFFF"/>
              <w:ind w:left="463"/>
              <w:jc w:val="both"/>
              <w:rPr>
                <w:rFonts w:ascii="Arial" w:hAnsi="Arial" w:cs="Arial"/>
                <w:sz w:val="20"/>
                <w:szCs w:val="20"/>
              </w:rPr>
            </w:pPr>
            <w:r w:rsidRPr="00154E57">
              <w:rPr>
                <w:rFonts w:ascii="Arial" w:hAnsi="Arial" w:cs="Arial"/>
                <w:sz w:val="20"/>
                <w:szCs w:val="20"/>
              </w:rPr>
              <w:t>поступление заявления о заключении нового договора аренды ранее чем за три месяца или позднее чем за два месяца до истечения срока действия заключенного ранее договора аренды лесного участка;</w:t>
            </w:r>
          </w:p>
          <w:p w14:paraId="27A8AF9A" w14:textId="77777777" w:rsidR="0038447D" w:rsidRPr="00154E57" w:rsidRDefault="0038447D" w:rsidP="0038447D">
            <w:pPr>
              <w:pStyle w:val="s1"/>
              <w:numPr>
                <w:ilvl w:val="0"/>
                <w:numId w:val="255"/>
              </w:numPr>
              <w:shd w:val="clear" w:color="auto" w:fill="FFFFFF"/>
              <w:ind w:left="463"/>
              <w:jc w:val="both"/>
              <w:rPr>
                <w:rFonts w:ascii="Arial" w:hAnsi="Arial" w:cs="Arial"/>
                <w:sz w:val="20"/>
                <w:szCs w:val="20"/>
              </w:rPr>
            </w:pPr>
            <w:r w:rsidRPr="00154E57">
              <w:rPr>
                <w:rFonts w:ascii="Arial" w:hAnsi="Arial" w:cs="Arial"/>
                <w:sz w:val="20"/>
                <w:szCs w:val="20"/>
              </w:rPr>
              <w:t>наличие сведений о заявителе в реестре недобросовестных арендаторов;</w:t>
            </w:r>
          </w:p>
          <w:p w14:paraId="0D655BEC" w14:textId="77777777" w:rsidR="0038447D" w:rsidRPr="00154E57" w:rsidRDefault="0038447D" w:rsidP="0038447D">
            <w:pPr>
              <w:pStyle w:val="s1"/>
              <w:numPr>
                <w:ilvl w:val="0"/>
                <w:numId w:val="255"/>
              </w:numPr>
              <w:shd w:val="clear" w:color="auto" w:fill="FFFFFF"/>
              <w:ind w:left="463"/>
              <w:jc w:val="both"/>
              <w:rPr>
                <w:rFonts w:ascii="Arial" w:hAnsi="Arial" w:cs="Arial"/>
                <w:sz w:val="20"/>
                <w:szCs w:val="20"/>
              </w:rPr>
            </w:pPr>
            <w:r w:rsidRPr="00154E57">
              <w:rPr>
                <w:rFonts w:ascii="Arial" w:hAnsi="Arial" w:cs="Arial"/>
                <w:sz w:val="20"/>
                <w:szCs w:val="20"/>
              </w:rPr>
              <w:t>наличие случаев неоднократного нарушения условий заключенного ранее договора аренды лесного участка заявителем;</w:t>
            </w:r>
          </w:p>
          <w:p w14:paraId="04843053" w14:textId="77777777" w:rsidR="0038447D" w:rsidRPr="00154E57" w:rsidRDefault="0038447D" w:rsidP="0038447D">
            <w:pPr>
              <w:pStyle w:val="s1"/>
              <w:numPr>
                <w:ilvl w:val="0"/>
                <w:numId w:val="255"/>
              </w:numPr>
              <w:shd w:val="clear" w:color="auto" w:fill="FFFFFF"/>
              <w:ind w:left="463"/>
              <w:jc w:val="both"/>
              <w:rPr>
                <w:rFonts w:ascii="Arial" w:hAnsi="Arial" w:cs="Arial"/>
                <w:sz w:val="20"/>
                <w:szCs w:val="20"/>
              </w:rPr>
            </w:pPr>
            <w:r w:rsidRPr="00154E57">
              <w:rPr>
                <w:rFonts w:ascii="Arial" w:hAnsi="Arial" w:cs="Arial"/>
                <w:sz w:val="20"/>
                <w:szCs w:val="20"/>
              </w:rPr>
              <w:t>наличие случаев несвоевременного внесения арендной платы за три оплачиваемых периода подряд;</w:t>
            </w:r>
          </w:p>
          <w:p w14:paraId="5E3E8D7C" w14:textId="77777777" w:rsidR="0038447D" w:rsidRPr="00154E57" w:rsidRDefault="0038447D" w:rsidP="0038447D">
            <w:pPr>
              <w:pStyle w:val="s1"/>
              <w:numPr>
                <w:ilvl w:val="0"/>
                <w:numId w:val="255"/>
              </w:numPr>
              <w:shd w:val="clear" w:color="auto" w:fill="FFFFFF"/>
              <w:ind w:left="463"/>
              <w:jc w:val="both"/>
              <w:rPr>
                <w:rFonts w:ascii="Arial" w:hAnsi="Arial" w:cs="Arial"/>
                <w:sz w:val="20"/>
                <w:szCs w:val="20"/>
              </w:rPr>
            </w:pPr>
            <w:r w:rsidRPr="00154E57">
              <w:rPr>
                <w:rFonts w:ascii="Arial" w:hAnsi="Arial" w:cs="Arial"/>
                <w:sz w:val="20"/>
                <w:szCs w:val="20"/>
              </w:rPr>
              <w:t>условия подлежащего заключению договора аренды лесного участка противоречат лесохозяйственному регламенту лесничества, лесопарка;</w:t>
            </w:r>
          </w:p>
          <w:p w14:paraId="20C6A3C4" w14:textId="77777777" w:rsidR="0038447D" w:rsidRPr="00154E57" w:rsidRDefault="0038447D" w:rsidP="0038447D">
            <w:pPr>
              <w:pStyle w:val="s1"/>
              <w:numPr>
                <w:ilvl w:val="0"/>
                <w:numId w:val="255"/>
              </w:numPr>
              <w:shd w:val="clear" w:color="auto" w:fill="FFFFFF"/>
              <w:ind w:left="463"/>
              <w:jc w:val="both"/>
              <w:rPr>
                <w:rFonts w:ascii="Arial" w:hAnsi="Arial" w:cs="Arial"/>
                <w:sz w:val="20"/>
                <w:szCs w:val="20"/>
              </w:rPr>
            </w:pPr>
            <w:r w:rsidRPr="00154E57">
              <w:rPr>
                <w:rFonts w:ascii="Arial" w:hAnsi="Arial" w:cs="Arial"/>
                <w:sz w:val="20"/>
                <w:szCs w:val="20"/>
              </w:rPr>
              <w:t>лесной участок предоставляется для иных видов использования лесов, чем те, для которых был предоставлен ранее;</w:t>
            </w:r>
          </w:p>
          <w:p w14:paraId="7F85683F" w14:textId="605B2FC1" w:rsidR="0038447D" w:rsidRPr="00154E57" w:rsidRDefault="0038447D" w:rsidP="0038447D">
            <w:pPr>
              <w:pStyle w:val="s1"/>
              <w:numPr>
                <w:ilvl w:val="0"/>
                <w:numId w:val="255"/>
              </w:numPr>
              <w:shd w:val="clear" w:color="auto" w:fill="FFFFFF"/>
              <w:ind w:left="463"/>
              <w:jc w:val="both"/>
              <w:rPr>
                <w:rFonts w:ascii="Arial" w:hAnsi="Arial" w:cs="Arial"/>
                <w:sz w:val="20"/>
                <w:szCs w:val="20"/>
              </w:rPr>
            </w:pPr>
            <w:r w:rsidRPr="00154E57">
              <w:rPr>
                <w:rFonts w:ascii="Arial" w:hAnsi="Arial" w:cs="Arial"/>
                <w:sz w:val="20"/>
                <w:szCs w:val="20"/>
              </w:rPr>
              <w:t>на момент заключения нового договора аренды лесного участка отсутствуют предусмотренные </w:t>
            </w:r>
            <w:hyperlink r:id="rId217" w:anchor="/document/20942973/entry/1002" w:history="1">
              <w:r w:rsidRPr="00154E57">
                <w:rPr>
                  <w:rFonts w:ascii="Arial" w:hAnsi="Arial" w:cs="Arial"/>
                  <w:sz w:val="20"/>
                  <w:szCs w:val="20"/>
                </w:rPr>
                <w:t>пунктом 2</w:t>
              </w:r>
            </w:hyperlink>
            <w:r w:rsidRPr="00154E57">
              <w:rPr>
                <w:rFonts w:ascii="Arial" w:hAnsi="Arial" w:cs="Arial"/>
                <w:sz w:val="20"/>
                <w:szCs w:val="20"/>
              </w:rPr>
              <w:t xml:space="preserve"> административного регламента Департамента лесного хозяйства Свердловской области по предоставлению государственной услуги по предоставлению лесных участков в аренду без проведения торгов (утв. Указом Губернатора Свердловской области от 23 мая 2014 г. N 272-УГ) основания для предоставления без проведения торгов лесного участка, договор аренды которого был</w:t>
            </w:r>
            <w:r w:rsidR="006E1A52">
              <w:rPr>
                <w:rFonts w:ascii="Arial" w:hAnsi="Arial" w:cs="Arial"/>
                <w:sz w:val="20"/>
                <w:szCs w:val="20"/>
              </w:rPr>
              <w:t xml:space="preserve"> заключен без проведения торгов</w:t>
            </w:r>
          </w:p>
        </w:tc>
      </w:tr>
      <w:tr w:rsidR="0038447D" w:rsidRPr="00283091" w14:paraId="34F080FC" w14:textId="77777777" w:rsidTr="00154E57">
        <w:tc>
          <w:tcPr>
            <w:tcW w:w="562" w:type="dxa"/>
          </w:tcPr>
          <w:p w14:paraId="7BEBA007" w14:textId="77777777" w:rsidR="0038447D" w:rsidRPr="00154E57" w:rsidRDefault="0038447D" w:rsidP="0038447D">
            <w:pPr>
              <w:pStyle w:val="aff3"/>
              <w:numPr>
                <w:ilvl w:val="0"/>
                <w:numId w:val="88"/>
              </w:numPr>
              <w:spacing w:before="0" w:after="60"/>
              <w:ind w:left="0" w:firstLine="0"/>
              <w:contextualSpacing w:val="0"/>
              <w:jc w:val="left"/>
              <w:rPr>
                <w:sz w:val="20"/>
              </w:rPr>
            </w:pPr>
          </w:p>
        </w:tc>
        <w:tc>
          <w:tcPr>
            <w:tcW w:w="3828" w:type="dxa"/>
          </w:tcPr>
          <w:p w14:paraId="19672E79" w14:textId="77777777" w:rsidR="0038447D" w:rsidRPr="00154E57" w:rsidRDefault="0038447D" w:rsidP="00154E57">
            <w:pPr>
              <w:spacing w:before="40" w:after="40"/>
              <w:ind w:firstLine="0"/>
              <w:jc w:val="left"/>
              <w:rPr>
                <w:sz w:val="20"/>
              </w:rPr>
            </w:pPr>
            <w:r w:rsidRPr="00154E57">
              <w:rPr>
                <w:sz w:val="20"/>
              </w:rPr>
              <w:t>Предоставлении земельного (лесного) участка в постоянное (бессрочное) пользование</w:t>
            </w:r>
          </w:p>
        </w:tc>
        <w:tc>
          <w:tcPr>
            <w:tcW w:w="5104" w:type="dxa"/>
            <w:vAlign w:val="center"/>
          </w:tcPr>
          <w:p w14:paraId="266E8A3C" w14:textId="77777777" w:rsidR="0038447D" w:rsidRPr="00154E57" w:rsidRDefault="0038447D" w:rsidP="0038447D">
            <w:pPr>
              <w:pStyle w:val="s1"/>
              <w:numPr>
                <w:ilvl w:val="0"/>
                <w:numId w:val="256"/>
              </w:numPr>
              <w:shd w:val="clear" w:color="auto" w:fill="FFFFFF"/>
              <w:ind w:left="463"/>
              <w:jc w:val="both"/>
              <w:rPr>
                <w:rFonts w:ascii="Arial" w:hAnsi="Arial" w:cs="Arial"/>
                <w:sz w:val="20"/>
                <w:szCs w:val="20"/>
              </w:rPr>
            </w:pPr>
            <w:r w:rsidRPr="00154E57">
              <w:rPr>
                <w:rFonts w:ascii="Arial" w:hAnsi="Arial" w:cs="Arial"/>
                <w:sz w:val="20"/>
                <w:szCs w:val="20"/>
              </w:rPr>
              <w:t>непредставление документов, указанных в </w:t>
            </w:r>
            <w:hyperlink r:id="rId218" w:anchor="/document/71550380/entry/1027" w:history="1">
              <w:r w:rsidRPr="00154E57">
                <w:rPr>
                  <w:rStyle w:val="affb"/>
                  <w:rFonts w:ascii="Arial" w:hAnsi="Arial" w:cs="Arial"/>
                  <w:color w:val="auto"/>
                  <w:sz w:val="20"/>
                  <w:szCs w:val="20"/>
                </w:rPr>
                <w:t>пункте 2.7</w:t>
              </w:r>
            </w:hyperlink>
            <w:r w:rsidRPr="00154E57">
              <w:rPr>
                <w:rFonts w:ascii="Arial" w:hAnsi="Arial" w:cs="Arial"/>
                <w:sz w:val="20"/>
                <w:szCs w:val="20"/>
              </w:rPr>
              <w:t> Административного регламента;</w:t>
            </w:r>
          </w:p>
          <w:p w14:paraId="79B9F510" w14:textId="77777777" w:rsidR="0038447D" w:rsidRPr="00154E57" w:rsidRDefault="0038447D" w:rsidP="0038447D">
            <w:pPr>
              <w:pStyle w:val="s1"/>
              <w:numPr>
                <w:ilvl w:val="0"/>
                <w:numId w:val="256"/>
              </w:numPr>
              <w:shd w:val="clear" w:color="auto" w:fill="FFFFFF"/>
              <w:ind w:left="463"/>
              <w:jc w:val="both"/>
              <w:rPr>
                <w:rFonts w:ascii="Arial" w:hAnsi="Arial" w:cs="Arial"/>
                <w:sz w:val="20"/>
                <w:szCs w:val="20"/>
              </w:rPr>
            </w:pPr>
            <w:r w:rsidRPr="00154E57">
              <w:rPr>
                <w:rFonts w:ascii="Arial" w:hAnsi="Arial" w:cs="Arial"/>
                <w:sz w:val="20"/>
                <w:szCs w:val="20"/>
              </w:rPr>
              <w:t>- несоответствие содержания заявления о предоставлении в пределах земель лесного фонда лесного участка в постоянное (бессрочное) пользование требованиям, установленным </w:t>
            </w:r>
            <w:hyperlink r:id="rId219" w:anchor="/document/71550380/entry/1027" w:history="1">
              <w:r w:rsidRPr="00154E57">
                <w:rPr>
                  <w:rStyle w:val="affb"/>
                  <w:rFonts w:ascii="Arial" w:hAnsi="Arial" w:cs="Arial"/>
                  <w:color w:val="auto"/>
                  <w:sz w:val="20"/>
                  <w:szCs w:val="20"/>
                </w:rPr>
                <w:t>пунктом 2.7</w:t>
              </w:r>
            </w:hyperlink>
            <w:r w:rsidRPr="00154E57">
              <w:rPr>
                <w:rFonts w:ascii="Arial" w:hAnsi="Arial" w:cs="Arial"/>
                <w:sz w:val="20"/>
                <w:szCs w:val="20"/>
              </w:rPr>
              <w:t> Административного регламента;</w:t>
            </w:r>
          </w:p>
          <w:p w14:paraId="6DFB5BC6" w14:textId="77777777" w:rsidR="0038447D" w:rsidRPr="00154E57" w:rsidRDefault="0038447D" w:rsidP="0038447D">
            <w:pPr>
              <w:pStyle w:val="s1"/>
              <w:numPr>
                <w:ilvl w:val="0"/>
                <w:numId w:val="256"/>
              </w:numPr>
              <w:shd w:val="clear" w:color="auto" w:fill="FFFFFF"/>
              <w:ind w:left="463"/>
              <w:jc w:val="both"/>
              <w:rPr>
                <w:rFonts w:ascii="Arial" w:hAnsi="Arial" w:cs="Arial"/>
                <w:sz w:val="20"/>
                <w:szCs w:val="20"/>
              </w:rPr>
            </w:pPr>
            <w:r w:rsidRPr="00154E57">
              <w:rPr>
                <w:rFonts w:ascii="Arial" w:hAnsi="Arial" w:cs="Arial"/>
                <w:sz w:val="20"/>
                <w:szCs w:val="20"/>
              </w:rPr>
              <w:t>- наличие запрета на использование лесов для заявленных целей в соответствии с действующим законодательством;</w:t>
            </w:r>
          </w:p>
          <w:p w14:paraId="5EFCA999" w14:textId="77777777" w:rsidR="0038447D" w:rsidRPr="00154E57" w:rsidRDefault="0038447D" w:rsidP="0038447D">
            <w:pPr>
              <w:pStyle w:val="s1"/>
              <w:numPr>
                <w:ilvl w:val="0"/>
                <w:numId w:val="256"/>
              </w:numPr>
              <w:shd w:val="clear" w:color="auto" w:fill="FFFFFF"/>
              <w:ind w:left="463"/>
              <w:jc w:val="both"/>
              <w:rPr>
                <w:rFonts w:ascii="Arial" w:hAnsi="Arial" w:cs="Arial"/>
                <w:sz w:val="20"/>
                <w:szCs w:val="20"/>
              </w:rPr>
            </w:pPr>
            <w:r w:rsidRPr="00154E57">
              <w:rPr>
                <w:rFonts w:ascii="Arial" w:hAnsi="Arial" w:cs="Arial"/>
                <w:sz w:val="20"/>
                <w:szCs w:val="20"/>
              </w:rPr>
              <w:t>наличие ограничений или несоответствие цели использования испрашиваемого в постоянное (бессрочное) пользование лесного участка лесному плану субъекта Российской Федерации, лесохозяйственному регламенту лесничества, за исключением случаев размещения линейного объекта в соответствии с утвержденным проектом планировки территории;</w:t>
            </w:r>
          </w:p>
          <w:p w14:paraId="1E03375D" w14:textId="77777777" w:rsidR="0038447D" w:rsidRPr="00154E57" w:rsidRDefault="0038447D" w:rsidP="0038447D">
            <w:pPr>
              <w:pStyle w:val="s1"/>
              <w:numPr>
                <w:ilvl w:val="0"/>
                <w:numId w:val="256"/>
              </w:numPr>
              <w:shd w:val="clear" w:color="auto" w:fill="FFFFFF"/>
              <w:ind w:left="463"/>
              <w:jc w:val="both"/>
              <w:rPr>
                <w:rFonts w:ascii="Arial" w:hAnsi="Arial" w:cs="Arial"/>
                <w:sz w:val="20"/>
                <w:szCs w:val="20"/>
              </w:rPr>
            </w:pPr>
            <w:r w:rsidRPr="00154E57">
              <w:rPr>
                <w:rFonts w:ascii="Arial" w:hAnsi="Arial" w:cs="Arial"/>
                <w:sz w:val="20"/>
                <w:szCs w:val="20"/>
              </w:rPr>
              <w:t>предоставление заявления лицом, которому в соответствии с законодательством Российской Федерации лесной участок не может быть предоставлен в постоянное (бессрочное) пользование;</w:t>
            </w:r>
          </w:p>
          <w:p w14:paraId="7C6FAA05" w14:textId="77777777" w:rsidR="0038447D" w:rsidRPr="00154E57" w:rsidRDefault="0038447D" w:rsidP="0038447D">
            <w:pPr>
              <w:pStyle w:val="s1"/>
              <w:numPr>
                <w:ilvl w:val="0"/>
                <w:numId w:val="256"/>
              </w:numPr>
              <w:shd w:val="clear" w:color="auto" w:fill="FFFFFF"/>
              <w:ind w:left="463"/>
              <w:jc w:val="both"/>
              <w:rPr>
                <w:rFonts w:ascii="Arial" w:hAnsi="Arial" w:cs="Arial"/>
                <w:sz w:val="20"/>
                <w:szCs w:val="20"/>
              </w:rPr>
            </w:pPr>
            <w:r w:rsidRPr="00154E57">
              <w:rPr>
                <w:rFonts w:ascii="Arial" w:hAnsi="Arial" w:cs="Arial"/>
                <w:sz w:val="20"/>
                <w:szCs w:val="20"/>
              </w:rPr>
              <w:t>указанный в заявлении лесной участок предоставлен на праве постоянного (бессрочного) пользования, безвозмездного пользования или аренды, за исключением случаев, если с заявлением о предоставлении лесного участка обратился обладатель данных прав;</w:t>
            </w:r>
          </w:p>
          <w:p w14:paraId="62DA8DB5" w14:textId="77777777" w:rsidR="0038447D" w:rsidRPr="00154E57" w:rsidRDefault="0038447D" w:rsidP="0038447D">
            <w:pPr>
              <w:pStyle w:val="s1"/>
              <w:numPr>
                <w:ilvl w:val="0"/>
                <w:numId w:val="256"/>
              </w:numPr>
              <w:shd w:val="clear" w:color="auto" w:fill="FFFFFF"/>
              <w:ind w:left="463"/>
              <w:jc w:val="both"/>
              <w:rPr>
                <w:rFonts w:ascii="Arial" w:hAnsi="Arial" w:cs="Arial"/>
                <w:sz w:val="20"/>
                <w:szCs w:val="20"/>
              </w:rPr>
            </w:pPr>
            <w:r w:rsidRPr="00154E57">
              <w:rPr>
                <w:rFonts w:ascii="Arial" w:hAnsi="Arial" w:cs="Arial"/>
                <w:sz w:val="20"/>
                <w:szCs w:val="20"/>
              </w:rPr>
              <w:t>на лесном участке, указанном в заявлении, расположены здание, сооружение, объект незавершенного строительства, принадлежащие гражданам или юридическим лицам, за исключением случаев, если сооружение (в том числе сооружение, строительство которого не завершено) размещается на лесном участке на условиях сервитута или на лесном участке размещен объект, предусмотренный </w:t>
            </w:r>
            <w:hyperlink r:id="rId220" w:anchor="/document/12124624/entry/39363" w:history="1">
              <w:r w:rsidRPr="00154E57">
                <w:rPr>
                  <w:rStyle w:val="affb"/>
                  <w:rFonts w:ascii="Arial" w:hAnsi="Arial" w:cs="Arial"/>
                  <w:color w:val="auto"/>
                  <w:sz w:val="20"/>
                  <w:szCs w:val="20"/>
                </w:rPr>
                <w:t>пунктом 3 статьи 39.36</w:t>
              </w:r>
            </w:hyperlink>
            <w:r w:rsidRPr="00154E57">
              <w:rPr>
                <w:rFonts w:ascii="Arial" w:hAnsi="Arial" w:cs="Arial"/>
                <w:sz w:val="20"/>
                <w:szCs w:val="20"/>
              </w:rPr>
              <w:t> Земельного кодекса Российской Федерации и это не препятствует использованию лесного участка в соответствии с его разрешенным использованием либо с заявлением обратился собственник этих здания, строения, сооружения, помещения в них, этого объекта незавершенного строительства;</w:t>
            </w:r>
          </w:p>
          <w:p w14:paraId="757B3763" w14:textId="77777777" w:rsidR="0038447D" w:rsidRPr="00154E57" w:rsidRDefault="0038447D" w:rsidP="0038447D">
            <w:pPr>
              <w:pStyle w:val="s1"/>
              <w:numPr>
                <w:ilvl w:val="0"/>
                <w:numId w:val="256"/>
              </w:numPr>
              <w:shd w:val="clear" w:color="auto" w:fill="FFFFFF"/>
              <w:ind w:left="463"/>
              <w:jc w:val="both"/>
              <w:rPr>
                <w:rFonts w:ascii="Arial" w:hAnsi="Arial" w:cs="Arial"/>
                <w:sz w:val="20"/>
                <w:szCs w:val="20"/>
              </w:rPr>
            </w:pPr>
            <w:r w:rsidRPr="00154E57">
              <w:rPr>
                <w:rFonts w:ascii="Arial" w:hAnsi="Arial" w:cs="Arial"/>
                <w:sz w:val="20"/>
                <w:szCs w:val="20"/>
              </w:rPr>
              <w:t>на лесном участке, указанном в заявлении, расположены здание, сооружение, объект незавершенного строительства, находящиеся в государственной или муниципальной собственности, за исключением случаев, если сооружение (в том числе сооружение, строительство которого не завершено) размещается на лесном участке на условиях сервитута или с заявлением обратился правообладатель этих здания, сооружения, помещений в них, этого объекта незавершенного строительства;</w:t>
            </w:r>
          </w:p>
          <w:p w14:paraId="1308BA9E" w14:textId="77777777" w:rsidR="0038447D" w:rsidRPr="00154E57" w:rsidRDefault="0038447D" w:rsidP="0038447D">
            <w:pPr>
              <w:pStyle w:val="s1"/>
              <w:numPr>
                <w:ilvl w:val="0"/>
                <w:numId w:val="256"/>
              </w:numPr>
              <w:shd w:val="clear" w:color="auto" w:fill="FFFFFF"/>
              <w:ind w:left="463"/>
              <w:jc w:val="both"/>
              <w:rPr>
                <w:rFonts w:ascii="Arial" w:hAnsi="Arial" w:cs="Arial"/>
                <w:sz w:val="20"/>
                <w:szCs w:val="20"/>
              </w:rPr>
            </w:pPr>
            <w:r w:rsidRPr="00154E57">
              <w:rPr>
                <w:rFonts w:ascii="Arial" w:hAnsi="Arial" w:cs="Arial"/>
                <w:sz w:val="20"/>
                <w:szCs w:val="20"/>
              </w:rPr>
              <w:t>указанный в заявлении лесной участок является изъятым из оборота и его предоставление не допускается на праве, указанном в заявлении;</w:t>
            </w:r>
          </w:p>
          <w:p w14:paraId="50EBF75F" w14:textId="77777777" w:rsidR="0038447D" w:rsidRPr="00154E57" w:rsidRDefault="0038447D" w:rsidP="0038447D">
            <w:pPr>
              <w:pStyle w:val="s1"/>
              <w:numPr>
                <w:ilvl w:val="0"/>
                <w:numId w:val="256"/>
              </w:numPr>
              <w:shd w:val="clear" w:color="auto" w:fill="FFFFFF"/>
              <w:ind w:left="463"/>
              <w:jc w:val="both"/>
              <w:rPr>
                <w:rFonts w:ascii="Arial" w:hAnsi="Arial" w:cs="Arial"/>
                <w:sz w:val="20"/>
                <w:szCs w:val="20"/>
              </w:rPr>
            </w:pPr>
            <w:r w:rsidRPr="00154E57">
              <w:rPr>
                <w:rFonts w:ascii="Arial" w:hAnsi="Arial" w:cs="Arial"/>
                <w:sz w:val="20"/>
                <w:szCs w:val="20"/>
              </w:rPr>
              <w:t>указанный в заявлении лесной участок является зарезервированным для государственных или муниципальных нужд;</w:t>
            </w:r>
          </w:p>
          <w:p w14:paraId="077DC54B" w14:textId="77777777" w:rsidR="0038447D" w:rsidRPr="00154E57" w:rsidRDefault="0038447D" w:rsidP="0038447D">
            <w:pPr>
              <w:pStyle w:val="s1"/>
              <w:numPr>
                <w:ilvl w:val="0"/>
                <w:numId w:val="256"/>
              </w:numPr>
              <w:shd w:val="clear" w:color="auto" w:fill="FFFFFF"/>
              <w:ind w:left="463"/>
              <w:jc w:val="both"/>
              <w:rPr>
                <w:rFonts w:ascii="Arial" w:hAnsi="Arial" w:cs="Arial"/>
                <w:sz w:val="20"/>
                <w:szCs w:val="20"/>
              </w:rPr>
            </w:pPr>
            <w:r w:rsidRPr="00154E57">
              <w:rPr>
                <w:rFonts w:ascii="Arial" w:hAnsi="Arial" w:cs="Arial"/>
                <w:sz w:val="20"/>
                <w:szCs w:val="20"/>
              </w:rPr>
              <w:t>указанный в заявлении лесной участок является предметом аукциона, извещение о проведении которого размещено в соответствии с </w:t>
            </w:r>
            <w:hyperlink r:id="rId221" w:anchor="/document/12150845/entry/793" w:history="1">
              <w:r w:rsidRPr="00154E57">
                <w:rPr>
                  <w:rStyle w:val="affb"/>
                  <w:rFonts w:ascii="Arial" w:hAnsi="Arial" w:cs="Arial"/>
                  <w:color w:val="auto"/>
                  <w:sz w:val="20"/>
                  <w:szCs w:val="20"/>
                </w:rPr>
                <w:t>частью 3 статьи 79</w:t>
              </w:r>
            </w:hyperlink>
            <w:r w:rsidRPr="00154E57">
              <w:rPr>
                <w:rFonts w:ascii="Arial" w:hAnsi="Arial" w:cs="Arial"/>
                <w:sz w:val="20"/>
                <w:szCs w:val="20"/>
              </w:rPr>
              <w:t> Лесного кодекса Российской Федерации;</w:t>
            </w:r>
          </w:p>
          <w:p w14:paraId="7F06702F" w14:textId="77777777" w:rsidR="0038447D" w:rsidRPr="00154E57" w:rsidRDefault="0038447D" w:rsidP="0038447D">
            <w:pPr>
              <w:pStyle w:val="s1"/>
              <w:numPr>
                <w:ilvl w:val="0"/>
                <w:numId w:val="256"/>
              </w:numPr>
              <w:shd w:val="clear" w:color="auto" w:fill="FFFFFF"/>
              <w:ind w:left="463"/>
              <w:jc w:val="both"/>
              <w:rPr>
                <w:rFonts w:ascii="Arial" w:hAnsi="Arial" w:cs="Arial"/>
                <w:sz w:val="20"/>
                <w:szCs w:val="20"/>
              </w:rPr>
            </w:pPr>
            <w:r w:rsidRPr="00154E57">
              <w:rPr>
                <w:rFonts w:ascii="Arial" w:hAnsi="Arial" w:cs="Arial"/>
                <w:sz w:val="20"/>
                <w:szCs w:val="20"/>
              </w:rPr>
              <w:t>указанный в заявлении лесной участок в соответствии с утвержденными документами территориального планирования и (или) документацией по планировке территории предназначен для размещения объектов федерального значения, объектов регионального значения или объектов местного значения и с заявлением обратилось лицо, не уполномоченное на строительство этих объектов;</w:t>
            </w:r>
          </w:p>
          <w:p w14:paraId="350AC624" w14:textId="77777777" w:rsidR="0038447D" w:rsidRPr="00154E57" w:rsidRDefault="0038447D" w:rsidP="0038447D">
            <w:pPr>
              <w:pStyle w:val="s1"/>
              <w:numPr>
                <w:ilvl w:val="0"/>
                <w:numId w:val="256"/>
              </w:numPr>
              <w:shd w:val="clear" w:color="auto" w:fill="FFFFFF"/>
              <w:ind w:left="463"/>
              <w:jc w:val="both"/>
              <w:rPr>
                <w:rFonts w:ascii="Arial" w:hAnsi="Arial" w:cs="Arial"/>
                <w:sz w:val="20"/>
                <w:szCs w:val="20"/>
              </w:rPr>
            </w:pPr>
            <w:r w:rsidRPr="00154E57">
              <w:rPr>
                <w:rFonts w:ascii="Arial" w:hAnsi="Arial" w:cs="Arial"/>
                <w:sz w:val="20"/>
                <w:szCs w:val="20"/>
              </w:rPr>
              <w:t>указанный в заявлении лесной участок предназначен для размещения здания, сооружения в соответствии с государственной программой Российской Федерации, государственной программой субъекта Российской Федерации и с заявлением обратилось лицо, не уполномоченное на строительство этих здания, сооружения; в отношении лесного участка, указанного в заявлении, не установлен вид разрешенного использования;</w:t>
            </w:r>
          </w:p>
          <w:p w14:paraId="796031B6" w14:textId="77777777" w:rsidR="0038447D" w:rsidRPr="00154E57" w:rsidRDefault="0038447D" w:rsidP="0038447D">
            <w:pPr>
              <w:pStyle w:val="s1"/>
              <w:numPr>
                <w:ilvl w:val="0"/>
                <w:numId w:val="256"/>
              </w:numPr>
              <w:shd w:val="clear" w:color="auto" w:fill="FFFFFF"/>
              <w:ind w:left="463"/>
              <w:jc w:val="both"/>
              <w:rPr>
                <w:rFonts w:ascii="Arial" w:hAnsi="Arial" w:cs="Arial"/>
                <w:sz w:val="20"/>
                <w:szCs w:val="20"/>
              </w:rPr>
            </w:pPr>
            <w:r w:rsidRPr="00154E57">
              <w:rPr>
                <w:rFonts w:ascii="Arial" w:hAnsi="Arial" w:cs="Arial"/>
                <w:sz w:val="20"/>
                <w:szCs w:val="20"/>
              </w:rPr>
              <w:t>указанный в заявлении лесной участок не отнесен к определенной категории земель;</w:t>
            </w:r>
          </w:p>
          <w:p w14:paraId="7A5FFCC3" w14:textId="77777777" w:rsidR="0038447D" w:rsidRPr="00154E57" w:rsidRDefault="0038447D" w:rsidP="0038447D">
            <w:pPr>
              <w:pStyle w:val="s1"/>
              <w:numPr>
                <w:ilvl w:val="0"/>
                <w:numId w:val="256"/>
              </w:numPr>
              <w:shd w:val="clear" w:color="auto" w:fill="FFFFFF"/>
              <w:ind w:left="463"/>
              <w:jc w:val="both"/>
              <w:rPr>
                <w:rFonts w:ascii="Arial" w:hAnsi="Arial" w:cs="Arial"/>
                <w:sz w:val="20"/>
                <w:szCs w:val="20"/>
              </w:rPr>
            </w:pPr>
            <w:r w:rsidRPr="00154E57">
              <w:rPr>
                <w:rFonts w:ascii="Arial" w:hAnsi="Arial" w:cs="Arial"/>
                <w:sz w:val="20"/>
                <w:szCs w:val="20"/>
              </w:rPr>
              <w:t>указанный в заявлении лесной участок изъят для государственных или муниципальных нужд и указанная в заявлении цель предоставления такого лесного участка не соответствует целям, для которых такой лесной участок был изъят;</w:t>
            </w:r>
          </w:p>
          <w:p w14:paraId="4F70C98A" w14:textId="5BE159EA" w:rsidR="0038447D" w:rsidRPr="00154E57" w:rsidRDefault="0038447D" w:rsidP="0038447D">
            <w:pPr>
              <w:pStyle w:val="s1"/>
              <w:numPr>
                <w:ilvl w:val="0"/>
                <w:numId w:val="256"/>
              </w:numPr>
              <w:shd w:val="clear" w:color="auto" w:fill="FFFFFF"/>
              <w:ind w:left="463"/>
              <w:jc w:val="both"/>
              <w:rPr>
                <w:rFonts w:ascii="Arial" w:hAnsi="Arial" w:cs="Arial"/>
                <w:sz w:val="20"/>
                <w:szCs w:val="20"/>
              </w:rPr>
            </w:pPr>
            <w:r w:rsidRPr="00154E57">
              <w:rPr>
                <w:rFonts w:ascii="Arial" w:hAnsi="Arial" w:cs="Arial"/>
                <w:sz w:val="20"/>
                <w:szCs w:val="20"/>
              </w:rPr>
              <w:t>площадь лесного участка, указанного в заявлении о его предоставлении, превышает его площадь, указанную в проектной документации о местоположении, границах, площади и об иных количественных и качественных характеристиках лесных участков, в соответствии с которой он образован</w:t>
            </w:r>
            <w:r w:rsidR="00154E57">
              <w:rPr>
                <w:rFonts w:ascii="Arial" w:hAnsi="Arial" w:cs="Arial"/>
                <w:sz w:val="20"/>
                <w:szCs w:val="20"/>
              </w:rPr>
              <w:t xml:space="preserve"> более чем на десять процентов</w:t>
            </w:r>
          </w:p>
        </w:tc>
      </w:tr>
      <w:tr w:rsidR="0038447D" w:rsidRPr="00283091" w14:paraId="20F42B0B" w14:textId="77777777" w:rsidTr="00154E57">
        <w:trPr>
          <w:trHeight w:val="227"/>
        </w:trPr>
        <w:tc>
          <w:tcPr>
            <w:tcW w:w="562" w:type="dxa"/>
          </w:tcPr>
          <w:p w14:paraId="099112D3" w14:textId="77777777" w:rsidR="0038447D" w:rsidRPr="00154E57" w:rsidRDefault="0038447D" w:rsidP="0038447D">
            <w:pPr>
              <w:pStyle w:val="aff3"/>
              <w:numPr>
                <w:ilvl w:val="0"/>
                <w:numId w:val="88"/>
              </w:numPr>
              <w:spacing w:before="0" w:after="60"/>
              <w:ind w:left="0" w:firstLine="0"/>
              <w:contextualSpacing w:val="0"/>
              <w:jc w:val="left"/>
              <w:rPr>
                <w:sz w:val="20"/>
              </w:rPr>
            </w:pPr>
          </w:p>
        </w:tc>
        <w:tc>
          <w:tcPr>
            <w:tcW w:w="3828" w:type="dxa"/>
          </w:tcPr>
          <w:p w14:paraId="1D8BE2E0" w14:textId="77777777" w:rsidR="0038447D" w:rsidRPr="00154E57" w:rsidRDefault="0038447D" w:rsidP="00154E57">
            <w:pPr>
              <w:spacing w:before="40" w:after="40"/>
              <w:ind w:firstLine="0"/>
              <w:jc w:val="left"/>
              <w:rPr>
                <w:sz w:val="20"/>
              </w:rPr>
            </w:pPr>
            <w:r w:rsidRPr="00154E57">
              <w:rPr>
                <w:sz w:val="20"/>
              </w:rPr>
              <w:t>Предоставление земельного (лесного) участка в безвозмездное пользование</w:t>
            </w:r>
          </w:p>
        </w:tc>
        <w:tc>
          <w:tcPr>
            <w:tcW w:w="5104" w:type="dxa"/>
            <w:vAlign w:val="center"/>
          </w:tcPr>
          <w:p w14:paraId="1A8B6406" w14:textId="77777777" w:rsidR="0038447D" w:rsidRPr="00154E57" w:rsidRDefault="0038447D" w:rsidP="0038447D">
            <w:pPr>
              <w:pStyle w:val="s1"/>
              <w:numPr>
                <w:ilvl w:val="0"/>
                <w:numId w:val="257"/>
              </w:numPr>
              <w:shd w:val="clear" w:color="auto" w:fill="FFFFFF"/>
              <w:ind w:left="463"/>
              <w:jc w:val="both"/>
              <w:rPr>
                <w:rFonts w:ascii="Arial" w:hAnsi="Arial" w:cs="Arial"/>
                <w:sz w:val="20"/>
                <w:szCs w:val="20"/>
              </w:rPr>
            </w:pPr>
            <w:r w:rsidRPr="00154E57">
              <w:rPr>
                <w:rFonts w:ascii="Arial" w:hAnsi="Arial" w:cs="Arial"/>
                <w:sz w:val="20"/>
                <w:szCs w:val="20"/>
              </w:rPr>
              <w:t>непредставление документов, указанных в </w:t>
            </w:r>
            <w:hyperlink r:id="rId222" w:anchor="/document/71628500/entry/1026" w:history="1">
              <w:r w:rsidRPr="00154E57">
                <w:rPr>
                  <w:rFonts w:ascii="Arial" w:hAnsi="Arial" w:cs="Arial"/>
                  <w:sz w:val="20"/>
                  <w:szCs w:val="20"/>
                </w:rPr>
                <w:t>пункте 2.6</w:t>
              </w:r>
            </w:hyperlink>
            <w:r w:rsidRPr="00154E57">
              <w:rPr>
                <w:rFonts w:ascii="Arial" w:hAnsi="Arial" w:cs="Arial"/>
                <w:sz w:val="20"/>
                <w:szCs w:val="20"/>
              </w:rPr>
              <w:t> Административного регламента;</w:t>
            </w:r>
          </w:p>
          <w:p w14:paraId="7088F9F1" w14:textId="77777777" w:rsidR="0038447D" w:rsidRPr="00154E57" w:rsidRDefault="0038447D" w:rsidP="0038447D">
            <w:pPr>
              <w:pStyle w:val="s1"/>
              <w:numPr>
                <w:ilvl w:val="0"/>
                <w:numId w:val="257"/>
              </w:numPr>
              <w:shd w:val="clear" w:color="auto" w:fill="FFFFFF"/>
              <w:ind w:left="463"/>
              <w:jc w:val="both"/>
              <w:rPr>
                <w:rFonts w:ascii="Arial" w:hAnsi="Arial" w:cs="Arial"/>
                <w:sz w:val="20"/>
                <w:szCs w:val="20"/>
              </w:rPr>
            </w:pPr>
            <w:r w:rsidRPr="00154E57">
              <w:rPr>
                <w:rFonts w:ascii="Arial" w:hAnsi="Arial" w:cs="Arial"/>
                <w:sz w:val="20"/>
                <w:szCs w:val="20"/>
              </w:rPr>
              <w:t>несоответствие содержания заявления о предоставлении в пределах земель лесного фонда лесного участка в безвозмездное пользование требованиям, установленным </w:t>
            </w:r>
            <w:hyperlink r:id="rId223" w:anchor="/document/71628500/entry/1026" w:history="1">
              <w:r w:rsidRPr="00154E57">
                <w:rPr>
                  <w:rFonts w:ascii="Arial" w:hAnsi="Arial" w:cs="Arial"/>
                  <w:sz w:val="20"/>
                  <w:szCs w:val="20"/>
                </w:rPr>
                <w:t>пунктом 2.6</w:t>
              </w:r>
            </w:hyperlink>
            <w:r w:rsidRPr="00154E57">
              <w:rPr>
                <w:rFonts w:ascii="Arial" w:hAnsi="Arial" w:cs="Arial"/>
                <w:sz w:val="20"/>
                <w:szCs w:val="20"/>
              </w:rPr>
              <w:t> Административного регламента;</w:t>
            </w:r>
          </w:p>
          <w:p w14:paraId="51E9827E" w14:textId="77777777" w:rsidR="0038447D" w:rsidRPr="00154E57" w:rsidRDefault="0038447D" w:rsidP="0038447D">
            <w:pPr>
              <w:pStyle w:val="s1"/>
              <w:numPr>
                <w:ilvl w:val="0"/>
                <w:numId w:val="257"/>
              </w:numPr>
              <w:shd w:val="clear" w:color="auto" w:fill="FFFFFF"/>
              <w:ind w:left="463"/>
              <w:jc w:val="both"/>
              <w:rPr>
                <w:rFonts w:ascii="Arial" w:hAnsi="Arial" w:cs="Arial"/>
                <w:sz w:val="20"/>
                <w:szCs w:val="20"/>
              </w:rPr>
            </w:pPr>
            <w:r w:rsidRPr="00154E57">
              <w:rPr>
                <w:rFonts w:ascii="Arial" w:hAnsi="Arial" w:cs="Arial"/>
                <w:sz w:val="20"/>
                <w:szCs w:val="20"/>
              </w:rPr>
              <w:t>наличие запрета на использование лесов для заявленных целей в соответствии с действующим законодательством;</w:t>
            </w:r>
          </w:p>
          <w:p w14:paraId="06400401" w14:textId="77777777" w:rsidR="0038447D" w:rsidRPr="00154E57" w:rsidRDefault="0038447D" w:rsidP="0038447D">
            <w:pPr>
              <w:pStyle w:val="s1"/>
              <w:numPr>
                <w:ilvl w:val="0"/>
                <w:numId w:val="257"/>
              </w:numPr>
              <w:shd w:val="clear" w:color="auto" w:fill="FFFFFF"/>
              <w:ind w:left="463"/>
              <w:jc w:val="both"/>
              <w:rPr>
                <w:rFonts w:ascii="Arial" w:hAnsi="Arial" w:cs="Arial"/>
                <w:sz w:val="20"/>
                <w:szCs w:val="20"/>
              </w:rPr>
            </w:pPr>
            <w:r w:rsidRPr="00154E57">
              <w:rPr>
                <w:rFonts w:ascii="Arial" w:hAnsi="Arial" w:cs="Arial"/>
                <w:sz w:val="20"/>
                <w:szCs w:val="20"/>
              </w:rPr>
              <w:t>наличие ограничений или несоответствие цели использования испрашиваемого в безвозмездное пользование лесного участка лесному плану субъекта Российской Федерации, лесохозяйственному регламенту лесничества, за исключением случаев размещения линейного объекта в соответствии с утвержденным проектом планировки территории;</w:t>
            </w:r>
          </w:p>
          <w:p w14:paraId="60E640E0" w14:textId="77777777" w:rsidR="0038447D" w:rsidRPr="00154E57" w:rsidRDefault="0038447D" w:rsidP="0038447D">
            <w:pPr>
              <w:pStyle w:val="s1"/>
              <w:numPr>
                <w:ilvl w:val="0"/>
                <w:numId w:val="257"/>
              </w:numPr>
              <w:shd w:val="clear" w:color="auto" w:fill="FFFFFF"/>
              <w:ind w:left="463"/>
              <w:jc w:val="both"/>
              <w:rPr>
                <w:rFonts w:ascii="Arial" w:hAnsi="Arial" w:cs="Arial"/>
                <w:sz w:val="20"/>
                <w:szCs w:val="20"/>
              </w:rPr>
            </w:pPr>
            <w:r w:rsidRPr="00154E57">
              <w:rPr>
                <w:rFonts w:ascii="Arial" w:hAnsi="Arial" w:cs="Arial"/>
                <w:sz w:val="20"/>
                <w:szCs w:val="20"/>
              </w:rPr>
              <w:t>представление заявления лицом, которому в соответствии с законодательством Российской Федерации лесной участок не может быть предоставлен в безвозмездное пользование;</w:t>
            </w:r>
          </w:p>
          <w:p w14:paraId="7C53B926" w14:textId="77777777" w:rsidR="0038447D" w:rsidRPr="00154E57" w:rsidRDefault="0038447D" w:rsidP="0038447D">
            <w:pPr>
              <w:pStyle w:val="s1"/>
              <w:numPr>
                <w:ilvl w:val="0"/>
                <w:numId w:val="257"/>
              </w:numPr>
              <w:shd w:val="clear" w:color="auto" w:fill="FFFFFF"/>
              <w:ind w:left="463"/>
              <w:jc w:val="both"/>
              <w:rPr>
                <w:rFonts w:ascii="Arial" w:hAnsi="Arial" w:cs="Arial"/>
                <w:sz w:val="20"/>
                <w:szCs w:val="20"/>
              </w:rPr>
            </w:pPr>
            <w:r w:rsidRPr="00154E57">
              <w:rPr>
                <w:rFonts w:ascii="Arial" w:hAnsi="Arial" w:cs="Arial"/>
                <w:sz w:val="20"/>
                <w:szCs w:val="20"/>
              </w:rPr>
              <w:t>указанный в заявлении лесной участок предоставлен на праве постоянного (бессрочного) пользования, безвозмездного пользования или аренды, за исключением случаев, если с заявлением о предоставлении лесного участка обратился обладатель данных прав;</w:t>
            </w:r>
          </w:p>
          <w:p w14:paraId="32F2D699" w14:textId="77777777" w:rsidR="0038447D" w:rsidRPr="00154E57" w:rsidRDefault="0038447D" w:rsidP="0038447D">
            <w:pPr>
              <w:pStyle w:val="s1"/>
              <w:numPr>
                <w:ilvl w:val="0"/>
                <w:numId w:val="257"/>
              </w:numPr>
              <w:shd w:val="clear" w:color="auto" w:fill="FFFFFF"/>
              <w:ind w:left="463"/>
              <w:jc w:val="both"/>
              <w:rPr>
                <w:rFonts w:ascii="Arial" w:hAnsi="Arial" w:cs="Arial"/>
                <w:sz w:val="20"/>
                <w:szCs w:val="20"/>
              </w:rPr>
            </w:pPr>
            <w:r w:rsidRPr="00154E57">
              <w:rPr>
                <w:rFonts w:ascii="Arial" w:hAnsi="Arial" w:cs="Arial"/>
                <w:sz w:val="20"/>
                <w:szCs w:val="20"/>
              </w:rPr>
              <w:t>на лесном участке, указанном в заявлении, расположены здание, сооружение, объект незавершенного строительства, принадлежащие гражданам или юридическим лицам, за исключением случаев, если сооружение (в том числе сооружение, строительство которого не завершено) размещается на лесном участке на условиях сервитута или на лесном участке размещен объект, предусмотренный </w:t>
            </w:r>
            <w:hyperlink r:id="rId224" w:anchor="/document/12124624/entry/39363" w:history="1">
              <w:r w:rsidRPr="00154E57">
                <w:rPr>
                  <w:rStyle w:val="affb"/>
                  <w:rFonts w:ascii="Arial" w:hAnsi="Arial" w:cs="Arial"/>
                  <w:color w:val="auto"/>
                  <w:sz w:val="20"/>
                  <w:szCs w:val="20"/>
                </w:rPr>
                <w:t>пунктом 3 статьи 39.36</w:t>
              </w:r>
            </w:hyperlink>
            <w:r w:rsidRPr="00154E57">
              <w:rPr>
                <w:rFonts w:ascii="Arial" w:hAnsi="Arial" w:cs="Arial"/>
                <w:sz w:val="20"/>
                <w:szCs w:val="20"/>
              </w:rPr>
              <w:t> Земельного кодекса Российской Федерации, и это не препятствует использованию лесного участка в соответствии с его разрешенным использованием либо с заявлением обратился собственник этих здания, строения, сооружения, помещения в них, этого объекта незавершенного строительства;</w:t>
            </w:r>
          </w:p>
          <w:p w14:paraId="291F85B9" w14:textId="77777777" w:rsidR="0038447D" w:rsidRPr="00154E57" w:rsidRDefault="0038447D" w:rsidP="0038447D">
            <w:pPr>
              <w:pStyle w:val="s1"/>
              <w:numPr>
                <w:ilvl w:val="0"/>
                <w:numId w:val="257"/>
              </w:numPr>
              <w:shd w:val="clear" w:color="auto" w:fill="FFFFFF"/>
              <w:ind w:left="463"/>
              <w:jc w:val="both"/>
              <w:rPr>
                <w:rFonts w:ascii="Arial" w:hAnsi="Arial" w:cs="Arial"/>
                <w:sz w:val="20"/>
                <w:szCs w:val="20"/>
              </w:rPr>
            </w:pPr>
            <w:r w:rsidRPr="00154E57">
              <w:rPr>
                <w:rFonts w:ascii="Arial" w:hAnsi="Arial" w:cs="Arial"/>
                <w:sz w:val="20"/>
                <w:szCs w:val="20"/>
              </w:rPr>
              <w:t>на лесном участке, указанном в заявлении, расположены здание, сооружение, объект незавершенного строительства, находящиеся в государственной или муниципальной собственности, за исключением случаев, если сооружение (в том числе сооружение, строительство которого не завершено) размещается на лесном участке на условиях сервитута или с заявлением обратился правообладатель этих здания, сооружения, помещений в них, этого объекта незавершенного строительства;</w:t>
            </w:r>
          </w:p>
          <w:p w14:paraId="3959D164" w14:textId="77777777" w:rsidR="0038447D" w:rsidRPr="00154E57" w:rsidRDefault="0038447D" w:rsidP="0038447D">
            <w:pPr>
              <w:pStyle w:val="s1"/>
              <w:numPr>
                <w:ilvl w:val="0"/>
                <w:numId w:val="257"/>
              </w:numPr>
              <w:shd w:val="clear" w:color="auto" w:fill="FFFFFF"/>
              <w:ind w:left="463"/>
              <w:jc w:val="both"/>
              <w:rPr>
                <w:rFonts w:ascii="Arial" w:hAnsi="Arial" w:cs="Arial"/>
                <w:sz w:val="20"/>
                <w:szCs w:val="20"/>
              </w:rPr>
            </w:pPr>
            <w:r w:rsidRPr="00154E57">
              <w:rPr>
                <w:rFonts w:ascii="Arial" w:hAnsi="Arial" w:cs="Arial"/>
                <w:sz w:val="20"/>
                <w:szCs w:val="20"/>
              </w:rPr>
              <w:t>указанный в заявлении лесной участок является изъятым из оборота и его предоставление не допускается на праве, указанном в заявлении;</w:t>
            </w:r>
          </w:p>
          <w:p w14:paraId="45C2B23C" w14:textId="77777777" w:rsidR="0038447D" w:rsidRPr="00154E57" w:rsidRDefault="0038447D" w:rsidP="0038447D">
            <w:pPr>
              <w:pStyle w:val="s1"/>
              <w:numPr>
                <w:ilvl w:val="0"/>
                <w:numId w:val="257"/>
              </w:numPr>
              <w:shd w:val="clear" w:color="auto" w:fill="FFFFFF"/>
              <w:ind w:left="463"/>
              <w:jc w:val="both"/>
              <w:rPr>
                <w:rFonts w:ascii="Arial" w:hAnsi="Arial" w:cs="Arial"/>
                <w:sz w:val="20"/>
                <w:szCs w:val="20"/>
              </w:rPr>
            </w:pPr>
            <w:r w:rsidRPr="00154E57">
              <w:rPr>
                <w:rFonts w:ascii="Arial" w:hAnsi="Arial" w:cs="Arial"/>
                <w:sz w:val="20"/>
                <w:szCs w:val="20"/>
              </w:rPr>
              <w:t>указанный в заявлении лесной участок является зарезервированным для государственных или муниципальных нужд;</w:t>
            </w:r>
          </w:p>
          <w:p w14:paraId="593C7785" w14:textId="77777777" w:rsidR="0038447D" w:rsidRPr="00154E57" w:rsidRDefault="0038447D" w:rsidP="0038447D">
            <w:pPr>
              <w:pStyle w:val="s1"/>
              <w:numPr>
                <w:ilvl w:val="0"/>
                <w:numId w:val="257"/>
              </w:numPr>
              <w:shd w:val="clear" w:color="auto" w:fill="FFFFFF"/>
              <w:ind w:left="463"/>
              <w:jc w:val="both"/>
              <w:rPr>
                <w:rFonts w:ascii="Arial" w:hAnsi="Arial" w:cs="Arial"/>
                <w:sz w:val="20"/>
                <w:szCs w:val="20"/>
              </w:rPr>
            </w:pPr>
            <w:r w:rsidRPr="00154E57">
              <w:rPr>
                <w:rFonts w:ascii="Arial" w:hAnsi="Arial" w:cs="Arial"/>
                <w:sz w:val="20"/>
                <w:szCs w:val="20"/>
              </w:rPr>
              <w:t>указанный в заявлении лесной участок является предметом аукциона, извещение о проведении которого размещено в соответствии с </w:t>
            </w:r>
            <w:hyperlink r:id="rId225" w:anchor="/document/12150845/entry/793" w:history="1">
              <w:r w:rsidRPr="00154E57">
                <w:rPr>
                  <w:rStyle w:val="affb"/>
                  <w:rFonts w:ascii="Arial" w:hAnsi="Arial" w:cs="Arial"/>
                  <w:color w:val="auto"/>
                  <w:sz w:val="20"/>
                  <w:szCs w:val="20"/>
                </w:rPr>
                <w:t>частью 3 статьи 79</w:t>
              </w:r>
            </w:hyperlink>
            <w:r w:rsidRPr="00154E57">
              <w:rPr>
                <w:rFonts w:ascii="Arial" w:hAnsi="Arial" w:cs="Arial"/>
                <w:sz w:val="20"/>
                <w:szCs w:val="20"/>
              </w:rPr>
              <w:t> Лесного кодекса Российской Федерации;</w:t>
            </w:r>
          </w:p>
          <w:p w14:paraId="7FC20D58" w14:textId="77777777" w:rsidR="0038447D" w:rsidRPr="00154E57" w:rsidRDefault="0038447D" w:rsidP="0038447D">
            <w:pPr>
              <w:pStyle w:val="s1"/>
              <w:numPr>
                <w:ilvl w:val="0"/>
                <w:numId w:val="257"/>
              </w:numPr>
              <w:shd w:val="clear" w:color="auto" w:fill="FFFFFF"/>
              <w:ind w:left="463"/>
              <w:jc w:val="both"/>
              <w:rPr>
                <w:rFonts w:ascii="Arial" w:hAnsi="Arial" w:cs="Arial"/>
                <w:sz w:val="20"/>
                <w:szCs w:val="20"/>
              </w:rPr>
            </w:pPr>
            <w:r w:rsidRPr="00154E57">
              <w:rPr>
                <w:rFonts w:ascii="Arial" w:hAnsi="Arial" w:cs="Arial"/>
                <w:sz w:val="20"/>
                <w:szCs w:val="20"/>
              </w:rPr>
              <w:t>указанный в заявлении лесной участок в соответствии с утвержденными документами территориального планирования и (или) документацией по планировке территории предназначен для размещения объектов федерального значения, объектов регионального значения или объектов местного значения и с заявлением обратилось лицо, не уполномоченное на строительство этих объектов;</w:t>
            </w:r>
          </w:p>
          <w:p w14:paraId="5286D59D" w14:textId="77777777" w:rsidR="0038447D" w:rsidRPr="00154E57" w:rsidRDefault="0038447D" w:rsidP="0038447D">
            <w:pPr>
              <w:pStyle w:val="s1"/>
              <w:numPr>
                <w:ilvl w:val="0"/>
                <w:numId w:val="257"/>
              </w:numPr>
              <w:shd w:val="clear" w:color="auto" w:fill="FFFFFF"/>
              <w:ind w:left="463"/>
              <w:jc w:val="both"/>
              <w:rPr>
                <w:rFonts w:ascii="Arial" w:hAnsi="Arial" w:cs="Arial"/>
                <w:sz w:val="20"/>
                <w:szCs w:val="20"/>
              </w:rPr>
            </w:pPr>
            <w:r w:rsidRPr="00154E57">
              <w:rPr>
                <w:rFonts w:ascii="Arial" w:hAnsi="Arial" w:cs="Arial"/>
                <w:sz w:val="20"/>
                <w:szCs w:val="20"/>
              </w:rPr>
              <w:t>указанный в заявлении лесной участок предназначен для размещения здания, сооружения в соответствии с государственной программой Российской Федерации, государственной программой субъекта Российской Федерации и с заявлением обратилось лицо, не уполномоченное на строительство этих здания, сооружения;</w:t>
            </w:r>
          </w:p>
          <w:p w14:paraId="19BDD090" w14:textId="77777777" w:rsidR="0038447D" w:rsidRPr="00154E57" w:rsidRDefault="0038447D" w:rsidP="0038447D">
            <w:pPr>
              <w:pStyle w:val="s1"/>
              <w:numPr>
                <w:ilvl w:val="0"/>
                <w:numId w:val="257"/>
              </w:numPr>
              <w:shd w:val="clear" w:color="auto" w:fill="FFFFFF"/>
              <w:ind w:left="463"/>
              <w:jc w:val="both"/>
              <w:rPr>
                <w:rFonts w:ascii="Arial" w:hAnsi="Arial" w:cs="Arial"/>
                <w:sz w:val="20"/>
                <w:szCs w:val="20"/>
              </w:rPr>
            </w:pPr>
            <w:r w:rsidRPr="00154E57">
              <w:rPr>
                <w:rFonts w:ascii="Arial" w:hAnsi="Arial" w:cs="Arial"/>
                <w:sz w:val="20"/>
                <w:szCs w:val="20"/>
              </w:rPr>
              <w:t>в отношении лесного участка, указанного в заявлении, не установлен вид разрешенного использования;</w:t>
            </w:r>
          </w:p>
          <w:p w14:paraId="21F6E6B3" w14:textId="77777777" w:rsidR="0038447D" w:rsidRPr="00154E57" w:rsidRDefault="0038447D" w:rsidP="0038447D">
            <w:pPr>
              <w:pStyle w:val="s1"/>
              <w:numPr>
                <w:ilvl w:val="0"/>
                <w:numId w:val="257"/>
              </w:numPr>
              <w:shd w:val="clear" w:color="auto" w:fill="FFFFFF"/>
              <w:ind w:left="463"/>
              <w:jc w:val="both"/>
              <w:rPr>
                <w:rFonts w:ascii="Arial" w:hAnsi="Arial" w:cs="Arial"/>
                <w:sz w:val="20"/>
                <w:szCs w:val="20"/>
              </w:rPr>
            </w:pPr>
            <w:r w:rsidRPr="00154E57">
              <w:rPr>
                <w:rFonts w:ascii="Arial" w:hAnsi="Arial" w:cs="Arial"/>
                <w:sz w:val="20"/>
                <w:szCs w:val="20"/>
              </w:rPr>
              <w:t>указанный в заявлении лесной участок не отнесен к определенной категории земель;</w:t>
            </w:r>
          </w:p>
          <w:p w14:paraId="17FD3852" w14:textId="77777777" w:rsidR="0038447D" w:rsidRPr="00154E57" w:rsidRDefault="0038447D" w:rsidP="0038447D">
            <w:pPr>
              <w:pStyle w:val="s1"/>
              <w:numPr>
                <w:ilvl w:val="0"/>
                <w:numId w:val="257"/>
              </w:numPr>
              <w:shd w:val="clear" w:color="auto" w:fill="FFFFFF"/>
              <w:ind w:left="463"/>
              <w:jc w:val="both"/>
              <w:rPr>
                <w:rFonts w:ascii="Arial" w:hAnsi="Arial" w:cs="Arial"/>
                <w:sz w:val="20"/>
                <w:szCs w:val="20"/>
              </w:rPr>
            </w:pPr>
            <w:r w:rsidRPr="00154E57">
              <w:rPr>
                <w:rFonts w:ascii="Arial" w:hAnsi="Arial" w:cs="Arial"/>
                <w:sz w:val="20"/>
                <w:szCs w:val="20"/>
              </w:rPr>
              <w:t>указанный в заявлении лесной участок изъят для государственных или муниципальных нужд и указанная в заявлении цель предоставления такого лесного участка не соответствует целям, для которых такой лесной участок был изъят;</w:t>
            </w:r>
          </w:p>
          <w:p w14:paraId="68666CB7" w14:textId="77777777" w:rsidR="0038447D" w:rsidRPr="00154E57" w:rsidRDefault="0038447D" w:rsidP="0038447D">
            <w:pPr>
              <w:pStyle w:val="s1"/>
              <w:numPr>
                <w:ilvl w:val="0"/>
                <w:numId w:val="257"/>
              </w:numPr>
              <w:shd w:val="clear" w:color="auto" w:fill="FFFFFF"/>
              <w:ind w:left="463"/>
              <w:jc w:val="both"/>
              <w:rPr>
                <w:rFonts w:ascii="Arial" w:hAnsi="Arial" w:cs="Arial"/>
                <w:sz w:val="20"/>
                <w:szCs w:val="20"/>
              </w:rPr>
            </w:pPr>
            <w:r w:rsidRPr="00154E57">
              <w:rPr>
                <w:rFonts w:ascii="Arial" w:hAnsi="Arial" w:cs="Arial"/>
                <w:sz w:val="20"/>
                <w:szCs w:val="20"/>
              </w:rPr>
              <w:t>границы лесного участка, указанного в заявлении о его предоставлении, подлежат уточнению в соответствии с </w:t>
            </w:r>
            <w:hyperlink r:id="rId226" w:anchor="/document/12154874/entry/0" w:history="1">
              <w:r w:rsidRPr="00154E57">
                <w:rPr>
                  <w:rStyle w:val="affb"/>
                  <w:rFonts w:ascii="Arial" w:hAnsi="Arial" w:cs="Arial"/>
                  <w:color w:val="auto"/>
                  <w:sz w:val="20"/>
                  <w:szCs w:val="20"/>
                </w:rPr>
                <w:t>Федеральным законом</w:t>
              </w:r>
            </w:hyperlink>
            <w:r w:rsidRPr="00154E57">
              <w:rPr>
                <w:rFonts w:ascii="Arial" w:hAnsi="Arial" w:cs="Arial"/>
                <w:sz w:val="20"/>
                <w:szCs w:val="20"/>
              </w:rPr>
              <w:t> N 221-ФЗ "О государственном кадастре недвижимости";</w:t>
            </w:r>
          </w:p>
          <w:p w14:paraId="3C659AE6" w14:textId="5EDED767" w:rsidR="0038447D" w:rsidRPr="00154E57" w:rsidRDefault="0038447D" w:rsidP="0038447D">
            <w:pPr>
              <w:pStyle w:val="s1"/>
              <w:numPr>
                <w:ilvl w:val="0"/>
                <w:numId w:val="257"/>
              </w:numPr>
              <w:shd w:val="clear" w:color="auto" w:fill="FFFFFF"/>
              <w:ind w:left="463"/>
              <w:jc w:val="both"/>
              <w:rPr>
                <w:rFonts w:ascii="Arial" w:hAnsi="Arial" w:cs="Arial"/>
                <w:sz w:val="20"/>
                <w:szCs w:val="20"/>
              </w:rPr>
            </w:pPr>
            <w:r w:rsidRPr="00154E57">
              <w:rPr>
                <w:rFonts w:ascii="Arial" w:hAnsi="Arial" w:cs="Arial"/>
                <w:sz w:val="20"/>
                <w:szCs w:val="20"/>
              </w:rPr>
              <w:t>площадь лесного участка, указанного в заявлении о его предоставлении, превышает его площадь, указанную в проектной документации о местоположении, границах, площади и об иных количественных и качественных характеристиках лесных участков, в соот</w:t>
            </w:r>
            <w:r w:rsidR="00154E57">
              <w:rPr>
                <w:rFonts w:ascii="Arial" w:hAnsi="Arial" w:cs="Arial"/>
                <w:sz w:val="20"/>
                <w:szCs w:val="20"/>
              </w:rPr>
              <w:t>ветствии с которой он образован</w:t>
            </w:r>
            <w:r w:rsidRPr="00154E57">
              <w:rPr>
                <w:rFonts w:ascii="Arial" w:hAnsi="Arial" w:cs="Arial"/>
                <w:sz w:val="20"/>
                <w:szCs w:val="20"/>
              </w:rPr>
              <w:t xml:space="preserve"> более чем на деся</w:t>
            </w:r>
            <w:r w:rsidR="00154E57">
              <w:rPr>
                <w:rFonts w:ascii="Arial" w:hAnsi="Arial" w:cs="Arial"/>
                <w:sz w:val="20"/>
                <w:szCs w:val="20"/>
              </w:rPr>
              <w:t>ть процентов</w:t>
            </w:r>
          </w:p>
        </w:tc>
      </w:tr>
    </w:tbl>
    <w:p w14:paraId="52241565" w14:textId="77777777" w:rsidR="0038447D" w:rsidRDefault="0038447D" w:rsidP="0038447D">
      <w:pPr>
        <w:pStyle w:val="40"/>
      </w:pPr>
      <w:r>
        <w:t>Состав производимых процедур</w:t>
      </w:r>
    </w:p>
    <w:p w14:paraId="4D5599B5" w14:textId="77777777" w:rsidR="0038447D" w:rsidRPr="00154E57" w:rsidRDefault="0038447D" w:rsidP="0038447D">
      <w:pPr>
        <w:spacing w:after="80"/>
        <w:ind w:left="567" w:firstLine="0"/>
        <w:rPr>
          <w:rFonts w:eastAsia="Calibri"/>
          <w:lang w:eastAsia="en-US"/>
        </w:rPr>
      </w:pPr>
      <w:r w:rsidRPr="00154E57">
        <w:rPr>
          <w:rFonts w:eastAsia="Calibri"/>
          <w:lang w:eastAsia="en-US"/>
        </w:rPr>
        <w:t>Состав производимых процедур идентичен и представлен в таблице:</w:t>
      </w:r>
    </w:p>
    <w:tbl>
      <w:tblPr>
        <w:tblStyle w:val="af1"/>
        <w:tblW w:w="5000" w:type="pct"/>
        <w:tblLook w:val="04A0" w:firstRow="1" w:lastRow="0" w:firstColumn="1" w:lastColumn="0" w:noHBand="0" w:noVBand="1"/>
      </w:tblPr>
      <w:tblGrid>
        <w:gridCol w:w="704"/>
        <w:gridCol w:w="4394"/>
        <w:gridCol w:w="4246"/>
      </w:tblGrid>
      <w:tr w:rsidR="0038447D" w:rsidRPr="004E1CD1" w14:paraId="1890BAFD" w14:textId="77777777" w:rsidTr="00154E57">
        <w:trPr>
          <w:tblHeader/>
        </w:trPr>
        <w:tc>
          <w:tcPr>
            <w:tcW w:w="377" w:type="pct"/>
            <w:vAlign w:val="center"/>
          </w:tcPr>
          <w:p w14:paraId="67F6A2AC" w14:textId="77777777" w:rsidR="0038447D" w:rsidRPr="004E1CD1" w:rsidRDefault="0038447D" w:rsidP="00154E57">
            <w:pPr>
              <w:spacing w:before="60" w:after="60"/>
              <w:ind w:firstLine="0"/>
              <w:jc w:val="center"/>
              <w:rPr>
                <w:b/>
                <w:sz w:val="20"/>
              </w:rPr>
            </w:pPr>
            <w:r w:rsidRPr="004E1CD1">
              <w:rPr>
                <w:b/>
                <w:sz w:val="20"/>
              </w:rPr>
              <w:t>№ п/п</w:t>
            </w:r>
          </w:p>
        </w:tc>
        <w:tc>
          <w:tcPr>
            <w:tcW w:w="2351" w:type="pct"/>
            <w:vAlign w:val="center"/>
          </w:tcPr>
          <w:p w14:paraId="7BCB8C3A" w14:textId="77777777" w:rsidR="0038447D" w:rsidRPr="004E1CD1" w:rsidRDefault="0038447D" w:rsidP="00154E57">
            <w:pPr>
              <w:spacing w:before="60" w:after="60"/>
              <w:ind w:firstLine="0"/>
              <w:jc w:val="center"/>
              <w:rPr>
                <w:b/>
                <w:sz w:val="20"/>
              </w:rPr>
            </w:pPr>
            <w:r>
              <w:rPr>
                <w:b/>
                <w:sz w:val="20"/>
              </w:rPr>
              <w:t>П</w:t>
            </w:r>
            <w:r w:rsidRPr="004E1CD1">
              <w:rPr>
                <w:b/>
                <w:sz w:val="20"/>
              </w:rPr>
              <w:t>роцедура</w:t>
            </w:r>
          </w:p>
        </w:tc>
        <w:tc>
          <w:tcPr>
            <w:tcW w:w="2272" w:type="pct"/>
            <w:vAlign w:val="center"/>
          </w:tcPr>
          <w:p w14:paraId="4ACF94EA" w14:textId="77777777" w:rsidR="0038447D" w:rsidRPr="004E1CD1" w:rsidRDefault="0038447D" w:rsidP="00154E57">
            <w:pPr>
              <w:spacing w:before="60" w:after="60"/>
              <w:ind w:firstLine="0"/>
              <w:jc w:val="center"/>
              <w:rPr>
                <w:b/>
                <w:sz w:val="20"/>
              </w:rPr>
            </w:pPr>
            <w:r w:rsidRPr="004E1CD1">
              <w:rPr>
                <w:b/>
                <w:sz w:val="20"/>
              </w:rPr>
              <w:t>Участник процедуры</w:t>
            </w:r>
          </w:p>
        </w:tc>
      </w:tr>
      <w:tr w:rsidR="0038447D" w:rsidRPr="004E1CD1" w14:paraId="3634A6A3" w14:textId="77777777" w:rsidTr="00154E57">
        <w:tc>
          <w:tcPr>
            <w:tcW w:w="377" w:type="pct"/>
          </w:tcPr>
          <w:p w14:paraId="0362378F" w14:textId="77777777" w:rsidR="0038447D" w:rsidRPr="00154E57" w:rsidRDefault="0038447D" w:rsidP="00154E57">
            <w:pPr>
              <w:pStyle w:val="aff3"/>
              <w:numPr>
                <w:ilvl w:val="0"/>
                <w:numId w:val="91"/>
              </w:numPr>
              <w:spacing w:before="0" w:after="0"/>
              <w:contextualSpacing w:val="0"/>
              <w:jc w:val="left"/>
              <w:rPr>
                <w:sz w:val="22"/>
                <w:szCs w:val="22"/>
              </w:rPr>
            </w:pPr>
          </w:p>
        </w:tc>
        <w:tc>
          <w:tcPr>
            <w:tcW w:w="2351" w:type="pct"/>
          </w:tcPr>
          <w:p w14:paraId="69FA0C8A" w14:textId="77777777" w:rsidR="0038447D" w:rsidRPr="00154E57" w:rsidRDefault="0038447D" w:rsidP="00154E57">
            <w:pPr>
              <w:spacing w:before="20" w:after="20"/>
              <w:ind w:firstLine="0"/>
              <w:jc w:val="left"/>
              <w:rPr>
                <w:sz w:val="22"/>
                <w:szCs w:val="22"/>
              </w:rPr>
            </w:pPr>
            <w:r w:rsidRPr="00154E57">
              <w:rPr>
                <w:sz w:val="22"/>
                <w:szCs w:val="22"/>
              </w:rPr>
              <w:t>Подготовка и подача заявления</w:t>
            </w:r>
          </w:p>
        </w:tc>
        <w:tc>
          <w:tcPr>
            <w:tcW w:w="2272" w:type="pct"/>
          </w:tcPr>
          <w:p w14:paraId="38BFEEB0" w14:textId="77777777" w:rsidR="0038447D" w:rsidRPr="00154E57" w:rsidRDefault="0038447D" w:rsidP="00154E57">
            <w:pPr>
              <w:spacing w:before="20" w:after="20"/>
              <w:ind w:firstLine="0"/>
              <w:jc w:val="left"/>
              <w:rPr>
                <w:sz w:val="22"/>
                <w:szCs w:val="22"/>
              </w:rPr>
            </w:pPr>
            <w:r w:rsidRPr="00154E57">
              <w:rPr>
                <w:sz w:val="22"/>
                <w:szCs w:val="22"/>
              </w:rPr>
              <w:t>Заявитель</w:t>
            </w:r>
          </w:p>
        </w:tc>
      </w:tr>
      <w:tr w:rsidR="0038447D" w:rsidRPr="004E1CD1" w14:paraId="6FCA3E25" w14:textId="77777777" w:rsidTr="00154E57">
        <w:tc>
          <w:tcPr>
            <w:tcW w:w="377" w:type="pct"/>
          </w:tcPr>
          <w:p w14:paraId="1CE986BF" w14:textId="77777777" w:rsidR="0038447D" w:rsidRPr="00154E57" w:rsidRDefault="0038447D" w:rsidP="00154E57">
            <w:pPr>
              <w:pStyle w:val="aff3"/>
              <w:numPr>
                <w:ilvl w:val="0"/>
                <w:numId w:val="91"/>
              </w:numPr>
              <w:spacing w:before="0" w:after="0"/>
              <w:ind w:left="0" w:firstLine="0"/>
              <w:contextualSpacing w:val="0"/>
              <w:jc w:val="left"/>
              <w:rPr>
                <w:sz w:val="22"/>
                <w:szCs w:val="22"/>
              </w:rPr>
            </w:pPr>
          </w:p>
        </w:tc>
        <w:tc>
          <w:tcPr>
            <w:tcW w:w="2351" w:type="pct"/>
          </w:tcPr>
          <w:p w14:paraId="45E30475" w14:textId="77777777" w:rsidR="0038447D" w:rsidRPr="00154E57" w:rsidRDefault="0038447D" w:rsidP="00154E57">
            <w:pPr>
              <w:spacing w:before="20" w:after="20"/>
              <w:ind w:firstLine="0"/>
              <w:jc w:val="left"/>
              <w:rPr>
                <w:sz w:val="22"/>
                <w:szCs w:val="22"/>
              </w:rPr>
            </w:pPr>
            <w:r w:rsidRPr="00154E57">
              <w:rPr>
                <w:sz w:val="22"/>
                <w:szCs w:val="22"/>
              </w:rPr>
              <w:t>Регистрация заявления</w:t>
            </w:r>
          </w:p>
        </w:tc>
        <w:tc>
          <w:tcPr>
            <w:tcW w:w="2272" w:type="pct"/>
          </w:tcPr>
          <w:p w14:paraId="312EE9C0" w14:textId="77777777" w:rsidR="0038447D" w:rsidRPr="00154E57" w:rsidRDefault="0038447D" w:rsidP="00154E57">
            <w:pPr>
              <w:spacing w:before="20" w:after="20"/>
              <w:ind w:firstLine="0"/>
              <w:jc w:val="left"/>
              <w:rPr>
                <w:sz w:val="22"/>
                <w:szCs w:val="22"/>
              </w:rPr>
            </w:pPr>
            <w:r w:rsidRPr="00154E57">
              <w:rPr>
                <w:rFonts w:eastAsiaTheme="minorHAnsi"/>
                <w:color w:val="000000"/>
                <w:sz w:val="22"/>
                <w:szCs w:val="22"/>
              </w:rPr>
              <w:t>Специалист Минприроды Свердловской области</w:t>
            </w:r>
          </w:p>
        </w:tc>
      </w:tr>
      <w:tr w:rsidR="0038447D" w:rsidRPr="004E1CD1" w14:paraId="1266B53F" w14:textId="77777777" w:rsidTr="00154E57">
        <w:tc>
          <w:tcPr>
            <w:tcW w:w="377" w:type="pct"/>
          </w:tcPr>
          <w:p w14:paraId="3CBEF1A6" w14:textId="77777777" w:rsidR="0038447D" w:rsidRPr="00154E57" w:rsidRDefault="0038447D" w:rsidP="00154E57">
            <w:pPr>
              <w:pStyle w:val="aff3"/>
              <w:numPr>
                <w:ilvl w:val="0"/>
                <w:numId w:val="91"/>
              </w:numPr>
              <w:spacing w:before="0" w:after="0"/>
              <w:ind w:left="0" w:firstLine="0"/>
              <w:contextualSpacing w:val="0"/>
              <w:jc w:val="left"/>
              <w:rPr>
                <w:sz w:val="22"/>
                <w:szCs w:val="22"/>
              </w:rPr>
            </w:pPr>
          </w:p>
        </w:tc>
        <w:tc>
          <w:tcPr>
            <w:tcW w:w="2351" w:type="pct"/>
          </w:tcPr>
          <w:p w14:paraId="04494FD7" w14:textId="77777777" w:rsidR="0038447D" w:rsidRPr="00154E57" w:rsidRDefault="0038447D" w:rsidP="00154E57">
            <w:pPr>
              <w:spacing w:before="20" w:after="20"/>
              <w:ind w:firstLine="0"/>
              <w:jc w:val="left"/>
              <w:rPr>
                <w:sz w:val="22"/>
                <w:szCs w:val="22"/>
              </w:rPr>
            </w:pPr>
            <w:r w:rsidRPr="00154E57">
              <w:rPr>
                <w:sz w:val="22"/>
                <w:szCs w:val="22"/>
              </w:rPr>
              <w:t>Работа с заявлением</w:t>
            </w:r>
          </w:p>
        </w:tc>
        <w:tc>
          <w:tcPr>
            <w:tcW w:w="2272" w:type="pct"/>
          </w:tcPr>
          <w:p w14:paraId="0B88991D" w14:textId="77777777" w:rsidR="0038447D" w:rsidRPr="00154E57" w:rsidRDefault="0038447D" w:rsidP="00154E57">
            <w:pPr>
              <w:spacing w:before="20" w:after="20"/>
              <w:ind w:firstLine="0"/>
              <w:jc w:val="left"/>
              <w:rPr>
                <w:sz w:val="22"/>
                <w:szCs w:val="22"/>
              </w:rPr>
            </w:pPr>
            <w:r w:rsidRPr="00154E57">
              <w:rPr>
                <w:rFonts w:eastAsiaTheme="minorHAnsi"/>
                <w:color w:val="000000"/>
                <w:sz w:val="22"/>
                <w:szCs w:val="22"/>
              </w:rPr>
              <w:t>Специалист Минприроды Свердловской области</w:t>
            </w:r>
          </w:p>
        </w:tc>
      </w:tr>
      <w:tr w:rsidR="0038447D" w14:paraId="58691CC6" w14:textId="77777777" w:rsidTr="00154E57">
        <w:tc>
          <w:tcPr>
            <w:tcW w:w="377" w:type="pct"/>
          </w:tcPr>
          <w:p w14:paraId="0943DED9" w14:textId="77777777" w:rsidR="0038447D" w:rsidRPr="00154E57" w:rsidRDefault="0038447D" w:rsidP="00154E57">
            <w:pPr>
              <w:pStyle w:val="aff3"/>
              <w:numPr>
                <w:ilvl w:val="0"/>
                <w:numId w:val="91"/>
              </w:numPr>
              <w:spacing w:before="0" w:after="0"/>
              <w:ind w:left="0" w:firstLine="0"/>
              <w:contextualSpacing w:val="0"/>
              <w:jc w:val="left"/>
              <w:rPr>
                <w:sz w:val="22"/>
                <w:szCs w:val="22"/>
              </w:rPr>
            </w:pPr>
          </w:p>
        </w:tc>
        <w:tc>
          <w:tcPr>
            <w:tcW w:w="2351" w:type="pct"/>
          </w:tcPr>
          <w:p w14:paraId="0BC8DDB6" w14:textId="77777777" w:rsidR="0038447D" w:rsidRPr="00154E57" w:rsidRDefault="0038447D" w:rsidP="00154E57">
            <w:pPr>
              <w:spacing w:before="20" w:after="20"/>
              <w:ind w:firstLine="0"/>
              <w:jc w:val="left"/>
              <w:rPr>
                <w:sz w:val="22"/>
                <w:szCs w:val="22"/>
              </w:rPr>
            </w:pPr>
            <w:r w:rsidRPr="00154E57">
              <w:rPr>
                <w:sz w:val="22"/>
                <w:szCs w:val="22"/>
              </w:rPr>
              <w:t>Принятие решения</w:t>
            </w:r>
          </w:p>
        </w:tc>
        <w:tc>
          <w:tcPr>
            <w:tcW w:w="2272" w:type="pct"/>
          </w:tcPr>
          <w:p w14:paraId="33EE4F68" w14:textId="77777777" w:rsidR="0038447D" w:rsidRPr="00154E57" w:rsidRDefault="0038447D" w:rsidP="00154E57">
            <w:pPr>
              <w:spacing w:before="20" w:after="20"/>
              <w:ind w:firstLine="0"/>
              <w:jc w:val="left"/>
              <w:rPr>
                <w:rFonts w:eastAsiaTheme="minorHAnsi"/>
                <w:color w:val="000000"/>
                <w:sz w:val="22"/>
                <w:szCs w:val="22"/>
              </w:rPr>
            </w:pPr>
            <w:r w:rsidRPr="00154E57">
              <w:rPr>
                <w:rFonts w:eastAsiaTheme="minorHAnsi"/>
                <w:color w:val="000000"/>
                <w:sz w:val="22"/>
                <w:szCs w:val="22"/>
              </w:rPr>
              <w:t>Специалист Минприроды Свердловской области</w:t>
            </w:r>
          </w:p>
        </w:tc>
      </w:tr>
      <w:tr w:rsidR="0038447D" w14:paraId="2175ECBA" w14:textId="77777777" w:rsidTr="00154E57">
        <w:tc>
          <w:tcPr>
            <w:tcW w:w="377" w:type="pct"/>
          </w:tcPr>
          <w:p w14:paraId="5381C985" w14:textId="77777777" w:rsidR="0038447D" w:rsidRPr="00154E57" w:rsidRDefault="0038447D" w:rsidP="00154E57">
            <w:pPr>
              <w:pStyle w:val="aff3"/>
              <w:numPr>
                <w:ilvl w:val="0"/>
                <w:numId w:val="91"/>
              </w:numPr>
              <w:spacing w:before="0" w:after="0"/>
              <w:ind w:left="0" w:firstLine="0"/>
              <w:contextualSpacing w:val="0"/>
              <w:jc w:val="left"/>
              <w:rPr>
                <w:sz w:val="22"/>
                <w:szCs w:val="22"/>
              </w:rPr>
            </w:pPr>
          </w:p>
        </w:tc>
        <w:tc>
          <w:tcPr>
            <w:tcW w:w="2351" w:type="pct"/>
          </w:tcPr>
          <w:p w14:paraId="351CDB3E" w14:textId="77777777" w:rsidR="0038447D" w:rsidRPr="00154E57" w:rsidRDefault="0038447D" w:rsidP="00154E57">
            <w:pPr>
              <w:spacing w:before="20" w:after="20"/>
              <w:ind w:firstLine="0"/>
              <w:jc w:val="left"/>
              <w:rPr>
                <w:sz w:val="22"/>
                <w:szCs w:val="22"/>
              </w:rPr>
            </w:pPr>
            <w:r w:rsidRPr="00154E57">
              <w:rPr>
                <w:rFonts w:eastAsiaTheme="minorHAnsi"/>
                <w:color w:val="000000"/>
                <w:sz w:val="22"/>
                <w:szCs w:val="22"/>
              </w:rPr>
              <w:t>Подготовка итогового документа</w:t>
            </w:r>
          </w:p>
        </w:tc>
        <w:tc>
          <w:tcPr>
            <w:tcW w:w="2272" w:type="pct"/>
          </w:tcPr>
          <w:p w14:paraId="2F13B0E4" w14:textId="77777777" w:rsidR="0038447D" w:rsidRPr="00154E57" w:rsidRDefault="0038447D" w:rsidP="00154E57">
            <w:pPr>
              <w:spacing w:before="20" w:after="20"/>
              <w:ind w:firstLine="0"/>
              <w:jc w:val="left"/>
              <w:rPr>
                <w:rFonts w:eastAsiaTheme="minorHAnsi"/>
                <w:color w:val="000000"/>
                <w:sz w:val="22"/>
                <w:szCs w:val="22"/>
              </w:rPr>
            </w:pPr>
            <w:r w:rsidRPr="00154E57">
              <w:rPr>
                <w:rFonts w:eastAsiaTheme="minorHAnsi"/>
                <w:color w:val="000000"/>
                <w:sz w:val="22"/>
                <w:szCs w:val="22"/>
              </w:rPr>
              <w:t>Специалист Минприроды Свердловской области</w:t>
            </w:r>
          </w:p>
        </w:tc>
      </w:tr>
      <w:tr w:rsidR="0038447D" w14:paraId="1B58AE31" w14:textId="77777777" w:rsidTr="00154E57">
        <w:tc>
          <w:tcPr>
            <w:tcW w:w="377" w:type="pct"/>
          </w:tcPr>
          <w:p w14:paraId="44076380" w14:textId="77777777" w:rsidR="0038447D" w:rsidRPr="00154E57" w:rsidRDefault="0038447D" w:rsidP="00154E57">
            <w:pPr>
              <w:pStyle w:val="aff3"/>
              <w:numPr>
                <w:ilvl w:val="0"/>
                <w:numId w:val="91"/>
              </w:numPr>
              <w:spacing w:before="0" w:after="0"/>
              <w:ind w:left="0" w:firstLine="0"/>
              <w:contextualSpacing w:val="0"/>
              <w:jc w:val="left"/>
              <w:rPr>
                <w:sz w:val="22"/>
                <w:szCs w:val="22"/>
              </w:rPr>
            </w:pPr>
          </w:p>
        </w:tc>
        <w:tc>
          <w:tcPr>
            <w:tcW w:w="2351" w:type="pct"/>
          </w:tcPr>
          <w:p w14:paraId="6A810DB9" w14:textId="77777777" w:rsidR="0038447D" w:rsidRPr="00154E57" w:rsidRDefault="0038447D" w:rsidP="00154E57">
            <w:pPr>
              <w:spacing w:before="20" w:after="20"/>
              <w:ind w:firstLine="0"/>
              <w:jc w:val="left"/>
              <w:rPr>
                <w:sz w:val="22"/>
                <w:szCs w:val="22"/>
              </w:rPr>
            </w:pPr>
            <w:r w:rsidRPr="00154E57">
              <w:rPr>
                <w:rFonts w:eastAsiaTheme="minorHAnsi"/>
                <w:color w:val="000000"/>
                <w:sz w:val="22"/>
                <w:szCs w:val="22"/>
              </w:rPr>
              <w:t>Направление на подписание</w:t>
            </w:r>
          </w:p>
        </w:tc>
        <w:tc>
          <w:tcPr>
            <w:tcW w:w="2272" w:type="pct"/>
          </w:tcPr>
          <w:p w14:paraId="73F86572" w14:textId="77777777" w:rsidR="0038447D" w:rsidRPr="00154E57" w:rsidRDefault="0038447D" w:rsidP="00154E57">
            <w:pPr>
              <w:spacing w:before="20" w:after="20"/>
              <w:ind w:firstLine="0"/>
              <w:jc w:val="left"/>
              <w:rPr>
                <w:rFonts w:eastAsiaTheme="minorHAnsi"/>
                <w:color w:val="000000"/>
                <w:sz w:val="22"/>
                <w:szCs w:val="22"/>
              </w:rPr>
            </w:pPr>
            <w:r w:rsidRPr="00154E57">
              <w:rPr>
                <w:rFonts w:eastAsiaTheme="minorHAnsi"/>
                <w:color w:val="000000"/>
                <w:sz w:val="22"/>
                <w:szCs w:val="22"/>
              </w:rPr>
              <w:t>Специалист Минприроды Свердловской области</w:t>
            </w:r>
          </w:p>
        </w:tc>
      </w:tr>
    </w:tbl>
    <w:p w14:paraId="341F574E" w14:textId="77777777" w:rsidR="0038447D" w:rsidRPr="00DC3E81" w:rsidRDefault="0038447D" w:rsidP="0038447D">
      <w:pPr>
        <w:pStyle w:val="40"/>
        <w:rPr>
          <w:lang w:eastAsia="en-US"/>
        </w:rPr>
      </w:pPr>
      <w:r w:rsidRPr="00DC3E81">
        <w:rPr>
          <w:lang w:eastAsia="en-US"/>
        </w:rPr>
        <w:t xml:space="preserve">Результат исполнения функционального процесса </w:t>
      </w:r>
    </w:p>
    <w:tbl>
      <w:tblPr>
        <w:tblStyle w:val="af1"/>
        <w:tblW w:w="9351" w:type="dxa"/>
        <w:tblLayout w:type="fixed"/>
        <w:tblLook w:val="04A0" w:firstRow="1" w:lastRow="0" w:firstColumn="1" w:lastColumn="0" w:noHBand="0" w:noVBand="1"/>
      </w:tblPr>
      <w:tblGrid>
        <w:gridCol w:w="562"/>
        <w:gridCol w:w="3544"/>
        <w:gridCol w:w="5245"/>
      </w:tblGrid>
      <w:tr w:rsidR="0038447D" w:rsidRPr="00283091" w14:paraId="52338126" w14:textId="77777777" w:rsidTr="00154E57">
        <w:trPr>
          <w:tblHeader/>
        </w:trPr>
        <w:tc>
          <w:tcPr>
            <w:tcW w:w="562" w:type="dxa"/>
            <w:vAlign w:val="center"/>
          </w:tcPr>
          <w:p w14:paraId="31652C72" w14:textId="77777777" w:rsidR="0038447D" w:rsidRPr="00283091" w:rsidRDefault="0038447D" w:rsidP="00154E57">
            <w:pPr>
              <w:spacing w:before="60" w:after="60"/>
              <w:ind w:firstLine="0"/>
              <w:jc w:val="center"/>
              <w:rPr>
                <w:sz w:val="20"/>
              </w:rPr>
            </w:pPr>
            <w:r>
              <w:rPr>
                <w:b/>
                <w:sz w:val="20"/>
              </w:rPr>
              <w:t>№ п/п</w:t>
            </w:r>
          </w:p>
        </w:tc>
        <w:tc>
          <w:tcPr>
            <w:tcW w:w="3544" w:type="dxa"/>
            <w:vAlign w:val="center"/>
          </w:tcPr>
          <w:p w14:paraId="1166D47A" w14:textId="77777777" w:rsidR="0038447D" w:rsidRPr="00283091" w:rsidRDefault="0038447D" w:rsidP="00154E57">
            <w:pPr>
              <w:spacing w:before="60" w:after="60"/>
              <w:ind w:firstLine="0"/>
              <w:jc w:val="center"/>
              <w:rPr>
                <w:b/>
                <w:sz w:val="20"/>
              </w:rPr>
            </w:pPr>
            <w:r w:rsidRPr="00283091">
              <w:rPr>
                <w:b/>
                <w:sz w:val="20"/>
              </w:rPr>
              <w:t xml:space="preserve">Наименование </w:t>
            </w:r>
            <w:r>
              <w:rPr>
                <w:b/>
                <w:sz w:val="20"/>
              </w:rPr>
              <w:t>функции/услуги</w:t>
            </w:r>
          </w:p>
        </w:tc>
        <w:tc>
          <w:tcPr>
            <w:tcW w:w="5245" w:type="dxa"/>
            <w:vAlign w:val="center"/>
          </w:tcPr>
          <w:p w14:paraId="30F2159A" w14:textId="77777777" w:rsidR="0038447D" w:rsidRPr="00283091" w:rsidRDefault="0038447D" w:rsidP="00154E57">
            <w:pPr>
              <w:spacing w:before="60" w:after="60"/>
              <w:ind w:firstLine="0"/>
              <w:jc w:val="center"/>
              <w:rPr>
                <w:b/>
                <w:sz w:val="20"/>
              </w:rPr>
            </w:pPr>
            <w:r w:rsidRPr="00283091">
              <w:rPr>
                <w:b/>
                <w:sz w:val="20"/>
              </w:rPr>
              <w:t>Перечень результатов</w:t>
            </w:r>
          </w:p>
        </w:tc>
      </w:tr>
      <w:tr w:rsidR="0038447D" w:rsidRPr="00283091" w14:paraId="2E750556" w14:textId="77777777" w:rsidTr="00154E57">
        <w:tc>
          <w:tcPr>
            <w:tcW w:w="562" w:type="dxa"/>
          </w:tcPr>
          <w:p w14:paraId="1CEE5E3B" w14:textId="77777777" w:rsidR="0038447D" w:rsidRPr="00154E57" w:rsidRDefault="0038447D" w:rsidP="0038447D">
            <w:pPr>
              <w:pStyle w:val="aff3"/>
              <w:numPr>
                <w:ilvl w:val="0"/>
                <w:numId w:val="92"/>
              </w:numPr>
              <w:spacing w:before="0" w:after="60"/>
              <w:contextualSpacing w:val="0"/>
              <w:jc w:val="left"/>
              <w:rPr>
                <w:sz w:val="22"/>
                <w:szCs w:val="22"/>
              </w:rPr>
            </w:pPr>
          </w:p>
        </w:tc>
        <w:tc>
          <w:tcPr>
            <w:tcW w:w="3544" w:type="dxa"/>
          </w:tcPr>
          <w:p w14:paraId="7FA1C596" w14:textId="112ED165" w:rsidR="0038447D" w:rsidRPr="00154E57" w:rsidRDefault="0038447D" w:rsidP="00154E57">
            <w:pPr>
              <w:spacing w:before="0" w:after="60"/>
              <w:ind w:firstLine="0"/>
              <w:jc w:val="left"/>
              <w:rPr>
                <w:sz w:val="22"/>
                <w:szCs w:val="22"/>
              </w:rPr>
            </w:pPr>
            <w:r w:rsidRPr="00154E57">
              <w:rPr>
                <w:sz w:val="22"/>
                <w:szCs w:val="22"/>
              </w:rPr>
              <w:t xml:space="preserve">Предварительное согласование </w:t>
            </w:r>
            <w:r w:rsidR="00154E57">
              <w:rPr>
                <w:sz w:val="22"/>
                <w:szCs w:val="22"/>
              </w:rPr>
              <w:t xml:space="preserve">предоставления </w:t>
            </w:r>
            <w:r w:rsidRPr="00154E57">
              <w:rPr>
                <w:sz w:val="22"/>
                <w:szCs w:val="22"/>
              </w:rPr>
              <w:t xml:space="preserve">земельного </w:t>
            </w:r>
            <w:r w:rsidR="00154E57">
              <w:rPr>
                <w:sz w:val="22"/>
                <w:szCs w:val="22"/>
              </w:rPr>
              <w:t xml:space="preserve">(лесного) </w:t>
            </w:r>
            <w:r w:rsidRPr="00154E57">
              <w:rPr>
                <w:sz w:val="22"/>
                <w:szCs w:val="22"/>
              </w:rPr>
              <w:t>участка</w:t>
            </w:r>
          </w:p>
        </w:tc>
        <w:tc>
          <w:tcPr>
            <w:tcW w:w="5245" w:type="dxa"/>
          </w:tcPr>
          <w:p w14:paraId="7C26089E" w14:textId="77777777" w:rsidR="0038447D" w:rsidRPr="00154E57" w:rsidRDefault="0038447D" w:rsidP="00154E57">
            <w:pPr>
              <w:spacing w:before="0" w:after="60"/>
              <w:rPr>
                <w:sz w:val="22"/>
                <w:szCs w:val="22"/>
              </w:rPr>
            </w:pPr>
            <w:r w:rsidRPr="00154E57">
              <w:rPr>
                <w:b/>
                <w:sz w:val="22"/>
                <w:szCs w:val="22"/>
              </w:rPr>
              <w:t>Положительный результат:</w:t>
            </w:r>
            <w:r w:rsidRPr="00154E57">
              <w:rPr>
                <w:sz w:val="22"/>
                <w:szCs w:val="22"/>
              </w:rPr>
              <w:t xml:space="preserve"> </w:t>
            </w:r>
          </w:p>
          <w:p w14:paraId="5A25A2C9" w14:textId="77777777" w:rsidR="0038447D" w:rsidRPr="00154E57" w:rsidRDefault="0038447D" w:rsidP="00154E57">
            <w:pPr>
              <w:spacing w:before="0" w:after="60"/>
              <w:ind w:firstLine="0"/>
              <w:rPr>
                <w:sz w:val="22"/>
                <w:szCs w:val="22"/>
              </w:rPr>
            </w:pPr>
            <w:r w:rsidRPr="00154E57">
              <w:rPr>
                <w:sz w:val="22"/>
                <w:szCs w:val="22"/>
              </w:rPr>
              <w:t>Решение о согласовании</w:t>
            </w:r>
          </w:p>
          <w:p w14:paraId="70E2EFEE" w14:textId="77777777" w:rsidR="0038447D" w:rsidRPr="00154E57" w:rsidRDefault="0038447D" w:rsidP="00154E57">
            <w:pPr>
              <w:spacing w:before="0" w:after="60"/>
              <w:rPr>
                <w:b/>
                <w:sz w:val="22"/>
                <w:szCs w:val="22"/>
              </w:rPr>
            </w:pPr>
            <w:r w:rsidRPr="00154E57">
              <w:rPr>
                <w:b/>
                <w:sz w:val="22"/>
                <w:szCs w:val="22"/>
              </w:rPr>
              <w:t>Отрицательный результат:</w:t>
            </w:r>
          </w:p>
          <w:p w14:paraId="4D1B616A" w14:textId="6A5F1C35" w:rsidR="0038447D" w:rsidRPr="00154E57" w:rsidRDefault="00B5672C" w:rsidP="00154E57">
            <w:pPr>
              <w:spacing w:before="0" w:after="60"/>
              <w:ind w:firstLine="0"/>
              <w:rPr>
                <w:b/>
                <w:sz w:val="22"/>
                <w:szCs w:val="22"/>
              </w:rPr>
            </w:pPr>
            <w:r>
              <w:rPr>
                <w:sz w:val="22"/>
                <w:szCs w:val="22"/>
              </w:rPr>
              <w:t>Уведомление</w:t>
            </w:r>
            <w:r w:rsidR="0038447D" w:rsidRPr="00154E57">
              <w:rPr>
                <w:sz w:val="22"/>
                <w:szCs w:val="22"/>
              </w:rPr>
              <w:t xml:space="preserve"> об отказе в предварительном согласовании</w:t>
            </w:r>
          </w:p>
        </w:tc>
      </w:tr>
      <w:tr w:rsidR="0038447D" w:rsidRPr="00283091" w14:paraId="658C20D4" w14:textId="77777777" w:rsidTr="00154E57">
        <w:tc>
          <w:tcPr>
            <w:tcW w:w="562" w:type="dxa"/>
          </w:tcPr>
          <w:p w14:paraId="5A5A884F" w14:textId="77777777" w:rsidR="0038447D" w:rsidRPr="00154E57" w:rsidRDefault="0038447D" w:rsidP="0038447D">
            <w:pPr>
              <w:pStyle w:val="aff3"/>
              <w:numPr>
                <w:ilvl w:val="0"/>
                <w:numId w:val="92"/>
              </w:numPr>
              <w:spacing w:before="0" w:after="60"/>
              <w:ind w:left="0" w:firstLine="0"/>
              <w:contextualSpacing w:val="0"/>
              <w:jc w:val="left"/>
              <w:rPr>
                <w:sz w:val="22"/>
                <w:szCs w:val="22"/>
              </w:rPr>
            </w:pPr>
          </w:p>
        </w:tc>
        <w:tc>
          <w:tcPr>
            <w:tcW w:w="3544" w:type="dxa"/>
          </w:tcPr>
          <w:p w14:paraId="5E2C3742" w14:textId="77777777" w:rsidR="0038447D" w:rsidRPr="00154E57" w:rsidRDefault="0038447D" w:rsidP="00154E57">
            <w:pPr>
              <w:spacing w:before="0" w:after="60"/>
              <w:ind w:firstLine="0"/>
              <w:jc w:val="left"/>
              <w:rPr>
                <w:sz w:val="22"/>
                <w:szCs w:val="22"/>
              </w:rPr>
            </w:pPr>
            <w:r w:rsidRPr="00154E57">
              <w:rPr>
                <w:color w:val="000000"/>
                <w:sz w:val="22"/>
                <w:szCs w:val="22"/>
              </w:rPr>
              <w:t>Утверждение проектной документации лесного участка</w:t>
            </w:r>
          </w:p>
        </w:tc>
        <w:tc>
          <w:tcPr>
            <w:tcW w:w="5245" w:type="dxa"/>
          </w:tcPr>
          <w:p w14:paraId="6150C2C8" w14:textId="77777777" w:rsidR="0038447D" w:rsidRPr="00154E57" w:rsidRDefault="0038447D" w:rsidP="00154E57">
            <w:pPr>
              <w:spacing w:before="0" w:after="60"/>
              <w:rPr>
                <w:sz w:val="22"/>
                <w:szCs w:val="22"/>
              </w:rPr>
            </w:pPr>
            <w:r w:rsidRPr="00154E57">
              <w:rPr>
                <w:b/>
                <w:sz w:val="22"/>
                <w:szCs w:val="22"/>
              </w:rPr>
              <w:t>Положительный результат:</w:t>
            </w:r>
            <w:r w:rsidRPr="00154E57">
              <w:rPr>
                <w:sz w:val="22"/>
                <w:szCs w:val="22"/>
              </w:rPr>
              <w:t xml:space="preserve"> </w:t>
            </w:r>
          </w:p>
          <w:p w14:paraId="724D4A65" w14:textId="77777777" w:rsidR="0038447D" w:rsidRPr="00154E57" w:rsidRDefault="0038447D" w:rsidP="0038447D">
            <w:pPr>
              <w:pStyle w:val="aff3"/>
              <w:numPr>
                <w:ilvl w:val="0"/>
                <w:numId w:val="93"/>
              </w:numPr>
              <w:spacing w:before="0" w:after="60"/>
              <w:ind w:left="310"/>
              <w:rPr>
                <w:color w:val="000000"/>
                <w:sz w:val="22"/>
                <w:szCs w:val="22"/>
              </w:rPr>
            </w:pPr>
            <w:r w:rsidRPr="00154E57">
              <w:rPr>
                <w:color w:val="000000"/>
                <w:sz w:val="22"/>
                <w:szCs w:val="22"/>
              </w:rPr>
              <w:t>Решения об утверждении;</w:t>
            </w:r>
          </w:p>
          <w:p w14:paraId="1A2BF96F" w14:textId="77777777" w:rsidR="0038447D" w:rsidRPr="00154E57" w:rsidRDefault="0038447D" w:rsidP="0038447D">
            <w:pPr>
              <w:pStyle w:val="aff3"/>
              <w:numPr>
                <w:ilvl w:val="0"/>
                <w:numId w:val="93"/>
              </w:numPr>
              <w:spacing w:before="0" w:after="60"/>
              <w:ind w:left="310"/>
              <w:rPr>
                <w:color w:val="000000"/>
                <w:sz w:val="22"/>
                <w:szCs w:val="22"/>
              </w:rPr>
            </w:pPr>
            <w:r w:rsidRPr="00154E57">
              <w:rPr>
                <w:color w:val="000000"/>
                <w:sz w:val="22"/>
                <w:szCs w:val="22"/>
              </w:rPr>
              <w:t>Приказ об утверждении проектной документации государственном учете лесного участка в соответствии с проектной документацией на лесной участок для заготовки древесины</w:t>
            </w:r>
          </w:p>
          <w:p w14:paraId="240CCACD" w14:textId="729DD903" w:rsidR="0038447D" w:rsidRPr="00154E57" w:rsidRDefault="0038447D" w:rsidP="00154E57">
            <w:pPr>
              <w:spacing w:before="40" w:after="40"/>
              <w:rPr>
                <w:b/>
                <w:sz w:val="22"/>
                <w:szCs w:val="22"/>
              </w:rPr>
            </w:pPr>
            <w:r w:rsidRPr="00154E57">
              <w:rPr>
                <w:b/>
                <w:sz w:val="22"/>
                <w:szCs w:val="22"/>
              </w:rPr>
              <w:t>Отрицательный результат:</w:t>
            </w:r>
          </w:p>
          <w:p w14:paraId="19CCEC26" w14:textId="77777777" w:rsidR="0038447D" w:rsidRPr="00154E57" w:rsidRDefault="0038447D" w:rsidP="00154E57">
            <w:pPr>
              <w:spacing w:before="0" w:after="60"/>
              <w:ind w:firstLine="0"/>
              <w:rPr>
                <w:sz w:val="22"/>
                <w:szCs w:val="22"/>
              </w:rPr>
            </w:pPr>
            <w:r w:rsidRPr="00154E57">
              <w:rPr>
                <w:color w:val="000000"/>
                <w:sz w:val="22"/>
                <w:szCs w:val="22"/>
              </w:rPr>
              <w:t>Отказ в утверждении</w:t>
            </w:r>
          </w:p>
        </w:tc>
      </w:tr>
      <w:tr w:rsidR="0038447D" w:rsidRPr="00283091" w14:paraId="3F1DEFCA" w14:textId="77777777" w:rsidTr="00154E57">
        <w:tc>
          <w:tcPr>
            <w:tcW w:w="562" w:type="dxa"/>
          </w:tcPr>
          <w:p w14:paraId="4BD4599B" w14:textId="77777777" w:rsidR="0038447D" w:rsidRPr="00154E57" w:rsidRDefault="0038447D" w:rsidP="0038447D">
            <w:pPr>
              <w:pStyle w:val="aff3"/>
              <w:numPr>
                <w:ilvl w:val="0"/>
                <w:numId w:val="92"/>
              </w:numPr>
              <w:spacing w:before="0" w:after="60"/>
              <w:ind w:left="0" w:firstLine="0"/>
              <w:contextualSpacing w:val="0"/>
              <w:jc w:val="left"/>
              <w:rPr>
                <w:sz w:val="22"/>
                <w:szCs w:val="22"/>
              </w:rPr>
            </w:pPr>
          </w:p>
        </w:tc>
        <w:tc>
          <w:tcPr>
            <w:tcW w:w="3544" w:type="dxa"/>
          </w:tcPr>
          <w:p w14:paraId="2C7E5B10" w14:textId="77777777" w:rsidR="0038447D" w:rsidRPr="00154E57" w:rsidRDefault="0038447D" w:rsidP="00154E57">
            <w:pPr>
              <w:spacing w:before="0" w:after="60"/>
              <w:ind w:firstLine="0"/>
              <w:jc w:val="left"/>
              <w:rPr>
                <w:sz w:val="22"/>
                <w:szCs w:val="22"/>
              </w:rPr>
            </w:pPr>
            <w:r w:rsidRPr="00154E57">
              <w:rPr>
                <w:sz w:val="22"/>
                <w:szCs w:val="22"/>
              </w:rPr>
              <w:t>Предоставление земельного (лесного) участка в аренду</w:t>
            </w:r>
          </w:p>
        </w:tc>
        <w:tc>
          <w:tcPr>
            <w:tcW w:w="5245" w:type="dxa"/>
          </w:tcPr>
          <w:p w14:paraId="067840CB" w14:textId="77777777" w:rsidR="0038447D" w:rsidRPr="00154E57" w:rsidRDefault="0038447D" w:rsidP="00154E57">
            <w:pPr>
              <w:spacing w:before="0" w:after="60"/>
              <w:rPr>
                <w:sz w:val="22"/>
                <w:szCs w:val="22"/>
              </w:rPr>
            </w:pPr>
            <w:r w:rsidRPr="00154E57">
              <w:rPr>
                <w:b/>
                <w:sz w:val="22"/>
                <w:szCs w:val="22"/>
              </w:rPr>
              <w:t>Положительный результат:</w:t>
            </w:r>
            <w:r w:rsidRPr="00154E57">
              <w:rPr>
                <w:sz w:val="22"/>
                <w:szCs w:val="22"/>
              </w:rPr>
              <w:t xml:space="preserve"> </w:t>
            </w:r>
          </w:p>
          <w:p w14:paraId="4E5A6644" w14:textId="77777777" w:rsidR="0038447D" w:rsidRPr="00154E57" w:rsidRDefault="0038447D" w:rsidP="0038447D">
            <w:pPr>
              <w:pStyle w:val="aff3"/>
              <w:numPr>
                <w:ilvl w:val="0"/>
                <w:numId w:val="186"/>
              </w:numPr>
              <w:spacing w:before="0" w:after="60"/>
              <w:ind w:left="322"/>
              <w:rPr>
                <w:b/>
                <w:sz w:val="22"/>
                <w:szCs w:val="22"/>
              </w:rPr>
            </w:pPr>
            <w:r w:rsidRPr="00154E57">
              <w:rPr>
                <w:color w:val="22272F"/>
                <w:sz w:val="22"/>
                <w:szCs w:val="22"/>
                <w:shd w:val="clear" w:color="auto" w:fill="FFFFFF"/>
              </w:rPr>
              <w:t>Решение о предоставлении в аренду лесного участка, находящегося в государственной собственности</w:t>
            </w:r>
            <w:r w:rsidRPr="00154E57">
              <w:rPr>
                <w:b/>
                <w:sz w:val="22"/>
                <w:szCs w:val="22"/>
              </w:rPr>
              <w:t xml:space="preserve"> </w:t>
            </w:r>
          </w:p>
          <w:p w14:paraId="7D121338" w14:textId="77777777" w:rsidR="0038447D" w:rsidRPr="00154E57" w:rsidRDefault="0038447D" w:rsidP="0038447D">
            <w:pPr>
              <w:pStyle w:val="aff3"/>
              <w:numPr>
                <w:ilvl w:val="0"/>
                <w:numId w:val="186"/>
              </w:numPr>
              <w:spacing w:before="0" w:after="60"/>
              <w:ind w:left="322"/>
              <w:rPr>
                <w:b/>
                <w:sz w:val="22"/>
                <w:szCs w:val="22"/>
              </w:rPr>
            </w:pPr>
            <w:r w:rsidRPr="00154E57">
              <w:rPr>
                <w:sz w:val="22"/>
                <w:szCs w:val="22"/>
              </w:rPr>
              <w:t xml:space="preserve">Приказ </w:t>
            </w:r>
            <w:r w:rsidRPr="00154E57">
              <w:rPr>
                <w:color w:val="22272F"/>
                <w:sz w:val="22"/>
                <w:szCs w:val="22"/>
                <w:shd w:val="clear" w:color="auto" w:fill="FFFFFF"/>
              </w:rPr>
              <w:t>предоставлении в аренду лесного участка</w:t>
            </w:r>
            <w:r w:rsidRPr="00154E57">
              <w:rPr>
                <w:b/>
                <w:sz w:val="22"/>
                <w:szCs w:val="22"/>
              </w:rPr>
              <w:t xml:space="preserve"> </w:t>
            </w:r>
          </w:p>
          <w:p w14:paraId="3978475A" w14:textId="77777777" w:rsidR="0038447D" w:rsidRPr="00154E57" w:rsidRDefault="0038447D" w:rsidP="00154E57">
            <w:pPr>
              <w:spacing w:before="0" w:after="60"/>
              <w:rPr>
                <w:b/>
                <w:sz w:val="22"/>
                <w:szCs w:val="22"/>
              </w:rPr>
            </w:pPr>
            <w:r w:rsidRPr="00154E57">
              <w:rPr>
                <w:b/>
                <w:sz w:val="22"/>
                <w:szCs w:val="22"/>
              </w:rPr>
              <w:t>Отрицательный результат:</w:t>
            </w:r>
          </w:p>
          <w:p w14:paraId="565612D9" w14:textId="77777777" w:rsidR="0038447D" w:rsidRPr="00154E57" w:rsidRDefault="0038447D" w:rsidP="00154E57">
            <w:pPr>
              <w:spacing w:before="0" w:after="60"/>
              <w:rPr>
                <w:b/>
                <w:sz w:val="22"/>
                <w:szCs w:val="22"/>
              </w:rPr>
            </w:pPr>
            <w:r w:rsidRPr="00154E57">
              <w:rPr>
                <w:color w:val="000000"/>
                <w:sz w:val="22"/>
                <w:szCs w:val="22"/>
              </w:rPr>
              <w:t xml:space="preserve">Решение </w:t>
            </w:r>
            <w:r w:rsidRPr="00154E57">
              <w:rPr>
                <w:color w:val="22272F"/>
                <w:sz w:val="22"/>
                <w:szCs w:val="22"/>
                <w:shd w:val="clear" w:color="auto" w:fill="FFFFFF"/>
              </w:rPr>
              <w:t>об отказе в предоставлении услуги</w:t>
            </w:r>
          </w:p>
        </w:tc>
      </w:tr>
      <w:tr w:rsidR="0038447D" w:rsidRPr="00283091" w14:paraId="5B8F5724" w14:textId="77777777" w:rsidTr="00154E57">
        <w:tc>
          <w:tcPr>
            <w:tcW w:w="562" w:type="dxa"/>
          </w:tcPr>
          <w:p w14:paraId="7A84F3DE" w14:textId="77777777" w:rsidR="0038447D" w:rsidRPr="00154E57" w:rsidRDefault="0038447D" w:rsidP="0038447D">
            <w:pPr>
              <w:pStyle w:val="aff3"/>
              <w:numPr>
                <w:ilvl w:val="0"/>
                <w:numId w:val="92"/>
              </w:numPr>
              <w:spacing w:before="0" w:after="60"/>
              <w:ind w:left="0" w:firstLine="0"/>
              <w:contextualSpacing w:val="0"/>
              <w:jc w:val="left"/>
              <w:rPr>
                <w:sz w:val="22"/>
                <w:szCs w:val="22"/>
              </w:rPr>
            </w:pPr>
          </w:p>
        </w:tc>
        <w:tc>
          <w:tcPr>
            <w:tcW w:w="3544" w:type="dxa"/>
          </w:tcPr>
          <w:p w14:paraId="598C8388" w14:textId="4EED3D2D" w:rsidR="0038447D" w:rsidRPr="00154E57" w:rsidRDefault="0038447D" w:rsidP="00154E57">
            <w:pPr>
              <w:spacing w:before="0" w:after="60"/>
              <w:ind w:firstLine="0"/>
              <w:jc w:val="left"/>
              <w:rPr>
                <w:sz w:val="22"/>
                <w:szCs w:val="22"/>
              </w:rPr>
            </w:pPr>
            <w:r w:rsidRPr="00154E57">
              <w:rPr>
                <w:sz w:val="22"/>
                <w:szCs w:val="22"/>
              </w:rPr>
              <w:t>Предо</w:t>
            </w:r>
            <w:r w:rsidR="00154E57">
              <w:rPr>
                <w:sz w:val="22"/>
                <w:szCs w:val="22"/>
              </w:rPr>
              <w:t xml:space="preserve">ставлении земельного (лесного) </w:t>
            </w:r>
            <w:r w:rsidRPr="00154E57">
              <w:rPr>
                <w:sz w:val="22"/>
                <w:szCs w:val="22"/>
              </w:rPr>
              <w:t>участка в постоянное (бессрочное) пользование</w:t>
            </w:r>
          </w:p>
        </w:tc>
        <w:tc>
          <w:tcPr>
            <w:tcW w:w="5245" w:type="dxa"/>
          </w:tcPr>
          <w:p w14:paraId="7E9EEA38" w14:textId="77777777" w:rsidR="0038447D" w:rsidRPr="00154E57" w:rsidRDefault="0038447D" w:rsidP="00154E57">
            <w:pPr>
              <w:spacing w:before="0" w:after="60"/>
              <w:rPr>
                <w:sz w:val="22"/>
                <w:szCs w:val="22"/>
              </w:rPr>
            </w:pPr>
            <w:r w:rsidRPr="00154E57">
              <w:rPr>
                <w:b/>
                <w:sz w:val="22"/>
                <w:szCs w:val="22"/>
              </w:rPr>
              <w:t>Положительный результат:</w:t>
            </w:r>
            <w:r w:rsidRPr="00154E57">
              <w:rPr>
                <w:sz w:val="22"/>
                <w:szCs w:val="22"/>
              </w:rPr>
              <w:t xml:space="preserve"> </w:t>
            </w:r>
          </w:p>
          <w:p w14:paraId="318C632D" w14:textId="44473F75" w:rsidR="0038447D" w:rsidRPr="00154E57" w:rsidRDefault="0038447D" w:rsidP="0038447D">
            <w:pPr>
              <w:pStyle w:val="aff3"/>
              <w:numPr>
                <w:ilvl w:val="0"/>
                <w:numId w:val="187"/>
              </w:numPr>
              <w:spacing w:before="0" w:after="60"/>
              <w:ind w:left="322"/>
              <w:rPr>
                <w:sz w:val="22"/>
                <w:szCs w:val="22"/>
              </w:rPr>
            </w:pPr>
            <w:r w:rsidRPr="00154E57">
              <w:rPr>
                <w:sz w:val="22"/>
                <w:szCs w:val="22"/>
              </w:rPr>
              <w:t>Решение о предо</w:t>
            </w:r>
            <w:r w:rsidR="00154E57">
              <w:rPr>
                <w:sz w:val="22"/>
                <w:szCs w:val="22"/>
              </w:rPr>
              <w:t xml:space="preserve">ставлении земельного (лесного) </w:t>
            </w:r>
            <w:r w:rsidRPr="00154E57">
              <w:rPr>
                <w:sz w:val="22"/>
                <w:szCs w:val="22"/>
              </w:rPr>
              <w:t xml:space="preserve">участка в постоянное (бессрочное) пользование </w:t>
            </w:r>
          </w:p>
          <w:p w14:paraId="458F5DC3" w14:textId="53666DA3" w:rsidR="00154E57" w:rsidRDefault="0038447D" w:rsidP="0038447D">
            <w:pPr>
              <w:pStyle w:val="aff3"/>
              <w:numPr>
                <w:ilvl w:val="0"/>
                <w:numId w:val="187"/>
              </w:numPr>
              <w:spacing w:before="0" w:after="60"/>
              <w:ind w:left="322"/>
              <w:rPr>
                <w:b/>
                <w:sz w:val="22"/>
                <w:szCs w:val="22"/>
              </w:rPr>
            </w:pPr>
            <w:r w:rsidRPr="00154E57">
              <w:rPr>
                <w:sz w:val="22"/>
                <w:szCs w:val="22"/>
              </w:rPr>
              <w:t>Приказ о предо</w:t>
            </w:r>
            <w:r w:rsidR="00154E57">
              <w:rPr>
                <w:sz w:val="22"/>
                <w:szCs w:val="22"/>
              </w:rPr>
              <w:t xml:space="preserve">ставлении земельного (лесного) </w:t>
            </w:r>
            <w:r w:rsidRPr="00154E57">
              <w:rPr>
                <w:sz w:val="22"/>
                <w:szCs w:val="22"/>
              </w:rPr>
              <w:t>участка в постоянное (бессрочное) пользование</w:t>
            </w:r>
            <w:r w:rsidRPr="00154E57">
              <w:rPr>
                <w:b/>
                <w:sz w:val="22"/>
                <w:szCs w:val="22"/>
              </w:rPr>
              <w:t xml:space="preserve"> </w:t>
            </w:r>
          </w:p>
          <w:p w14:paraId="71C5807F" w14:textId="48A037F4" w:rsidR="0038447D" w:rsidRPr="00154E57" w:rsidRDefault="0038447D" w:rsidP="00154E57">
            <w:pPr>
              <w:pStyle w:val="aff3"/>
              <w:spacing w:before="0" w:after="60"/>
              <w:ind w:left="322" w:firstLine="0"/>
              <w:rPr>
                <w:b/>
                <w:sz w:val="22"/>
                <w:szCs w:val="22"/>
              </w:rPr>
            </w:pPr>
            <w:r w:rsidRPr="00154E57">
              <w:rPr>
                <w:b/>
                <w:sz w:val="22"/>
                <w:szCs w:val="22"/>
              </w:rPr>
              <w:t>Отрицательный результат:</w:t>
            </w:r>
          </w:p>
          <w:p w14:paraId="40DF8F75" w14:textId="77777777" w:rsidR="0038447D" w:rsidRPr="00154E57" w:rsidRDefault="0038447D" w:rsidP="00154E57">
            <w:pPr>
              <w:spacing w:before="0" w:after="60"/>
              <w:rPr>
                <w:b/>
                <w:sz w:val="22"/>
                <w:szCs w:val="22"/>
              </w:rPr>
            </w:pPr>
            <w:r w:rsidRPr="00154E57">
              <w:rPr>
                <w:color w:val="000000"/>
                <w:sz w:val="22"/>
                <w:szCs w:val="22"/>
              </w:rPr>
              <w:t xml:space="preserve">Решение </w:t>
            </w:r>
            <w:r w:rsidRPr="00154E57">
              <w:rPr>
                <w:color w:val="22272F"/>
                <w:sz w:val="22"/>
                <w:szCs w:val="22"/>
                <w:shd w:val="clear" w:color="auto" w:fill="FFFFFF"/>
              </w:rPr>
              <w:t>об отказе в предоставлении услуги</w:t>
            </w:r>
          </w:p>
        </w:tc>
      </w:tr>
      <w:tr w:rsidR="0038447D" w:rsidRPr="00283091" w14:paraId="65808BC7" w14:textId="77777777" w:rsidTr="00154E57">
        <w:tc>
          <w:tcPr>
            <w:tcW w:w="562" w:type="dxa"/>
          </w:tcPr>
          <w:p w14:paraId="250EDF8A" w14:textId="77777777" w:rsidR="0038447D" w:rsidRPr="00154E57" w:rsidRDefault="0038447D" w:rsidP="0038447D">
            <w:pPr>
              <w:pStyle w:val="aff3"/>
              <w:numPr>
                <w:ilvl w:val="0"/>
                <w:numId w:val="92"/>
              </w:numPr>
              <w:spacing w:before="0" w:after="60"/>
              <w:ind w:left="0" w:firstLine="0"/>
              <w:contextualSpacing w:val="0"/>
              <w:jc w:val="left"/>
              <w:rPr>
                <w:sz w:val="22"/>
                <w:szCs w:val="22"/>
              </w:rPr>
            </w:pPr>
          </w:p>
        </w:tc>
        <w:tc>
          <w:tcPr>
            <w:tcW w:w="3544" w:type="dxa"/>
          </w:tcPr>
          <w:p w14:paraId="46A27458" w14:textId="5F348426" w:rsidR="0038447D" w:rsidRPr="00154E57" w:rsidRDefault="0038447D" w:rsidP="00154E57">
            <w:pPr>
              <w:spacing w:before="0" w:after="60"/>
              <w:ind w:firstLine="0"/>
              <w:jc w:val="left"/>
              <w:rPr>
                <w:sz w:val="22"/>
                <w:szCs w:val="22"/>
              </w:rPr>
            </w:pPr>
            <w:r w:rsidRPr="00154E57">
              <w:rPr>
                <w:sz w:val="22"/>
                <w:szCs w:val="22"/>
              </w:rPr>
              <w:t>Предо</w:t>
            </w:r>
            <w:r w:rsidR="00154E57">
              <w:rPr>
                <w:sz w:val="22"/>
                <w:szCs w:val="22"/>
              </w:rPr>
              <w:t xml:space="preserve">ставление земельного (лесного) </w:t>
            </w:r>
            <w:r w:rsidRPr="00154E57">
              <w:rPr>
                <w:sz w:val="22"/>
                <w:szCs w:val="22"/>
              </w:rPr>
              <w:t>участка в безвозмездное пользование</w:t>
            </w:r>
          </w:p>
        </w:tc>
        <w:tc>
          <w:tcPr>
            <w:tcW w:w="5245" w:type="dxa"/>
          </w:tcPr>
          <w:p w14:paraId="61562B2F" w14:textId="77777777" w:rsidR="0038447D" w:rsidRPr="00154E57" w:rsidRDefault="0038447D" w:rsidP="00154E57">
            <w:pPr>
              <w:spacing w:before="0" w:after="60"/>
              <w:rPr>
                <w:sz w:val="22"/>
                <w:szCs w:val="22"/>
              </w:rPr>
            </w:pPr>
            <w:r w:rsidRPr="00154E57">
              <w:rPr>
                <w:b/>
                <w:sz w:val="22"/>
                <w:szCs w:val="22"/>
              </w:rPr>
              <w:t>Положительный результат:</w:t>
            </w:r>
            <w:r w:rsidRPr="00154E57">
              <w:rPr>
                <w:sz w:val="22"/>
                <w:szCs w:val="22"/>
              </w:rPr>
              <w:t xml:space="preserve"> </w:t>
            </w:r>
          </w:p>
          <w:p w14:paraId="41C39466" w14:textId="4DF46D2D" w:rsidR="0038447D" w:rsidRPr="00154E57" w:rsidRDefault="0038447D" w:rsidP="0038447D">
            <w:pPr>
              <w:pStyle w:val="aff3"/>
              <w:numPr>
                <w:ilvl w:val="0"/>
                <w:numId w:val="187"/>
              </w:numPr>
              <w:spacing w:before="0" w:after="60"/>
              <w:ind w:left="322"/>
              <w:rPr>
                <w:sz w:val="22"/>
                <w:szCs w:val="22"/>
              </w:rPr>
            </w:pPr>
            <w:r w:rsidRPr="00154E57">
              <w:rPr>
                <w:sz w:val="22"/>
                <w:szCs w:val="22"/>
              </w:rPr>
              <w:t>Решение о предо</w:t>
            </w:r>
            <w:r w:rsidR="00154E57">
              <w:rPr>
                <w:sz w:val="22"/>
                <w:szCs w:val="22"/>
              </w:rPr>
              <w:t xml:space="preserve">ставлении земельного (лесного) </w:t>
            </w:r>
            <w:r w:rsidRPr="00154E57">
              <w:rPr>
                <w:sz w:val="22"/>
                <w:szCs w:val="22"/>
              </w:rPr>
              <w:t>участка в безвозмездное пользование</w:t>
            </w:r>
          </w:p>
          <w:p w14:paraId="74F9C859" w14:textId="77777777" w:rsidR="00154E57" w:rsidRPr="00154E57" w:rsidRDefault="0038447D" w:rsidP="0038447D">
            <w:pPr>
              <w:pStyle w:val="aff3"/>
              <w:numPr>
                <w:ilvl w:val="0"/>
                <w:numId w:val="187"/>
              </w:numPr>
              <w:spacing w:before="0" w:after="60"/>
              <w:ind w:left="322"/>
              <w:rPr>
                <w:sz w:val="22"/>
                <w:szCs w:val="22"/>
              </w:rPr>
            </w:pPr>
            <w:r w:rsidRPr="00154E57">
              <w:rPr>
                <w:sz w:val="22"/>
                <w:szCs w:val="22"/>
              </w:rPr>
              <w:t>Приказ о предо</w:t>
            </w:r>
            <w:r w:rsidR="00154E57">
              <w:rPr>
                <w:sz w:val="22"/>
                <w:szCs w:val="22"/>
              </w:rPr>
              <w:t xml:space="preserve">ставлении земельного (лесного) </w:t>
            </w:r>
            <w:r w:rsidRPr="00154E57">
              <w:rPr>
                <w:sz w:val="22"/>
                <w:szCs w:val="22"/>
              </w:rPr>
              <w:t>участка в безвозмездное пользование</w:t>
            </w:r>
            <w:r w:rsidRPr="00154E57">
              <w:rPr>
                <w:b/>
                <w:sz w:val="22"/>
                <w:szCs w:val="22"/>
              </w:rPr>
              <w:t xml:space="preserve"> </w:t>
            </w:r>
          </w:p>
          <w:p w14:paraId="0720DD3B" w14:textId="2CBD4B2D" w:rsidR="0038447D" w:rsidRPr="00154E57" w:rsidRDefault="0038447D" w:rsidP="00154E57">
            <w:pPr>
              <w:pStyle w:val="aff3"/>
              <w:spacing w:before="0" w:after="60"/>
              <w:ind w:left="322" w:firstLine="0"/>
              <w:rPr>
                <w:sz w:val="22"/>
                <w:szCs w:val="22"/>
              </w:rPr>
            </w:pPr>
            <w:r w:rsidRPr="00154E57">
              <w:rPr>
                <w:b/>
                <w:sz w:val="22"/>
                <w:szCs w:val="22"/>
              </w:rPr>
              <w:t>Отрицательный результат:</w:t>
            </w:r>
          </w:p>
          <w:p w14:paraId="12D3E18D" w14:textId="77777777" w:rsidR="0038447D" w:rsidRPr="00154E57" w:rsidRDefault="0038447D" w:rsidP="00154E57">
            <w:pPr>
              <w:spacing w:before="0" w:after="60"/>
              <w:rPr>
                <w:b/>
                <w:sz w:val="22"/>
                <w:szCs w:val="22"/>
              </w:rPr>
            </w:pPr>
            <w:r w:rsidRPr="00154E57">
              <w:rPr>
                <w:color w:val="000000"/>
                <w:sz w:val="22"/>
                <w:szCs w:val="22"/>
              </w:rPr>
              <w:t xml:space="preserve">Решение </w:t>
            </w:r>
            <w:r w:rsidRPr="00154E57">
              <w:rPr>
                <w:color w:val="22272F"/>
                <w:sz w:val="22"/>
                <w:szCs w:val="22"/>
                <w:shd w:val="clear" w:color="auto" w:fill="FFFFFF"/>
              </w:rPr>
              <w:t>об отказе в предоставлении услуги</w:t>
            </w:r>
          </w:p>
        </w:tc>
      </w:tr>
    </w:tbl>
    <w:p w14:paraId="0F7F3BEB" w14:textId="77777777" w:rsidR="0038447D" w:rsidRPr="00283162" w:rsidRDefault="0038447D" w:rsidP="0038447D">
      <w:pPr>
        <w:pStyle w:val="40"/>
        <w:rPr>
          <w:lang w:eastAsia="en-US"/>
        </w:rPr>
      </w:pPr>
      <w:r w:rsidRPr="00283162">
        <w:rPr>
          <w:lang w:eastAsia="en-US"/>
        </w:rPr>
        <w:t>Формы документов, формируемые Системой в ходе реализации процесса</w:t>
      </w:r>
    </w:p>
    <w:tbl>
      <w:tblPr>
        <w:tblStyle w:val="af1"/>
        <w:tblW w:w="9351" w:type="dxa"/>
        <w:tblLayout w:type="fixed"/>
        <w:tblLook w:val="04A0" w:firstRow="1" w:lastRow="0" w:firstColumn="1" w:lastColumn="0" w:noHBand="0" w:noVBand="1"/>
      </w:tblPr>
      <w:tblGrid>
        <w:gridCol w:w="562"/>
        <w:gridCol w:w="2126"/>
        <w:gridCol w:w="2552"/>
        <w:gridCol w:w="2410"/>
        <w:gridCol w:w="1701"/>
      </w:tblGrid>
      <w:tr w:rsidR="0038447D" w:rsidRPr="00283091" w14:paraId="351C012A" w14:textId="77777777" w:rsidTr="00154E57">
        <w:trPr>
          <w:tblHeader/>
        </w:trPr>
        <w:tc>
          <w:tcPr>
            <w:tcW w:w="562" w:type="dxa"/>
            <w:vAlign w:val="center"/>
          </w:tcPr>
          <w:p w14:paraId="1F2A6C0F" w14:textId="77777777" w:rsidR="0038447D" w:rsidRPr="00283091" w:rsidRDefault="0038447D" w:rsidP="00154E57">
            <w:pPr>
              <w:ind w:firstLine="0"/>
              <w:jc w:val="center"/>
              <w:rPr>
                <w:b/>
                <w:sz w:val="20"/>
              </w:rPr>
            </w:pPr>
            <w:r>
              <w:rPr>
                <w:b/>
                <w:sz w:val="20"/>
              </w:rPr>
              <w:t>№ п/п</w:t>
            </w:r>
          </w:p>
        </w:tc>
        <w:tc>
          <w:tcPr>
            <w:tcW w:w="2126" w:type="dxa"/>
            <w:vAlign w:val="center"/>
          </w:tcPr>
          <w:p w14:paraId="39802C14" w14:textId="77777777" w:rsidR="0038447D" w:rsidRPr="00283091" w:rsidRDefault="0038447D" w:rsidP="00154E57">
            <w:pPr>
              <w:ind w:firstLine="0"/>
              <w:jc w:val="center"/>
              <w:rPr>
                <w:b/>
                <w:sz w:val="20"/>
              </w:rPr>
            </w:pPr>
            <w:r w:rsidRPr="00283091">
              <w:rPr>
                <w:b/>
                <w:sz w:val="20"/>
              </w:rPr>
              <w:t xml:space="preserve">Наименование </w:t>
            </w:r>
            <w:r>
              <w:rPr>
                <w:b/>
                <w:sz w:val="20"/>
              </w:rPr>
              <w:t>функции/услуги</w:t>
            </w:r>
          </w:p>
        </w:tc>
        <w:tc>
          <w:tcPr>
            <w:tcW w:w="2552" w:type="dxa"/>
            <w:vAlign w:val="center"/>
          </w:tcPr>
          <w:p w14:paraId="0527D0B0" w14:textId="77777777" w:rsidR="0038447D" w:rsidRPr="00283091" w:rsidRDefault="0038447D" w:rsidP="00154E57">
            <w:pPr>
              <w:ind w:firstLine="0"/>
              <w:jc w:val="center"/>
              <w:rPr>
                <w:b/>
                <w:sz w:val="20"/>
              </w:rPr>
            </w:pPr>
            <w:r w:rsidRPr="00283091">
              <w:rPr>
                <w:b/>
                <w:sz w:val="20"/>
              </w:rPr>
              <w:t>Наименование документа</w:t>
            </w:r>
          </w:p>
        </w:tc>
        <w:tc>
          <w:tcPr>
            <w:tcW w:w="2410" w:type="dxa"/>
            <w:vAlign w:val="center"/>
          </w:tcPr>
          <w:p w14:paraId="637DA61C" w14:textId="77777777" w:rsidR="0038447D" w:rsidRPr="00283091" w:rsidRDefault="0038447D" w:rsidP="00154E57">
            <w:pPr>
              <w:ind w:firstLine="0"/>
              <w:jc w:val="center"/>
              <w:rPr>
                <w:b/>
                <w:sz w:val="20"/>
              </w:rPr>
            </w:pPr>
            <w:r w:rsidRPr="00283091">
              <w:rPr>
                <w:b/>
                <w:sz w:val="20"/>
              </w:rPr>
              <w:t>Наименование документа, которым регламентируется форма</w:t>
            </w:r>
          </w:p>
        </w:tc>
        <w:tc>
          <w:tcPr>
            <w:tcW w:w="1701" w:type="dxa"/>
            <w:vAlign w:val="center"/>
          </w:tcPr>
          <w:p w14:paraId="665A6686" w14:textId="77777777" w:rsidR="0038447D" w:rsidRPr="00283091" w:rsidRDefault="0038447D" w:rsidP="00154E57">
            <w:pPr>
              <w:ind w:firstLine="0"/>
              <w:jc w:val="center"/>
              <w:rPr>
                <w:b/>
                <w:sz w:val="20"/>
              </w:rPr>
            </w:pPr>
            <w:r w:rsidRPr="00283091">
              <w:rPr>
                <w:b/>
                <w:sz w:val="20"/>
              </w:rPr>
              <w:t>Ссылка на приложение</w:t>
            </w:r>
          </w:p>
        </w:tc>
      </w:tr>
      <w:tr w:rsidR="0038447D" w:rsidRPr="00164CE1" w14:paraId="14DA4AD0" w14:textId="77777777" w:rsidTr="00154E57">
        <w:trPr>
          <w:trHeight w:val="492"/>
        </w:trPr>
        <w:tc>
          <w:tcPr>
            <w:tcW w:w="562" w:type="dxa"/>
          </w:tcPr>
          <w:p w14:paraId="0E6583F9" w14:textId="77777777" w:rsidR="0038447D" w:rsidRPr="00154E57" w:rsidRDefault="0038447D" w:rsidP="0038447D">
            <w:pPr>
              <w:pStyle w:val="aff3"/>
              <w:numPr>
                <w:ilvl w:val="3"/>
                <w:numId w:val="94"/>
              </w:numPr>
              <w:spacing w:before="0" w:after="60"/>
              <w:jc w:val="left"/>
              <w:rPr>
                <w:sz w:val="20"/>
              </w:rPr>
            </w:pPr>
          </w:p>
        </w:tc>
        <w:tc>
          <w:tcPr>
            <w:tcW w:w="2126" w:type="dxa"/>
            <w:vMerge w:val="restart"/>
          </w:tcPr>
          <w:p w14:paraId="6784A785" w14:textId="77777777" w:rsidR="0038447D" w:rsidRPr="00154E57" w:rsidRDefault="0038447D" w:rsidP="00154E57">
            <w:pPr>
              <w:spacing w:before="0" w:after="60"/>
              <w:ind w:firstLine="0"/>
              <w:jc w:val="left"/>
              <w:rPr>
                <w:sz w:val="20"/>
              </w:rPr>
            </w:pPr>
            <w:r w:rsidRPr="00154E57">
              <w:rPr>
                <w:sz w:val="20"/>
              </w:rPr>
              <w:t>Предварительное согласование предоставления  земельного (лесного)  участка</w:t>
            </w:r>
          </w:p>
        </w:tc>
        <w:tc>
          <w:tcPr>
            <w:tcW w:w="2552" w:type="dxa"/>
            <w:shd w:val="clear" w:color="auto" w:fill="auto"/>
          </w:tcPr>
          <w:p w14:paraId="671B7EC4" w14:textId="77777777" w:rsidR="0038447D" w:rsidRPr="00154E57" w:rsidRDefault="0038447D" w:rsidP="00154E57">
            <w:pPr>
              <w:spacing w:before="0" w:after="60"/>
              <w:ind w:firstLine="0"/>
              <w:rPr>
                <w:sz w:val="20"/>
              </w:rPr>
            </w:pPr>
            <w:r w:rsidRPr="00154E57">
              <w:rPr>
                <w:sz w:val="20"/>
              </w:rPr>
              <w:t>Заявка</w:t>
            </w:r>
          </w:p>
        </w:tc>
        <w:tc>
          <w:tcPr>
            <w:tcW w:w="2410" w:type="dxa"/>
            <w:shd w:val="clear" w:color="auto" w:fill="auto"/>
          </w:tcPr>
          <w:p w14:paraId="24DB2329" w14:textId="77777777" w:rsidR="0038447D" w:rsidRPr="00154E57" w:rsidRDefault="0038447D" w:rsidP="00154E57">
            <w:pPr>
              <w:spacing w:before="0" w:after="60"/>
              <w:ind w:firstLine="0"/>
              <w:jc w:val="left"/>
              <w:rPr>
                <w:color w:val="000000"/>
                <w:sz w:val="20"/>
              </w:rPr>
            </w:pPr>
            <w:r w:rsidRPr="00154E57">
              <w:rPr>
                <w:color w:val="000000"/>
                <w:sz w:val="20"/>
              </w:rPr>
              <w:t>Форма документа не регламентирована, разработана в рамках технического проекта</w:t>
            </w:r>
          </w:p>
        </w:tc>
        <w:tc>
          <w:tcPr>
            <w:tcW w:w="1701" w:type="dxa"/>
            <w:shd w:val="clear" w:color="auto" w:fill="auto"/>
          </w:tcPr>
          <w:p w14:paraId="05E09C56" w14:textId="77777777" w:rsidR="0038447D" w:rsidRPr="00154E57" w:rsidRDefault="0038447D" w:rsidP="00154E57">
            <w:pPr>
              <w:spacing w:before="0" w:after="60"/>
              <w:ind w:firstLine="0"/>
              <w:jc w:val="left"/>
              <w:rPr>
                <w:sz w:val="20"/>
                <w:highlight w:val="yellow"/>
              </w:rPr>
            </w:pPr>
            <w:r w:rsidRPr="00154E57">
              <w:rPr>
                <w:sz w:val="20"/>
              </w:rPr>
              <w:t>Книга 2 Приложение 1 Шаблон 4</w:t>
            </w:r>
          </w:p>
        </w:tc>
      </w:tr>
      <w:tr w:rsidR="0038447D" w:rsidRPr="00164CE1" w14:paraId="41B21CE5" w14:textId="77777777" w:rsidTr="00154E57">
        <w:trPr>
          <w:trHeight w:val="492"/>
        </w:trPr>
        <w:tc>
          <w:tcPr>
            <w:tcW w:w="562" w:type="dxa"/>
          </w:tcPr>
          <w:p w14:paraId="1574D08D" w14:textId="77777777" w:rsidR="0038447D" w:rsidRPr="00154E57" w:rsidRDefault="0038447D" w:rsidP="0038447D">
            <w:pPr>
              <w:pStyle w:val="aff3"/>
              <w:numPr>
                <w:ilvl w:val="3"/>
                <w:numId w:val="94"/>
              </w:numPr>
              <w:spacing w:before="0" w:after="60"/>
              <w:jc w:val="left"/>
              <w:rPr>
                <w:sz w:val="20"/>
              </w:rPr>
            </w:pPr>
          </w:p>
        </w:tc>
        <w:tc>
          <w:tcPr>
            <w:tcW w:w="2126" w:type="dxa"/>
            <w:vMerge/>
          </w:tcPr>
          <w:p w14:paraId="3D717389" w14:textId="77777777" w:rsidR="0038447D" w:rsidRPr="00154E57" w:rsidRDefault="0038447D" w:rsidP="00154E57">
            <w:pPr>
              <w:spacing w:before="0" w:after="60"/>
              <w:ind w:firstLine="0"/>
              <w:jc w:val="left"/>
              <w:rPr>
                <w:sz w:val="20"/>
              </w:rPr>
            </w:pPr>
          </w:p>
        </w:tc>
        <w:tc>
          <w:tcPr>
            <w:tcW w:w="2552" w:type="dxa"/>
            <w:shd w:val="clear" w:color="auto" w:fill="auto"/>
          </w:tcPr>
          <w:p w14:paraId="446A1F18" w14:textId="77777777" w:rsidR="0038447D" w:rsidRPr="00154E57" w:rsidRDefault="0038447D" w:rsidP="00154E57">
            <w:pPr>
              <w:spacing w:before="0" w:after="60"/>
              <w:ind w:firstLine="0"/>
              <w:rPr>
                <w:sz w:val="20"/>
              </w:rPr>
            </w:pPr>
            <w:r w:rsidRPr="00154E57">
              <w:rPr>
                <w:sz w:val="20"/>
              </w:rPr>
              <w:t>Решение о согласовании</w:t>
            </w:r>
          </w:p>
        </w:tc>
        <w:tc>
          <w:tcPr>
            <w:tcW w:w="2410" w:type="dxa"/>
            <w:shd w:val="clear" w:color="auto" w:fill="auto"/>
          </w:tcPr>
          <w:p w14:paraId="3637AAC5" w14:textId="77777777" w:rsidR="0038447D" w:rsidRPr="00154E57" w:rsidRDefault="0038447D" w:rsidP="00154E57">
            <w:pPr>
              <w:spacing w:before="0" w:after="60"/>
              <w:ind w:firstLine="0"/>
              <w:jc w:val="left"/>
              <w:rPr>
                <w:color w:val="000000"/>
                <w:sz w:val="20"/>
              </w:rPr>
            </w:pPr>
            <w:r w:rsidRPr="00154E57">
              <w:rPr>
                <w:color w:val="000000"/>
                <w:sz w:val="20"/>
              </w:rPr>
              <w:t>Форма документа не регламентирована, разработана в рамках технического проекта</w:t>
            </w:r>
          </w:p>
        </w:tc>
        <w:tc>
          <w:tcPr>
            <w:tcW w:w="1701" w:type="dxa"/>
            <w:shd w:val="clear" w:color="auto" w:fill="auto"/>
          </w:tcPr>
          <w:p w14:paraId="109F133F" w14:textId="77777777" w:rsidR="0038447D" w:rsidRPr="00154E57" w:rsidRDefault="0038447D" w:rsidP="00154E57">
            <w:pPr>
              <w:spacing w:before="0" w:after="60"/>
              <w:ind w:firstLine="0"/>
              <w:jc w:val="left"/>
              <w:rPr>
                <w:sz w:val="20"/>
                <w:highlight w:val="yellow"/>
              </w:rPr>
            </w:pPr>
            <w:r w:rsidRPr="00154E57">
              <w:rPr>
                <w:sz w:val="20"/>
              </w:rPr>
              <w:t>Книга 2 Приложение 2 Шаблон 6</w:t>
            </w:r>
          </w:p>
        </w:tc>
      </w:tr>
      <w:tr w:rsidR="0038447D" w:rsidRPr="00164CE1" w14:paraId="204A0C20" w14:textId="77777777" w:rsidTr="00154E57">
        <w:trPr>
          <w:trHeight w:val="492"/>
        </w:trPr>
        <w:tc>
          <w:tcPr>
            <w:tcW w:w="562" w:type="dxa"/>
          </w:tcPr>
          <w:p w14:paraId="690B6231" w14:textId="77777777" w:rsidR="0038447D" w:rsidRPr="00154E57" w:rsidRDefault="0038447D" w:rsidP="0038447D">
            <w:pPr>
              <w:pStyle w:val="aff3"/>
              <w:numPr>
                <w:ilvl w:val="3"/>
                <w:numId w:val="94"/>
              </w:numPr>
              <w:spacing w:before="0" w:after="60"/>
              <w:jc w:val="left"/>
              <w:rPr>
                <w:sz w:val="20"/>
              </w:rPr>
            </w:pPr>
          </w:p>
        </w:tc>
        <w:tc>
          <w:tcPr>
            <w:tcW w:w="2126" w:type="dxa"/>
            <w:vMerge/>
          </w:tcPr>
          <w:p w14:paraId="74C2EC4E" w14:textId="77777777" w:rsidR="0038447D" w:rsidRPr="00154E57" w:rsidRDefault="0038447D" w:rsidP="00154E57">
            <w:pPr>
              <w:spacing w:before="0" w:after="60"/>
              <w:ind w:firstLine="0"/>
              <w:jc w:val="left"/>
              <w:rPr>
                <w:sz w:val="20"/>
              </w:rPr>
            </w:pPr>
          </w:p>
        </w:tc>
        <w:tc>
          <w:tcPr>
            <w:tcW w:w="2552" w:type="dxa"/>
            <w:shd w:val="clear" w:color="auto" w:fill="auto"/>
          </w:tcPr>
          <w:p w14:paraId="74F06BDC" w14:textId="77777777" w:rsidR="0038447D" w:rsidRPr="00154E57" w:rsidRDefault="0038447D" w:rsidP="00154E57">
            <w:pPr>
              <w:spacing w:before="0" w:after="60"/>
              <w:ind w:firstLine="0"/>
              <w:rPr>
                <w:b/>
                <w:sz w:val="20"/>
              </w:rPr>
            </w:pPr>
            <w:r w:rsidRPr="00154E57">
              <w:rPr>
                <w:sz w:val="20"/>
              </w:rPr>
              <w:t>Уведомления об отказе в предварительном согласовании</w:t>
            </w:r>
          </w:p>
        </w:tc>
        <w:tc>
          <w:tcPr>
            <w:tcW w:w="2410" w:type="dxa"/>
            <w:shd w:val="clear" w:color="auto" w:fill="auto"/>
          </w:tcPr>
          <w:p w14:paraId="4666DD1E" w14:textId="77777777" w:rsidR="0038447D" w:rsidRPr="00154E57" w:rsidRDefault="0038447D" w:rsidP="00154E57">
            <w:pPr>
              <w:spacing w:before="0" w:after="60"/>
              <w:ind w:firstLine="0"/>
              <w:jc w:val="left"/>
              <w:rPr>
                <w:color w:val="000000"/>
                <w:sz w:val="20"/>
              </w:rPr>
            </w:pPr>
            <w:r w:rsidRPr="00154E57">
              <w:rPr>
                <w:color w:val="000000"/>
                <w:sz w:val="20"/>
              </w:rPr>
              <w:t xml:space="preserve">Форма документа не регламентирована, разработана в рамках технического проекта </w:t>
            </w:r>
          </w:p>
        </w:tc>
        <w:tc>
          <w:tcPr>
            <w:tcW w:w="1701" w:type="dxa"/>
            <w:shd w:val="clear" w:color="auto" w:fill="auto"/>
          </w:tcPr>
          <w:p w14:paraId="733DAE06" w14:textId="77777777" w:rsidR="0038447D" w:rsidRPr="00154E57" w:rsidRDefault="0038447D" w:rsidP="00154E57">
            <w:pPr>
              <w:spacing w:before="0" w:after="60"/>
              <w:ind w:firstLine="0"/>
              <w:jc w:val="left"/>
              <w:rPr>
                <w:sz w:val="20"/>
                <w:highlight w:val="yellow"/>
              </w:rPr>
            </w:pPr>
            <w:r w:rsidRPr="00154E57">
              <w:rPr>
                <w:sz w:val="20"/>
              </w:rPr>
              <w:t>Книга 2 Приложение 2 Шаблон 8</w:t>
            </w:r>
          </w:p>
        </w:tc>
      </w:tr>
      <w:tr w:rsidR="0038447D" w:rsidRPr="00164CE1" w14:paraId="17A6AB71" w14:textId="77777777" w:rsidTr="00154E57">
        <w:trPr>
          <w:trHeight w:val="492"/>
        </w:trPr>
        <w:tc>
          <w:tcPr>
            <w:tcW w:w="562" w:type="dxa"/>
          </w:tcPr>
          <w:p w14:paraId="53BFE97C" w14:textId="77777777" w:rsidR="0038447D" w:rsidRPr="00154E57" w:rsidRDefault="0038447D" w:rsidP="0038447D">
            <w:pPr>
              <w:pStyle w:val="aff3"/>
              <w:numPr>
                <w:ilvl w:val="3"/>
                <w:numId w:val="94"/>
              </w:numPr>
              <w:spacing w:before="0" w:after="60"/>
              <w:jc w:val="left"/>
              <w:rPr>
                <w:sz w:val="20"/>
              </w:rPr>
            </w:pPr>
          </w:p>
        </w:tc>
        <w:tc>
          <w:tcPr>
            <w:tcW w:w="2126" w:type="dxa"/>
            <w:vMerge w:val="restart"/>
          </w:tcPr>
          <w:p w14:paraId="046D2D4A" w14:textId="77777777" w:rsidR="0038447D" w:rsidRPr="00154E57" w:rsidRDefault="0038447D" w:rsidP="00154E57">
            <w:pPr>
              <w:spacing w:before="0" w:after="60"/>
              <w:ind w:firstLine="0"/>
              <w:jc w:val="left"/>
              <w:rPr>
                <w:sz w:val="20"/>
              </w:rPr>
            </w:pPr>
            <w:r w:rsidRPr="00154E57">
              <w:rPr>
                <w:color w:val="000000"/>
                <w:sz w:val="20"/>
              </w:rPr>
              <w:t>Утверждение проектной документации лесного участка</w:t>
            </w:r>
          </w:p>
          <w:p w14:paraId="6B6F314B" w14:textId="77777777" w:rsidR="0038447D" w:rsidRPr="00154E57" w:rsidRDefault="0038447D" w:rsidP="00154E57">
            <w:pPr>
              <w:spacing w:before="0" w:after="60"/>
              <w:ind w:firstLine="0"/>
              <w:jc w:val="left"/>
              <w:rPr>
                <w:sz w:val="20"/>
              </w:rPr>
            </w:pPr>
          </w:p>
        </w:tc>
        <w:tc>
          <w:tcPr>
            <w:tcW w:w="2552" w:type="dxa"/>
            <w:shd w:val="clear" w:color="auto" w:fill="auto"/>
          </w:tcPr>
          <w:p w14:paraId="23C2FA0B" w14:textId="77777777" w:rsidR="0038447D" w:rsidRPr="00154E57" w:rsidRDefault="0038447D" w:rsidP="00154E57">
            <w:pPr>
              <w:spacing w:before="0" w:after="60"/>
              <w:ind w:firstLine="0"/>
              <w:rPr>
                <w:sz w:val="20"/>
              </w:rPr>
            </w:pPr>
            <w:r w:rsidRPr="00154E57">
              <w:rPr>
                <w:sz w:val="20"/>
              </w:rPr>
              <w:t>Заявка</w:t>
            </w:r>
          </w:p>
        </w:tc>
        <w:tc>
          <w:tcPr>
            <w:tcW w:w="2410" w:type="dxa"/>
            <w:shd w:val="clear" w:color="auto" w:fill="auto"/>
          </w:tcPr>
          <w:p w14:paraId="09FF2BC6" w14:textId="77777777" w:rsidR="0038447D" w:rsidRPr="00154E57" w:rsidRDefault="0038447D" w:rsidP="00154E57">
            <w:pPr>
              <w:spacing w:before="0" w:after="60"/>
              <w:ind w:firstLine="0"/>
              <w:jc w:val="left"/>
              <w:rPr>
                <w:color w:val="000000"/>
                <w:sz w:val="20"/>
              </w:rPr>
            </w:pPr>
            <w:r w:rsidRPr="00154E57">
              <w:rPr>
                <w:color w:val="000000"/>
                <w:sz w:val="20"/>
              </w:rPr>
              <w:t>Форма документа не регламентирована, разработана в рамках технического проекта</w:t>
            </w:r>
          </w:p>
        </w:tc>
        <w:tc>
          <w:tcPr>
            <w:tcW w:w="1701" w:type="dxa"/>
            <w:shd w:val="clear" w:color="auto" w:fill="auto"/>
          </w:tcPr>
          <w:p w14:paraId="1D3F121D" w14:textId="77777777" w:rsidR="0038447D" w:rsidRPr="00154E57" w:rsidRDefault="0038447D" w:rsidP="00154E57">
            <w:pPr>
              <w:spacing w:before="0" w:after="60"/>
              <w:ind w:firstLine="0"/>
              <w:jc w:val="left"/>
              <w:rPr>
                <w:sz w:val="20"/>
                <w:highlight w:val="yellow"/>
              </w:rPr>
            </w:pPr>
            <w:r w:rsidRPr="00154E57">
              <w:rPr>
                <w:sz w:val="20"/>
              </w:rPr>
              <w:t>Книга 2 Приложение 1 Шаблон 2</w:t>
            </w:r>
          </w:p>
        </w:tc>
      </w:tr>
      <w:tr w:rsidR="0038447D" w:rsidRPr="00164CE1" w14:paraId="11897008" w14:textId="77777777" w:rsidTr="00154E57">
        <w:trPr>
          <w:trHeight w:val="492"/>
        </w:trPr>
        <w:tc>
          <w:tcPr>
            <w:tcW w:w="562" w:type="dxa"/>
          </w:tcPr>
          <w:p w14:paraId="700BDDC6" w14:textId="77777777" w:rsidR="0038447D" w:rsidRPr="00154E57" w:rsidRDefault="0038447D" w:rsidP="0038447D">
            <w:pPr>
              <w:pStyle w:val="aff3"/>
              <w:numPr>
                <w:ilvl w:val="3"/>
                <w:numId w:val="94"/>
              </w:numPr>
              <w:spacing w:before="0" w:after="60"/>
              <w:jc w:val="left"/>
              <w:rPr>
                <w:sz w:val="20"/>
              </w:rPr>
            </w:pPr>
          </w:p>
        </w:tc>
        <w:tc>
          <w:tcPr>
            <w:tcW w:w="2126" w:type="dxa"/>
            <w:vMerge/>
          </w:tcPr>
          <w:p w14:paraId="1247D8F6" w14:textId="77777777" w:rsidR="0038447D" w:rsidRPr="00154E57" w:rsidRDefault="0038447D" w:rsidP="00154E57">
            <w:pPr>
              <w:spacing w:before="0" w:after="60"/>
              <w:ind w:firstLine="0"/>
              <w:jc w:val="left"/>
              <w:rPr>
                <w:sz w:val="20"/>
              </w:rPr>
            </w:pPr>
          </w:p>
        </w:tc>
        <w:tc>
          <w:tcPr>
            <w:tcW w:w="2552" w:type="dxa"/>
            <w:shd w:val="clear" w:color="auto" w:fill="auto"/>
          </w:tcPr>
          <w:p w14:paraId="6743778C" w14:textId="44C85636" w:rsidR="0038447D" w:rsidRPr="00154E57" w:rsidRDefault="0038447D" w:rsidP="00154E57">
            <w:pPr>
              <w:spacing w:before="0" w:after="60"/>
              <w:ind w:firstLine="0"/>
              <w:jc w:val="left"/>
              <w:rPr>
                <w:color w:val="000000"/>
                <w:sz w:val="20"/>
              </w:rPr>
            </w:pPr>
            <w:r w:rsidRPr="00154E57">
              <w:rPr>
                <w:color w:val="000000"/>
                <w:sz w:val="20"/>
              </w:rPr>
              <w:t>Решения об утверждении</w:t>
            </w:r>
          </w:p>
        </w:tc>
        <w:tc>
          <w:tcPr>
            <w:tcW w:w="2410" w:type="dxa"/>
            <w:shd w:val="clear" w:color="auto" w:fill="auto"/>
          </w:tcPr>
          <w:p w14:paraId="224E32EB" w14:textId="77777777" w:rsidR="0038447D" w:rsidRPr="00154E57" w:rsidRDefault="0038447D" w:rsidP="00154E57">
            <w:pPr>
              <w:spacing w:before="0" w:after="60"/>
              <w:ind w:firstLine="0"/>
              <w:jc w:val="left"/>
              <w:rPr>
                <w:color w:val="000000"/>
                <w:sz w:val="20"/>
              </w:rPr>
            </w:pPr>
            <w:r w:rsidRPr="00154E57">
              <w:rPr>
                <w:color w:val="000000"/>
                <w:sz w:val="20"/>
              </w:rPr>
              <w:t>Форма документа не регламентирована, разработана в рамках технического проекта</w:t>
            </w:r>
          </w:p>
        </w:tc>
        <w:tc>
          <w:tcPr>
            <w:tcW w:w="1701" w:type="dxa"/>
            <w:shd w:val="clear" w:color="auto" w:fill="auto"/>
          </w:tcPr>
          <w:p w14:paraId="2D041AEB" w14:textId="77777777" w:rsidR="0038447D" w:rsidRPr="00154E57" w:rsidRDefault="0038447D" w:rsidP="00154E57">
            <w:pPr>
              <w:spacing w:before="0" w:after="60"/>
              <w:ind w:firstLine="0"/>
              <w:jc w:val="left"/>
              <w:rPr>
                <w:sz w:val="20"/>
                <w:highlight w:val="yellow"/>
              </w:rPr>
            </w:pPr>
            <w:r w:rsidRPr="00154E57">
              <w:rPr>
                <w:sz w:val="20"/>
              </w:rPr>
              <w:t>Книга 2 Приложение 2 Шаблон 3</w:t>
            </w:r>
          </w:p>
        </w:tc>
      </w:tr>
      <w:tr w:rsidR="0038447D" w:rsidRPr="00164CE1" w14:paraId="594F1869" w14:textId="77777777" w:rsidTr="00154E57">
        <w:trPr>
          <w:trHeight w:val="492"/>
        </w:trPr>
        <w:tc>
          <w:tcPr>
            <w:tcW w:w="562" w:type="dxa"/>
          </w:tcPr>
          <w:p w14:paraId="609BA165" w14:textId="77777777" w:rsidR="0038447D" w:rsidRPr="00154E57" w:rsidRDefault="0038447D" w:rsidP="0038447D">
            <w:pPr>
              <w:pStyle w:val="aff3"/>
              <w:numPr>
                <w:ilvl w:val="3"/>
                <w:numId w:val="94"/>
              </w:numPr>
              <w:spacing w:before="0" w:after="60"/>
              <w:jc w:val="left"/>
              <w:rPr>
                <w:sz w:val="20"/>
              </w:rPr>
            </w:pPr>
          </w:p>
        </w:tc>
        <w:tc>
          <w:tcPr>
            <w:tcW w:w="2126" w:type="dxa"/>
            <w:vMerge/>
          </w:tcPr>
          <w:p w14:paraId="4D8B8C43" w14:textId="77777777" w:rsidR="0038447D" w:rsidRPr="00154E57" w:rsidRDefault="0038447D" w:rsidP="00154E57">
            <w:pPr>
              <w:spacing w:before="0" w:after="60"/>
              <w:ind w:firstLine="0"/>
              <w:jc w:val="left"/>
              <w:rPr>
                <w:sz w:val="20"/>
              </w:rPr>
            </w:pPr>
          </w:p>
        </w:tc>
        <w:tc>
          <w:tcPr>
            <w:tcW w:w="2552" w:type="dxa"/>
            <w:shd w:val="clear" w:color="auto" w:fill="auto"/>
          </w:tcPr>
          <w:p w14:paraId="364BC952" w14:textId="4F2F30CB" w:rsidR="0038447D" w:rsidRPr="00154E57" w:rsidRDefault="0038447D" w:rsidP="00154E57">
            <w:pPr>
              <w:spacing w:before="0" w:after="60"/>
              <w:ind w:firstLine="0"/>
              <w:jc w:val="left"/>
              <w:rPr>
                <w:color w:val="000000"/>
                <w:sz w:val="20"/>
              </w:rPr>
            </w:pPr>
            <w:r w:rsidRPr="00154E57">
              <w:rPr>
                <w:color w:val="000000"/>
                <w:sz w:val="20"/>
              </w:rPr>
              <w:t>Приказ об утверждении проектной документации государственном учете лесного участка в соответствии с проектной документацией на лесной участок для заготовки древесины</w:t>
            </w:r>
          </w:p>
        </w:tc>
        <w:tc>
          <w:tcPr>
            <w:tcW w:w="2410" w:type="dxa"/>
            <w:shd w:val="clear" w:color="auto" w:fill="auto"/>
          </w:tcPr>
          <w:p w14:paraId="14772E07" w14:textId="77777777" w:rsidR="0038447D" w:rsidRPr="00154E57" w:rsidRDefault="0038447D" w:rsidP="00154E57">
            <w:pPr>
              <w:spacing w:before="0" w:after="60"/>
              <w:ind w:firstLine="0"/>
              <w:jc w:val="left"/>
              <w:rPr>
                <w:color w:val="000000"/>
                <w:sz w:val="20"/>
              </w:rPr>
            </w:pPr>
            <w:r w:rsidRPr="00154E57">
              <w:rPr>
                <w:color w:val="000000"/>
                <w:sz w:val="20"/>
              </w:rPr>
              <w:t>Форма документа не регламентирована, разработана в рамках технического проекта</w:t>
            </w:r>
          </w:p>
        </w:tc>
        <w:tc>
          <w:tcPr>
            <w:tcW w:w="1701" w:type="dxa"/>
            <w:shd w:val="clear" w:color="auto" w:fill="auto"/>
          </w:tcPr>
          <w:p w14:paraId="3B2D70D9" w14:textId="77777777" w:rsidR="0038447D" w:rsidRPr="00154E57" w:rsidRDefault="0038447D" w:rsidP="00154E57">
            <w:pPr>
              <w:spacing w:before="0" w:after="60"/>
              <w:ind w:firstLine="0"/>
              <w:jc w:val="left"/>
              <w:rPr>
                <w:sz w:val="20"/>
                <w:highlight w:val="yellow"/>
              </w:rPr>
            </w:pPr>
            <w:r w:rsidRPr="00154E57">
              <w:rPr>
                <w:rFonts w:eastAsia="Calibri"/>
                <w:sz w:val="20"/>
              </w:rPr>
              <w:t>Книга 2 Приложение 2 Шаблон 4</w:t>
            </w:r>
          </w:p>
        </w:tc>
      </w:tr>
      <w:tr w:rsidR="0038447D" w:rsidRPr="00164CE1" w14:paraId="505CCB20" w14:textId="77777777" w:rsidTr="00154E57">
        <w:trPr>
          <w:trHeight w:val="492"/>
        </w:trPr>
        <w:tc>
          <w:tcPr>
            <w:tcW w:w="562" w:type="dxa"/>
          </w:tcPr>
          <w:p w14:paraId="4A685D58" w14:textId="77777777" w:rsidR="0038447D" w:rsidRPr="00154E57" w:rsidRDefault="0038447D" w:rsidP="0038447D">
            <w:pPr>
              <w:pStyle w:val="aff3"/>
              <w:numPr>
                <w:ilvl w:val="3"/>
                <w:numId w:val="94"/>
              </w:numPr>
              <w:spacing w:before="0" w:after="60"/>
              <w:jc w:val="left"/>
              <w:rPr>
                <w:sz w:val="20"/>
              </w:rPr>
            </w:pPr>
          </w:p>
        </w:tc>
        <w:tc>
          <w:tcPr>
            <w:tcW w:w="2126" w:type="dxa"/>
            <w:vMerge/>
          </w:tcPr>
          <w:p w14:paraId="20D1D3B6" w14:textId="77777777" w:rsidR="0038447D" w:rsidRPr="00154E57" w:rsidRDefault="0038447D" w:rsidP="00154E57">
            <w:pPr>
              <w:spacing w:before="0" w:after="60"/>
              <w:ind w:firstLine="0"/>
              <w:jc w:val="left"/>
              <w:rPr>
                <w:color w:val="000000"/>
                <w:sz w:val="20"/>
              </w:rPr>
            </w:pPr>
          </w:p>
        </w:tc>
        <w:tc>
          <w:tcPr>
            <w:tcW w:w="2552" w:type="dxa"/>
            <w:shd w:val="clear" w:color="auto" w:fill="auto"/>
          </w:tcPr>
          <w:p w14:paraId="2CB39F52" w14:textId="77777777" w:rsidR="0038447D" w:rsidRPr="00154E57" w:rsidRDefault="0038447D" w:rsidP="00154E57">
            <w:pPr>
              <w:spacing w:before="0" w:after="60"/>
              <w:ind w:firstLine="0"/>
              <w:rPr>
                <w:color w:val="000000"/>
                <w:sz w:val="20"/>
              </w:rPr>
            </w:pPr>
            <w:r w:rsidRPr="00154E57">
              <w:rPr>
                <w:color w:val="000000"/>
                <w:sz w:val="20"/>
              </w:rPr>
              <w:t>Отказ в утверждении</w:t>
            </w:r>
          </w:p>
        </w:tc>
        <w:tc>
          <w:tcPr>
            <w:tcW w:w="2410" w:type="dxa"/>
            <w:shd w:val="clear" w:color="auto" w:fill="auto"/>
          </w:tcPr>
          <w:p w14:paraId="01F3DB18" w14:textId="77777777" w:rsidR="0038447D" w:rsidRPr="00154E57" w:rsidRDefault="0038447D" w:rsidP="00154E57">
            <w:pPr>
              <w:spacing w:before="0" w:after="60"/>
              <w:ind w:firstLine="0"/>
              <w:jc w:val="left"/>
              <w:rPr>
                <w:color w:val="000000"/>
                <w:sz w:val="20"/>
              </w:rPr>
            </w:pPr>
            <w:r w:rsidRPr="00154E57">
              <w:rPr>
                <w:color w:val="000000"/>
                <w:sz w:val="20"/>
              </w:rPr>
              <w:t>Форма документа не регламентирована, разработана в рамках технического проекта</w:t>
            </w:r>
          </w:p>
        </w:tc>
        <w:tc>
          <w:tcPr>
            <w:tcW w:w="1701" w:type="dxa"/>
            <w:shd w:val="clear" w:color="auto" w:fill="auto"/>
          </w:tcPr>
          <w:p w14:paraId="0328D415" w14:textId="77777777" w:rsidR="0038447D" w:rsidRPr="00154E57" w:rsidRDefault="0038447D" w:rsidP="00154E57">
            <w:pPr>
              <w:spacing w:before="0" w:after="60"/>
              <w:ind w:firstLine="0"/>
              <w:jc w:val="left"/>
              <w:rPr>
                <w:sz w:val="20"/>
                <w:highlight w:val="yellow"/>
              </w:rPr>
            </w:pPr>
            <w:r w:rsidRPr="00154E57">
              <w:rPr>
                <w:rFonts w:eastAsia="Calibri"/>
                <w:sz w:val="20"/>
              </w:rPr>
              <w:t>Книга 2 Приложение 2 Шаблон 5</w:t>
            </w:r>
          </w:p>
        </w:tc>
      </w:tr>
      <w:tr w:rsidR="0038447D" w:rsidRPr="00164CE1" w14:paraId="64FB1A86" w14:textId="77777777" w:rsidTr="00154E57">
        <w:trPr>
          <w:trHeight w:val="492"/>
        </w:trPr>
        <w:tc>
          <w:tcPr>
            <w:tcW w:w="562" w:type="dxa"/>
          </w:tcPr>
          <w:p w14:paraId="12E95C85" w14:textId="77777777" w:rsidR="0038447D" w:rsidRPr="00154E57" w:rsidRDefault="0038447D" w:rsidP="0038447D">
            <w:pPr>
              <w:pStyle w:val="aff3"/>
              <w:numPr>
                <w:ilvl w:val="3"/>
                <w:numId w:val="94"/>
              </w:numPr>
              <w:spacing w:before="0" w:after="60"/>
              <w:jc w:val="left"/>
              <w:rPr>
                <w:sz w:val="20"/>
              </w:rPr>
            </w:pPr>
          </w:p>
        </w:tc>
        <w:tc>
          <w:tcPr>
            <w:tcW w:w="2126" w:type="dxa"/>
            <w:vMerge w:val="restart"/>
          </w:tcPr>
          <w:p w14:paraId="1D8F1A9B" w14:textId="77777777" w:rsidR="0038447D" w:rsidRPr="00154E57" w:rsidRDefault="0038447D" w:rsidP="00154E57">
            <w:pPr>
              <w:spacing w:before="0" w:after="60"/>
              <w:ind w:firstLine="0"/>
              <w:jc w:val="left"/>
              <w:rPr>
                <w:sz w:val="20"/>
              </w:rPr>
            </w:pPr>
            <w:r w:rsidRPr="00154E57">
              <w:rPr>
                <w:sz w:val="20"/>
              </w:rPr>
              <w:t>Предоставление земельного (лесного) участка в аренду</w:t>
            </w:r>
          </w:p>
        </w:tc>
        <w:tc>
          <w:tcPr>
            <w:tcW w:w="2552" w:type="dxa"/>
            <w:shd w:val="clear" w:color="auto" w:fill="auto"/>
          </w:tcPr>
          <w:p w14:paraId="15FC804E" w14:textId="77777777" w:rsidR="0038447D" w:rsidRPr="00154E57" w:rsidRDefault="0038447D" w:rsidP="00154E57">
            <w:pPr>
              <w:spacing w:before="0" w:after="60"/>
              <w:ind w:firstLine="0"/>
              <w:jc w:val="left"/>
              <w:rPr>
                <w:sz w:val="20"/>
              </w:rPr>
            </w:pPr>
            <w:r w:rsidRPr="00154E57">
              <w:rPr>
                <w:sz w:val="20"/>
              </w:rPr>
              <w:t>Заявление</w:t>
            </w:r>
          </w:p>
        </w:tc>
        <w:tc>
          <w:tcPr>
            <w:tcW w:w="2410" w:type="dxa"/>
            <w:shd w:val="clear" w:color="auto" w:fill="auto"/>
          </w:tcPr>
          <w:p w14:paraId="12D2FB91" w14:textId="77777777" w:rsidR="0038447D" w:rsidRPr="00154E57" w:rsidRDefault="0038447D" w:rsidP="00154E57">
            <w:pPr>
              <w:spacing w:before="0" w:after="60"/>
              <w:ind w:firstLine="0"/>
              <w:jc w:val="left"/>
              <w:rPr>
                <w:sz w:val="20"/>
              </w:rPr>
            </w:pPr>
            <w:r w:rsidRPr="00154E57">
              <w:rPr>
                <w:color w:val="000000"/>
                <w:sz w:val="20"/>
              </w:rPr>
              <w:t>Административный регламент</w:t>
            </w:r>
            <w:r w:rsidRPr="00154E57">
              <w:rPr>
                <w:color w:val="000000"/>
                <w:sz w:val="20"/>
              </w:rPr>
              <w:br/>
              <w:t>Департамента лесного хозяйства Свердловской области по предоставлению государственной услуги по предоставлению лесных участков в аренду без проведения торгов</w:t>
            </w:r>
            <w:r w:rsidRPr="00154E57">
              <w:rPr>
                <w:color w:val="000000"/>
                <w:sz w:val="20"/>
              </w:rPr>
              <w:br/>
              <w:t>(утв. </w:t>
            </w:r>
            <w:hyperlink r:id="rId227" w:anchor="/document/20942973/entry/0" w:history="1">
              <w:r w:rsidRPr="00154E57">
                <w:rPr>
                  <w:color w:val="000000"/>
                  <w:sz w:val="20"/>
                </w:rPr>
                <w:t>указом</w:t>
              </w:r>
            </w:hyperlink>
            <w:r w:rsidRPr="00154E57">
              <w:rPr>
                <w:color w:val="000000"/>
                <w:sz w:val="20"/>
              </w:rPr>
              <w:t> Губернатора Свердловской области от 23 мая 2014 г. N 272-УГ)</w:t>
            </w:r>
          </w:p>
        </w:tc>
        <w:tc>
          <w:tcPr>
            <w:tcW w:w="1701" w:type="dxa"/>
            <w:shd w:val="clear" w:color="auto" w:fill="auto"/>
          </w:tcPr>
          <w:p w14:paraId="4309AB3D" w14:textId="77777777" w:rsidR="0038447D" w:rsidRPr="00154E57" w:rsidRDefault="0038447D" w:rsidP="00154E57">
            <w:pPr>
              <w:spacing w:before="0" w:after="60"/>
              <w:ind w:firstLine="0"/>
              <w:jc w:val="left"/>
              <w:rPr>
                <w:sz w:val="20"/>
                <w:highlight w:val="yellow"/>
              </w:rPr>
            </w:pPr>
            <w:r w:rsidRPr="00154E57">
              <w:rPr>
                <w:sz w:val="20"/>
              </w:rPr>
              <w:t>Книга 2 Приложение 1 Шаблон 5</w:t>
            </w:r>
          </w:p>
        </w:tc>
      </w:tr>
      <w:tr w:rsidR="0038447D" w:rsidRPr="00164CE1" w14:paraId="318561E9" w14:textId="77777777" w:rsidTr="00154E57">
        <w:trPr>
          <w:trHeight w:val="492"/>
        </w:trPr>
        <w:tc>
          <w:tcPr>
            <w:tcW w:w="562" w:type="dxa"/>
          </w:tcPr>
          <w:p w14:paraId="10357EF1" w14:textId="77777777" w:rsidR="0038447D" w:rsidRPr="00154E57" w:rsidRDefault="0038447D" w:rsidP="0038447D">
            <w:pPr>
              <w:pStyle w:val="aff3"/>
              <w:numPr>
                <w:ilvl w:val="3"/>
                <w:numId w:val="94"/>
              </w:numPr>
              <w:spacing w:before="0" w:after="60"/>
              <w:jc w:val="left"/>
              <w:rPr>
                <w:sz w:val="20"/>
              </w:rPr>
            </w:pPr>
          </w:p>
        </w:tc>
        <w:tc>
          <w:tcPr>
            <w:tcW w:w="2126" w:type="dxa"/>
            <w:vMerge/>
          </w:tcPr>
          <w:p w14:paraId="6F53AB7B" w14:textId="77777777" w:rsidR="0038447D" w:rsidRPr="00154E57" w:rsidRDefault="0038447D" w:rsidP="00154E57">
            <w:pPr>
              <w:spacing w:before="0" w:after="60"/>
              <w:ind w:firstLine="0"/>
              <w:jc w:val="left"/>
              <w:rPr>
                <w:sz w:val="20"/>
              </w:rPr>
            </w:pPr>
          </w:p>
        </w:tc>
        <w:tc>
          <w:tcPr>
            <w:tcW w:w="2552" w:type="dxa"/>
            <w:shd w:val="clear" w:color="auto" w:fill="auto"/>
          </w:tcPr>
          <w:p w14:paraId="77E675E8" w14:textId="77777777" w:rsidR="0038447D" w:rsidRPr="00154E57" w:rsidRDefault="0038447D" w:rsidP="00154E57">
            <w:pPr>
              <w:spacing w:before="0" w:after="60"/>
              <w:ind w:firstLine="0"/>
              <w:jc w:val="left"/>
              <w:rPr>
                <w:sz w:val="20"/>
              </w:rPr>
            </w:pPr>
            <w:r w:rsidRPr="00154E57">
              <w:rPr>
                <w:sz w:val="20"/>
              </w:rPr>
              <w:t xml:space="preserve">Решение о предоставлении в аренду лесного участка, находящегося в государственной собственности </w:t>
            </w:r>
          </w:p>
        </w:tc>
        <w:tc>
          <w:tcPr>
            <w:tcW w:w="2410" w:type="dxa"/>
            <w:shd w:val="clear" w:color="auto" w:fill="auto"/>
          </w:tcPr>
          <w:p w14:paraId="5F463898" w14:textId="77777777" w:rsidR="0038447D" w:rsidRPr="00154E57" w:rsidRDefault="0038447D" w:rsidP="00154E57">
            <w:pPr>
              <w:spacing w:before="0" w:after="60"/>
              <w:ind w:firstLine="0"/>
              <w:jc w:val="left"/>
              <w:rPr>
                <w:color w:val="000000"/>
                <w:sz w:val="20"/>
              </w:rPr>
            </w:pPr>
            <w:r w:rsidRPr="00154E57">
              <w:rPr>
                <w:color w:val="000000"/>
                <w:sz w:val="20"/>
              </w:rPr>
              <w:t>Форма документа не регламентирована, разработана в рамках технического проекта</w:t>
            </w:r>
          </w:p>
        </w:tc>
        <w:tc>
          <w:tcPr>
            <w:tcW w:w="1701" w:type="dxa"/>
            <w:shd w:val="clear" w:color="auto" w:fill="auto"/>
          </w:tcPr>
          <w:p w14:paraId="23F60E0A" w14:textId="77777777" w:rsidR="0038447D" w:rsidRPr="00154E57" w:rsidRDefault="0038447D" w:rsidP="00154E57">
            <w:pPr>
              <w:spacing w:before="0" w:after="60"/>
              <w:ind w:firstLine="0"/>
              <w:jc w:val="left"/>
              <w:rPr>
                <w:sz w:val="20"/>
                <w:highlight w:val="yellow"/>
              </w:rPr>
            </w:pPr>
            <w:r w:rsidRPr="00154E57">
              <w:rPr>
                <w:rFonts w:eastAsia="Calibri"/>
                <w:sz w:val="20"/>
              </w:rPr>
              <w:t>Книга 2 Приложение 2 Шаблон 9</w:t>
            </w:r>
          </w:p>
        </w:tc>
      </w:tr>
      <w:tr w:rsidR="0038447D" w:rsidRPr="00164CE1" w14:paraId="3C9E5F1B" w14:textId="77777777" w:rsidTr="00154E57">
        <w:trPr>
          <w:trHeight w:val="492"/>
        </w:trPr>
        <w:tc>
          <w:tcPr>
            <w:tcW w:w="562" w:type="dxa"/>
          </w:tcPr>
          <w:p w14:paraId="6509FE09" w14:textId="77777777" w:rsidR="0038447D" w:rsidRPr="00154E57" w:rsidRDefault="0038447D" w:rsidP="0038447D">
            <w:pPr>
              <w:pStyle w:val="aff3"/>
              <w:numPr>
                <w:ilvl w:val="3"/>
                <w:numId w:val="94"/>
              </w:numPr>
              <w:spacing w:before="0" w:after="60"/>
              <w:jc w:val="left"/>
              <w:rPr>
                <w:sz w:val="20"/>
              </w:rPr>
            </w:pPr>
          </w:p>
        </w:tc>
        <w:tc>
          <w:tcPr>
            <w:tcW w:w="2126" w:type="dxa"/>
            <w:vMerge/>
          </w:tcPr>
          <w:p w14:paraId="4B6389AB" w14:textId="77777777" w:rsidR="0038447D" w:rsidRPr="00154E57" w:rsidRDefault="0038447D" w:rsidP="00154E57">
            <w:pPr>
              <w:spacing w:before="0" w:after="60"/>
              <w:ind w:firstLine="0"/>
              <w:jc w:val="left"/>
              <w:rPr>
                <w:sz w:val="20"/>
              </w:rPr>
            </w:pPr>
          </w:p>
        </w:tc>
        <w:tc>
          <w:tcPr>
            <w:tcW w:w="2552" w:type="dxa"/>
            <w:shd w:val="clear" w:color="auto" w:fill="auto"/>
          </w:tcPr>
          <w:p w14:paraId="44A53C43" w14:textId="77777777" w:rsidR="0038447D" w:rsidRPr="00154E57" w:rsidRDefault="0038447D" w:rsidP="00154E57">
            <w:pPr>
              <w:spacing w:before="0" w:after="60"/>
              <w:ind w:firstLine="0"/>
              <w:jc w:val="left"/>
              <w:rPr>
                <w:sz w:val="20"/>
              </w:rPr>
            </w:pPr>
            <w:r w:rsidRPr="00154E57">
              <w:rPr>
                <w:sz w:val="20"/>
              </w:rPr>
              <w:t xml:space="preserve">Приказ предоставлении в аренду лесного участка, находящегося в государственной собственности </w:t>
            </w:r>
          </w:p>
        </w:tc>
        <w:tc>
          <w:tcPr>
            <w:tcW w:w="2410" w:type="dxa"/>
            <w:shd w:val="clear" w:color="auto" w:fill="auto"/>
          </w:tcPr>
          <w:p w14:paraId="1205B9B3" w14:textId="77777777" w:rsidR="0038447D" w:rsidRPr="00154E57" w:rsidRDefault="0038447D" w:rsidP="00154E57">
            <w:pPr>
              <w:spacing w:before="0" w:after="60"/>
              <w:ind w:firstLine="0"/>
              <w:jc w:val="left"/>
              <w:rPr>
                <w:color w:val="000000"/>
                <w:sz w:val="20"/>
              </w:rPr>
            </w:pPr>
            <w:r w:rsidRPr="00154E57">
              <w:rPr>
                <w:color w:val="000000"/>
                <w:sz w:val="20"/>
              </w:rPr>
              <w:t>Форма документа не регламентирована, разработана в рамках технического проекта</w:t>
            </w:r>
          </w:p>
        </w:tc>
        <w:tc>
          <w:tcPr>
            <w:tcW w:w="1701" w:type="dxa"/>
            <w:shd w:val="clear" w:color="auto" w:fill="auto"/>
          </w:tcPr>
          <w:p w14:paraId="00B1B5F6" w14:textId="77777777" w:rsidR="0038447D" w:rsidRPr="00154E57" w:rsidRDefault="0038447D" w:rsidP="00154E57">
            <w:pPr>
              <w:spacing w:before="0" w:after="60"/>
              <w:ind w:firstLine="0"/>
              <w:jc w:val="left"/>
              <w:rPr>
                <w:sz w:val="20"/>
                <w:highlight w:val="yellow"/>
              </w:rPr>
            </w:pPr>
            <w:r w:rsidRPr="00154E57">
              <w:rPr>
                <w:rFonts w:eastAsia="Calibri"/>
                <w:sz w:val="20"/>
              </w:rPr>
              <w:t>Книга 2 Приложение 2 Шаблон 11</w:t>
            </w:r>
          </w:p>
        </w:tc>
      </w:tr>
      <w:tr w:rsidR="0038447D" w:rsidRPr="00164CE1" w14:paraId="6E7A1922" w14:textId="77777777" w:rsidTr="00154E57">
        <w:trPr>
          <w:trHeight w:val="492"/>
        </w:trPr>
        <w:tc>
          <w:tcPr>
            <w:tcW w:w="562" w:type="dxa"/>
          </w:tcPr>
          <w:p w14:paraId="22B36641" w14:textId="77777777" w:rsidR="0038447D" w:rsidRPr="00154E57" w:rsidRDefault="0038447D" w:rsidP="0038447D">
            <w:pPr>
              <w:pStyle w:val="aff3"/>
              <w:numPr>
                <w:ilvl w:val="3"/>
                <w:numId w:val="94"/>
              </w:numPr>
              <w:spacing w:before="0" w:after="60"/>
              <w:jc w:val="left"/>
              <w:rPr>
                <w:sz w:val="20"/>
              </w:rPr>
            </w:pPr>
          </w:p>
        </w:tc>
        <w:tc>
          <w:tcPr>
            <w:tcW w:w="2126" w:type="dxa"/>
            <w:vMerge/>
          </w:tcPr>
          <w:p w14:paraId="57668994" w14:textId="77777777" w:rsidR="0038447D" w:rsidRPr="00154E57" w:rsidRDefault="0038447D" w:rsidP="00154E57">
            <w:pPr>
              <w:spacing w:before="0" w:after="60"/>
              <w:ind w:firstLine="0"/>
              <w:jc w:val="left"/>
              <w:rPr>
                <w:sz w:val="20"/>
              </w:rPr>
            </w:pPr>
          </w:p>
        </w:tc>
        <w:tc>
          <w:tcPr>
            <w:tcW w:w="2552" w:type="dxa"/>
            <w:shd w:val="clear" w:color="auto" w:fill="auto"/>
          </w:tcPr>
          <w:p w14:paraId="13B8D4ED" w14:textId="77777777" w:rsidR="0038447D" w:rsidRPr="00154E57" w:rsidRDefault="0038447D" w:rsidP="00154E57">
            <w:pPr>
              <w:spacing w:before="0" w:after="60"/>
              <w:ind w:firstLine="0"/>
              <w:jc w:val="left"/>
              <w:rPr>
                <w:sz w:val="20"/>
              </w:rPr>
            </w:pPr>
            <w:r w:rsidRPr="00154E57">
              <w:rPr>
                <w:sz w:val="20"/>
              </w:rPr>
              <w:t>Решение об отказе в предоставлении лесного участка в аренду</w:t>
            </w:r>
          </w:p>
        </w:tc>
        <w:tc>
          <w:tcPr>
            <w:tcW w:w="2410" w:type="dxa"/>
            <w:shd w:val="clear" w:color="auto" w:fill="auto"/>
          </w:tcPr>
          <w:p w14:paraId="34CD39A0" w14:textId="77777777" w:rsidR="0038447D" w:rsidRPr="00154E57" w:rsidRDefault="0038447D" w:rsidP="00154E57">
            <w:pPr>
              <w:spacing w:before="0" w:after="60"/>
              <w:ind w:firstLine="0"/>
              <w:jc w:val="left"/>
              <w:rPr>
                <w:color w:val="000000"/>
                <w:sz w:val="20"/>
              </w:rPr>
            </w:pPr>
            <w:r w:rsidRPr="00154E57">
              <w:rPr>
                <w:color w:val="000000"/>
                <w:sz w:val="20"/>
              </w:rPr>
              <w:t>Форма документа не регламентирована, разработана в рамках технического проекта</w:t>
            </w:r>
          </w:p>
        </w:tc>
        <w:tc>
          <w:tcPr>
            <w:tcW w:w="1701" w:type="dxa"/>
            <w:shd w:val="clear" w:color="auto" w:fill="auto"/>
          </w:tcPr>
          <w:p w14:paraId="40288B70" w14:textId="77777777" w:rsidR="0038447D" w:rsidRPr="00154E57" w:rsidRDefault="0038447D" w:rsidP="00154E57">
            <w:pPr>
              <w:spacing w:before="0" w:after="60"/>
              <w:ind w:firstLine="0"/>
              <w:jc w:val="left"/>
              <w:rPr>
                <w:sz w:val="20"/>
                <w:highlight w:val="yellow"/>
              </w:rPr>
            </w:pPr>
            <w:r w:rsidRPr="00154E57">
              <w:rPr>
                <w:rFonts w:eastAsia="Calibri"/>
                <w:sz w:val="20"/>
              </w:rPr>
              <w:t>Книга 2 Приложение 2 Шаблон 10</w:t>
            </w:r>
          </w:p>
        </w:tc>
      </w:tr>
      <w:tr w:rsidR="0038447D" w:rsidRPr="00164CE1" w14:paraId="64517BBD" w14:textId="77777777" w:rsidTr="00154E57">
        <w:trPr>
          <w:trHeight w:val="492"/>
        </w:trPr>
        <w:tc>
          <w:tcPr>
            <w:tcW w:w="562" w:type="dxa"/>
          </w:tcPr>
          <w:p w14:paraId="5D231833" w14:textId="77777777" w:rsidR="0038447D" w:rsidRPr="00154E57" w:rsidRDefault="0038447D" w:rsidP="0038447D">
            <w:pPr>
              <w:pStyle w:val="aff3"/>
              <w:numPr>
                <w:ilvl w:val="3"/>
                <w:numId w:val="94"/>
              </w:numPr>
              <w:spacing w:before="0" w:after="60"/>
              <w:jc w:val="left"/>
              <w:rPr>
                <w:sz w:val="20"/>
              </w:rPr>
            </w:pPr>
          </w:p>
        </w:tc>
        <w:tc>
          <w:tcPr>
            <w:tcW w:w="2126" w:type="dxa"/>
            <w:vMerge/>
          </w:tcPr>
          <w:p w14:paraId="26643744" w14:textId="77777777" w:rsidR="0038447D" w:rsidRPr="00154E57" w:rsidRDefault="0038447D" w:rsidP="00154E57">
            <w:pPr>
              <w:spacing w:before="0" w:after="60"/>
              <w:ind w:firstLine="0"/>
              <w:jc w:val="left"/>
              <w:rPr>
                <w:sz w:val="20"/>
              </w:rPr>
            </w:pPr>
          </w:p>
        </w:tc>
        <w:tc>
          <w:tcPr>
            <w:tcW w:w="2552" w:type="dxa"/>
            <w:shd w:val="clear" w:color="auto" w:fill="auto"/>
          </w:tcPr>
          <w:p w14:paraId="6DA90444" w14:textId="77777777" w:rsidR="0038447D" w:rsidRPr="00154E57" w:rsidRDefault="0038447D" w:rsidP="00154E57">
            <w:pPr>
              <w:spacing w:before="0" w:after="60"/>
              <w:ind w:firstLine="0"/>
              <w:jc w:val="left"/>
              <w:rPr>
                <w:sz w:val="20"/>
              </w:rPr>
            </w:pPr>
            <w:r w:rsidRPr="00154E57">
              <w:rPr>
                <w:color w:val="000000"/>
                <w:sz w:val="20"/>
              </w:rPr>
              <w:t>Проект договора аренды</w:t>
            </w:r>
          </w:p>
        </w:tc>
        <w:tc>
          <w:tcPr>
            <w:tcW w:w="2410" w:type="dxa"/>
            <w:shd w:val="clear" w:color="auto" w:fill="auto"/>
          </w:tcPr>
          <w:p w14:paraId="0815995F" w14:textId="77777777" w:rsidR="0038447D" w:rsidRPr="00154E57" w:rsidRDefault="0038447D" w:rsidP="00154E57">
            <w:pPr>
              <w:spacing w:before="0" w:after="60"/>
              <w:ind w:firstLine="0"/>
              <w:jc w:val="left"/>
              <w:rPr>
                <w:color w:val="000000"/>
                <w:sz w:val="20"/>
              </w:rPr>
            </w:pPr>
            <w:r w:rsidRPr="00154E57">
              <w:rPr>
                <w:color w:val="000000"/>
                <w:sz w:val="20"/>
              </w:rPr>
              <w:t>Приказ Министерства природных ресурсов и экологии РФ от 30 июля 2020 г. N 542</w:t>
            </w:r>
            <w:r w:rsidRPr="00154E57">
              <w:rPr>
                <w:color w:val="000000"/>
                <w:sz w:val="20"/>
              </w:rPr>
              <w:br/>
              <w:t>"Об утверждении типовых договоров аренды лесных участков"</w:t>
            </w:r>
          </w:p>
        </w:tc>
        <w:tc>
          <w:tcPr>
            <w:tcW w:w="1701" w:type="dxa"/>
            <w:shd w:val="clear" w:color="auto" w:fill="auto"/>
          </w:tcPr>
          <w:p w14:paraId="3FA97DF2" w14:textId="77777777" w:rsidR="0038447D" w:rsidRPr="00154E57" w:rsidRDefault="0038447D" w:rsidP="00154E57">
            <w:pPr>
              <w:spacing w:before="0" w:after="60"/>
              <w:ind w:firstLine="0"/>
              <w:jc w:val="left"/>
              <w:rPr>
                <w:sz w:val="20"/>
                <w:highlight w:val="yellow"/>
              </w:rPr>
            </w:pPr>
            <w:r w:rsidRPr="00154E57">
              <w:rPr>
                <w:rFonts w:eastAsia="Calibri"/>
                <w:sz w:val="20"/>
              </w:rPr>
              <w:t>Книга 2 Приложение 2 Шаблон 12</w:t>
            </w:r>
          </w:p>
        </w:tc>
      </w:tr>
      <w:tr w:rsidR="0038447D" w:rsidRPr="00164CE1" w14:paraId="56A0AA63" w14:textId="77777777" w:rsidTr="00154E57">
        <w:trPr>
          <w:trHeight w:val="492"/>
        </w:trPr>
        <w:tc>
          <w:tcPr>
            <w:tcW w:w="562" w:type="dxa"/>
          </w:tcPr>
          <w:p w14:paraId="2504DECC" w14:textId="77777777" w:rsidR="0038447D" w:rsidRPr="00154E57" w:rsidRDefault="0038447D" w:rsidP="0038447D">
            <w:pPr>
              <w:pStyle w:val="aff3"/>
              <w:numPr>
                <w:ilvl w:val="3"/>
                <w:numId w:val="94"/>
              </w:numPr>
              <w:spacing w:before="0" w:after="60"/>
              <w:jc w:val="left"/>
              <w:rPr>
                <w:sz w:val="20"/>
              </w:rPr>
            </w:pPr>
          </w:p>
        </w:tc>
        <w:tc>
          <w:tcPr>
            <w:tcW w:w="2126" w:type="dxa"/>
            <w:vMerge w:val="restart"/>
          </w:tcPr>
          <w:p w14:paraId="46E4097B" w14:textId="792E8432" w:rsidR="0038447D" w:rsidRPr="00154E57" w:rsidRDefault="0038447D" w:rsidP="00154E57">
            <w:pPr>
              <w:spacing w:before="0" w:after="60"/>
              <w:ind w:firstLine="0"/>
              <w:jc w:val="left"/>
              <w:rPr>
                <w:sz w:val="20"/>
              </w:rPr>
            </w:pPr>
            <w:r w:rsidRPr="00154E57">
              <w:rPr>
                <w:sz w:val="20"/>
              </w:rPr>
              <w:t>Предо</w:t>
            </w:r>
            <w:r w:rsidR="00154E57">
              <w:rPr>
                <w:sz w:val="20"/>
              </w:rPr>
              <w:t xml:space="preserve">ставление земельного (лесного) </w:t>
            </w:r>
            <w:r w:rsidRPr="00154E57">
              <w:rPr>
                <w:sz w:val="20"/>
              </w:rPr>
              <w:t>участка в постоянное (бессрочное) пользование</w:t>
            </w:r>
          </w:p>
        </w:tc>
        <w:tc>
          <w:tcPr>
            <w:tcW w:w="2552" w:type="dxa"/>
            <w:shd w:val="clear" w:color="auto" w:fill="auto"/>
          </w:tcPr>
          <w:p w14:paraId="354C9790" w14:textId="77777777" w:rsidR="0038447D" w:rsidRPr="00154E57" w:rsidRDefault="0038447D" w:rsidP="00154E57">
            <w:pPr>
              <w:spacing w:before="0" w:after="60"/>
              <w:ind w:firstLine="0"/>
              <w:jc w:val="left"/>
              <w:rPr>
                <w:sz w:val="20"/>
              </w:rPr>
            </w:pPr>
            <w:r w:rsidRPr="00154E57">
              <w:rPr>
                <w:sz w:val="20"/>
              </w:rPr>
              <w:t>Заявление</w:t>
            </w:r>
          </w:p>
        </w:tc>
        <w:tc>
          <w:tcPr>
            <w:tcW w:w="2410" w:type="dxa"/>
            <w:shd w:val="clear" w:color="auto" w:fill="auto"/>
          </w:tcPr>
          <w:p w14:paraId="565F4E05" w14:textId="77777777" w:rsidR="0038447D" w:rsidRPr="00154E57" w:rsidRDefault="0038447D" w:rsidP="00154E57">
            <w:pPr>
              <w:spacing w:before="0" w:after="60"/>
              <w:ind w:firstLine="0"/>
              <w:jc w:val="left"/>
              <w:rPr>
                <w:color w:val="000000"/>
                <w:sz w:val="20"/>
              </w:rPr>
            </w:pPr>
            <w:r w:rsidRPr="00154E57">
              <w:rPr>
                <w:color w:val="000000"/>
                <w:sz w:val="20"/>
              </w:rPr>
              <w:t>Административный регламент</w:t>
            </w:r>
            <w:r w:rsidRPr="00154E57">
              <w:rPr>
                <w:color w:val="000000"/>
                <w:sz w:val="20"/>
              </w:rPr>
              <w:br/>
              <w:t>предоставления органом государственной власти субъекта Российской Федерации в области лесных отношений государственной услуги по предоставлению лесных участков в постоянное (бессрочное) пользование</w:t>
            </w:r>
            <w:r w:rsidRPr="00154E57">
              <w:rPr>
                <w:color w:val="000000"/>
                <w:sz w:val="20"/>
              </w:rPr>
              <w:br/>
              <w:t>(утв. </w:t>
            </w:r>
            <w:hyperlink r:id="rId228" w:anchor="/document/71550380/entry/0" w:history="1">
              <w:r w:rsidRPr="00154E57">
                <w:rPr>
                  <w:color w:val="000000"/>
                  <w:sz w:val="20"/>
                </w:rPr>
                <w:t>приказом</w:t>
              </w:r>
            </w:hyperlink>
            <w:r w:rsidRPr="00154E57">
              <w:rPr>
                <w:color w:val="000000"/>
                <w:sz w:val="20"/>
              </w:rPr>
              <w:t> Министерства природных ресурсов и экологии РФ от 25 октября 2016 г. N 558)</w:t>
            </w:r>
          </w:p>
        </w:tc>
        <w:tc>
          <w:tcPr>
            <w:tcW w:w="1701" w:type="dxa"/>
            <w:shd w:val="clear" w:color="auto" w:fill="auto"/>
          </w:tcPr>
          <w:p w14:paraId="21410670" w14:textId="77777777" w:rsidR="0038447D" w:rsidRPr="00154E57" w:rsidRDefault="0038447D" w:rsidP="00154E57">
            <w:pPr>
              <w:spacing w:before="0" w:after="60"/>
              <w:ind w:firstLine="0"/>
              <w:jc w:val="left"/>
              <w:rPr>
                <w:sz w:val="20"/>
                <w:highlight w:val="yellow"/>
              </w:rPr>
            </w:pPr>
            <w:r w:rsidRPr="00154E57">
              <w:rPr>
                <w:sz w:val="20"/>
              </w:rPr>
              <w:t>Книга 2 Приложение 1 Шаблон 6</w:t>
            </w:r>
          </w:p>
        </w:tc>
      </w:tr>
      <w:tr w:rsidR="0038447D" w:rsidRPr="00164CE1" w14:paraId="7CD606CF" w14:textId="77777777" w:rsidTr="00154E57">
        <w:trPr>
          <w:trHeight w:val="492"/>
        </w:trPr>
        <w:tc>
          <w:tcPr>
            <w:tcW w:w="562" w:type="dxa"/>
          </w:tcPr>
          <w:p w14:paraId="6CB57E8A" w14:textId="77777777" w:rsidR="0038447D" w:rsidRPr="00154E57" w:rsidRDefault="0038447D" w:rsidP="0038447D">
            <w:pPr>
              <w:pStyle w:val="aff3"/>
              <w:numPr>
                <w:ilvl w:val="3"/>
                <w:numId w:val="94"/>
              </w:numPr>
              <w:spacing w:before="0" w:after="60"/>
              <w:jc w:val="left"/>
              <w:rPr>
                <w:sz w:val="20"/>
              </w:rPr>
            </w:pPr>
          </w:p>
        </w:tc>
        <w:tc>
          <w:tcPr>
            <w:tcW w:w="2126" w:type="dxa"/>
            <w:vMerge/>
          </w:tcPr>
          <w:p w14:paraId="09C46787" w14:textId="77777777" w:rsidR="0038447D" w:rsidRPr="00154E57" w:rsidRDefault="0038447D" w:rsidP="00154E57">
            <w:pPr>
              <w:spacing w:before="0" w:after="60"/>
              <w:ind w:firstLine="0"/>
              <w:jc w:val="left"/>
              <w:rPr>
                <w:sz w:val="20"/>
              </w:rPr>
            </w:pPr>
          </w:p>
        </w:tc>
        <w:tc>
          <w:tcPr>
            <w:tcW w:w="2552" w:type="dxa"/>
            <w:shd w:val="clear" w:color="auto" w:fill="auto"/>
          </w:tcPr>
          <w:p w14:paraId="4EC44F07" w14:textId="77777777" w:rsidR="0038447D" w:rsidRPr="00154E57" w:rsidRDefault="0038447D" w:rsidP="00154E57">
            <w:pPr>
              <w:spacing w:before="0" w:after="60"/>
              <w:ind w:firstLine="0"/>
              <w:jc w:val="left"/>
              <w:rPr>
                <w:sz w:val="20"/>
              </w:rPr>
            </w:pPr>
            <w:r w:rsidRPr="00154E57">
              <w:rPr>
                <w:sz w:val="20"/>
              </w:rPr>
              <w:t>Решение о предоставлении земельного (лесного)  участка в постоянное (бессрочное)</w:t>
            </w:r>
            <w:r w:rsidRPr="00154E57">
              <w:rPr>
                <w:sz w:val="20"/>
                <w:highlight w:val="yellow"/>
              </w:rPr>
              <w:t xml:space="preserve"> </w:t>
            </w:r>
            <w:r w:rsidRPr="00154E57">
              <w:rPr>
                <w:sz w:val="20"/>
              </w:rPr>
              <w:t xml:space="preserve"> пользование</w:t>
            </w:r>
          </w:p>
        </w:tc>
        <w:tc>
          <w:tcPr>
            <w:tcW w:w="2410" w:type="dxa"/>
            <w:shd w:val="clear" w:color="auto" w:fill="auto"/>
          </w:tcPr>
          <w:p w14:paraId="5C18A718" w14:textId="77777777" w:rsidR="0038447D" w:rsidRPr="00154E57" w:rsidRDefault="0038447D" w:rsidP="00154E57">
            <w:pPr>
              <w:spacing w:before="0" w:after="60"/>
              <w:ind w:firstLine="0"/>
              <w:jc w:val="left"/>
              <w:rPr>
                <w:color w:val="000000"/>
                <w:sz w:val="20"/>
              </w:rPr>
            </w:pPr>
            <w:r w:rsidRPr="00154E57">
              <w:rPr>
                <w:color w:val="000000"/>
                <w:sz w:val="20"/>
              </w:rPr>
              <w:t>Форма документа не регламентирована, разработана в рамках технического проекта</w:t>
            </w:r>
          </w:p>
        </w:tc>
        <w:tc>
          <w:tcPr>
            <w:tcW w:w="1701" w:type="dxa"/>
            <w:shd w:val="clear" w:color="auto" w:fill="auto"/>
          </w:tcPr>
          <w:p w14:paraId="38CF1E9C" w14:textId="77777777" w:rsidR="0038447D" w:rsidRPr="00154E57" w:rsidRDefault="0038447D" w:rsidP="00154E57">
            <w:pPr>
              <w:spacing w:before="0" w:after="60"/>
              <w:ind w:firstLine="0"/>
              <w:jc w:val="left"/>
              <w:rPr>
                <w:sz w:val="20"/>
                <w:highlight w:val="yellow"/>
              </w:rPr>
            </w:pPr>
            <w:r w:rsidRPr="00154E57">
              <w:rPr>
                <w:rFonts w:eastAsia="Calibri"/>
                <w:sz w:val="20"/>
              </w:rPr>
              <w:t>Книга 2 Приложение 2 Шаблон 9</w:t>
            </w:r>
          </w:p>
        </w:tc>
      </w:tr>
      <w:tr w:rsidR="0038447D" w:rsidRPr="00164CE1" w14:paraId="3F3036A6" w14:textId="77777777" w:rsidTr="00154E57">
        <w:trPr>
          <w:trHeight w:val="492"/>
        </w:trPr>
        <w:tc>
          <w:tcPr>
            <w:tcW w:w="562" w:type="dxa"/>
          </w:tcPr>
          <w:p w14:paraId="39D01F9F" w14:textId="77777777" w:rsidR="0038447D" w:rsidRPr="00154E57" w:rsidRDefault="0038447D" w:rsidP="0038447D">
            <w:pPr>
              <w:pStyle w:val="aff3"/>
              <w:numPr>
                <w:ilvl w:val="3"/>
                <w:numId w:val="94"/>
              </w:numPr>
              <w:spacing w:before="0" w:after="60"/>
              <w:jc w:val="left"/>
              <w:rPr>
                <w:sz w:val="20"/>
              </w:rPr>
            </w:pPr>
          </w:p>
        </w:tc>
        <w:tc>
          <w:tcPr>
            <w:tcW w:w="2126" w:type="dxa"/>
            <w:vMerge/>
          </w:tcPr>
          <w:p w14:paraId="0059EA50" w14:textId="77777777" w:rsidR="0038447D" w:rsidRPr="00154E57" w:rsidRDefault="0038447D" w:rsidP="00154E57">
            <w:pPr>
              <w:spacing w:before="0" w:after="60"/>
              <w:ind w:firstLine="0"/>
              <w:jc w:val="left"/>
              <w:rPr>
                <w:sz w:val="20"/>
              </w:rPr>
            </w:pPr>
          </w:p>
        </w:tc>
        <w:tc>
          <w:tcPr>
            <w:tcW w:w="2552" w:type="dxa"/>
            <w:shd w:val="clear" w:color="auto" w:fill="auto"/>
          </w:tcPr>
          <w:p w14:paraId="147EA07C" w14:textId="77777777" w:rsidR="0038447D" w:rsidRPr="00154E57" w:rsidRDefault="0038447D" w:rsidP="00154E57">
            <w:pPr>
              <w:spacing w:before="0" w:after="60"/>
              <w:ind w:firstLine="0"/>
              <w:jc w:val="left"/>
              <w:rPr>
                <w:sz w:val="20"/>
              </w:rPr>
            </w:pPr>
            <w:r w:rsidRPr="00154E57">
              <w:rPr>
                <w:sz w:val="20"/>
              </w:rPr>
              <w:t>Приказ о предоставлении земельного (лесного)  участка в постоянное (бессрочное)</w:t>
            </w:r>
            <w:r w:rsidRPr="00154E57">
              <w:rPr>
                <w:sz w:val="20"/>
                <w:highlight w:val="yellow"/>
              </w:rPr>
              <w:t xml:space="preserve"> </w:t>
            </w:r>
            <w:r w:rsidRPr="00154E57">
              <w:rPr>
                <w:sz w:val="20"/>
              </w:rPr>
              <w:t xml:space="preserve"> пользование</w:t>
            </w:r>
          </w:p>
        </w:tc>
        <w:tc>
          <w:tcPr>
            <w:tcW w:w="2410" w:type="dxa"/>
            <w:shd w:val="clear" w:color="auto" w:fill="auto"/>
          </w:tcPr>
          <w:p w14:paraId="58DF68F9" w14:textId="77777777" w:rsidR="0038447D" w:rsidRPr="00154E57" w:rsidRDefault="0038447D" w:rsidP="00154E57">
            <w:pPr>
              <w:spacing w:before="0" w:after="60"/>
              <w:ind w:firstLine="0"/>
              <w:jc w:val="left"/>
              <w:rPr>
                <w:color w:val="000000"/>
                <w:sz w:val="20"/>
              </w:rPr>
            </w:pPr>
            <w:r w:rsidRPr="00154E57">
              <w:rPr>
                <w:color w:val="000000"/>
                <w:sz w:val="20"/>
              </w:rPr>
              <w:t>Форма документа не регламентирована, разработана в рамках технического проекта</w:t>
            </w:r>
          </w:p>
        </w:tc>
        <w:tc>
          <w:tcPr>
            <w:tcW w:w="1701" w:type="dxa"/>
            <w:shd w:val="clear" w:color="auto" w:fill="auto"/>
          </w:tcPr>
          <w:p w14:paraId="0DCAFBF2" w14:textId="77777777" w:rsidR="0038447D" w:rsidRPr="00154E57" w:rsidRDefault="0038447D" w:rsidP="00154E57">
            <w:pPr>
              <w:spacing w:before="0" w:after="60"/>
              <w:ind w:firstLine="0"/>
              <w:jc w:val="left"/>
              <w:rPr>
                <w:sz w:val="20"/>
                <w:highlight w:val="yellow"/>
              </w:rPr>
            </w:pPr>
            <w:r w:rsidRPr="00154E57">
              <w:rPr>
                <w:rFonts w:eastAsia="Calibri"/>
                <w:sz w:val="20"/>
              </w:rPr>
              <w:t>Книга 2 Приложение 2 Шаблон 13</w:t>
            </w:r>
          </w:p>
        </w:tc>
      </w:tr>
      <w:tr w:rsidR="0038447D" w:rsidRPr="00164CE1" w14:paraId="6D42E987" w14:textId="77777777" w:rsidTr="00154E57">
        <w:trPr>
          <w:trHeight w:val="492"/>
        </w:trPr>
        <w:tc>
          <w:tcPr>
            <w:tcW w:w="562" w:type="dxa"/>
          </w:tcPr>
          <w:p w14:paraId="37AD5FF0" w14:textId="77777777" w:rsidR="0038447D" w:rsidRPr="00154E57" w:rsidRDefault="0038447D" w:rsidP="0038447D">
            <w:pPr>
              <w:pStyle w:val="aff3"/>
              <w:numPr>
                <w:ilvl w:val="3"/>
                <w:numId w:val="94"/>
              </w:numPr>
              <w:spacing w:before="0" w:after="60"/>
              <w:jc w:val="left"/>
              <w:rPr>
                <w:sz w:val="20"/>
              </w:rPr>
            </w:pPr>
          </w:p>
        </w:tc>
        <w:tc>
          <w:tcPr>
            <w:tcW w:w="2126" w:type="dxa"/>
            <w:vMerge/>
          </w:tcPr>
          <w:p w14:paraId="114647AB" w14:textId="77777777" w:rsidR="0038447D" w:rsidRPr="00154E57" w:rsidRDefault="0038447D" w:rsidP="00154E57">
            <w:pPr>
              <w:spacing w:before="0" w:after="60"/>
              <w:ind w:firstLine="0"/>
              <w:jc w:val="left"/>
              <w:rPr>
                <w:sz w:val="20"/>
              </w:rPr>
            </w:pPr>
          </w:p>
        </w:tc>
        <w:tc>
          <w:tcPr>
            <w:tcW w:w="2552" w:type="dxa"/>
            <w:shd w:val="clear" w:color="auto" w:fill="auto"/>
          </w:tcPr>
          <w:p w14:paraId="5038178E" w14:textId="77777777" w:rsidR="0038447D" w:rsidRPr="00154E57" w:rsidRDefault="0038447D" w:rsidP="00154E57">
            <w:pPr>
              <w:spacing w:before="0" w:after="60"/>
              <w:ind w:firstLine="0"/>
              <w:jc w:val="left"/>
              <w:rPr>
                <w:sz w:val="20"/>
              </w:rPr>
            </w:pPr>
            <w:r w:rsidRPr="00154E57">
              <w:rPr>
                <w:sz w:val="20"/>
              </w:rPr>
              <w:t>Решение об отказе в предоставлении лесного участка в постоянное (бессрочное)</w:t>
            </w:r>
            <w:r w:rsidRPr="00154E57">
              <w:rPr>
                <w:sz w:val="20"/>
                <w:highlight w:val="yellow"/>
              </w:rPr>
              <w:t xml:space="preserve"> </w:t>
            </w:r>
            <w:r w:rsidRPr="00154E57">
              <w:rPr>
                <w:sz w:val="20"/>
              </w:rPr>
              <w:t xml:space="preserve"> пользование</w:t>
            </w:r>
          </w:p>
        </w:tc>
        <w:tc>
          <w:tcPr>
            <w:tcW w:w="2410" w:type="dxa"/>
            <w:shd w:val="clear" w:color="auto" w:fill="auto"/>
          </w:tcPr>
          <w:p w14:paraId="12EC716A" w14:textId="77777777" w:rsidR="0038447D" w:rsidRPr="00154E57" w:rsidRDefault="0038447D" w:rsidP="00154E57">
            <w:pPr>
              <w:spacing w:before="0" w:after="60"/>
              <w:ind w:firstLine="0"/>
              <w:jc w:val="left"/>
              <w:rPr>
                <w:sz w:val="20"/>
              </w:rPr>
            </w:pPr>
            <w:r w:rsidRPr="00154E57">
              <w:rPr>
                <w:color w:val="000000"/>
                <w:sz w:val="20"/>
              </w:rPr>
              <w:t>Форма документа не регламентирована, разработана в рамках технического проекта</w:t>
            </w:r>
          </w:p>
        </w:tc>
        <w:tc>
          <w:tcPr>
            <w:tcW w:w="1701" w:type="dxa"/>
            <w:shd w:val="clear" w:color="auto" w:fill="auto"/>
          </w:tcPr>
          <w:p w14:paraId="13C7A649" w14:textId="77777777" w:rsidR="0038447D" w:rsidRPr="00154E57" w:rsidRDefault="0038447D" w:rsidP="00154E57">
            <w:pPr>
              <w:spacing w:before="0" w:after="60"/>
              <w:ind w:firstLine="0"/>
              <w:jc w:val="left"/>
              <w:rPr>
                <w:sz w:val="20"/>
                <w:highlight w:val="yellow"/>
              </w:rPr>
            </w:pPr>
            <w:r w:rsidRPr="00154E57">
              <w:rPr>
                <w:rFonts w:eastAsia="Calibri"/>
                <w:sz w:val="20"/>
              </w:rPr>
              <w:t>Книга 2 Приложение 2 Шаблон 10</w:t>
            </w:r>
          </w:p>
        </w:tc>
      </w:tr>
      <w:tr w:rsidR="0038447D" w:rsidRPr="00164CE1" w14:paraId="5BEEE036" w14:textId="77777777" w:rsidTr="00154E57">
        <w:trPr>
          <w:trHeight w:val="560"/>
        </w:trPr>
        <w:tc>
          <w:tcPr>
            <w:tcW w:w="562" w:type="dxa"/>
          </w:tcPr>
          <w:p w14:paraId="3B05C3EC" w14:textId="77777777" w:rsidR="0038447D" w:rsidRPr="00154E57" w:rsidRDefault="0038447D" w:rsidP="0038447D">
            <w:pPr>
              <w:pStyle w:val="aff3"/>
              <w:numPr>
                <w:ilvl w:val="3"/>
                <w:numId w:val="94"/>
              </w:numPr>
              <w:spacing w:before="0" w:after="60"/>
              <w:jc w:val="left"/>
              <w:rPr>
                <w:sz w:val="20"/>
              </w:rPr>
            </w:pPr>
          </w:p>
        </w:tc>
        <w:tc>
          <w:tcPr>
            <w:tcW w:w="2126" w:type="dxa"/>
            <w:vMerge/>
          </w:tcPr>
          <w:p w14:paraId="673A1384" w14:textId="77777777" w:rsidR="0038447D" w:rsidRPr="00154E57" w:rsidRDefault="0038447D" w:rsidP="00154E57">
            <w:pPr>
              <w:spacing w:before="0" w:after="60"/>
              <w:ind w:firstLine="0"/>
              <w:jc w:val="left"/>
              <w:rPr>
                <w:sz w:val="20"/>
              </w:rPr>
            </w:pPr>
          </w:p>
        </w:tc>
        <w:tc>
          <w:tcPr>
            <w:tcW w:w="2552" w:type="dxa"/>
            <w:shd w:val="clear" w:color="auto" w:fill="auto"/>
          </w:tcPr>
          <w:p w14:paraId="3A0BA68A" w14:textId="77777777" w:rsidR="0038447D" w:rsidRPr="00154E57" w:rsidRDefault="0038447D" w:rsidP="00154E57">
            <w:pPr>
              <w:spacing w:before="0" w:after="60"/>
              <w:ind w:firstLine="0"/>
              <w:jc w:val="left"/>
              <w:rPr>
                <w:sz w:val="20"/>
              </w:rPr>
            </w:pPr>
            <w:r w:rsidRPr="00154E57">
              <w:rPr>
                <w:color w:val="000000"/>
                <w:sz w:val="20"/>
              </w:rPr>
              <w:t xml:space="preserve">Проект акта приема-передачи лесных участков </w:t>
            </w:r>
            <w:r w:rsidRPr="00154E57">
              <w:rPr>
                <w:sz w:val="20"/>
              </w:rPr>
              <w:t>в постоянное (бессрочное)</w:t>
            </w:r>
            <w:r w:rsidRPr="00154E57">
              <w:rPr>
                <w:sz w:val="20"/>
                <w:highlight w:val="yellow"/>
              </w:rPr>
              <w:t xml:space="preserve"> </w:t>
            </w:r>
            <w:r w:rsidRPr="00154E57">
              <w:rPr>
                <w:sz w:val="20"/>
              </w:rPr>
              <w:t xml:space="preserve">  пользование</w:t>
            </w:r>
          </w:p>
        </w:tc>
        <w:tc>
          <w:tcPr>
            <w:tcW w:w="2410" w:type="dxa"/>
            <w:shd w:val="clear" w:color="auto" w:fill="auto"/>
          </w:tcPr>
          <w:p w14:paraId="6C00D213" w14:textId="77777777" w:rsidR="0038447D" w:rsidRPr="00154E57" w:rsidRDefault="0038447D" w:rsidP="00154E57">
            <w:pPr>
              <w:spacing w:before="0" w:after="60"/>
              <w:ind w:firstLine="0"/>
              <w:jc w:val="left"/>
              <w:rPr>
                <w:sz w:val="20"/>
              </w:rPr>
            </w:pPr>
            <w:r w:rsidRPr="00154E57">
              <w:rPr>
                <w:color w:val="000000"/>
                <w:sz w:val="20"/>
              </w:rPr>
              <w:t>Форма документа не регламентирована, разработана в рамках технического проекта</w:t>
            </w:r>
          </w:p>
        </w:tc>
        <w:tc>
          <w:tcPr>
            <w:tcW w:w="1701" w:type="dxa"/>
            <w:shd w:val="clear" w:color="auto" w:fill="auto"/>
          </w:tcPr>
          <w:p w14:paraId="768809DA" w14:textId="77777777" w:rsidR="0038447D" w:rsidRPr="00154E57" w:rsidRDefault="0038447D" w:rsidP="00154E57">
            <w:pPr>
              <w:spacing w:before="0" w:after="60"/>
              <w:ind w:firstLine="0"/>
              <w:jc w:val="left"/>
              <w:rPr>
                <w:sz w:val="20"/>
                <w:highlight w:val="yellow"/>
              </w:rPr>
            </w:pPr>
            <w:r w:rsidRPr="00154E57">
              <w:rPr>
                <w:rFonts w:eastAsia="Calibri"/>
                <w:sz w:val="20"/>
              </w:rPr>
              <w:t>Книга 2 Приложение 2 Шаблон 14</w:t>
            </w:r>
          </w:p>
        </w:tc>
      </w:tr>
      <w:tr w:rsidR="0038447D" w:rsidRPr="00164CE1" w14:paraId="6BF62427" w14:textId="77777777" w:rsidTr="00154E57">
        <w:trPr>
          <w:trHeight w:val="560"/>
        </w:trPr>
        <w:tc>
          <w:tcPr>
            <w:tcW w:w="562" w:type="dxa"/>
          </w:tcPr>
          <w:p w14:paraId="761C66BC" w14:textId="77777777" w:rsidR="0038447D" w:rsidRPr="00154E57" w:rsidRDefault="0038447D" w:rsidP="0038447D">
            <w:pPr>
              <w:pStyle w:val="aff3"/>
              <w:numPr>
                <w:ilvl w:val="3"/>
                <w:numId w:val="94"/>
              </w:numPr>
              <w:spacing w:before="0" w:after="60"/>
              <w:jc w:val="left"/>
              <w:rPr>
                <w:sz w:val="20"/>
              </w:rPr>
            </w:pPr>
          </w:p>
        </w:tc>
        <w:tc>
          <w:tcPr>
            <w:tcW w:w="2126" w:type="dxa"/>
            <w:vMerge w:val="restart"/>
          </w:tcPr>
          <w:p w14:paraId="3A9E2273" w14:textId="77777777" w:rsidR="0038447D" w:rsidRPr="00154E57" w:rsidRDefault="0038447D" w:rsidP="00154E57">
            <w:pPr>
              <w:spacing w:before="0" w:after="60"/>
              <w:ind w:firstLine="0"/>
              <w:jc w:val="left"/>
              <w:rPr>
                <w:sz w:val="20"/>
              </w:rPr>
            </w:pPr>
            <w:r w:rsidRPr="00154E57">
              <w:rPr>
                <w:sz w:val="20"/>
              </w:rPr>
              <w:t>Предоставление земельного (лесного)  участка в безвозмездное пользование</w:t>
            </w:r>
          </w:p>
        </w:tc>
        <w:tc>
          <w:tcPr>
            <w:tcW w:w="2552" w:type="dxa"/>
            <w:shd w:val="clear" w:color="auto" w:fill="auto"/>
          </w:tcPr>
          <w:p w14:paraId="5F9C5BD5" w14:textId="77777777" w:rsidR="0038447D" w:rsidRPr="00154E57" w:rsidRDefault="0038447D" w:rsidP="00154E57">
            <w:pPr>
              <w:spacing w:before="0" w:after="60"/>
              <w:ind w:firstLine="0"/>
              <w:jc w:val="left"/>
              <w:rPr>
                <w:sz w:val="20"/>
              </w:rPr>
            </w:pPr>
            <w:r w:rsidRPr="00154E57">
              <w:rPr>
                <w:sz w:val="20"/>
              </w:rPr>
              <w:t>Заявление</w:t>
            </w:r>
          </w:p>
        </w:tc>
        <w:tc>
          <w:tcPr>
            <w:tcW w:w="2410" w:type="dxa"/>
            <w:shd w:val="clear" w:color="auto" w:fill="auto"/>
          </w:tcPr>
          <w:p w14:paraId="0C7BF437" w14:textId="669BCD76" w:rsidR="0038447D" w:rsidRPr="00154E57" w:rsidRDefault="0038447D" w:rsidP="00154E57">
            <w:pPr>
              <w:spacing w:before="0" w:after="60"/>
              <w:ind w:firstLine="0"/>
              <w:jc w:val="left"/>
              <w:rPr>
                <w:sz w:val="20"/>
              </w:rPr>
            </w:pPr>
            <w:r w:rsidRPr="00154E57">
              <w:rPr>
                <w:color w:val="000000"/>
                <w:sz w:val="20"/>
              </w:rPr>
              <w:t>Административный регламент</w:t>
            </w:r>
            <w:r w:rsidR="00154E57">
              <w:rPr>
                <w:color w:val="000000"/>
                <w:sz w:val="20"/>
              </w:rPr>
              <w:t xml:space="preserve"> </w:t>
            </w:r>
            <w:r w:rsidRPr="00154E57">
              <w:rPr>
                <w:color w:val="000000"/>
                <w:sz w:val="20"/>
              </w:rPr>
              <w:t xml:space="preserve">предоставления органом государственной власти субъекта Российской Федерации в области лесных отношений государственной услуги по предоставлению лесных участков в </w:t>
            </w:r>
            <w:r w:rsidRPr="00154E57">
              <w:rPr>
                <w:sz w:val="20"/>
              </w:rPr>
              <w:t>безвозмездное</w:t>
            </w:r>
            <w:r w:rsidRPr="00154E57">
              <w:rPr>
                <w:color w:val="000000"/>
                <w:sz w:val="20"/>
              </w:rPr>
              <w:t xml:space="preserve"> пользование</w:t>
            </w:r>
            <w:r w:rsidRPr="00154E57">
              <w:rPr>
                <w:color w:val="000000"/>
                <w:sz w:val="20"/>
              </w:rPr>
              <w:br/>
              <w:t>(утв. </w:t>
            </w:r>
            <w:hyperlink r:id="rId229" w:anchor="/document/71550380/entry/0" w:history="1">
              <w:r w:rsidRPr="00154E57">
                <w:rPr>
                  <w:color w:val="000000"/>
                  <w:sz w:val="20"/>
                </w:rPr>
                <w:t>приказом</w:t>
              </w:r>
            </w:hyperlink>
            <w:r w:rsidRPr="00154E57">
              <w:rPr>
                <w:color w:val="000000"/>
                <w:sz w:val="20"/>
              </w:rPr>
              <w:t> Министерства природных ресурсов и экологии РФ от 25 октября 2016 г. N 559)</w:t>
            </w:r>
          </w:p>
        </w:tc>
        <w:tc>
          <w:tcPr>
            <w:tcW w:w="1701" w:type="dxa"/>
            <w:shd w:val="clear" w:color="auto" w:fill="auto"/>
          </w:tcPr>
          <w:p w14:paraId="0A54A2CC" w14:textId="77777777" w:rsidR="0038447D" w:rsidRPr="00154E57" w:rsidRDefault="0038447D" w:rsidP="00154E57">
            <w:pPr>
              <w:spacing w:before="0" w:after="60"/>
              <w:ind w:firstLine="0"/>
              <w:jc w:val="left"/>
              <w:rPr>
                <w:sz w:val="20"/>
                <w:highlight w:val="yellow"/>
              </w:rPr>
            </w:pPr>
            <w:r w:rsidRPr="00154E57">
              <w:rPr>
                <w:sz w:val="20"/>
              </w:rPr>
              <w:t>Книга 2 Приложение 1 Шаблон 7</w:t>
            </w:r>
          </w:p>
        </w:tc>
      </w:tr>
      <w:tr w:rsidR="0038447D" w:rsidRPr="00164CE1" w14:paraId="7C069EAE" w14:textId="77777777" w:rsidTr="00154E57">
        <w:trPr>
          <w:trHeight w:val="560"/>
        </w:trPr>
        <w:tc>
          <w:tcPr>
            <w:tcW w:w="562" w:type="dxa"/>
          </w:tcPr>
          <w:p w14:paraId="5CD5E746" w14:textId="77777777" w:rsidR="0038447D" w:rsidRPr="00154E57" w:rsidRDefault="0038447D" w:rsidP="0038447D">
            <w:pPr>
              <w:pStyle w:val="aff3"/>
              <w:numPr>
                <w:ilvl w:val="3"/>
                <w:numId w:val="94"/>
              </w:numPr>
              <w:spacing w:before="0" w:after="60"/>
              <w:jc w:val="left"/>
              <w:rPr>
                <w:sz w:val="20"/>
              </w:rPr>
            </w:pPr>
          </w:p>
        </w:tc>
        <w:tc>
          <w:tcPr>
            <w:tcW w:w="2126" w:type="dxa"/>
            <w:vMerge/>
          </w:tcPr>
          <w:p w14:paraId="1516530E" w14:textId="77777777" w:rsidR="0038447D" w:rsidRPr="00154E57" w:rsidRDefault="0038447D" w:rsidP="00154E57">
            <w:pPr>
              <w:spacing w:before="0" w:after="60"/>
              <w:ind w:firstLine="0"/>
              <w:jc w:val="left"/>
              <w:rPr>
                <w:sz w:val="20"/>
              </w:rPr>
            </w:pPr>
          </w:p>
        </w:tc>
        <w:tc>
          <w:tcPr>
            <w:tcW w:w="2552" w:type="dxa"/>
            <w:shd w:val="clear" w:color="auto" w:fill="auto"/>
          </w:tcPr>
          <w:p w14:paraId="147D05C6" w14:textId="77777777" w:rsidR="0038447D" w:rsidRPr="00154E57" w:rsidRDefault="0038447D" w:rsidP="00154E57">
            <w:pPr>
              <w:spacing w:before="0" w:after="60"/>
              <w:ind w:firstLine="0"/>
              <w:jc w:val="left"/>
              <w:rPr>
                <w:sz w:val="20"/>
              </w:rPr>
            </w:pPr>
            <w:r w:rsidRPr="00154E57">
              <w:rPr>
                <w:sz w:val="20"/>
              </w:rPr>
              <w:t>Решение о предоставлении земельного (лесного)  участка в безвозмездное пользование</w:t>
            </w:r>
          </w:p>
        </w:tc>
        <w:tc>
          <w:tcPr>
            <w:tcW w:w="2410" w:type="dxa"/>
            <w:shd w:val="clear" w:color="auto" w:fill="auto"/>
          </w:tcPr>
          <w:p w14:paraId="1B532D90" w14:textId="77777777" w:rsidR="0038447D" w:rsidRPr="00154E57" w:rsidRDefault="0038447D" w:rsidP="00154E57">
            <w:pPr>
              <w:spacing w:before="0" w:after="60"/>
              <w:ind w:firstLine="0"/>
              <w:jc w:val="left"/>
              <w:rPr>
                <w:sz w:val="20"/>
              </w:rPr>
            </w:pPr>
            <w:r w:rsidRPr="00154E57">
              <w:rPr>
                <w:color w:val="000000"/>
                <w:sz w:val="20"/>
              </w:rPr>
              <w:t>Форма документа не регламентирована, разработана в рамках технического проекта</w:t>
            </w:r>
          </w:p>
        </w:tc>
        <w:tc>
          <w:tcPr>
            <w:tcW w:w="1701" w:type="dxa"/>
            <w:shd w:val="clear" w:color="auto" w:fill="auto"/>
          </w:tcPr>
          <w:p w14:paraId="61079C5E" w14:textId="77777777" w:rsidR="0038447D" w:rsidRPr="00154E57" w:rsidRDefault="0038447D" w:rsidP="00154E57">
            <w:pPr>
              <w:spacing w:before="0" w:after="60"/>
              <w:ind w:firstLine="0"/>
              <w:jc w:val="left"/>
              <w:rPr>
                <w:sz w:val="20"/>
                <w:highlight w:val="yellow"/>
              </w:rPr>
            </w:pPr>
            <w:r w:rsidRPr="00154E57">
              <w:rPr>
                <w:rFonts w:eastAsia="Calibri"/>
                <w:sz w:val="20"/>
              </w:rPr>
              <w:t>Книга 2 Приложение 2 Шаблон 9</w:t>
            </w:r>
          </w:p>
        </w:tc>
      </w:tr>
      <w:tr w:rsidR="0038447D" w:rsidRPr="00164CE1" w14:paraId="06605C09" w14:textId="77777777" w:rsidTr="00154E57">
        <w:trPr>
          <w:trHeight w:val="560"/>
        </w:trPr>
        <w:tc>
          <w:tcPr>
            <w:tcW w:w="562" w:type="dxa"/>
          </w:tcPr>
          <w:p w14:paraId="250285EE" w14:textId="77777777" w:rsidR="0038447D" w:rsidRPr="00154E57" w:rsidRDefault="0038447D" w:rsidP="0038447D">
            <w:pPr>
              <w:pStyle w:val="aff3"/>
              <w:numPr>
                <w:ilvl w:val="3"/>
                <w:numId w:val="94"/>
              </w:numPr>
              <w:spacing w:before="0" w:after="60"/>
              <w:jc w:val="left"/>
              <w:rPr>
                <w:sz w:val="20"/>
              </w:rPr>
            </w:pPr>
          </w:p>
        </w:tc>
        <w:tc>
          <w:tcPr>
            <w:tcW w:w="2126" w:type="dxa"/>
            <w:vMerge/>
          </w:tcPr>
          <w:p w14:paraId="6CD8B3BB" w14:textId="77777777" w:rsidR="0038447D" w:rsidRPr="00154E57" w:rsidRDefault="0038447D" w:rsidP="00154E57">
            <w:pPr>
              <w:spacing w:before="0" w:after="60"/>
              <w:ind w:firstLine="0"/>
              <w:jc w:val="left"/>
              <w:rPr>
                <w:sz w:val="20"/>
              </w:rPr>
            </w:pPr>
          </w:p>
        </w:tc>
        <w:tc>
          <w:tcPr>
            <w:tcW w:w="2552" w:type="dxa"/>
            <w:shd w:val="clear" w:color="auto" w:fill="auto"/>
          </w:tcPr>
          <w:p w14:paraId="5073F695" w14:textId="77777777" w:rsidR="0038447D" w:rsidRPr="00154E57" w:rsidRDefault="0038447D" w:rsidP="00154E57">
            <w:pPr>
              <w:spacing w:before="0" w:after="60"/>
              <w:ind w:firstLine="0"/>
              <w:jc w:val="left"/>
              <w:rPr>
                <w:sz w:val="20"/>
              </w:rPr>
            </w:pPr>
            <w:r w:rsidRPr="00154E57">
              <w:rPr>
                <w:sz w:val="20"/>
              </w:rPr>
              <w:t>Приказ о предоставлении земельного (лесного)  участка в безвозмездное пользование</w:t>
            </w:r>
          </w:p>
        </w:tc>
        <w:tc>
          <w:tcPr>
            <w:tcW w:w="2410" w:type="dxa"/>
            <w:shd w:val="clear" w:color="auto" w:fill="auto"/>
          </w:tcPr>
          <w:p w14:paraId="0BC79078" w14:textId="77777777" w:rsidR="0038447D" w:rsidRPr="00154E57" w:rsidRDefault="0038447D" w:rsidP="00154E57">
            <w:pPr>
              <w:spacing w:before="0" w:after="60"/>
              <w:ind w:firstLine="0"/>
              <w:jc w:val="left"/>
              <w:rPr>
                <w:color w:val="000000"/>
                <w:sz w:val="20"/>
              </w:rPr>
            </w:pPr>
            <w:r w:rsidRPr="00154E57">
              <w:rPr>
                <w:color w:val="000000"/>
                <w:sz w:val="20"/>
              </w:rPr>
              <w:t>Форма документа не регламентирована, разработана в рамках технического проекта</w:t>
            </w:r>
          </w:p>
        </w:tc>
        <w:tc>
          <w:tcPr>
            <w:tcW w:w="1701" w:type="dxa"/>
            <w:shd w:val="clear" w:color="auto" w:fill="auto"/>
          </w:tcPr>
          <w:p w14:paraId="01FDF303" w14:textId="77777777" w:rsidR="0038447D" w:rsidRPr="00154E57" w:rsidRDefault="0038447D" w:rsidP="00154E57">
            <w:pPr>
              <w:spacing w:before="0" w:after="60"/>
              <w:ind w:firstLine="0"/>
              <w:jc w:val="left"/>
              <w:rPr>
                <w:sz w:val="20"/>
                <w:highlight w:val="yellow"/>
              </w:rPr>
            </w:pPr>
            <w:r w:rsidRPr="00154E57">
              <w:rPr>
                <w:rFonts w:eastAsia="Calibri"/>
                <w:sz w:val="20"/>
              </w:rPr>
              <w:t>Книга 2 Приложение 2 Шаблон 15</w:t>
            </w:r>
          </w:p>
        </w:tc>
      </w:tr>
      <w:tr w:rsidR="0038447D" w:rsidRPr="00164CE1" w14:paraId="3C72748C" w14:textId="77777777" w:rsidTr="00154E57">
        <w:trPr>
          <w:trHeight w:val="560"/>
        </w:trPr>
        <w:tc>
          <w:tcPr>
            <w:tcW w:w="562" w:type="dxa"/>
          </w:tcPr>
          <w:p w14:paraId="39B7839D" w14:textId="77777777" w:rsidR="0038447D" w:rsidRPr="00154E57" w:rsidRDefault="0038447D" w:rsidP="0038447D">
            <w:pPr>
              <w:pStyle w:val="aff3"/>
              <w:numPr>
                <w:ilvl w:val="3"/>
                <w:numId w:val="94"/>
              </w:numPr>
              <w:spacing w:before="0" w:after="60"/>
              <w:jc w:val="left"/>
              <w:rPr>
                <w:sz w:val="20"/>
              </w:rPr>
            </w:pPr>
          </w:p>
        </w:tc>
        <w:tc>
          <w:tcPr>
            <w:tcW w:w="2126" w:type="dxa"/>
            <w:vMerge/>
          </w:tcPr>
          <w:p w14:paraId="5040ED4D" w14:textId="77777777" w:rsidR="0038447D" w:rsidRPr="00154E57" w:rsidRDefault="0038447D" w:rsidP="00154E57">
            <w:pPr>
              <w:spacing w:before="0" w:after="60"/>
              <w:ind w:firstLine="0"/>
              <w:jc w:val="left"/>
              <w:rPr>
                <w:sz w:val="20"/>
              </w:rPr>
            </w:pPr>
          </w:p>
        </w:tc>
        <w:tc>
          <w:tcPr>
            <w:tcW w:w="2552" w:type="dxa"/>
            <w:shd w:val="clear" w:color="auto" w:fill="auto"/>
          </w:tcPr>
          <w:p w14:paraId="65DC7445" w14:textId="77777777" w:rsidR="0038447D" w:rsidRPr="00154E57" w:rsidRDefault="0038447D" w:rsidP="00154E57">
            <w:pPr>
              <w:spacing w:before="0" w:after="60"/>
              <w:ind w:firstLine="0"/>
              <w:jc w:val="left"/>
              <w:rPr>
                <w:sz w:val="20"/>
              </w:rPr>
            </w:pPr>
            <w:r w:rsidRPr="00154E57">
              <w:rPr>
                <w:sz w:val="20"/>
              </w:rPr>
              <w:t>Решение об отказе в предоставлении лесного участка в  безвозмездное пользование</w:t>
            </w:r>
          </w:p>
        </w:tc>
        <w:tc>
          <w:tcPr>
            <w:tcW w:w="2410" w:type="dxa"/>
            <w:shd w:val="clear" w:color="auto" w:fill="auto"/>
          </w:tcPr>
          <w:p w14:paraId="556557FA" w14:textId="77777777" w:rsidR="0038447D" w:rsidRPr="00154E57" w:rsidRDefault="0038447D" w:rsidP="00154E57">
            <w:pPr>
              <w:spacing w:before="0" w:after="60"/>
              <w:ind w:firstLine="0"/>
              <w:jc w:val="left"/>
              <w:rPr>
                <w:color w:val="000000"/>
                <w:sz w:val="20"/>
              </w:rPr>
            </w:pPr>
            <w:r w:rsidRPr="00154E57">
              <w:rPr>
                <w:color w:val="000000"/>
                <w:sz w:val="20"/>
              </w:rPr>
              <w:t>Форма документа не регламентирована, разработана в рамках технического проекта</w:t>
            </w:r>
          </w:p>
        </w:tc>
        <w:tc>
          <w:tcPr>
            <w:tcW w:w="1701" w:type="dxa"/>
            <w:shd w:val="clear" w:color="auto" w:fill="auto"/>
          </w:tcPr>
          <w:p w14:paraId="2BECF4A7" w14:textId="77777777" w:rsidR="0038447D" w:rsidRPr="00154E57" w:rsidRDefault="0038447D" w:rsidP="00154E57">
            <w:pPr>
              <w:spacing w:before="0" w:after="60"/>
              <w:ind w:firstLine="0"/>
              <w:jc w:val="left"/>
              <w:rPr>
                <w:sz w:val="20"/>
                <w:highlight w:val="yellow"/>
              </w:rPr>
            </w:pPr>
            <w:r w:rsidRPr="00154E57">
              <w:rPr>
                <w:rFonts w:eastAsia="Calibri"/>
                <w:sz w:val="20"/>
              </w:rPr>
              <w:t>Книга 2 Приложение 2 Шаблон 10</w:t>
            </w:r>
          </w:p>
        </w:tc>
      </w:tr>
      <w:tr w:rsidR="0038447D" w:rsidRPr="00164CE1" w14:paraId="143821EF" w14:textId="77777777" w:rsidTr="00154E57">
        <w:trPr>
          <w:trHeight w:val="560"/>
        </w:trPr>
        <w:tc>
          <w:tcPr>
            <w:tcW w:w="562" w:type="dxa"/>
          </w:tcPr>
          <w:p w14:paraId="0DEDFC73" w14:textId="77777777" w:rsidR="0038447D" w:rsidRPr="00154E57" w:rsidRDefault="0038447D" w:rsidP="0038447D">
            <w:pPr>
              <w:pStyle w:val="aff3"/>
              <w:numPr>
                <w:ilvl w:val="3"/>
                <w:numId w:val="94"/>
              </w:numPr>
              <w:spacing w:before="0" w:after="60"/>
              <w:jc w:val="left"/>
              <w:rPr>
                <w:sz w:val="20"/>
              </w:rPr>
            </w:pPr>
          </w:p>
        </w:tc>
        <w:tc>
          <w:tcPr>
            <w:tcW w:w="2126" w:type="dxa"/>
            <w:vMerge/>
          </w:tcPr>
          <w:p w14:paraId="7DFA763B" w14:textId="77777777" w:rsidR="0038447D" w:rsidRPr="00154E57" w:rsidRDefault="0038447D" w:rsidP="00154E57">
            <w:pPr>
              <w:spacing w:before="0" w:after="60"/>
              <w:ind w:firstLine="0"/>
              <w:jc w:val="left"/>
              <w:rPr>
                <w:sz w:val="20"/>
              </w:rPr>
            </w:pPr>
          </w:p>
        </w:tc>
        <w:tc>
          <w:tcPr>
            <w:tcW w:w="2552" w:type="dxa"/>
            <w:shd w:val="clear" w:color="auto" w:fill="auto"/>
          </w:tcPr>
          <w:p w14:paraId="0C96A6F4" w14:textId="77777777" w:rsidR="0038447D" w:rsidRPr="00154E57" w:rsidRDefault="0038447D" w:rsidP="00154E57">
            <w:pPr>
              <w:spacing w:before="0" w:after="60"/>
              <w:ind w:firstLine="0"/>
              <w:jc w:val="left"/>
              <w:rPr>
                <w:color w:val="000000"/>
                <w:sz w:val="20"/>
              </w:rPr>
            </w:pPr>
            <w:r w:rsidRPr="00154E57">
              <w:rPr>
                <w:color w:val="000000"/>
                <w:sz w:val="20"/>
              </w:rPr>
              <w:t xml:space="preserve">Проект договора о предоставлении </w:t>
            </w:r>
            <w:r w:rsidRPr="00154E57">
              <w:rPr>
                <w:sz w:val="20"/>
              </w:rPr>
              <w:t>земельного (лесного)  участка в безвозмездное пользование</w:t>
            </w:r>
          </w:p>
        </w:tc>
        <w:tc>
          <w:tcPr>
            <w:tcW w:w="2410" w:type="dxa"/>
            <w:shd w:val="clear" w:color="auto" w:fill="auto"/>
          </w:tcPr>
          <w:p w14:paraId="0A8F9950" w14:textId="77777777" w:rsidR="0038447D" w:rsidRPr="00154E57" w:rsidRDefault="0038447D" w:rsidP="00154E57">
            <w:pPr>
              <w:spacing w:before="0" w:after="60"/>
              <w:ind w:firstLine="0"/>
              <w:jc w:val="left"/>
              <w:rPr>
                <w:color w:val="000000"/>
                <w:sz w:val="20"/>
              </w:rPr>
            </w:pPr>
            <w:r w:rsidRPr="00154E57">
              <w:rPr>
                <w:color w:val="000000"/>
                <w:sz w:val="20"/>
              </w:rPr>
              <w:t>Приказ Министерства природных ресурсов и экологии Российской Федерации от 10 июля 2020 года N 435 «Об утверждении </w:t>
            </w:r>
            <w:hyperlink r:id="rId230" w:anchor="6520IM" w:history="1">
              <w:r w:rsidRPr="00154E57">
                <w:rPr>
                  <w:color w:val="000000"/>
                  <w:sz w:val="20"/>
                </w:rPr>
                <w:t>типовых договоров безвозмездного пользования лесными участками</w:t>
              </w:r>
            </w:hyperlink>
            <w:r w:rsidRPr="00154E57">
              <w:rPr>
                <w:color w:val="000000"/>
                <w:sz w:val="20"/>
              </w:rPr>
              <w:t>»</w:t>
            </w:r>
          </w:p>
        </w:tc>
        <w:tc>
          <w:tcPr>
            <w:tcW w:w="1701" w:type="dxa"/>
            <w:shd w:val="clear" w:color="auto" w:fill="auto"/>
          </w:tcPr>
          <w:p w14:paraId="41F94E28" w14:textId="77777777" w:rsidR="0038447D" w:rsidRPr="00154E57" w:rsidRDefault="0038447D" w:rsidP="00154E57">
            <w:pPr>
              <w:spacing w:before="0" w:after="60"/>
              <w:ind w:firstLine="0"/>
              <w:jc w:val="left"/>
              <w:rPr>
                <w:sz w:val="20"/>
                <w:highlight w:val="yellow"/>
              </w:rPr>
            </w:pPr>
            <w:r w:rsidRPr="00154E57">
              <w:rPr>
                <w:rFonts w:eastAsia="Calibri"/>
                <w:sz w:val="20"/>
              </w:rPr>
              <w:t>Книга 2 Приложение 2 Шаблон 16</w:t>
            </w:r>
          </w:p>
        </w:tc>
      </w:tr>
    </w:tbl>
    <w:p w14:paraId="487A99A7" w14:textId="77777777" w:rsidR="0038447D" w:rsidRPr="00283162" w:rsidRDefault="0038447D" w:rsidP="0038447D">
      <w:pPr>
        <w:pStyle w:val="30"/>
        <w:spacing w:before="240"/>
        <w:ind w:left="709"/>
      </w:pPr>
      <w:bookmarkStart w:id="162" w:name="_Toc108172358"/>
      <w:r w:rsidRPr="00283162">
        <w:t xml:space="preserve">Описание </w:t>
      </w:r>
      <w:r>
        <w:t>порядка прохождения бизнес-процесса</w:t>
      </w:r>
      <w:r>
        <w:br/>
      </w:r>
      <w:r w:rsidRPr="00283162">
        <w:t>«</w:t>
      </w:r>
      <w:r w:rsidRPr="00BB61D2">
        <w:rPr>
          <w:rFonts w:eastAsia="Calibri"/>
        </w:rPr>
        <w:t>Проведение государственной экспертизы проектов освоения лесов, расположенных на землях лесного фонда и изменений, подготовленных на основании акта лесопатологического обследования</w:t>
      </w:r>
      <w:r w:rsidRPr="00283162">
        <w:t>»</w:t>
      </w:r>
      <w:bookmarkEnd w:id="162"/>
    </w:p>
    <w:p w14:paraId="22656E9E" w14:textId="77777777" w:rsidR="0038447D" w:rsidRPr="00056B5F" w:rsidRDefault="0038447D" w:rsidP="0038447D">
      <w:pPr>
        <w:pStyle w:val="40"/>
      </w:pPr>
      <w:r w:rsidRPr="00056B5F">
        <w:t>Вид функционального процесса</w:t>
      </w:r>
    </w:p>
    <w:p w14:paraId="285159CC" w14:textId="77777777" w:rsidR="0038447D" w:rsidRPr="00E84DF4" w:rsidRDefault="0038447D" w:rsidP="0038447D">
      <w:pPr>
        <w:rPr>
          <w:szCs w:val="24"/>
        </w:rPr>
      </w:pPr>
      <w:r>
        <w:rPr>
          <w:szCs w:val="24"/>
        </w:rPr>
        <w:t>Государственная услуга.</w:t>
      </w:r>
    </w:p>
    <w:p w14:paraId="53EEBC01" w14:textId="77777777" w:rsidR="0038447D" w:rsidRPr="00283162" w:rsidRDefault="0038447D" w:rsidP="0038447D">
      <w:pPr>
        <w:pStyle w:val="40"/>
      </w:pPr>
      <w:r w:rsidRPr="00283162">
        <w:t>Исполнитель по функциональному процессу</w:t>
      </w:r>
    </w:p>
    <w:p w14:paraId="08AF447D" w14:textId="77777777" w:rsidR="0038447D" w:rsidRPr="000B1C42" w:rsidRDefault="0038447D" w:rsidP="0038447D">
      <w:pPr>
        <w:rPr>
          <w:szCs w:val="24"/>
        </w:rPr>
      </w:pPr>
      <w:r>
        <w:t xml:space="preserve">Отдел </w:t>
      </w:r>
      <w:r w:rsidRPr="00BB61D2">
        <w:rPr>
          <w:rFonts w:eastAsia="Calibri"/>
        </w:rPr>
        <w:t>организации лесопользования, лесовосстановления и государственной экспертизы проектов освоения лесов</w:t>
      </w:r>
      <w:r>
        <w:rPr>
          <w:szCs w:val="24"/>
        </w:rPr>
        <w:t>.</w:t>
      </w:r>
    </w:p>
    <w:p w14:paraId="46E325E2" w14:textId="77777777" w:rsidR="0038447D" w:rsidRPr="00283162" w:rsidRDefault="0038447D" w:rsidP="0038447D">
      <w:pPr>
        <w:pStyle w:val="40"/>
      </w:pPr>
      <w:r w:rsidRPr="00283162">
        <w:t>Полное наименование функционального процесса</w:t>
      </w:r>
    </w:p>
    <w:p w14:paraId="13312AF7" w14:textId="77777777" w:rsidR="0038447D" w:rsidRPr="000B1C42" w:rsidRDefault="0038447D" w:rsidP="0038447D">
      <w:pPr>
        <w:rPr>
          <w:szCs w:val="24"/>
        </w:rPr>
      </w:pPr>
      <w:r w:rsidRPr="00BB61D2">
        <w:rPr>
          <w:rFonts w:eastAsia="Calibri"/>
        </w:rPr>
        <w:t>Проведение государственной экспертизы проектов освоения лесов, расположенных на землях лесного фонда и изменений, подготовленных на основании акта лесопатологического обследования</w:t>
      </w:r>
      <w:r>
        <w:rPr>
          <w:szCs w:val="24"/>
        </w:rPr>
        <w:t>.</w:t>
      </w:r>
    </w:p>
    <w:p w14:paraId="604A13BB" w14:textId="77777777" w:rsidR="0038447D" w:rsidRPr="00056B5F" w:rsidRDefault="0038447D" w:rsidP="0038447D">
      <w:pPr>
        <w:pStyle w:val="40"/>
      </w:pPr>
      <w:r w:rsidRPr="00056B5F">
        <w:t>Сокращенное наименование функционального процесса</w:t>
      </w:r>
    </w:p>
    <w:p w14:paraId="14E3CA26" w14:textId="77777777" w:rsidR="0038447D" w:rsidRPr="000B1C42" w:rsidRDefault="0038447D" w:rsidP="0038447D">
      <w:pPr>
        <w:rPr>
          <w:szCs w:val="24"/>
        </w:rPr>
      </w:pPr>
      <w:r w:rsidRPr="00BB61D2">
        <w:rPr>
          <w:rFonts w:eastAsia="Calibri"/>
        </w:rPr>
        <w:t>Проведение государственной экспертизы проектов освоения лесов</w:t>
      </w:r>
      <w:r>
        <w:rPr>
          <w:szCs w:val="24"/>
        </w:rPr>
        <w:t>.</w:t>
      </w:r>
    </w:p>
    <w:p w14:paraId="01CEC5C9" w14:textId="77777777" w:rsidR="0038447D" w:rsidRDefault="0038447D" w:rsidP="0038447D">
      <w:pPr>
        <w:pStyle w:val="40"/>
      </w:pPr>
      <w:r w:rsidRPr="00056B5F">
        <w:t xml:space="preserve">Реквизиты документа, регламентирующего функциональный процесс </w:t>
      </w:r>
    </w:p>
    <w:p w14:paraId="74866969" w14:textId="77777777" w:rsidR="0038447D" w:rsidRPr="009403AC" w:rsidRDefault="0038447D" w:rsidP="0038447D">
      <w:r w:rsidRPr="006627D2">
        <w:t>Приказ Министерства природных ресурсов и экологии РФ от 15 февраля 2018 г. N 57 "Об утверждении Административного регламента предоставления органом государственной власти субъекта Российской Федерации в области лесных отношений государственной услуги по проведению государственной экспертизы проектов освоения лесов, расположенных на землях лесного фонда"</w:t>
      </w:r>
      <w:r>
        <w:t>.</w:t>
      </w:r>
    </w:p>
    <w:p w14:paraId="6386E698" w14:textId="77777777" w:rsidR="0038447D" w:rsidRPr="00283162" w:rsidRDefault="0038447D" w:rsidP="0038447D">
      <w:pPr>
        <w:pStyle w:val="40"/>
      </w:pPr>
      <w:r w:rsidRPr="00283162">
        <w:t xml:space="preserve">Временной регламент исполнения </w:t>
      </w:r>
    </w:p>
    <w:tbl>
      <w:tblPr>
        <w:tblStyle w:val="af1"/>
        <w:tblW w:w="9356" w:type="dxa"/>
        <w:tblInd w:w="-5" w:type="dxa"/>
        <w:tblLook w:val="04A0" w:firstRow="1" w:lastRow="0" w:firstColumn="1" w:lastColumn="0" w:noHBand="0" w:noVBand="1"/>
      </w:tblPr>
      <w:tblGrid>
        <w:gridCol w:w="567"/>
        <w:gridCol w:w="6237"/>
        <w:gridCol w:w="2552"/>
      </w:tblGrid>
      <w:tr w:rsidR="0038447D" w:rsidRPr="00E84DF4" w14:paraId="1A3C2971" w14:textId="77777777" w:rsidTr="00154E57">
        <w:tc>
          <w:tcPr>
            <w:tcW w:w="567" w:type="dxa"/>
            <w:vAlign w:val="center"/>
          </w:tcPr>
          <w:p w14:paraId="494932F4" w14:textId="77777777" w:rsidR="0038447D" w:rsidRPr="00E84DF4" w:rsidRDefault="0038447D" w:rsidP="00154E57">
            <w:pPr>
              <w:spacing w:before="0" w:after="0"/>
              <w:ind w:firstLine="0"/>
              <w:jc w:val="center"/>
              <w:rPr>
                <w:b/>
                <w:sz w:val="20"/>
              </w:rPr>
            </w:pPr>
            <w:r w:rsidRPr="00283091">
              <w:rPr>
                <w:b/>
                <w:sz w:val="20"/>
              </w:rPr>
              <w:t>№</w:t>
            </w:r>
            <w:r>
              <w:rPr>
                <w:b/>
                <w:sz w:val="20"/>
              </w:rPr>
              <w:t xml:space="preserve"> </w:t>
            </w:r>
            <w:r w:rsidRPr="00283091">
              <w:rPr>
                <w:b/>
                <w:sz w:val="20"/>
              </w:rPr>
              <w:t>п</w:t>
            </w:r>
            <w:r>
              <w:rPr>
                <w:b/>
                <w:sz w:val="20"/>
              </w:rPr>
              <w:t>/п</w:t>
            </w:r>
          </w:p>
        </w:tc>
        <w:tc>
          <w:tcPr>
            <w:tcW w:w="6237" w:type="dxa"/>
            <w:vAlign w:val="center"/>
          </w:tcPr>
          <w:p w14:paraId="18349D66" w14:textId="77777777" w:rsidR="0038447D" w:rsidRPr="00E84DF4" w:rsidRDefault="0038447D" w:rsidP="00154E57">
            <w:pPr>
              <w:spacing w:before="0" w:after="0"/>
              <w:ind w:firstLine="0"/>
              <w:jc w:val="center"/>
              <w:rPr>
                <w:b/>
                <w:sz w:val="20"/>
              </w:rPr>
            </w:pPr>
            <w:r>
              <w:rPr>
                <w:b/>
                <w:sz w:val="20"/>
              </w:rPr>
              <w:t>Наименование функции</w:t>
            </w:r>
          </w:p>
        </w:tc>
        <w:tc>
          <w:tcPr>
            <w:tcW w:w="2552" w:type="dxa"/>
            <w:vAlign w:val="center"/>
          </w:tcPr>
          <w:p w14:paraId="358714F7" w14:textId="77777777" w:rsidR="0038447D" w:rsidRPr="00E84DF4" w:rsidRDefault="0038447D" w:rsidP="00154E57">
            <w:pPr>
              <w:spacing w:before="0" w:after="0"/>
              <w:ind w:firstLine="0"/>
              <w:jc w:val="center"/>
              <w:rPr>
                <w:b/>
                <w:sz w:val="20"/>
              </w:rPr>
            </w:pPr>
            <w:r w:rsidRPr="00E84DF4">
              <w:rPr>
                <w:b/>
                <w:sz w:val="20"/>
              </w:rPr>
              <w:t>Регламентированный срок исполнения</w:t>
            </w:r>
          </w:p>
        </w:tc>
      </w:tr>
      <w:tr w:rsidR="0038447D" w:rsidRPr="00D305B2" w14:paraId="2025CAB7" w14:textId="77777777" w:rsidTr="00154E57">
        <w:tc>
          <w:tcPr>
            <w:tcW w:w="567" w:type="dxa"/>
            <w:shd w:val="clear" w:color="auto" w:fill="auto"/>
          </w:tcPr>
          <w:p w14:paraId="110E8223" w14:textId="77777777" w:rsidR="0038447D" w:rsidRPr="00CA30CD" w:rsidRDefault="0038447D" w:rsidP="0038447D">
            <w:pPr>
              <w:pStyle w:val="aff3"/>
              <w:numPr>
                <w:ilvl w:val="3"/>
                <w:numId w:val="76"/>
              </w:numPr>
              <w:spacing w:before="0" w:after="60"/>
              <w:contextualSpacing w:val="0"/>
              <w:jc w:val="left"/>
              <w:rPr>
                <w:sz w:val="22"/>
                <w:szCs w:val="22"/>
              </w:rPr>
            </w:pPr>
          </w:p>
        </w:tc>
        <w:tc>
          <w:tcPr>
            <w:tcW w:w="6237" w:type="dxa"/>
            <w:shd w:val="clear" w:color="auto" w:fill="auto"/>
          </w:tcPr>
          <w:p w14:paraId="74A32106" w14:textId="77777777" w:rsidR="0038447D" w:rsidRPr="00CA30CD" w:rsidRDefault="0038447D" w:rsidP="00CA30CD">
            <w:pPr>
              <w:pStyle w:val="aff3"/>
              <w:ind w:left="0" w:firstLine="0"/>
              <w:jc w:val="left"/>
              <w:rPr>
                <w:sz w:val="22"/>
                <w:szCs w:val="22"/>
              </w:rPr>
            </w:pPr>
            <w:r w:rsidRPr="00CA30CD">
              <w:rPr>
                <w:rFonts w:eastAsia="Calibri"/>
                <w:sz w:val="22"/>
                <w:szCs w:val="22"/>
              </w:rPr>
              <w:t>Проведение государственной экспертизы проектов освоения лесов</w:t>
            </w:r>
          </w:p>
        </w:tc>
        <w:tc>
          <w:tcPr>
            <w:tcW w:w="2552" w:type="dxa"/>
            <w:shd w:val="clear" w:color="auto" w:fill="auto"/>
          </w:tcPr>
          <w:p w14:paraId="3136D8BE" w14:textId="77777777" w:rsidR="0038447D" w:rsidRPr="00CA30CD" w:rsidRDefault="0038447D" w:rsidP="00154E57">
            <w:pPr>
              <w:pStyle w:val="aff3"/>
              <w:ind w:left="0" w:firstLine="0"/>
              <w:rPr>
                <w:sz w:val="22"/>
                <w:szCs w:val="22"/>
              </w:rPr>
            </w:pPr>
            <w:r w:rsidRPr="00CA30CD">
              <w:rPr>
                <w:sz w:val="22"/>
                <w:szCs w:val="22"/>
              </w:rPr>
              <w:t>30 рабочих дней</w:t>
            </w:r>
          </w:p>
        </w:tc>
      </w:tr>
    </w:tbl>
    <w:p w14:paraId="64DE9237" w14:textId="77777777" w:rsidR="0038447D" w:rsidRPr="00283162" w:rsidRDefault="0038447D" w:rsidP="0038447D">
      <w:pPr>
        <w:pStyle w:val="40"/>
      </w:pPr>
      <w:r w:rsidRPr="00283162">
        <w:t xml:space="preserve">Тип заявителя </w:t>
      </w:r>
    </w:p>
    <w:p w14:paraId="499C299D" w14:textId="77777777" w:rsidR="0038447D" w:rsidRPr="00283091" w:rsidRDefault="0038447D" w:rsidP="0038447D">
      <w:pPr>
        <w:rPr>
          <w:szCs w:val="24"/>
        </w:rPr>
      </w:pPr>
      <w:r w:rsidRPr="00C75878">
        <w:rPr>
          <w:rFonts w:eastAsia="Calibri"/>
          <w:szCs w:val="24"/>
          <w:lang w:eastAsia="en-US"/>
        </w:rPr>
        <w:t>Физические лица, юридические лица, индивидуальные предприниматели</w:t>
      </w:r>
      <w:r>
        <w:t>.</w:t>
      </w:r>
    </w:p>
    <w:p w14:paraId="06F53984" w14:textId="77777777" w:rsidR="0038447D" w:rsidRPr="00283162" w:rsidRDefault="0038447D" w:rsidP="0038447D">
      <w:pPr>
        <w:pStyle w:val="40"/>
      </w:pPr>
      <w:r w:rsidRPr="00283162">
        <w:t>Форма заявления</w:t>
      </w:r>
    </w:p>
    <w:tbl>
      <w:tblPr>
        <w:tblStyle w:val="af1"/>
        <w:tblW w:w="9357" w:type="dxa"/>
        <w:tblInd w:w="-5" w:type="dxa"/>
        <w:tblLook w:val="04A0" w:firstRow="1" w:lastRow="0" w:firstColumn="1" w:lastColumn="0" w:noHBand="0" w:noVBand="1"/>
      </w:tblPr>
      <w:tblGrid>
        <w:gridCol w:w="514"/>
        <w:gridCol w:w="6007"/>
        <w:gridCol w:w="2836"/>
      </w:tblGrid>
      <w:tr w:rsidR="0038447D" w:rsidRPr="0038075C" w14:paraId="6404AAB0" w14:textId="77777777" w:rsidTr="00154E57">
        <w:trPr>
          <w:tblHeader/>
        </w:trPr>
        <w:tc>
          <w:tcPr>
            <w:tcW w:w="514" w:type="dxa"/>
            <w:vAlign w:val="center"/>
          </w:tcPr>
          <w:p w14:paraId="08AC2964" w14:textId="77777777" w:rsidR="0038447D" w:rsidRPr="0038075C" w:rsidRDefault="0038447D" w:rsidP="00154E57">
            <w:pPr>
              <w:spacing w:before="0" w:after="0"/>
              <w:ind w:firstLine="0"/>
              <w:jc w:val="center"/>
              <w:rPr>
                <w:b/>
                <w:sz w:val="20"/>
              </w:rPr>
            </w:pPr>
            <w:r>
              <w:rPr>
                <w:b/>
                <w:sz w:val="20"/>
              </w:rPr>
              <w:t>№ п/п</w:t>
            </w:r>
          </w:p>
        </w:tc>
        <w:tc>
          <w:tcPr>
            <w:tcW w:w="6007" w:type="dxa"/>
            <w:vAlign w:val="center"/>
          </w:tcPr>
          <w:p w14:paraId="4FBC89CA" w14:textId="77777777" w:rsidR="0038447D" w:rsidRPr="0038075C" w:rsidRDefault="0038447D" w:rsidP="00154E57">
            <w:pPr>
              <w:spacing w:before="0" w:after="0"/>
              <w:ind w:firstLine="0"/>
              <w:jc w:val="center"/>
              <w:rPr>
                <w:b/>
                <w:sz w:val="20"/>
              </w:rPr>
            </w:pPr>
            <w:r w:rsidRPr="0038075C">
              <w:rPr>
                <w:b/>
                <w:sz w:val="20"/>
              </w:rPr>
              <w:t xml:space="preserve">Наименование </w:t>
            </w:r>
            <w:r>
              <w:rPr>
                <w:b/>
                <w:sz w:val="20"/>
              </w:rPr>
              <w:t>функции</w:t>
            </w:r>
          </w:p>
        </w:tc>
        <w:tc>
          <w:tcPr>
            <w:tcW w:w="2836" w:type="dxa"/>
            <w:vAlign w:val="center"/>
          </w:tcPr>
          <w:p w14:paraId="0EFEE786" w14:textId="77777777" w:rsidR="0038447D" w:rsidRPr="0038075C" w:rsidRDefault="0038447D" w:rsidP="00154E57">
            <w:pPr>
              <w:spacing w:before="0" w:after="0"/>
              <w:ind w:firstLine="0"/>
              <w:jc w:val="center"/>
              <w:rPr>
                <w:b/>
                <w:sz w:val="20"/>
              </w:rPr>
            </w:pPr>
            <w:r w:rsidRPr="0038075C">
              <w:rPr>
                <w:b/>
                <w:sz w:val="20"/>
              </w:rPr>
              <w:t>Ссылка на шаблон</w:t>
            </w:r>
          </w:p>
        </w:tc>
      </w:tr>
      <w:tr w:rsidR="0038447D" w:rsidRPr="000A70C7" w14:paraId="784099A8" w14:textId="77777777" w:rsidTr="00154E57">
        <w:tc>
          <w:tcPr>
            <w:tcW w:w="514" w:type="dxa"/>
          </w:tcPr>
          <w:p w14:paraId="221505D2" w14:textId="77777777" w:rsidR="0038447D" w:rsidRPr="00CA30CD" w:rsidRDefault="0038447D" w:rsidP="0038447D">
            <w:pPr>
              <w:pStyle w:val="aff3"/>
              <w:numPr>
                <w:ilvl w:val="6"/>
                <w:numId w:val="76"/>
              </w:numPr>
              <w:spacing w:before="0" w:after="60"/>
              <w:ind w:left="33" w:firstLine="0"/>
              <w:jc w:val="left"/>
              <w:rPr>
                <w:sz w:val="22"/>
                <w:szCs w:val="22"/>
              </w:rPr>
            </w:pPr>
          </w:p>
        </w:tc>
        <w:tc>
          <w:tcPr>
            <w:tcW w:w="6007" w:type="dxa"/>
          </w:tcPr>
          <w:p w14:paraId="1B8D01A3" w14:textId="77777777" w:rsidR="0038447D" w:rsidRPr="00CA30CD" w:rsidRDefault="0038447D" w:rsidP="00CA30CD">
            <w:pPr>
              <w:pStyle w:val="aff3"/>
              <w:ind w:left="0" w:firstLine="0"/>
              <w:jc w:val="left"/>
              <w:rPr>
                <w:sz w:val="22"/>
                <w:szCs w:val="22"/>
              </w:rPr>
            </w:pPr>
            <w:r w:rsidRPr="00CA30CD">
              <w:rPr>
                <w:rFonts w:eastAsia="Calibri"/>
                <w:sz w:val="22"/>
                <w:szCs w:val="22"/>
              </w:rPr>
              <w:t>Проведение государственной экспертизы проектов освоения лесов</w:t>
            </w:r>
          </w:p>
        </w:tc>
        <w:tc>
          <w:tcPr>
            <w:tcW w:w="2836" w:type="dxa"/>
          </w:tcPr>
          <w:p w14:paraId="0B849479" w14:textId="77777777" w:rsidR="0038447D" w:rsidRPr="00CA30CD" w:rsidRDefault="0038447D" w:rsidP="006E1A52">
            <w:pPr>
              <w:pStyle w:val="aff3"/>
              <w:ind w:left="0" w:firstLine="0"/>
              <w:jc w:val="left"/>
              <w:rPr>
                <w:sz w:val="22"/>
                <w:szCs w:val="22"/>
              </w:rPr>
            </w:pPr>
            <w:r w:rsidRPr="00CA30CD">
              <w:rPr>
                <w:sz w:val="22"/>
                <w:szCs w:val="22"/>
              </w:rPr>
              <w:t>Книга 2 Приложение 1 Шаблон 9</w:t>
            </w:r>
          </w:p>
        </w:tc>
      </w:tr>
    </w:tbl>
    <w:p w14:paraId="6153A89B" w14:textId="77777777" w:rsidR="0038447D" w:rsidRPr="00283162" w:rsidRDefault="0038447D" w:rsidP="0038447D">
      <w:pPr>
        <w:pStyle w:val="40"/>
      </w:pPr>
      <w:r w:rsidRPr="00283162">
        <w:t xml:space="preserve">Состав пакета документов </w:t>
      </w:r>
    </w:p>
    <w:tbl>
      <w:tblPr>
        <w:tblStyle w:val="af1"/>
        <w:tblW w:w="9351" w:type="dxa"/>
        <w:tblLayout w:type="fixed"/>
        <w:tblLook w:val="04A0" w:firstRow="1" w:lastRow="0" w:firstColumn="1" w:lastColumn="0" w:noHBand="0" w:noVBand="1"/>
      </w:tblPr>
      <w:tblGrid>
        <w:gridCol w:w="704"/>
        <w:gridCol w:w="2343"/>
        <w:gridCol w:w="2902"/>
        <w:gridCol w:w="1701"/>
        <w:gridCol w:w="1701"/>
      </w:tblGrid>
      <w:tr w:rsidR="0038447D" w:rsidRPr="00283091" w14:paraId="4EAB4E43" w14:textId="77777777" w:rsidTr="00154E57">
        <w:trPr>
          <w:tblHeader/>
        </w:trPr>
        <w:tc>
          <w:tcPr>
            <w:tcW w:w="704" w:type="dxa"/>
            <w:vAlign w:val="center"/>
          </w:tcPr>
          <w:p w14:paraId="617835C5" w14:textId="77777777" w:rsidR="0038447D" w:rsidRPr="003F27C0" w:rsidRDefault="0038447D" w:rsidP="00154E57">
            <w:pPr>
              <w:spacing w:before="0" w:after="0"/>
              <w:ind w:firstLine="0"/>
              <w:jc w:val="center"/>
              <w:rPr>
                <w:b/>
                <w:sz w:val="18"/>
                <w:szCs w:val="18"/>
              </w:rPr>
            </w:pPr>
            <w:r w:rsidRPr="003F27C0">
              <w:rPr>
                <w:b/>
                <w:sz w:val="18"/>
                <w:szCs w:val="18"/>
              </w:rPr>
              <w:t>№ п/п</w:t>
            </w:r>
          </w:p>
        </w:tc>
        <w:tc>
          <w:tcPr>
            <w:tcW w:w="2343" w:type="dxa"/>
            <w:vAlign w:val="center"/>
          </w:tcPr>
          <w:p w14:paraId="5BB3C33F" w14:textId="77777777" w:rsidR="0038447D" w:rsidRPr="003F27C0" w:rsidRDefault="0038447D" w:rsidP="00154E57">
            <w:pPr>
              <w:spacing w:before="0" w:after="0"/>
              <w:ind w:firstLine="0"/>
              <w:jc w:val="center"/>
              <w:rPr>
                <w:b/>
                <w:sz w:val="18"/>
                <w:szCs w:val="18"/>
              </w:rPr>
            </w:pPr>
            <w:r>
              <w:rPr>
                <w:b/>
                <w:sz w:val="18"/>
                <w:szCs w:val="18"/>
              </w:rPr>
              <w:t>Наименование функции</w:t>
            </w:r>
          </w:p>
        </w:tc>
        <w:tc>
          <w:tcPr>
            <w:tcW w:w="2902" w:type="dxa"/>
            <w:vAlign w:val="center"/>
          </w:tcPr>
          <w:p w14:paraId="1A562B52" w14:textId="77777777" w:rsidR="0038447D" w:rsidRPr="003F27C0" w:rsidRDefault="0038447D" w:rsidP="00154E57">
            <w:pPr>
              <w:spacing w:before="0" w:after="0"/>
              <w:ind w:firstLine="0"/>
              <w:jc w:val="center"/>
              <w:rPr>
                <w:b/>
                <w:sz w:val="18"/>
                <w:szCs w:val="18"/>
              </w:rPr>
            </w:pPr>
            <w:r w:rsidRPr="003F27C0">
              <w:rPr>
                <w:b/>
                <w:sz w:val="18"/>
                <w:szCs w:val="18"/>
              </w:rPr>
              <w:t>Наименование документа</w:t>
            </w:r>
          </w:p>
        </w:tc>
        <w:tc>
          <w:tcPr>
            <w:tcW w:w="1701" w:type="dxa"/>
            <w:vAlign w:val="center"/>
          </w:tcPr>
          <w:p w14:paraId="76C89DAF" w14:textId="77777777" w:rsidR="0038447D" w:rsidRPr="003F27C0" w:rsidRDefault="0038447D" w:rsidP="00154E57">
            <w:pPr>
              <w:spacing w:before="0" w:after="0"/>
              <w:ind w:firstLine="0"/>
              <w:jc w:val="center"/>
              <w:rPr>
                <w:b/>
                <w:sz w:val="18"/>
                <w:szCs w:val="18"/>
              </w:rPr>
            </w:pPr>
            <w:r>
              <w:rPr>
                <w:b/>
                <w:sz w:val="18"/>
                <w:szCs w:val="18"/>
              </w:rPr>
              <w:t>Источник предостав</w:t>
            </w:r>
            <w:r w:rsidRPr="003F27C0">
              <w:rPr>
                <w:b/>
                <w:sz w:val="18"/>
                <w:szCs w:val="18"/>
              </w:rPr>
              <w:t>ления</w:t>
            </w:r>
          </w:p>
        </w:tc>
        <w:tc>
          <w:tcPr>
            <w:tcW w:w="1701" w:type="dxa"/>
            <w:vAlign w:val="center"/>
          </w:tcPr>
          <w:p w14:paraId="09564BEC" w14:textId="77777777" w:rsidR="0038447D" w:rsidRPr="003F27C0" w:rsidRDefault="0038447D" w:rsidP="00154E57">
            <w:pPr>
              <w:spacing w:before="0" w:after="0"/>
              <w:ind w:left="-87" w:right="-108" w:firstLine="0"/>
              <w:jc w:val="center"/>
              <w:rPr>
                <w:b/>
                <w:sz w:val="18"/>
                <w:szCs w:val="18"/>
              </w:rPr>
            </w:pPr>
            <w:r w:rsidRPr="003F27C0">
              <w:rPr>
                <w:b/>
                <w:sz w:val="18"/>
                <w:szCs w:val="18"/>
              </w:rPr>
              <w:t>Признак обязательности</w:t>
            </w:r>
          </w:p>
        </w:tc>
      </w:tr>
      <w:tr w:rsidR="0038447D" w:rsidRPr="009403AC" w14:paraId="3FAC3981" w14:textId="77777777" w:rsidTr="00154E57">
        <w:tc>
          <w:tcPr>
            <w:tcW w:w="704" w:type="dxa"/>
            <w:shd w:val="clear" w:color="auto" w:fill="auto"/>
          </w:tcPr>
          <w:p w14:paraId="1CE63CA7" w14:textId="77777777" w:rsidR="0038447D" w:rsidRPr="000D0BFF" w:rsidRDefault="0038447D" w:rsidP="0038447D">
            <w:pPr>
              <w:pStyle w:val="aff3"/>
              <w:numPr>
                <w:ilvl w:val="0"/>
                <w:numId w:val="77"/>
              </w:numPr>
              <w:spacing w:before="0" w:after="60"/>
              <w:jc w:val="left"/>
              <w:rPr>
                <w:sz w:val="22"/>
                <w:szCs w:val="22"/>
              </w:rPr>
            </w:pPr>
          </w:p>
        </w:tc>
        <w:tc>
          <w:tcPr>
            <w:tcW w:w="2343" w:type="dxa"/>
            <w:vMerge w:val="restart"/>
            <w:shd w:val="clear" w:color="auto" w:fill="auto"/>
          </w:tcPr>
          <w:p w14:paraId="47B1A41D" w14:textId="77777777" w:rsidR="0038447D" w:rsidRPr="000D0BFF" w:rsidRDefault="0038447D" w:rsidP="006E1A52">
            <w:pPr>
              <w:pStyle w:val="aff3"/>
              <w:ind w:left="0" w:firstLine="0"/>
              <w:jc w:val="left"/>
              <w:rPr>
                <w:sz w:val="22"/>
                <w:szCs w:val="22"/>
              </w:rPr>
            </w:pPr>
            <w:r w:rsidRPr="00282627">
              <w:rPr>
                <w:sz w:val="22"/>
                <w:szCs w:val="22"/>
              </w:rPr>
              <w:t>Проведение государственной экспертизы проектов освоения лесов</w:t>
            </w:r>
          </w:p>
        </w:tc>
        <w:tc>
          <w:tcPr>
            <w:tcW w:w="2902" w:type="dxa"/>
            <w:shd w:val="clear" w:color="auto" w:fill="auto"/>
          </w:tcPr>
          <w:p w14:paraId="04F1D763" w14:textId="77777777" w:rsidR="0038447D" w:rsidRPr="000D0BFF" w:rsidRDefault="0038447D" w:rsidP="006E1A52">
            <w:pPr>
              <w:pStyle w:val="aff3"/>
              <w:ind w:left="0" w:firstLine="0"/>
              <w:jc w:val="left"/>
              <w:rPr>
                <w:sz w:val="22"/>
                <w:szCs w:val="22"/>
              </w:rPr>
            </w:pPr>
            <w:r>
              <w:rPr>
                <w:sz w:val="22"/>
                <w:szCs w:val="22"/>
              </w:rPr>
              <w:t>Заявка</w:t>
            </w:r>
          </w:p>
        </w:tc>
        <w:tc>
          <w:tcPr>
            <w:tcW w:w="1701" w:type="dxa"/>
            <w:shd w:val="clear" w:color="auto" w:fill="auto"/>
          </w:tcPr>
          <w:p w14:paraId="4CE0A530" w14:textId="77777777" w:rsidR="0038447D" w:rsidRPr="000D0BFF" w:rsidRDefault="0038447D" w:rsidP="006E1A52">
            <w:pPr>
              <w:ind w:firstLine="0"/>
              <w:jc w:val="left"/>
              <w:rPr>
                <w:sz w:val="22"/>
                <w:szCs w:val="22"/>
              </w:rPr>
            </w:pPr>
            <w:r w:rsidRPr="000D0BFF">
              <w:rPr>
                <w:sz w:val="22"/>
                <w:szCs w:val="22"/>
              </w:rPr>
              <w:t>Заявитель</w:t>
            </w:r>
          </w:p>
        </w:tc>
        <w:tc>
          <w:tcPr>
            <w:tcW w:w="1701" w:type="dxa"/>
            <w:shd w:val="clear" w:color="auto" w:fill="auto"/>
          </w:tcPr>
          <w:p w14:paraId="612E136D" w14:textId="77777777" w:rsidR="0038447D" w:rsidRPr="000D0BFF" w:rsidRDefault="0038447D" w:rsidP="006E1A52">
            <w:pPr>
              <w:ind w:left="-87" w:right="-108" w:firstLine="0"/>
              <w:jc w:val="left"/>
              <w:rPr>
                <w:sz w:val="22"/>
                <w:szCs w:val="22"/>
              </w:rPr>
            </w:pPr>
            <w:r w:rsidRPr="000D0BFF">
              <w:rPr>
                <w:sz w:val="22"/>
                <w:szCs w:val="22"/>
              </w:rPr>
              <w:t>Обязательно</w:t>
            </w:r>
          </w:p>
        </w:tc>
      </w:tr>
      <w:tr w:rsidR="0038447D" w:rsidRPr="009403AC" w14:paraId="0EA8745A" w14:textId="77777777" w:rsidTr="00154E57">
        <w:tc>
          <w:tcPr>
            <w:tcW w:w="704" w:type="dxa"/>
            <w:shd w:val="clear" w:color="auto" w:fill="auto"/>
          </w:tcPr>
          <w:p w14:paraId="4D26DBD6" w14:textId="77777777" w:rsidR="0038447D" w:rsidRPr="000D0BFF" w:rsidRDefault="0038447D" w:rsidP="0038447D">
            <w:pPr>
              <w:pStyle w:val="aff3"/>
              <w:numPr>
                <w:ilvl w:val="0"/>
                <w:numId w:val="77"/>
              </w:numPr>
              <w:spacing w:before="0" w:after="60"/>
              <w:jc w:val="left"/>
              <w:rPr>
                <w:sz w:val="22"/>
                <w:szCs w:val="22"/>
              </w:rPr>
            </w:pPr>
          </w:p>
        </w:tc>
        <w:tc>
          <w:tcPr>
            <w:tcW w:w="2343" w:type="dxa"/>
            <w:vMerge/>
            <w:shd w:val="clear" w:color="auto" w:fill="auto"/>
          </w:tcPr>
          <w:p w14:paraId="66CC6FA4" w14:textId="77777777" w:rsidR="0038447D" w:rsidRPr="00282627" w:rsidRDefault="0038447D" w:rsidP="00154E57">
            <w:pPr>
              <w:pStyle w:val="aff3"/>
              <w:ind w:left="0" w:firstLine="0"/>
              <w:rPr>
                <w:sz w:val="22"/>
                <w:szCs w:val="22"/>
              </w:rPr>
            </w:pPr>
          </w:p>
        </w:tc>
        <w:tc>
          <w:tcPr>
            <w:tcW w:w="2902" w:type="dxa"/>
            <w:shd w:val="clear" w:color="auto" w:fill="auto"/>
          </w:tcPr>
          <w:p w14:paraId="7CE368D2" w14:textId="3499D856" w:rsidR="0038447D" w:rsidRDefault="006E1A52" w:rsidP="006E1A52">
            <w:pPr>
              <w:spacing w:before="0" w:after="0"/>
              <w:ind w:firstLine="0"/>
              <w:jc w:val="left"/>
              <w:rPr>
                <w:sz w:val="22"/>
                <w:szCs w:val="22"/>
              </w:rPr>
            </w:pPr>
            <w:r>
              <w:rPr>
                <w:sz w:val="22"/>
                <w:szCs w:val="22"/>
              </w:rPr>
              <w:t>Проект освоения лесов</w:t>
            </w:r>
          </w:p>
        </w:tc>
        <w:tc>
          <w:tcPr>
            <w:tcW w:w="1701" w:type="dxa"/>
            <w:shd w:val="clear" w:color="auto" w:fill="auto"/>
          </w:tcPr>
          <w:p w14:paraId="3B394AE8" w14:textId="77777777" w:rsidR="0038447D" w:rsidRPr="000D0BFF" w:rsidRDefault="0038447D" w:rsidP="006E1A52">
            <w:pPr>
              <w:ind w:firstLine="0"/>
              <w:jc w:val="left"/>
              <w:rPr>
                <w:sz w:val="22"/>
                <w:szCs w:val="22"/>
              </w:rPr>
            </w:pPr>
            <w:r w:rsidRPr="000D0BFF">
              <w:rPr>
                <w:sz w:val="22"/>
                <w:szCs w:val="22"/>
              </w:rPr>
              <w:t>Заявитель</w:t>
            </w:r>
          </w:p>
        </w:tc>
        <w:tc>
          <w:tcPr>
            <w:tcW w:w="1701" w:type="dxa"/>
            <w:shd w:val="clear" w:color="auto" w:fill="auto"/>
          </w:tcPr>
          <w:p w14:paraId="1FFB819F" w14:textId="77777777" w:rsidR="0038447D" w:rsidRPr="000D0BFF" w:rsidRDefault="0038447D" w:rsidP="006E1A52">
            <w:pPr>
              <w:ind w:left="-87" w:right="-108" w:firstLine="0"/>
              <w:jc w:val="left"/>
              <w:rPr>
                <w:sz w:val="22"/>
                <w:szCs w:val="22"/>
              </w:rPr>
            </w:pPr>
            <w:r w:rsidRPr="000D0BFF">
              <w:rPr>
                <w:sz w:val="22"/>
                <w:szCs w:val="22"/>
              </w:rPr>
              <w:t>Обязательно</w:t>
            </w:r>
          </w:p>
        </w:tc>
      </w:tr>
      <w:tr w:rsidR="0038447D" w:rsidRPr="009403AC" w14:paraId="79DA8326" w14:textId="77777777" w:rsidTr="00154E57">
        <w:tc>
          <w:tcPr>
            <w:tcW w:w="704" w:type="dxa"/>
            <w:shd w:val="clear" w:color="auto" w:fill="auto"/>
          </w:tcPr>
          <w:p w14:paraId="6F844E06" w14:textId="77777777" w:rsidR="0038447D" w:rsidRPr="000D0BFF" w:rsidRDefault="0038447D" w:rsidP="0038447D">
            <w:pPr>
              <w:pStyle w:val="aff3"/>
              <w:numPr>
                <w:ilvl w:val="0"/>
                <w:numId w:val="77"/>
              </w:numPr>
              <w:spacing w:before="0" w:after="60"/>
              <w:jc w:val="left"/>
              <w:rPr>
                <w:sz w:val="22"/>
                <w:szCs w:val="22"/>
              </w:rPr>
            </w:pPr>
          </w:p>
        </w:tc>
        <w:tc>
          <w:tcPr>
            <w:tcW w:w="2343" w:type="dxa"/>
            <w:vMerge/>
            <w:shd w:val="clear" w:color="auto" w:fill="auto"/>
          </w:tcPr>
          <w:p w14:paraId="41B23843" w14:textId="77777777" w:rsidR="0038447D" w:rsidRPr="00282627" w:rsidRDefault="0038447D" w:rsidP="00154E57">
            <w:pPr>
              <w:pStyle w:val="aff3"/>
              <w:ind w:left="0" w:firstLine="0"/>
              <w:rPr>
                <w:sz w:val="22"/>
                <w:szCs w:val="22"/>
              </w:rPr>
            </w:pPr>
          </w:p>
        </w:tc>
        <w:tc>
          <w:tcPr>
            <w:tcW w:w="2902" w:type="dxa"/>
            <w:shd w:val="clear" w:color="auto" w:fill="auto"/>
          </w:tcPr>
          <w:p w14:paraId="6D253462" w14:textId="77777777" w:rsidR="0038447D" w:rsidRPr="00282627" w:rsidRDefault="0038447D" w:rsidP="006E1A52">
            <w:pPr>
              <w:spacing w:before="0" w:after="0"/>
              <w:ind w:firstLine="0"/>
              <w:jc w:val="left"/>
              <w:rPr>
                <w:sz w:val="22"/>
                <w:szCs w:val="22"/>
              </w:rPr>
            </w:pPr>
            <w:r w:rsidRPr="00282627">
              <w:rPr>
                <w:sz w:val="22"/>
                <w:szCs w:val="22"/>
              </w:rPr>
              <w:t>Акт лесопатологического обследования</w:t>
            </w:r>
          </w:p>
        </w:tc>
        <w:tc>
          <w:tcPr>
            <w:tcW w:w="1701" w:type="dxa"/>
            <w:shd w:val="clear" w:color="auto" w:fill="auto"/>
          </w:tcPr>
          <w:p w14:paraId="47578FD5" w14:textId="77777777" w:rsidR="0038447D" w:rsidRPr="000D0BFF" w:rsidRDefault="0038447D" w:rsidP="006E1A52">
            <w:pPr>
              <w:ind w:firstLine="0"/>
              <w:jc w:val="left"/>
              <w:rPr>
                <w:sz w:val="22"/>
                <w:szCs w:val="22"/>
              </w:rPr>
            </w:pPr>
            <w:r w:rsidRPr="000D0BFF">
              <w:rPr>
                <w:sz w:val="22"/>
                <w:szCs w:val="22"/>
              </w:rPr>
              <w:t>Заявитель</w:t>
            </w:r>
          </w:p>
        </w:tc>
        <w:tc>
          <w:tcPr>
            <w:tcW w:w="1701" w:type="dxa"/>
            <w:shd w:val="clear" w:color="auto" w:fill="auto"/>
          </w:tcPr>
          <w:p w14:paraId="0535BE84" w14:textId="77777777" w:rsidR="0038447D" w:rsidRPr="000D0BFF" w:rsidRDefault="0038447D" w:rsidP="006E1A52">
            <w:pPr>
              <w:ind w:left="-87" w:right="-108" w:firstLine="0"/>
              <w:jc w:val="left"/>
              <w:rPr>
                <w:sz w:val="22"/>
                <w:szCs w:val="22"/>
              </w:rPr>
            </w:pPr>
            <w:r>
              <w:rPr>
                <w:sz w:val="22"/>
                <w:szCs w:val="22"/>
              </w:rPr>
              <w:t>Не обязательно</w:t>
            </w:r>
          </w:p>
        </w:tc>
      </w:tr>
      <w:tr w:rsidR="0038447D" w:rsidRPr="009403AC" w14:paraId="16F726E9" w14:textId="77777777" w:rsidTr="00154E57">
        <w:tc>
          <w:tcPr>
            <w:tcW w:w="704" w:type="dxa"/>
            <w:shd w:val="clear" w:color="auto" w:fill="auto"/>
          </w:tcPr>
          <w:p w14:paraId="4EE647A8" w14:textId="77777777" w:rsidR="0038447D" w:rsidRPr="000D0BFF" w:rsidRDefault="0038447D" w:rsidP="0038447D">
            <w:pPr>
              <w:pStyle w:val="aff3"/>
              <w:numPr>
                <w:ilvl w:val="0"/>
                <w:numId w:val="77"/>
              </w:numPr>
              <w:spacing w:before="0" w:after="60"/>
              <w:jc w:val="left"/>
              <w:rPr>
                <w:sz w:val="22"/>
                <w:szCs w:val="22"/>
              </w:rPr>
            </w:pPr>
          </w:p>
        </w:tc>
        <w:tc>
          <w:tcPr>
            <w:tcW w:w="2343" w:type="dxa"/>
            <w:vMerge/>
            <w:shd w:val="clear" w:color="auto" w:fill="auto"/>
          </w:tcPr>
          <w:p w14:paraId="7357E5CC" w14:textId="77777777" w:rsidR="0038447D" w:rsidRPr="00282627" w:rsidRDefault="0038447D" w:rsidP="00154E57">
            <w:pPr>
              <w:pStyle w:val="aff3"/>
              <w:ind w:left="0" w:firstLine="0"/>
              <w:rPr>
                <w:sz w:val="22"/>
                <w:szCs w:val="22"/>
              </w:rPr>
            </w:pPr>
          </w:p>
        </w:tc>
        <w:tc>
          <w:tcPr>
            <w:tcW w:w="2902" w:type="dxa"/>
            <w:shd w:val="clear" w:color="auto" w:fill="auto"/>
          </w:tcPr>
          <w:p w14:paraId="0E17C749" w14:textId="77777777" w:rsidR="0038447D" w:rsidRPr="00282627" w:rsidRDefault="0038447D" w:rsidP="006E1A52">
            <w:pPr>
              <w:spacing w:before="0" w:after="0"/>
              <w:ind w:firstLine="0"/>
              <w:jc w:val="left"/>
              <w:rPr>
                <w:sz w:val="22"/>
                <w:szCs w:val="22"/>
              </w:rPr>
            </w:pPr>
            <w:r w:rsidRPr="00282627">
              <w:rPr>
                <w:sz w:val="22"/>
                <w:szCs w:val="22"/>
              </w:rPr>
              <w:t>Изменения в проект освоения лесов, расположенных на землях лесного фонда</w:t>
            </w:r>
          </w:p>
        </w:tc>
        <w:tc>
          <w:tcPr>
            <w:tcW w:w="1701" w:type="dxa"/>
            <w:shd w:val="clear" w:color="auto" w:fill="auto"/>
          </w:tcPr>
          <w:p w14:paraId="4144FEE1" w14:textId="77777777" w:rsidR="0038447D" w:rsidRPr="000D0BFF" w:rsidRDefault="0038447D" w:rsidP="006E1A52">
            <w:pPr>
              <w:ind w:firstLine="0"/>
              <w:jc w:val="left"/>
              <w:rPr>
                <w:sz w:val="22"/>
                <w:szCs w:val="22"/>
              </w:rPr>
            </w:pPr>
            <w:r w:rsidRPr="000D0BFF">
              <w:rPr>
                <w:sz w:val="22"/>
                <w:szCs w:val="22"/>
              </w:rPr>
              <w:t>Заявитель</w:t>
            </w:r>
          </w:p>
        </w:tc>
        <w:tc>
          <w:tcPr>
            <w:tcW w:w="1701" w:type="dxa"/>
            <w:shd w:val="clear" w:color="auto" w:fill="auto"/>
          </w:tcPr>
          <w:p w14:paraId="0EF2E2E5" w14:textId="77777777" w:rsidR="0038447D" w:rsidRPr="000D0BFF" w:rsidRDefault="0038447D" w:rsidP="006E1A52">
            <w:pPr>
              <w:ind w:left="-87" w:right="-108" w:firstLine="0"/>
              <w:jc w:val="left"/>
              <w:rPr>
                <w:sz w:val="22"/>
                <w:szCs w:val="22"/>
              </w:rPr>
            </w:pPr>
            <w:r>
              <w:rPr>
                <w:sz w:val="22"/>
                <w:szCs w:val="22"/>
              </w:rPr>
              <w:t>Не обязательно</w:t>
            </w:r>
          </w:p>
        </w:tc>
      </w:tr>
    </w:tbl>
    <w:p w14:paraId="229C8992" w14:textId="77777777" w:rsidR="0038447D" w:rsidRPr="00283162" w:rsidRDefault="0038447D" w:rsidP="0038447D">
      <w:pPr>
        <w:pStyle w:val="40"/>
      </w:pPr>
      <w:r w:rsidRPr="00283162">
        <w:t xml:space="preserve">Основания для отказа в приеме документов </w:t>
      </w:r>
    </w:p>
    <w:p w14:paraId="6A56601B" w14:textId="77777777" w:rsidR="0038447D" w:rsidRPr="00FF362A" w:rsidRDefault="0038447D" w:rsidP="0038447D">
      <w:pPr>
        <w:rPr>
          <w:szCs w:val="24"/>
        </w:rPr>
      </w:pPr>
      <w:r>
        <w:rPr>
          <w:szCs w:val="24"/>
        </w:rPr>
        <w:t>О</w:t>
      </w:r>
      <w:r w:rsidRPr="00FF362A">
        <w:rPr>
          <w:szCs w:val="24"/>
        </w:rPr>
        <w:t>тсутствуют</w:t>
      </w:r>
      <w:r>
        <w:rPr>
          <w:szCs w:val="24"/>
        </w:rPr>
        <w:t>.</w:t>
      </w:r>
    </w:p>
    <w:p w14:paraId="0EB1E33F" w14:textId="77777777" w:rsidR="0038447D" w:rsidRPr="00283162" w:rsidRDefault="0038447D" w:rsidP="0038447D">
      <w:pPr>
        <w:pStyle w:val="40"/>
      </w:pPr>
      <w:r w:rsidRPr="00283162">
        <w:t>Основания для приостановления исполнения функционального процесса</w:t>
      </w:r>
    </w:p>
    <w:p w14:paraId="5967AFE4" w14:textId="77777777" w:rsidR="0038447D" w:rsidRPr="00FF362A" w:rsidRDefault="0038447D" w:rsidP="0038447D">
      <w:pPr>
        <w:rPr>
          <w:szCs w:val="24"/>
        </w:rPr>
      </w:pPr>
      <w:r>
        <w:rPr>
          <w:szCs w:val="24"/>
        </w:rPr>
        <w:t>О</w:t>
      </w:r>
      <w:r w:rsidRPr="00FF362A">
        <w:rPr>
          <w:szCs w:val="24"/>
        </w:rPr>
        <w:t>тсутствуют</w:t>
      </w:r>
      <w:r>
        <w:rPr>
          <w:szCs w:val="24"/>
        </w:rPr>
        <w:t>.</w:t>
      </w:r>
    </w:p>
    <w:p w14:paraId="79D3AD05" w14:textId="77777777" w:rsidR="0038447D" w:rsidRDefault="0038447D" w:rsidP="0038447D">
      <w:pPr>
        <w:pStyle w:val="40"/>
      </w:pPr>
      <w:r w:rsidRPr="00283162">
        <w:t xml:space="preserve">Основания отказа в предоставлении </w:t>
      </w:r>
    </w:p>
    <w:tbl>
      <w:tblPr>
        <w:tblStyle w:val="af1"/>
        <w:tblW w:w="9494" w:type="dxa"/>
        <w:tblLook w:val="04A0" w:firstRow="1" w:lastRow="0" w:firstColumn="1" w:lastColumn="0" w:noHBand="0" w:noVBand="1"/>
      </w:tblPr>
      <w:tblGrid>
        <w:gridCol w:w="562"/>
        <w:gridCol w:w="3828"/>
        <w:gridCol w:w="5104"/>
      </w:tblGrid>
      <w:tr w:rsidR="0038447D" w:rsidRPr="00283091" w14:paraId="5A4F1C82" w14:textId="77777777" w:rsidTr="00154E57">
        <w:trPr>
          <w:tblHeader/>
        </w:trPr>
        <w:tc>
          <w:tcPr>
            <w:tcW w:w="562" w:type="dxa"/>
            <w:vAlign w:val="center"/>
          </w:tcPr>
          <w:p w14:paraId="48A187EF" w14:textId="77777777" w:rsidR="0038447D" w:rsidRPr="00681C70" w:rsidRDefault="0038447D" w:rsidP="00154E57">
            <w:pPr>
              <w:spacing w:before="0" w:after="0"/>
              <w:ind w:firstLine="0"/>
              <w:jc w:val="center"/>
              <w:rPr>
                <w:b/>
                <w:sz w:val="20"/>
              </w:rPr>
            </w:pPr>
            <w:r>
              <w:rPr>
                <w:b/>
                <w:sz w:val="20"/>
              </w:rPr>
              <w:t>№ п/п</w:t>
            </w:r>
          </w:p>
        </w:tc>
        <w:tc>
          <w:tcPr>
            <w:tcW w:w="3828" w:type="dxa"/>
            <w:vAlign w:val="center"/>
          </w:tcPr>
          <w:p w14:paraId="77E8C40C" w14:textId="77777777" w:rsidR="0038447D" w:rsidRPr="00283091" w:rsidRDefault="0038447D" w:rsidP="00154E57">
            <w:pPr>
              <w:spacing w:before="60" w:after="60"/>
              <w:ind w:firstLine="0"/>
              <w:jc w:val="center"/>
              <w:rPr>
                <w:b/>
                <w:sz w:val="20"/>
              </w:rPr>
            </w:pPr>
            <w:r>
              <w:rPr>
                <w:b/>
                <w:sz w:val="20"/>
              </w:rPr>
              <w:t>Наименование</w:t>
            </w:r>
            <w:r w:rsidRPr="00283091">
              <w:rPr>
                <w:b/>
                <w:sz w:val="20"/>
              </w:rPr>
              <w:t xml:space="preserve"> </w:t>
            </w:r>
            <w:r>
              <w:rPr>
                <w:b/>
                <w:sz w:val="20"/>
              </w:rPr>
              <w:t>функции/услуги</w:t>
            </w:r>
          </w:p>
        </w:tc>
        <w:tc>
          <w:tcPr>
            <w:tcW w:w="5104" w:type="dxa"/>
            <w:vAlign w:val="center"/>
          </w:tcPr>
          <w:p w14:paraId="37B5F39A" w14:textId="77777777" w:rsidR="0038447D" w:rsidRPr="00283091" w:rsidRDefault="0038447D" w:rsidP="00154E57">
            <w:pPr>
              <w:spacing w:before="60" w:after="60"/>
              <w:ind w:firstLine="0"/>
              <w:jc w:val="center"/>
              <w:rPr>
                <w:b/>
                <w:sz w:val="20"/>
              </w:rPr>
            </w:pPr>
            <w:r w:rsidRPr="00283091">
              <w:rPr>
                <w:b/>
                <w:sz w:val="20"/>
              </w:rPr>
              <w:t>Перечень оснований отказа в предоставлении</w:t>
            </w:r>
          </w:p>
        </w:tc>
      </w:tr>
      <w:tr w:rsidR="0038447D" w:rsidRPr="00283091" w14:paraId="6BA4C166" w14:textId="77777777" w:rsidTr="00154E57">
        <w:tc>
          <w:tcPr>
            <w:tcW w:w="562" w:type="dxa"/>
            <w:shd w:val="clear" w:color="auto" w:fill="auto"/>
          </w:tcPr>
          <w:p w14:paraId="28057E98" w14:textId="77777777" w:rsidR="0038447D" w:rsidRPr="006E1A52" w:rsidRDefault="0038447D" w:rsidP="0038447D">
            <w:pPr>
              <w:pStyle w:val="aff3"/>
              <w:numPr>
                <w:ilvl w:val="0"/>
                <w:numId w:val="80"/>
              </w:numPr>
              <w:spacing w:before="0" w:after="60"/>
              <w:contextualSpacing w:val="0"/>
              <w:jc w:val="left"/>
              <w:rPr>
                <w:sz w:val="22"/>
                <w:szCs w:val="22"/>
              </w:rPr>
            </w:pPr>
          </w:p>
        </w:tc>
        <w:tc>
          <w:tcPr>
            <w:tcW w:w="3828" w:type="dxa"/>
            <w:shd w:val="clear" w:color="auto" w:fill="auto"/>
          </w:tcPr>
          <w:p w14:paraId="75D65F1D" w14:textId="77777777" w:rsidR="0038447D" w:rsidRPr="006E1A52" w:rsidRDefault="0038447D" w:rsidP="00154E57">
            <w:pPr>
              <w:spacing w:before="40" w:after="40"/>
              <w:ind w:firstLine="0"/>
              <w:jc w:val="left"/>
              <w:rPr>
                <w:rFonts w:eastAsia="Calibri"/>
                <w:sz w:val="22"/>
                <w:szCs w:val="22"/>
              </w:rPr>
            </w:pPr>
            <w:r w:rsidRPr="006E1A52">
              <w:rPr>
                <w:rFonts w:eastAsia="Calibri"/>
                <w:sz w:val="22"/>
                <w:szCs w:val="22"/>
              </w:rPr>
              <w:t>Проведение государственной экспертизы проектов освоения лесов</w:t>
            </w:r>
          </w:p>
        </w:tc>
        <w:tc>
          <w:tcPr>
            <w:tcW w:w="5104" w:type="dxa"/>
            <w:shd w:val="clear" w:color="auto" w:fill="auto"/>
          </w:tcPr>
          <w:p w14:paraId="3C0BC9D5" w14:textId="77777777" w:rsidR="0038447D" w:rsidRPr="006E1A52" w:rsidRDefault="0038447D" w:rsidP="0038447D">
            <w:pPr>
              <w:pStyle w:val="aff3"/>
              <w:numPr>
                <w:ilvl w:val="0"/>
                <w:numId w:val="81"/>
              </w:numPr>
              <w:spacing w:before="40" w:after="40"/>
              <w:ind w:left="312"/>
              <w:contextualSpacing w:val="0"/>
              <w:jc w:val="left"/>
              <w:rPr>
                <w:rFonts w:eastAsia="Calibri"/>
                <w:sz w:val="22"/>
                <w:szCs w:val="22"/>
              </w:rPr>
            </w:pPr>
            <w:r w:rsidRPr="006E1A52">
              <w:rPr>
                <w:rFonts w:eastAsia="Calibri"/>
                <w:sz w:val="22"/>
                <w:szCs w:val="22"/>
              </w:rPr>
              <w:t>непредставление документов, указанных в пункте 2.7 Административного регламента</w:t>
            </w:r>
          </w:p>
          <w:p w14:paraId="2B4AB23E" w14:textId="78C7642C" w:rsidR="0038447D" w:rsidRPr="006E1A52" w:rsidRDefault="0038447D" w:rsidP="0038447D">
            <w:pPr>
              <w:pStyle w:val="aff3"/>
              <w:numPr>
                <w:ilvl w:val="0"/>
                <w:numId w:val="81"/>
              </w:numPr>
              <w:spacing w:before="40" w:after="40"/>
              <w:ind w:left="312"/>
              <w:contextualSpacing w:val="0"/>
              <w:jc w:val="left"/>
              <w:rPr>
                <w:rFonts w:eastAsia="Calibri"/>
                <w:sz w:val="22"/>
                <w:szCs w:val="22"/>
              </w:rPr>
            </w:pPr>
            <w:r w:rsidRPr="006E1A52">
              <w:rPr>
                <w:rFonts w:eastAsia="Calibri"/>
                <w:sz w:val="22"/>
                <w:szCs w:val="22"/>
              </w:rPr>
              <w:t xml:space="preserve"> представление документов с нарушением требований пункта 2.7 Административного реглам</w:t>
            </w:r>
            <w:r w:rsidR="006E1A52">
              <w:rPr>
                <w:rFonts w:eastAsia="Calibri"/>
                <w:sz w:val="22"/>
                <w:szCs w:val="22"/>
              </w:rPr>
              <w:t>ента</w:t>
            </w:r>
          </w:p>
        </w:tc>
      </w:tr>
    </w:tbl>
    <w:p w14:paraId="2A9C4DD5" w14:textId="77777777" w:rsidR="0038447D" w:rsidRDefault="0038447D" w:rsidP="0038447D">
      <w:pPr>
        <w:pStyle w:val="40"/>
      </w:pPr>
      <w:r>
        <w:t xml:space="preserve"> Состав производимых процедур</w:t>
      </w:r>
    </w:p>
    <w:p w14:paraId="4962ADE2" w14:textId="77777777" w:rsidR="0038447D" w:rsidRDefault="0038447D" w:rsidP="0038447D">
      <w:r>
        <w:t>Состав производимых процедур функции:</w:t>
      </w:r>
    </w:p>
    <w:tbl>
      <w:tblPr>
        <w:tblStyle w:val="af1"/>
        <w:tblW w:w="5000" w:type="pct"/>
        <w:tblLook w:val="04A0" w:firstRow="1" w:lastRow="0" w:firstColumn="1" w:lastColumn="0" w:noHBand="0" w:noVBand="1"/>
      </w:tblPr>
      <w:tblGrid>
        <w:gridCol w:w="682"/>
        <w:gridCol w:w="3708"/>
        <w:gridCol w:w="4954"/>
      </w:tblGrid>
      <w:tr w:rsidR="0038447D" w:rsidRPr="00E14F1C" w14:paraId="4282BC20" w14:textId="77777777" w:rsidTr="00154E57">
        <w:trPr>
          <w:tblHeader/>
        </w:trPr>
        <w:tc>
          <w:tcPr>
            <w:tcW w:w="365" w:type="pct"/>
            <w:vAlign w:val="center"/>
          </w:tcPr>
          <w:p w14:paraId="69B59835" w14:textId="77777777" w:rsidR="0038447D" w:rsidRPr="000D0BFF" w:rsidRDefault="0038447D" w:rsidP="00154E57">
            <w:pPr>
              <w:spacing w:before="60" w:after="60"/>
              <w:ind w:firstLine="0"/>
              <w:jc w:val="center"/>
              <w:rPr>
                <w:b/>
                <w:sz w:val="18"/>
                <w:szCs w:val="18"/>
              </w:rPr>
            </w:pPr>
            <w:r w:rsidRPr="000D0BFF">
              <w:rPr>
                <w:b/>
                <w:sz w:val="18"/>
                <w:szCs w:val="18"/>
              </w:rPr>
              <w:t>№ п/п</w:t>
            </w:r>
          </w:p>
        </w:tc>
        <w:tc>
          <w:tcPr>
            <w:tcW w:w="1984" w:type="pct"/>
            <w:vAlign w:val="center"/>
          </w:tcPr>
          <w:p w14:paraId="769D12AD" w14:textId="77777777" w:rsidR="0038447D" w:rsidRPr="000D0BFF" w:rsidRDefault="0038447D" w:rsidP="00154E57">
            <w:pPr>
              <w:spacing w:before="60" w:after="60"/>
              <w:ind w:firstLine="0"/>
              <w:jc w:val="center"/>
              <w:rPr>
                <w:b/>
                <w:sz w:val="18"/>
                <w:szCs w:val="18"/>
              </w:rPr>
            </w:pPr>
            <w:r>
              <w:rPr>
                <w:b/>
                <w:sz w:val="18"/>
                <w:szCs w:val="18"/>
              </w:rPr>
              <w:t>П</w:t>
            </w:r>
            <w:r w:rsidRPr="000D0BFF">
              <w:rPr>
                <w:b/>
                <w:sz w:val="18"/>
                <w:szCs w:val="18"/>
              </w:rPr>
              <w:t>роцедура</w:t>
            </w:r>
          </w:p>
        </w:tc>
        <w:tc>
          <w:tcPr>
            <w:tcW w:w="2651" w:type="pct"/>
            <w:vAlign w:val="center"/>
          </w:tcPr>
          <w:p w14:paraId="02E2667F" w14:textId="77777777" w:rsidR="0038447D" w:rsidRPr="000D0BFF" w:rsidRDefault="0038447D" w:rsidP="00154E57">
            <w:pPr>
              <w:spacing w:before="60" w:after="60"/>
              <w:ind w:firstLine="0"/>
              <w:jc w:val="center"/>
              <w:rPr>
                <w:b/>
                <w:sz w:val="18"/>
                <w:szCs w:val="18"/>
              </w:rPr>
            </w:pPr>
            <w:r w:rsidRPr="000D0BFF">
              <w:rPr>
                <w:b/>
                <w:sz w:val="18"/>
                <w:szCs w:val="18"/>
              </w:rPr>
              <w:t>Участник процедуры</w:t>
            </w:r>
          </w:p>
        </w:tc>
      </w:tr>
      <w:tr w:rsidR="0038447D" w14:paraId="5BB2A0E3" w14:textId="77777777" w:rsidTr="00154E57">
        <w:tc>
          <w:tcPr>
            <w:tcW w:w="365" w:type="pct"/>
          </w:tcPr>
          <w:p w14:paraId="2C77F4FD" w14:textId="77777777" w:rsidR="0038447D" w:rsidRPr="006E1A52" w:rsidRDefault="0038447D" w:rsidP="006E1A52">
            <w:pPr>
              <w:pStyle w:val="aff3"/>
              <w:numPr>
                <w:ilvl w:val="0"/>
                <w:numId w:val="78"/>
              </w:numPr>
              <w:spacing w:before="0" w:after="0"/>
              <w:contextualSpacing w:val="0"/>
              <w:jc w:val="left"/>
              <w:rPr>
                <w:sz w:val="22"/>
                <w:szCs w:val="22"/>
              </w:rPr>
            </w:pPr>
          </w:p>
        </w:tc>
        <w:tc>
          <w:tcPr>
            <w:tcW w:w="1984" w:type="pct"/>
          </w:tcPr>
          <w:p w14:paraId="10FE64D5" w14:textId="77777777" w:rsidR="0038447D" w:rsidRPr="006E1A52" w:rsidRDefault="0038447D" w:rsidP="006E1A52">
            <w:pPr>
              <w:spacing w:before="20" w:after="20"/>
              <w:ind w:firstLine="0"/>
              <w:jc w:val="left"/>
              <w:rPr>
                <w:sz w:val="22"/>
                <w:szCs w:val="22"/>
              </w:rPr>
            </w:pPr>
            <w:r w:rsidRPr="006E1A52">
              <w:rPr>
                <w:sz w:val="22"/>
                <w:szCs w:val="22"/>
              </w:rPr>
              <w:t>Подготовка заявления</w:t>
            </w:r>
          </w:p>
        </w:tc>
        <w:tc>
          <w:tcPr>
            <w:tcW w:w="2651" w:type="pct"/>
          </w:tcPr>
          <w:p w14:paraId="0A6EE778" w14:textId="77777777" w:rsidR="0038447D" w:rsidRPr="006E1A52" w:rsidRDefault="0038447D" w:rsidP="006E1A52">
            <w:pPr>
              <w:spacing w:before="20" w:after="20"/>
              <w:ind w:firstLine="0"/>
              <w:jc w:val="left"/>
              <w:rPr>
                <w:rFonts w:eastAsiaTheme="minorHAnsi"/>
                <w:color w:val="000000"/>
                <w:sz w:val="22"/>
                <w:szCs w:val="22"/>
              </w:rPr>
            </w:pPr>
            <w:r w:rsidRPr="006E1A52">
              <w:rPr>
                <w:rFonts w:eastAsiaTheme="minorHAnsi"/>
                <w:color w:val="000000"/>
                <w:sz w:val="22"/>
                <w:szCs w:val="22"/>
              </w:rPr>
              <w:t>Заявитель</w:t>
            </w:r>
          </w:p>
        </w:tc>
      </w:tr>
      <w:tr w:rsidR="0038447D" w14:paraId="2F8DE3F9" w14:textId="77777777" w:rsidTr="00154E57">
        <w:tc>
          <w:tcPr>
            <w:tcW w:w="365" w:type="pct"/>
          </w:tcPr>
          <w:p w14:paraId="6ED30A71" w14:textId="77777777" w:rsidR="0038447D" w:rsidRPr="006E1A52" w:rsidRDefault="0038447D" w:rsidP="006E1A52">
            <w:pPr>
              <w:pStyle w:val="aff3"/>
              <w:numPr>
                <w:ilvl w:val="0"/>
                <w:numId w:val="78"/>
              </w:numPr>
              <w:spacing w:before="0" w:after="0"/>
              <w:ind w:left="0" w:firstLine="0"/>
              <w:contextualSpacing w:val="0"/>
              <w:jc w:val="left"/>
              <w:rPr>
                <w:sz w:val="22"/>
                <w:szCs w:val="22"/>
              </w:rPr>
            </w:pPr>
          </w:p>
        </w:tc>
        <w:tc>
          <w:tcPr>
            <w:tcW w:w="1984" w:type="pct"/>
          </w:tcPr>
          <w:p w14:paraId="3144730F" w14:textId="77777777" w:rsidR="0038447D" w:rsidRPr="006E1A52" w:rsidRDefault="0038447D" w:rsidP="006E1A52">
            <w:pPr>
              <w:spacing w:before="20" w:after="20"/>
              <w:ind w:firstLine="0"/>
              <w:jc w:val="left"/>
              <w:rPr>
                <w:sz w:val="22"/>
                <w:szCs w:val="22"/>
              </w:rPr>
            </w:pPr>
            <w:r w:rsidRPr="006E1A52">
              <w:rPr>
                <w:sz w:val="22"/>
                <w:szCs w:val="22"/>
              </w:rPr>
              <w:t>Регистрация заявления</w:t>
            </w:r>
          </w:p>
        </w:tc>
        <w:tc>
          <w:tcPr>
            <w:tcW w:w="2651" w:type="pct"/>
          </w:tcPr>
          <w:p w14:paraId="29FED068" w14:textId="77777777" w:rsidR="0038447D" w:rsidRPr="006E1A52" w:rsidRDefault="0038447D" w:rsidP="006E1A52">
            <w:pPr>
              <w:spacing w:before="20" w:after="20"/>
              <w:ind w:firstLine="0"/>
              <w:jc w:val="left"/>
              <w:rPr>
                <w:rFonts w:eastAsiaTheme="minorHAnsi"/>
                <w:color w:val="000000"/>
                <w:sz w:val="22"/>
                <w:szCs w:val="22"/>
              </w:rPr>
            </w:pPr>
            <w:r w:rsidRPr="006E1A52">
              <w:rPr>
                <w:rFonts w:eastAsiaTheme="minorHAnsi"/>
                <w:color w:val="000000"/>
                <w:sz w:val="22"/>
                <w:szCs w:val="22"/>
              </w:rPr>
              <w:t>Специалист Минприроды Свердловской области</w:t>
            </w:r>
          </w:p>
        </w:tc>
      </w:tr>
      <w:tr w:rsidR="0038447D" w14:paraId="32A48959" w14:textId="77777777" w:rsidTr="00154E57">
        <w:tc>
          <w:tcPr>
            <w:tcW w:w="365" w:type="pct"/>
          </w:tcPr>
          <w:p w14:paraId="716F9827" w14:textId="77777777" w:rsidR="0038447D" w:rsidRPr="006E1A52" w:rsidRDefault="0038447D" w:rsidP="006E1A52">
            <w:pPr>
              <w:pStyle w:val="aff3"/>
              <w:numPr>
                <w:ilvl w:val="0"/>
                <w:numId w:val="78"/>
              </w:numPr>
              <w:spacing w:before="0" w:after="0"/>
              <w:ind w:left="0" w:firstLine="0"/>
              <w:contextualSpacing w:val="0"/>
              <w:jc w:val="left"/>
              <w:rPr>
                <w:sz w:val="22"/>
                <w:szCs w:val="22"/>
              </w:rPr>
            </w:pPr>
          </w:p>
        </w:tc>
        <w:tc>
          <w:tcPr>
            <w:tcW w:w="1984" w:type="pct"/>
          </w:tcPr>
          <w:p w14:paraId="612D020F" w14:textId="77777777" w:rsidR="0038447D" w:rsidRPr="006E1A52" w:rsidRDefault="0038447D" w:rsidP="006E1A52">
            <w:pPr>
              <w:spacing w:before="20" w:after="20"/>
              <w:ind w:firstLine="0"/>
              <w:jc w:val="left"/>
              <w:rPr>
                <w:sz w:val="22"/>
                <w:szCs w:val="22"/>
              </w:rPr>
            </w:pPr>
            <w:r w:rsidRPr="006E1A52">
              <w:rPr>
                <w:sz w:val="22"/>
                <w:szCs w:val="22"/>
              </w:rPr>
              <w:t>Рассмотрение экспертной комиссией</w:t>
            </w:r>
          </w:p>
        </w:tc>
        <w:tc>
          <w:tcPr>
            <w:tcW w:w="2651" w:type="pct"/>
          </w:tcPr>
          <w:p w14:paraId="16B4D6E3" w14:textId="77777777" w:rsidR="0038447D" w:rsidRPr="006E1A52" w:rsidRDefault="0038447D" w:rsidP="006E1A52">
            <w:pPr>
              <w:spacing w:before="20" w:after="20"/>
              <w:ind w:firstLine="0"/>
              <w:jc w:val="left"/>
              <w:rPr>
                <w:rFonts w:eastAsiaTheme="minorHAnsi"/>
                <w:color w:val="000000"/>
                <w:sz w:val="22"/>
                <w:szCs w:val="22"/>
              </w:rPr>
            </w:pPr>
            <w:r w:rsidRPr="006E1A52">
              <w:rPr>
                <w:rFonts w:eastAsiaTheme="minorHAnsi"/>
                <w:color w:val="000000"/>
                <w:sz w:val="22"/>
                <w:szCs w:val="22"/>
              </w:rPr>
              <w:t>Члены экспертной комиссии</w:t>
            </w:r>
          </w:p>
        </w:tc>
      </w:tr>
      <w:tr w:rsidR="0038447D" w14:paraId="27667406" w14:textId="77777777" w:rsidTr="00154E57">
        <w:tc>
          <w:tcPr>
            <w:tcW w:w="365" w:type="pct"/>
          </w:tcPr>
          <w:p w14:paraId="6D35EEBA" w14:textId="77777777" w:rsidR="0038447D" w:rsidRPr="006E1A52" w:rsidRDefault="0038447D" w:rsidP="006E1A52">
            <w:pPr>
              <w:pStyle w:val="aff3"/>
              <w:numPr>
                <w:ilvl w:val="0"/>
                <w:numId w:val="78"/>
              </w:numPr>
              <w:spacing w:before="0" w:after="0"/>
              <w:ind w:left="0" w:firstLine="0"/>
              <w:contextualSpacing w:val="0"/>
              <w:jc w:val="left"/>
              <w:rPr>
                <w:sz w:val="22"/>
                <w:szCs w:val="22"/>
              </w:rPr>
            </w:pPr>
          </w:p>
        </w:tc>
        <w:tc>
          <w:tcPr>
            <w:tcW w:w="1984" w:type="pct"/>
          </w:tcPr>
          <w:p w14:paraId="491435C7" w14:textId="77777777" w:rsidR="0038447D" w:rsidRPr="006E1A52" w:rsidRDefault="0038447D" w:rsidP="006E1A52">
            <w:pPr>
              <w:spacing w:before="20" w:after="20"/>
              <w:ind w:firstLine="0"/>
              <w:jc w:val="left"/>
              <w:rPr>
                <w:sz w:val="22"/>
                <w:szCs w:val="22"/>
              </w:rPr>
            </w:pPr>
            <w:r w:rsidRPr="006E1A52">
              <w:rPr>
                <w:sz w:val="22"/>
                <w:szCs w:val="22"/>
              </w:rPr>
              <w:t>Принятие решения</w:t>
            </w:r>
          </w:p>
        </w:tc>
        <w:tc>
          <w:tcPr>
            <w:tcW w:w="2651" w:type="pct"/>
          </w:tcPr>
          <w:p w14:paraId="275FF5D3" w14:textId="77777777" w:rsidR="0038447D" w:rsidRPr="006E1A52" w:rsidRDefault="0038447D" w:rsidP="006E1A52">
            <w:pPr>
              <w:spacing w:before="20" w:after="20"/>
              <w:ind w:firstLine="0"/>
              <w:jc w:val="left"/>
              <w:rPr>
                <w:rFonts w:eastAsiaTheme="minorHAnsi"/>
                <w:color w:val="000000"/>
                <w:sz w:val="22"/>
                <w:szCs w:val="22"/>
              </w:rPr>
            </w:pPr>
            <w:r w:rsidRPr="006E1A52">
              <w:rPr>
                <w:rFonts w:eastAsiaTheme="minorHAnsi"/>
                <w:color w:val="000000"/>
                <w:sz w:val="22"/>
                <w:szCs w:val="22"/>
              </w:rPr>
              <w:t>Специалист Минприроды Свердловской области</w:t>
            </w:r>
          </w:p>
        </w:tc>
      </w:tr>
      <w:tr w:rsidR="0038447D" w14:paraId="60C1C6A0" w14:textId="77777777" w:rsidTr="00154E57">
        <w:tc>
          <w:tcPr>
            <w:tcW w:w="365" w:type="pct"/>
          </w:tcPr>
          <w:p w14:paraId="207DD1E3" w14:textId="77777777" w:rsidR="0038447D" w:rsidRPr="006E1A52" w:rsidRDefault="0038447D" w:rsidP="006E1A52">
            <w:pPr>
              <w:pStyle w:val="aff3"/>
              <w:numPr>
                <w:ilvl w:val="0"/>
                <w:numId w:val="78"/>
              </w:numPr>
              <w:spacing w:before="0" w:after="0"/>
              <w:ind w:left="0" w:firstLine="0"/>
              <w:contextualSpacing w:val="0"/>
              <w:jc w:val="left"/>
              <w:rPr>
                <w:sz w:val="22"/>
                <w:szCs w:val="22"/>
              </w:rPr>
            </w:pPr>
          </w:p>
        </w:tc>
        <w:tc>
          <w:tcPr>
            <w:tcW w:w="1984" w:type="pct"/>
          </w:tcPr>
          <w:p w14:paraId="15E9C4CA" w14:textId="77777777" w:rsidR="0038447D" w:rsidRPr="006E1A52" w:rsidRDefault="0038447D" w:rsidP="006E1A52">
            <w:pPr>
              <w:spacing w:before="20" w:after="20"/>
              <w:ind w:firstLine="0"/>
              <w:jc w:val="left"/>
              <w:rPr>
                <w:sz w:val="22"/>
                <w:szCs w:val="22"/>
              </w:rPr>
            </w:pPr>
            <w:r w:rsidRPr="006E1A52">
              <w:rPr>
                <w:sz w:val="22"/>
                <w:szCs w:val="22"/>
              </w:rPr>
              <w:t>Подготовка итогового документа</w:t>
            </w:r>
          </w:p>
        </w:tc>
        <w:tc>
          <w:tcPr>
            <w:tcW w:w="2651" w:type="pct"/>
          </w:tcPr>
          <w:p w14:paraId="442F2C42" w14:textId="77777777" w:rsidR="0038447D" w:rsidRPr="006E1A52" w:rsidRDefault="0038447D" w:rsidP="006E1A52">
            <w:pPr>
              <w:spacing w:before="20" w:after="20"/>
              <w:ind w:firstLine="0"/>
              <w:jc w:val="left"/>
              <w:rPr>
                <w:rFonts w:eastAsiaTheme="minorHAnsi"/>
                <w:color w:val="000000"/>
                <w:sz w:val="22"/>
                <w:szCs w:val="22"/>
              </w:rPr>
            </w:pPr>
            <w:r w:rsidRPr="006E1A52">
              <w:rPr>
                <w:rFonts w:eastAsiaTheme="minorHAnsi"/>
                <w:color w:val="000000"/>
                <w:sz w:val="22"/>
                <w:szCs w:val="22"/>
              </w:rPr>
              <w:t>Специалист Минприроды Свердловской области</w:t>
            </w:r>
          </w:p>
        </w:tc>
      </w:tr>
      <w:tr w:rsidR="0038447D" w14:paraId="384FF56D" w14:textId="77777777" w:rsidTr="00154E57">
        <w:tc>
          <w:tcPr>
            <w:tcW w:w="365" w:type="pct"/>
          </w:tcPr>
          <w:p w14:paraId="04EDE27D" w14:textId="77777777" w:rsidR="0038447D" w:rsidRPr="006E1A52" w:rsidRDefault="0038447D" w:rsidP="006E1A52">
            <w:pPr>
              <w:pStyle w:val="aff3"/>
              <w:numPr>
                <w:ilvl w:val="0"/>
                <w:numId w:val="78"/>
              </w:numPr>
              <w:spacing w:before="0" w:after="0"/>
              <w:ind w:left="0" w:firstLine="0"/>
              <w:contextualSpacing w:val="0"/>
              <w:jc w:val="left"/>
              <w:rPr>
                <w:sz w:val="22"/>
                <w:szCs w:val="22"/>
              </w:rPr>
            </w:pPr>
          </w:p>
        </w:tc>
        <w:tc>
          <w:tcPr>
            <w:tcW w:w="1984" w:type="pct"/>
          </w:tcPr>
          <w:p w14:paraId="35167A47" w14:textId="77777777" w:rsidR="0038447D" w:rsidRPr="006E1A52" w:rsidRDefault="0038447D" w:rsidP="006E1A52">
            <w:pPr>
              <w:spacing w:before="20" w:after="20"/>
              <w:ind w:firstLine="0"/>
              <w:jc w:val="left"/>
              <w:rPr>
                <w:sz w:val="22"/>
                <w:szCs w:val="22"/>
              </w:rPr>
            </w:pPr>
            <w:r w:rsidRPr="006E1A52">
              <w:rPr>
                <w:rFonts w:eastAsiaTheme="minorHAnsi"/>
                <w:color w:val="000000"/>
                <w:sz w:val="22"/>
                <w:szCs w:val="22"/>
              </w:rPr>
              <w:t>Направление на подписание</w:t>
            </w:r>
          </w:p>
        </w:tc>
        <w:tc>
          <w:tcPr>
            <w:tcW w:w="2651" w:type="pct"/>
          </w:tcPr>
          <w:p w14:paraId="3A5DB75B" w14:textId="77777777" w:rsidR="0038447D" w:rsidRPr="006E1A52" w:rsidRDefault="0038447D" w:rsidP="006E1A52">
            <w:pPr>
              <w:spacing w:before="20" w:after="20"/>
              <w:ind w:firstLine="0"/>
              <w:jc w:val="left"/>
              <w:rPr>
                <w:rFonts w:eastAsiaTheme="minorHAnsi"/>
                <w:color w:val="000000"/>
                <w:sz w:val="22"/>
                <w:szCs w:val="22"/>
              </w:rPr>
            </w:pPr>
            <w:r w:rsidRPr="006E1A52">
              <w:rPr>
                <w:rFonts w:eastAsiaTheme="minorHAnsi"/>
                <w:color w:val="000000"/>
                <w:sz w:val="22"/>
                <w:szCs w:val="22"/>
              </w:rPr>
              <w:t>Специалист Минприроды Свердловской области</w:t>
            </w:r>
          </w:p>
        </w:tc>
      </w:tr>
    </w:tbl>
    <w:p w14:paraId="6E87287E" w14:textId="77777777" w:rsidR="0038447D" w:rsidRPr="00DC3E81" w:rsidRDefault="0038447D" w:rsidP="0038447D">
      <w:pPr>
        <w:pStyle w:val="40"/>
        <w:rPr>
          <w:lang w:eastAsia="en-US"/>
        </w:rPr>
      </w:pPr>
      <w:r w:rsidRPr="00DC3E81">
        <w:rPr>
          <w:lang w:eastAsia="en-US"/>
        </w:rPr>
        <w:t xml:space="preserve">Результат исполнения функционального процесса </w:t>
      </w:r>
    </w:p>
    <w:tbl>
      <w:tblPr>
        <w:tblStyle w:val="af1"/>
        <w:tblW w:w="9351" w:type="dxa"/>
        <w:tblLayout w:type="fixed"/>
        <w:tblLook w:val="04A0" w:firstRow="1" w:lastRow="0" w:firstColumn="1" w:lastColumn="0" w:noHBand="0" w:noVBand="1"/>
      </w:tblPr>
      <w:tblGrid>
        <w:gridCol w:w="562"/>
        <w:gridCol w:w="3119"/>
        <w:gridCol w:w="5670"/>
      </w:tblGrid>
      <w:tr w:rsidR="0038447D" w:rsidRPr="00283091" w14:paraId="4896BD06" w14:textId="77777777" w:rsidTr="00154E57">
        <w:trPr>
          <w:tblHeader/>
        </w:trPr>
        <w:tc>
          <w:tcPr>
            <w:tcW w:w="562" w:type="dxa"/>
            <w:vAlign w:val="center"/>
          </w:tcPr>
          <w:p w14:paraId="52295811" w14:textId="77777777" w:rsidR="0038447D" w:rsidRPr="00283091" w:rsidRDefault="0038447D" w:rsidP="00154E57">
            <w:pPr>
              <w:spacing w:before="60" w:after="60"/>
              <w:ind w:firstLine="0"/>
              <w:jc w:val="center"/>
              <w:rPr>
                <w:sz w:val="20"/>
              </w:rPr>
            </w:pPr>
            <w:r>
              <w:rPr>
                <w:b/>
                <w:sz w:val="20"/>
              </w:rPr>
              <w:t>№ п/п</w:t>
            </w:r>
          </w:p>
        </w:tc>
        <w:tc>
          <w:tcPr>
            <w:tcW w:w="3119" w:type="dxa"/>
            <w:vAlign w:val="center"/>
          </w:tcPr>
          <w:p w14:paraId="17246C67" w14:textId="77777777" w:rsidR="0038447D" w:rsidRPr="00283091" w:rsidRDefault="0038447D" w:rsidP="00154E57">
            <w:pPr>
              <w:spacing w:before="60" w:after="60"/>
              <w:ind w:firstLine="0"/>
              <w:jc w:val="center"/>
              <w:rPr>
                <w:b/>
                <w:sz w:val="20"/>
              </w:rPr>
            </w:pPr>
            <w:r w:rsidRPr="00283091">
              <w:rPr>
                <w:b/>
                <w:sz w:val="20"/>
              </w:rPr>
              <w:t xml:space="preserve">Наименование </w:t>
            </w:r>
            <w:r>
              <w:rPr>
                <w:b/>
                <w:sz w:val="20"/>
              </w:rPr>
              <w:t>функции</w:t>
            </w:r>
          </w:p>
        </w:tc>
        <w:tc>
          <w:tcPr>
            <w:tcW w:w="5670" w:type="dxa"/>
            <w:vAlign w:val="center"/>
          </w:tcPr>
          <w:p w14:paraId="6B5F784B" w14:textId="77777777" w:rsidR="0038447D" w:rsidRPr="00283091" w:rsidRDefault="0038447D" w:rsidP="00154E57">
            <w:pPr>
              <w:spacing w:before="60" w:after="60"/>
              <w:ind w:firstLine="0"/>
              <w:jc w:val="center"/>
              <w:rPr>
                <w:b/>
                <w:sz w:val="20"/>
              </w:rPr>
            </w:pPr>
            <w:r w:rsidRPr="00283091">
              <w:rPr>
                <w:b/>
                <w:sz w:val="20"/>
              </w:rPr>
              <w:t>Перечень результатов</w:t>
            </w:r>
          </w:p>
        </w:tc>
      </w:tr>
      <w:tr w:rsidR="0038447D" w:rsidRPr="00283091" w14:paraId="7A2858A4" w14:textId="77777777" w:rsidTr="00154E57">
        <w:tc>
          <w:tcPr>
            <w:tcW w:w="562" w:type="dxa"/>
          </w:tcPr>
          <w:p w14:paraId="59DE58AF" w14:textId="77777777" w:rsidR="0038447D" w:rsidRPr="006E1A52" w:rsidRDefault="0038447D" w:rsidP="0038447D">
            <w:pPr>
              <w:pStyle w:val="aff3"/>
              <w:numPr>
                <w:ilvl w:val="0"/>
                <w:numId w:val="79"/>
              </w:numPr>
              <w:spacing w:before="0" w:after="60"/>
              <w:contextualSpacing w:val="0"/>
              <w:jc w:val="left"/>
              <w:rPr>
                <w:sz w:val="22"/>
                <w:szCs w:val="22"/>
              </w:rPr>
            </w:pPr>
          </w:p>
        </w:tc>
        <w:tc>
          <w:tcPr>
            <w:tcW w:w="3119" w:type="dxa"/>
          </w:tcPr>
          <w:p w14:paraId="41FD12AE" w14:textId="77777777" w:rsidR="0038447D" w:rsidRPr="006E1A52" w:rsidRDefault="0038447D" w:rsidP="00154E57">
            <w:pPr>
              <w:spacing w:before="0" w:after="60"/>
              <w:ind w:firstLine="0"/>
              <w:jc w:val="left"/>
              <w:rPr>
                <w:i/>
                <w:sz w:val="22"/>
                <w:szCs w:val="22"/>
              </w:rPr>
            </w:pPr>
            <w:r w:rsidRPr="006E1A52">
              <w:rPr>
                <w:rFonts w:eastAsia="Calibri"/>
                <w:sz w:val="22"/>
                <w:szCs w:val="22"/>
              </w:rPr>
              <w:t>Проведение государственной экспертизы проектов освоения лесов</w:t>
            </w:r>
          </w:p>
        </w:tc>
        <w:tc>
          <w:tcPr>
            <w:tcW w:w="5670" w:type="dxa"/>
          </w:tcPr>
          <w:p w14:paraId="24C286A3" w14:textId="7AA44E95" w:rsidR="0038447D" w:rsidRPr="006E1A52" w:rsidRDefault="0038447D" w:rsidP="00154E57">
            <w:pPr>
              <w:spacing w:before="0" w:after="60"/>
              <w:ind w:firstLine="0"/>
              <w:rPr>
                <w:sz w:val="22"/>
                <w:szCs w:val="22"/>
              </w:rPr>
            </w:pPr>
            <w:r w:rsidRPr="006E1A52">
              <w:rPr>
                <w:b/>
                <w:sz w:val="22"/>
                <w:szCs w:val="22"/>
              </w:rPr>
              <w:t>Положительный результат:</w:t>
            </w:r>
            <w:r w:rsidRPr="006E1A52">
              <w:rPr>
                <w:sz w:val="22"/>
                <w:szCs w:val="22"/>
              </w:rPr>
              <w:t xml:space="preserve"> </w:t>
            </w:r>
          </w:p>
          <w:p w14:paraId="55B3E47E" w14:textId="77777777" w:rsidR="0038447D" w:rsidRPr="006E1A52" w:rsidRDefault="0038447D" w:rsidP="006E1A52">
            <w:pPr>
              <w:pStyle w:val="aff3"/>
              <w:numPr>
                <w:ilvl w:val="0"/>
                <w:numId w:val="82"/>
              </w:numPr>
              <w:spacing w:before="20" w:after="20"/>
              <w:ind w:left="312" w:hanging="357"/>
              <w:contextualSpacing w:val="0"/>
              <w:jc w:val="left"/>
              <w:rPr>
                <w:sz w:val="22"/>
                <w:szCs w:val="22"/>
              </w:rPr>
            </w:pPr>
            <w:r w:rsidRPr="006E1A52">
              <w:rPr>
                <w:sz w:val="22"/>
                <w:szCs w:val="22"/>
              </w:rPr>
              <w:t>Положительное заключение экспертизы</w:t>
            </w:r>
          </w:p>
          <w:p w14:paraId="7151A856" w14:textId="77777777" w:rsidR="0038447D" w:rsidRPr="006E1A52" w:rsidRDefault="0038447D" w:rsidP="0038447D">
            <w:pPr>
              <w:pStyle w:val="aff3"/>
              <w:numPr>
                <w:ilvl w:val="0"/>
                <w:numId w:val="82"/>
              </w:numPr>
              <w:spacing w:before="0" w:after="60"/>
              <w:ind w:left="317"/>
              <w:contextualSpacing w:val="0"/>
              <w:jc w:val="left"/>
              <w:rPr>
                <w:sz w:val="22"/>
                <w:szCs w:val="22"/>
              </w:rPr>
            </w:pPr>
            <w:r w:rsidRPr="006E1A52">
              <w:rPr>
                <w:sz w:val="22"/>
                <w:szCs w:val="22"/>
              </w:rPr>
              <w:t>Отрицательное заключение экспертизы</w:t>
            </w:r>
          </w:p>
          <w:p w14:paraId="64B3E107" w14:textId="77777777" w:rsidR="0038447D" w:rsidRPr="006E1A52" w:rsidRDefault="0038447D" w:rsidP="0038447D">
            <w:pPr>
              <w:pStyle w:val="aff3"/>
              <w:numPr>
                <w:ilvl w:val="0"/>
                <w:numId w:val="82"/>
              </w:numPr>
              <w:spacing w:before="0" w:after="60"/>
              <w:ind w:left="317"/>
              <w:contextualSpacing w:val="0"/>
              <w:jc w:val="left"/>
              <w:rPr>
                <w:b/>
                <w:sz w:val="22"/>
                <w:szCs w:val="22"/>
              </w:rPr>
            </w:pPr>
            <w:r w:rsidRPr="006E1A52">
              <w:rPr>
                <w:sz w:val="22"/>
                <w:szCs w:val="22"/>
              </w:rPr>
              <w:t>Приказ об утверждении заключения</w:t>
            </w:r>
          </w:p>
          <w:p w14:paraId="63CCB80F" w14:textId="77777777" w:rsidR="0038447D" w:rsidRPr="006E1A52" w:rsidRDefault="0038447D" w:rsidP="006E1A52">
            <w:pPr>
              <w:spacing w:before="0" w:after="60"/>
              <w:ind w:firstLine="0"/>
              <w:jc w:val="left"/>
              <w:rPr>
                <w:b/>
                <w:sz w:val="22"/>
                <w:szCs w:val="22"/>
              </w:rPr>
            </w:pPr>
            <w:r w:rsidRPr="006E1A52">
              <w:rPr>
                <w:b/>
                <w:sz w:val="22"/>
                <w:szCs w:val="22"/>
              </w:rPr>
              <w:t>Отрицательный результат:</w:t>
            </w:r>
          </w:p>
          <w:p w14:paraId="3FBE1494" w14:textId="77777777" w:rsidR="0038447D" w:rsidRPr="006E1A52" w:rsidRDefault="0038447D" w:rsidP="00154E57">
            <w:pPr>
              <w:pStyle w:val="aff3"/>
              <w:spacing w:before="0" w:after="60"/>
              <w:ind w:left="148" w:firstLine="0"/>
              <w:contextualSpacing w:val="0"/>
              <w:jc w:val="left"/>
              <w:rPr>
                <w:b/>
                <w:sz w:val="22"/>
                <w:szCs w:val="22"/>
              </w:rPr>
            </w:pPr>
            <w:r w:rsidRPr="006E1A52">
              <w:rPr>
                <w:sz w:val="22"/>
                <w:szCs w:val="22"/>
              </w:rPr>
              <w:t>Отказ в рассмотрении</w:t>
            </w:r>
          </w:p>
        </w:tc>
      </w:tr>
    </w:tbl>
    <w:p w14:paraId="78DD7479" w14:textId="77777777" w:rsidR="0038447D" w:rsidRPr="00283162" w:rsidRDefault="0038447D" w:rsidP="0038447D">
      <w:pPr>
        <w:pStyle w:val="40"/>
        <w:rPr>
          <w:lang w:eastAsia="en-US"/>
        </w:rPr>
      </w:pPr>
      <w:r w:rsidRPr="00283162">
        <w:rPr>
          <w:lang w:eastAsia="en-US"/>
        </w:rPr>
        <w:t>Формы документов, формируемые Системой в ходе реализации процесса</w:t>
      </w:r>
    </w:p>
    <w:tbl>
      <w:tblPr>
        <w:tblStyle w:val="af1"/>
        <w:tblW w:w="9351" w:type="dxa"/>
        <w:tblLayout w:type="fixed"/>
        <w:tblLook w:val="04A0" w:firstRow="1" w:lastRow="0" w:firstColumn="1" w:lastColumn="0" w:noHBand="0" w:noVBand="1"/>
      </w:tblPr>
      <w:tblGrid>
        <w:gridCol w:w="2972"/>
        <w:gridCol w:w="3402"/>
        <w:gridCol w:w="2977"/>
      </w:tblGrid>
      <w:tr w:rsidR="0038447D" w:rsidRPr="00283091" w14:paraId="6E51AB1C" w14:textId="77777777" w:rsidTr="00154E57">
        <w:trPr>
          <w:tblHeader/>
        </w:trPr>
        <w:tc>
          <w:tcPr>
            <w:tcW w:w="2972" w:type="dxa"/>
            <w:vAlign w:val="center"/>
          </w:tcPr>
          <w:p w14:paraId="62CA518C" w14:textId="77777777" w:rsidR="0038447D" w:rsidRPr="00283091" w:rsidRDefault="0038447D" w:rsidP="00154E57">
            <w:pPr>
              <w:ind w:firstLine="0"/>
              <w:jc w:val="center"/>
              <w:rPr>
                <w:b/>
                <w:sz w:val="20"/>
              </w:rPr>
            </w:pPr>
            <w:r w:rsidRPr="00283091">
              <w:rPr>
                <w:b/>
                <w:sz w:val="20"/>
              </w:rPr>
              <w:t>Наименование документа</w:t>
            </w:r>
          </w:p>
        </w:tc>
        <w:tc>
          <w:tcPr>
            <w:tcW w:w="3402" w:type="dxa"/>
            <w:vAlign w:val="center"/>
          </w:tcPr>
          <w:p w14:paraId="06A750FD" w14:textId="77777777" w:rsidR="0038447D" w:rsidRPr="00283091" w:rsidRDefault="0038447D" w:rsidP="00154E57">
            <w:pPr>
              <w:ind w:firstLine="0"/>
              <w:jc w:val="center"/>
              <w:rPr>
                <w:b/>
                <w:sz w:val="20"/>
              </w:rPr>
            </w:pPr>
            <w:r w:rsidRPr="00283091">
              <w:rPr>
                <w:b/>
                <w:sz w:val="20"/>
              </w:rPr>
              <w:t>Наименование документа, которым регламентируется форма</w:t>
            </w:r>
          </w:p>
        </w:tc>
        <w:tc>
          <w:tcPr>
            <w:tcW w:w="2977" w:type="dxa"/>
            <w:vAlign w:val="center"/>
          </w:tcPr>
          <w:p w14:paraId="5BDAA751" w14:textId="77777777" w:rsidR="0038447D" w:rsidRPr="00283091" w:rsidRDefault="0038447D" w:rsidP="00154E57">
            <w:pPr>
              <w:ind w:firstLine="0"/>
              <w:jc w:val="center"/>
              <w:rPr>
                <w:b/>
                <w:sz w:val="20"/>
              </w:rPr>
            </w:pPr>
            <w:r w:rsidRPr="00283091">
              <w:rPr>
                <w:b/>
                <w:sz w:val="20"/>
              </w:rPr>
              <w:t>Ссылка на приложение</w:t>
            </w:r>
          </w:p>
        </w:tc>
      </w:tr>
      <w:tr w:rsidR="0038447D" w:rsidRPr="00164CE1" w14:paraId="12120263" w14:textId="77777777" w:rsidTr="00154E57">
        <w:trPr>
          <w:trHeight w:val="492"/>
        </w:trPr>
        <w:tc>
          <w:tcPr>
            <w:tcW w:w="2972" w:type="dxa"/>
            <w:shd w:val="clear" w:color="auto" w:fill="auto"/>
            <w:vAlign w:val="center"/>
          </w:tcPr>
          <w:p w14:paraId="4E1E4576" w14:textId="77777777" w:rsidR="0038447D" w:rsidRDefault="0038447D" w:rsidP="00154E57">
            <w:pPr>
              <w:spacing w:before="0" w:after="60"/>
              <w:ind w:firstLine="0"/>
              <w:jc w:val="left"/>
              <w:rPr>
                <w:sz w:val="22"/>
                <w:szCs w:val="22"/>
              </w:rPr>
            </w:pPr>
            <w:r w:rsidRPr="00DC3E81">
              <w:rPr>
                <w:sz w:val="22"/>
                <w:szCs w:val="22"/>
              </w:rPr>
              <w:t>Заявление</w:t>
            </w:r>
          </w:p>
        </w:tc>
        <w:tc>
          <w:tcPr>
            <w:tcW w:w="3402" w:type="dxa"/>
            <w:shd w:val="clear" w:color="auto" w:fill="auto"/>
          </w:tcPr>
          <w:p w14:paraId="7A5B961B" w14:textId="77777777" w:rsidR="0038447D" w:rsidRPr="00164CE1" w:rsidRDefault="0038447D" w:rsidP="00154E57">
            <w:pPr>
              <w:spacing w:before="0" w:after="60"/>
              <w:ind w:firstLine="0"/>
              <w:jc w:val="left"/>
              <w:rPr>
                <w:sz w:val="22"/>
                <w:szCs w:val="22"/>
              </w:rPr>
            </w:pPr>
            <w:r>
              <w:rPr>
                <w:sz w:val="22"/>
                <w:szCs w:val="22"/>
              </w:rPr>
              <w:t>Административный регламент</w:t>
            </w:r>
          </w:p>
        </w:tc>
        <w:tc>
          <w:tcPr>
            <w:tcW w:w="2977" w:type="dxa"/>
            <w:shd w:val="clear" w:color="auto" w:fill="auto"/>
          </w:tcPr>
          <w:p w14:paraId="269A8CA3" w14:textId="77777777" w:rsidR="0038447D" w:rsidRPr="001D0B28" w:rsidRDefault="0038447D" w:rsidP="00154E57">
            <w:pPr>
              <w:spacing w:before="0" w:after="60"/>
              <w:ind w:firstLine="0"/>
              <w:jc w:val="left"/>
              <w:rPr>
                <w:sz w:val="22"/>
                <w:szCs w:val="22"/>
                <w:highlight w:val="yellow"/>
              </w:rPr>
            </w:pPr>
            <w:r w:rsidRPr="0093433B">
              <w:rPr>
                <w:sz w:val="22"/>
                <w:szCs w:val="22"/>
              </w:rPr>
              <w:t>Книга 2</w:t>
            </w:r>
            <w:r>
              <w:rPr>
                <w:sz w:val="22"/>
                <w:szCs w:val="22"/>
              </w:rPr>
              <w:t xml:space="preserve"> Приложение 1 </w:t>
            </w:r>
            <w:r w:rsidRPr="0093433B">
              <w:rPr>
                <w:sz w:val="22"/>
                <w:szCs w:val="22"/>
              </w:rPr>
              <w:t xml:space="preserve">Шаблон </w:t>
            </w:r>
            <w:r>
              <w:rPr>
                <w:sz w:val="22"/>
                <w:szCs w:val="22"/>
              </w:rPr>
              <w:t>9</w:t>
            </w:r>
          </w:p>
        </w:tc>
      </w:tr>
      <w:tr w:rsidR="0038447D" w:rsidRPr="00164CE1" w14:paraId="1C0EC23F" w14:textId="77777777" w:rsidTr="00154E57">
        <w:trPr>
          <w:trHeight w:val="492"/>
        </w:trPr>
        <w:tc>
          <w:tcPr>
            <w:tcW w:w="2972" w:type="dxa"/>
            <w:shd w:val="clear" w:color="auto" w:fill="auto"/>
          </w:tcPr>
          <w:p w14:paraId="57F25A25" w14:textId="77777777" w:rsidR="0038447D" w:rsidRDefault="0038447D" w:rsidP="00154E57">
            <w:pPr>
              <w:spacing w:before="0" w:after="60"/>
              <w:ind w:firstLine="0"/>
              <w:jc w:val="left"/>
              <w:rPr>
                <w:sz w:val="22"/>
                <w:szCs w:val="22"/>
              </w:rPr>
            </w:pPr>
            <w:r w:rsidRPr="001D0B28">
              <w:rPr>
                <w:sz w:val="22"/>
                <w:szCs w:val="22"/>
              </w:rPr>
              <w:t>Положительное заключение экспертизы</w:t>
            </w:r>
          </w:p>
        </w:tc>
        <w:tc>
          <w:tcPr>
            <w:tcW w:w="3402" w:type="dxa"/>
            <w:shd w:val="clear" w:color="auto" w:fill="auto"/>
          </w:tcPr>
          <w:p w14:paraId="0779108A" w14:textId="77777777" w:rsidR="0038447D" w:rsidRPr="00164CE1" w:rsidRDefault="0038447D" w:rsidP="00154E57">
            <w:pPr>
              <w:spacing w:before="0" w:after="60"/>
              <w:ind w:firstLine="0"/>
              <w:jc w:val="left"/>
              <w:rPr>
                <w:sz w:val="22"/>
                <w:szCs w:val="22"/>
              </w:rPr>
            </w:pPr>
            <w:r w:rsidRPr="00164CE1">
              <w:rPr>
                <w:sz w:val="22"/>
                <w:szCs w:val="22"/>
              </w:rPr>
              <w:t>Форма документа не регламентирована, разработан</w:t>
            </w:r>
            <w:r>
              <w:rPr>
                <w:sz w:val="22"/>
                <w:szCs w:val="22"/>
              </w:rPr>
              <w:t>а в рамках технического проекта</w:t>
            </w:r>
          </w:p>
        </w:tc>
        <w:tc>
          <w:tcPr>
            <w:tcW w:w="2977" w:type="dxa"/>
            <w:shd w:val="clear" w:color="auto" w:fill="auto"/>
          </w:tcPr>
          <w:p w14:paraId="4A7C4278" w14:textId="77777777" w:rsidR="0038447D" w:rsidRPr="001D0B28" w:rsidRDefault="0038447D" w:rsidP="00154E57">
            <w:pPr>
              <w:spacing w:before="0" w:after="60"/>
              <w:ind w:firstLine="0"/>
              <w:jc w:val="left"/>
              <w:rPr>
                <w:sz w:val="22"/>
                <w:szCs w:val="22"/>
                <w:highlight w:val="yellow"/>
              </w:rPr>
            </w:pPr>
            <w:r w:rsidRPr="0093433B">
              <w:rPr>
                <w:sz w:val="22"/>
                <w:szCs w:val="22"/>
              </w:rPr>
              <w:t>Книга 2</w:t>
            </w:r>
            <w:r>
              <w:rPr>
                <w:sz w:val="22"/>
                <w:szCs w:val="22"/>
              </w:rPr>
              <w:t xml:space="preserve"> Приложение 2 </w:t>
            </w:r>
            <w:r w:rsidRPr="0093433B">
              <w:rPr>
                <w:sz w:val="22"/>
                <w:szCs w:val="22"/>
              </w:rPr>
              <w:t xml:space="preserve">Шаблон </w:t>
            </w:r>
            <w:r>
              <w:rPr>
                <w:sz w:val="22"/>
                <w:szCs w:val="22"/>
              </w:rPr>
              <w:t>21</w:t>
            </w:r>
          </w:p>
        </w:tc>
      </w:tr>
      <w:tr w:rsidR="0038447D" w:rsidRPr="00164CE1" w14:paraId="7CB02051" w14:textId="77777777" w:rsidTr="00154E57">
        <w:trPr>
          <w:trHeight w:val="492"/>
        </w:trPr>
        <w:tc>
          <w:tcPr>
            <w:tcW w:w="2972" w:type="dxa"/>
            <w:shd w:val="clear" w:color="auto" w:fill="auto"/>
          </w:tcPr>
          <w:p w14:paraId="7D3EBDC1" w14:textId="77777777" w:rsidR="0038447D" w:rsidRPr="001D0B28" w:rsidRDefault="0038447D" w:rsidP="00154E57">
            <w:pPr>
              <w:spacing w:before="0" w:after="60"/>
              <w:ind w:firstLine="0"/>
              <w:jc w:val="left"/>
              <w:rPr>
                <w:sz w:val="22"/>
                <w:szCs w:val="22"/>
              </w:rPr>
            </w:pPr>
            <w:r w:rsidRPr="001D0B28">
              <w:rPr>
                <w:sz w:val="22"/>
                <w:szCs w:val="22"/>
              </w:rPr>
              <w:t>Отрицательное заключение экспертизы</w:t>
            </w:r>
          </w:p>
        </w:tc>
        <w:tc>
          <w:tcPr>
            <w:tcW w:w="3402" w:type="dxa"/>
            <w:shd w:val="clear" w:color="auto" w:fill="auto"/>
          </w:tcPr>
          <w:p w14:paraId="6B029144" w14:textId="77777777" w:rsidR="0038447D" w:rsidRPr="00164CE1" w:rsidRDefault="0038447D" w:rsidP="00154E57">
            <w:pPr>
              <w:spacing w:before="0" w:after="60"/>
              <w:ind w:firstLine="0"/>
              <w:jc w:val="left"/>
              <w:rPr>
                <w:sz w:val="22"/>
                <w:szCs w:val="22"/>
              </w:rPr>
            </w:pPr>
            <w:r w:rsidRPr="00164CE1">
              <w:rPr>
                <w:sz w:val="22"/>
                <w:szCs w:val="22"/>
              </w:rPr>
              <w:t>Форма документа не регламентирована, разработан</w:t>
            </w:r>
            <w:r>
              <w:rPr>
                <w:sz w:val="22"/>
                <w:szCs w:val="22"/>
              </w:rPr>
              <w:t>а в рамках технического проекта</w:t>
            </w:r>
          </w:p>
        </w:tc>
        <w:tc>
          <w:tcPr>
            <w:tcW w:w="2977" w:type="dxa"/>
            <w:shd w:val="clear" w:color="auto" w:fill="auto"/>
          </w:tcPr>
          <w:p w14:paraId="5C8BDD28" w14:textId="77777777" w:rsidR="0038447D" w:rsidRPr="001D0B28" w:rsidRDefault="0038447D" w:rsidP="00154E57">
            <w:pPr>
              <w:spacing w:before="0" w:after="60"/>
              <w:ind w:firstLine="0"/>
              <w:jc w:val="left"/>
              <w:rPr>
                <w:sz w:val="22"/>
                <w:szCs w:val="22"/>
                <w:highlight w:val="yellow"/>
              </w:rPr>
            </w:pPr>
            <w:r w:rsidRPr="0093433B">
              <w:rPr>
                <w:sz w:val="22"/>
                <w:szCs w:val="22"/>
              </w:rPr>
              <w:t>Книга 2</w:t>
            </w:r>
            <w:r>
              <w:rPr>
                <w:sz w:val="22"/>
                <w:szCs w:val="22"/>
              </w:rPr>
              <w:t xml:space="preserve"> Приложение 2 </w:t>
            </w:r>
            <w:r w:rsidRPr="0093433B">
              <w:rPr>
                <w:sz w:val="22"/>
                <w:szCs w:val="22"/>
              </w:rPr>
              <w:t xml:space="preserve">Шаблон </w:t>
            </w:r>
            <w:r>
              <w:rPr>
                <w:sz w:val="22"/>
                <w:szCs w:val="22"/>
              </w:rPr>
              <w:t>22</w:t>
            </w:r>
          </w:p>
        </w:tc>
      </w:tr>
      <w:tr w:rsidR="0038447D" w:rsidRPr="00164CE1" w14:paraId="3020FF3E" w14:textId="77777777" w:rsidTr="00154E57">
        <w:trPr>
          <w:trHeight w:val="492"/>
        </w:trPr>
        <w:tc>
          <w:tcPr>
            <w:tcW w:w="2972" w:type="dxa"/>
            <w:shd w:val="clear" w:color="auto" w:fill="auto"/>
          </w:tcPr>
          <w:p w14:paraId="0BD4CCFF" w14:textId="77777777" w:rsidR="0038447D" w:rsidRPr="001D0B28" w:rsidRDefault="0038447D" w:rsidP="00154E57">
            <w:pPr>
              <w:spacing w:before="0" w:after="60"/>
              <w:ind w:firstLine="0"/>
              <w:jc w:val="left"/>
              <w:rPr>
                <w:sz w:val="22"/>
                <w:szCs w:val="22"/>
              </w:rPr>
            </w:pPr>
            <w:r w:rsidRPr="001D0B28">
              <w:rPr>
                <w:sz w:val="22"/>
                <w:szCs w:val="22"/>
              </w:rPr>
              <w:t>Приказ об утверждении заключения</w:t>
            </w:r>
          </w:p>
        </w:tc>
        <w:tc>
          <w:tcPr>
            <w:tcW w:w="3402" w:type="dxa"/>
            <w:shd w:val="clear" w:color="auto" w:fill="auto"/>
          </w:tcPr>
          <w:p w14:paraId="7DC918FE" w14:textId="77777777" w:rsidR="0038447D" w:rsidRPr="00164CE1" w:rsidRDefault="0038447D" w:rsidP="00154E57">
            <w:pPr>
              <w:spacing w:before="0" w:after="60"/>
              <w:ind w:firstLine="0"/>
              <w:jc w:val="left"/>
              <w:rPr>
                <w:sz w:val="22"/>
                <w:szCs w:val="22"/>
              </w:rPr>
            </w:pPr>
            <w:r w:rsidRPr="00164CE1">
              <w:rPr>
                <w:sz w:val="22"/>
                <w:szCs w:val="22"/>
              </w:rPr>
              <w:t>Форма документа не регламентирована, разработан</w:t>
            </w:r>
            <w:r>
              <w:rPr>
                <w:sz w:val="22"/>
                <w:szCs w:val="22"/>
              </w:rPr>
              <w:t>а в рамках технического проекта</w:t>
            </w:r>
          </w:p>
        </w:tc>
        <w:tc>
          <w:tcPr>
            <w:tcW w:w="2977" w:type="dxa"/>
            <w:shd w:val="clear" w:color="auto" w:fill="auto"/>
          </w:tcPr>
          <w:p w14:paraId="26D0B79E" w14:textId="77777777" w:rsidR="0038447D" w:rsidRPr="001D0B28" w:rsidRDefault="0038447D" w:rsidP="00154E57">
            <w:pPr>
              <w:spacing w:before="0" w:after="60"/>
              <w:ind w:firstLine="0"/>
              <w:jc w:val="left"/>
              <w:rPr>
                <w:sz w:val="22"/>
                <w:szCs w:val="22"/>
                <w:highlight w:val="yellow"/>
              </w:rPr>
            </w:pPr>
            <w:r w:rsidRPr="0093433B">
              <w:rPr>
                <w:sz w:val="22"/>
                <w:szCs w:val="22"/>
              </w:rPr>
              <w:t>Книга 2</w:t>
            </w:r>
            <w:r>
              <w:rPr>
                <w:sz w:val="22"/>
                <w:szCs w:val="22"/>
              </w:rPr>
              <w:t xml:space="preserve"> Приложение 2 </w:t>
            </w:r>
            <w:r w:rsidRPr="0093433B">
              <w:rPr>
                <w:sz w:val="22"/>
                <w:szCs w:val="22"/>
              </w:rPr>
              <w:t xml:space="preserve">Шаблон </w:t>
            </w:r>
            <w:r>
              <w:rPr>
                <w:sz w:val="22"/>
                <w:szCs w:val="22"/>
              </w:rPr>
              <w:t>23</w:t>
            </w:r>
          </w:p>
        </w:tc>
      </w:tr>
      <w:tr w:rsidR="0038447D" w:rsidRPr="00164CE1" w14:paraId="482EE69C" w14:textId="77777777" w:rsidTr="00154E57">
        <w:trPr>
          <w:trHeight w:val="492"/>
        </w:trPr>
        <w:tc>
          <w:tcPr>
            <w:tcW w:w="2972" w:type="dxa"/>
            <w:shd w:val="clear" w:color="auto" w:fill="auto"/>
            <w:vAlign w:val="center"/>
          </w:tcPr>
          <w:p w14:paraId="7CECB500" w14:textId="6F2763FF" w:rsidR="0038447D" w:rsidRPr="00DC3E81" w:rsidRDefault="002336E8" w:rsidP="00154E57">
            <w:pPr>
              <w:spacing w:before="0" w:after="60"/>
              <w:ind w:firstLine="0"/>
              <w:jc w:val="left"/>
              <w:rPr>
                <w:sz w:val="22"/>
                <w:szCs w:val="22"/>
              </w:rPr>
            </w:pPr>
            <w:r>
              <w:rPr>
                <w:color w:val="1D1C1D"/>
                <w:sz w:val="23"/>
                <w:szCs w:val="23"/>
                <w:shd w:val="clear" w:color="auto" w:fill="F8F8F8"/>
              </w:rPr>
              <w:t>Письмо об отказе в предоставлении государственной услуги</w:t>
            </w:r>
          </w:p>
        </w:tc>
        <w:tc>
          <w:tcPr>
            <w:tcW w:w="3402" w:type="dxa"/>
            <w:shd w:val="clear" w:color="auto" w:fill="auto"/>
          </w:tcPr>
          <w:p w14:paraId="1FE8CC25" w14:textId="77777777" w:rsidR="0038447D" w:rsidRPr="00164CE1" w:rsidRDefault="0038447D" w:rsidP="00154E57">
            <w:pPr>
              <w:spacing w:before="0" w:after="60"/>
              <w:ind w:firstLine="0"/>
              <w:jc w:val="left"/>
              <w:rPr>
                <w:sz w:val="22"/>
                <w:szCs w:val="22"/>
              </w:rPr>
            </w:pPr>
            <w:r w:rsidRPr="00164CE1">
              <w:rPr>
                <w:sz w:val="22"/>
                <w:szCs w:val="22"/>
              </w:rPr>
              <w:t>Форма документа не регламентирована, разработан</w:t>
            </w:r>
            <w:r>
              <w:rPr>
                <w:sz w:val="22"/>
                <w:szCs w:val="22"/>
              </w:rPr>
              <w:t>а в рамках технического проекта</w:t>
            </w:r>
          </w:p>
        </w:tc>
        <w:tc>
          <w:tcPr>
            <w:tcW w:w="2977" w:type="dxa"/>
            <w:shd w:val="clear" w:color="auto" w:fill="auto"/>
          </w:tcPr>
          <w:p w14:paraId="40EC66C2" w14:textId="77777777" w:rsidR="0038447D" w:rsidRPr="001D0B28" w:rsidRDefault="0038447D" w:rsidP="00154E57">
            <w:pPr>
              <w:spacing w:before="0" w:after="60"/>
              <w:ind w:firstLine="0"/>
              <w:jc w:val="left"/>
              <w:rPr>
                <w:sz w:val="22"/>
                <w:szCs w:val="22"/>
                <w:highlight w:val="yellow"/>
              </w:rPr>
            </w:pPr>
            <w:r w:rsidRPr="0093433B">
              <w:rPr>
                <w:sz w:val="22"/>
                <w:szCs w:val="22"/>
              </w:rPr>
              <w:t>Книга 2</w:t>
            </w:r>
            <w:r>
              <w:rPr>
                <w:sz w:val="22"/>
                <w:szCs w:val="22"/>
              </w:rPr>
              <w:t xml:space="preserve"> Приложение 2 </w:t>
            </w:r>
            <w:r w:rsidRPr="0093433B">
              <w:rPr>
                <w:sz w:val="22"/>
                <w:szCs w:val="22"/>
              </w:rPr>
              <w:t xml:space="preserve">Шаблон </w:t>
            </w:r>
            <w:r>
              <w:rPr>
                <w:sz w:val="22"/>
                <w:szCs w:val="22"/>
              </w:rPr>
              <w:t>24</w:t>
            </w:r>
          </w:p>
        </w:tc>
      </w:tr>
    </w:tbl>
    <w:p w14:paraId="4A51C91C" w14:textId="77777777" w:rsidR="0038447D" w:rsidRPr="00283162" w:rsidRDefault="0038447D" w:rsidP="0038447D">
      <w:pPr>
        <w:pStyle w:val="30"/>
        <w:spacing w:before="240"/>
        <w:ind w:left="709"/>
      </w:pPr>
      <w:bookmarkStart w:id="163" w:name="_Toc108172359"/>
      <w:r w:rsidRPr="00283162">
        <w:t xml:space="preserve">Описание </w:t>
      </w:r>
      <w:r>
        <w:t>порядка прохождения бизнес-процесса</w:t>
      </w:r>
      <w:r>
        <w:br/>
      </w:r>
      <w:r w:rsidRPr="00283162">
        <w:t>«</w:t>
      </w:r>
      <w:r w:rsidRPr="00BB61D2">
        <w:rPr>
          <w:rFonts w:eastAsia="Calibri"/>
        </w:rPr>
        <w:t>Согласование проекта рекультивации нарушенных земель/проекта лесовосстановления</w:t>
      </w:r>
      <w:r>
        <w:rPr>
          <w:rFonts w:eastAsia="Calibri"/>
        </w:rPr>
        <w:t>»</w:t>
      </w:r>
      <w:bookmarkEnd w:id="163"/>
    </w:p>
    <w:p w14:paraId="3E9D1A3A" w14:textId="77777777" w:rsidR="0038447D" w:rsidRPr="00056B5F" w:rsidRDefault="0038447D" w:rsidP="0038447D">
      <w:pPr>
        <w:pStyle w:val="40"/>
      </w:pPr>
      <w:r w:rsidRPr="00056B5F">
        <w:t>Вид функционального процесса</w:t>
      </w:r>
    </w:p>
    <w:p w14:paraId="2C0401DB" w14:textId="77777777" w:rsidR="0038447D" w:rsidRDefault="0038447D" w:rsidP="0038447D">
      <w:pPr>
        <w:rPr>
          <w:szCs w:val="24"/>
        </w:rPr>
      </w:pPr>
      <w:r>
        <w:rPr>
          <w:szCs w:val="24"/>
        </w:rPr>
        <w:t>Бизнес-процесс «</w:t>
      </w:r>
      <w:r w:rsidRPr="00BB61D2">
        <w:rPr>
          <w:rFonts w:eastAsia="Calibri"/>
        </w:rPr>
        <w:t>Согласование проекта рекультивации нарушенных земель/проекта лесовосстановления</w:t>
      </w:r>
      <w:r>
        <w:rPr>
          <w:rFonts w:eastAsia="Calibri"/>
        </w:rPr>
        <w:t>»</w:t>
      </w:r>
      <w:r w:rsidRPr="00BB61D2">
        <w:rPr>
          <w:rFonts w:eastAsia="Calibri"/>
        </w:rPr>
        <w:t>:</w:t>
      </w:r>
      <w:r>
        <w:rPr>
          <w:rFonts w:eastAsia="Calibri"/>
        </w:rPr>
        <w:t xml:space="preserve"> </w:t>
      </w:r>
      <w:r>
        <w:rPr>
          <w:szCs w:val="24"/>
        </w:rPr>
        <w:t>включает в себя следующие функции Минприроды Свердловской области:</w:t>
      </w:r>
    </w:p>
    <w:tbl>
      <w:tblPr>
        <w:tblStyle w:val="af1"/>
        <w:tblW w:w="9361" w:type="dxa"/>
        <w:tblInd w:w="-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67"/>
        <w:gridCol w:w="8794"/>
      </w:tblGrid>
      <w:tr w:rsidR="0038447D" w:rsidRPr="008B29C7" w14:paraId="098EE18A" w14:textId="77777777" w:rsidTr="00154E57">
        <w:tc>
          <w:tcPr>
            <w:tcW w:w="567" w:type="dxa"/>
          </w:tcPr>
          <w:p w14:paraId="30C7FFC8" w14:textId="77777777" w:rsidR="0038447D" w:rsidRPr="008B29C7" w:rsidRDefault="0038447D" w:rsidP="0038447D">
            <w:pPr>
              <w:pStyle w:val="aff3"/>
              <w:numPr>
                <w:ilvl w:val="0"/>
                <w:numId w:val="118"/>
              </w:numPr>
              <w:spacing w:before="0" w:after="60"/>
              <w:contextualSpacing w:val="0"/>
              <w:jc w:val="left"/>
              <w:rPr>
                <w:rFonts w:ascii="Times New Roman" w:hAnsi="Times New Roman" w:cs="Times New Roman"/>
                <w:sz w:val="20"/>
              </w:rPr>
            </w:pPr>
          </w:p>
        </w:tc>
        <w:tc>
          <w:tcPr>
            <w:tcW w:w="8794" w:type="dxa"/>
            <w:shd w:val="clear" w:color="auto" w:fill="auto"/>
          </w:tcPr>
          <w:p w14:paraId="03AC719A" w14:textId="77777777" w:rsidR="0038447D" w:rsidRPr="008B29C7" w:rsidRDefault="0038447D" w:rsidP="00154E57">
            <w:pPr>
              <w:spacing w:before="0" w:after="0"/>
              <w:ind w:firstLine="0"/>
              <w:jc w:val="left"/>
              <w:rPr>
                <w:rFonts w:ascii="Times New Roman" w:hAnsi="Times New Roman" w:cs="Times New Roman"/>
                <w:sz w:val="20"/>
              </w:rPr>
            </w:pPr>
            <w:r w:rsidRPr="00D01986">
              <w:rPr>
                <w:rFonts w:eastAsia="Calibri"/>
                <w:lang w:eastAsia="ru-RU"/>
              </w:rPr>
              <w:t>Согласование проекта рекультивации нарушенных земель</w:t>
            </w:r>
            <w:r>
              <w:rPr>
                <w:rFonts w:eastAsia="Calibri"/>
                <w:lang w:eastAsia="ru-RU"/>
              </w:rPr>
              <w:t>;</w:t>
            </w:r>
          </w:p>
        </w:tc>
      </w:tr>
      <w:tr w:rsidR="0038447D" w:rsidRPr="008B29C7" w14:paraId="021A9533" w14:textId="77777777" w:rsidTr="00154E57">
        <w:tc>
          <w:tcPr>
            <w:tcW w:w="567" w:type="dxa"/>
          </w:tcPr>
          <w:p w14:paraId="496F0E46" w14:textId="77777777" w:rsidR="0038447D" w:rsidRPr="008B29C7" w:rsidRDefault="0038447D" w:rsidP="0038447D">
            <w:pPr>
              <w:pStyle w:val="aff3"/>
              <w:numPr>
                <w:ilvl w:val="0"/>
                <w:numId w:val="118"/>
              </w:numPr>
              <w:spacing w:before="0" w:after="60"/>
              <w:ind w:left="0" w:firstLine="0"/>
              <w:contextualSpacing w:val="0"/>
              <w:jc w:val="left"/>
              <w:rPr>
                <w:rFonts w:ascii="Times New Roman" w:hAnsi="Times New Roman" w:cs="Times New Roman"/>
                <w:sz w:val="20"/>
              </w:rPr>
            </w:pPr>
          </w:p>
        </w:tc>
        <w:tc>
          <w:tcPr>
            <w:tcW w:w="8794" w:type="dxa"/>
            <w:shd w:val="clear" w:color="auto" w:fill="auto"/>
          </w:tcPr>
          <w:p w14:paraId="44837489" w14:textId="4DE847BB" w:rsidR="0038447D" w:rsidRPr="008B29C7" w:rsidRDefault="0038447D" w:rsidP="00154E57">
            <w:pPr>
              <w:spacing w:before="0" w:after="0"/>
              <w:ind w:firstLine="0"/>
              <w:rPr>
                <w:rFonts w:ascii="Times New Roman" w:hAnsi="Times New Roman" w:cs="Times New Roman"/>
                <w:sz w:val="20"/>
              </w:rPr>
            </w:pPr>
            <w:r w:rsidRPr="00D01986">
              <w:rPr>
                <w:rFonts w:eastAsia="Calibri"/>
                <w:lang w:eastAsia="ru-RU"/>
              </w:rPr>
              <w:t>Согласование проекта лесовосстановления</w:t>
            </w:r>
            <w:r w:rsidR="006E1A52">
              <w:rPr>
                <w:rFonts w:eastAsia="Calibri"/>
                <w:lang w:eastAsia="ru-RU"/>
              </w:rPr>
              <w:t>.</w:t>
            </w:r>
          </w:p>
        </w:tc>
      </w:tr>
    </w:tbl>
    <w:p w14:paraId="50DA6871" w14:textId="77777777" w:rsidR="0038447D" w:rsidRPr="00283162" w:rsidRDefault="0038447D" w:rsidP="0038447D">
      <w:pPr>
        <w:pStyle w:val="40"/>
      </w:pPr>
      <w:r w:rsidRPr="00283162">
        <w:t>Исполнитель по функциональному процессу</w:t>
      </w:r>
    </w:p>
    <w:tbl>
      <w:tblPr>
        <w:tblStyle w:val="af1"/>
        <w:tblW w:w="9498" w:type="dxa"/>
        <w:tblInd w:w="-5" w:type="dxa"/>
        <w:tblLook w:val="04A0" w:firstRow="1" w:lastRow="0" w:firstColumn="1" w:lastColumn="0" w:noHBand="0" w:noVBand="1"/>
      </w:tblPr>
      <w:tblGrid>
        <w:gridCol w:w="567"/>
        <w:gridCol w:w="4395"/>
        <w:gridCol w:w="4536"/>
      </w:tblGrid>
      <w:tr w:rsidR="0038447D" w:rsidRPr="00E84DF4" w14:paraId="47978F66" w14:textId="77777777" w:rsidTr="00154E57">
        <w:tc>
          <w:tcPr>
            <w:tcW w:w="567" w:type="dxa"/>
            <w:vAlign w:val="center"/>
          </w:tcPr>
          <w:p w14:paraId="65E5A99E" w14:textId="77777777" w:rsidR="0038447D" w:rsidRPr="00E84DF4" w:rsidRDefault="0038447D" w:rsidP="00154E57">
            <w:pPr>
              <w:spacing w:before="0" w:after="0"/>
              <w:ind w:firstLine="0"/>
              <w:jc w:val="center"/>
              <w:rPr>
                <w:b/>
                <w:sz w:val="20"/>
              </w:rPr>
            </w:pPr>
            <w:r w:rsidRPr="00283091">
              <w:rPr>
                <w:b/>
                <w:sz w:val="20"/>
              </w:rPr>
              <w:t>№</w:t>
            </w:r>
            <w:r>
              <w:rPr>
                <w:b/>
                <w:sz w:val="20"/>
              </w:rPr>
              <w:t xml:space="preserve"> </w:t>
            </w:r>
            <w:r w:rsidRPr="00283091">
              <w:rPr>
                <w:b/>
                <w:sz w:val="20"/>
              </w:rPr>
              <w:t>п</w:t>
            </w:r>
            <w:r>
              <w:rPr>
                <w:b/>
                <w:sz w:val="20"/>
              </w:rPr>
              <w:t>/п</w:t>
            </w:r>
          </w:p>
        </w:tc>
        <w:tc>
          <w:tcPr>
            <w:tcW w:w="4395" w:type="dxa"/>
            <w:vAlign w:val="center"/>
          </w:tcPr>
          <w:p w14:paraId="36A8F8D4" w14:textId="77777777" w:rsidR="0038447D" w:rsidRPr="00E84DF4" w:rsidRDefault="0038447D" w:rsidP="00154E57">
            <w:pPr>
              <w:spacing w:before="0" w:after="0"/>
              <w:ind w:firstLine="0"/>
              <w:jc w:val="center"/>
              <w:rPr>
                <w:b/>
                <w:sz w:val="20"/>
              </w:rPr>
            </w:pPr>
            <w:r>
              <w:rPr>
                <w:b/>
                <w:sz w:val="20"/>
              </w:rPr>
              <w:t>Наименование функции/услуги</w:t>
            </w:r>
          </w:p>
        </w:tc>
        <w:tc>
          <w:tcPr>
            <w:tcW w:w="4536" w:type="dxa"/>
            <w:vAlign w:val="center"/>
          </w:tcPr>
          <w:p w14:paraId="0B5E9C1C" w14:textId="77777777" w:rsidR="0038447D" w:rsidRPr="00E84DF4" w:rsidRDefault="0038447D" w:rsidP="00154E57">
            <w:pPr>
              <w:spacing w:before="0" w:after="0"/>
              <w:ind w:firstLine="0"/>
              <w:jc w:val="center"/>
              <w:rPr>
                <w:b/>
                <w:sz w:val="20"/>
              </w:rPr>
            </w:pPr>
            <w:r>
              <w:rPr>
                <w:b/>
                <w:sz w:val="20"/>
              </w:rPr>
              <w:t>Исполнитель</w:t>
            </w:r>
          </w:p>
        </w:tc>
      </w:tr>
      <w:tr w:rsidR="0038447D" w:rsidRPr="00D305B2" w14:paraId="5F92C44D" w14:textId="77777777" w:rsidTr="00154E57">
        <w:tc>
          <w:tcPr>
            <w:tcW w:w="567" w:type="dxa"/>
            <w:shd w:val="clear" w:color="auto" w:fill="auto"/>
          </w:tcPr>
          <w:p w14:paraId="1C6522DC" w14:textId="77777777" w:rsidR="0038447D" w:rsidRPr="004F7497" w:rsidRDefault="0038447D" w:rsidP="0038447D">
            <w:pPr>
              <w:pStyle w:val="aff3"/>
              <w:numPr>
                <w:ilvl w:val="0"/>
                <w:numId w:val="119"/>
              </w:numPr>
              <w:spacing w:before="0" w:after="60"/>
              <w:contextualSpacing w:val="0"/>
              <w:jc w:val="left"/>
              <w:rPr>
                <w:szCs w:val="24"/>
              </w:rPr>
            </w:pPr>
          </w:p>
        </w:tc>
        <w:tc>
          <w:tcPr>
            <w:tcW w:w="4395" w:type="dxa"/>
            <w:shd w:val="clear" w:color="auto" w:fill="auto"/>
          </w:tcPr>
          <w:p w14:paraId="6EF70D7D" w14:textId="77777777" w:rsidR="0038447D" w:rsidRPr="00581D9E" w:rsidRDefault="0038447D" w:rsidP="006E1A52">
            <w:pPr>
              <w:pStyle w:val="aff3"/>
              <w:spacing w:before="40" w:after="40"/>
              <w:ind w:left="0" w:firstLine="0"/>
              <w:contextualSpacing w:val="0"/>
              <w:jc w:val="left"/>
              <w:rPr>
                <w:sz w:val="22"/>
                <w:szCs w:val="22"/>
              </w:rPr>
            </w:pPr>
            <w:r w:rsidRPr="00581D9E">
              <w:rPr>
                <w:rFonts w:eastAsia="Calibri"/>
                <w:sz w:val="22"/>
                <w:szCs w:val="22"/>
                <w:lang w:eastAsia="ru-RU"/>
              </w:rPr>
              <w:t>Согласование проекта рекультивации нарушенных земель</w:t>
            </w:r>
          </w:p>
        </w:tc>
        <w:tc>
          <w:tcPr>
            <w:tcW w:w="4536" w:type="dxa"/>
            <w:shd w:val="clear" w:color="auto" w:fill="auto"/>
          </w:tcPr>
          <w:p w14:paraId="16CD5DC3" w14:textId="77777777" w:rsidR="0038447D" w:rsidRPr="006E1A52" w:rsidRDefault="0038447D" w:rsidP="006E1A52">
            <w:pPr>
              <w:spacing w:before="40" w:after="40"/>
              <w:ind w:firstLine="0"/>
              <w:jc w:val="left"/>
              <w:rPr>
                <w:rFonts w:eastAsia="Calibri"/>
                <w:sz w:val="22"/>
                <w:szCs w:val="22"/>
              </w:rPr>
            </w:pPr>
            <w:r w:rsidRPr="006E1A52">
              <w:rPr>
                <w:sz w:val="22"/>
                <w:szCs w:val="22"/>
              </w:rPr>
              <w:t>Отдел учета земель и организации использования лесов</w:t>
            </w:r>
          </w:p>
        </w:tc>
      </w:tr>
      <w:tr w:rsidR="0038447D" w:rsidRPr="00D305B2" w14:paraId="46562EA0" w14:textId="77777777" w:rsidTr="00154E57">
        <w:tc>
          <w:tcPr>
            <w:tcW w:w="567" w:type="dxa"/>
          </w:tcPr>
          <w:p w14:paraId="1C819C3C" w14:textId="77777777" w:rsidR="0038447D" w:rsidRPr="004F7497" w:rsidRDefault="0038447D" w:rsidP="0038447D">
            <w:pPr>
              <w:pStyle w:val="aff3"/>
              <w:numPr>
                <w:ilvl w:val="0"/>
                <w:numId w:val="119"/>
              </w:numPr>
              <w:spacing w:before="0" w:after="60"/>
              <w:ind w:left="0" w:firstLine="0"/>
              <w:contextualSpacing w:val="0"/>
              <w:jc w:val="left"/>
              <w:rPr>
                <w:szCs w:val="24"/>
              </w:rPr>
            </w:pPr>
          </w:p>
        </w:tc>
        <w:tc>
          <w:tcPr>
            <w:tcW w:w="4395" w:type="dxa"/>
          </w:tcPr>
          <w:p w14:paraId="3353709B" w14:textId="77777777" w:rsidR="0038447D" w:rsidRPr="00581D9E" w:rsidRDefault="0038447D" w:rsidP="006E1A52">
            <w:pPr>
              <w:pStyle w:val="aff3"/>
              <w:spacing w:before="40" w:after="40"/>
              <w:ind w:left="0" w:firstLine="0"/>
              <w:contextualSpacing w:val="0"/>
              <w:jc w:val="left"/>
              <w:rPr>
                <w:sz w:val="22"/>
                <w:szCs w:val="22"/>
              </w:rPr>
            </w:pPr>
            <w:r w:rsidRPr="00581D9E">
              <w:rPr>
                <w:rFonts w:eastAsia="Calibri"/>
                <w:sz w:val="22"/>
                <w:szCs w:val="22"/>
                <w:lang w:eastAsia="ru-RU"/>
              </w:rPr>
              <w:t>Согласование проекта лесовосстановления</w:t>
            </w:r>
          </w:p>
        </w:tc>
        <w:tc>
          <w:tcPr>
            <w:tcW w:w="4536" w:type="dxa"/>
            <w:shd w:val="clear" w:color="auto" w:fill="auto"/>
          </w:tcPr>
          <w:p w14:paraId="2313B6BD" w14:textId="77777777" w:rsidR="0038447D" w:rsidRPr="00581D9E" w:rsidRDefault="0038447D" w:rsidP="006E1A52">
            <w:pPr>
              <w:pStyle w:val="aff3"/>
              <w:spacing w:before="40" w:after="40"/>
              <w:ind w:left="0" w:firstLine="36"/>
              <w:contextualSpacing w:val="0"/>
              <w:rPr>
                <w:rFonts w:eastAsia="Calibri"/>
                <w:sz w:val="22"/>
                <w:szCs w:val="22"/>
                <w:lang w:eastAsia="ru-RU"/>
              </w:rPr>
            </w:pPr>
            <w:r w:rsidRPr="00581D9E">
              <w:rPr>
                <w:sz w:val="22"/>
                <w:szCs w:val="22"/>
              </w:rPr>
              <w:t xml:space="preserve">Отдел </w:t>
            </w:r>
            <w:r w:rsidRPr="00581D9E">
              <w:rPr>
                <w:rFonts w:eastAsia="Calibri"/>
                <w:sz w:val="22"/>
                <w:szCs w:val="22"/>
              </w:rPr>
              <w:t>организации лесопользования, лесовосстановления и государственной экспертизы проектов освоения лесов</w:t>
            </w:r>
          </w:p>
        </w:tc>
      </w:tr>
    </w:tbl>
    <w:p w14:paraId="73479247" w14:textId="77777777" w:rsidR="0038447D" w:rsidRPr="00283162" w:rsidRDefault="0038447D" w:rsidP="0038447D">
      <w:pPr>
        <w:pStyle w:val="40"/>
      </w:pPr>
      <w:r w:rsidRPr="00283162">
        <w:t>Полное наименование функционального процесса</w:t>
      </w:r>
    </w:p>
    <w:p w14:paraId="1BC3AC0D" w14:textId="77777777" w:rsidR="0038447D" w:rsidRPr="000B1C42" w:rsidRDefault="0038447D" w:rsidP="0038447D">
      <w:pPr>
        <w:rPr>
          <w:szCs w:val="24"/>
        </w:rPr>
      </w:pPr>
      <w:r w:rsidRPr="00BB61D2">
        <w:rPr>
          <w:rFonts w:eastAsia="Calibri"/>
        </w:rPr>
        <w:t>Согласование проекта рекультивации нарушенных земель</w:t>
      </w:r>
      <w:r>
        <w:rPr>
          <w:rFonts w:eastAsia="Calibri"/>
        </w:rPr>
        <w:t xml:space="preserve"> и </w:t>
      </w:r>
      <w:r w:rsidRPr="00BB61D2">
        <w:rPr>
          <w:rFonts w:eastAsia="Calibri"/>
        </w:rPr>
        <w:t>проекта лесовосстановления</w:t>
      </w:r>
      <w:r>
        <w:rPr>
          <w:szCs w:val="24"/>
        </w:rPr>
        <w:t>.</w:t>
      </w:r>
    </w:p>
    <w:p w14:paraId="3CAC24BF" w14:textId="77777777" w:rsidR="0038447D" w:rsidRPr="00056B5F" w:rsidRDefault="0038447D" w:rsidP="0038447D">
      <w:pPr>
        <w:pStyle w:val="40"/>
      </w:pPr>
      <w:r w:rsidRPr="00056B5F">
        <w:t>Сокращенное наименование функционального процесса</w:t>
      </w:r>
      <w:r>
        <w:t>.</w:t>
      </w:r>
    </w:p>
    <w:p w14:paraId="330A8BCE" w14:textId="77777777" w:rsidR="0038447D" w:rsidRPr="00581D9E" w:rsidRDefault="0038447D" w:rsidP="006E1A52">
      <w:pPr>
        <w:pStyle w:val="aff3"/>
        <w:numPr>
          <w:ilvl w:val="0"/>
          <w:numId w:val="122"/>
        </w:numPr>
        <w:ind w:hanging="357"/>
        <w:contextualSpacing w:val="0"/>
        <w:rPr>
          <w:szCs w:val="24"/>
        </w:rPr>
      </w:pPr>
      <w:r w:rsidRPr="00581D9E">
        <w:rPr>
          <w:rFonts w:eastAsia="Calibri"/>
        </w:rPr>
        <w:t>Согласование проекта рекультивации нарушенных земель</w:t>
      </w:r>
      <w:r>
        <w:rPr>
          <w:rFonts w:eastAsia="Calibri"/>
        </w:rPr>
        <w:t>;</w:t>
      </w:r>
    </w:p>
    <w:p w14:paraId="36A21E33" w14:textId="77777777" w:rsidR="0038447D" w:rsidRPr="00581D9E" w:rsidRDefault="0038447D" w:rsidP="0038447D">
      <w:pPr>
        <w:pStyle w:val="aff3"/>
        <w:numPr>
          <w:ilvl w:val="0"/>
          <w:numId w:val="122"/>
        </w:numPr>
        <w:rPr>
          <w:szCs w:val="24"/>
        </w:rPr>
      </w:pPr>
      <w:r w:rsidRPr="00581D9E">
        <w:rPr>
          <w:rFonts w:eastAsia="Calibri"/>
        </w:rPr>
        <w:t>Согласование проекта лесовосстановления</w:t>
      </w:r>
      <w:r>
        <w:rPr>
          <w:rFonts w:eastAsia="Calibri"/>
        </w:rPr>
        <w:t>.</w:t>
      </w:r>
    </w:p>
    <w:p w14:paraId="046D657F" w14:textId="77777777" w:rsidR="0038447D" w:rsidRDefault="0038447D" w:rsidP="0038447D">
      <w:pPr>
        <w:pStyle w:val="40"/>
      </w:pPr>
      <w:r>
        <w:t>Документы</w:t>
      </w:r>
      <w:r w:rsidRPr="00056B5F">
        <w:t>, регламентирующ</w:t>
      </w:r>
      <w:r>
        <w:t>ие</w:t>
      </w:r>
      <w:r w:rsidRPr="00056B5F">
        <w:t xml:space="preserve"> функциональный процесс </w:t>
      </w:r>
    </w:p>
    <w:p w14:paraId="73DB59E1" w14:textId="0622D58A" w:rsidR="0038447D" w:rsidRDefault="0038447D" w:rsidP="006E1A52">
      <w:pPr>
        <w:pStyle w:val="aff3"/>
        <w:numPr>
          <w:ilvl w:val="0"/>
          <w:numId w:val="64"/>
        </w:numPr>
        <w:ind w:left="425" w:hanging="357"/>
        <w:contextualSpacing w:val="0"/>
        <w:rPr>
          <w:rFonts w:eastAsia="Calibri"/>
        </w:rPr>
      </w:pPr>
      <w:r w:rsidRPr="00581D9E">
        <w:rPr>
          <w:rFonts w:eastAsia="Calibri"/>
        </w:rPr>
        <w:t>По</w:t>
      </w:r>
      <w:r w:rsidR="006E1A52">
        <w:rPr>
          <w:rFonts w:eastAsia="Calibri"/>
        </w:rPr>
        <w:t xml:space="preserve">становление Правительства РФ от </w:t>
      </w:r>
      <w:r w:rsidRPr="00581D9E">
        <w:rPr>
          <w:rFonts w:eastAsia="Calibri"/>
        </w:rPr>
        <w:t>10</w:t>
      </w:r>
      <w:r w:rsidR="006E1A52">
        <w:rPr>
          <w:rFonts w:eastAsia="Calibri"/>
        </w:rPr>
        <w:t xml:space="preserve">.07.2018 № </w:t>
      </w:r>
      <w:r w:rsidRPr="00581D9E">
        <w:rPr>
          <w:rFonts w:eastAsia="Calibri"/>
        </w:rPr>
        <w:t>800</w:t>
      </w:r>
      <w:r>
        <w:rPr>
          <w:rFonts w:eastAsia="Calibri"/>
        </w:rPr>
        <w:t xml:space="preserve"> </w:t>
      </w:r>
      <w:r w:rsidR="006E1A52">
        <w:rPr>
          <w:rFonts w:eastAsia="Calibri"/>
        </w:rPr>
        <w:t>«</w:t>
      </w:r>
      <w:r w:rsidRPr="00581D9E">
        <w:rPr>
          <w:rFonts w:eastAsia="Calibri"/>
        </w:rPr>
        <w:t>О проведении рекультивации и консервации земель»;</w:t>
      </w:r>
    </w:p>
    <w:p w14:paraId="4113F50A" w14:textId="13676E20" w:rsidR="0038447D" w:rsidRPr="00450513" w:rsidRDefault="0038447D" w:rsidP="006E1A52">
      <w:pPr>
        <w:pStyle w:val="aff3"/>
        <w:numPr>
          <w:ilvl w:val="0"/>
          <w:numId w:val="64"/>
        </w:numPr>
        <w:ind w:left="425" w:hanging="357"/>
        <w:contextualSpacing w:val="0"/>
      </w:pPr>
      <w:r>
        <w:t>Лесной</w:t>
      </w:r>
      <w:r w:rsidRPr="00450513">
        <w:t xml:space="preserve"> кодекс Российской Федерации от </w:t>
      </w:r>
      <w:r w:rsidR="006E1A52">
        <w:t>04.12.2006 №</w:t>
      </w:r>
      <w:r w:rsidRPr="00450513">
        <w:t xml:space="preserve"> 200-ФЗ; </w:t>
      </w:r>
    </w:p>
    <w:p w14:paraId="35AC547B" w14:textId="144E908D" w:rsidR="0038447D" w:rsidRPr="00581D9E" w:rsidRDefault="0038447D" w:rsidP="006E1A52">
      <w:pPr>
        <w:pStyle w:val="aff3"/>
        <w:numPr>
          <w:ilvl w:val="0"/>
          <w:numId w:val="64"/>
        </w:numPr>
        <w:ind w:left="425" w:hanging="357"/>
        <w:contextualSpacing w:val="0"/>
        <w:rPr>
          <w:rFonts w:eastAsia="Calibri"/>
        </w:rPr>
      </w:pPr>
      <w:r w:rsidRPr="00581D9E">
        <w:rPr>
          <w:rFonts w:eastAsia="Calibri"/>
        </w:rPr>
        <w:t>Приказ Министерства прир</w:t>
      </w:r>
      <w:r w:rsidR="006E1A52">
        <w:rPr>
          <w:rFonts w:eastAsia="Calibri"/>
        </w:rPr>
        <w:t>одных ресурсов и экологии РФ от 04.12.2020 №</w:t>
      </w:r>
      <w:r w:rsidRPr="00581D9E">
        <w:rPr>
          <w:rFonts w:eastAsia="Calibri"/>
        </w:rPr>
        <w:t>1014</w:t>
      </w:r>
      <w:r>
        <w:rPr>
          <w:rFonts w:eastAsia="Calibri"/>
        </w:rPr>
        <w:t xml:space="preserve"> </w:t>
      </w:r>
      <w:r w:rsidR="006E1A52">
        <w:rPr>
          <w:rFonts w:eastAsia="Calibri"/>
        </w:rPr>
        <w:t>«</w:t>
      </w:r>
      <w:r w:rsidRPr="00581D9E">
        <w:rPr>
          <w:rFonts w:eastAsia="Calibri"/>
        </w:rPr>
        <w:t>Об утверждении Правил лесовосстановления, состава проекта лесовосстановления, порядка разработки проекта лесовосстановле</w:t>
      </w:r>
      <w:r w:rsidR="006E1A52">
        <w:rPr>
          <w:rFonts w:eastAsia="Calibri"/>
        </w:rPr>
        <w:t>ния и внесения в него изменений».</w:t>
      </w:r>
    </w:p>
    <w:p w14:paraId="2F31AFFA" w14:textId="77777777" w:rsidR="0038447D" w:rsidRDefault="0038447D" w:rsidP="0038447D">
      <w:pPr>
        <w:pStyle w:val="40"/>
      </w:pPr>
      <w:r w:rsidRPr="00056B5F">
        <w:t xml:space="preserve">Перечень </w:t>
      </w:r>
      <w:r>
        <w:t>функций/услуг</w:t>
      </w:r>
    </w:p>
    <w:tbl>
      <w:tblPr>
        <w:tblStyle w:val="af1"/>
        <w:tblW w:w="9498"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67"/>
        <w:gridCol w:w="8931"/>
      </w:tblGrid>
      <w:tr w:rsidR="0038447D" w:rsidRPr="00283091" w14:paraId="1BCD8CF7" w14:textId="77777777" w:rsidTr="00154E57">
        <w:tc>
          <w:tcPr>
            <w:tcW w:w="567" w:type="dxa"/>
          </w:tcPr>
          <w:p w14:paraId="2038D3A0" w14:textId="77777777" w:rsidR="0038447D" w:rsidRPr="000A6673" w:rsidRDefault="0038447D" w:rsidP="0038447D">
            <w:pPr>
              <w:pStyle w:val="aff3"/>
              <w:numPr>
                <w:ilvl w:val="0"/>
                <w:numId w:val="123"/>
              </w:numPr>
              <w:spacing w:before="0" w:after="60"/>
              <w:contextualSpacing w:val="0"/>
              <w:rPr>
                <w:lang w:eastAsia="ru-RU"/>
              </w:rPr>
            </w:pPr>
          </w:p>
        </w:tc>
        <w:tc>
          <w:tcPr>
            <w:tcW w:w="8931" w:type="dxa"/>
            <w:shd w:val="clear" w:color="auto" w:fill="auto"/>
          </w:tcPr>
          <w:p w14:paraId="3F1B77BE" w14:textId="5E0842CF" w:rsidR="0038447D" w:rsidRPr="000A6673" w:rsidRDefault="0038447D" w:rsidP="00154E57">
            <w:pPr>
              <w:spacing w:before="0" w:after="0"/>
              <w:ind w:firstLine="0"/>
              <w:rPr>
                <w:lang w:eastAsia="ru-RU"/>
              </w:rPr>
            </w:pPr>
            <w:r w:rsidRPr="00581D9E">
              <w:rPr>
                <w:rFonts w:eastAsia="Calibri"/>
              </w:rPr>
              <w:t>Согласование проекта рекультивации нарушенных земель</w:t>
            </w:r>
            <w:r w:rsidR="006E1A52">
              <w:rPr>
                <w:rFonts w:eastAsia="Calibri"/>
              </w:rPr>
              <w:t>;</w:t>
            </w:r>
          </w:p>
        </w:tc>
      </w:tr>
      <w:tr w:rsidR="0038447D" w:rsidRPr="00283091" w14:paraId="1998E67C" w14:textId="77777777" w:rsidTr="00154E57">
        <w:trPr>
          <w:trHeight w:val="74"/>
        </w:trPr>
        <w:tc>
          <w:tcPr>
            <w:tcW w:w="567" w:type="dxa"/>
          </w:tcPr>
          <w:p w14:paraId="37A5AA82" w14:textId="77777777" w:rsidR="0038447D" w:rsidRPr="000A6673" w:rsidRDefault="0038447D" w:rsidP="0038447D">
            <w:pPr>
              <w:pStyle w:val="aff3"/>
              <w:numPr>
                <w:ilvl w:val="0"/>
                <w:numId w:val="123"/>
              </w:numPr>
              <w:spacing w:before="0" w:after="60"/>
              <w:ind w:left="0" w:firstLine="0"/>
              <w:contextualSpacing w:val="0"/>
              <w:rPr>
                <w:lang w:eastAsia="ru-RU"/>
              </w:rPr>
            </w:pPr>
          </w:p>
        </w:tc>
        <w:tc>
          <w:tcPr>
            <w:tcW w:w="8931" w:type="dxa"/>
            <w:shd w:val="clear" w:color="auto" w:fill="auto"/>
          </w:tcPr>
          <w:p w14:paraId="698B21B4" w14:textId="1FECA7CA" w:rsidR="0038447D" w:rsidRPr="000A6673" w:rsidRDefault="0038447D" w:rsidP="00154E57">
            <w:pPr>
              <w:spacing w:before="0" w:after="0"/>
              <w:ind w:firstLine="0"/>
              <w:rPr>
                <w:lang w:eastAsia="ru-RU"/>
              </w:rPr>
            </w:pPr>
            <w:r w:rsidRPr="00581D9E">
              <w:rPr>
                <w:rFonts w:eastAsia="Calibri"/>
              </w:rPr>
              <w:t>Согласование проекта лесовосстановления</w:t>
            </w:r>
            <w:r w:rsidR="006E1A52">
              <w:rPr>
                <w:rFonts w:eastAsia="Calibri"/>
              </w:rPr>
              <w:t>.</w:t>
            </w:r>
          </w:p>
        </w:tc>
      </w:tr>
    </w:tbl>
    <w:p w14:paraId="19CEF2B3" w14:textId="77777777" w:rsidR="0038447D" w:rsidRPr="00283162" w:rsidRDefault="0038447D" w:rsidP="0038447D">
      <w:pPr>
        <w:pStyle w:val="40"/>
      </w:pPr>
      <w:r w:rsidRPr="00283162">
        <w:t xml:space="preserve">Временной регламент исполнения </w:t>
      </w:r>
    </w:p>
    <w:tbl>
      <w:tblPr>
        <w:tblStyle w:val="af1"/>
        <w:tblW w:w="9498" w:type="dxa"/>
        <w:tblInd w:w="-5" w:type="dxa"/>
        <w:tblLook w:val="04A0" w:firstRow="1" w:lastRow="0" w:firstColumn="1" w:lastColumn="0" w:noHBand="0" w:noVBand="1"/>
      </w:tblPr>
      <w:tblGrid>
        <w:gridCol w:w="567"/>
        <w:gridCol w:w="4962"/>
        <w:gridCol w:w="3969"/>
      </w:tblGrid>
      <w:tr w:rsidR="0038447D" w:rsidRPr="00E84DF4" w14:paraId="4A7DAED7" w14:textId="77777777" w:rsidTr="00154E57">
        <w:tc>
          <w:tcPr>
            <w:tcW w:w="567" w:type="dxa"/>
            <w:vAlign w:val="center"/>
          </w:tcPr>
          <w:p w14:paraId="334173BA" w14:textId="77777777" w:rsidR="0038447D" w:rsidRPr="00E84DF4" w:rsidRDefault="0038447D" w:rsidP="00154E57">
            <w:pPr>
              <w:spacing w:before="0" w:after="0"/>
              <w:ind w:firstLine="0"/>
              <w:jc w:val="center"/>
              <w:rPr>
                <w:b/>
                <w:sz w:val="20"/>
              </w:rPr>
            </w:pPr>
            <w:r w:rsidRPr="00283091">
              <w:rPr>
                <w:b/>
                <w:sz w:val="20"/>
              </w:rPr>
              <w:t>№</w:t>
            </w:r>
            <w:r>
              <w:rPr>
                <w:b/>
                <w:sz w:val="20"/>
              </w:rPr>
              <w:t xml:space="preserve"> </w:t>
            </w:r>
            <w:r w:rsidRPr="00283091">
              <w:rPr>
                <w:b/>
                <w:sz w:val="20"/>
              </w:rPr>
              <w:t>п</w:t>
            </w:r>
            <w:r>
              <w:rPr>
                <w:b/>
                <w:sz w:val="20"/>
              </w:rPr>
              <w:t>/п</w:t>
            </w:r>
          </w:p>
        </w:tc>
        <w:tc>
          <w:tcPr>
            <w:tcW w:w="4962" w:type="dxa"/>
            <w:vAlign w:val="center"/>
          </w:tcPr>
          <w:p w14:paraId="710170F9" w14:textId="77777777" w:rsidR="0038447D" w:rsidRPr="00E84DF4" w:rsidRDefault="0038447D" w:rsidP="00154E57">
            <w:pPr>
              <w:spacing w:before="0" w:after="0"/>
              <w:ind w:firstLine="0"/>
              <w:jc w:val="center"/>
              <w:rPr>
                <w:b/>
                <w:sz w:val="20"/>
              </w:rPr>
            </w:pPr>
            <w:r>
              <w:rPr>
                <w:b/>
                <w:sz w:val="20"/>
              </w:rPr>
              <w:t>Наименование функции/услуги</w:t>
            </w:r>
          </w:p>
        </w:tc>
        <w:tc>
          <w:tcPr>
            <w:tcW w:w="3969" w:type="dxa"/>
            <w:vAlign w:val="center"/>
          </w:tcPr>
          <w:p w14:paraId="5F57E875" w14:textId="77777777" w:rsidR="0038447D" w:rsidRPr="00E84DF4" w:rsidRDefault="0038447D" w:rsidP="00154E57">
            <w:pPr>
              <w:spacing w:before="0" w:after="0"/>
              <w:ind w:firstLine="0"/>
              <w:jc w:val="center"/>
              <w:rPr>
                <w:b/>
                <w:sz w:val="20"/>
              </w:rPr>
            </w:pPr>
            <w:r w:rsidRPr="00E84DF4">
              <w:rPr>
                <w:b/>
                <w:sz w:val="20"/>
              </w:rPr>
              <w:t>Регламентированный срок исполнения</w:t>
            </w:r>
          </w:p>
        </w:tc>
      </w:tr>
      <w:tr w:rsidR="0038447D" w:rsidRPr="00D305B2" w14:paraId="452842AE" w14:textId="77777777" w:rsidTr="00154E57">
        <w:tc>
          <w:tcPr>
            <w:tcW w:w="567" w:type="dxa"/>
            <w:shd w:val="clear" w:color="auto" w:fill="auto"/>
          </w:tcPr>
          <w:p w14:paraId="52A93BE1" w14:textId="77777777" w:rsidR="0038447D" w:rsidRPr="006E1A52" w:rsidRDefault="0038447D" w:rsidP="0038447D">
            <w:pPr>
              <w:pStyle w:val="aff3"/>
              <w:numPr>
                <w:ilvl w:val="0"/>
                <w:numId w:val="124"/>
              </w:numPr>
              <w:spacing w:before="0" w:after="60"/>
              <w:contextualSpacing w:val="0"/>
              <w:jc w:val="left"/>
              <w:rPr>
                <w:sz w:val="22"/>
                <w:szCs w:val="22"/>
              </w:rPr>
            </w:pPr>
          </w:p>
        </w:tc>
        <w:tc>
          <w:tcPr>
            <w:tcW w:w="4962" w:type="dxa"/>
            <w:shd w:val="clear" w:color="auto" w:fill="auto"/>
          </w:tcPr>
          <w:p w14:paraId="416B1568" w14:textId="77777777" w:rsidR="0038447D" w:rsidRPr="006E1A52" w:rsidRDefault="0038447D" w:rsidP="00154E57">
            <w:pPr>
              <w:pStyle w:val="aff3"/>
              <w:ind w:left="0" w:firstLine="0"/>
              <w:jc w:val="left"/>
              <w:rPr>
                <w:sz w:val="22"/>
                <w:szCs w:val="22"/>
              </w:rPr>
            </w:pPr>
            <w:r w:rsidRPr="006E1A52">
              <w:rPr>
                <w:rFonts w:eastAsia="Calibri"/>
                <w:sz w:val="22"/>
                <w:szCs w:val="22"/>
              </w:rPr>
              <w:t>Согласование проекта рекультивации нарушенных земель</w:t>
            </w:r>
          </w:p>
        </w:tc>
        <w:tc>
          <w:tcPr>
            <w:tcW w:w="3969" w:type="dxa"/>
            <w:shd w:val="clear" w:color="auto" w:fill="auto"/>
          </w:tcPr>
          <w:p w14:paraId="44211B7C" w14:textId="77777777" w:rsidR="0038447D" w:rsidRPr="006E1A52" w:rsidRDefault="0038447D" w:rsidP="00154E57">
            <w:pPr>
              <w:pStyle w:val="aff3"/>
              <w:ind w:left="0" w:firstLine="0"/>
              <w:jc w:val="left"/>
              <w:rPr>
                <w:rFonts w:eastAsia="Calibri"/>
                <w:sz w:val="22"/>
                <w:szCs w:val="22"/>
                <w:lang w:eastAsia="ru-RU"/>
              </w:rPr>
            </w:pPr>
            <w:r w:rsidRPr="006E1A52">
              <w:rPr>
                <w:rFonts w:eastAsia="Calibri"/>
                <w:sz w:val="22"/>
                <w:szCs w:val="22"/>
                <w:lang w:eastAsia="ru-RU"/>
              </w:rPr>
              <w:t>20 рабочих дней</w:t>
            </w:r>
          </w:p>
        </w:tc>
      </w:tr>
      <w:tr w:rsidR="0038447D" w:rsidRPr="00D305B2" w14:paraId="652B01A3" w14:textId="77777777" w:rsidTr="00154E57">
        <w:tc>
          <w:tcPr>
            <w:tcW w:w="567" w:type="dxa"/>
          </w:tcPr>
          <w:p w14:paraId="3492F6DC" w14:textId="77777777" w:rsidR="0038447D" w:rsidRPr="006E1A52" w:rsidRDefault="0038447D" w:rsidP="0038447D">
            <w:pPr>
              <w:pStyle w:val="aff3"/>
              <w:numPr>
                <w:ilvl w:val="0"/>
                <w:numId w:val="124"/>
              </w:numPr>
              <w:spacing w:before="0" w:after="60"/>
              <w:ind w:left="0" w:firstLine="0"/>
              <w:contextualSpacing w:val="0"/>
              <w:jc w:val="left"/>
              <w:rPr>
                <w:sz w:val="22"/>
                <w:szCs w:val="22"/>
              </w:rPr>
            </w:pPr>
          </w:p>
        </w:tc>
        <w:tc>
          <w:tcPr>
            <w:tcW w:w="4962" w:type="dxa"/>
          </w:tcPr>
          <w:p w14:paraId="0515341C" w14:textId="77777777" w:rsidR="0038447D" w:rsidRPr="006E1A52" w:rsidRDefault="0038447D" w:rsidP="00154E57">
            <w:pPr>
              <w:pStyle w:val="aff3"/>
              <w:ind w:left="0" w:firstLine="0"/>
              <w:jc w:val="left"/>
              <w:rPr>
                <w:sz w:val="22"/>
                <w:szCs w:val="22"/>
              </w:rPr>
            </w:pPr>
            <w:r w:rsidRPr="006E1A52">
              <w:rPr>
                <w:rFonts w:eastAsia="Calibri"/>
                <w:sz w:val="22"/>
                <w:szCs w:val="22"/>
              </w:rPr>
              <w:t>Согласование проекта лесовосстановления</w:t>
            </w:r>
          </w:p>
        </w:tc>
        <w:tc>
          <w:tcPr>
            <w:tcW w:w="3969" w:type="dxa"/>
            <w:shd w:val="clear" w:color="auto" w:fill="auto"/>
          </w:tcPr>
          <w:p w14:paraId="197CD603" w14:textId="77777777" w:rsidR="0038447D" w:rsidRPr="006E1A52" w:rsidRDefault="0038447D" w:rsidP="00154E57">
            <w:pPr>
              <w:pStyle w:val="aff3"/>
              <w:ind w:left="0" w:firstLine="36"/>
              <w:rPr>
                <w:rFonts w:eastAsia="Calibri"/>
                <w:sz w:val="22"/>
                <w:szCs w:val="22"/>
                <w:lang w:eastAsia="ru-RU"/>
              </w:rPr>
            </w:pPr>
            <w:r w:rsidRPr="006E1A52">
              <w:rPr>
                <w:rFonts w:eastAsia="Calibri"/>
                <w:sz w:val="22"/>
                <w:szCs w:val="22"/>
                <w:lang w:eastAsia="ru-RU"/>
              </w:rPr>
              <w:t>10 рабочих дней</w:t>
            </w:r>
          </w:p>
        </w:tc>
      </w:tr>
    </w:tbl>
    <w:p w14:paraId="3DEAAE2B" w14:textId="77777777" w:rsidR="0038447D" w:rsidRPr="00283162" w:rsidRDefault="0038447D" w:rsidP="0038447D">
      <w:pPr>
        <w:pStyle w:val="40"/>
      </w:pPr>
      <w:r w:rsidRPr="00283162">
        <w:t xml:space="preserve">Тип заявителя </w:t>
      </w:r>
    </w:p>
    <w:p w14:paraId="6F288D4C" w14:textId="77777777" w:rsidR="0038447D" w:rsidRPr="00283091" w:rsidRDefault="0038447D" w:rsidP="0038447D">
      <w:pPr>
        <w:rPr>
          <w:szCs w:val="24"/>
        </w:rPr>
      </w:pPr>
      <w:r w:rsidRPr="00C75878">
        <w:rPr>
          <w:rFonts w:eastAsia="Calibri"/>
          <w:szCs w:val="24"/>
          <w:lang w:eastAsia="en-US"/>
        </w:rPr>
        <w:t>Физические лица, юридические лица, индивидуальные предприниматели</w:t>
      </w:r>
      <w:r>
        <w:t>.</w:t>
      </w:r>
    </w:p>
    <w:p w14:paraId="01C1891C" w14:textId="77777777" w:rsidR="0038447D" w:rsidRPr="00283162" w:rsidRDefault="0038447D" w:rsidP="0038447D">
      <w:pPr>
        <w:pStyle w:val="40"/>
      </w:pPr>
      <w:r w:rsidRPr="00283162">
        <w:t>Форма заявления</w:t>
      </w:r>
    </w:p>
    <w:tbl>
      <w:tblPr>
        <w:tblStyle w:val="af1"/>
        <w:tblW w:w="9498" w:type="dxa"/>
        <w:tblInd w:w="-5" w:type="dxa"/>
        <w:tblLook w:val="04A0" w:firstRow="1" w:lastRow="0" w:firstColumn="1" w:lastColumn="0" w:noHBand="0" w:noVBand="1"/>
      </w:tblPr>
      <w:tblGrid>
        <w:gridCol w:w="567"/>
        <w:gridCol w:w="5670"/>
        <w:gridCol w:w="3261"/>
      </w:tblGrid>
      <w:tr w:rsidR="0038447D" w:rsidRPr="0038075C" w14:paraId="2BB51AB5" w14:textId="77777777" w:rsidTr="006E1A52">
        <w:trPr>
          <w:tblHeader/>
        </w:trPr>
        <w:tc>
          <w:tcPr>
            <w:tcW w:w="567" w:type="dxa"/>
            <w:vAlign w:val="center"/>
          </w:tcPr>
          <w:p w14:paraId="78B5AB3E" w14:textId="77777777" w:rsidR="0038447D" w:rsidRPr="0038075C" w:rsidRDefault="0038447D" w:rsidP="00154E57">
            <w:pPr>
              <w:spacing w:before="0" w:after="0"/>
              <w:ind w:firstLine="0"/>
              <w:jc w:val="center"/>
              <w:rPr>
                <w:b/>
                <w:sz w:val="20"/>
              </w:rPr>
            </w:pPr>
            <w:r>
              <w:rPr>
                <w:b/>
                <w:sz w:val="20"/>
              </w:rPr>
              <w:t>№ п/п</w:t>
            </w:r>
          </w:p>
        </w:tc>
        <w:tc>
          <w:tcPr>
            <w:tcW w:w="5670" w:type="dxa"/>
            <w:vAlign w:val="center"/>
          </w:tcPr>
          <w:p w14:paraId="6C7772F1" w14:textId="77777777" w:rsidR="0038447D" w:rsidRPr="0038075C" w:rsidRDefault="0038447D" w:rsidP="00154E57">
            <w:pPr>
              <w:spacing w:before="0" w:after="0"/>
              <w:ind w:firstLine="0"/>
              <w:jc w:val="center"/>
              <w:rPr>
                <w:b/>
                <w:sz w:val="20"/>
              </w:rPr>
            </w:pPr>
            <w:r w:rsidRPr="0038075C">
              <w:rPr>
                <w:b/>
                <w:sz w:val="20"/>
              </w:rPr>
              <w:t xml:space="preserve">Наименование </w:t>
            </w:r>
            <w:r>
              <w:rPr>
                <w:b/>
                <w:sz w:val="20"/>
              </w:rPr>
              <w:t>функции/услуги</w:t>
            </w:r>
          </w:p>
        </w:tc>
        <w:tc>
          <w:tcPr>
            <w:tcW w:w="3261" w:type="dxa"/>
            <w:vAlign w:val="center"/>
          </w:tcPr>
          <w:p w14:paraId="3D817D6A" w14:textId="77777777" w:rsidR="0038447D" w:rsidRPr="0038075C" w:rsidRDefault="0038447D" w:rsidP="00154E57">
            <w:pPr>
              <w:spacing w:before="0" w:after="0"/>
              <w:ind w:firstLine="0"/>
              <w:jc w:val="center"/>
              <w:rPr>
                <w:b/>
                <w:sz w:val="20"/>
              </w:rPr>
            </w:pPr>
            <w:r>
              <w:rPr>
                <w:b/>
                <w:sz w:val="20"/>
              </w:rPr>
              <w:t>Ш</w:t>
            </w:r>
            <w:r w:rsidRPr="0038075C">
              <w:rPr>
                <w:b/>
                <w:sz w:val="20"/>
              </w:rPr>
              <w:t>аблон</w:t>
            </w:r>
            <w:r>
              <w:rPr>
                <w:b/>
                <w:sz w:val="20"/>
              </w:rPr>
              <w:t xml:space="preserve"> заявления</w:t>
            </w:r>
          </w:p>
        </w:tc>
      </w:tr>
      <w:tr w:rsidR="0038447D" w:rsidRPr="000A70C7" w14:paraId="33A724F6" w14:textId="77777777" w:rsidTr="006E1A52">
        <w:tc>
          <w:tcPr>
            <w:tcW w:w="567" w:type="dxa"/>
          </w:tcPr>
          <w:p w14:paraId="5DCE6B5E" w14:textId="77777777" w:rsidR="0038447D" w:rsidRPr="006E1A52" w:rsidRDefault="0038447D" w:rsidP="0038447D">
            <w:pPr>
              <w:pStyle w:val="aff3"/>
              <w:numPr>
                <w:ilvl w:val="0"/>
                <w:numId w:val="125"/>
              </w:numPr>
              <w:spacing w:before="0" w:after="60"/>
              <w:contextualSpacing w:val="0"/>
              <w:jc w:val="left"/>
              <w:rPr>
                <w:sz w:val="22"/>
                <w:szCs w:val="22"/>
              </w:rPr>
            </w:pPr>
          </w:p>
        </w:tc>
        <w:tc>
          <w:tcPr>
            <w:tcW w:w="5670" w:type="dxa"/>
          </w:tcPr>
          <w:p w14:paraId="52F9D847" w14:textId="77777777" w:rsidR="0038447D" w:rsidRPr="006E1A52" w:rsidRDefault="0038447D" w:rsidP="00154E57">
            <w:pPr>
              <w:pStyle w:val="aff3"/>
              <w:ind w:left="0" w:firstLine="0"/>
              <w:jc w:val="left"/>
              <w:rPr>
                <w:sz w:val="22"/>
                <w:szCs w:val="22"/>
              </w:rPr>
            </w:pPr>
            <w:r w:rsidRPr="006E1A52">
              <w:rPr>
                <w:rFonts w:eastAsia="Calibri"/>
                <w:sz w:val="22"/>
                <w:szCs w:val="22"/>
              </w:rPr>
              <w:t>Согласование проекта рекультивации нарушенных земель</w:t>
            </w:r>
          </w:p>
        </w:tc>
        <w:tc>
          <w:tcPr>
            <w:tcW w:w="3261" w:type="dxa"/>
          </w:tcPr>
          <w:p w14:paraId="55EB018B" w14:textId="77777777" w:rsidR="0038447D" w:rsidRPr="006E1A52" w:rsidRDefault="0038447D" w:rsidP="00154E57">
            <w:pPr>
              <w:pStyle w:val="aff3"/>
              <w:ind w:left="0" w:firstLine="0"/>
              <w:jc w:val="left"/>
              <w:rPr>
                <w:sz w:val="22"/>
                <w:szCs w:val="22"/>
                <w:highlight w:val="yellow"/>
              </w:rPr>
            </w:pPr>
            <w:r w:rsidRPr="006E1A52">
              <w:rPr>
                <w:rFonts w:eastAsia="Calibri"/>
                <w:sz w:val="22"/>
                <w:szCs w:val="22"/>
              </w:rPr>
              <w:t>Книга 2 Приложение 1 Шаблон 10</w:t>
            </w:r>
          </w:p>
        </w:tc>
      </w:tr>
      <w:tr w:rsidR="0038447D" w:rsidRPr="000A70C7" w14:paraId="01E3E21C" w14:textId="77777777" w:rsidTr="006E1A52">
        <w:tc>
          <w:tcPr>
            <w:tcW w:w="567" w:type="dxa"/>
          </w:tcPr>
          <w:p w14:paraId="2E41C7B0" w14:textId="77777777" w:rsidR="0038447D" w:rsidRPr="006E1A52" w:rsidRDefault="0038447D" w:rsidP="0038447D">
            <w:pPr>
              <w:pStyle w:val="aff3"/>
              <w:numPr>
                <w:ilvl w:val="0"/>
                <w:numId w:val="125"/>
              </w:numPr>
              <w:spacing w:before="0" w:after="60"/>
              <w:ind w:left="0" w:firstLine="0"/>
              <w:contextualSpacing w:val="0"/>
              <w:jc w:val="left"/>
              <w:rPr>
                <w:sz w:val="22"/>
                <w:szCs w:val="22"/>
              </w:rPr>
            </w:pPr>
          </w:p>
        </w:tc>
        <w:tc>
          <w:tcPr>
            <w:tcW w:w="5670" w:type="dxa"/>
          </w:tcPr>
          <w:p w14:paraId="2C966801" w14:textId="77777777" w:rsidR="0038447D" w:rsidRPr="006E1A52" w:rsidRDefault="0038447D" w:rsidP="00154E57">
            <w:pPr>
              <w:pStyle w:val="aff3"/>
              <w:ind w:left="0" w:firstLine="0"/>
              <w:jc w:val="left"/>
              <w:rPr>
                <w:sz w:val="22"/>
                <w:szCs w:val="22"/>
              </w:rPr>
            </w:pPr>
            <w:r w:rsidRPr="006E1A52">
              <w:rPr>
                <w:rFonts w:eastAsia="Calibri"/>
                <w:sz w:val="22"/>
                <w:szCs w:val="22"/>
              </w:rPr>
              <w:t>Согласование проекта лесовосстановления</w:t>
            </w:r>
          </w:p>
        </w:tc>
        <w:tc>
          <w:tcPr>
            <w:tcW w:w="3261" w:type="dxa"/>
          </w:tcPr>
          <w:p w14:paraId="2120C9A1" w14:textId="77777777" w:rsidR="0038447D" w:rsidRPr="006E1A52" w:rsidRDefault="0038447D" w:rsidP="00154E57">
            <w:pPr>
              <w:pStyle w:val="aff3"/>
              <w:ind w:left="0" w:firstLine="0"/>
              <w:jc w:val="left"/>
              <w:rPr>
                <w:sz w:val="22"/>
                <w:szCs w:val="22"/>
                <w:highlight w:val="yellow"/>
              </w:rPr>
            </w:pPr>
            <w:r w:rsidRPr="006E1A52">
              <w:rPr>
                <w:rFonts w:eastAsia="Calibri"/>
                <w:sz w:val="22"/>
                <w:szCs w:val="22"/>
              </w:rPr>
              <w:t>Книга 2 Приложение 1 Шаблон 11</w:t>
            </w:r>
          </w:p>
        </w:tc>
      </w:tr>
    </w:tbl>
    <w:p w14:paraId="1E65FDA0" w14:textId="77777777" w:rsidR="0038447D" w:rsidRPr="00283162" w:rsidRDefault="0038447D" w:rsidP="0038447D">
      <w:pPr>
        <w:pStyle w:val="40"/>
      </w:pPr>
      <w:r w:rsidRPr="00283162">
        <w:t xml:space="preserve">Состав пакета документов </w:t>
      </w:r>
    </w:p>
    <w:tbl>
      <w:tblPr>
        <w:tblStyle w:val="af1"/>
        <w:tblW w:w="9493" w:type="dxa"/>
        <w:tblLayout w:type="fixed"/>
        <w:tblLook w:val="04A0" w:firstRow="1" w:lastRow="0" w:firstColumn="1" w:lastColumn="0" w:noHBand="0" w:noVBand="1"/>
      </w:tblPr>
      <w:tblGrid>
        <w:gridCol w:w="562"/>
        <w:gridCol w:w="2694"/>
        <w:gridCol w:w="2976"/>
        <w:gridCol w:w="1776"/>
        <w:gridCol w:w="1485"/>
      </w:tblGrid>
      <w:tr w:rsidR="0038447D" w:rsidRPr="00283091" w14:paraId="146FE192" w14:textId="77777777" w:rsidTr="00154E57">
        <w:trPr>
          <w:tblHeader/>
        </w:trPr>
        <w:tc>
          <w:tcPr>
            <w:tcW w:w="562" w:type="dxa"/>
            <w:vAlign w:val="center"/>
          </w:tcPr>
          <w:p w14:paraId="49BFB878" w14:textId="77777777" w:rsidR="0038447D" w:rsidRPr="003F27C0" w:rsidRDefault="0038447D" w:rsidP="00154E57">
            <w:pPr>
              <w:spacing w:before="0" w:after="0"/>
              <w:ind w:firstLine="0"/>
              <w:jc w:val="center"/>
              <w:rPr>
                <w:b/>
                <w:sz w:val="18"/>
                <w:szCs w:val="18"/>
              </w:rPr>
            </w:pPr>
            <w:r w:rsidRPr="003F27C0">
              <w:rPr>
                <w:b/>
                <w:sz w:val="18"/>
                <w:szCs w:val="18"/>
              </w:rPr>
              <w:t>№ п/п</w:t>
            </w:r>
          </w:p>
        </w:tc>
        <w:tc>
          <w:tcPr>
            <w:tcW w:w="2694" w:type="dxa"/>
            <w:vAlign w:val="center"/>
          </w:tcPr>
          <w:p w14:paraId="5B14C02A" w14:textId="77777777" w:rsidR="0038447D" w:rsidRPr="003F27C0" w:rsidRDefault="0038447D" w:rsidP="00154E57">
            <w:pPr>
              <w:spacing w:before="0" w:after="0"/>
              <w:ind w:firstLine="0"/>
              <w:jc w:val="center"/>
              <w:rPr>
                <w:b/>
                <w:sz w:val="18"/>
                <w:szCs w:val="18"/>
              </w:rPr>
            </w:pPr>
            <w:r>
              <w:rPr>
                <w:b/>
                <w:sz w:val="18"/>
                <w:szCs w:val="18"/>
              </w:rPr>
              <w:t>Наименование функции/услуги</w:t>
            </w:r>
          </w:p>
        </w:tc>
        <w:tc>
          <w:tcPr>
            <w:tcW w:w="2976" w:type="dxa"/>
            <w:vAlign w:val="center"/>
          </w:tcPr>
          <w:p w14:paraId="461CECAA" w14:textId="77777777" w:rsidR="0038447D" w:rsidRPr="003F27C0" w:rsidRDefault="0038447D" w:rsidP="00154E57">
            <w:pPr>
              <w:spacing w:before="0" w:after="0"/>
              <w:ind w:firstLine="0"/>
              <w:jc w:val="center"/>
              <w:rPr>
                <w:b/>
                <w:sz w:val="18"/>
                <w:szCs w:val="18"/>
              </w:rPr>
            </w:pPr>
            <w:r w:rsidRPr="003F27C0">
              <w:rPr>
                <w:b/>
                <w:sz w:val="18"/>
                <w:szCs w:val="18"/>
              </w:rPr>
              <w:t>Наименование документа</w:t>
            </w:r>
          </w:p>
        </w:tc>
        <w:tc>
          <w:tcPr>
            <w:tcW w:w="1776" w:type="dxa"/>
            <w:vAlign w:val="center"/>
          </w:tcPr>
          <w:p w14:paraId="5EB014B1" w14:textId="77777777" w:rsidR="0038447D" w:rsidRPr="003F27C0" w:rsidRDefault="0038447D" w:rsidP="00154E57">
            <w:pPr>
              <w:spacing w:before="0" w:after="0"/>
              <w:ind w:firstLine="0"/>
              <w:jc w:val="center"/>
              <w:rPr>
                <w:b/>
                <w:sz w:val="18"/>
                <w:szCs w:val="18"/>
              </w:rPr>
            </w:pPr>
            <w:r>
              <w:rPr>
                <w:b/>
                <w:sz w:val="18"/>
                <w:szCs w:val="18"/>
              </w:rPr>
              <w:t>Источник предостав</w:t>
            </w:r>
            <w:r w:rsidRPr="003F27C0">
              <w:rPr>
                <w:b/>
                <w:sz w:val="18"/>
                <w:szCs w:val="18"/>
              </w:rPr>
              <w:t>ления</w:t>
            </w:r>
          </w:p>
        </w:tc>
        <w:tc>
          <w:tcPr>
            <w:tcW w:w="1485" w:type="dxa"/>
            <w:vAlign w:val="center"/>
          </w:tcPr>
          <w:p w14:paraId="2416A976" w14:textId="77777777" w:rsidR="0038447D" w:rsidRPr="003F27C0" w:rsidRDefault="0038447D" w:rsidP="00154E57">
            <w:pPr>
              <w:spacing w:before="0" w:after="0"/>
              <w:ind w:left="-87" w:right="-108" w:firstLine="0"/>
              <w:jc w:val="center"/>
              <w:rPr>
                <w:b/>
                <w:sz w:val="18"/>
                <w:szCs w:val="18"/>
              </w:rPr>
            </w:pPr>
            <w:r w:rsidRPr="003F27C0">
              <w:rPr>
                <w:b/>
                <w:sz w:val="18"/>
                <w:szCs w:val="18"/>
              </w:rPr>
              <w:t>Признак обязательности</w:t>
            </w:r>
          </w:p>
        </w:tc>
      </w:tr>
      <w:tr w:rsidR="0038447D" w:rsidRPr="00206172" w14:paraId="73CE95C4" w14:textId="77777777" w:rsidTr="006E1A52">
        <w:tc>
          <w:tcPr>
            <w:tcW w:w="562" w:type="dxa"/>
            <w:shd w:val="clear" w:color="auto" w:fill="auto"/>
          </w:tcPr>
          <w:p w14:paraId="232D5F61" w14:textId="77777777" w:rsidR="0038447D" w:rsidRPr="006E1A52" w:rsidRDefault="0038447D" w:rsidP="006E1A52">
            <w:pPr>
              <w:pStyle w:val="aff3"/>
              <w:numPr>
                <w:ilvl w:val="0"/>
                <w:numId w:val="126"/>
              </w:numPr>
              <w:spacing w:before="0" w:after="60"/>
              <w:contextualSpacing w:val="0"/>
              <w:jc w:val="left"/>
              <w:rPr>
                <w:sz w:val="22"/>
                <w:szCs w:val="22"/>
              </w:rPr>
            </w:pPr>
          </w:p>
        </w:tc>
        <w:tc>
          <w:tcPr>
            <w:tcW w:w="2694" w:type="dxa"/>
            <w:vMerge w:val="restart"/>
            <w:shd w:val="clear" w:color="auto" w:fill="auto"/>
          </w:tcPr>
          <w:p w14:paraId="1EB0CEB4" w14:textId="77777777" w:rsidR="0038447D" w:rsidRPr="006E1A52" w:rsidRDefault="0038447D" w:rsidP="006E1A52">
            <w:pPr>
              <w:pStyle w:val="aff3"/>
              <w:ind w:left="0" w:firstLine="0"/>
              <w:jc w:val="left"/>
              <w:rPr>
                <w:rFonts w:eastAsia="Calibri"/>
                <w:sz w:val="22"/>
                <w:szCs w:val="22"/>
              </w:rPr>
            </w:pPr>
            <w:r w:rsidRPr="006E1A52">
              <w:rPr>
                <w:rFonts w:eastAsia="Calibri"/>
                <w:sz w:val="22"/>
                <w:szCs w:val="22"/>
              </w:rPr>
              <w:t>Согласование проекта рекультивации нарушенных земель</w:t>
            </w:r>
          </w:p>
        </w:tc>
        <w:tc>
          <w:tcPr>
            <w:tcW w:w="2976" w:type="dxa"/>
            <w:shd w:val="clear" w:color="auto" w:fill="auto"/>
          </w:tcPr>
          <w:p w14:paraId="7FF68749" w14:textId="77777777" w:rsidR="0038447D" w:rsidRPr="006E1A52" w:rsidRDefault="0038447D" w:rsidP="006E1A52">
            <w:pPr>
              <w:spacing w:before="0" w:after="0"/>
              <w:ind w:firstLine="0"/>
              <w:jc w:val="left"/>
              <w:rPr>
                <w:rFonts w:eastAsia="Calibri"/>
                <w:sz w:val="22"/>
                <w:szCs w:val="22"/>
              </w:rPr>
            </w:pPr>
            <w:r w:rsidRPr="006E1A52">
              <w:rPr>
                <w:rFonts w:eastAsia="Calibri"/>
                <w:sz w:val="22"/>
                <w:szCs w:val="22"/>
              </w:rPr>
              <w:t>Заявление</w:t>
            </w:r>
          </w:p>
        </w:tc>
        <w:tc>
          <w:tcPr>
            <w:tcW w:w="1776" w:type="dxa"/>
            <w:shd w:val="clear" w:color="auto" w:fill="auto"/>
          </w:tcPr>
          <w:p w14:paraId="2FB0E8B1" w14:textId="77777777" w:rsidR="0038447D" w:rsidRPr="006E1A52" w:rsidRDefault="0038447D" w:rsidP="006E1A52">
            <w:pPr>
              <w:pStyle w:val="aff3"/>
              <w:ind w:left="-87" w:right="-108" w:firstLine="0"/>
              <w:jc w:val="left"/>
              <w:rPr>
                <w:rFonts w:eastAsia="Calibri"/>
                <w:sz w:val="22"/>
                <w:szCs w:val="22"/>
                <w:lang w:eastAsia="ru-RU"/>
              </w:rPr>
            </w:pPr>
            <w:r w:rsidRPr="006E1A52">
              <w:rPr>
                <w:rFonts w:eastAsia="Calibri"/>
                <w:sz w:val="22"/>
                <w:szCs w:val="22"/>
                <w:lang w:eastAsia="ru-RU"/>
              </w:rPr>
              <w:t>Заявитель</w:t>
            </w:r>
          </w:p>
        </w:tc>
        <w:tc>
          <w:tcPr>
            <w:tcW w:w="1485" w:type="dxa"/>
            <w:shd w:val="clear" w:color="auto" w:fill="auto"/>
          </w:tcPr>
          <w:p w14:paraId="30DB9ACE" w14:textId="77777777" w:rsidR="0038447D" w:rsidRPr="006E1A52" w:rsidRDefault="0038447D" w:rsidP="006E1A52">
            <w:pPr>
              <w:pStyle w:val="aff3"/>
              <w:ind w:left="-87" w:right="-108" w:firstLine="0"/>
              <w:jc w:val="left"/>
              <w:rPr>
                <w:rFonts w:eastAsia="Calibri"/>
                <w:sz w:val="22"/>
                <w:szCs w:val="22"/>
                <w:lang w:eastAsia="ru-RU"/>
              </w:rPr>
            </w:pPr>
            <w:r w:rsidRPr="006E1A52">
              <w:rPr>
                <w:rFonts w:eastAsia="Calibri"/>
                <w:sz w:val="22"/>
                <w:szCs w:val="22"/>
                <w:lang w:eastAsia="ru-RU"/>
              </w:rPr>
              <w:t>Обязательно</w:t>
            </w:r>
          </w:p>
        </w:tc>
      </w:tr>
      <w:tr w:rsidR="0038447D" w:rsidRPr="00206172" w14:paraId="5092AF6A" w14:textId="77777777" w:rsidTr="006E1A52">
        <w:tc>
          <w:tcPr>
            <w:tcW w:w="562" w:type="dxa"/>
            <w:shd w:val="clear" w:color="auto" w:fill="auto"/>
          </w:tcPr>
          <w:p w14:paraId="5754849A" w14:textId="77777777" w:rsidR="0038447D" w:rsidRPr="006E1A52" w:rsidRDefault="0038447D" w:rsidP="006E1A52">
            <w:pPr>
              <w:pStyle w:val="aff3"/>
              <w:numPr>
                <w:ilvl w:val="0"/>
                <w:numId w:val="126"/>
              </w:numPr>
              <w:spacing w:before="0" w:after="60"/>
              <w:contextualSpacing w:val="0"/>
              <w:jc w:val="left"/>
              <w:rPr>
                <w:sz w:val="22"/>
                <w:szCs w:val="22"/>
              </w:rPr>
            </w:pPr>
          </w:p>
        </w:tc>
        <w:tc>
          <w:tcPr>
            <w:tcW w:w="2694" w:type="dxa"/>
            <w:vMerge/>
            <w:shd w:val="clear" w:color="auto" w:fill="auto"/>
          </w:tcPr>
          <w:p w14:paraId="606FE049" w14:textId="77777777" w:rsidR="0038447D" w:rsidRPr="006E1A52" w:rsidRDefault="0038447D" w:rsidP="006E1A52">
            <w:pPr>
              <w:pStyle w:val="aff3"/>
              <w:ind w:left="0" w:firstLine="0"/>
              <w:jc w:val="left"/>
              <w:rPr>
                <w:rFonts w:eastAsia="Calibri"/>
                <w:sz w:val="22"/>
                <w:szCs w:val="22"/>
              </w:rPr>
            </w:pPr>
          </w:p>
        </w:tc>
        <w:tc>
          <w:tcPr>
            <w:tcW w:w="2976" w:type="dxa"/>
            <w:shd w:val="clear" w:color="auto" w:fill="auto"/>
          </w:tcPr>
          <w:p w14:paraId="3EFC3047" w14:textId="77777777" w:rsidR="0038447D" w:rsidRPr="006E1A52" w:rsidRDefault="0038447D" w:rsidP="006E1A52">
            <w:pPr>
              <w:spacing w:before="0" w:after="0"/>
              <w:ind w:firstLine="0"/>
              <w:jc w:val="left"/>
              <w:rPr>
                <w:rFonts w:eastAsia="Calibri"/>
                <w:sz w:val="22"/>
                <w:szCs w:val="22"/>
              </w:rPr>
            </w:pPr>
            <w:r w:rsidRPr="006E1A52">
              <w:rPr>
                <w:rFonts w:eastAsia="Calibri"/>
                <w:sz w:val="22"/>
                <w:szCs w:val="22"/>
              </w:rPr>
              <w:t>Проект рекультивации нарушенных земель</w:t>
            </w:r>
          </w:p>
        </w:tc>
        <w:tc>
          <w:tcPr>
            <w:tcW w:w="1776" w:type="dxa"/>
            <w:shd w:val="clear" w:color="auto" w:fill="auto"/>
          </w:tcPr>
          <w:p w14:paraId="6BD4F2E0" w14:textId="77777777" w:rsidR="0038447D" w:rsidRPr="006E1A52" w:rsidRDefault="0038447D" w:rsidP="006E1A52">
            <w:pPr>
              <w:pStyle w:val="aff3"/>
              <w:ind w:left="-87" w:right="-108" w:firstLine="0"/>
              <w:jc w:val="left"/>
              <w:rPr>
                <w:rFonts w:eastAsia="Calibri"/>
                <w:sz w:val="22"/>
                <w:szCs w:val="22"/>
              </w:rPr>
            </w:pPr>
            <w:r w:rsidRPr="006E1A52">
              <w:rPr>
                <w:rFonts w:eastAsia="Calibri"/>
                <w:sz w:val="22"/>
                <w:szCs w:val="22"/>
                <w:lang w:eastAsia="ru-RU"/>
              </w:rPr>
              <w:t>Заявитель</w:t>
            </w:r>
          </w:p>
        </w:tc>
        <w:tc>
          <w:tcPr>
            <w:tcW w:w="1485" w:type="dxa"/>
            <w:shd w:val="clear" w:color="auto" w:fill="auto"/>
          </w:tcPr>
          <w:p w14:paraId="63766878" w14:textId="77777777" w:rsidR="0038447D" w:rsidRPr="006E1A52" w:rsidRDefault="0038447D" w:rsidP="006E1A52">
            <w:pPr>
              <w:pStyle w:val="aff3"/>
              <w:ind w:left="-87" w:right="-108" w:firstLine="0"/>
              <w:jc w:val="left"/>
              <w:rPr>
                <w:rFonts w:eastAsia="Calibri"/>
                <w:sz w:val="22"/>
                <w:szCs w:val="22"/>
              </w:rPr>
            </w:pPr>
            <w:r w:rsidRPr="006E1A52">
              <w:rPr>
                <w:rFonts w:eastAsia="Calibri"/>
                <w:sz w:val="22"/>
                <w:szCs w:val="22"/>
                <w:lang w:eastAsia="ru-RU"/>
              </w:rPr>
              <w:t>Обязательно</w:t>
            </w:r>
          </w:p>
        </w:tc>
      </w:tr>
      <w:tr w:rsidR="0038447D" w:rsidRPr="00206172" w14:paraId="4C2DD428" w14:textId="77777777" w:rsidTr="006E1A52">
        <w:tc>
          <w:tcPr>
            <w:tcW w:w="562" w:type="dxa"/>
            <w:shd w:val="clear" w:color="auto" w:fill="auto"/>
          </w:tcPr>
          <w:p w14:paraId="26605DF6" w14:textId="77777777" w:rsidR="0038447D" w:rsidRPr="006E1A52" w:rsidRDefault="0038447D" w:rsidP="006E1A52">
            <w:pPr>
              <w:pStyle w:val="aff3"/>
              <w:numPr>
                <w:ilvl w:val="0"/>
                <w:numId w:val="126"/>
              </w:numPr>
              <w:spacing w:before="0" w:after="60"/>
              <w:contextualSpacing w:val="0"/>
              <w:jc w:val="left"/>
              <w:rPr>
                <w:sz w:val="22"/>
                <w:szCs w:val="22"/>
              </w:rPr>
            </w:pPr>
          </w:p>
        </w:tc>
        <w:tc>
          <w:tcPr>
            <w:tcW w:w="2694" w:type="dxa"/>
            <w:vMerge w:val="restart"/>
            <w:shd w:val="clear" w:color="auto" w:fill="auto"/>
          </w:tcPr>
          <w:p w14:paraId="5A0161C9" w14:textId="77777777" w:rsidR="0038447D" w:rsidRPr="006E1A52" w:rsidRDefault="0038447D" w:rsidP="006E1A52">
            <w:pPr>
              <w:pStyle w:val="aff3"/>
              <w:ind w:left="0" w:firstLine="0"/>
              <w:jc w:val="left"/>
              <w:rPr>
                <w:rFonts w:eastAsia="Calibri"/>
                <w:sz w:val="22"/>
                <w:szCs w:val="22"/>
              </w:rPr>
            </w:pPr>
            <w:r w:rsidRPr="006E1A52">
              <w:rPr>
                <w:rFonts w:eastAsia="Calibri"/>
                <w:sz w:val="22"/>
                <w:szCs w:val="22"/>
              </w:rPr>
              <w:t>Согласование проекта лесовосстановления</w:t>
            </w:r>
          </w:p>
        </w:tc>
        <w:tc>
          <w:tcPr>
            <w:tcW w:w="2976" w:type="dxa"/>
            <w:shd w:val="clear" w:color="auto" w:fill="auto"/>
          </w:tcPr>
          <w:p w14:paraId="02113770" w14:textId="77777777" w:rsidR="0038447D" w:rsidRPr="006E1A52" w:rsidRDefault="0038447D" w:rsidP="006E1A52">
            <w:pPr>
              <w:spacing w:before="0" w:after="0"/>
              <w:ind w:firstLine="0"/>
              <w:jc w:val="left"/>
              <w:rPr>
                <w:rFonts w:ascii="Times New Roman" w:hAnsi="Times New Roman" w:cs="Times New Roman"/>
                <w:color w:val="000000"/>
                <w:sz w:val="22"/>
                <w:szCs w:val="22"/>
              </w:rPr>
            </w:pPr>
            <w:r w:rsidRPr="006E1A52">
              <w:rPr>
                <w:rFonts w:eastAsia="Calibri"/>
                <w:sz w:val="22"/>
                <w:szCs w:val="22"/>
              </w:rPr>
              <w:t>Заявление</w:t>
            </w:r>
          </w:p>
        </w:tc>
        <w:tc>
          <w:tcPr>
            <w:tcW w:w="1776" w:type="dxa"/>
            <w:shd w:val="clear" w:color="auto" w:fill="auto"/>
          </w:tcPr>
          <w:p w14:paraId="698867E0" w14:textId="77777777" w:rsidR="0038447D" w:rsidRPr="006E1A52" w:rsidRDefault="0038447D" w:rsidP="006E1A52">
            <w:pPr>
              <w:pStyle w:val="aff3"/>
              <w:ind w:left="-87" w:right="-108" w:firstLine="0"/>
              <w:jc w:val="left"/>
              <w:rPr>
                <w:rFonts w:eastAsia="Calibri"/>
                <w:sz w:val="22"/>
                <w:szCs w:val="22"/>
              </w:rPr>
            </w:pPr>
            <w:r w:rsidRPr="006E1A52">
              <w:rPr>
                <w:rFonts w:eastAsia="Calibri"/>
                <w:sz w:val="22"/>
                <w:szCs w:val="22"/>
                <w:lang w:eastAsia="ru-RU"/>
              </w:rPr>
              <w:t>Заявитель</w:t>
            </w:r>
          </w:p>
        </w:tc>
        <w:tc>
          <w:tcPr>
            <w:tcW w:w="1485" w:type="dxa"/>
            <w:shd w:val="clear" w:color="auto" w:fill="auto"/>
          </w:tcPr>
          <w:p w14:paraId="3105F251" w14:textId="77777777" w:rsidR="0038447D" w:rsidRPr="006E1A52" w:rsidRDefault="0038447D" w:rsidP="006E1A52">
            <w:pPr>
              <w:pStyle w:val="aff3"/>
              <w:ind w:left="-87" w:right="-108" w:firstLine="0"/>
              <w:jc w:val="left"/>
              <w:rPr>
                <w:rFonts w:eastAsia="Calibri"/>
                <w:sz w:val="22"/>
                <w:szCs w:val="22"/>
              </w:rPr>
            </w:pPr>
            <w:r w:rsidRPr="006E1A52">
              <w:rPr>
                <w:rFonts w:eastAsia="Calibri"/>
                <w:sz w:val="22"/>
                <w:szCs w:val="22"/>
                <w:lang w:eastAsia="ru-RU"/>
              </w:rPr>
              <w:t>Обязательно</w:t>
            </w:r>
          </w:p>
        </w:tc>
      </w:tr>
      <w:tr w:rsidR="0038447D" w:rsidRPr="00206172" w14:paraId="24DE7680" w14:textId="77777777" w:rsidTr="006E1A52">
        <w:tc>
          <w:tcPr>
            <w:tcW w:w="562" w:type="dxa"/>
            <w:shd w:val="clear" w:color="auto" w:fill="auto"/>
          </w:tcPr>
          <w:p w14:paraId="1530EE5B" w14:textId="77777777" w:rsidR="0038447D" w:rsidRPr="006E1A52" w:rsidRDefault="0038447D" w:rsidP="006E1A52">
            <w:pPr>
              <w:pStyle w:val="aff3"/>
              <w:numPr>
                <w:ilvl w:val="0"/>
                <w:numId w:val="126"/>
              </w:numPr>
              <w:spacing w:before="0" w:after="60"/>
              <w:ind w:left="0" w:firstLine="0"/>
              <w:contextualSpacing w:val="0"/>
              <w:jc w:val="left"/>
              <w:rPr>
                <w:sz w:val="22"/>
                <w:szCs w:val="22"/>
              </w:rPr>
            </w:pPr>
          </w:p>
        </w:tc>
        <w:tc>
          <w:tcPr>
            <w:tcW w:w="2694" w:type="dxa"/>
            <w:vMerge/>
            <w:shd w:val="clear" w:color="auto" w:fill="auto"/>
          </w:tcPr>
          <w:p w14:paraId="1134DB26" w14:textId="77777777" w:rsidR="0038447D" w:rsidRPr="006E1A52" w:rsidRDefault="0038447D" w:rsidP="006E1A52">
            <w:pPr>
              <w:pStyle w:val="aff3"/>
              <w:ind w:left="0" w:firstLine="0"/>
              <w:jc w:val="left"/>
              <w:rPr>
                <w:rFonts w:ascii="Times New Roman" w:hAnsi="Times New Roman" w:cs="Times New Roman"/>
                <w:color w:val="000000"/>
                <w:sz w:val="22"/>
                <w:szCs w:val="22"/>
              </w:rPr>
            </w:pPr>
          </w:p>
        </w:tc>
        <w:tc>
          <w:tcPr>
            <w:tcW w:w="2976" w:type="dxa"/>
            <w:shd w:val="clear" w:color="auto" w:fill="auto"/>
          </w:tcPr>
          <w:p w14:paraId="33C7FC39" w14:textId="77777777" w:rsidR="0038447D" w:rsidRPr="006E1A52" w:rsidRDefault="0038447D" w:rsidP="006E1A52">
            <w:pPr>
              <w:pStyle w:val="aff3"/>
              <w:ind w:left="0" w:firstLine="0"/>
              <w:jc w:val="left"/>
              <w:rPr>
                <w:rFonts w:ascii="Times New Roman" w:hAnsi="Times New Roman" w:cs="Times New Roman"/>
                <w:sz w:val="22"/>
                <w:szCs w:val="22"/>
              </w:rPr>
            </w:pPr>
            <w:r w:rsidRPr="006E1A52">
              <w:rPr>
                <w:rFonts w:eastAsia="Calibri"/>
                <w:sz w:val="22"/>
                <w:szCs w:val="22"/>
              </w:rPr>
              <w:t>Проект лесовосстановления</w:t>
            </w:r>
          </w:p>
        </w:tc>
        <w:tc>
          <w:tcPr>
            <w:tcW w:w="1776" w:type="dxa"/>
            <w:shd w:val="clear" w:color="auto" w:fill="auto"/>
          </w:tcPr>
          <w:p w14:paraId="1A23F21F" w14:textId="77777777" w:rsidR="0038447D" w:rsidRPr="006E1A52" w:rsidRDefault="0038447D" w:rsidP="006E1A52">
            <w:pPr>
              <w:pStyle w:val="aff3"/>
              <w:ind w:left="-87" w:right="-108" w:firstLine="0"/>
              <w:jc w:val="left"/>
              <w:rPr>
                <w:rFonts w:eastAsia="Calibri"/>
                <w:sz w:val="22"/>
                <w:szCs w:val="22"/>
                <w:lang w:eastAsia="ru-RU"/>
              </w:rPr>
            </w:pPr>
            <w:r w:rsidRPr="006E1A52">
              <w:rPr>
                <w:rFonts w:eastAsia="Calibri"/>
                <w:sz w:val="22"/>
                <w:szCs w:val="22"/>
                <w:lang w:eastAsia="ru-RU"/>
              </w:rPr>
              <w:t>Заявитель</w:t>
            </w:r>
          </w:p>
        </w:tc>
        <w:tc>
          <w:tcPr>
            <w:tcW w:w="1485" w:type="dxa"/>
            <w:shd w:val="clear" w:color="auto" w:fill="auto"/>
          </w:tcPr>
          <w:p w14:paraId="700C59D0" w14:textId="77777777" w:rsidR="0038447D" w:rsidRPr="006E1A52" w:rsidRDefault="0038447D" w:rsidP="006E1A52">
            <w:pPr>
              <w:pStyle w:val="aff3"/>
              <w:ind w:left="-87" w:right="-108" w:firstLine="0"/>
              <w:jc w:val="left"/>
              <w:rPr>
                <w:rFonts w:eastAsia="Calibri"/>
                <w:sz w:val="22"/>
                <w:szCs w:val="22"/>
                <w:lang w:eastAsia="ru-RU"/>
              </w:rPr>
            </w:pPr>
            <w:r w:rsidRPr="006E1A52">
              <w:rPr>
                <w:rFonts w:eastAsia="Calibri"/>
                <w:sz w:val="22"/>
                <w:szCs w:val="22"/>
                <w:lang w:eastAsia="ru-RU"/>
              </w:rPr>
              <w:t>Обязательно</w:t>
            </w:r>
          </w:p>
        </w:tc>
      </w:tr>
    </w:tbl>
    <w:p w14:paraId="0574E2BF" w14:textId="77777777" w:rsidR="0038447D" w:rsidRPr="00283162" w:rsidRDefault="0038447D" w:rsidP="0038447D">
      <w:pPr>
        <w:pStyle w:val="40"/>
      </w:pPr>
      <w:r w:rsidRPr="00283162">
        <w:t xml:space="preserve">Основания для отказа в приеме документов </w:t>
      </w:r>
    </w:p>
    <w:p w14:paraId="702B6F7B" w14:textId="77777777" w:rsidR="0038447D" w:rsidRPr="00FF362A" w:rsidRDefault="0038447D" w:rsidP="0038447D">
      <w:pPr>
        <w:rPr>
          <w:szCs w:val="24"/>
        </w:rPr>
      </w:pPr>
      <w:r>
        <w:rPr>
          <w:szCs w:val="24"/>
        </w:rPr>
        <w:t>О</w:t>
      </w:r>
      <w:r w:rsidRPr="00FF362A">
        <w:rPr>
          <w:szCs w:val="24"/>
        </w:rPr>
        <w:t>тсутствуют</w:t>
      </w:r>
      <w:r>
        <w:rPr>
          <w:szCs w:val="24"/>
        </w:rPr>
        <w:t>.</w:t>
      </w:r>
    </w:p>
    <w:p w14:paraId="4D60C76E" w14:textId="77777777" w:rsidR="0038447D" w:rsidRPr="00283162" w:rsidRDefault="0038447D" w:rsidP="0038447D">
      <w:pPr>
        <w:pStyle w:val="40"/>
      </w:pPr>
      <w:r w:rsidRPr="00283162">
        <w:t>Основания для приостановления исполнения функционального процесса</w:t>
      </w:r>
    </w:p>
    <w:p w14:paraId="14CFA9A5" w14:textId="77777777" w:rsidR="0038447D" w:rsidRPr="00FF362A" w:rsidRDefault="0038447D" w:rsidP="0038447D">
      <w:pPr>
        <w:rPr>
          <w:szCs w:val="24"/>
        </w:rPr>
      </w:pPr>
      <w:r>
        <w:rPr>
          <w:szCs w:val="24"/>
        </w:rPr>
        <w:t>О</w:t>
      </w:r>
      <w:r w:rsidRPr="00FF362A">
        <w:rPr>
          <w:szCs w:val="24"/>
        </w:rPr>
        <w:t>тсутствуют</w:t>
      </w:r>
      <w:r>
        <w:rPr>
          <w:szCs w:val="24"/>
        </w:rPr>
        <w:t>.</w:t>
      </w:r>
    </w:p>
    <w:p w14:paraId="7DABDAE1" w14:textId="77777777" w:rsidR="0038447D" w:rsidRPr="00283162" w:rsidRDefault="0038447D" w:rsidP="0038447D">
      <w:pPr>
        <w:pStyle w:val="40"/>
      </w:pPr>
      <w:r w:rsidRPr="00283162">
        <w:t xml:space="preserve">Основания отказа в предоставлении </w:t>
      </w:r>
    </w:p>
    <w:tbl>
      <w:tblPr>
        <w:tblStyle w:val="af1"/>
        <w:tblW w:w="9494" w:type="dxa"/>
        <w:tblLook w:val="04A0" w:firstRow="1" w:lastRow="0" w:firstColumn="1" w:lastColumn="0" w:noHBand="0" w:noVBand="1"/>
      </w:tblPr>
      <w:tblGrid>
        <w:gridCol w:w="562"/>
        <w:gridCol w:w="3828"/>
        <w:gridCol w:w="5104"/>
      </w:tblGrid>
      <w:tr w:rsidR="0038447D" w:rsidRPr="00283091" w14:paraId="41699FA4" w14:textId="77777777" w:rsidTr="00154E57">
        <w:trPr>
          <w:tblHeader/>
        </w:trPr>
        <w:tc>
          <w:tcPr>
            <w:tcW w:w="562" w:type="dxa"/>
            <w:vAlign w:val="center"/>
          </w:tcPr>
          <w:p w14:paraId="44F8F5EE" w14:textId="77777777" w:rsidR="0038447D" w:rsidRPr="00681C70" w:rsidRDefault="0038447D" w:rsidP="00154E57">
            <w:pPr>
              <w:spacing w:before="0" w:after="0"/>
              <w:ind w:firstLine="0"/>
              <w:jc w:val="center"/>
              <w:rPr>
                <w:b/>
                <w:sz w:val="20"/>
              </w:rPr>
            </w:pPr>
            <w:r>
              <w:rPr>
                <w:b/>
                <w:sz w:val="20"/>
              </w:rPr>
              <w:t>№ п/п</w:t>
            </w:r>
          </w:p>
        </w:tc>
        <w:tc>
          <w:tcPr>
            <w:tcW w:w="3828" w:type="dxa"/>
            <w:vAlign w:val="center"/>
          </w:tcPr>
          <w:p w14:paraId="1DFF7F9C" w14:textId="77777777" w:rsidR="0038447D" w:rsidRPr="00283091" w:rsidRDefault="0038447D" w:rsidP="00154E57">
            <w:pPr>
              <w:spacing w:before="60" w:after="60"/>
              <w:ind w:firstLine="0"/>
              <w:jc w:val="center"/>
              <w:rPr>
                <w:b/>
                <w:sz w:val="20"/>
              </w:rPr>
            </w:pPr>
            <w:r>
              <w:rPr>
                <w:b/>
                <w:sz w:val="20"/>
              </w:rPr>
              <w:t>Наименование</w:t>
            </w:r>
            <w:r w:rsidRPr="00283091">
              <w:rPr>
                <w:b/>
                <w:sz w:val="20"/>
              </w:rPr>
              <w:t xml:space="preserve"> </w:t>
            </w:r>
            <w:r>
              <w:rPr>
                <w:b/>
                <w:sz w:val="20"/>
              </w:rPr>
              <w:t>функции/услуги</w:t>
            </w:r>
          </w:p>
        </w:tc>
        <w:tc>
          <w:tcPr>
            <w:tcW w:w="5104" w:type="dxa"/>
            <w:vAlign w:val="center"/>
          </w:tcPr>
          <w:p w14:paraId="6DCF3679" w14:textId="77777777" w:rsidR="0038447D" w:rsidRPr="00283091" w:rsidRDefault="0038447D" w:rsidP="00154E57">
            <w:pPr>
              <w:spacing w:before="60" w:after="60"/>
              <w:ind w:firstLine="0"/>
              <w:jc w:val="center"/>
              <w:rPr>
                <w:b/>
                <w:sz w:val="20"/>
              </w:rPr>
            </w:pPr>
            <w:r w:rsidRPr="00283091">
              <w:rPr>
                <w:b/>
                <w:sz w:val="20"/>
              </w:rPr>
              <w:t>Перечень оснований отказа в предоставлении</w:t>
            </w:r>
          </w:p>
        </w:tc>
      </w:tr>
      <w:tr w:rsidR="0038447D" w:rsidRPr="00283091" w14:paraId="638540CE" w14:textId="77777777" w:rsidTr="00154E57">
        <w:tc>
          <w:tcPr>
            <w:tcW w:w="562" w:type="dxa"/>
          </w:tcPr>
          <w:p w14:paraId="0C1E2EC6" w14:textId="77777777" w:rsidR="0038447D" w:rsidRPr="006E1A52" w:rsidRDefault="0038447D" w:rsidP="0038447D">
            <w:pPr>
              <w:pStyle w:val="aff3"/>
              <w:numPr>
                <w:ilvl w:val="0"/>
                <w:numId w:val="128"/>
              </w:numPr>
              <w:spacing w:before="0" w:after="60"/>
              <w:contextualSpacing w:val="0"/>
              <w:jc w:val="left"/>
              <w:rPr>
                <w:sz w:val="20"/>
              </w:rPr>
            </w:pPr>
          </w:p>
        </w:tc>
        <w:tc>
          <w:tcPr>
            <w:tcW w:w="3828" w:type="dxa"/>
          </w:tcPr>
          <w:p w14:paraId="7CF50D62" w14:textId="77777777" w:rsidR="0038447D" w:rsidRPr="006E1A52" w:rsidRDefault="0038447D" w:rsidP="00154E57">
            <w:pPr>
              <w:spacing w:before="40" w:after="40"/>
              <w:ind w:firstLine="0"/>
              <w:jc w:val="left"/>
              <w:rPr>
                <w:sz w:val="20"/>
              </w:rPr>
            </w:pPr>
            <w:r w:rsidRPr="006E1A52">
              <w:rPr>
                <w:rFonts w:eastAsia="Calibri"/>
                <w:sz w:val="20"/>
              </w:rPr>
              <w:t>Согласование проекта рекультивации нарушенных земель</w:t>
            </w:r>
          </w:p>
        </w:tc>
        <w:tc>
          <w:tcPr>
            <w:tcW w:w="5104" w:type="dxa"/>
          </w:tcPr>
          <w:p w14:paraId="0A6635AA" w14:textId="77777777" w:rsidR="00AB515C" w:rsidRPr="006E1A52" w:rsidRDefault="00AB515C" w:rsidP="00AB515C">
            <w:pPr>
              <w:pStyle w:val="aff3"/>
              <w:numPr>
                <w:ilvl w:val="0"/>
                <w:numId w:val="127"/>
              </w:numPr>
              <w:spacing w:before="40" w:after="40"/>
              <w:ind w:left="321" w:hanging="284"/>
              <w:contextualSpacing w:val="0"/>
              <w:jc w:val="left"/>
              <w:rPr>
                <w:sz w:val="20"/>
                <w:shd w:val="clear" w:color="auto" w:fill="FFFFFF"/>
              </w:rPr>
            </w:pPr>
            <w:r w:rsidRPr="006E1A52">
              <w:rPr>
                <w:sz w:val="20"/>
                <w:shd w:val="clear" w:color="auto" w:fill="FFFFFF"/>
              </w:rPr>
              <w:t>мероприятия, предусмотренные проектом рекультивации, не обеспечат соответствие качеств земель требованиям, предусмотренным </w:t>
            </w:r>
            <w:hyperlink r:id="rId231" w:anchor="/document/71985800/entry/1005" w:history="1">
              <w:r w:rsidRPr="006E1A52">
                <w:rPr>
                  <w:sz w:val="20"/>
                  <w:shd w:val="clear" w:color="auto" w:fill="FFFFFF"/>
                </w:rPr>
                <w:t>пунктом 5</w:t>
              </w:r>
            </w:hyperlink>
            <w:r w:rsidRPr="006E1A52">
              <w:rPr>
                <w:sz w:val="20"/>
                <w:shd w:val="clear" w:color="auto" w:fill="FFFFFF"/>
              </w:rPr>
              <w:t> Правил;</w:t>
            </w:r>
          </w:p>
          <w:p w14:paraId="0E256B64" w14:textId="77777777" w:rsidR="00AB515C" w:rsidRPr="006E1A52" w:rsidRDefault="00AB515C" w:rsidP="00AB515C">
            <w:pPr>
              <w:pStyle w:val="aff3"/>
              <w:numPr>
                <w:ilvl w:val="0"/>
                <w:numId w:val="127"/>
              </w:numPr>
              <w:spacing w:before="40" w:after="40"/>
              <w:ind w:left="321" w:hanging="284"/>
              <w:contextualSpacing w:val="0"/>
              <w:jc w:val="left"/>
              <w:rPr>
                <w:sz w:val="20"/>
                <w:shd w:val="clear" w:color="auto" w:fill="FFFFFF"/>
              </w:rPr>
            </w:pPr>
            <w:r w:rsidRPr="006E1A52">
              <w:rPr>
                <w:sz w:val="20"/>
                <w:shd w:val="clear" w:color="auto" w:fill="FFFFFF"/>
              </w:rPr>
              <w:t>мероприятия, предусмотренные проектом консервации земель, не обеспечат достижение целей уменьшения степени деградации земель, предотвращения их дальнейшей деградации и (или) негативного воздействия нарушенных земель на окружающую среду;</w:t>
            </w:r>
          </w:p>
          <w:p w14:paraId="4C958A62" w14:textId="77777777" w:rsidR="00AB515C" w:rsidRPr="006E1A52" w:rsidRDefault="00AB515C" w:rsidP="00AB515C">
            <w:pPr>
              <w:pStyle w:val="aff3"/>
              <w:numPr>
                <w:ilvl w:val="0"/>
                <w:numId w:val="127"/>
              </w:numPr>
              <w:spacing w:before="40" w:after="40"/>
              <w:ind w:left="321" w:hanging="284"/>
              <w:contextualSpacing w:val="0"/>
              <w:jc w:val="left"/>
              <w:rPr>
                <w:sz w:val="20"/>
                <w:shd w:val="clear" w:color="auto" w:fill="FFFFFF"/>
              </w:rPr>
            </w:pPr>
            <w:r w:rsidRPr="006E1A52">
              <w:rPr>
                <w:sz w:val="20"/>
                <w:shd w:val="clear" w:color="auto" w:fill="FFFFFF"/>
              </w:rPr>
              <w:t>представлен проект консервации земель в отношении земель, обеспечение соответствия качества которых требованиям, предусмотренным </w:t>
            </w:r>
            <w:hyperlink r:id="rId232" w:anchor="/document/71985800/entry/1005" w:history="1">
              <w:r w:rsidRPr="006E1A52">
                <w:rPr>
                  <w:sz w:val="20"/>
                  <w:shd w:val="clear" w:color="auto" w:fill="FFFFFF"/>
                </w:rPr>
                <w:t>пунктом 5</w:t>
              </w:r>
            </w:hyperlink>
            <w:r w:rsidRPr="006E1A52">
              <w:rPr>
                <w:sz w:val="20"/>
                <w:shd w:val="clear" w:color="auto" w:fill="FFFFFF"/>
              </w:rPr>
              <w:t> Правил, возможно путем рекультивации таких земель в течение 15 лет;</w:t>
            </w:r>
          </w:p>
          <w:p w14:paraId="1FEAAE24" w14:textId="77777777" w:rsidR="00AB515C" w:rsidRPr="006E1A52" w:rsidRDefault="00AB515C" w:rsidP="00AB515C">
            <w:pPr>
              <w:pStyle w:val="aff3"/>
              <w:numPr>
                <w:ilvl w:val="0"/>
                <w:numId w:val="127"/>
              </w:numPr>
              <w:spacing w:before="40" w:after="40"/>
              <w:ind w:left="321" w:hanging="284"/>
              <w:contextualSpacing w:val="0"/>
              <w:jc w:val="left"/>
              <w:rPr>
                <w:sz w:val="20"/>
                <w:shd w:val="clear" w:color="auto" w:fill="FFFFFF"/>
              </w:rPr>
            </w:pPr>
            <w:r w:rsidRPr="006E1A52">
              <w:rPr>
                <w:sz w:val="20"/>
                <w:shd w:val="clear" w:color="auto" w:fill="FFFFFF"/>
              </w:rPr>
              <w:t>площадь рекультивируемых, консервируемых земель и земельных участков, предусмотренная проектом рекультивации земель, проектом консервации земель, не соответствует площади земель и земельных участков, в отношении которых требуется проведение рекультивации, консервации;</w:t>
            </w:r>
          </w:p>
          <w:p w14:paraId="09275B12" w14:textId="77777777" w:rsidR="00AB515C" w:rsidRPr="006E1A52" w:rsidRDefault="00AB515C" w:rsidP="00AB515C">
            <w:pPr>
              <w:pStyle w:val="aff3"/>
              <w:numPr>
                <w:ilvl w:val="0"/>
                <w:numId w:val="127"/>
              </w:numPr>
              <w:spacing w:before="40" w:after="40"/>
              <w:ind w:left="321" w:hanging="284"/>
              <w:contextualSpacing w:val="0"/>
              <w:jc w:val="left"/>
              <w:rPr>
                <w:sz w:val="20"/>
                <w:shd w:val="clear" w:color="auto" w:fill="FFFFFF"/>
              </w:rPr>
            </w:pPr>
            <w:r w:rsidRPr="006E1A52">
              <w:rPr>
                <w:sz w:val="20"/>
                <w:shd w:val="clear" w:color="auto" w:fill="FFFFFF"/>
              </w:rPr>
              <w:t>раздел "Пояснительная записка" проекта рекультивации земель, проекта консервации земель содержит недостоверные сведения о рекультивируемых, консервируемых землях и земельных участках;</w:t>
            </w:r>
          </w:p>
          <w:p w14:paraId="4C39E14E" w14:textId="26CD1AFA" w:rsidR="0038447D" w:rsidRPr="00AB515C" w:rsidRDefault="00AB515C" w:rsidP="00AB515C">
            <w:pPr>
              <w:pStyle w:val="aff3"/>
              <w:numPr>
                <w:ilvl w:val="0"/>
                <w:numId w:val="127"/>
              </w:numPr>
              <w:spacing w:before="40" w:after="40"/>
              <w:ind w:left="321" w:hanging="284"/>
              <w:contextualSpacing w:val="0"/>
              <w:jc w:val="left"/>
              <w:rPr>
                <w:sz w:val="20"/>
                <w:shd w:val="clear" w:color="auto" w:fill="FFFFFF"/>
              </w:rPr>
            </w:pPr>
            <w:r w:rsidRPr="006E1A52">
              <w:rPr>
                <w:sz w:val="20"/>
                <w:shd w:val="clear" w:color="auto" w:fill="FFFFFF"/>
              </w:rPr>
              <w:t>несогласие с целевым назначением и разрешенным использованием земель после их рекультивации, если такие целевое назначение и разрешенное использование не соответствуют целевому назначению и разрешенному использованию, установлен</w:t>
            </w:r>
            <w:r>
              <w:rPr>
                <w:sz w:val="20"/>
                <w:shd w:val="clear" w:color="auto" w:fill="FFFFFF"/>
              </w:rPr>
              <w:t>ным до проведения рекультивации</w:t>
            </w:r>
          </w:p>
        </w:tc>
      </w:tr>
      <w:tr w:rsidR="0038447D" w:rsidRPr="00283091" w14:paraId="15616775" w14:textId="77777777" w:rsidTr="00154E57">
        <w:tc>
          <w:tcPr>
            <w:tcW w:w="562" w:type="dxa"/>
          </w:tcPr>
          <w:p w14:paraId="0A140604" w14:textId="77777777" w:rsidR="0038447D" w:rsidRPr="006E1A52" w:rsidRDefault="0038447D" w:rsidP="0038447D">
            <w:pPr>
              <w:pStyle w:val="aff3"/>
              <w:numPr>
                <w:ilvl w:val="0"/>
                <w:numId w:val="128"/>
              </w:numPr>
              <w:spacing w:before="0" w:after="60"/>
              <w:contextualSpacing w:val="0"/>
              <w:jc w:val="left"/>
              <w:rPr>
                <w:sz w:val="20"/>
              </w:rPr>
            </w:pPr>
          </w:p>
        </w:tc>
        <w:tc>
          <w:tcPr>
            <w:tcW w:w="3828" w:type="dxa"/>
          </w:tcPr>
          <w:p w14:paraId="3D377F80" w14:textId="77777777" w:rsidR="0038447D" w:rsidRPr="006E1A52" w:rsidRDefault="0038447D" w:rsidP="00154E57">
            <w:pPr>
              <w:spacing w:before="40" w:after="40"/>
              <w:ind w:firstLine="0"/>
              <w:jc w:val="left"/>
              <w:rPr>
                <w:i/>
                <w:sz w:val="20"/>
              </w:rPr>
            </w:pPr>
            <w:r w:rsidRPr="006E1A52">
              <w:rPr>
                <w:rFonts w:eastAsia="Calibri"/>
                <w:sz w:val="20"/>
              </w:rPr>
              <w:t>Согласование проекта лесовосстановления</w:t>
            </w:r>
          </w:p>
        </w:tc>
        <w:tc>
          <w:tcPr>
            <w:tcW w:w="5104" w:type="dxa"/>
          </w:tcPr>
          <w:p w14:paraId="7DCF1736" w14:textId="77777777" w:rsidR="00AB515C" w:rsidRPr="00AB515C" w:rsidRDefault="00AB515C" w:rsidP="00AB515C">
            <w:pPr>
              <w:pStyle w:val="aff3"/>
              <w:numPr>
                <w:ilvl w:val="0"/>
                <w:numId w:val="267"/>
              </w:numPr>
              <w:spacing w:before="40" w:after="40"/>
              <w:ind w:left="321" w:hanging="284"/>
              <w:contextualSpacing w:val="0"/>
              <w:jc w:val="left"/>
              <w:rPr>
                <w:rFonts w:ascii="Times New Roman" w:hAnsi="Times New Roman" w:cs="Times New Roman"/>
                <w:sz w:val="20"/>
              </w:rPr>
            </w:pPr>
            <w:r w:rsidRPr="006E1A52">
              <w:rPr>
                <w:sz w:val="20"/>
                <w:shd w:val="clear" w:color="auto" w:fill="FFFFFF"/>
              </w:rPr>
              <w:t>недостоверность сведений, указанных в проекте лесовосстановления;</w:t>
            </w:r>
          </w:p>
          <w:p w14:paraId="15706F10" w14:textId="0CBA80E9" w:rsidR="00AB515C" w:rsidRPr="00AB515C" w:rsidRDefault="00AB515C" w:rsidP="00AB515C">
            <w:pPr>
              <w:pStyle w:val="aff3"/>
              <w:numPr>
                <w:ilvl w:val="0"/>
                <w:numId w:val="267"/>
              </w:numPr>
              <w:spacing w:before="40" w:after="40"/>
              <w:ind w:left="321" w:hanging="284"/>
              <w:contextualSpacing w:val="0"/>
              <w:jc w:val="left"/>
              <w:rPr>
                <w:rFonts w:ascii="Times New Roman" w:hAnsi="Times New Roman" w:cs="Times New Roman"/>
                <w:sz w:val="20"/>
              </w:rPr>
            </w:pPr>
            <w:r w:rsidRPr="00AB515C">
              <w:rPr>
                <w:sz w:val="20"/>
                <w:shd w:val="clear" w:color="auto" w:fill="FFFFFF"/>
              </w:rPr>
              <w:t>несоответствие проекта лесовосстановления форме и требованиям, предусмотренным пунктом 2 Состава проекта лесовосстановления, порядка разработки проекта лесовосстановления и внесения в него изменений</w:t>
            </w:r>
          </w:p>
        </w:tc>
      </w:tr>
    </w:tbl>
    <w:p w14:paraId="54CABCE5" w14:textId="77777777" w:rsidR="0038447D" w:rsidRDefault="0038447D" w:rsidP="0038447D">
      <w:pPr>
        <w:pStyle w:val="40"/>
      </w:pPr>
      <w:r>
        <w:t>Состав производимых процедур</w:t>
      </w:r>
    </w:p>
    <w:p w14:paraId="00BD8708" w14:textId="77777777" w:rsidR="0038447D" w:rsidRPr="00C544E1" w:rsidRDefault="0038447D" w:rsidP="0038447D">
      <w:pPr>
        <w:spacing w:after="80"/>
        <w:ind w:left="567" w:firstLine="0"/>
        <w:rPr>
          <w:rFonts w:eastAsia="Calibri"/>
          <w:lang w:eastAsia="en-US"/>
        </w:rPr>
      </w:pPr>
      <w:r w:rsidRPr="00C544E1">
        <w:rPr>
          <w:rFonts w:eastAsia="Calibri"/>
          <w:lang w:eastAsia="en-US"/>
        </w:rPr>
        <w:t>Состав процедур идентичен и представлен в таблице:</w:t>
      </w:r>
    </w:p>
    <w:tbl>
      <w:tblPr>
        <w:tblStyle w:val="af1"/>
        <w:tblW w:w="5000" w:type="pct"/>
        <w:tblLook w:val="04A0" w:firstRow="1" w:lastRow="0" w:firstColumn="1" w:lastColumn="0" w:noHBand="0" w:noVBand="1"/>
      </w:tblPr>
      <w:tblGrid>
        <w:gridCol w:w="704"/>
        <w:gridCol w:w="4394"/>
        <w:gridCol w:w="4246"/>
      </w:tblGrid>
      <w:tr w:rsidR="0038447D" w:rsidRPr="00C544E1" w14:paraId="65699ECB" w14:textId="77777777" w:rsidTr="006E1A52">
        <w:trPr>
          <w:tblHeader/>
        </w:trPr>
        <w:tc>
          <w:tcPr>
            <w:tcW w:w="377" w:type="pct"/>
            <w:vAlign w:val="center"/>
          </w:tcPr>
          <w:p w14:paraId="01F1F402" w14:textId="77777777" w:rsidR="0038447D" w:rsidRPr="00C544E1" w:rsidRDefault="0038447D" w:rsidP="006E1A52">
            <w:pPr>
              <w:spacing w:before="60" w:after="60"/>
              <w:ind w:firstLine="0"/>
              <w:jc w:val="center"/>
              <w:rPr>
                <w:b/>
                <w:sz w:val="20"/>
              </w:rPr>
            </w:pPr>
            <w:r w:rsidRPr="00C544E1">
              <w:rPr>
                <w:b/>
                <w:sz w:val="20"/>
              </w:rPr>
              <w:t>№ п/п</w:t>
            </w:r>
          </w:p>
        </w:tc>
        <w:tc>
          <w:tcPr>
            <w:tcW w:w="2351" w:type="pct"/>
            <w:vAlign w:val="center"/>
          </w:tcPr>
          <w:p w14:paraId="3A2AA9C0" w14:textId="77777777" w:rsidR="0038447D" w:rsidRPr="00C544E1" w:rsidRDefault="0038447D" w:rsidP="006E1A52">
            <w:pPr>
              <w:spacing w:before="60" w:after="60"/>
              <w:ind w:firstLine="0"/>
              <w:jc w:val="center"/>
              <w:rPr>
                <w:b/>
                <w:sz w:val="20"/>
              </w:rPr>
            </w:pPr>
            <w:r>
              <w:rPr>
                <w:b/>
                <w:sz w:val="20"/>
              </w:rPr>
              <w:t>П</w:t>
            </w:r>
            <w:r w:rsidRPr="00C544E1">
              <w:rPr>
                <w:b/>
                <w:sz w:val="20"/>
              </w:rPr>
              <w:t>роцедура</w:t>
            </w:r>
          </w:p>
        </w:tc>
        <w:tc>
          <w:tcPr>
            <w:tcW w:w="2272" w:type="pct"/>
            <w:vAlign w:val="center"/>
          </w:tcPr>
          <w:p w14:paraId="11BEF27F" w14:textId="77777777" w:rsidR="0038447D" w:rsidRPr="00C544E1" w:rsidRDefault="0038447D" w:rsidP="006E1A52">
            <w:pPr>
              <w:spacing w:before="60" w:after="60"/>
              <w:ind w:firstLine="0"/>
              <w:jc w:val="center"/>
              <w:rPr>
                <w:b/>
                <w:sz w:val="20"/>
              </w:rPr>
            </w:pPr>
            <w:r w:rsidRPr="00C544E1">
              <w:rPr>
                <w:b/>
                <w:sz w:val="20"/>
              </w:rPr>
              <w:t>Участник процедуры</w:t>
            </w:r>
          </w:p>
        </w:tc>
      </w:tr>
      <w:tr w:rsidR="0038447D" w:rsidRPr="00C544E1" w14:paraId="4C2A204B" w14:textId="77777777" w:rsidTr="00154E57">
        <w:tc>
          <w:tcPr>
            <w:tcW w:w="377" w:type="pct"/>
          </w:tcPr>
          <w:p w14:paraId="1FFDB57A" w14:textId="77777777" w:rsidR="0038447D" w:rsidRPr="00C544E1" w:rsidRDefault="0038447D" w:rsidP="0038447D">
            <w:pPr>
              <w:pStyle w:val="aff3"/>
              <w:numPr>
                <w:ilvl w:val="0"/>
                <w:numId w:val="129"/>
              </w:numPr>
              <w:spacing w:before="0" w:after="0"/>
              <w:contextualSpacing w:val="0"/>
              <w:jc w:val="left"/>
              <w:rPr>
                <w:sz w:val="22"/>
                <w:szCs w:val="22"/>
              </w:rPr>
            </w:pPr>
          </w:p>
        </w:tc>
        <w:tc>
          <w:tcPr>
            <w:tcW w:w="2351" w:type="pct"/>
          </w:tcPr>
          <w:p w14:paraId="6327DA17" w14:textId="77777777" w:rsidR="0038447D" w:rsidRPr="00C544E1" w:rsidRDefault="0038447D" w:rsidP="006E1A52">
            <w:pPr>
              <w:spacing w:before="40" w:after="40"/>
              <w:ind w:firstLine="0"/>
              <w:jc w:val="left"/>
              <w:rPr>
                <w:sz w:val="22"/>
                <w:szCs w:val="22"/>
              </w:rPr>
            </w:pPr>
            <w:r w:rsidRPr="00C544E1">
              <w:rPr>
                <w:sz w:val="22"/>
                <w:szCs w:val="22"/>
              </w:rPr>
              <w:t>Подготовка и подача заявления</w:t>
            </w:r>
          </w:p>
        </w:tc>
        <w:tc>
          <w:tcPr>
            <w:tcW w:w="2272" w:type="pct"/>
          </w:tcPr>
          <w:p w14:paraId="0AE69D38" w14:textId="77777777" w:rsidR="0038447D" w:rsidRPr="00C544E1" w:rsidRDefault="0038447D" w:rsidP="006E1A52">
            <w:pPr>
              <w:spacing w:before="40" w:after="40"/>
              <w:ind w:firstLine="0"/>
              <w:jc w:val="left"/>
              <w:rPr>
                <w:sz w:val="22"/>
                <w:szCs w:val="22"/>
              </w:rPr>
            </w:pPr>
            <w:r w:rsidRPr="00C544E1">
              <w:rPr>
                <w:sz w:val="22"/>
                <w:szCs w:val="22"/>
              </w:rPr>
              <w:t>Заявитель</w:t>
            </w:r>
          </w:p>
        </w:tc>
      </w:tr>
      <w:tr w:rsidR="0038447D" w:rsidRPr="00C544E1" w14:paraId="46C7B48F" w14:textId="77777777" w:rsidTr="00154E57">
        <w:tc>
          <w:tcPr>
            <w:tcW w:w="377" w:type="pct"/>
          </w:tcPr>
          <w:p w14:paraId="0725CADF" w14:textId="77777777" w:rsidR="0038447D" w:rsidRPr="00C544E1" w:rsidRDefault="0038447D" w:rsidP="0038447D">
            <w:pPr>
              <w:pStyle w:val="aff3"/>
              <w:numPr>
                <w:ilvl w:val="0"/>
                <w:numId w:val="129"/>
              </w:numPr>
              <w:spacing w:before="0" w:after="0"/>
              <w:ind w:left="0" w:firstLine="0"/>
              <w:contextualSpacing w:val="0"/>
              <w:jc w:val="left"/>
              <w:rPr>
                <w:sz w:val="22"/>
                <w:szCs w:val="22"/>
              </w:rPr>
            </w:pPr>
          </w:p>
        </w:tc>
        <w:tc>
          <w:tcPr>
            <w:tcW w:w="2351" w:type="pct"/>
          </w:tcPr>
          <w:p w14:paraId="4FE47685" w14:textId="77777777" w:rsidR="0038447D" w:rsidRPr="00C544E1" w:rsidRDefault="0038447D" w:rsidP="006E1A52">
            <w:pPr>
              <w:spacing w:before="40" w:after="40"/>
              <w:ind w:firstLine="0"/>
              <w:jc w:val="left"/>
              <w:rPr>
                <w:sz w:val="22"/>
                <w:szCs w:val="22"/>
              </w:rPr>
            </w:pPr>
            <w:r w:rsidRPr="00C544E1">
              <w:rPr>
                <w:sz w:val="22"/>
                <w:szCs w:val="22"/>
              </w:rPr>
              <w:t>Регистрация заявления</w:t>
            </w:r>
          </w:p>
        </w:tc>
        <w:tc>
          <w:tcPr>
            <w:tcW w:w="2272" w:type="pct"/>
          </w:tcPr>
          <w:p w14:paraId="0AA3BE49" w14:textId="77777777" w:rsidR="0038447D" w:rsidRPr="00C544E1" w:rsidRDefault="0038447D" w:rsidP="006E1A52">
            <w:pPr>
              <w:spacing w:before="40" w:after="40"/>
              <w:ind w:firstLine="0"/>
              <w:jc w:val="left"/>
              <w:rPr>
                <w:sz w:val="22"/>
                <w:szCs w:val="22"/>
              </w:rPr>
            </w:pPr>
            <w:r w:rsidRPr="00C544E1">
              <w:rPr>
                <w:rFonts w:eastAsiaTheme="minorHAnsi"/>
                <w:color w:val="000000"/>
                <w:sz w:val="22"/>
                <w:szCs w:val="22"/>
              </w:rPr>
              <w:t>Специалист Минприроды Свердловской области</w:t>
            </w:r>
          </w:p>
        </w:tc>
      </w:tr>
      <w:tr w:rsidR="0038447D" w:rsidRPr="00C544E1" w14:paraId="0CB80FA8" w14:textId="77777777" w:rsidTr="00154E57">
        <w:tc>
          <w:tcPr>
            <w:tcW w:w="377" w:type="pct"/>
          </w:tcPr>
          <w:p w14:paraId="7666BB12" w14:textId="77777777" w:rsidR="0038447D" w:rsidRPr="00C544E1" w:rsidRDefault="0038447D" w:rsidP="0038447D">
            <w:pPr>
              <w:pStyle w:val="aff3"/>
              <w:numPr>
                <w:ilvl w:val="0"/>
                <w:numId w:val="129"/>
              </w:numPr>
              <w:spacing w:before="0" w:after="0"/>
              <w:ind w:left="0" w:firstLine="0"/>
              <w:contextualSpacing w:val="0"/>
              <w:jc w:val="left"/>
              <w:rPr>
                <w:sz w:val="22"/>
                <w:szCs w:val="22"/>
              </w:rPr>
            </w:pPr>
          </w:p>
        </w:tc>
        <w:tc>
          <w:tcPr>
            <w:tcW w:w="2351" w:type="pct"/>
          </w:tcPr>
          <w:p w14:paraId="5E239BAC" w14:textId="77777777" w:rsidR="0038447D" w:rsidRPr="00C544E1" w:rsidRDefault="0038447D" w:rsidP="006E1A52">
            <w:pPr>
              <w:spacing w:before="40" w:after="40"/>
              <w:ind w:firstLine="0"/>
              <w:jc w:val="left"/>
              <w:rPr>
                <w:sz w:val="22"/>
                <w:szCs w:val="22"/>
              </w:rPr>
            </w:pPr>
            <w:r w:rsidRPr="00C544E1">
              <w:rPr>
                <w:sz w:val="22"/>
                <w:szCs w:val="22"/>
              </w:rPr>
              <w:t>Работа с заявлением</w:t>
            </w:r>
          </w:p>
        </w:tc>
        <w:tc>
          <w:tcPr>
            <w:tcW w:w="2272" w:type="pct"/>
          </w:tcPr>
          <w:p w14:paraId="1717F253" w14:textId="77777777" w:rsidR="0038447D" w:rsidRPr="00C544E1" w:rsidRDefault="0038447D" w:rsidP="006E1A52">
            <w:pPr>
              <w:spacing w:before="40" w:after="40"/>
              <w:ind w:firstLine="0"/>
              <w:jc w:val="left"/>
              <w:rPr>
                <w:sz w:val="22"/>
                <w:szCs w:val="22"/>
              </w:rPr>
            </w:pPr>
            <w:r w:rsidRPr="00C544E1">
              <w:rPr>
                <w:rFonts w:eastAsiaTheme="minorHAnsi"/>
                <w:color w:val="000000"/>
                <w:sz w:val="22"/>
                <w:szCs w:val="22"/>
              </w:rPr>
              <w:t>Специалист Минприроды Свердловской области</w:t>
            </w:r>
          </w:p>
        </w:tc>
      </w:tr>
      <w:tr w:rsidR="0038447D" w:rsidRPr="00C544E1" w14:paraId="5FA9ED1A" w14:textId="77777777" w:rsidTr="00154E57">
        <w:tc>
          <w:tcPr>
            <w:tcW w:w="377" w:type="pct"/>
          </w:tcPr>
          <w:p w14:paraId="0C3D47AC" w14:textId="77777777" w:rsidR="0038447D" w:rsidRPr="00C544E1" w:rsidRDefault="0038447D" w:rsidP="0038447D">
            <w:pPr>
              <w:pStyle w:val="aff3"/>
              <w:numPr>
                <w:ilvl w:val="0"/>
                <w:numId w:val="129"/>
              </w:numPr>
              <w:spacing w:before="0" w:after="0"/>
              <w:ind w:left="0" w:firstLine="0"/>
              <w:contextualSpacing w:val="0"/>
              <w:jc w:val="left"/>
              <w:rPr>
                <w:sz w:val="22"/>
                <w:szCs w:val="22"/>
              </w:rPr>
            </w:pPr>
          </w:p>
        </w:tc>
        <w:tc>
          <w:tcPr>
            <w:tcW w:w="2351" w:type="pct"/>
          </w:tcPr>
          <w:p w14:paraId="25F34855" w14:textId="77777777" w:rsidR="0038447D" w:rsidRPr="00C544E1" w:rsidRDefault="0038447D" w:rsidP="006E1A52">
            <w:pPr>
              <w:spacing w:before="40" w:after="40"/>
              <w:ind w:firstLine="0"/>
              <w:jc w:val="left"/>
              <w:rPr>
                <w:sz w:val="22"/>
                <w:szCs w:val="22"/>
              </w:rPr>
            </w:pPr>
            <w:r w:rsidRPr="00C544E1">
              <w:rPr>
                <w:sz w:val="22"/>
                <w:szCs w:val="22"/>
              </w:rPr>
              <w:t>Принятие решения</w:t>
            </w:r>
          </w:p>
        </w:tc>
        <w:tc>
          <w:tcPr>
            <w:tcW w:w="2272" w:type="pct"/>
          </w:tcPr>
          <w:p w14:paraId="012ABD39" w14:textId="77777777" w:rsidR="0038447D" w:rsidRPr="00C544E1" w:rsidRDefault="0038447D" w:rsidP="006E1A52">
            <w:pPr>
              <w:spacing w:before="40" w:after="40"/>
              <w:ind w:firstLine="0"/>
              <w:jc w:val="left"/>
              <w:rPr>
                <w:rFonts w:eastAsiaTheme="minorHAnsi"/>
                <w:color w:val="000000"/>
                <w:sz w:val="22"/>
                <w:szCs w:val="22"/>
              </w:rPr>
            </w:pPr>
            <w:r w:rsidRPr="00C544E1">
              <w:rPr>
                <w:rFonts w:eastAsiaTheme="minorHAnsi"/>
                <w:color w:val="000000"/>
                <w:sz w:val="22"/>
                <w:szCs w:val="22"/>
              </w:rPr>
              <w:t>Специалист Минприроды Свердловской области</w:t>
            </w:r>
          </w:p>
        </w:tc>
      </w:tr>
      <w:tr w:rsidR="0038447D" w:rsidRPr="00C544E1" w14:paraId="6F25B47D" w14:textId="77777777" w:rsidTr="00154E57">
        <w:tc>
          <w:tcPr>
            <w:tcW w:w="377" w:type="pct"/>
          </w:tcPr>
          <w:p w14:paraId="14F9DD89" w14:textId="77777777" w:rsidR="0038447D" w:rsidRPr="00C544E1" w:rsidRDefault="0038447D" w:rsidP="0038447D">
            <w:pPr>
              <w:pStyle w:val="aff3"/>
              <w:numPr>
                <w:ilvl w:val="0"/>
                <w:numId w:val="129"/>
              </w:numPr>
              <w:spacing w:before="0" w:after="0"/>
              <w:ind w:left="0" w:firstLine="0"/>
              <w:contextualSpacing w:val="0"/>
              <w:jc w:val="left"/>
              <w:rPr>
                <w:sz w:val="22"/>
                <w:szCs w:val="22"/>
              </w:rPr>
            </w:pPr>
          </w:p>
        </w:tc>
        <w:tc>
          <w:tcPr>
            <w:tcW w:w="2351" w:type="pct"/>
          </w:tcPr>
          <w:p w14:paraId="50B47C9A" w14:textId="77777777" w:rsidR="0038447D" w:rsidRPr="00C544E1" w:rsidRDefault="0038447D" w:rsidP="006E1A52">
            <w:pPr>
              <w:spacing w:before="40" w:after="40"/>
              <w:ind w:firstLine="0"/>
              <w:jc w:val="left"/>
              <w:rPr>
                <w:sz w:val="22"/>
                <w:szCs w:val="22"/>
              </w:rPr>
            </w:pPr>
            <w:r w:rsidRPr="00C544E1">
              <w:rPr>
                <w:rFonts w:eastAsiaTheme="minorHAnsi"/>
                <w:color w:val="000000"/>
                <w:sz w:val="22"/>
                <w:szCs w:val="22"/>
              </w:rPr>
              <w:t>Подготовка итогового документа</w:t>
            </w:r>
          </w:p>
        </w:tc>
        <w:tc>
          <w:tcPr>
            <w:tcW w:w="2272" w:type="pct"/>
          </w:tcPr>
          <w:p w14:paraId="371D03C0" w14:textId="77777777" w:rsidR="0038447D" w:rsidRPr="00C544E1" w:rsidRDefault="0038447D" w:rsidP="006E1A52">
            <w:pPr>
              <w:spacing w:before="40" w:after="40"/>
              <w:ind w:firstLine="0"/>
              <w:jc w:val="left"/>
              <w:rPr>
                <w:rFonts w:eastAsiaTheme="minorHAnsi"/>
                <w:color w:val="000000"/>
                <w:sz w:val="22"/>
                <w:szCs w:val="22"/>
              </w:rPr>
            </w:pPr>
            <w:r w:rsidRPr="00C544E1">
              <w:rPr>
                <w:rFonts w:eastAsiaTheme="minorHAnsi"/>
                <w:color w:val="000000"/>
                <w:sz w:val="22"/>
                <w:szCs w:val="22"/>
              </w:rPr>
              <w:t>Специалист Минприроды Свердловской области</w:t>
            </w:r>
          </w:p>
        </w:tc>
      </w:tr>
      <w:tr w:rsidR="0038447D" w:rsidRPr="00C544E1" w14:paraId="73EA666C" w14:textId="77777777" w:rsidTr="00154E57">
        <w:tc>
          <w:tcPr>
            <w:tcW w:w="377" w:type="pct"/>
          </w:tcPr>
          <w:p w14:paraId="148A1427" w14:textId="77777777" w:rsidR="0038447D" w:rsidRPr="00C544E1" w:rsidRDefault="0038447D" w:rsidP="0038447D">
            <w:pPr>
              <w:pStyle w:val="aff3"/>
              <w:numPr>
                <w:ilvl w:val="0"/>
                <w:numId w:val="129"/>
              </w:numPr>
              <w:spacing w:before="0" w:after="0"/>
              <w:ind w:left="0" w:firstLine="0"/>
              <w:contextualSpacing w:val="0"/>
              <w:jc w:val="left"/>
              <w:rPr>
                <w:sz w:val="22"/>
                <w:szCs w:val="22"/>
              </w:rPr>
            </w:pPr>
          </w:p>
        </w:tc>
        <w:tc>
          <w:tcPr>
            <w:tcW w:w="2351" w:type="pct"/>
          </w:tcPr>
          <w:p w14:paraId="1033CFA6" w14:textId="77777777" w:rsidR="0038447D" w:rsidRPr="00C544E1" w:rsidRDefault="0038447D" w:rsidP="006E1A52">
            <w:pPr>
              <w:spacing w:before="40" w:after="40"/>
              <w:ind w:firstLine="0"/>
              <w:jc w:val="left"/>
              <w:rPr>
                <w:sz w:val="22"/>
                <w:szCs w:val="22"/>
              </w:rPr>
            </w:pPr>
            <w:r w:rsidRPr="00C544E1">
              <w:rPr>
                <w:rFonts w:eastAsiaTheme="minorHAnsi"/>
                <w:color w:val="000000"/>
                <w:sz w:val="22"/>
                <w:szCs w:val="22"/>
              </w:rPr>
              <w:t>Направление на подписание</w:t>
            </w:r>
          </w:p>
        </w:tc>
        <w:tc>
          <w:tcPr>
            <w:tcW w:w="2272" w:type="pct"/>
          </w:tcPr>
          <w:p w14:paraId="2EB1BE9D" w14:textId="77777777" w:rsidR="0038447D" w:rsidRPr="00C544E1" w:rsidRDefault="0038447D" w:rsidP="006E1A52">
            <w:pPr>
              <w:spacing w:before="40" w:after="40"/>
              <w:ind w:firstLine="0"/>
              <w:jc w:val="left"/>
              <w:rPr>
                <w:rFonts w:eastAsiaTheme="minorHAnsi"/>
                <w:color w:val="000000"/>
                <w:sz w:val="22"/>
                <w:szCs w:val="22"/>
              </w:rPr>
            </w:pPr>
            <w:r w:rsidRPr="00C544E1">
              <w:rPr>
                <w:rFonts w:eastAsiaTheme="minorHAnsi"/>
                <w:color w:val="000000"/>
                <w:sz w:val="22"/>
                <w:szCs w:val="22"/>
              </w:rPr>
              <w:t>Специалист Минприроды Свердловской области</w:t>
            </w:r>
          </w:p>
        </w:tc>
      </w:tr>
    </w:tbl>
    <w:p w14:paraId="026831D4" w14:textId="77777777" w:rsidR="0038447D" w:rsidRPr="00DC3E81" w:rsidRDefault="0038447D" w:rsidP="0038447D">
      <w:pPr>
        <w:pStyle w:val="40"/>
        <w:rPr>
          <w:lang w:eastAsia="en-US"/>
        </w:rPr>
      </w:pPr>
      <w:r w:rsidRPr="00DC3E81">
        <w:rPr>
          <w:lang w:eastAsia="en-US"/>
        </w:rPr>
        <w:t xml:space="preserve">Результат исполнения функционального процесса </w:t>
      </w:r>
    </w:p>
    <w:tbl>
      <w:tblPr>
        <w:tblStyle w:val="af1"/>
        <w:tblW w:w="9351" w:type="dxa"/>
        <w:tblLayout w:type="fixed"/>
        <w:tblLook w:val="04A0" w:firstRow="1" w:lastRow="0" w:firstColumn="1" w:lastColumn="0" w:noHBand="0" w:noVBand="1"/>
      </w:tblPr>
      <w:tblGrid>
        <w:gridCol w:w="562"/>
        <w:gridCol w:w="3544"/>
        <w:gridCol w:w="5245"/>
      </w:tblGrid>
      <w:tr w:rsidR="0038447D" w:rsidRPr="00283091" w14:paraId="6E39792E" w14:textId="77777777" w:rsidTr="00154E57">
        <w:trPr>
          <w:tblHeader/>
        </w:trPr>
        <w:tc>
          <w:tcPr>
            <w:tcW w:w="562" w:type="dxa"/>
            <w:vAlign w:val="center"/>
          </w:tcPr>
          <w:p w14:paraId="724C3767" w14:textId="77777777" w:rsidR="0038447D" w:rsidRPr="00283091" w:rsidRDefault="0038447D" w:rsidP="00154E57">
            <w:pPr>
              <w:spacing w:before="60" w:after="60"/>
              <w:ind w:firstLine="0"/>
              <w:jc w:val="center"/>
              <w:rPr>
                <w:sz w:val="20"/>
              </w:rPr>
            </w:pPr>
            <w:r>
              <w:rPr>
                <w:b/>
                <w:sz w:val="20"/>
              </w:rPr>
              <w:t>№ п/п</w:t>
            </w:r>
          </w:p>
        </w:tc>
        <w:tc>
          <w:tcPr>
            <w:tcW w:w="3544" w:type="dxa"/>
            <w:vAlign w:val="center"/>
          </w:tcPr>
          <w:p w14:paraId="70F65CC2" w14:textId="77777777" w:rsidR="0038447D" w:rsidRPr="00283091" w:rsidRDefault="0038447D" w:rsidP="00154E57">
            <w:pPr>
              <w:spacing w:before="60" w:after="60"/>
              <w:ind w:firstLine="0"/>
              <w:jc w:val="center"/>
              <w:rPr>
                <w:b/>
                <w:sz w:val="20"/>
              </w:rPr>
            </w:pPr>
            <w:r w:rsidRPr="00283091">
              <w:rPr>
                <w:b/>
                <w:sz w:val="20"/>
              </w:rPr>
              <w:t xml:space="preserve">Наименование </w:t>
            </w:r>
            <w:r>
              <w:rPr>
                <w:b/>
                <w:sz w:val="20"/>
              </w:rPr>
              <w:t>функции/услуги</w:t>
            </w:r>
          </w:p>
        </w:tc>
        <w:tc>
          <w:tcPr>
            <w:tcW w:w="5245" w:type="dxa"/>
            <w:vAlign w:val="center"/>
          </w:tcPr>
          <w:p w14:paraId="36517670" w14:textId="77777777" w:rsidR="0038447D" w:rsidRPr="00283091" w:rsidRDefault="0038447D" w:rsidP="00154E57">
            <w:pPr>
              <w:spacing w:before="60" w:after="60"/>
              <w:ind w:firstLine="0"/>
              <w:jc w:val="center"/>
              <w:rPr>
                <w:b/>
                <w:sz w:val="20"/>
              </w:rPr>
            </w:pPr>
            <w:r w:rsidRPr="00283091">
              <w:rPr>
                <w:b/>
                <w:sz w:val="20"/>
              </w:rPr>
              <w:t>Перечень результатов</w:t>
            </w:r>
          </w:p>
        </w:tc>
      </w:tr>
      <w:tr w:rsidR="0038447D" w:rsidRPr="00283091" w14:paraId="49D12F04" w14:textId="77777777" w:rsidTr="00154E57">
        <w:tc>
          <w:tcPr>
            <w:tcW w:w="562" w:type="dxa"/>
          </w:tcPr>
          <w:p w14:paraId="2DEAD964" w14:textId="77777777" w:rsidR="0038447D" w:rsidRPr="006E1A52" w:rsidRDefault="0038447D" w:rsidP="0038447D">
            <w:pPr>
              <w:pStyle w:val="aff3"/>
              <w:numPr>
                <w:ilvl w:val="0"/>
                <w:numId w:val="130"/>
              </w:numPr>
              <w:spacing w:before="0" w:after="60"/>
              <w:contextualSpacing w:val="0"/>
              <w:jc w:val="left"/>
              <w:rPr>
                <w:sz w:val="22"/>
                <w:szCs w:val="22"/>
              </w:rPr>
            </w:pPr>
          </w:p>
        </w:tc>
        <w:tc>
          <w:tcPr>
            <w:tcW w:w="3544" w:type="dxa"/>
          </w:tcPr>
          <w:p w14:paraId="25A29896" w14:textId="77777777" w:rsidR="0038447D" w:rsidRPr="006E1A52" w:rsidRDefault="0038447D" w:rsidP="00154E57">
            <w:pPr>
              <w:spacing w:before="0" w:after="60"/>
              <w:ind w:firstLine="0"/>
              <w:jc w:val="left"/>
              <w:rPr>
                <w:sz w:val="22"/>
                <w:szCs w:val="22"/>
              </w:rPr>
            </w:pPr>
            <w:r w:rsidRPr="006E1A52">
              <w:rPr>
                <w:rFonts w:eastAsia="Calibri"/>
                <w:sz w:val="22"/>
                <w:szCs w:val="22"/>
              </w:rPr>
              <w:t>Согласование проекта рекультивации нарушенных земель</w:t>
            </w:r>
          </w:p>
        </w:tc>
        <w:tc>
          <w:tcPr>
            <w:tcW w:w="5245" w:type="dxa"/>
          </w:tcPr>
          <w:p w14:paraId="69C4825D" w14:textId="77777777" w:rsidR="0038447D" w:rsidRPr="006E1A52" w:rsidRDefault="0038447D" w:rsidP="00154E57">
            <w:pPr>
              <w:spacing w:before="0" w:after="60"/>
              <w:rPr>
                <w:sz w:val="22"/>
                <w:szCs w:val="22"/>
              </w:rPr>
            </w:pPr>
            <w:r w:rsidRPr="006E1A52">
              <w:rPr>
                <w:b/>
                <w:sz w:val="22"/>
                <w:szCs w:val="22"/>
              </w:rPr>
              <w:t>Положительный результат:</w:t>
            </w:r>
            <w:r w:rsidRPr="006E1A52">
              <w:rPr>
                <w:sz w:val="22"/>
                <w:szCs w:val="22"/>
              </w:rPr>
              <w:t xml:space="preserve"> </w:t>
            </w:r>
          </w:p>
          <w:p w14:paraId="32CA1BC1" w14:textId="77777777" w:rsidR="0038447D" w:rsidRPr="006E1A52" w:rsidRDefault="0038447D" w:rsidP="00154E57">
            <w:pPr>
              <w:spacing w:before="0" w:after="60"/>
              <w:ind w:firstLine="0"/>
              <w:rPr>
                <w:sz w:val="22"/>
                <w:szCs w:val="22"/>
              </w:rPr>
            </w:pPr>
            <w:r w:rsidRPr="006E1A52">
              <w:rPr>
                <w:sz w:val="22"/>
                <w:szCs w:val="22"/>
              </w:rPr>
              <w:t>Уведомление о согласовании</w:t>
            </w:r>
          </w:p>
          <w:p w14:paraId="0E977928" w14:textId="77777777" w:rsidR="0038447D" w:rsidRPr="006E1A52" w:rsidRDefault="0038447D" w:rsidP="00154E57">
            <w:pPr>
              <w:spacing w:before="0" w:after="60"/>
              <w:rPr>
                <w:b/>
                <w:sz w:val="22"/>
                <w:szCs w:val="22"/>
              </w:rPr>
            </w:pPr>
            <w:r w:rsidRPr="006E1A52">
              <w:rPr>
                <w:b/>
                <w:sz w:val="22"/>
                <w:szCs w:val="22"/>
              </w:rPr>
              <w:t>Отрицательный результат:</w:t>
            </w:r>
          </w:p>
          <w:p w14:paraId="640FB64A" w14:textId="664A1805" w:rsidR="0038447D" w:rsidRPr="006E1A52" w:rsidRDefault="00B5672C" w:rsidP="00154E57">
            <w:pPr>
              <w:spacing w:before="0" w:after="60"/>
              <w:ind w:firstLine="0"/>
              <w:rPr>
                <w:b/>
                <w:sz w:val="22"/>
                <w:szCs w:val="22"/>
              </w:rPr>
            </w:pPr>
            <w:r>
              <w:rPr>
                <w:sz w:val="22"/>
                <w:szCs w:val="22"/>
              </w:rPr>
              <w:t>Уведомление</w:t>
            </w:r>
            <w:r w:rsidR="0038447D" w:rsidRPr="006E1A52">
              <w:rPr>
                <w:sz w:val="22"/>
                <w:szCs w:val="22"/>
              </w:rPr>
              <w:t xml:space="preserve"> об отказе в согласовании</w:t>
            </w:r>
          </w:p>
        </w:tc>
      </w:tr>
      <w:tr w:rsidR="0038447D" w:rsidRPr="00283091" w14:paraId="25126F39" w14:textId="77777777" w:rsidTr="00154E57">
        <w:tc>
          <w:tcPr>
            <w:tcW w:w="562" w:type="dxa"/>
          </w:tcPr>
          <w:p w14:paraId="79058923" w14:textId="77777777" w:rsidR="0038447D" w:rsidRPr="006E1A52" w:rsidRDefault="0038447D" w:rsidP="0038447D">
            <w:pPr>
              <w:pStyle w:val="aff3"/>
              <w:numPr>
                <w:ilvl w:val="0"/>
                <w:numId w:val="130"/>
              </w:numPr>
              <w:spacing w:before="0" w:after="60"/>
              <w:ind w:left="0" w:firstLine="0"/>
              <w:contextualSpacing w:val="0"/>
              <w:jc w:val="left"/>
              <w:rPr>
                <w:sz w:val="22"/>
                <w:szCs w:val="22"/>
              </w:rPr>
            </w:pPr>
          </w:p>
        </w:tc>
        <w:tc>
          <w:tcPr>
            <w:tcW w:w="3544" w:type="dxa"/>
          </w:tcPr>
          <w:p w14:paraId="646AF800" w14:textId="77777777" w:rsidR="0038447D" w:rsidRPr="006E1A52" w:rsidRDefault="0038447D" w:rsidP="00154E57">
            <w:pPr>
              <w:spacing w:before="0" w:after="60"/>
              <w:ind w:firstLine="0"/>
              <w:jc w:val="left"/>
              <w:rPr>
                <w:sz w:val="22"/>
                <w:szCs w:val="22"/>
              </w:rPr>
            </w:pPr>
            <w:r w:rsidRPr="006E1A52">
              <w:rPr>
                <w:rFonts w:eastAsia="Calibri"/>
                <w:sz w:val="22"/>
                <w:szCs w:val="22"/>
              </w:rPr>
              <w:t>Согласование проекта лесовосстановления</w:t>
            </w:r>
          </w:p>
        </w:tc>
        <w:tc>
          <w:tcPr>
            <w:tcW w:w="5245" w:type="dxa"/>
          </w:tcPr>
          <w:p w14:paraId="76B9149A" w14:textId="77777777" w:rsidR="0038447D" w:rsidRPr="006E1A52" w:rsidRDefault="0038447D" w:rsidP="00154E57">
            <w:pPr>
              <w:spacing w:before="0" w:after="60"/>
              <w:rPr>
                <w:sz w:val="22"/>
                <w:szCs w:val="22"/>
              </w:rPr>
            </w:pPr>
            <w:r w:rsidRPr="006E1A52">
              <w:rPr>
                <w:b/>
                <w:sz w:val="22"/>
                <w:szCs w:val="22"/>
              </w:rPr>
              <w:t>Положительный результат:</w:t>
            </w:r>
            <w:r w:rsidRPr="006E1A52">
              <w:rPr>
                <w:sz w:val="22"/>
                <w:szCs w:val="22"/>
              </w:rPr>
              <w:t xml:space="preserve"> </w:t>
            </w:r>
          </w:p>
          <w:p w14:paraId="35585AC5" w14:textId="77777777" w:rsidR="0038447D" w:rsidRPr="006E1A52" w:rsidRDefault="0038447D" w:rsidP="00154E57">
            <w:pPr>
              <w:spacing w:before="0" w:after="60"/>
              <w:ind w:firstLine="0"/>
              <w:rPr>
                <w:sz w:val="22"/>
                <w:szCs w:val="22"/>
              </w:rPr>
            </w:pPr>
            <w:r w:rsidRPr="006E1A52">
              <w:rPr>
                <w:sz w:val="22"/>
                <w:szCs w:val="22"/>
              </w:rPr>
              <w:t>Уведомление о согласовании</w:t>
            </w:r>
          </w:p>
          <w:p w14:paraId="199F171A" w14:textId="77777777" w:rsidR="0038447D" w:rsidRPr="006E1A52" w:rsidRDefault="0038447D" w:rsidP="00154E57">
            <w:pPr>
              <w:spacing w:before="0" w:after="60"/>
              <w:rPr>
                <w:b/>
                <w:sz w:val="22"/>
                <w:szCs w:val="22"/>
              </w:rPr>
            </w:pPr>
            <w:r w:rsidRPr="006E1A52">
              <w:rPr>
                <w:b/>
                <w:sz w:val="22"/>
                <w:szCs w:val="22"/>
              </w:rPr>
              <w:t>Отрицательный результат:</w:t>
            </w:r>
          </w:p>
          <w:p w14:paraId="07460AA1" w14:textId="6112CF3C" w:rsidR="0038447D" w:rsidRPr="006E1A52" w:rsidRDefault="00B5672C" w:rsidP="00154E57">
            <w:pPr>
              <w:spacing w:before="0" w:after="60"/>
              <w:ind w:firstLine="0"/>
              <w:rPr>
                <w:sz w:val="22"/>
                <w:szCs w:val="22"/>
              </w:rPr>
            </w:pPr>
            <w:r>
              <w:rPr>
                <w:sz w:val="22"/>
                <w:szCs w:val="22"/>
              </w:rPr>
              <w:t>Уведомление</w:t>
            </w:r>
            <w:r w:rsidR="0038447D" w:rsidRPr="006E1A52">
              <w:rPr>
                <w:sz w:val="22"/>
                <w:szCs w:val="22"/>
              </w:rPr>
              <w:t xml:space="preserve"> об отказе в согласовании</w:t>
            </w:r>
          </w:p>
        </w:tc>
      </w:tr>
    </w:tbl>
    <w:p w14:paraId="4F41A20B" w14:textId="77777777" w:rsidR="0038447D" w:rsidRPr="00283162" w:rsidRDefault="0038447D" w:rsidP="0038447D">
      <w:pPr>
        <w:pStyle w:val="40"/>
        <w:rPr>
          <w:lang w:eastAsia="en-US"/>
        </w:rPr>
      </w:pPr>
      <w:r w:rsidRPr="00283162">
        <w:rPr>
          <w:lang w:eastAsia="en-US"/>
        </w:rPr>
        <w:t>Формы документов, формируемые Системой в ходе реализации процесса</w:t>
      </w:r>
    </w:p>
    <w:tbl>
      <w:tblPr>
        <w:tblStyle w:val="af1"/>
        <w:tblW w:w="9351" w:type="dxa"/>
        <w:tblLayout w:type="fixed"/>
        <w:tblLook w:val="04A0" w:firstRow="1" w:lastRow="0" w:firstColumn="1" w:lastColumn="0" w:noHBand="0" w:noVBand="1"/>
      </w:tblPr>
      <w:tblGrid>
        <w:gridCol w:w="562"/>
        <w:gridCol w:w="2410"/>
        <w:gridCol w:w="2268"/>
        <w:gridCol w:w="2410"/>
        <w:gridCol w:w="1701"/>
      </w:tblGrid>
      <w:tr w:rsidR="0038447D" w:rsidRPr="00283091" w14:paraId="3DD84897" w14:textId="77777777" w:rsidTr="006E1A52">
        <w:trPr>
          <w:trHeight w:val="227"/>
          <w:tblHeader/>
        </w:trPr>
        <w:tc>
          <w:tcPr>
            <w:tcW w:w="562" w:type="dxa"/>
            <w:vAlign w:val="center"/>
          </w:tcPr>
          <w:p w14:paraId="23F24CA6" w14:textId="77777777" w:rsidR="0038447D" w:rsidRPr="00283091" w:rsidRDefault="0038447D" w:rsidP="00154E57">
            <w:pPr>
              <w:ind w:firstLine="0"/>
              <w:jc w:val="center"/>
              <w:rPr>
                <w:b/>
                <w:sz w:val="20"/>
              </w:rPr>
            </w:pPr>
            <w:r>
              <w:rPr>
                <w:b/>
                <w:sz w:val="20"/>
              </w:rPr>
              <w:t>№ п/п</w:t>
            </w:r>
          </w:p>
        </w:tc>
        <w:tc>
          <w:tcPr>
            <w:tcW w:w="2410" w:type="dxa"/>
            <w:vAlign w:val="center"/>
          </w:tcPr>
          <w:p w14:paraId="21734F2D" w14:textId="77777777" w:rsidR="0038447D" w:rsidRPr="00283091" w:rsidRDefault="0038447D" w:rsidP="00154E57">
            <w:pPr>
              <w:ind w:firstLine="0"/>
              <w:jc w:val="center"/>
              <w:rPr>
                <w:b/>
                <w:sz w:val="20"/>
              </w:rPr>
            </w:pPr>
            <w:r w:rsidRPr="00283091">
              <w:rPr>
                <w:b/>
                <w:sz w:val="20"/>
              </w:rPr>
              <w:t xml:space="preserve">Наименование </w:t>
            </w:r>
            <w:r>
              <w:rPr>
                <w:b/>
                <w:sz w:val="20"/>
              </w:rPr>
              <w:t>функции/услуги</w:t>
            </w:r>
          </w:p>
        </w:tc>
        <w:tc>
          <w:tcPr>
            <w:tcW w:w="2268" w:type="dxa"/>
            <w:vAlign w:val="center"/>
          </w:tcPr>
          <w:p w14:paraId="5FB14724" w14:textId="77777777" w:rsidR="0038447D" w:rsidRPr="00283091" w:rsidRDefault="0038447D" w:rsidP="00154E57">
            <w:pPr>
              <w:ind w:firstLine="0"/>
              <w:jc w:val="center"/>
              <w:rPr>
                <w:b/>
                <w:sz w:val="20"/>
              </w:rPr>
            </w:pPr>
            <w:r w:rsidRPr="00283091">
              <w:rPr>
                <w:b/>
                <w:sz w:val="20"/>
              </w:rPr>
              <w:t>Наименование документа</w:t>
            </w:r>
          </w:p>
        </w:tc>
        <w:tc>
          <w:tcPr>
            <w:tcW w:w="2410" w:type="dxa"/>
            <w:vAlign w:val="center"/>
          </w:tcPr>
          <w:p w14:paraId="2F030918" w14:textId="77777777" w:rsidR="0038447D" w:rsidRPr="00283091" w:rsidRDefault="0038447D" w:rsidP="00154E57">
            <w:pPr>
              <w:ind w:firstLine="0"/>
              <w:jc w:val="center"/>
              <w:rPr>
                <w:b/>
                <w:sz w:val="20"/>
              </w:rPr>
            </w:pPr>
            <w:r w:rsidRPr="00283091">
              <w:rPr>
                <w:b/>
                <w:sz w:val="20"/>
              </w:rPr>
              <w:t>Наименование документа, которым регламентируется форма</w:t>
            </w:r>
          </w:p>
        </w:tc>
        <w:tc>
          <w:tcPr>
            <w:tcW w:w="1701" w:type="dxa"/>
            <w:vAlign w:val="center"/>
          </w:tcPr>
          <w:p w14:paraId="2280AF78" w14:textId="77777777" w:rsidR="0038447D" w:rsidRPr="00283091" w:rsidRDefault="0038447D" w:rsidP="00154E57">
            <w:pPr>
              <w:ind w:firstLine="0"/>
              <w:jc w:val="center"/>
              <w:rPr>
                <w:b/>
                <w:sz w:val="20"/>
              </w:rPr>
            </w:pPr>
            <w:r w:rsidRPr="00283091">
              <w:rPr>
                <w:b/>
                <w:sz w:val="20"/>
              </w:rPr>
              <w:t>Ссылка на приложение</w:t>
            </w:r>
          </w:p>
        </w:tc>
      </w:tr>
      <w:tr w:rsidR="0038447D" w:rsidRPr="00164CE1" w14:paraId="72F1BEF9" w14:textId="77777777" w:rsidTr="006E1A52">
        <w:trPr>
          <w:trHeight w:val="227"/>
        </w:trPr>
        <w:tc>
          <w:tcPr>
            <w:tcW w:w="562" w:type="dxa"/>
          </w:tcPr>
          <w:p w14:paraId="2D6592F6" w14:textId="77777777" w:rsidR="0038447D" w:rsidRPr="006E1A52" w:rsidRDefault="0038447D" w:rsidP="0038447D">
            <w:pPr>
              <w:pStyle w:val="aff3"/>
              <w:numPr>
                <w:ilvl w:val="3"/>
                <w:numId w:val="132"/>
              </w:numPr>
              <w:spacing w:before="0" w:after="60"/>
              <w:jc w:val="left"/>
              <w:rPr>
                <w:sz w:val="22"/>
                <w:szCs w:val="22"/>
              </w:rPr>
            </w:pPr>
          </w:p>
        </w:tc>
        <w:tc>
          <w:tcPr>
            <w:tcW w:w="2410" w:type="dxa"/>
            <w:vMerge w:val="restart"/>
          </w:tcPr>
          <w:p w14:paraId="2CC3B37F" w14:textId="77777777" w:rsidR="0038447D" w:rsidRPr="006E1A52" w:rsidRDefault="0038447D" w:rsidP="00154E57">
            <w:pPr>
              <w:spacing w:before="0" w:after="60"/>
              <w:ind w:firstLine="0"/>
              <w:jc w:val="left"/>
              <w:rPr>
                <w:sz w:val="22"/>
                <w:szCs w:val="22"/>
              </w:rPr>
            </w:pPr>
            <w:r w:rsidRPr="006E1A52">
              <w:rPr>
                <w:rFonts w:eastAsia="Calibri"/>
                <w:sz w:val="22"/>
                <w:szCs w:val="22"/>
              </w:rPr>
              <w:t>Согласование проекта рекультивации нарушенных земель</w:t>
            </w:r>
          </w:p>
        </w:tc>
        <w:tc>
          <w:tcPr>
            <w:tcW w:w="2268" w:type="dxa"/>
            <w:shd w:val="clear" w:color="auto" w:fill="auto"/>
          </w:tcPr>
          <w:p w14:paraId="5C60AE7F" w14:textId="6EBEC97E" w:rsidR="0038447D" w:rsidRPr="006E1A52" w:rsidRDefault="0038447D" w:rsidP="00154E57">
            <w:pPr>
              <w:spacing w:before="0" w:after="60"/>
              <w:ind w:firstLine="0"/>
              <w:rPr>
                <w:rFonts w:eastAsia="Calibri"/>
                <w:sz w:val="22"/>
                <w:szCs w:val="22"/>
                <w:lang w:eastAsia="ru-RU"/>
              </w:rPr>
            </w:pPr>
            <w:r w:rsidRPr="006E1A52">
              <w:rPr>
                <w:rFonts w:eastAsia="Calibri"/>
                <w:sz w:val="22"/>
                <w:szCs w:val="22"/>
                <w:lang w:eastAsia="ru-RU"/>
              </w:rPr>
              <w:t>Заявление</w:t>
            </w:r>
          </w:p>
        </w:tc>
        <w:tc>
          <w:tcPr>
            <w:tcW w:w="2410" w:type="dxa"/>
            <w:shd w:val="clear" w:color="auto" w:fill="auto"/>
          </w:tcPr>
          <w:p w14:paraId="041314AF" w14:textId="77777777" w:rsidR="0038447D" w:rsidRPr="006E1A52" w:rsidRDefault="0038447D" w:rsidP="006E1A52">
            <w:pPr>
              <w:spacing w:before="40" w:after="40"/>
              <w:ind w:firstLine="0"/>
              <w:jc w:val="left"/>
              <w:rPr>
                <w:rFonts w:eastAsia="Calibri"/>
                <w:sz w:val="22"/>
                <w:szCs w:val="22"/>
                <w:lang w:eastAsia="ru-RU"/>
              </w:rPr>
            </w:pPr>
            <w:r w:rsidRPr="006E1A52">
              <w:rPr>
                <w:rFonts w:eastAsia="Calibri"/>
                <w:sz w:val="22"/>
                <w:szCs w:val="22"/>
                <w:lang w:eastAsia="ru-RU"/>
              </w:rPr>
              <w:t>Форма документа не регламентирована, разработана в рамках технического проекта</w:t>
            </w:r>
          </w:p>
        </w:tc>
        <w:tc>
          <w:tcPr>
            <w:tcW w:w="1701" w:type="dxa"/>
            <w:shd w:val="clear" w:color="auto" w:fill="auto"/>
          </w:tcPr>
          <w:p w14:paraId="6B0D292E" w14:textId="77777777" w:rsidR="0038447D" w:rsidRPr="006E1A52" w:rsidRDefault="0038447D" w:rsidP="00154E57">
            <w:pPr>
              <w:spacing w:before="0" w:after="60"/>
              <w:ind w:firstLine="0"/>
              <w:jc w:val="left"/>
              <w:rPr>
                <w:rFonts w:eastAsia="Calibri"/>
                <w:sz w:val="22"/>
                <w:szCs w:val="22"/>
                <w:highlight w:val="yellow"/>
                <w:lang w:eastAsia="ru-RU"/>
              </w:rPr>
            </w:pPr>
            <w:r w:rsidRPr="006E1A52">
              <w:rPr>
                <w:rFonts w:eastAsia="Calibri"/>
                <w:sz w:val="22"/>
                <w:szCs w:val="22"/>
              </w:rPr>
              <w:t>Книга 2 Приложение 1 Шаблон 10</w:t>
            </w:r>
          </w:p>
        </w:tc>
      </w:tr>
      <w:tr w:rsidR="0038447D" w:rsidRPr="00164CE1" w14:paraId="36E5C1C8" w14:textId="77777777" w:rsidTr="006E1A52">
        <w:trPr>
          <w:trHeight w:val="227"/>
        </w:trPr>
        <w:tc>
          <w:tcPr>
            <w:tcW w:w="562" w:type="dxa"/>
          </w:tcPr>
          <w:p w14:paraId="3F383AA3" w14:textId="77777777" w:rsidR="0038447D" w:rsidRPr="006E1A52" w:rsidRDefault="0038447D" w:rsidP="0038447D">
            <w:pPr>
              <w:pStyle w:val="aff3"/>
              <w:numPr>
                <w:ilvl w:val="3"/>
                <w:numId w:val="132"/>
              </w:numPr>
              <w:spacing w:before="0" w:after="60"/>
              <w:jc w:val="left"/>
              <w:rPr>
                <w:sz w:val="22"/>
                <w:szCs w:val="22"/>
              </w:rPr>
            </w:pPr>
          </w:p>
        </w:tc>
        <w:tc>
          <w:tcPr>
            <w:tcW w:w="2410" w:type="dxa"/>
            <w:vMerge/>
          </w:tcPr>
          <w:p w14:paraId="6B2E5382" w14:textId="77777777" w:rsidR="0038447D" w:rsidRPr="006E1A52" w:rsidRDefault="0038447D" w:rsidP="00154E57">
            <w:pPr>
              <w:spacing w:before="0" w:after="60"/>
              <w:ind w:firstLine="0"/>
              <w:jc w:val="left"/>
              <w:rPr>
                <w:rFonts w:eastAsia="Calibri"/>
                <w:sz w:val="22"/>
                <w:szCs w:val="22"/>
              </w:rPr>
            </w:pPr>
          </w:p>
        </w:tc>
        <w:tc>
          <w:tcPr>
            <w:tcW w:w="2268" w:type="dxa"/>
            <w:shd w:val="clear" w:color="auto" w:fill="auto"/>
          </w:tcPr>
          <w:p w14:paraId="0C0F32F6" w14:textId="7F8FB742" w:rsidR="0038447D" w:rsidRPr="006E1A52" w:rsidRDefault="0038447D" w:rsidP="006E1A52">
            <w:pPr>
              <w:spacing w:before="0" w:after="60"/>
              <w:ind w:firstLine="0"/>
              <w:jc w:val="left"/>
              <w:rPr>
                <w:rFonts w:eastAsia="Calibri"/>
                <w:sz w:val="22"/>
                <w:szCs w:val="22"/>
                <w:lang w:eastAsia="ru-RU"/>
              </w:rPr>
            </w:pPr>
            <w:r w:rsidRPr="006E1A52">
              <w:rPr>
                <w:rFonts w:eastAsia="Calibri"/>
                <w:sz w:val="22"/>
                <w:szCs w:val="22"/>
                <w:lang w:eastAsia="ru-RU"/>
              </w:rPr>
              <w:t xml:space="preserve">Уведомление о </w:t>
            </w:r>
            <w:r w:rsidR="006E1A52">
              <w:rPr>
                <w:rFonts w:eastAsia="Calibri"/>
                <w:sz w:val="22"/>
                <w:szCs w:val="22"/>
                <w:lang w:eastAsia="ru-RU"/>
              </w:rPr>
              <w:t>согласовании</w:t>
            </w:r>
          </w:p>
        </w:tc>
        <w:tc>
          <w:tcPr>
            <w:tcW w:w="2410" w:type="dxa"/>
            <w:shd w:val="clear" w:color="auto" w:fill="auto"/>
          </w:tcPr>
          <w:p w14:paraId="3E22B9F2" w14:textId="77777777" w:rsidR="0038447D" w:rsidRPr="006E1A52" w:rsidRDefault="0038447D" w:rsidP="006E1A52">
            <w:pPr>
              <w:spacing w:before="40" w:after="40"/>
              <w:ind w:firstLine="0"/>
              <w:jc w:val="left"/>
              <w:rPr>
                <w:rFonts w:eastAsia="Calibri"/>
                <w:sz w:val="22"/>
                <w:szCs w:val="22"/>
              </w:rPr>
            </w:pPr>
            <w:r w:rsidRPr="006E1A52">
              <w:rPr>
                <w:rFonts w:eastAsia="Calibri"/>
                <w:sz w:val="22"/>
                <w:szCs w:val="22"/>
                <w:lang w:eastAsia="ru-RU"/>
              </w:rPr>
              <w:t>Форма документа не регламентирована, разработана в рамках технического проекта</w:t>
            </w:r>
          </w:p>
        </w:tc>
        <w:tc>
          <w:tcPr>
            <w:tcW w:w="1701" w:type="dxa"/>
            <w:shd w:val="clear" w:color="auto" w:fill="auto"/>
          </w:tcPr>
          <w:p w14:paraId="554443B1" w14:textId="77777777" w:rsidR="0038447D" w:rsidRPr="006E1A52" w:rsidRDefault="0038447D" w:rsidP="006E1A52">
            <w:pPr>
              <w:spacing w:before="0" w:after="60"/>
              <w:ind w:firstLine="0"/>
              <w:jc w:val="left"/>
              <w:rPr>
                <w:rFonts w:eastAsia="Calibri"/>
                <w:sz w:val="22"/>
                <w:szCs w:val="22"/>
                <w:highlight w:val="yellow"/>
              </w:rPr>
            </w:pPr>
            <w:r w:rsidRPr="006E1A52">
              <w:rPr>
                <w:sz w:val="22"/>
                <w:szCs w:val="22"/>
              </w:rPr>
              <w:t>Книга 2 Приложение 2 Шаблон 25</w:t>
            </w:r>
          </w:p>
        </w:tc>
      </w:tr>
      <w:tr w:rsidR="0038447D" w:rsidRPr="00164CE1" w14:paraId="4845C0B2" w14:textId="77777777" w:rsidTr="006E1A52">
        <w:trPr>
          <w:trHeight w:val="227"/>
        </w:trPr>
        <w:tc>
          <w:tcPr>
            <w:tcW w:w="562" w:type="dxa"/>
          </w:tcPr>
          <w:p w14:paraId="2747DF63" w14:textId="77777777" w:rsidR="0038447D" w:rsidRPr="006E1A52" w:rsidRDefault="0038447D" w:rsidP="0038447D">
            <w:pPr>
              <w:pStyle w:val="aff3"/>
              <w:numPr>
                <w:ilvl w:val="3"/>
                <w:numId w:val="132"/>
              </w:numPr>
              <w:spacing w:before="0" w:after="60"/>
              <w:jc w:val="left"/>
              <w:rPr>
                <w:sz w:val="22"/>
                <w:szCs w:val="22"/>
              </w:rPr>
            </w:pPr>
          </w:p>
        </w:tc>
        <w:tc>
          <w:tcPr>
            <w:tcW w:w="2410" w:type="dxa"/>
            <w:vMerge/>
          </w:tcPr>
          <w:p w14:paraId="0B51A89E" w14:textId="77777777" w:rsidR="0038447D" w:rsidRPr="006E1A52" w:rsidRDefault="0038447D" w:rsidP="00154E57">
            <w:pPr>
              <w:spacing w:before="0" w:after="60"/>
              <w:ind w:firstLine="0"/>
              <w:jc w:val="left"/>
              <w:rPr>
                <w:rFonts w:eastAsia="Calibri"/>
                <w:sz w:val="22"/>
                <w:szCs w:val="22"/>
              </w:rPr>
            </w:pPr>
          </w:p>
        </w:tc>
        <w:tc>
          <w:tcPr>
            <w:tcW w:w="2268" w:type="dxa"/>
            <w:shd w:val="clear" w:color="auto" w:fill="auto"/>
          </w:tcPr>
          <w:p w14:paraId="56BE6C18" w14:textId="77777777" w:rsidR="0038447D" w:rsidRPr="006E1A52" w:rsidRDefault="0038447D" w:rsidP="006E1A52">
            <w:pPr>
              <w:spacing w:before="0" w:after="60"/>
              <w:ind w:firstLine="0"/>
              <w:jc w:val="left"/>
              <w:rPr>
                <w:rFonts w:eastAsia="Calibri"/>
                <w:sz w:val="22"/>
                <w:szCs w:val="22"/>
                <w:lang w:eastAsia="ru-RU"/>
              </w:rPr>
            </w:pPr>
            <w:r w:rsidRPr="006E1A52">
              <w:rPr>
                <w:rFonts w:eastAsia="Calibri"/>
                <w:sz w:val="22"/>
                <w:szCs w:val="22"/>
                <w:lang w:eastAsia="ru-RU"/>
              </w:rPr>
              <w:t>Уведомления об отказе в согласовании</w:t>
            </w:r>
          </w:p>
        </w:tc>
        <w:tc>
          <w:tcPr>
            <w:tcW w:w="2410" w:type="dxa"/>
            <w:shd w:val="clear" w:color="auto" w:fill="auto"/>
          </w:tcPr>
          <w:p w14:paraId="6245C57C" w14:textId="77777777" w:rsidR="0038447D" w:rsidRPr="006E1A52" w:rsidRDefault="0038447D" w:rsidP="006E1A52">
            <w:pPr>
              <w:spacing w:before="40" w:after="40"/>
              <w:ind w:firstLine="0"/>
              <w:jc w:val="left"/>
              <w:rPr>
                <w:rFonts w:eastAsia="Calibri"/>
                <w:sz w:val="22"/>
                <w:szCs w:val="22"/>
                <w:lang w:eastAsia="ru-RU"/>
              </w:rPr>
            </w:pPr>
            <w:r w:rsidRPr="006E1A52">
              <w:rPr>
                <w:rFonts w:eastAsia="Calibri"/>
                <w:sz w:val="22"/>
                <w:szCs w:val="22"/>
                <w:lang w:eastAsia="ru-RU"/>
              </w:rPr>
              <w:t>Форма документа не регламентирована, разработана в рамках технического проекта</w:t>
            </w:r>
          </w:p>
        </w:tc>
        <w:tc>
          <w:tcPr>
            <w:tcW w:w="1701" w:type="dxa"/>
            <w:shd w:val="clear" w:color="auto" w:fill="auto"/>
          </w:tcPr>
          <w:p w14:paraId="29B60E0D" w14:textId="77777777" w:rsidR="0038447D" w:rsidRPr="006E1A52" w:rsidRDefault="0038447D" w:rsidP="006E1A52">
            <w:pPr>
              <w:spacing w:before="0" w:after="60"/>
              <w:ind w:firstLine="0"/>
              <w:jc w:val="left"/>
              <w:rPr>
                <w:rFonts w:eastAsia="Calibri"/>
                <w:sz w:val="22"/>
                <w:szCs w:val="22"/>
                <w:highlight w:val="yellow"/>
                <w:lang w:eastAsia="ru-RU"/>
              </w:rPr>
            </w:pPr>
            <w:r w:rsidRPr="006E1A52">
              <w:rPr>
                <w:sz w:val="22"/>
                <w:szCs w:val="22"/>
              </w:rPr>
              <w:t>Книга 2 Приложение 2 Шаблон 26</w:t>
            </w:r>
          </w:p>
        </w:tc>
      </w:tr>
      <w:tr w:rsidR="0038447D" w:rsidRPr="00164CE1" w14:paraId="2C5B5A46" w14:textId="77777777" w:rsidTr="006E1A52">
        <w:trPr>
          <w:trHeight w:val="227"/>
        </w:trPr>
        <w:tc>
          <w:tcPr>
            <w:tcW w:w="562" w:type="dxa"/>
          </w:tcPr>
          <w:p w14:paraId="36FE3A71" w14:textId="77777777" w:rsidR="0038447D" w:rsidRPr="006E1A52" w:rsidRDefault="0038447D" w:rsidP="0038447D">
            <w:pPr>
              <w:pStyle w:val="aff3"/>
              <w:numPr>
                <w:ilvl w:val="3"/>
                <w:numId w:val="132"/>
              </w:numPr>
              <w:spacing w:before="0" w:after="60"/>
              <w:jc w:val="left"/>
              <w:rPr>
                <w:sz w:val="22"/>
                <w:szCs w:val="22"/>
              </w:rPr>
            </w:pPr>
          </w:p>
        </w:tc>
        <w:tc>
          <w:tcPr>
            <w:tcW w:w="2410" w:type="dxa"/>
            <w:vMerge w:val="restart"/>
          </w:tcPr>
          <w:p w14:paraId="5214C95B" w14:textId="77777777" w:rsidR="0038447D" w:rsidRPr="006E1A52" w:rsidRDefault="0038447D" w:rsidP="006E1A52">
            <w:pPr>
              <w:spacing w:before="40" w:after="40"/>
              <w:ind w:firstLine="0"/>
              <w:jc w:val="left"/>
              <w:rPr>
                <w:rFonts w:eastAsia="Calibri"/>
                <w:sz w:val="22"/>
                <w:szCs w:val="22"/>
              </w:rPr>
            </w:pPr>
            <w:r w:rsidRPr="006E1A52">
              <w:rPr>
                <w:rFonts w:eastAsia="Calibri"/>
                <w:sz w:val="22"/>
                <w:szCs w:val="22"/>
              </w:rPr>
              <w:t>Согласование проекта лесовосстановления</w:t>
            </w:r>
          </w:p>
        </w:tc>
        <w:tc>
          <w:tcPr>
            <w:tcW w:w="2268" w:type="dxa"/>
            <w:shd w:val="clear" w:color="auto" w:fill="auto"/>
          </w:tcPr>
          <w:p w14:paraId="258DF37A" w14:textId="65992AA4" w:rsidR="0038447D" w:rsidRPr="006E1A52" w:rsidRDefault="0038447D" w:rsidP="006E1A52">
            <w:pPr>
              <w:spacing w:before="0" w:after="60"/>
              <w:ind w:firstLine="0"/>
              <w:jc w:val="left"/>
              <w:rPr>
                <w:rFonts w:eastAsia="Calibri"/>
                <w:sz w:val="22"/>
                <w:szCs w:val="22"/>
                <w:lang w:eastAsia="ru-RU"/>
              </w:rPr>
            </w:pPr>
            <w:r w:rsidRPr="006E1A52">
              <w:rPr>
                <w:rFonts w:eastAsia="Calibri"/>
                <w:sz w:val="22"/>
                <w:szCs w:val="22"/>
                <w:lang w:eastAsia="ru-RU"/>
              </w:rPr>
              <w:t>Заявление</w:t>
            </w:r>
          </w:p>
        </w:tc>
        <w:tc>
          <w:tcPr>
            <w:tcW w:w="2410" w:type="dxa"/>
            <w:shd w:val="clear" w:color="auto" w:fill="auto"/>
          </w:tcPr>
          <w:p w14:paraId="51C2529C" w14:textId="77777777" w:rsidR="0038447D" w:rsidRPr="006E1A52" w:rsidRDefault="0038447D" w:rsidP="006E1A52">
            <w:pPr>
              <w:spacing w:before="0" w:after="60"/>
              <w:ind w:firstLine="0"/>
              <w:jc w:val="left"/>
              <w:rPr>
                <w:rFonts w:eastAsia="Calibri"/>
                <w:sz w:val="22"/>
                <w:szCs w:val="22"/>
              </w:rPr>
            </w:pPr>
            <w:r w:rsidRPr="006E1A52">
              <w:rPr>
                <w:rFonts w:eastAsia="Calibri"/>
                <w:sz w:val="22"/>
                <w:szCs w:val="22"/>
                <w:lang w:eastAsia="ru-RU"/>
              </w:rPr>
              <w:t>Форма документа не регламентирована, разработана в рамках технического проекта</w:t>
            </w:r>
          </w:p>
        </w:tc>
        <w:tc>
          <w:tcPr>
            <w:tcW w:w="1701" w:type="dxa"/>
            <w:shd w:val="clear" w:color="auto" w:fill="auto"/>
          </w:tcPr>
          <w:p w14:paraId="26E7F980" w14:textId="77777777" w:rsidR="0038447D" w:rsidRPr="006E1A52" w:rsidRDefault="0038447D" w:rsidP="006E1A52">
            <w:pPr>
              <w:spacing w:before="0" w:after="60"/>
              <w:ind w:firstLine="0"/>
              <w:jc w:val="left"/>
              <w:rPr>
                <w:rFonts w:eastAsia="Calibri"/>
                <w:sz w:val="22"/>
                <w:szCs w:val="22"/>
                <w:highlight w:val="yellow"/>
              </w:rPr>
            </w:pPr>
            <w:r w:rsidRPr="006E1A52">
              <w:rPr>
                <w:rFonts w:eastAsia="Calibri"/>
                <w:sz w:val="22"/>
                <w:szCs w:val="22"/>
              </w:rPr>
              <w:t>Книга 2 Приложение 1 Шаблон 11</w:t>
            </w:r>
          </w:p>
        </w:tc>
      </w:tr>
      <w:tr w:rsidR="0038447D" w:rsidRPr="00164CE1" w14:paraId="1AF72E88" w14:textId="77777777" w:rsidTr="006E1A52">
        <w:trPr>
          <w:trHeight w:val="227"/>
        </w:trPr>
        <w:tc>
          <w:tcPr>
            <w:tcW w:w="562" w:type="dxa"/>
          </w:tcPr>
          <w:p w14:paraId="47A300CD" w14:textId="77777777" w:rsidR="0038447D" w:rsidRPr="006E1A52" w:rsidRDefault="0038447D" w:rsidP="0038447D">
            <w:pPr>
              <w:pStyle w:val="aff3"/>
              <w:numPr>
                <w:ilvl w:val="3"/>
                <w:numId w:val="132"/>
              </w:numPr>
              <w:spacing w:before="0" w:after="60"/>
              <w:jc w:val="left"/>
              <w:rPr>
                <w:sz w:val="22"/>
                <w:szCs w:val="22"/>
              </w:rPr>
            </w:pPr>
          </w:p>
        </w:tc>
        <w:tc>
          <w:tcPr>
            <w:tcW w:w="2410" w:type="dxa"/>
            <w:vMerge/>
          </w:tcPr>
          <w:p w14:paraId="53629C5A" w14:textId="77777777" w:rsidR="0038447D" w:rsidRPr="006E1A52" w:rsidRDefault="0038447D" w:rsidP="00154E57">
            <w:pPr>
              <w:spacing w:before="0" w:after="60"/>
              <w:ind w:firstLine="0"/>
              <w:jc w:val="left"/>
              <w:rPr>
                <w:rFonts w:eastAsia="Calibri"/>
                <w:sz w:val="22"/>
                <w:szCs w:val="22"/>
              </w:rPr>
            </w:pPr>
          </w:p>
        </w:tc>
        <w:tc>
          <w:tcPr>
            <w:tcW w:w="2268" w:type="dxa"/>
            <w:shd w:val="clear" w:color="auto" w:fill="auto"/>
          </w:tcPr>
          <w:p w14:paraId="06C9EB0A" w14:textId="41533CFE" w:rsidR="0038447D" w:rsidRPr="006E1A52" w:rsidRDefault="0038447D" w:rsidP="006E1A52">
            <w:pPr>
              <w:spacing w:before="40" w:after="40"/>
              <w:ind w:firstLine="0"/>
              <w:jc w:val="left"/>
              <w:rPr>
                <w:rFonts w:eastAsia="Calibri"/>
                <w:sz w:val="22"/>
                <w:szCs w:val="22"/>
                <w:lang w:eastAsia="ru-RU"/>
              </w:rPr>
            </w:pPr>
            <w:r w:rsidRPr="006E1A52">
              <w:rPr>
                <w:rFonts w:eastAsia="Calibri"/>
                <w:sz w:val="22"/>
                <w:szCs w:val="22"/>
                <w:lang w:eastAsia="ru-RU"/>
              </w:rPr>
              <w:t xml:space="preserve">Уведомление о </w:t>
            </w:r>
            <w:r w:rsidR="006E1A52">
              <w:rPr>
                <w:rFonts w:eastAsia="Calibri"/>
                <w:sz w:val="22"/>
                <w:szCs w:val="22"/>
                <w:lang w:eastAsia="ru-RU"/>
              </w:rPr>
              <w:t>согласовании</w:t>
            </w:r>
          </w:p>
        </w:tc>
        <w:tc>
          <w:tcPr>
            <w:tcW w:w="2410" w:type="dxa"/>
            <w:shd w:val="clear" w:color="auto" w:fill="auto"/>
          </w:tcPr>
          <w:p w14:paraId="0B4A9256" w14:textId="77777777" w:rsidR="0038447D" w:rsidRPr="006E1A52" w:rsidRDefault="0038447D" w:rsidP="006E1A52">
            <w:pPr>
              <w:spacing w:before="40" w:after="40"/>
              <w:ind w:firstLine="0"/>
              <w:jc w:val="left"/>
              <w:rPr>
                <w:rFonts w:eastAsia="Calibri"/>
                <w:sz w:val="22"/>
                <w:szCs w:val="22"/>
              </w:rPr>
            </w:pPr>
            <w:r w:rsidRPr="006E1A52">
              <w:rPr>
                <w:rFonts w:eastAsia="Calibri"/>
                <w:sz w:val="22"/>
                <w:szCs w:val="22"/>
                <w:lang w:eastAsia="ru-RU"/>
              </w:rPr>
              <w:t>Форма документа не регламентирована, разработана в рамках технического проекта</w:t>
            </w:r>
          </w:p>
        </w:tc>
        <w:tc>
          <w:tcPr>
            <w:tcW w:w="1701" w:type="dxa"/>
            <w:shd w:val="clear" w:color="auto" w:fill="auto"/>
          </w:tcPr>
          <w:p w14:paraId="46DCAD75" w14:textId="77777777" w:rsidR="0038447D" w:rsidRPr="006E1A52" w:rsidRDefault="0038447D" w:rsidP="006E1A52">
            <w:pPr>
              <w:spacing w:before="0" w:after="60"/>
              <w:ind w:firstLine="0"/>
              <w:jc w:val="left"/>
              <w:rPr>
                <w:rFonts w:eastAsia="Calibri"/>
                <w:sz w:val="22"/>
                <w:szCs w:val="22"/>
                <w:highlight w:val="yellow"/>
              </w:rPr>
            </w:pPr>
            <w:r w:rsidRPr="006E1A52">
              <w:rPr>
                <w:sz w:val="22"/>
                <w:szCs w:val="22"/>
              </w:rPr>
              <w:t>Книга 2 Приложение 2 Шаблон 27</w:t>
            </w:r>
          </w:p>
        </w:tc>
      </w:tr>
      <w:tr w:rsidR="0038447D" w:rsidRPr="00164CE1" w14:paraId="7C0FB1C5" w14:textId="77777777" w:rsidTr="006E1A52">
        <w:trPr>
          <w:trHeight w:val="227"/>
        </w:trPr>
        <w:tc>
          <w:tcPr>
            <w:tcW w:w="562" w:type="dxa"/>
          </w:tcPr>
          <w:p w14:paraId="17C0E6C2" w14:textId="77777777" w:rsidR="0038447D" w:rsidRPr="006E1A52" w:rsidRDefault="0038447D" w:rsidP="0038447D">
            <w:pPr>
              <w:pStyle w:val="aff3"/>
              <w:numPr>
                <w:ilvl w:val="3"/>
                <w:numId w:val="132"/>
              </w:numPr>
              <w:spacing w:before="0" w:after="60"/>
              <w:jc w:val="left"/>
              <w:rPr>
                <w:sz w:val="22"/>
                <w:szCs w:val="22"/>
              </w:rPr>
            </w:pPr>
          </w:p>
        </w:tc>
        <w:tc>
          <w:tcPr>
            <w:tcW w:w="2410" w:type="dxa"/>
            <w:vMerge/>
          </w:tcPr>
          <w:p w14:paraId="5E6161AA" w14:textId="77777777" w:rsidR="0038447D" w:rsidRPr="006E1A52" w:rsidRDefault="0038447D" w:rsidP="00154E57">
            <w:pPr>
              <w:spacing w:before="0" w:after="60"/>
              <w:ind w:firstLine="0"/>
              <w:jc w:val="left"/>
              <w:rPr>
                <w:rFonts w:eastAsia="Calibri"/>
                <w:sz w:val="22"/>
                <w:szCs w:val="22"/>
              </w:rPr>
            </w:pPr>
          </w:p>
        </w:tc>
        <w:tc>
          <w:tcPr>
            <w:tcW w:w="2268" w:type="dxa"/>
            <w:shd w:val="clear" w:color="auto" w:fill="auto"/>
          </w:tcPr>
          <w:p w14:paraId="069C4D72" w14:textId="5D620E62" w:rsidR="0038447D" w:rsidRPr="006E1A52" w:rsidRDefault="0038447D" w:rsidP="006E1A52">
            <w:pPr>
              <w:spacing w:before="0" w:after="60"/>
              <w:ind w:firstLine="0"/>
              <w:jc w:val="left"/>
              <w:rPr>
                <w:rFonts w:eastAsia="Calibri"/>
                <w:sz w:val="22"/>
                <w:szCs w:val="22"/>
                <w:lang w:eastAsia="ru-RU"/>
              </w:rPr>
            </w:pPr>
            <w:r w:rsidRPr="006E1A52">
              <w:rPr>
                <w:rFonts w:eastAsia="Calibri"/>
                <w:sz w:val="22"/>
                <w:szCs w:val="22"/>
                <w:lang w:eastAsia="ru-RU"/>
              </w:rPr>
              <w:t>Уведомление об отказе в согласов</w:t>
            </w:r>
            <w:r w:rsidR="006E1A52">
              <w:rPr>
                <w:rFonts w:eastAsia="Calibri"/>
                <w:sz w:val="22"/>
                <w:szCs w:val="22"/>
                <w:lang w:eastAsia="ru-RU"/>
              </w:rPr>
              <w:t>ании</w:t>
            </w:r>
          </w:p>
        </w:tc>
        <w:tc>
          <w:tcPr>
            <w:tcW w:w="2410" w:type="dxa"/>
            <w:shd w:val="clear" w:color="auto" w:fill="auto"/>
          </w:tcPr>
          <w:p w14:paraId="3553D479" w14:textId="77777777" w:rsidR="0038447D" w:rsidRPr="006E1A52" w:rsidRDefault="0038447D" w:rsidP="006E1A52">
            <w:pPr>
              <w:spacing w:before="40" w:after="40"/>
              <w:ind w:firstLine="0"/>
              <w:jc w:val="left"/>
              <w:rPr>
                <w:rFonts w:eastAsia="Calibri"/>
                <w:sz w:val="22"/>
                <w:szCs w:val="22"/>
              </w:rPr>
            </w:pPr>
            <w:r w:rsidRPr="006E1A52">
              <w:rPr>
                <w:rFonts w:eastAsia="Calibri"/>
                <w:sz w:val="22"/>
                <w:szCs w:val="22"/>
                <w:lang w:eastAsia="ru-RU"/>
              </w:rPr>
              <w:t>Форма документа не регламентирована, разработана в рамках технического проекта</w:t>
            </w:r>
          </w:p>
        </w:tc>
        <w:tc>
          <w:tcPr>
            <w:tcW w:w="1701" w:type="dxa"/>
            <w:shd w:val="clear" w:color="auto" w:fill="auto"/>
          </w:tcPr>
          <w:p w14:paraId="6C0AF96D" w14:textId="77777777" w:rsidR="0038447D" w:rsidRPr="006E1A52" w:rsidRDefault="0038447D" w:rsidP="006E1A52">
            <w:pPr>
              <w:spacing w:before="0" w:after="60"/>
              <w:ind w:firstLine="0"/>
              <w:jc w:val="left"/>
              <w:rPr>
                <w:rFonts w:eastAsia="Calibri"/>
                <w:sz w:val="22"/>
                <w:szCs w:val="22"/>
              </w:rPr>
            </w:pPr>
            <w:r w:rsidRPr="006E1A52">
              <w:rPr>
                <w:sz w:val="22"/>
                <w:szCs w:val="22"/>
              </w:rPr>
              <w:t>Книга 2 Приложение 2 Шаблон 28</w:t>
            </w:r>
          </w:p>
        </w:tc>
      </w:tr>
    </w:tbl>
    <w:p w14:paraId="0123D76B" w14:textId="77777777" w:rsidR="0038447D" w:rsidRPr="00283162" w:rsidRDefault="0038447D" w:rsidP="0038447D">
      <w:pPr>
        <w:pStyle w:val="30"/>
        <w:spacing w:before="240"/>
        <w:ind w:left="709"/>
      </w:pPr>
      <w:bookmarkStart w:id="164" w:name="_Toc108172360"/>
      <w:r>
        <w:t>Описание порядка прохождения бизнес-процесса «</w:t>
      </w:r>
      <w:r w:rsidRPr="00BB61D2">
        <w:rPr>
          <w:rFonts w:eastAsia="Calibri"/>
        </w:rPr>
        <w:t xml:space="preserve">Прием </w:t>
      </w:r>
      <w:r>
        <w:rPr>
          <w:rFonts w:eastAsia="Calibri"/>
        </w:rPr>
        <w:t>лесных деклараций</w:t>
      </w:r>
      <w:r w:rsidRPr="00283162">
        <w:t>»</w:t>
      </w:r>
      <w:bookmarkEnd w:id="164"/>
    </w:p>
    <w:p w14:paraId="570BD94B" w14:textId="77777777" w:rsidR="0038447D" w:rsidRDefault="0038447D" w:rsidP="0038447D">
      <w:pPr>
        <w:pStyle w:val="40"/>
      </w:pPr>
      <w:r w:rsidRPr="00056B5F">
        <w:t>Вид функционального процесса</w:t>
      </w:r>
    </w:p>
    <w:p w14:paraId="7C9BFFA4" w14:textId="77777777" w:rsidR="0038447D" w:rsidRPr="002D2A80" w:rsidRDefault="0038447D" w:rsidP="0038447D">
      <w:r>
        <w:t>Государственная услуга.</w:t>
      </w:r>
    </w:p>
    <w:p w14:paraId="07AB2361" w14:textId="77777777" w:rsidR="0038447D" w:rsidRPr="00283162" w:rsidRDefault="0038447D" w:rsidP="0038447D">
      <w:pPr>
        <w:pStyle w:val="40"/>
      </w:pPr>
      <w:r w:rsidRPr="00283162">
        <w:t>Исполнитель по функциональному процессу</w:t>
      </w:r>
    </w:p>
    <w:p w14:paraId="4B78E9D3" w14:textId="77777777" w:rsidR="0038447D" w:rsidRPr="000B1C42" w:rsidRDefault="0038447D" w:rsidP="0038447D">
      <w:pPr>
        <w:rPr>
          <w:szCs w:val="24"/>
        </w:rPr>
      </w:pPr>
      <w:r>
        <w:rPr>
          <w:szCs w:val="24"/>
        </w:rPr>
        <w:t>Отдел</w:t>
      </w:r>
      <w:r w:rsidRPr="00395A53">
        <w:rPr>
          <w:szCs w:val="24"/>
        </w:rPr>
        <w:t xml:space="preserve"> </w:t>
      </w:r>
      <w:r w:rsidRPr="00BB61D2">
        <w:rPr>
          <w:rFonts w:eastAsia="Calibri"/>
        </w:rPr>
        <w:t>организации лесопользования, лесовосстановления и государственной экспертизы проектов освоения лесов</w:t>
      </w:r>
      <w:r>
        <w:rPr>
          <w:szCs w:val="24"/>
        </w:rPr>
        <w:t xml:space="preserve"> Минприроды Свердловской области.</w:t>
      </w:r>
    </w:p>
    <w:p w14:paraId="78AF1638" w14:textId="77777777" w:rsidR="0038447D" w:rsidRPr="00283162" w:rsidRDefault="0038447D" w:rsidP="0038447D">
      <w:pPr>
        <w:pStyle w:val="40"/>
      </w:pPr>
      <w:r w:rsidRPr="00283162">
        <w:t>Полное наименование функционального процесса</w:t>
      </w:r>
    </w:p>
    <w:p w14:paraId="6FF468FD" w14:textId="12CAB508" w:rsidR="0038447D" w:rsidRPr="000B1C42" w:rsidRDefault="0038447D" w:rsidP="0038447D">
      <w:pPr>
        <w:rPr>
          <w:szCs w:val="24"/>
        </w:rPr>
      </w:pPr>
      <w:r w:rsidRPr="00BB61D2">
        <w:rPr>
          <w:rFonts w:eastAsia="Calibri"/>
        </w:rPr>
        <w:t xml:space="preserve">Прием </w:t>
      </w:r>
      <w:r>
        <w:rPr>
          <w:rFonts w:eastAsia="Calibri"/>
        </w:rPr>
        <w:t>лесных деклараций</w:t>
      </w:r>
      <w:r w:rsidR="006E1A52">
        <w:rPr>
          <w:rFonts w:eastAsia="Calibri"/>
        </w:rPr>
        <w:t>.</w:t>
      </w:r>
    </w:p>
    <w:p w14:paraId="0E6C9B7D" w14:textId="77777777" w:rsidR="0038447D" w:rsidRPr="00056B5F" w:rsidRDefault="0038447D" w:rsidP="0038447D">
      <w:pPr>
        <w:pStyle w:val="40"/>
      </w:pPr>
      <w:r w:rsidRPr="00056B5F">
        <w:t>Сокращенное наименование функционального процесса</w:t>
      </w:r>
      <w:r>
        <w:t>.</w:t>
      </w:r>
    </w:p>
    <w:p w14:paraId="7795BB56" w14:textId="3CB72E96" w:rsidR="0038447D" w:rsidRDefault="0038447D" w:rsidP="0038447D">
      <w:pPr>
        <w:rPr>
          <w:rFonts w:eastAsia="Calibri"/>
        </w:rPr>
      </w:pPr>
      <w:r w:rsidRPr="00BB61D2">
        <w:rPr>
          <w:rFonts w:eastAsia="Calibri"/>
        </w:rPr>
        <w:t xml:space="preserve">Прием </w:t>
      </w:r>
      <w:r>
        <w:rPr>
          <w:rFonts w:eastAsia="Calibri"/>
        </w:rPr>
        <w:t>лесных деклараций</w:t>
      </w:r>
      <w:r w:rsidR="006E1A52">
        <w:rPr>
          <w:rFonts w:eastAsia="Calibri"/>
        </w:rPr>
        <w:t>.</w:t>
      </w:r>
    </w:p>
    <w:p w14:paraId="5A8315DE" w14:textId="3D8C3391" w:rsidR="006E1A52" w:rsidRDefault="006E1A52">
      <w:pPr>
        <w:spacing w:before="0" w:after="200" w:line="276" w:lineRule="auto"/>
        <w:ind w:firstLine="0"/>
        <w:jc w:val="left"/>
        <w:rPr>
          <w:rFonts w:eastAsia="Calibri"/>
        </w:rPr>
      </w:pPr>
      <w:r>
        <w:rPr>
          <w:rFonts w:eastAsia="Calibri"/>
        </w:rPr>
        <w:br w:type="page"/>
      </w:r>
    </w:p>
    <w:p w14:paraId="4640C389" w14:textId="77777777" w:rsidR="0038447D" w:rsidRDefault="0038447D" w:rsidP="0038447D">
      <w:pPr>
        <w:pStyle w:val="40"/>
      </w:pPr>
      <w:r>
        <w:t>Документы</w:t>
      </w:r>
      <w:r w:rsidRPr="00056B5F">
        <w:t>, регламентирующ</w:t>
      </w:r>
      <w:r>
        <w:t>ие</w:t>
      </w:r>
      <w:r w:rsidRPr="00056B5F">
        <w:t xml:space="preserve"> функциональный процесс </w:t>
      </w:r>
    </w:p>
    <w:p w14:paraId="3D9A2AD2" w14:textId="42B79636" w:rsidR="0038447D" w:rsidRDefault="0038447D" w:rsidP="006E1A52">
      <w:pPr>
        <w:pStyle w:val="aff3"/>
        <w:numPr>
          <w:ilvl w:val="0"/>
          <w:numId w:val="64"/>
        </w:numPr>
        <w:ind w:left="425" w:hanging="357"/>
        <w:contextualSpacing w:val="0"/>
      </w:pPr>
      <w:r w:rsidRPr="002809D3">
        <w:t>Приказ Министерства природ</w:t>
      </w:r>
      <w:r w:rsidR="006E1A52">
        <w:t xml:space="preserve">ных ресурсов и экологии РФ от 08.12.2016 № </w:t>
      </w:r>
      <w:r>
        <w:t xml:space="preserve">641 </w:t>
      </w:r>
      <w:r w:rsidR="00C6097E">
        <w:t>«</w:t>
      </w:r>
      <w:r w:rsidRPr="002809D3">
        <w:t>Об утверждении Административного регламента предоставления органом государственной власти субъекта Российской Федерации в области лесных отношений государственной услуги по приему лесных деклараций и отчетов об использовании лесов от граждан, юридических лиц, осуществляющих использование лесов</w:t>
      </w:r>
      <w:r w:rsidR="00C6097E">
        <w:t>»</w:t>
      </w:r>
      <w:r w:rsidR="006E1A52">
        <w:t>;</w:t>
      </w:r>
    </w:p>
    <w:p w14:paraId="5E69A223" w14:textId="6191D0E6" w:rsidR="0038447D" w:rsidRDefault="0038447D" w:rsidP="006E1A52">
      <w:pPr>
        <w:pStyle w:val="aff3"/>
        <w:numPr>
          <w:ilvl w:val="0"/>
          <w:numId w:val="64"/>
        </w:numPr>
        <w:ind w:left="425" w:hanging="357"/>
        <w:contextualSpacing w:val="0"/>
      </w:pPr>
      <w:r w:rsidRPr="002809D3">
        <w:t>Приказ Министерства природных ресу</w:t>
      </w:r>
      <w:r w:rsidR="00356F4F">
        <w:t xml:space="preserve">рсов и экологии РФ от 29.04.2021 № </w:t>
      </w:r>
      <w:r w:rsidRPr="002809D3">
        <w:t>303</w:t>
      </w:r>
      <w:r>
        <w:t xml:space="preserve"> </w:t>
      </w:r>
      <w:r w:rsidR="00356F4F">
        <w:t>«</w:t>
      </w:r>
      <w:r w:rsidRPr="002809D3">
        <w:t>Об утверждении формы лесной декларации, порядка ее заполнения и подачи, требований к формату лесной декларации в электронной форме</w:t>
      </w:r>
      <w:r w:rsidR="00356F4F">
        <w:t>»</w:t>
      </w:r>
      <w:r w:rsidR="006E1A52">
        <w:t>.</w:t>
      </w:r>
    </w:p>
    <w:p w14:paraId="157E0F7B" w14:textId="77777777" w:rsidR="0038447D" w:rsidRDefault="0038447D" w:rsidP="0038447D">
      <w:pPr>
        <w:pStyle w:val="40"/>
      </w:pPr>
      <w:r w:rsidRPr="00056B5F">
        <w:t xml:space="preserve">Перечень </w:t>
      </w:r>
      <w:r>
        <w:t>функций/услуг</w:t>
      </w:r>
    </w:p>
    <w:p w14:paraId="20249157" w14:textId="77777777" w:rsidR="0038447D" w:rsidRPr="0034378A" w:rsidRDefault="0038447D" w:rsidP="0038447D">
      <w:pPr>
        <w:rPr>
          <w:szCs w:val="24"/>
        </w:rPr>
      </w:pPr>
      <w:r w:rsidRPr="00BB61D2">
        <w:rPr>
          <w:rFonts w:eastAsia="Calibri"/>
        </w:rPr>
        <w:t xml:space="preserve">Прием </w:t>
      </w:r>
      <w:r>
        <w:rPr>
          <w:rFonts w:eastAsia="Calibri"/>
        </w:rPr>
        <w:t>лесных деклараций</w:t>
      </w:r>
    </w:p>
    <w:p w14:paraId="35E87E2A" w14:textId="77777777" w:rsidR="0038447D" w:rsidRPr="00283162" w:rsidRDefault="0038447D" w:rsidP="0038447D">
      <w:pPr>
        <w:pStyle w:val="40"/>
      </w:pPr>
      <w:r w:rsidRPr="00283162">
        <w:t xml:space="preserve">Временной регламент исполнения </w:t>
      </w:r>
    </w:p>
    <w:tbl>
      <w:tblPr>
        <w:tblStyle w:val="af1"/>
        <w:tblW w:w="9498" w:type="dxa"/>
        <w:tblInd w:w="-5" w:type="dxa"/>
        <w:tblLook w:val="04A0" w:firstRow="1" w:lastRow="0" w:firstColumn="1" w:lastColumn="0" w:noHBand="0" w:noVBand="1"/>
      </w:tblPr>
      <w:tblGrid>
        <w:gridCol w:w="567"/>
        <w:gridCol w:w="4962"/>
        <w:gridCol w:w="3969"/>
      </w:tblGrid>
      <w:tr w:rsidR="0038447D" w:rsidRPr="00E84DF4" w14:paraId="5B42D3BB" w14:textId="77777777" w:rsidTr="00154E57">
        <w:tc>
          <w:tcPr>
            <w:tcW w:w="567" w:type="dxa"/>
            <w:vAlign w:val="center"/>
          </w:tcPr>
          <w:p w14:paraId="333CD6A4" w14:textId="77777777" w:rsidR="0038447D" w:rsidRPr="00E84DF4" w:rsidRDefault="0038447D" w:rsidP="00154E57">
            <w:pPr>
              <w:spacing w:before="0" w:after="0"/>
              <w:ind w:firstLine="0"/>
              <w:jc w:val="center"/>
              <w:rPr>
                <w:b/>
                <w:sz w:val="20"/>
              </w:rPr>
            </w:pPr>
            <w:r w:rsidRPr="00283091">
              <w:rPr>
                <w:b/>
                <w:sz w:val="20"/>
              </w:rPr>
              <w:t>№</w:t>
            </w:r>
            <w:r>
              <w:rPr>
                <w:b/>
                <w:sz w:val="20"/>
              </w:rPr>
              <w:t xml:space="preserve"> </w:t>
            </w:r>
            <w:r w:rsidRPr="00283091">
              <w:rPr>
                <w:b/>
                <w:sz w:val="20"/>
              </w:rPr>
              <w:t>п</w:t>
            </w:r>
            <w:r>
              <w:rPr>
                <w:b/>
                <w:sz w:val="20"/>
              </w:rPr>
              <w:t>/п</w:t>
            </w:r>
          </w:p>
        </w:tc>
        <w:tc>
          <w:tcPr>
            <w:tcW w:w="4962" w:type="dxa"/>
            <w:vAlign w:val="center"/>
          </w:tcPr>
          <w:p w14:paraId="4003330F" w14:textId="77777777" w:rsidR="0038447D" w:rsidRPr="00E84DF4" w:rsidRDefault="0038447D" w:rsidP="00154E57">
            <w:pPr>
              <w:spacing w:before="0" w:after="0"/>
              <w:ind w:firstLine="0"/>
              <w:jc w:val="center"/>
              <w:rPr>
                <w:b/>
                <w:sz w:val="20"/>
              </w:rPr>
            </w:pPr>
            <w:r>
              <w:rPr>
                <w:b/>
                <w:sz w:val="20"/>
              </w:rPr>
              <w:t>Наименование функции/услуги</w:t>
            </w:r>
          </w:p>
        </w:tc>
        <w:tc>
          <w:tcPr>
            <w:tcW w:w="3969" w:type="dxa"/>
            <w:vAlign w:val="center"/>
          </w:tcPr>
          <w:p w14:paraId="55CAAC5A" w14:textId="77777777" w:rsidR="0038447D" w:rsidRPr="00E84DF4" w:rsidRDefault="0038447D" w:rsidP="00154E57">
            <w:pPr>
              <w:spacing w:before="0" w:after="0"/>
              <w:ind w:firstLine="0"/>
              <w:jc w:val="center"/>
              <w:rPr>
                <w:b/>
                <w:sz w:val="20"/>
              </w:rPr>
            </w:pPr>
            <w:r w:rsidRPr="00E84DF4">
              <w:rPr>
                <w:b/>
                <w:sz w:val="20"/>
              </w:rPr>
              <w:t>Регламентированный срок исполнения</w:t>
            </w:r>
          </w:p>
        </w:tc>
      </w:tr>
      <w:tr w:rsidR="0038447D" w:rsidRPr="00D305B2" w14:paraId="5C44C573" w14:textId="77777777" w:rsidTr="00154E57">
        <w:tc>
          <w:tcPr>
            <w:tcW w:w="567" w:type="dxa"/>
            <w:shd w:val="clear" w:color="auto" w:fill="auto"/>
          </w:tcPr>
          <w:p w14:paraId="2DC1A160" w14:textId="77777777" w:rsidR="0038447D" w:rsidRPr="004F7497" w:rsidRDefault="0038447D" w:rsidP="0038447D">
            <w:pPr>
              <w:pStyle w:val="aff3"/>
              <w:numPr>
                <w:ilvl w:val="0"/>
                <w:numId w:val="104"/>
              </w:numPr>
              <w:spacing w:before="0" w:after="60"/>
              <w:contextualSpacing w:val="0"/>
              <w:jc w:val="left"/>
              <w:rPr>
                <w:szCs w:val="24"/>
              </w:rPr>
            </w:pPr>
          </w:p>
        </w:tc>
        <w:tc>
          <w:tcPr>
            <w:tcW w:w="4962" w:type="dxa"/>
            <w:shd w:val="clear" w:color="auto" w:fill="auto"/>
          </w:tcPr>
          <w:p w14:paraId="78589DB0" w14:textId="0FA83050" w:rsidR="0038447D" w:rsidRPr="00356F4F" w:rsidRDefault="0038447D" w:rsidP="00790CF9">
            <w:pPr>
              <w:spacing w:before="40" w:after="40"/>
              <w:ind w:firstLine="0"/>
              <w:rPr>
                <w:sz w:val="22"/>
                <w:szCs w:val="22"/>
              </w:rPr>
            </w:pPr>
            <w:r w:rsidRPr="00356F4F">
              <w:rPr>
                <w:rFonts w:eastAsia="Calibri"/>
                <w:sz w:val="22"/>
                <w:szCs w:val="22"/>
                <w:lang w:eastAsia="ru-RU"/>
              </w:rPr>
              <w:t xml:space="preserve">Прием </w:t>
            </w:r>
            <w:r w:rsidRPr="00356F4F">
              <w:rPr>
                <w:rFonts w:eastAsia="Calibri"/>
                <w:sz w:val="22"/>
                <w:szCs w:val="22"/>
              </w:rPr>
              <w:t>лесных деклараций</w:t>
            </w:r>
          </w:p>
        </w:tc>
        <w:tc>
          <w:tcPr>
            <w:tcW w:w="3969" w:type="dxa"/>
            <w:shd w:val="clear" w:color="auto" w:fill="auto"/>
          </w:tcPr>
          <w:p w14:paraId="7AA66384" w14:textId="324FE51E" w:rsidR="0038447D" w:rsidRPr="00356F4F" w:rsidRDefault="00ED3189" w:rsidP="00ED3189">
            <w:pPr>
              <w:pStyle w:val="aff3"/>
              <w:spacing w:before="40" w:after="40"/>
              <w:ind w:left="0" w:firstLine="0"/>
              <w:contextualSpacing w:val="0"/>
              <w:jc w:val="left"/>
              <w:rPr>
                <w:rFonts w:eastAsia="Calibri"/>
                <w:sz w:val="22"/>
                <w:szCs w:val="22"/>
                <w:lang w:eastAsia="ru-RU"/>
              </w:rPr>
            </w:pPr>
            <w:r>
              <w:rPr>
                <w:rFonts w:eastAsia="Calibri"/>
                <w:sz w:val="22"/>
                <w:szCs w:val="22"/>
                <w:lang w:eastAsia="ru-RU"/>
              </w:rPr>
              <w:t xml:space="preserve">5 </w:t>
            </w:r>
            <w:r w:rsidR="0038447D" w:rsidRPr="00356F4F">
              <w:rPr>
                <w:rFonts w:eastAsia="Calibri"/>
                <w:sz w:val="22"/>
                <w:szCs w:val="22"/>
                <w:lang w:eastAsia="ru-RU"/>
              </w:rPr>
              <w:t>рабочих дней</w:t>
            </w:r>
          </w:p>
        </w:tc>
      </w:tr>
    </w:tbl>
    <w:p w14:paraId="5557A86A" w14:textId="77777777" w:rsidR="0038447D" w:rsidRPr="00283162" w:rsidRDefault="0038447D" w:rsidP="0038447D">
      <w:pPr>
        <w:pStyle w:val="40"/>
      </w:pPr>
      <w:r w:rsidRPr="00283162">
        <w:t xml:space="preserve">Тип заявителя </w:t>
      </w:r>
    </w:p>
    <w:p w14:paraId="1EE4C9F8" w14:textId="77777777" w:rsidR="0038447D" w:rsidRPr="00283091" w:rsidRDefault="0038447D" w:rsidP="0038447D">
      <w:pPr>
        <w:rPr>
          <w:szCs w:val="24"/>
        </w:rPr>
      </w:pPr>
      <w:r w:rsidRPr="00C75878">
        <w:rPr>
          <w:rFonts w:eastAsia="Calibri"/>
          <w:szCs w:val="24"/>
          <w:lang w:eastAsia="en-US"/>
        </w:rPr>
        <w:t>Физические лица, юридические лица, индивидуальные предприниматели</w:t>
      </w:r>
      <w:r>
        <w:t>.</w:t>
      </w:r>
    </w:p>
    <w:p w14:paraId="4A24F24E" w14:textId="77777777" w:rsidR="0038447D" w:rsidRPr="00283162" w:rsidRDefault="0038447D" w:rsidP="0038447D">
      <w:pPr>
        <w:pStyle w:val="40"/>
      </w:pPr>
      <w:r w:rsidRPr="00283162">
        <w:t>Форма заявления</w:t>
      </w:r>
    </w:p>
    <w:tbl>
      <w:tblPr>
        <w:tblStyle w:val="af1"/>
        <w:tblW w:w="9498" w:type="dxa"/>
        <w:tblInd w:w="-5" w:type="dxa"/>
        <w:tblLook w:val="04A0" w:firstRow="1" w:lastRow="0" w:firstColumn="1" w:lastColumn="0" w:noHBand="0" w:noVBand="1"/>
      </w:tblPr>
      <w:tblGrid>
        <w:gridCol w:w="567"/>
        <w:gridCol w:w="5387"/>
        <w:gridCol w:w="3544"/>
      </w:tblGrid>
      <w:tr w:rsidR="0038447D" w:rsidRPr="0038075C" w14:paraId="3ACAB162" w14:textId="77777777" w:rsidTr="00154E57">
        <w:trPr>
          <w:tblHeader/>
        </w:trPr>
        <w:tc>
          <w:tcPr>
            <w:tcW w:w="567" w:type="dxa"/>
            <w:vAlign w:val="center"/>
          </w:tcPr>
          <w:p w14:paraId="0670718E" w14:textId="77777777" w:rsidR="0038447D" w:rsidRPr="0038075C" w:rsidRDefault="0038447D" w:rsidP="00154E57">
            <w:pPr>
              <w:spacing w:before="0" w:after="0"/>
              <w:ind w:firstLine="0"/>
              <w:jc w:val="center"/>
              <w:rPr>
                <w:b/>
                <w:sz w:val="20"/>
              </w:rPr>
            </w:pPr>
            <w:r>
              <w:rPr>
                <w:b/>
                <w:sz w:val="20"/>
              </w:rPr>
              <w:t>№ п/п</w:t>
            </w:r>
          </w:p>
        </w:tc>
        <w:tc>
          <w:tcPr>
            <w:tcW w:w="5387" w:type="dxa"/>
            <w:vAlign w:val="center"/>
          </w:tcPr>
          <w:p w14:paraId="22C1188C" w14:textId="77777777" w:rsidR="0038447D" w:rsidRPr="0038075C" w:rsidRDefault="0038447D" w:rsidP="00154E57">
            <w:pPr>
              <w:spacing w:before="0" w:after="0"/>
              <w:ind w:firstLine="0"/>
              <w:jc w:val="center"/>
              <w:rPr>
                <w:b/>
                <w:sz w:val="20"/>
              </w:rPr>
            </w:pPr>
            <w:r w:rsidRPr="0038075C">
              <w:rPr>
                <w:b/>
                <w:sz w:val="20"/>
              </w:rPr>
              <w:t xml:space="preserve">Наименование </w:t>
            </w:r>
            <w:r>
              <w:rPr>
                <w:b/>
                <w:sz w:val="20"/>
              </w:rPr>
              <w:t>функции/услуги</w:t>
            </w:r>
          </w:p>
        </w:tc>
        <w:tc>
          <w:tcPr>
            <w:tcW w:w="3544" w:type="dxa"/>
            <w:vAlign w:val="center"/>
          </w:tcPr>
          <w:p w14:paraId="64D78308" w14:textId="77777777" w:rsidR="0038447D" w:rsidRPr="0038075C" w:rsidRDefault="0038447D" w:rsidP="00154E57">
            <w:pPr>
              <w:spacing w:before="0" w:after="0"/>
              <w:ind w:firstLine="0"/>
              <w:jc w:val="center"/>
              <w:rPr>
                <w:b/>
                <w:sz w:val="20"/>
              </w:rPr>
            </w:pPr>
            <w:r>
              <w:rPr>
                <w:b/>
                <w:sz w:val="20"/>
              </w:rPr>
              <w:t>Ш</w:t>
            </w:r>
            <w:r w:rsidRPr="0038075C">
              <w:rPr>
                <w:b/>
                <w:sz w:val="20"/>
              </w:rPr>
              <w:t>аблон</w:t>
            </w:r>
            <w:r>
              <w:rPr>
                <w:b/>
                <w:sz w:val="20"/>
              </w:rPr>
              <w:t xml:space="preserve"> заявления</w:t>
            </w:r>
          </w:p>
        </w:tc>
      </w:tr>
      <w:tr w:rsidR="0038447D" w:rsidRPr="000A70C7" w14:paraId="1D5EF3CB" w14:textId="77777777" w:rsidTr="00154E57">
        <w:tc>
          <w:tcPr>
            <w:tcW w:w="567" w:type="dxa"/>
          </w:tcPr>
          <w:p w14:paraId="0D03D086" w14:textId="77777777" w:rsidR="0038447D" w:rsidRPr="00356F4F" w:rsidRDefault="0038447D" w:rsidP="0038447D">
            <w:pPr>
              <w:pStyle w:val="aff3"/>
              <w:numPr>
                <w:ilvl w:val="0"/>
                <w:numId w:val="105"/>
              </w:numPr>
              <w:spacing w:before="0" w:after="60"/>
              <w:contextualSpacing w:val="0"/>
              <w:jc w:val="left"/>
              <w:rPr>
                <w:sz w:val="22"/>
                <w:szCs w:val="22"/>
              </w:rPr>
            </w:pPr>
          </w:p>
        </w:tc>
        <w:tc>
          <w:tcPr>
            <w:tcW w:w="5387" w:type="dxa"/>
          </w:tcPr>
          <w:p w14:paraId="666368F0" w14:textId="77777777" w:rsidR="0038447D" w:rsidRPr="00356F4F" w:rsidRDefault="0038447D" w:rsidP="00154E57">
            <w:pPr>
              <w:pStyle w:val="aff3"/>
              <w:ind w:left="0" w:firstLine="0"/>
              <w:jc w:val="left"/>
              <w:rPr>
                <w:sz w:val="22"/>
                <w:szCs w:val="22"/>
              </w:rPr>
            </w:pPr>
            <w:r w:rsidRPr="00356F4F">
              <w:rPr>
                <w:rFonts w:eastAsia="Calibri"/>
                <w:sz w:val="22"/>
                <w:szCs w:val="22"/>
                <w:lang w:eastAsia="ru-RU"/>
              </w:rPr>
              <w:t xml:space="preserve">Прием </w:t>
            </w:r>
            <w:r w:rsidRPr="00356F4F">
              <w:rPr>
                <w:rFonts w:eastAsia="Calibri"/>
                <w:sz w:val="22"/>
                <w:szCs w:val="22"/>
              </w:rPr>
              <w:t>лесных деклараций</w:t>
            </w:r>
          </w:p>
        </w:tc>
        <w:tc>
          <w:tcPr>
            <w:tcW w:w="3544" w:type="dxa"/>
          </w:tcPr>
          <w:p w14:paraId="0EBDAB3D" w14:textId="54F59795" w:rsidR="0038447D" w:rsidRPr="00356F4F" w:rsidRDefault="0038447D" w:rsidP="00154E57">
            <w:pPr>
              <w:pStyle w:val="aff3"/>
              <w:ind w:left="0" w:firstLine="0"/>
              <w:jc w:val="left"/>
              <w:rPr>
                <w:sz w:val="22"/>
                <w:szCs w:val="22"/>
                <w:highlight w:val="yellow"/>
              </w:rPr>
            </w:pPr>
            <w:r w:rsidRPr="00356F4F">
              <w:rPr>
                <w:sz w:val="22"/>
                <w:szCs w:val="22"/>
              </w:rPr>
              <w:t xml:space="preserve">Заявление формируется в виде файла XML формата, соответствующего форме лесной декларации, представленной </w:t>
            </w:r>
            <w:r w:rsidR="00536F79">
              <w:rPr>
                <w:sz w:val="22"/>
                <w:szCs w:val="22"/>
              </w:rPr>
              <w:br/>
            </w:r>
            <w:r w:rsidRPr="00356F4F">
              <w:rPr>
                <w:sz w:val="22"/>
                <w:szCs w:val="22"/>
              </w:rPr>
              <w:t>в Приложении 2 Приказа Министерства природных ресу</w:t>
            </w:r>
            <w:r w:rsidR="00536F79">
              <w:rPr>
                <w:sz w:val="22"/>
                <w:szCs w:val="22"/>
              </w:rPr>
              <w:t xml:space="preserve">рсов и экологии РФ </w:t>
            </w:r>
            <w:r w:rsidR="00536F79">
              <w:rPr>
                <w:sz w:val="22"/>
                <w:szCs w:val="22"/>
              </w:rPr>
              <w:br/>
              <w:t>от 29.04.2021 № 303</w:t>
            </w:r>
            <w:r w:rsidRPr="00356F4F">
              <w:rPr>
                <w:sz w:val="22"/>
                <w:szCs w:val="22"/>
              </w:rPr>
              <w:t xml:space="preserve"> (в соответствии с требованиями к форматам электронных документов, размещённых на сайте федерального агентства лесного хозяйства)</w:t>
            </w:r>
          </w:p>
        </w:tc>
      </w:tr>
    </w:tbl>
    <w:p w14:paraId="5EBB61CD" w14:textId="77777777" w:rsidR="0038447D" w:rsidRPr="00283162" w:rsidRDefault="0038447D" w:rsidP="0038447D">
      <w:pPr>
        <w:pStyle w:val="40"/>
      </w:pPr>
      <w:r w:rsidRPr="00283162">
        <w:t xml:space="preserve">Состав пакета документов </w:t>
      </w:r>
    </w:p>
    <w:tbl>
      <w:tblPr>
        <w:tblStyle w:val="af1"/>
        <w:tblW w:w="9568" w:type="dxa"/>
        <w:tblLayout w:type="fixed"/>
        <w:tblLook w:val="04A0" w:firstRow="1" w:lastRow="0" w:firstColumn="1" w:lastColumn="0" w:noHBand="0" w:noVBand="1"/>
      </w:tblPr>
      <w:tblGrid>
        <w:gridCol w:w="562"/>
        <w:gridCol w:w="2485"/>
        <w:gridCol w:w="2760"/>
        <w:gridCol w:w="1985"/>
        <w:gridCol w:w="1776"/>
      </w:tblGrid>
      <w:tr w:rsidR="0038447D" w:rsidRPr="00283091" w14:paraId="59030AB3" w14:textId="77777777" w:rsidTr="00356F4F">
        <w:trPr>
          <w:tblHeader/>
        </w:trPr>
        <w:tc>
          <w:tcPr>
            <w:tcW w:w="562" w:type="dxa"/>
            <w:vAlign w:val="center"/>
          </w:tcPr>
          <w:p w14:paraId="55A3D202" w14:textId="77777777" w:rsidR="0038447D" w:rsidRPr="00356F4F" w:rsidRDefault="0038447D" w:rsidP="00154E57">
            <w:pPr>
              <w:spacing w:before="0" w:after="0"/>
              <w:ind w:firstLine="0"/>
              <w:jc w:val="center"/>
              <w:rPr>
                <w:b/>
                <w:sz w:val="20"/>
              </w:rPr>
            </w:pPr>
            <w:r w:rsidRPr="00356F4F">
              <w:rPr>
                <w:b/>
                <w:sz w:val="20"/>
              </w:rPr>
              <w:t>№ п/п</w:t>
            </w:r>
          </w:p>
        </w:tc>
        <w:tc>
          <w:tcPr>
            <w:tcW w:w="2485" w:type="dxa"/>
            <w:vAlign w:val="center"/>
          </w:tcPr>
          <w:p w14:paraId="08BC7D15" w14:textId="77777777" w:rsidR="0038447D" w:rsidRPr="00356F4F" w:rsidRDefault="0038447D" w:rsidP="00154E57">
            <w:pPr>
              <w:spacing w:before="0" w:after="0"/>
              <w:ind w:firstLine="0"/>
              <w:jc w:val="center"/>
              <w:rPr>
                <w:b/>
                <w:sz w:val="20"/>
              </w:rPr>
            </w:pPr>
            <w:r w:rsidRPr="00356F4F">
              <w:rPr>
                <w:b/>
                <w:sz w:val="20"/>
              </w:rPr>
              <w:t>Наименование функции/услуги</w:t>
            </w:r>
          </w:p>
        </w:tc>
        <w:tc>
          <w:tcPr>
            <w:tcW w:w="2760" w:type="dxa"/>
            <w:vAlign w:val="center"/>
          </w:tcPr>
          <w:p w14:paraId="421746C0" w14:textId="77777777" w:rsidR="0038447D" w:rsidRPr="00356F4F" w:rsidRDefault="0038447D" w:rsidP="00154E57">
            <w:pPr>
              <w:spacing w:before="0" w:after="0"/>
              <w:ind w:firstLine="0"/>
              <w:jc w:val="center"/>
              <w:rPr>
                <w:b/>
                <w:sz w:val="20"/>
              </w:rPr>
            </w:pPr>
            <w:r w:rsidRPr="00356F4F">
              <w:rPr>
                <w:b/>
                <w:sz w:val="20"/>
              </w:rPr>
              <w:t>Наименование документа</w:t>
            </w:r>
          </w:p>
        </w:tc>
        <w:tc>
          <w:tcPr>
            <w:tcW w:w="1985" w:type="dxa"/>
            <w:vAlign w:val="center"/>
          </w:tcPr>
          <w:p w14:paraId="12020F77" w14:textId="77777777" w:rsidR="0038447D" w:rsidRPr="00356F4F" w:rsidRDefault="0038447D" w:rsidP="00154E57">
            <w:pPr>
              <w:spacing w:before="0" w:after="0"/>
              <w:ind w:firstLine="0"/>
              <w:jc w:val="center"/>
              <w:rPr>
                <w:b/>
                <w:sz w:val="20"/>
              </w:rPr>
            </w:pPr>
            <w:r w:rsidRPr="00356F4F">
              <w:rPr>
                <w:b/>
                <w:sz w:val="20"/>
              </w:rPr>
              <w:t>Источник предоставления</w:t>
            </w:r>
          </w:p>
        </w:tc>
        <w:tc>
          <w:tcPr>
            <w:tcW w:w="1776" w:type="dxa"/>
            <w:vAlign w:val="center"/>
          </w:tcPr>
          <w:p w14:paraId="7418084B" w14:textId="77777777" w:rsidR="0038447D" w:rsidRPr="00356F4F" w:rsidRDefault="0038447D" w:rsidP="00154E57">
            <w:pPr>
              <w:spacing w:before="0" w:after="0"/>
              <w:ind w:left="-87" w:right="-108" w:firstLine="0"/>
              <w:jc w:val="center"/>
              <w:rPr>
                <w:b/>
                <w:sz w:val="20"/>
              </w:rPr>
            </w:pPr>
            <w:r w:rsidRPr="00356F4F">
              <w:rPr>
                <w:b/>
                <w:sz w:val="20"/>
              </w:rPr>
              <w:t>Признак обязательности</w:t>
            </w:r>
          </w:p>
        </w:tc>
      </w:tr>
      <w:tr w:rsidR="0038447D" w:rsidRPr="00206172" w14:paraId="5F711909" w14:textId="77777777" w:rsidTr="00356F4F">
        <w:trPr>
          <w:trHeight w:val="563"/>
        </w:trPr>
        <w:tc>
          <w:tcPr>
            <w:tcW w:w="562" w:type="dxa"/>
            <w:shd w:val="clear" w:color="auto" w:fill="auto"/>
          </w:tcPr>
          <w:p w14:paraId="64BE4CC4" w14:textId="77777777" w:rsidR="0038447D" w:rsidRPr="00206172" w:rsidRDefault="0038447D" w:rsidP="0038447D">
            <w:pPr>
              <w:pStyle w:val="aff3"/>
              <w:numPr>
                <w:ilvl w:val="0"/>
                <w:numId w:val="106"/>
              </w:numPr>
              <w:spacing w:before="0" w:after="60"/>
              <w:contextualSpacing w:val="0"/>
              <w:jc w:val="left"/>
              <w:rPr>
                <w:sz w:val="22"/>
                <w:szCs w:val="22"/>
              </w:rPr>
            </w:pPr>
          </w:p>
        </w:tc>
        <w:tc>
          <w:tcPr>
            <w:tcW w:w="2485" w:type="dxa"/>
            <w:shd w:val="clear" w:color="auto" w:fill="auto"/>
          </w:tcPr>
          <w:p w14:paraId="7393EFF0" w14:textId="77777777" w:rsidR="0038447D" w:rsidRPr="00206172" w:rsidRDefault="0038447D" w:rsidP="00154E57">
            <w:pPr>
              <w:pStyle w:val="aff3"/>
              <w:spacing w:before="0" w:after="0"/>
              <w:ind w:left="0" w:firstLine="0"/>
              <w:jc w:val="left"/>
              <w:rPr>
                <w:rFonts w:ascii="Times New Roman" w:hAnsi="Times New Roman" w:cs="Times New Roman"/>
                <w:color w:val="000000"/>
                <w:sz w:val="22"/>
                <w:szCs w:val="22"/>
              </w:rPr>
            </w:pPr>
            <w:r w:rsidRPr="00206172">
              <w:rPr>
                <w:rFonts w:eastAsia="Calibri"/>
                <w:sz w:val="22"/>
                <w:szCs w:val="22"/>
                <w:lang w:eastAsia="ru-RU"/>
              </w:rPr>
              <w:t xml:space="preserve">Прием </w:t>
            </w:r>
            <w:r>
              <w:rPr>
                <w:rFonts w:eastAsia="Calibri"/>
                <w:sz w:val="22"/>
                <w:szCs w:val="22"/>
                <w:lang w:eastAsia="ru-RU"/>
              </w:rPr>
              <w:t>лесных деклараций</w:t>
            </w:r>
          </w:p>
        </w:tc>
        <w:tc>
          <w:tcPr>
            <w:tcW w:w="2760" w:type="dxa"/>
            <w:shd w:val="clear" w:color="auto" w:fill="auto"/>
          </w:tcPr>
          <w:p w14:paraId="0D68CA3E" w14:textId="6F2D11F4" w:rsidR="0038447D" w:rsidRPr="00206172" w:rsidRDefault="0038447D" w:rsidP="00154E57">
            <w:pPr>
              <w:spacing w:before="0" w:after="0"/>
              <w:ind w:firstLine="0"/>
              <w:jc w:val="left"/>
              <w:rPr>
                <w:rFonts w:ascii="Times New Roman" w:hAnsi="Times New Roman" w:cs="Times New Roman"/>
                <w:color w:val="000000"/>
                <w:sz w:val="22"/>
                <w:szCs w:val="22"/>
              </w:rPr>
            </w:pPr>
            <w:r>
              <w:rPr>
                <w:rFonts w:eastAsia="Calibri"/>
                <w:sz w:val="22"/>
                <w:szCs w:val="22"/>
                <w:lang w:eastAsia="ru-RU"/>
              </w:rPr>
              <w:t xml:space="preserve">Лесная декларация </w:t>
            </w:r>
            <w:r w:rsidRPr="00206172">
              <w:rPr>
                <w:rFonts w:eastAsia="Calibri"/>
                <w:sz w:val="22"/>
                <w:szCs w:val="22"/>
                <w:lang w:eastAsia="ru-RU"/>
              </w:rPr>
              <w:t xml:space="preserve">в формате </w:t>
            </w:r>
            <w:r w:rsidRPr="00206172">
              <w:rPr>
                <w:rFonts w:eastAsia="Calibri"/>
                <w:sz w:val="22"/>
                <w:szCs w:val="22"/>
                <w:lang w:val="en-US" w:eastAsia="ru-RU"/>
              </w:rPr>
              <w:t>XML</w:t>
            </w:r>
          </w:p>
        </w:tc>
        <w:tc>
          <w:tcPr>
            <w:tcW w:w="1985" w:type="dxa"/>
            <w:shd w:val="clear" w:color="auto" w:fill="auto"/>
          </w:tcPr>
          <w:p w14:paraId="08237056" w14:textId="77777777" w:rsidR="0038447D" w:rsidRPr="00206172" w:rsidRDefault="0038447D" w:rsidP="00154E57">
            <w:pPr>
              <w:pStyle w:val="aff3"/>
              <w:spacing w:before="0" w:after="0"/>
              <w:ind w:left="0" w:firstLine="0"/>
              <w:jc w:val="left"/>
              <w:rPr>
                <w:rFonts w:eastAsia="Calibri"/>
                <w:sz w:val="22"/>
                <w:szCs w:val="22"/>
                <w:lang w:eastAsia="ru-RU"/>
              </w:rPr>
            </w:pPr>
            <w:r w:rsidRPr="00206172">
              <w:rPr>
                <w:rFonts w:eastAsia="Calibri"/>
                <w:sz w:val="22"/>
                <w:szCs w:val="22"/>
                <w:lang w:eastAsia="ru-RU"/>
              </w:rPr>
              <w:t>Заявитель, формирует средствами Системы</w:t>
            </w:r>
          </w:p>
        </w:tc>
        <w:tc>
          <w:tcPr>
            <w:tcW w:w="1776" w:type="dxa"/>
            <w:shd w:val="clear" w:color="auto" w:fill="auto"/>
          </w:tcPr>
          <w:p w14:paraId="5299557A" w14:textId="77777777" w:rsidR="0038447D" w:rsidRPr="00206172" w:rsidRDefault="0038447D" w:rsidP="00154E57">
            <w:pPr>
              <w:pStyle w:val="aff3"/>
              <w:spacing w:before="0" w:after="0"/>
              <w:ind w:left="0" w:firstLine="0"/>
              <w:jc w:val="left"/>
              <w:rPr>
                <w:rFonts w:eastAsia="Calibri"/>
                <w:sz w:val="22"/>
                <w:szCs w:val="22"/>
                <w:lang w:eastAsia="ru-RU"/>
              </w:rPr>
            </w:pPr>
            <w:r w:rsidRPr="00206172">
              <w:rPr>
                <w:rFonts w:eastAsia="Calibri"/>
                <w:sz w:val="22"/>
                <w:szCs w:val="22"/>
                <w:lang w:eastAsia="ru-RU"/>
              </w:rPr>
              <w:t>Обязательно</w:t>
            </w:r>
          </w:p>
        </w:tc>
      </w:tr>
    </w:tbl>
    <w:p w14:paraId="10DA67CE" w14:textId="77777777" w:rsidR="0038447D" w:rsidRPr="00283162" w:rsidRDefault="0038447D" w:rsidP="0038447D">
      <w:pPr>
        <w:pStyle w:val="40"/>
      </w:pPr>
      <w:r w:rsidRPr="00283162">
        <w:t xml:space="preserve">Основания для отказа в приеме документов </w:t>
      </w:r>
    </w:p>
    <w:p w14:paraId="25CD1524" w14:textId="77777777" w:rsidR="0038447D" w:rsidRPr="00FF362A" w:rsidRDefault="0038447D" w:rsidP="0038447D">
      <w:pPr>
        <w:rPr>
          <w:szCs w:val="24"/>
        </w:rPr>
      </w:pPr>
      <w:r>
        <w:rPr>
          <w:szCs w:val="24"/>
        </w:rPr>
        <w:t>О</w:t>
      </w:r>
      <w:r w:rsidRPr="00FF362A">
        <w:rPr>
          <w:szCs w:val="24"/>
        </w:rPr>
        <w:t>тсутствуют</w:t>
      </w:r>
      <w:r>
        <w:rPr>
          <w:szCs w:val="24"/>
        </w:rPr>
        <w:t>.</w:t>
      </w:r>
    </w:p>
    <w:p w14:paraId="47B0CE9C" w14:textId="77777777" w:rsidR="0038447D" w:rsidRPr="00283162" w:rsidRDefault="0038447D" w:rsidP="0038447D">
      <w:pPr>
        <w:pStyle w:val="40"/>
      </w:pPr>
      <w:r w:rsidRPr="00283162">
        <w:t>Основания для приостановления исполнения функционального процесса</w:t>
      </w:r>
    </w:p>
    <w:p w14:paraId="64F309EA" w14:textId="77777777" w:rsidR="0038447D" w:rsidRPr="00FF362A" w:rsidRDefault="0038447D" w:rsidP="0038447D">
      <w:pPr>
        <w:rPr>
          <w:szCs w:val="24"/>
        </w:rPr>
      </w:pPr>
      <w:r>
        <w:rPr>
          <w:szCs w:val="24"/>
        </w:rPr>
        <w:t>О</w:t>
      </w:r>
      <w:r w:rsidRPr="00FF362A">
        <w:rPr>
          <w:szCs w:val="24"/>
        </w:rPr>
        <w:t>тсутствуют</w:t>
      </w:r>
      <w:r>
        <w:rPr>
          <w:szCs w:val="24"/>
        </w:rPr>
        <w:t>.</w:t>
      </w:r>
    </w:p>
    <w:p w14:paraId="5AD04EA4" w14:textId="77777777" w:rsidR="0038447D" w:rsidRPr="00283162" w:rsidRDefault="0038447D" w:rsidP="0038447D">
      <w:pPr>
        <w:pStyle w:val="40"/>
      </w:pPr>
      <w:r w:rsidRPr="00283162">
        <w:t xml:space="preserve">Основания отказа в предоставлении </w:t>
      </w:r>
    </w:p>
    <w:tbl>
      <w:tblPr>
        <w:tblStyle w:val="af1"/>
        <w:tblW w:w="9494" w:type="dxa"/>
        <w:tblLook w:val="04A0" w:firstRow="1" w:lastRow="0" w:firstColumn="1" w:lastColumn="0" w:noHBand="0" w:noVBand="1"/>
      </w:tblPr>
      <w:tblGrid>
        <w:gridCol w:w="562"/>
        <w:gridCol w:w="3544"/>
        <w:gridCol w:w="5388"/>
      </w:tblGrid>
      <w:tr w:rsidR="0038447D" w:rsidRPr="00283091" w14:paraId="6B657283" w14:textId="77777777" w:rsidTr="00BD38E0">
        <w:trPr>
          <w:tblHeader/>
        </w:trPr>
        <w:tc>
          <w:tcPr>
            <w:tcW w:w="562" w:type="dxa"/>
            <w:vAlign w:val="center"/>
          </w:tcPr>
          <w:p w14:paraId="0465D45B" w14:textId="77777777" w:rsidR="0038447D" w:rsidRPr="00681C70" w:rsidRDefault="0038447D" w:rsidP="00154E57">
            <w:pPr>
              <w:spacing w:before="0" w:after="0"/>
              <w:ind w:firstLine="0"/>
              <w:jc w:val="center"/>
              <w:rPr>
                <w:b/>
                <w:sz w:val="20"/>
              </w:rPr>
            </w:pPr>
            <w:r>
              <w:rPr>
                <w:b/>
                <w:sz w:val="20"/>
              </w:rPr>
              <w:t>№ п/п</w:t>
            </w:r>
          </w:p>
        </w:tc>
        <w:tc>
          <w:tcPr>
            <w:tcW w:w="3544" w:type="dxa"/>
            <w:vAlign w:val="center"/>
          </w:tcPr>
          <w:p w14:paraId="51905451" w14:textId="77777777" w:rsidR="0038447D" w:rsidRPr="00283091" w:rsidRDefault="0038447D" w:rsidP="00154E57">
            <w:pPr>
              <w:spacing w:before="60" w:after="60"/>
              <w:ind w:firstLine="0"/>
              <w:jc w:val="center"/>
              <w:rPr>
                <w:b/>
                <w:sz w:val="20"/>
              </w:rPr>
            </w:pPr>
            <w:r>
              <w:rPr>
                <w:b/>
                <w:sz w:val="20"/>
              </w:rPr>
              <w:t>Наименование</w:t>
            </w:r>
            <w:r w:rsidRPr="00283091">
              <w:rPr>
                <w:b/>
                <w:sz w:val="20"/>
              </w:rPr>
              <w:t xml:space="preserve"> </w:t>
            </w:r>
            <w:r>
              <w:rPr>
                <w:b/>
                <w:sz w:val="20"/>
              </w:rPr>
              <w:t>функции/услуги</w:t>
            </w:r>
          </w:p>
        </w:tc>
        <w:tc>
          <w:tcPr>
            <w:tcW w:w="5388" w:type="dxa"/>
            <w:vAlign w:val="center"/>
          </w:tcPr>
          <w:p w14:paraId="28FF762D" w14:textId="77777777" w:rsidR="0038447D" w:rsidRPr="00283091" w:rsidRDefault="0038447D" w:rsidP="00154E57">
            <w:pPr>
              <w:spacing w:before="60" w:after="60"/>
              <w:ind w:firstLine="0"/>
              <w:jc w:val="center"/>
              <w:rPr>
                <w:b/>
                <w:sz w:val="20"/>
              </w:rPr>
            </w:pPr>
            <w:r w:rsidRPr="00283091">
              <w:rPr>
                <w:b/>
                <w:sz w:val="20"/>
              </w:rPr>
              <w:t>Перечень оснований отказа в предоставлении</w:t>
            </w:r>
          </w:p>
        </w:tc>
      </w:tr>
      <w:tr w:rsidR="0038447D" w:rsidRPr="00283091" w14:paraId="2B21D918" w14:textId="77777777" w:rsidTr="00BD38E0">
        <w:trPr>
          <w:trHeight w:val="1883"/>
        </w:trPr>
        <w:tc>
          <w:tcPr>
            <w:tcW w:w="562" w:type="dxa"/>
          </w:tcPr>
          <w:p w14:paraId="2DE70773" w14:textId="77777777" w:rsidR="0038447D" w:rsidRPr="00356F4F" w:rsidRDefault="0038447D" w:rsidP="0038447D">
            <w:pPr>
              <w:pStyle w:val="aff3"/>
              <w:numPr>
                <w:ilvl w:val="0"/>
                <w:numId w:val="107"/>
              </w:numPr>
              <w:spacing w:before="0" w:after="60"/>
              <w:contextualSpacing w:val="0"/>
              <w:jc w:val="left"/>
              <w:rPr>
                <w:sz w:val="22"/>
                <w:szCs w:val="22"/>
              </w:rPr>
            </w:pPr>
          </w:p>
        </w:tc>
        <w:tc>
          <w:tcPr>
            <w:tcW w:w="3544" w:type="dxa"/>
          </w:tcPr>
          <w:p w14:paraId="131583FF" w14:textId="77777777" w:rsidR="0038447D" w:rsidRPr="00356F4F" w:rsidRDefault="0038447D" w:rsidP="00154E57">
            <w:pPr>
              <w:spacing w:before="40" w:after="40"/>
              <w:ind w:firstLine="0"/>
              <w:jc w:val="left"/>
              <w:rPr>
                <w:sz w:val="22"/>
                <w:szCs w:val="22"/>
              </w:rPr>
            </w:pPr>
            <w:r w:rsidRPr="00356F4F">
              <w:rPr>
                <w:rFonts w:eastAsia="Calibri"/>
                <w:sz w:val="22"/>
                <w:szCs w:val="22"/>
                <w:lang w:eastAsia="ru-RU"/>
              </w:rPr>
              <w:t>Прием лесных деклараций</w:t>
            </w:r>
          </w:p>
        </w:tc>
        <w:tc>
          <w:tcPr>
            <w:tcW w:w="5388" w:type="dxa"/>
          </w:tcPr>
          <w:p w14:paraId="06D636E9" w14:textId="72A97EEA" w:rsidR="00477426" w:rsidRDefault="00917920" w:rsidP="004C2879">
            <w:pPr>
              <w:pStyle w:val="s1"/>
              <w:numPr>
                <w:ilvl w:val="6"/>
                <w:numId w:val="132"/>
              </w:numPr>
              <w:shd w:val="clear" w:color="auto" w:fill="FFFFFF"/>
              <w:spacing w:before="0" w:beforeAutospacing="0" w:after="0" w:afterAutospacing="0"/>
              <w:ind w:left="284" w:hanging="284"/>
              <w:jc w:val="both"/>
              <w:rPr>
                <w:rFonts w:ascii="Arial" w:hAnsi="Arial" w:cs="Arial"/>
                <w:sz w:val="22"/>
                <w:szCs w:val="22"/>
              </w:rPr>
            </w:pPr>
            <w:r w:rsidRPr="0045665D">
              <w:rPr>
                <w:rFonts w:ascii="Arial" w:hAnsi="Arial" w:cs="Arial"/>
                <w:sz w:val="22"/>
                <w:szCs w:val="22"/>
              </w:rPr>
              <w:t>Несоответствие форме и требованиям</w:t>
            </w:r>
            <w:r w:rsidR="00BD38E0">
              <w:rPr>
                <w:rFonts w:ascii="Arial" w:hAnsi="Arial" w:cs="Arial"/>
                <w:sz w:val="22"/>
                <w:szCs w:val="22"/>
              </w:rPr>
              <w:t xml:space="preserve"> к содержанию лесной декларации;</w:t>
            </w:r>
            <w:r w:rsidRPr="0045665D">
              <w:rPr>
                <w:rFonts w:ascii="Arial" w:hAnsi="Arial" w:cs="Arial"/>
                <w:sz w:val="22"/>
                <w:szCs w:val="22"/>
              </w:rPr>
              <w:t xml:space="preserve"> </w:t>
            </w:r>
          </w:p>
          <w:p w14:paraId="37D690CA" w14:textId="6F0D8D84" w:rsidR="00917920" w:rsidRPr="0045665D" w:rsidRDefault="00477426" w:rsidP="004C2879">
            <w:pPr>
              <w:pStyle w:val="s1"/>
              <w:numPr>
                <w:ilvl w:val="6"/>
                <w:numId w:val="132"/>
              </w:numPr>
              <w:shd w:val="clear" w:color="auto" w:fill="FFFFFF"/>
              <w:spacing w:before="0" w:beforeAutospacing="0" w:after="0" w:afterAutospacing="0"/>
              <w:ind w:left="284" w:hanging="284"/>
              <w:jc w:val="both"/>
              <w:rPr>
                <w:rFonts w:ascii="Arial" w:hAnsi="Arial" w:cs="Arial"/>
                <w:sz w:val="22"/>
                <w:szCs w:val="22"/>
              </w:rPr>
            </w:pPr>
            <w:r>
              <w:rPr>
                <w:rFonts w:ascii="Arial" w:hAnsi="Arial" w:cs="Arial"/>
                <w:sz w:val="22"/>
                <w:szCs w:val="22"/>
                <w:shd w:val="clear" w:color="auto" w:fill="FFFFFF"/>
              </w:rPr>
              <w:t>Н</w:t>
            </w:r>
            <w:r w:rsidRPr="00356F4F">
              <w:rPr>
                <w:rFonts w:ascii="Arial" w:hAnsi="Arial" w:cs="Arial"/>
                <w:sz w:val="22"/>
                <w:szCs w:val="22"/>
                <w:shd w:val="clear" w:color="auto" w:fill="FFFFFF"/>
              </w:rPr>
              <w:t>есоответствие лесной де</w:t>
            </w:r>
            <w:r>
              <w:rPr>
                <w:rFonts w:ascii="Arial" w:hAnsi="Arial" w:cs="Arial"/>
                <w:sz w:val="22"/>
                <w:szCs w:val="22"/>
                <w:shd w:val="clear" w:color="auto" w:fill="FFFFFF"/>
              </w:rPr>
              <w:t>кларации проекту освоения лесов</w:t>
            </w:r>
            <w:r w:rsidR="00140CDD" w:rsidRPr="00140CDD">
              <w:rPr>
                <w:rFonts w:ascii="Arial" w:hAnsi="Arial" w:cs="Arial"/>
                <w:sz w:val="22"/>
                <w:szCs w:val="22"/>
                <w:shd w:val="clear" w:color="auto" w:fill="FFFFFF"/>
              </w:rPr>
              <w:t xml:space="preserve"> в части формы и вида рубки, превышения декларируемого объема над объемом заготовки, установленным договором аренды лесного участка (с учетом возможности использования дополнительного объема древесины в текущем году за счет недоиспользованного установленного объема изъятия древесины по лесному участку за предыдущие три года, установленной Правилами заготовки древесины)</w:t>
            </w:r>
            <w:r w:rsidR="00917920" w:rsidRPr="00140CDD">
              <w:rPr>
                <w:rFonts w:ascii="Arial" w:hAnsi="Arial" w:cs="Arial"/>
                <w:sz w:val="22"/>
                <w:szCs w:val="22"/>
                <w:shd w:val="clear" w:color="auto" w:fill="FFFFFF"/>
              </w:rPr>
              <w:t>;</w:t>
            </w:r>
          </w:p>
          <w:p w14:paraId="375AA2BC" w14:textId="4D3CFD84" w:rsidR="00917920" w:rsidRPr="0045665D" w:rsidRDefault="00917920" w:rsidP="004C2879">
            <w:pPr>
              <w:pStyle w:val="s1"/>
              <w:numPr>
                <w:ilvl w:val="6"/>
                <w:numId w:val="132"/>
              </w:numPr>
              <w:shd w:val="clear" w:color="auto" w:fill="FFFFFF"/>
              <w:spacing w:before="0" w:beforeAutospacing="0" w:after="0" w:afterAutospacing="0"/>
              <w:ind w:left="284" w:hanging="284"/>
              <w:jc w:val="both"/>
              <w:rPr>
                <w:rFonts w:ascii="Arial" w:hAnsi="Arial" w:cs="Arial"/>
                <w:sz w:val="22"/>
                <w:szCs w:val="22"/>
              </w:rPr>
            </w:pPr>
            <w:r w:rsidRPr="0045665D">
              <w:rPr>
                <w:rFonts w:ascii="Arial" w:hAnsi="Arial" w:cs="Arial"/>
                <w:sz w:val="22"/>
                <w:szCs w:val="22"/>
              </w:rPr>
              <w:t>Недостоверность указанных в лесной декларации сведений</w:t>
            </w:r>
          </w:p>
        </w:tc>
      </w:tr>
    </w:tbl>
    <w:p w14:paraId="4C923C8B" w14:textId="77777777" w:rsidR="0038447D" w:rsidRDefault="0038447D" w:rsidP="0038447D">
      <w:pPr>
        <w:pStyle w:val="40"/>
      </w:pPr>
      <w:r>
        <w:t>Состав производимых процедур</w:t>
      </w:r>
    </w:p>
    <w:p w14:paraId="21297DA2" w14:textId="77777777" w:rsidR="0038447D" w:rsidRPr="00C544E1" w:rsidRDefault="0038447D" w:rsidP="0038447D">
      <w:pPr>
        <w:spacing w:after="80"/>
        <w:ind w:left="567" w:firstLine="0"/>
        <w:rPr>
          <w:rFonts w:eastAsia="Calibri"/>
          <w:lang w:eastAsia="en-US"/>
        </w:rPr>
      </w:pPr>
      <w:r w:rsidRPr="00C544E1">
        <w:rPr>
          <w:rFonts w:eastAsia="Calibri"/>
          <w:lang w:eastAsia="en-US"/>
        </w:rPr>
        <w:t>Состав процедур идентичен и представлен в таблице:</w:t>
      </w:r>
    </w:p>
    <w:tbl>
      <w:tblPr>
        <w:tblStyle w:val="af1"/>
        <w:tblW w:w="5000" w:type="pct"/>
        <w:tblLook w:val="04A0" w:firstRow="1" w:lastRow="0" w:firstColumn="1" w:lastColumn="0" w:noHBand="0" w:noVBand="1"/>
      </w:tblPr>
      <w:tblGrid>
        <w:gridCol w:w="705"/>
        <w:gridCol w:w="4111"/>
        <w:gridCol w:w="4528"/>
      </w:tblGrid>
      <w:tr w:rsidR="0038447D" w:rsidRPr="00C544E1" w14:paraId="0CCECD26" w14:textId="77777777" w:rsidTr="00BD38E0">
        <w:trPr>
          <w:tblHeader/>
        </w:trPr>
        <w:tc>
          <w:tcPr>
            <w:tcW w:w="377" w:type="pct"/>
            <w:vAlign w:val="center"/>
          </w:tcPr>
          <w:p w14:paraId="4FC58139" w14:textId="77777777" w:rsidR="0038447D" w:rsidRPr="00C544E1" w:rsidRDefault="0038447D" w:rsidP="00BD38E0">
            <w:pPr>
              <w:spacing w:before="60" w:after="60"/>
              <w:ind w:firstLine="0"/>
              <w:jc w:val="center"/>
              <w:rPr>
                <w:b/>
                <w:sz w:val="20"/>
              </w:rPr>
            </w:pPr>
            <w:r w:rsidRPr="00C544E1">
              <w:rPr>
                <w:b/>
                <w:sz w:val="20"/>
              </w:rPr>
              <w:t>№ п/п</w:t>
            </w:r>
          </w:p>
        </w:tc>
        <w:tc>
          <w:tcPr>
            <w:tcW w:w="2200" w:type="pct"/>
            <w:vAlign w:val="center"/>
          </w:tcPr>
          <w:p w14:paraId="66FB4B96" w14:textId="77777777" w:rsidR="0038447D" w:rsidRPr="00C544E1" w:rsidRDefault="0038447D" w:rsidP="00BD38E0">
            <w:pPr>
              <w:spacing w:before="60" w:after="60"/>
              <w:ind w:firstLine="0"/>
              <w:jc w:val="center"/>
              <w:rPr>
                <w:b/>
                <w:sz w:val="20"/>
              </w:rPr>
            </w:pPr>
            <w:r>
              <w:rPr>
                <w:b/>
                <w:sz w:val="20"/>
              </w:rPr>
              <w:t>П</w:t>
            </w:r>
            <w:r w:rsidRPr="00C544E1">
              <w:rPr>
                <w:b/>
                <w:sz w:val="20"/>
              </w:rPr>
              <w:t>роцедура</w:t>
            </w:r>
          </w:p>
        </w:tc>
        <w:tc>
          <w:tcPr>
            <w:tcW w:w="2423" w:type="pct"/>
            <w:vAlign w:val="center"/>
          </w:tcPr>
          <w:p w14:paraId="518F9833" w14:textId="77777777" w:rsidR="0038447D" w:rsidRPr="00C544E1" w:rsidRDefault="0038447D" w:rsidP="00BD38E0">
            <w:pPr>
              <w:spacing w:before="60" w:after="60"/>
              <w:ind w:firstLine="0"/>
              <w:jc w:val="center"/>
              <w:rPr>
                <w:b/>
                <w:sz w:val="20"/>
              </w:rPr>
            </w:pPr>
            <w:r w:rsidRPr="00C544E1">
              <w:rPr>
                <w:b/>
                <w:sz w:val="20"/>
              </w:rPr>
              <w:t>Участник процедуры</w:t>
            </w:r>
          </w:p>
        </w:tc>
      </w:tr>
      <w:tr w:rsidR="0038447D" w:rsidRPr="00C544E1" w14:paraId="6A39A37C" w14:textId="77777777" w:rsidTr="00BD38E0">
        <w:tc>
          <w:tcPr>
            <w:tcW w:w="377" w:type="pct"/>
          </w:tcPr>
          <w:p w14:paraId="74A0DE81" w14:textId="77777777" w:rsidR="0038447D" w:rsidRPr="00C544E1" w:rsidRDefault="0038447D" w:rsidP="00356F4F">
            <w:pPr>
              <w:pStyle w:val="aff3"/>
              <w:numPr>
                <w:ilvl w:val="0"/>
                <w:numId w:val="109"/>
              </w:numPr>
              <w:spacing w:before="0" w:after="0"/>
              <w:contextualSpacing w:val="0"/>
              <w:jc w:val="left"/>
              <w:rPr>
                <w:sz w:val="22"/>
                <w:szCs w:val="22"/>
              </w:rPr>
            </w:pPr>
          </w:p>
        </w:tc>
        <w:tc>
          <w:tcPr>
            <w:tcW w:w="2200" w:type="pct"/>
          </w:tcPr>
          <w:p w14:paraId="5A84E170" w14:textId="77777777" w:rsidR="0038447D" w:rsidRPr="00C544E1" w:rsidRDefault="0038447D" w:rsidP="00356F4F">
            <w:pPr>
              <w:spacing w:before="40" w:after="40"/>
              <w:ind w:firstLine="0"/>
              <w:jc w:val="left"/>
              <w:rPr>
                <w:sz w:val="22"/>
                <w:szCs w:val="22"/>
              </w:rPr>
            </w:pPr>
            <w:r w:rsidRPr="00C544E1">
              <w:rPr>
                <w:sz w:val="22"/>
                <w:szCs w:val="22"/>
              </w:rPr>
              <w:t>Подготовка и подача заявления</w:t>
            </w:r>
          </w:p>
        </w:tc>
        <w:tc>
          <w:tcPr>
            <w:tcW w:w="2423" w:type="pct"/>
          </w:tcPr>
          <w:p w14:paraId="36C97927" w14:textId="77777777" w:rsidR="0038447D" w:rsidRPr="00C544E1" w:rsidRDefault="0038447D" w:rsidP="00356F4F">
            <w:pPr>
              <w:spacing w:before="40" w:after="40"/>
              <w:ind w:firstLine="0"/>
              <w:jc w:val="left"/>
              <w:rPr>
                <w:sz w:val="22"/>
                <w:szCs w:val="22"/>
              </w:rPr>
            </w:pPr>
            <w:r w:rsidRPr="00C544E1">
              <w:rPr>
                <w:sz w:val="22"/>
                <w:szCs w:val="22"/>
              </w:rPr>
              <w:t>Заявитель</w:t>
            </w:r>
          </w:p>
        </w:tc>
      </w:tr>
      <w:tr w:rsidR="0038447D" w:rsidRPr="00C544E1" w14:paraId="654FEAFC" w14:textId="77777777" w:rsidTr="00BD38E0">
        <w:tc>
          <w:tcPr>
            <w:tcW w:w="377" w:type="pct"/>
          </w:tcPr>
          <w:p w14:paraId="4041AF7A" w14:textId="77777777" w:rsidR="0038447D" w:rsidRPr="00C544E1" w:rsidRDefault="0038447D" w:rsidP="00356F4F">
            <w:pPr>
              <w:pStyle w:val="aff3"/>
              <w:numPr>
                <w:ilvl w:val="0"/>
                <w:numId w:val="109"/>
              </w:numPr>
              <w:spacing w:before="0" w:after="0"/>
              <w:ind w:left="0" w:firstLine="0"/>
              <w:contextualSpacing w:val="0"/>
              <w:jc w:val="left"/>
              <w:rPr>
                <w:sz w:val="22"/>
                <w:szCs w:val="22"/>
              </w:rPr>
            </w:pPr>
          </w:p>
        </w:tc>
        <w:tc>
          <w:tcPr>
            <w:tcW w:w="2200" w:type="pct"/>
          </w:tcPr>
          <w:p w14:paraId="32F5B696" w14:textId="77777777" w:rsidR="0038447D" w:rsidRPr="00C544E1" w:rsidRDefault="0038447D" w:rsidP="00356F4F">
            <w:pPr>
              <w:spacing w:before="40" w:after="40"/>
              <w:ind w:firstLine="0"/>
              <w:jc w:val="left"/>
              <w:rPr>
                <w:sz w:val="22"/>
                <w:szCs w:val="22"/>
              </w:rPr>
            </w:pPr>
            <w:r w:rsidRPr="00C544E1">
              <w:rPr>
                <w:sz w:val="22"/>
                <w:szCs w:val="22"/>
              </w:rPr>
              <w:t>Регистрация заявления</w:t>
            </w:r>
          </w:p>
        </w:tc>
        <w:tc>
          <w:tcPr>
            <w:tcW w:w="2423" w:type="pct"/>
          </w:tcPr>
          <w:p w14:paraId="176A551D" w14:textId="77777777" w:rsidR="0038447D" w:rsidRPr="00C544E1" w:rsidRDefault="0038447D" w:rsidP="00356F4F">
            <w:pPr>
              <w:spacing w:before="40" w:after="40"/>
              <w:ind w:firstLine="0"/>
              <w:jc w:val="left"/>
              <w:rPr>
                <w:sz w:val="22"/>
                <w:szCs w:val="22"/>
              </w:rPr>
            </w:pPr>
            <w:r w:rsidRPr="00C544E1">
              <w:rPr>
                <w:rFonts w:eastAsiaTheme="minorHAnsi"/>
                <w:color w:val="000000"/>
                <w:sz w:val="22"/>
                <w:szCs w:val="22"/>
              </w:rPr>
              <w:t>Специалист Минприроды Свердловской области</w:t>
            </w:r>
          </w:p>
        </w:tc>
      </w:tr>
      <w:tr w:rsidR="0038447D" w:rsidRPr="00C544E1" w14:paraId="35DA4C2F" w14:textId="77777777" w:rsidTr="00BD38E0">
        <w:tc>
          <w:tcPr>
            <w:tcW w:w="377" w:type="pct"/>
          </w:tcPr>
          <w:p w14:paraId="45F6C141" w14:textId="77777777" w:rsidR="0038447D" w:rsidRPr="00C544E1" w:rsidRDefault="0038447D" w:rsidP="00356F4F">
            <w:pPr>
              <w:pStyle w:val="aff3"/>
              <w:numPr>
                <w:ilvl w:val="0"/>
                <w:numId w:val="109"/>
              </w:numPr>
              <w:spacing w:before="0" w:after="0"/>
              <w:ind w:left="0" w:firstLine="0"/>
              <w:contextualSpacing w:val="0"/>
              <w:jc w:val="left"/>
              <w:rPr>
                <w:sz w:val="22"/>
                <w:szCs w:val="22"/>
              </w:rPr>
            </w:pPr>
          </w:p>
        </w:tc>
        <w:tc>
          <w:tcPr>
            <w:tcW w:w="2200" w:type="pct"/>
          </w:tcPr>
          <w:p w14:paraId="2660B02F" w14:textId="77777777" w:rsidR="0038447D" w:rsidRPr="00C544E1" w:rsidRDefault="0038447D" w:rsidP="00356F4F">
            <w:pPr>
              <w:spacing w:before="40" w:after="40"/>
              <w:ind w:firstLine="0"/>
              <w:jc w:val="left"/>
              <w:rPr>
                <w:sz w:val="22"/>
                <w:szCs w:val="22"/>
              </w:rPr>
            </w:pPr>
            <w:r w:rsidRPr="00C544E1">
              <w:rPr>
                <w:sz w:val="22"/>
                <w:szCs w:val="22"/>
              </w:rPr>
              <w:t>Работа с заявлением</w:t>
            </w:r>
          </w:p>
        </w:tc>
        <w:tc>
          <w:tcPr>
            <w:tcW w:w="2423" w:type="pct"/>
          </w:tcPr>
          <w:p w14:paraId="6653BF2F" w14:textId="77777777" w:rsidR="0038447D" w:rsidRPr="00C544E1" w:rsidRDefault="0038447D" w:rsidP="00356F4F">
            <w:pPr>
              <w:spacing w:before="40" w:after="40"/>
              <w:ind w:firstLine="0"/>
              <w:jc w:val="left"/>
              <w:rPr>
                <w:sz w:val="22"/>
                <w:szCs w:val="22"/>
              </w:rPr>
            </w:pPr>
            <w:r w:rsidRPr="00C544E1">
              <w:rPr>
                <w:rFonts w:eastAsiaTheme="minorHAnsi"/>
                <w:color w:val="000000"/>
                <w:sz w:val="22"/>
                <w:szCs w:val="22"/>
              </w:rPr>
              <w:t>Специалист Минприроды Свердловской области</w:t>
            </w:r>
          </w:p>
        </w:tc>
      </w:tr>
      <w:tr w:rsidR="0038447D" w:rsidRPr="00C544E1" w14:paraId="46881EC5" w14:textId="77777777" w:rsidTr="00BD38E0">
        <w:tc>
          <w:tcPr>
            <w:tcW w:w="377" w:type="pct"/>
          </w:tcPr>
          <w:p w14:paraId="12A98650" w14:textId="77777777" w:rsidR="0038447D" w:rsidRPr="00C544E1" w:rsidRDefault="0038447D" w:rsidP="00356F4F">
            <w:pPr>
              <w:pStyle w:val="aff3"/>
              <w:numPr>
                <w:ilvl w:val="0"/>
                <w:numId w:val="109"/>
              </w:numPr>
              <w:spacing w:before="0" w:after="0"/>
              <w:ind w:left="0" w:firstLine="0"/>
              <w:contextualSpacing w:val="0"/>
              <w:jc w:val="left"/>
              <w:rPr>
                <w:sz w:val="22"/>
                <w:szCs w:val="22"/>
              </w:rPr>
            </w:pPr>
          </w:p>
        </w:tc>
        <w:tc>
          <w:tcPr>
            <w:tcW w:w="2200" w:type="pct"/>
          </w:tcPr>
          <w:p w14:paraId="0C92595F" w14:textId="77777777" w:rsidR="0038447D" w:rsidRPr="00C544E1" w:rsidRDefault="0038447D" w:rsidP="00356F4F">
            <w:pPr>
              <w:spacing w:before="40" w:after="40"/>
              <w:ind w:firstLine="0"/>
              <w:jc w:val="left"/>
              <w:rPr>
                <w:sz w:val="22"/>
                <w:szCs w:val="22"/>
              </w:rPr>
            </w:pPr>
            <w:r w:rsidRPr="00C544E1">
              <w:rPr>
                <w:sz w:val="22"/>
                <w:szCs w:val="22"/>
              </w:rPr>
              <w:t>Принятие решения</w:t>
            </w:r>
          </w:p>
        </w:tc>
        <w:tc>
          <w:tcPr>
            <w:tcW w:w="2423" w:type="pct"/>
          </w:tcPr>
          <w:p w14:paraId="657B4EBA" w14:textId="77777777" w:rsidR="0038447D" w:rsidRPr="00C544E1" w:rsidRDefault="0038447D" w:rsidP="00356F4F">
            <w:pPr>
              <w:spacing w:before="40" w:after="40"/>
              <w:ind w:firstLine="0"/>
              <w:jc w:val="left"/>
              <w:rPr>
                <w:rFonts w:eastAsiaTheme="minorHAnsi"/>
                <w:color w:val="000000"/>
                <w:sz w:val="22"/>
                <w:szCs w:val="22"/>
              </w:rPr>
            </w:pPr>
            <w:r w:rsidRPr="00C544E1">
              <w:rPr>
                <w:rFonts w:eastAsiaTheme="minorHAnsi"/>
                <w:color w:val="000000"/>
                <w:sz w:val="22"/>
                <w:szCs w:val="22"/>
              </w:rPr>
              <w:t>Специалист Минприроды Свердловской области</w:t>
            </w:r>
          </w:p>
        </w:tc>
      </w:tr>
      <w:tr w:rsidR="0038447D" w:rsidRPr="00C544E1" w14:paraId="3C0E58CE" w14:textId="77777777" w:rsidTr="00BD38E0">
        <w:tc>
          <w:tcPr>
            <w:tcW w:w="377" w:type="pct"/>
          </w:tcPr>
          <w:p w14:paraId="6F11464D" w14:textId="77777777" w:rsidR="0038447D" w:rsidRPr="00C544E1" w:rsidRDefault="0038447D" w:rsidP="00356F4F">
            <w:pPr>
              <w:pStyle w:val="aff3"/>
              <w:numPr>
                <w:ilvl w:val="0"/>
                <w:numId w:val="109"/>
              </w:numPr>
              <w:spacing w:before="0" w:after="0"/>
              <w:ind w:left="0" w:firstLine="0"/>
              <w:contextualSpacing w:val="0"/>
              <w:jc w:val="left"/>
              <w:rPr>
                <w:sz w:val="22"/>
                <w:szCs w:val="22"/>
              </w:rPr>
            </w:pPr>
          </w:p>
        </w:tc>
        <w:tc>
          <w:tcPr>
            <w:tcW w:w="2200" w:type="pct"/>
          </w:tcPr>
          <w:p w14:paraId="04C2F6E8" w14:textId="77777777" w:rsidR="0038447D" w:rsidRPr="00C544E1" w:rsidRDefault="0038447D" w:rsidP="00356F4F">
            <w:pPr>
              <w:spacing w:before="40" w:after="40"/>
              <w:ind w:firstLine="0"/>
              <w:jc w:val="left"/>
              <w:rPr>
                <w:sz w:val="22"/>
                <w:szCs w:val="22"/>
              </w:rPr>
            </w:pPr>
            <w:r w:rsidRPr="00C544E1">
              <w:rPr>
                <w:rFonts w:eastAsiaTheme="minorHAnsi"/>
                <w:color w:val="000000"/>
                <w:sz w:val="22"/>
                <w:szCs w:val="22"/>
              </w:rPr>
              <w:t>Подготовка итогового документа</w:t>
            </w:r>
          </w:p>
        </w:tc>
        <w:tc>
          <w:tcPr>
            <w:tcW w:w="2423" w:type="pct"/>
          </w:tcPr>
          <w:p w14:paraId="4686CA5E" w14:textId="77777777" w:rsidR="0038447D" w:rsidRPr="00C544E1" w:rsidRDefault="0038447D" w:rsidP="00356F4F">
            <w:pPr>
              <w:spacing w:before="40" w:after="40"/>
              <w:ind w:firstLine="0"/>
              <w:jc w:val="left"/>
              <w:rPr>
                <w:rFonts w:eastAsiaTheme="minorHAnsi"/>
                <w:color w:val="000000"/>
                <w:sz w:val="22"/>
                <w:szCs w:val="22"/>
              </w:rPr>
            </w:pPr>
            <w:r w:rsidRPr="00C544E1">
              <w:rPr>
                <w:rFonts w:eastAsiaTheme="minorHAnsi"/>
                <w:color w:val="000000"/>
                <w:sz w:val="22"/>
                <w:szCs w:val="22"/>
              </w:rPr>
              <w:t>Специалист Минприроды Свердловской области</w:t>
            </w:r>
          </w:p>
        </w:tc>
      </w:tr>
      <w:tr w:rsidR="0038447D" w:rsidRPr="00C544E1" w14:paraId="3C4E97D4" w14:textId="77777777" w:rsidTr="00BD38E0">
        <w:tc>
          <w:tcPr>
            <w:tcW w:w="377" w:type="pct"/>
          </w:tcPr>
          <w:p w14:paraId="0D71BCD1" w14:textId="77777777" w:rsidR="0038447D" w:rsidRPr="00C544E1" w:rsidRDefault="0038447D" w:rsidP="00356F4F">
            <w:pPr>
              <w:pStyle w:val="aff3"/>
              <w:numPr>
                <w:ilvl w:val="0"/>
                <w:numId w:val="109"/>
              </w:numPr>
              <w:spacing w:before="0" w:after="0"/>
              <w:ind w:left="0" w:firstLine="0"/>
              <w:contextualSpacing w:val="0"/>
              <w:jc w:val="left"/>
              <w:rPr>
                <w:sz w:val="22"/>
                <w:szCs w:val="22"/>
              </w:rPr>
            </w:pPr>
          </w:p>
        </w:tc>
        <w:tc>
          <w:tcPr>
            <w:tcW w:w="2200" w:type="pct"/>
          </w:tcPr>
          <w:p w14:paraId="5F655991" w14:textId="77777777" w:rsidR="0038447D" w:rsidRPr="00C544E1" w:rsidRDefault="0038447D" w:rsidP="00356F4F">
            <w:pPr>
              <w:spacing w:before="40" w:after="40"/>
              <w:ind w:firstLine="0"/>
              <w:jc w:val="left"/>
              <w:rPr>
                <w:sz w:val="22"/>
                <w:szCs w:val="22"/>
              </w:rPr>
            </w:pPr>
            <w:r w:rsidRPr="00C544E1">
              <w:rPr>
                <w:rFonts w:eastAsiaTheme="minorHAnsi"/>
                <w:color w:val="000000"/>
                <w:sz w:val="22"/>
                <w:szCs w:val="22"/>
              </w:rPr>
              <w:t>Направление на подписание</w:t>
            </w:r>
          </w:p>
        </w:tc>
        <w:tc>
          <w:tcPr>
            <w:tcW w:w="2423" w:type="pct"/>
          </w:tcPr>
          <w:p w14:paraId="4E29FFFE" w14:textId="77777777" w:rsidR="0038447D" w:rsidRPr="00C544E1" w:rsidRDefault="0038447D" w:rsidP="00356F4F">
            <w:pPr>
              <w:spacing w:before="40" w:after="40"/>
              <w:ind w:firstLine="0"/>
              <w:jc w:val="left"/>
              <w:rPr>
                <w:rFonts w:eastAsiaTheme="minorHAnsi"/>
                <w:color w:val="000000"/>
                <w:sz w:val="22"/>
                <w:szCs w:val="22"/>
              </w:rPr>
            </w:pPr>
            <w:r w:rsidRPr="00C544E1">
              <w:rPr>
                <w:rFonts w:eastAsiaTheme="minorHAnsi"/>
                <w:color w:val="000000"/>
                <w:sz w:val="22"/>
                <w:szCs w:val="22"/>
              </w:rPr>
              <w:t>Специалист Минприроды Свердловской области</w:t>
            </w:r>
          </w:p>
        </w:tc>
      </w:tr>
    </w:tbl>
    <w:p w14:paraId="2E2370B7" w14:textId="77777777" w:rsidR="0038447D" w:rsidRPr="00DC3E81" w:rsidRDefault="0038447D" w:rsidP="0038447D">
      <w:pPr>
        <w:pStyle w:val="40"/>
        <w:rPr>
          <w:lang w:eastAsia="en-US"/>
        </w:rPr>
      </w:pPr>
      <w:r w:rsidRPr="00DC3E81">
        <w:rPr>
          <w:lang w:eastAsia="en-US"/>
        </w:rPr>
        <w:t xml:space="preserve">Результат исполнения функционального процесса </w:t>
      </w:r>
    </w:p>
    <w:tbl>
      <w:tblPr>
        <w:tblStyle w:val="af1"/>
        <w:tblW w:w="9351" w:type="dxa"/>
        <w:tblLayout w:type="fixed"/>
        <w:tblLook w:val="04A0" w:firstRow="1" w:lastRow="0" w:firstColumn="1" w:lastColumn="0" w:noHBand="0" w:noVBand="1"/>
      </w:tblPr>
      <w:tblGrid>
        <w:gridCol w:w="562"/>
        <w:gridCol w:w="3544"/>
        <w:gridCol w:w="5245"/>
      </w:tblGrid>
      <w:tr w:rsidR="0038447D" w:rsidRPr="00283091" w14:paraId="198B447A" w14:textId="77777777" w:rsidTr="00154E57">
        <w:trPr>
          <w:tblHeader/>
        </w:trPr>
        <w:tc>
          <w:tcPr>
            <w:tcW w:w="562" w:type="dxa"/>
            <w:vAlign w:val="center"/>
          </w:tcPr>
          <w:p w14:paraId="20A7E803" w14:textId="77777777" w:rsidR="0038447D" w:rsidRPr="00283091" w:rsidRDefault="0038447D" w:rsidP="00154E57">
            <w:pPr>
              <w:spacing w:before="60" w:after="60"/>
              <w:ind w:firstLine="0"/>
              <w:jc w:val="center"/>
              <w:rPr>
                <w:sz w:val="20"/>
              </w:rPr>
            </w:pPr>
            <w:r>
              <w:rPr>
                <w:b/>
                <w:sz w:val="20"/>
              </w:rPr>
              <w:t>№ п/п</w:t>
            </w:r>
          </w:p>
        </w:tc>
        <w:tc>
          <w:tcPr>
            <w:tcW w:w="3544" w:type="dxa"/>
            <w:vAlign w:val="center"/>
          </w:tcPr>
          <w:p w14:paraId="647C7229" w14:textId="77777777" w:rsidR="0038447D" w:rsidRPr="00283091" w:rsidRDefault="0038447D" w:rsidP="00154E57">
            <w:pPr>
              <w:spacing w:before="60" w:after="60"/>
              <w:ind w:firstLine="0"/>
              <w:jc w:val="center"/>
              <w:rPr>
                <w:b/>
                <w:sz w:val="20"/>
              </w:rPr>
            </w:pPr>
            <w:r w:rsidRPr="00283091">
              <w:rPr>
                <w:b/>
                <w:sz w:val="20"/>
              </w:rPr>
              <w:t xml:space="preserve">Наименование </w:t>
            </w:r>
            <w:r>
              <w:rPr>
                <w:b/>
                <w:sz w:val="20"/>
              </w:rPr>
              <w:t>функции/услуги</w:t>
            </w:r>
          </w:p>
        </w:tc>
        <w:tc>
          <w:tcPr>
            <w:tcW w:w="5245" w:type="dxa"/>
            <w:vAlign w:val="center"/>
          </w:tcPr>
          <w:p w14:paraId="15347C25" w14:textId="77777777" w:rsidR="0038447D" w:rsidRPr="00283091" w:rsidRDefault="0038447D" w:rsidP="00154E57">
            <w:pPr>
              <w:spacing w:before="60" w:after="60"/>
              <w:ind w:firstLine="0"/>
              <w:jc w:val="center"/>
              <w:rPr>
                <w:b/>
                <w:sz w:val="20"/>
              </w:rPr>
            </w:pPr>
            <w:r w:rsidRPr="00283091">
              <w:rPr>
                <w:b/>
                <w:sz w:val="20"/>
              </w:rPr>
              <w:t>Перечень результатов</w:t>
            </w:r>
          </w:p>
        </w:tc>
      </w:tr>
      <w:tr w:rsidR="0038447D" w:rsidRPr="00283091" w14:paraId="4FB7C04C" w14:textId="77777777" w:rsidTr="00154E57">
        <w:tc>
          <w:tcPr>
            <w:tcW w:w="562" w:type="dxa"/>
          </w:tcPr>
          <w:p w14:paraId="0ECEB62B" w14:textId="77777777" w:rsidR="0038447D" w:rsidRPr="00803E32" w:rsidRDefault="0038447D" w:rsidP="0038447D">
            <w:pPr>
              <w:pStyle w:val="aff3"/>
              <w:numPr>
                <w:ilvl w:val="0"/>
                <w:numId w:val="110"/>
              </w:numPr>
              <w:spacing w:before="0" w:after="60"/>
              <w:contextualSpacing w:val="0"/>
              <w:jc w:val="left"/>
              <w:rPr>
                <w:sz w:val="22"/>
                <w:szCs w:val="22"/>
              </w:rPr>
            </w:pPr>
          </w:p>
        </w:tc>
        <w:tc>
          <w:tcPr>
            <w:tcW w:w="3544" w:type="dxa"/>
          </w:tcPr>
          <w:p w14:paraId="2B2F4BCA" w14:textId="77777777" w:rsidR="0038447D" w:rsidRPr="00EE3610" w:rsidRDefault="0038447D" w:rsidP="00154E57">
            <w:pPr>
              <w:spacing w:before="0" w:after="60"/>
              <w:ind w:firstLine="0"/>
              <w:jc w:val="left"/>
              <w:rPr>
                <w:sz w:val="22"/>
                <w:szCs w:val="22"/>
              </w:rPr>
            </w:pPr>
            <w:r w:rsidRPr="00206172">
              <w:rPr>
                <w:rFonts w:eastAsia="Calibri"/>
                <w:sz w:val="22"/>
                <w:szCs w:val="22"/>
                <w:lang w:eastAsia="ru-RU"/>
              </w:rPr>
              <w:t xml:space="preserve">Прием </w:t>
            </w:r>
            <w:r>
              <w:rPr>
                <w:rFonts w:eastAsia="Calibri"/>
                <w:sz w:val="22"/>
                <w:szCs w:val="22"/>
                <w:lang w:eastAsia="ru-RU"/>
              </w:rPr>
              <w:t>лесных деклараций</w:t>
            </w:r>
          </w:p>
        </w:tc>
        <w:tc>
          <w:tcPr>
            <w:tcW w:w="5245" w:type="dxa"/>
          </w:tcPr>
          <w:p w14:paraId="507B58C0" w14:textId="77777777" w:rsidR="0038447D" w:rsidRDefault="0038447D" w:rsidP="00154E57">
            <w:pPr>
              <w:spacing w:before="0" w:after="60"/>
              <w:rPr>
                <w:sz w:val="22"/>
                <w:szCs w:val="22"/>
              </w:rPr>
            </w:pPr>
            <w:r w:rsidRPr="00803E32">
              <w:rPr>
                <w:b/>
                <w:sz w:val="22"/>
                <w:szCs w:val="22"/>
              </w:rPr>
              <w:t>Положительный результат:</w:t>
            </w:r>
            <w:r w:rsidRPr="00803E32">
              <w:rPr>
                <w:sz w:val="22"/>
                <w:szCs w:val="22"/>
              </w:rPr>
              <w:t xml:space="preserve"> </w:t>
            </w:r>
          </w:p>
          <w:p w14:paraId="2708ABD2" w14:textId="77777777" w:rsidR="0038447D" w:rsidRPr="00511BDF" w:rsidRDefault="0038447D" w:rsidP="00BD38E0">
            <w:pPr>
              <w:spacing w:before="40" w:after="40"/>
              <w:ind w:firstLine="0"/>
              <w:rPr>
                <w:rFonts w:eastAsia="Calibri"/>
                <w:sz w:val="22"/>
                <w:szCs w:val="22"/>
                <w:lang w:eastAsia="ru-RU"/>
              </w:rPr>
            </w:pPr>
            <w:r w:rsidRPr="00511BDF">
              <w:rPr>
                <w:rFonts w:eastAsia="Calibri"/>
                <w:sz w:val="22"/>
                <w:szCs w:val="22"/>
                <w:lang w:eastAsia="ru-RU"/>
              </w:rPr>
              <w:t xml:space="preserve">Извещение о приеме лесной декларации </w:t>
            </w:r>
          </w:p>
          <w:p w14:paraId="12B46A9D" w14:textId="77777777" w:rsidR="0038447D" w:rsidRDefault="0038447D" w:rsidP="00154E57">
            <w:pPr>
              <w:spacing w:before="0" w:after="60"/>
              <w:rPr>
                <w:b/>
                <w:sz w:val="22"/>
                <w:szCs w:val="22"/>
              </w:rPr>
            </w:pPr>
            <w:r>
              <w:rPr>
                <w:b/>
                <w:sz w:val="22"/>
                <w:szCs w:val="22"/>
              </w:rPr>
              <w:t>Отрицательный результат:</w:t>
            </w:r>
          </w:p>
          <w:p w14:paraId="2E6ABBEA" w14:textId="77777777" w:rsidR="0038447D" w:rsidRPr="00803E32" w:rsidRDefault="0038447D" w:rsidP="00154E57">
            <w:pPr>
              <w:spacing w:before="0" w:after="60"/>
              <w:ind w:firstLine="0"/>
              <w:rPr>
                <w:b/>
                <w:sz w:val="22"/>
                <w:szCs w:val="22"/>
              </w:rPr>
            </w:pPr>
            <w:r w:rsidRPr="00511BDF">
              <w:rPr>
                <w:rFonts w:eastAsia="Calibri"/>
                <w:sz w:val="22"/>
                <w:szCs w:val="22"/>
                <w:lang w:eastAsia="ru-RU"/>
              </w:rPr>
              <w:t>Извещение об отказе в приеме лесной декларации</w:t>
            </w:r>
          </w:p>
        </w:tc>
      </w:tr>
    </w:tbl>
    <w:p w14:paraId="5758F79A" w14:textId="46307A67" w:rsidR="0038447D" w:rsidRPr="00283162" w:rsidRDefault="0038447D" w:rsidP="0038447D">
      <w:pPr>
        <w:pStyle w:val="40"/>
        <w:rPr>
          <w:lang w:eastAsia="en-US"/>
        </w:rPr>
      </w:pPr>
      <w:r w:rsidRPr="00283162">
        <w:rPr>
          <w:lang w:eastAsia="en-US"/>
        </w:rPr>
        <w:t>Формы документов, формируемые Системой в ходе реализации процесса</w:t>
      </w:r>
    </w:p>
    <w:tbl>
      <w:tblPr>
        <w:tblStyle w:val="af1"/>
        <w:tblW w:w="9351" w:type="dxa"/>
        <w:tblLayout w:type="fixed"/>
        <w:tblLook w:val="04A0" w:firstRow="1" w:lastRow="0" w:firstColumn="1" w:lastColumn="0" w:noHBand="0" w:noVBand="1"/>
      </w:tblPr>
      <w:tblGrid>
        <w:gridCol w:w="562"/>
        <w:gridCol w:w="2126"/>
        <w:gridCol w:w="2552"/>
        <w:gridCol w:w="2410"/>
        <w:gridCol w:w="1701"/>
      </w:tblGrid>
      <w:tr w:rsidR="0038447D" w:rsidRPr="00283091" w14:paraId="51DDAC6D" w14:textId="77777777" w:rsidTr="00154E57">
        <w:trPr>
          <w:tblHeader/>
        </w:trPr>
        <w:tc>
          <w:tcPr>
            <w:tcW w:w="562" w:type="dxa"/>
            <w:vAlign w:val="center"/>
          </w:tcPr>
          <w:p w14:paraId="0B1FC08A" w14:textId="77777777" w:rsidR="0038447D" w:rsidRPr="00283091" w:rsidRDefault="0038447D" w:rsidP="00154E57">
            <w:pPr>
              <w:ind w:firstLine="0"/>
              <w:jc w:val="center"/>
              <w:rPr>
                <w:b/>
                <w:sz w:val="20"/>
              </w:rPr>
            </w:pPr>
            <w:r>
              <w:rPr>
                <w:b/>
                <w:sz w:val="20"/>
              </w:rPr>
              <w:t>№ п/п</w:t>
            </w:r>
          </w:p>
        </w:tc>
        <w:tc>
          <w:tcPr>
            <w:tcW w:w="2126" w:type="dxa"/>
            <w:vAlign w:val="center"/>
          </w:tcPr>
          <w:p w14:paraId="5C2A2FB2" w14:textId="77777777" w:rsidR="0038447D" w:rsidRPr="00283091" w:rsidRDefault="0038447D" w:rsidP="00154E57">
            <w:pPr>
              <w:ind w:firstLine="0"/>
              <w:jc w:val="center"/>
              <w:rPr>
                <w:b/>
                <w:sz w:val="20"/>
              </w:rPr>
            </w:pPr>
            <w:r w:rsidRPr="00283091">
              <w:rPr>
                <w:b/>
                <w:sz w:val="20"/>
              </w:rPr>
              <w:t xml:space="preserve">Наименование </w:t>
            </w:r>
            <w:r>
              <w:rPr>
                <w:b/>
                <w:sz w:val="20"/>
              </w:rPr>
              <w:t>функции/услуги</w:t>
            </w:r>
          </w:p>
        </w:tc>
        <w:tc>
          <w:tcPr>
            <w:tcW w:w="2552" w:type="dxa"/>
            <w:vAlign w:val="center"/>
          </w:tcPr>
          <w:p w14:paraId="59749707" w14:textId="77777777" w:rsidR="0038447D" w:rsidRPr="00283091" w:rsidRDefault="0038447D" w:rsidP="00154E57">
            <w:pPr>
              <w:ind w:firstLine="0"/>
              <w:jc w:val="center"/>
              <w:rPr>
                <w:b/>
                <w:sz w:val="20"/>
              </w:rPr>
            </w:pPr>
            <w:r w:rsidRPr="00283091">
              <w:rPr>
                <w:b/>
                <w:sz w:val="20"/>
              </w:rPr>
              <w:t>Наименование документа</w:t>
            </w:r>
          </w:p>
        </w:tc>
        <w:tc>
          <w:tcPr>
            <w:tcW w:w="2410" w:type="dxa"/>
            <w:vAlign w:val="center"/>
          </w:tcPr>
          <w:p w14:paraId="68D2DFCD" w14:textId="77777777" w:rsidR="0038447D" w:rsidRPr="00283091" w:rsidRDefault="0038447D" w:rsidP="00154E57">
            <w:pPr>
              <w:ind w:firstLine="0"/>
              <w:jc w:val="center"/>
              <w:rPr>
                <w:b/>
                <w:sz w:val="20"/>
              </w:rPr>
            </w:pPr>
            <w:r w:rsidRPr="00283091">
              <w:rPr>
                <w:b/>
                <w:sz w:val="20"/>
              </w:rPr>
              <w:t>Наименование документа, которым регламентируется форма</w:t>
            </w:r>
          </w:p>
        </w:tc>
        <w:tc>
          <w:tcPr>
            <w:tcW w:w="1701" w:type="dxa"/>
            <w:vAlign w:val="center"/>
          </w:tcPr>
          <w:p w14:paraId="7CE0A9C4" w14:textId="77777777" w:rsidR="0038447D" w:rsidRPr="00283091" w:rsidRDefault="0038447D" w:rsidP="00154E57">
            <w:pPr>
              <w:ind w:firstLine="0"/>
              <w:jc w:val="center"/>
              <w:rPr>
                <w:b/>
                <w:sz w:val="20"/>
              </w:rPr>
            </w:pPr>
            <w:r w:rsidRPr="00283091">
              <w:rPr>
                <w:b/>
                <w:sz w:val="20"/>
              </w:rPr>
              <w:t>Ссылка на приложение</w:t>
            </w:r>
          </w:p>
        </w:tc>
      </w:tr>
      <w:tr w:rsidR="0038447D" w:rsidRPr="00450883" w14:paraId="328DC7F5" w14:textId="77777777" w:rsidTr="00154E57">
        <w:trPr>
          <w:trHeight w:val="1078"/>
        </w:trPr>
        <w:tc>
          <w:tcPr>
            <w:tcW w:w="562" w:type="dxa"/>
          </w:tcPr>
          <w:p w14:paraId="402CC4EA" w14:textId="77777777" w:rsidR="0038447D" w:rsidRPr="00450883" w:rsidRDefault="0038447D" w:rsidP="0038447D">
            <w:pPr>
              <w:pStyle w:val="aff3"/>
              <w:numPr>
                <w:ilvl w:val="3"/>
                <w:numId w:val="111"/>
              </w:numPr>
              <w:spacing w:before="0" w:after="60"/>
              <w:jc w:val="left"/>
              <w:rPr>
                <w:sz w:val="22"/>
                <w:szCs w:val="22"/>
              </w:rPr>
            </w:pPr>
          </w:p>
        </w:tc>
        <w:tc>
          <w:tcPr>
            <w:tcW w:w="2126" w:type="dxa"/>
            <w:vMerge w:val="restart"/>
          </w:tcPr>
          <w:p w14:paraId="108B0D64" w14:textId="77777777" w:rsidR="0038447D" w:rsidRPr="00450883" w:rsidRDefault="0038447D" w:rsidP="00154E57">
            <w:pPr>
              <w:spacing w:before="0" w:after="60"/>
              <w:ind w:firstLine="0"/>
              <w:jc w:val="left"/>
              <w:rPr>
                <w:rFonts w:eastAsia="Calibri"/>
                <w:sz w:val="22"/>
                <w:szCs w:val="22"/>
              </w:rPr>
            </w:pPr>
            <w:r w:rsidRPr="00206172">
              <w:rPr>
                <w:rFonts w:eastAsia="Calibri"/>
                <w:sz w:val="22"/>
                <w:szCs w:val="22"/>
                <w:lang w:eastAsia="ru-RU"/>
              </w:rPr>
              <w:t xml:space="preserve">Прием </w:t>
            </w:r>
            <w:r>
              <w:rPr>
                <w:rFonts w:eastAsia="Calibri"/>
                <w:sz w:val="22"/>
                <w:szCs w:val="22"/>
                <w:lang w:eastAsia="ru-RU"/>
              </w:rPr>
              <w:t>лесных деклараций</w:t>
            </w:r>
          </w:p>
        </w:tc>
        <w:tc>
          <w:tcPr>
            <w:tcW w:w="2552" w:type="dxa"/>
            <w:shd w:val="clear" w:color="auto" w:fill="auto"/>
          </w:tcPr>
          <w:p w14:paraId="418D7AA3" w14:textId="77777777" w:rsidR="0038447D" w:rsidRPr="00450883" w:rsidRDefault="0038447D" w:rsidP="00154E57">
            <w:pPr>
              <w:spacing w:before="0" w:after="60"/>
              <w:ind w:firstLine="0"/>
              <w:rPr>
                <w:rFonts w:eastAsia="Calibri"/>
                <w:sz w:val="22"/>
                <w:szCs w:val="22"/>
              </w:rPr>
            </w:pPr>
            <w:r>
              <w:rPr>
                <w:rFonts w:eastAsia="Calibri"/>
                <w:sz w:val="22"/>
                <w:szCs w:val="22"/>
                <w:lang w:eastAsia="ru-RU"/>
              </w:rPr>
              <w:t>Лесная декларация</w:t>
            </w:r>
            <w:r w:rsidRPr="00450883">
              <w:rPr>
                <w:rFonts w:eastAsia="Calibri"/>
                <w:sz w:val="22"/>
                <w:szCs w:val="22"/>
                <w:lang w:eastAsia="ru-RU"/>
              </w:rPr>
              <w:t xml:space="preserve"> в формате </w:t>
            </w:r>
            <w:r w:rsidRPr="00450883">
              <w:rPr>
                <w:rFonts w:eastAsia="Calibri"/>
                <w:sz w:val="22"/>
                <w:szCs w:val="22"/>
                <w:lang w:val="en-US" w:eastAsia="ru-RU"/>
              </w:rPr>
              <w:t>XML</w:t>
            </w:r>
          </w:p>
        </w:tc>
        <w:tc>
          <w:tcPr>
            <w:tcW w:w="2410" w:type="dxa"/>
            <w:shd w:val="clear" w:color="auto" w:fill="auto"/>
          </w:tcPr>
          <w:p w14:paraId="6BA699BA" w14:textId="1EB9FE1F" w:rsidR="0038447D" w:rsidRPr="00450883" w:rsidRDefault="0038447D" w:rsidP="00154E57">
            <w:pPr>
              <w:spacing w:before="0" w:after="60"/>
              <w:ind w:firstLine="0"/>
              <w:jc w:val="left"/>
              <w:rPr>
                <w:rFonts w:eastAsia="Calibri"/>
                <w:sz w:val="22"/>
                <w:szCs w:val="22"/>
              </w:rPr>
            </w:pPr>
            <w:r w:rsidRPr="00511BDF">
              <w:rPr>
                <w:sz w:val="22"/>
                <w:szCs w:val="22"/>
              </w:rPr>
              <w:t>Приказ Министерства природных ресурсов и экологии РФ от 29</w:t>
            </w:r>
            <w:r w:rsidR="00D302C0">
              <w:rPr>
                <w:sz w:val="22"/>
                <w:szCs w:val="22"/>
              </w:rPr>
              <w:t>.04.2021 №</w:t>
            </w:r>
            <w:r w:rsidRPr="00511BDF">
              <w:rPr>
                <w:sz w:val="22"/>
                <w:szCs w:val="22"/>
              </w:rPr>
              <w:t> 303</w:t>
            </w:r>
          </w:p>
        </w:tc>
        <w:tc>
          <w:tcPr>
            <w:tcW w:w="1701" w:type="dxa"/>
            <w:shd w:val="clear" w:color="auto" w:fill="auto"/>
          </w:tcPr>
          <w:p w14:paraId="71645E97" w14:textId="740EA017" w:rsidR="0038447D" w:rsidRPr="00450883" w:rsidRDefault="0038447D" w:rsidP="00154E57">
            <w:pPr>
              <w:spacing w:before="0" w:after="60"/>
              <w:ind w:firstLine="0"/>
              <w:jc w:val="left"/>
              <w:rPr>
                <w:rFonts w:eastAsia="Calibri"/>
                <w:sz w:val="22"/>
                <w:szCs w:val="22"/>
                <w:highlight w:val="yellow"/>
              </w:rPr>
            </w:pPr>
            <w:r w:rsidRPr="00450883">
              <w:rPr>
                <w:sz w:val="22"/>
                <w:szCs w:val="22"/>
              </w:rPr>
              <w:t>Заявлен</w:t>
            </w:r>
            <w:r w:rsidR="00356F4F">
              <w:rPr>
                <w:sz w:val="22"/>
                <w:szCs w:val="22"/>
              </w:rPr>
              <w:t xml:space="preserve">ие формируется в виде файла XML </w:t>
            </w:r>
            <w:r w:rsidRPr="00450883">
              <w:rPr>
                <w:sz w:val="22"/>
                <w:szCs w:val="22"/>
              </w:rPr>
              <w:t>в соответствии с регламентированной формой</w:t>
            </w:r>
          </w:p>
        </w:tc>
      </w:tr>
      <w:tr w:rsidR="0038447D" w:rsidRPr="00450883" w14:paraId="2E4FFDDF" w14:textId="77777777" w:rsidTr="00154E57">
        <w:trPr>
          <w:trHeight w:val="1406"/>
        </w:trPr>
        <w:tc>
          <w:tcPr>
            <w:tcW w:w="562" w:type="dxa"/>
          </w:tcPr>
          <w:p w14:paraId="043CDAA6" w14:textId="77777777" w:rsidR="0038447D" w:rsidRPr="00450883" w:rsidRDefault="0038447D" w:rsidP="0038447D">
            <w:pPr>
              <w:pStyle w:val="aff3"/>
              <w:numPr>
                <w:ilvl w:val="3"/>
                <w:numId w:val="111"/>
              </w:numPr>
              <w:spacing w:before="0" w:after="60"/>
              <w:jc w:val="left"/>
              <w:rPr>
                <w:sz w:val="22"/>
                <w:szCs w:val="22"/>
              </w:rPr>
            </w:pPr>
          </w:p>
        </w:tc>
        <w:tc>
          <w:tcPr>
            <w:tcW w:w="2126" w:type="dxa"/>
            <w:vMerge/>
          </w:tcPr>
          <w:p w14:paraId="2D9CC136" w14:textId="77777777" w:rsidR="0038447D" w:rsidRPr="00450883" w:rsidRDefault="0038447D" w:rsidP="00154E57">
            <w:pPr>
              <w:spacing w:before="0" w:after="60"/>
              <w:ind w:firstLine="0"/>
              <w:jc w:val="left"/>
              <w:rPr>
                <w:rFonts w:eastAsia="Calibri"/>
                <w:sz w:val="22"/>
                <w:szCs w:val="22"/>
              </w:rPr>
            </w:pPr>
          </w:p>
        </w:tc>
        <w:tc>
          <w:tcPr>
            <w:tcW w:w="2552" w:type="dxa"/>
            <w:shd w:val="clear" w:color="auto" w:fill="auto"/>
          </w:tcPr>
          <w:p w14:paraId="15614394" w14:textId="55774B04" w:rsidR="0038447D" w:rsidRPr="00450883" w:rsidRDefault="0038447D" w:rsidP="00154E57">
            <w:pPr>
              <w:spacing w:before="0" w:after="60"/>
              <w:ind w:firstLine="0"/>
              <w:rPr>
                <w:rFonts w:eastAsia="Calibri"/>
                <w:sz w:val="22"/>
                <w:szCs w:val="22"/>
                <w:lang w:eastAsia="ru-RU"/>
              </w:rPr>
            </w:pPr>
            <w:r w:rsidRPr="00511BDF">
              <w:rPr>
                <w:rFonts w:eastAsia="Calibri"/>
                <w:sz w:val="22"/>
                <w:szCs w:val="22"/>
                <w:lang w:eastAsia="ru-RU"/>
              </w:rPr>
              <w:t>Извеще</w:t>
            </w:r>
            <w:r w:rsidR="00356F4F">
              <w:rPr>
                <w:rFonts w:eastAsia="Calibri"/>
                <w:sz w:val="22"/>
                <w:szCs w:val="22"/>
                <w:lang w:eastAsia="ru-RU"/>
              </w:rPr>
              <w:t xml:space="preserve">ние о приеме лесной декларации </w:t>
            </w:r>
          </w:p>
        </w:tc>
        <w:tc>
          <w:tcPr>
            <w:tcW w:w="2410" w:type="dxa"/>
            <w:shd w:val="clear" w:color="auto" w:fill="auto"/>
          </w:tcPr>
          <w:p w14:paraId="4F6A3C23" w14:textId="77777777" w:rsidR="0038447D" w:rsidRPr="00511BDF" w:rsidRDefault="0038447D" w:rsidP="00154E57">
            <w:pPr>
              <w:spacing w:before="0" w:after="60"/>
              <w:ind w:firstLine="0"/>
              <w:jc w:val="left"/>
              <w:rPr>
                <w:rFonts w:eastAsia="Calibri"/>
                <w:sz w:val="22"/>
                <w:szCs w:val="22"/>
              </w:rPr>
            </w:pPr>
            <w:r w:rsidRPr="00450883">
              <w:rPr>
                <w:rFonts w:eastAsia="Calibri"/>
                <w:sz w:val="22"/>
                <w:szCs w:val="22"/>
                <w:lang w:eastAsia="ru-RU"/>
              </w:rPr>
              <w:t>Форма документа не регламентирована, разработана в рамках технического проекта</w:t>
            </w:r>
          </w:p>
        </w:tc>
        <w:tc>
          <w:tcPr>
            <w:tcW w:w="1701" w:type="dxa"/>
            <w:shd w:val="clear" w:color="auto" w:fill="auto"/>
          </w:tcPr>
          <w:p w14:paraId="3991ED79" w14:textId="77777777" w:rsidR="0038447D" w:rsidRPr="00450883" w:rsidRDefault="0038447D" w:rsidP="00154E57">
            <w:pPr>
              <w:spacing w:before="0" w:after="60"/>
              <w:ind w:firstLine="0"/>
              <w:jc w:val="left"/>
              <w:rPr>
                <w:rFonts w:eastAsia="Calibri"/>
                <w:sz w:val="22"/>
                <w:szCs w:val="22"/>
                <w:highlight w:val="yellow"/>
              </w:rPr>
            </w:pPr>
            <w:r w:rsidRPr="00BB2C41">
              <w:rPr>
                <w:rFonts w:eastAsia="Calibri"/>
                <w:sz w:val="22"/>
                <w:szCs w:val="22"/>
                <w:lang w:eastAsia="ru-RU"/>
              </w:rPr>
              <w:t>К</w:t>
            </w:r>
            <w:r>
              <w:rPr>
                <w:rFonts w:eastAsia="Calibri"/>
                <w:sz w:val="22"/>
                <w:szCs w:val="22"/>
                <w:lang w:eastAsia="ru-RU"/>
              </w:rPr>
              <w:t xml:space="preserve">нига 2 Приложение </w:t>
            </w:r>
            <w:r w:rsidRPr="00BB2C41">
              <w:rPr>
                <w:rFonts w:eastAsia="Calibri"/>
                <w:sz w:val="22"/>
                <w:szCs w:val="22"/>
                <w:lang w:eastAsia="ru-RU"/>
              </w:rPr>
              <w:t>Шаблон 29</w:t>
            </w:r>
          </w:p>
        </w:tc>
      </w:tr>
      <w:tr w:rsidR="0038447D" w:rsidRPr="00450883" w14:paraId="74A12040" w14:textId="77777777" w:rsidTr="00154E57">
        <w:trPr>
          <w:trHeight w:val="1425"/>
        </w:trPr>
        <w:tc>
          <w:tcPr>
            <w:tcW w:w="562" w:type="dxa"/>
          </w:tcPr>
          <w:p w14:paraId="4DCB0F5B" w14:textId="77777777" w:rsidR="0038447D" w:rsidRPr="00450883" w:rsidRDefault="0038447D" w:rsidP="0038447D">
            <w:pPr>
              <w:pStyle w:val="aff3"/>
              <w:numPr>
                <w:ilvl w:val="3"/>
                <w:numId w:val="111"/>
              </w:numPr>
              <w:spacing w:before="0" w:after="60"/>
              <w:jc w:val="left"/>
              <w:rPr>
                <w:sz w:val="22"/>
                <w:szCs w:val="22"/>
              </w:rPr>
            </w:pPr>
          </w:p>
        </w:tc>
        <w:tc>
          <w:tcPr>
            <w:tcW w:w="2126" w:type="dxa"/>
            <w:vMerge/>
          </w:tcPr>
          <w:p w14:paraId="0218EA82" w14:textId="77777777" w:rsidR="0038447D" w:rsidRPr="00450883" w:rsidRDefault="0038447D" w:rsidP="00154E57">
            <w:pPr>
              <w:spacing w:before="0" w:after="60"/>
              <w:ind w:firstLine="0"/>
              <w:jc w:val="left"/>
              <w:rPr>
                <w:rFonts w:eastAsia="Calibri"/>
                <w:sz w:val="22"/>
                <w:szCs w:val="22"/>
              </w:rPr>
            </w:pPr>
          </w:p>
        </w:tc>
        <w:tc>
          <w:tcPr>
            <w:tcW w:w="2552" w:type="dxa"/>
            <w:shd w:val="clear" w:color="auto" w:fill="auto"/>
          </w:tcPr>
          <w:p w14:paraId="5B51EE55" w14:textId="54723E04" w:rsidR="0038447D" w:rsidRPr="00450883" w:rsidRDefault="0038447D" w:rsidP="00154E57">
            <w:pPr>
              <w:spacing w:before="0" w:after="60"/>
              <w:ind w:firstLine="0"/>
              <w:rPr>
                <w:rFonts w:eastAsia="Calibri"/>
                <w:sz w:val="22"/>
                <w:szCs w:val="22"/>
                <w:lang w:eastAsia="ru-RU"/>
              </w:rPr>
            </w:pPr>
            <w:r w:rsidRPr="00511BDF">
              <w:rPr>
                <w:rFonts w:eastAsia="Calibri"/>
                <w:sz w:val="22"/>
                <w:szCs w:val="22"/>
                <w:lang w:eastAsia="ru-RU"/>
              </w:rPr>
              <w:t>Извещение о</w:t>
            </w:r>
            <w:r>
              <w:rPr>
                <w:rFonts w:eastAsia="Calibri"/>
                <w:sz w:val="22"/>
                <w:szCs w:val="22"/>
                <w:lang w:eastAsia="ru-RU"/>
              </w:rPr>
              <w:t>б отказе</w:t>
            </w:r>
            <w:r w:rsidR="00356F4F">
              <w:rPr>
                <w:rFonts w:eastAsia="Calibri"/>
                <w:sz w:val="22"/>
                <w:szCs w:val="22"/>
                <w:lang w:eastAsia="ru-RU"/>
              </w:rPr>
              <w:t xml:space="preserve"> приеме лесной декларации </w:t>
            </w:r>
          </w:p>
        </w:tc>
        <w:tc>
          <w:tcPr>
            <w:tcW w:w="2410" w:type="dxa"/>
            <w:shd w:val="clear" w:color="auto" w:fill="auto"/>
          </w:tcPr>
          <w:p w14:paraId="7131237E" w14:textId="77777777" w:rsidR="0038447D" w:rsidRPr="00450883" w:rsidRDefault="0038447D" w:rsidP="00154E57">
            <w:pPr>
              <w:spacing w:before="0" w:after="60"/>
              <w:ind w:firstLine="0"/>
              <w:jc w:val="left"/>
              <w:rPr>
                <w:rFonts w:eastAsia="Calibri"/>
                <w:sz w:val="22"/>
                <w:szCs w:val="22"/>
              </w:rPr>
            </w:pPr>
            <w:r w:rsidRPr="00450883">
              <w:rPr>
                <w:rFonts w:eastAsia="Calibri"/>
                <w:sz w:val="22"/>
                <w:szCs w:val="22"/>
                <w:lang w:eastAsia="ru-RU"/>
              </w:rPr>
              <w:t>Форма документа не регламентирована, разработана в рамках технического проекта</w:t>
            </w:r>
          </w:p>
        </w:tc>
        <w:tc>
          <w:tcPr>
            <w:tcW w:w="1701" w:type="dxa"/>
            <w:shd w:val="clear" w:color="auto" w:fill="auto"/>
          </w:tcPr>
          <w:p w14:paraId="052B9934" w14:textId="77777777" w:rsidR="0038447D" w:rsidRPr="00450883" w:rsidRDefault="0038447D" w:rsidP="00154E57">
            <w:pPr>
              <w:spacing w:before="0" w:after="60"/>
              <w:ind w:firstLine="0"/>
              <w:jc w:val="left"/>
              <w:rPr>
                <w:rFonts w:eastAsia="Calibri"/>
                <w:sz w:val="22"/>
                <w:szCs w:val="22"/>
                <w:highlight w:val="yellow"/>
              </w:rPr>
            </w:pPr>
            <w:r w:rsidRPr="00BB2C41">
              <w:rPr>
                <w:rFonts w:eastAsia="Calibri"/>
                <w:sz w:val="22"/>
                <w:szCs w:val="22"/>
                <w:lang w:eastAsia="ru-RU"/>
              </w:rPr>
              <w:t>К</w:t>
            </w:r>
            <w:r>
              <w:rPr>
                <w:rFonts w:eastAsia="Calibri"/>
                <w:sz w:val="22"/>
                <w:szCs w:val="22"/>
                <w:lang w:eastAsia="ru-RU"/>
              </w:rPr>
              <w:t>нига 2 Приложение Шаблон 30</w:t>
            </w:r>
          </w:p>
        </w:tc>
      </w:tr>
    </w:tbl>
    <w:p w14:paraId="645F3893" w14:textId="311A0908" w:rsidR="0038447D" w:rsidRPr="00283162" w:rsidRDefault="0038447D" w:rsidP="0038447D">
      <w:pPr>
        <w:pStyle w:val="30"/>
        <w:spacing w:before="240"/>
        <w:ind w:left="709"/>
      </w:pPr>
      <w:bookmarkStart w:id="165" w:name="_Toc108172361"/>
      <w:r>
        <w:t>Описание порядка прохождения бизнес-процесса «</w:t>
      </w:r>
      <w:r w:rsidRPr="00BB61D2">
        <w:rPr>
          <w:rFonts w:eastAsia="Calibri"/>
        </w:rPr>
        <w:t xml:space="preserve">Прием отчетов </w:t>
      </w:r>
      <w:r w:rsidR="00356F4F">
        <w:rPr>
          <w:rFonts w:eastAsia="Calibri"/>
        </w:rPr>
        <w:br/>
      </w:r>
      <w:r w:rsidRPr="00BB61D2">
        <w:rPr>
          <w:rFonts w:eastAsia="Calibri"/>
        </w:rPr>
        <w:t xml:space="preserve">об использовании лесов: «Прием отчетов об использовании лесов», «Прием отчетов о защите лесов», «Прием отчетов об охране лесов </w:t>
      </w:r>
      <w:r w:rsidR="00356F4F">
        <w:rPr>
          <w:rFonts w:eastAsia="Calibri"/>
        </w:rPr>
        <w:br/>
      </w:r>
      <w:r w:rsidRPr="00BB61D2">
        <w:rPr>
          <w:rFonts w:eastAsia="Calibri"/>
        </w:rPr>
        <w:t xml:space="preserve">от пожаров», «Прием отчетов о воспроизводстве лесов и лесоразведении», «Прием отчетов об охране лесов </w:t>
      </w:r>
      <w:r w:rsidR="00356F4F">
        <w:rPr>
          <w:rFonts w:eastAsia="Calibri"/>
        </w:rPr>
        <w:br/>
      </w:r>
      <w:r w:rsidRPr="00BB61D2">
        <w:rPr>
          <w:rFonts w:eastAsia="Calibri"/>
        </w:rPr>
        <w:t xml:space="preserve">от загрязнения </w:t>
      </w:r>
      <w:r>
        <w:rPr>
          <w:rFonts w:eastAsia="Calibri"/>
        </w:rPr>
        <w:t>и иного негативного воздействия»</w:t>
      </w:r>
      <w:r w:rsidRPr="00283162">
        <w:t>»</w:t>
      </w:r>
      <w:bookmarkEnd w:id="165"/>
    </w:p>
    <w:p w14:paraId="340A4D06" w14:textId="77777777" w:rsidR="0038447D" w:rsidRPr="00056B5F" w:rsidRDefault="0038447D" w:rsidP="0038447D">
      <w:pPr>
        <w:pStyle w:val="40"/>
      </w:pPr>
      <w:r w:rsidRPr="00056B5F">
        <w:t>Вид функционального процесса</w:t>
      </w:r>
    </w:p>
    <w:p w14:paraId="0A39AF0F" w14:textId="77777777" w:rsidR="0038447D" w:rsidRDefault="0038447D" w:rsidP="0038447D">
      <w:pPr>
        <w:rPr>
          <w:szCs w:val="24"/>
        </w:rPr>
      </w:pPr>
      <w:r>
        <w:rPr>
          <w:szCs w:val="24"/>
        </w:rPr>
        <w:t>Бизнес-процесс «</w:t>
      </w:r>
      <w:r w:rsidRPr="00BB61D2">
        <w:rPr>
          <w:rFonts w:eastAsia="Calibri"/>
        </w:rPr>
        <w:t xml:space="preserve">Прием отчетов об использовании лесов: «Прием отчетов об использовании лесов», «Прием отчетов о защите лесов», «Прием отчетов об охране лесов от пожаров», «Прием отчетов о воспроизводстве лесов и лесоразведении», «Прием отчетов об охране лесов от загрязнения </w:t>
      </w:r>
      <w:r>
        <w:rPr>
          <w:rFonts w:eastAsia="Calibri"/>
        </w:rPr>
        <w:t>и иного негативного воздействия»</w:t>
      </w:r>
      <w:r>
        <w:rPr>
          <w:szCs w:val="24"/>
        </w:rPr>
        <w:t>» включает в себя набор функций Минприроды и лесничеств Свердловской области:</w:t>
      </w:r>
    </w:p>
    <w:tbl>
      <w:tblPr>
        <w:tblStyle w:val="af1"/>
        <w:tblW w:w="9361" w:type="dxa"/>
        <w:tblInd w:w="-10" w:type="dxa"/>
        <w:tblLayout w:type="fixed"/>
        <w:tblLook w:val="04A0" w:firstRow="1" w:lastRow="0" w:firstColumn="1" w:lastColumn="0" w:noHBand="0" w:noVBand="1"/>
      </w:tblPr>
      <w:tblGrid>
        <w:gridCol w:w="567"/>
        <w:gridCol w:w="4681"/>
        <w:gridCol w:w="1986"/>
        <w:gridCol w:w="2127"/>
      </w:tblGrid>
      <w:tr w:rsidR="0038447D" w:rsidRPr="00283091" w14:paraId="21F12814" w14:textId="77777777" w:rsidTr="00154E57">
        <w:trPr>
          <w:tblHeader/>
        </w:trPr>
        <w:tc>
          <w:tcPr>
            <w:tcW w:w="567" w:type="dxa"/>
            <w:vAlign w:val="center"/>
          </w:tcPr>
          <w:p w14:paraId="61FD77B0" w14:textId="77777777" w:rsidR="0038447D" w:rsidRPr="00283091" w:rsidRDefault="0038447D" w:rsidP="00154E57">
            <w:pPr>
              <w:ind w:firstLine="0"/>
              <w:jc w:val="center"/>
              <w:rPr>
                <w:b/>
                <w:sz w:val="20"/>
              </w:rPr>
            </w:pPr>
            <w:r w:rsidRPr="00283091">
              <w:rPr>
                <w:b/>
                <w:sz w:val="20"/>
              </w:rPr>
              <w:t>№</w:t>
            </w:r>
            <w:r>
              <w:rPr>
                <w:b/>
                <w:sz w:val="20"/>
              </w:rPr>
              <w:t xml:space="preserve"> </w:t>
            </w:r>
            <w:r w:rsidRPr="00283091">
              <w:rPr>
                <w:b/>
                <w:sz w:val="20"/>
              </w:rPr>
              <w:t>п</w:t>
            </w:r>
            <w:r>
              <w:rPr>
                <w:b/>
                <w:sz w:val="20"/>
              </w:rPr>
              <w:t>/п</w:t>
            </w:r>
          </w:p>
        </w:tc>
        <w:tc>
          <w:tcPr>
            <w:tcW w:w="4681" w:type="dxa"/>
            <w:vAlign w:val="center"/>
          </w:tcPr>
          <w:p w14:paraId="53E57F57" w14:textId="77777777" w:rsidR="0038447D" w:rsidRPr="00283091" w:rsidRDefault="0038447D" w:rsidP="00154E57">
            <w:pPr>
              <w:ind w:firstLine="0"/>
              <w:jc w:val="center"/>
              <w:rPr>
                <w:b/>
                <w:sz w:val="20"/>
              </w:rPr>
            </w:pPr>
            <w:r w:rsidRPr="00283091">
              <w:rPr>
                <w:b/>
                <w:sz w:val="20"/>
              </w:rPr>
              <w:t xml:space="preserve">Полное наименование </w:t>
            </w:r>
            <w:r>
              <w:rPr>
                <w:b/>
                <w:sz w:val="20"/>
              </w:rPr>
              <w:t>функции/услуги</w:t>
            </w:r>
          </w:p>
        </w:tc>
        <w:tc>
          <w:tcPr>
            <w:tcW w:w="1986" w:type="dxa"/>
            <w:vAlign w:val="center"/>
          </w:tcPr>
          <w:p w14:paraId="265315BB" w14:textId="77777777" w:rsidR="0038447D" w:rsidRPr="00283091" w:rsidRDefault="0038447D" w:rsidP="00154E57">
            <w:pPr>
              <w:ind w:firstLine="0"/>
              <w:jc w:val="center"/>
              <w:rPr>
                <w:b/>
                <w:sz w:val="20"/>
              </w:rPr>
            </w:pPr>
            <w:r>
              <w:rPr>
                <w:b/>
                <w:sz w:val="20"/>
              </w:rPr>
              <w:t>Функция</w:t>
            </w:r>
          </w:p>
        </w:tc>
        <w:tc>
          <w:tcPr>
            <w:tcW w:w="2127" w:type="dxa"/>
          </w:tcPr>
          <w:p w14:paraId="5C757AB4" w14:textId="77777777" w:rsidR="0038447D" w:rsidRDefault="0038447D" w:rsidP="00154E57">
            <w:pPr>
              <w:ind w:firstLine="0"/>
              <w:jc w:val="center"/>
              <w:rPr>
                <w:b/>
                <w:sz w:val="20"/>
              </w:rPr>
            </w:pPr>
            <w:r>
              <w:rPr>
                <w:b/>
                <w:sz w:val="20"/>
              </w:rPr>
              <w:t>Государственная услуга</w:t>
            </w:r>
          </w:p>
        </w:tc>
      </w:tr>
      <w:tr w:rsidR="0038447D" w:rsidRPr="00283091" w14:paraId="693AAF11" w14:textId="77777777" w:rsidTr="00154E57">
        <w:tc>
          <w:tcPr>
            <w:tcW w:w="567" w:type="dxa"/>
          </w:tcPr>
          <w:p w14:paraId="3B9B5531" w14:textId="77777777" w:rsidR="0038447D" w:rsidRPr="00356F4F" w:rsidRDefault="0038447D" w:rsidP="0038447D">
            <w:pPr>
              <w:pStyle w:val="aff3"/>
              <w:numPr>
                <w:ilvl w:val="0"/>
                <w:numId w:val="102"/>
              </w:numPr>
              <w:spacing w:before="0" w:after="60"/>
              <w:contextualSpacing w:val="0"/>
              <w:jc w:val="left"/>
              <w:rPr>
                <w:rFonts w:ascii="Times New Roman" w:hAnsi="Times New Roman" w:cs="Times New Roman"/>
                <w:sz w:val="22"/>
                <w:szCs w:val="22"/>
              </w:rPr>
            </w:pPr>
          </w:p>
        </w:tc>
        <w:tc>
          <w:tcPr>
            <w:tcW w:w="4681" w:type="dxa"/>
            <w:shd w:val="clear" w:color="auto" w:fill="auto"/>
          </w:tcPr>
          <w:p w14:paraId="51200F0B" w14:textId="77777777" w:rsidR="0038447D" w:rsidRPr="00356F4F" w:rsidRDefault="0038447D" w:rsidP="00154E57">
            <w:pPr>
              <w:spacing w:before="0" w:after="0"/>
              <w:ind w:firstLine="0"/>
              <w:jc w:val="left"/>
              <w:rPr>
                <w:rFonts w:ascii="Times New Roman" w:hAnsi="Times New Roman" w:cs="Times New Roman"/>
                <w:sz w:val="22"/>
                <w:szCs w:val="22"/>
              </w:rPr>
            </w:pPr>
            <w:r w:rsidRPr="00356F4F">
              <w:rPr>
                <w:rFonts w:eastAsia="Calibri"/>
                <w:sz w:val="22"/>
                <w:szCs w:val="22"/>
                <w:lang w:eastAsia="ru-RU"/>
              </w:rPr>
              <w:t>Прием отчетов об использовании лесов</w:t>
            </w:r>
          </w:p>
        </w:tc>
        <w:tc>
          <w:tcPr>
            <w:tcW w:w="1986" w:type="dxa"/>
            <w:vAlign w:val="center"/>
          </w:tcPr>
          <w:p w14:paraId="55EDF575" w14:textId="77777777" w:rsidR="0038447D" w:rsidRPr="00356F4F" w:rsidRDefault="0038447D" w:rsidP="00154E57">
            <w:pPr>
              <w:spacing w:before="0" w:after="0"/>
              <w:ind w:firstLine="0"/>
              <w:jc w:val="center"/>
              <w:rPr>
                <w:sz w:val="22"/>
                <w:szCs w:val="22"/>
              </w:rPr>
            </w:pPr>
          </w:p>
        </w:tc>
        <w:tc>
          <w:tcPr>
            <w:tcW w:w="2127" w:type="dxa"/>
            <w:vAlign w:val="center"/>
          </w:tcPr>
          <w:p w14:paraId="24EE68E4" w14:textId="77777777" w:rsidR="0038447D" w:rsidRPr="00356F4F" w:rsidRDefault="0038447D" w:rsidP="00154E57">
            <w:pPr>
              <w:spacing w:before="0" w:after="0"/>
              <w:ind w:firstLine="0"/>
              <w:jc w:val="center"/>
              <w:rPr>
                <w:rFonts w:ascii="Times New Roman" w:hAnsi="Times New Roman" w:cs="Times New Roman"/>
                <w:color w:val="000000"/>
                <w:sz w:val="22"/>
                <w:szCs w:val="22"/>
              </w:rPr>
            </w:pPr>
            <w:r w:rsidRPr="00356F4F">
              <w:rPr>
                <w:sz w:val="22"/>
                <w:szCs w:val="22"/>
                <w:lang w:val="en-US"/>
              </w:rPr>
              <w:t>X</w:t>
            </w:r>
          </w:p>
        </w:tc>
      </w:tr>
      <w:tr w:rsidR="0038447D" w:rsidRPr="00283091" w14:paraId="4889C745" w14:textId="77777777" w:rsidTr="00154E57">
        <w:tc>
          <w:tcPr>
            <w:tcW w:w="567" w:type="dxa"/>
          </w:tcPr>
          <w:p w14:paraId="0B5B20E1" w14:textId="77777777" w:rsidR="0038447D" w:rsidRPr="00356F4F" w:rsidRDefault="0038447D" w:rsidP="0038447D">
            <w:pPr>
              <w:pStyle w:val="aff3"/>
              <w:numPr>
                <w:ilvl w:val="0"/>
                <w:numId w:val="102"/>
              </w:numPr>
              <w:spacing w:before="0" w:after="60"/>
              <w:ind w:left="0" w:firstLine="0"/>
              <w:contextualSpacing w:val="0"/>
              <w:jc w:val="left"/>
              <w:rPr>
                <w:rFonts w:ascii="Times New Roman" w:hAnsi="Times New Roman" w:cs="Times New Roman"/>
                <w:sz w:val="22"/>
                <w:szCs w:val="22"/>
              </w:rPr>
            </w:pPr>
          </w:p>
        </w:tc>
        <w:tc>
          <w:tcPr>
            <w:tcW w:w="4681" w:type="dxa"/>
            <w:shd w:val="clear" w:color="auto" w:fill="auto"/>
          </w:tcPr>
          <w:p w14:paraId="42091B53" w14:textId="77777777" w:rsidR="0038447D" w:rsidRPr="00356F4F" w:rsidRDefault="0038447D" w:rsidP="00154E57">
            <w:pPr>
              <w:spacing w:before="0" w:after="0"/>
              <w:ind w:firstLine="0"/>
              <w:rPr>
                <w:rFonts w:ascii="Times New Roman" w:hAnsi="Times New Roman" w:cs="Times New Roman"/>
                <w:sz w:val="22"/>
                <w:szCs w:val="22"/>
              </w:rPr>
            </w:pPr>
            <w:r w:rsidRPr="00356F4F">
              <w:rPr>
                <w:rFonts w:eastAsia="Calibri"/>
                <w:sz w:val="22"/>
                <w:szCs w:val="22"/>
                <w:lang w:eastAsia="ru-RU"/>
              </w:rPr>
              <w:t>Прием отчетов о защите лесов</w:t>
            </w:r>
          </w:p>
        </w:tc>
        <w:tc>
          <w:tcPr>
            <w:tcW w:w="1986" w:type="dxa"/>
            <w:vAlign w:val="center"/>
          </w:tcPr>
          <w:p w14:paraId="726A12D8" w14:textId="77777777" w:rsidR="0038447D" w:rsidRPr="00356F4F" w:rsidRDefault="0038447D" w:rsidP="00154E57">
            <w:pPr>
              <w:spacing w:before="0" w:after="0"/>
              <w:ind w:firstLine="0"/>
              <w:jc w:val="center"/>
              <w:rPr>
                <w:sz w:val="22"/>
                <w:szCs w:val="22"/>
                <w:lang w:val="en-US"/>
              </w:rPr>
            </w:pPr>
            <w:r w:rsidRPr="00356F4F">
              <w:rPr>
                <w:sz w:val="22"/>
                <w:szCs w:val="22"/>
                <w:lang w:val="en-US"/>
              </w:rPr>
              <w:t>X</w:t>
            </w:r>
          </w:p>
        </w:tc>
        <w:tc>
          <w:tcPr>
            <w:tcW w:w="2127" w:type="dxa"/>
            <w:vAlign w:val="center"/>
          </w:tcPr>
          <w:p w14:paraId="6A61E48C" w14:textId="77777777" w:rsidR="0038447D" w:rsidRPr="00356F4F" w:rsidRDefault="0038447D" w:rsidP="00154E57">
            <w:pPr>
              <w:spacing w:before="0" w:after="0"/>
              <w:ind w:firstLine="0"/>
              <w:jc w:val="center"/>
              <w:rPr>
                <w:rFonts w:ascii="Times New Roman" w:hAnsi="Times New Roman" w:cs="Times New Roman"/>
                <w:color w:val="000000"/>
                <w:sz w:val="22"/>
                <w:szCs w:val="22"/>
              </w:rPr>
            </w:pPr>
          </w:p>
        </w:tc>
      </w:tr>
      <w:tr w:rsidR="0038447D" w:rsidRPr="00283091" w14:paraId="1C5538A0" w14:textId="77777777" w:rsidTr="00154E57">
        <w:tc>
          <w:tcPr>
            <w:tcW w:w="567" w:type="dxa"/>
          </w:tcPr>
          <w:p w14:paraId="68AE77EF" w14:textId="77777777" w:rsidR="0038447D" w:rsidRPr="00356F4F" w:rsidRDefault="0038447D" w:rsidP="0038447D">
            <w:pPr>
              <w:pStyle w:val="aff3"/>
              <w:numPr>
                <w:ilvl w:val="0"/>
                <w:numId w:val="102"/>
              </w:numPr>
              <w:spacing w:before="0" w:after="60"/>
              <w:ind w:left="0" w:firstLine="0"/>
              <w:contextualSpacing w:val="0"/>
              <w:jc w:val="left"/>
              <w:rPr>
                <w:rFonts w:ascii="Times New Roman" w:hAnsi="Times New Roman" w:cs="Times New Roman"/>
                <w:sz w:val="22"/>
                <w:szCs w:val="22"/>
              </w:rPr>
            </w:pPr>
          </w:p>
        </w:tc>
        <w:tc>
          <w:tcPr>
            <w:tcW w:w="4681" w:type="dxa"/>
            <w:shd w:val="clear" w:color="auto" w:fill="auto"/>
          </w:tcPr>
          <w:p w14:paraId="083BEBD0" w14:textId="77777777" w:rsidR="0038447D" w:rsidRPr="00356F4F" w:rsidRDefault="0038447D" w:rsidP="00154E57">
            <w:pPr>
              <w:spacing w:before="0" w:after="0"/>
              <w:ind w:firstLine="0"/>
              <w:rPr>
                <w:rFonts w:ascii="Times New Roman" w:hAnsi="Times New Roman" w:cs="Times New Roman"/>
                <w:color w:val="000000"/>
                <w:sz w:val="22"/>
                <w:szCs w:val="22"/>
              </w:rPr>
            </w:pPr>
            <w:r w:rsidRPr="00356F4F">
              <w:rPr>
                <w:rFonts w:eastAsia="Calibri"/>
                <w:sz w:val="22"/>
                <w:szCs w:val="22"/>
                <w:lang w:eastAsia="ru-RU"/>
              </w:rPr>
              <w:t>Прием отчетов об охране лесов от пожаров</w:t>
            </w:r>
          </w:p>
        </w:tc>
        <w:tc>
          <w:tcPr>
            <w:tcW w:w="1986" w:type="dxa"/>
            <w:vAlign w:val="center"/>
          </w:tcPr>
          <w:p w14:paraId="7DD231D2" w14:textId="77777777" w:rsidR="0038447D" w:rsidRPr="00356F4F" w:rsidRDefault="0038447D" w:rsidP="00154E57">
            <w:pPr>
              <w:spacing w:before="0" w:after="0"/>
              <w:ind w:firstLine="0"/>
              <w:jc w:val="center"/>
              <w:rPr>
                <w:sz w:val="22"/>
                <w:szCs w:val="22"/>
                <w:lang w:val="en-US"/>
              </w:rPr>
            </w:pPr>
            <w:r w:rsidRPr="00356F4F">
              <w:rPr>
                <w:sz w:val="22"/>
                <w:szCs w:val="22"/>
                <w:lang w:val="en-US"/>
              </w:rPr>
              <w:t>X</w:t>
            </w:r>
          </w:p>
        </w:tc>
        <w:tc>
          <w:tcPr>
            <w:tcW w:w="2127" w:type="dxa"/>
            <w:vAlign w:val="center"/>
          </w:tcPr>
          <w:p w14:paraId="03CE4C64" w14:textId="77777777" w:rsidR="0038447D" w:rsidRPr="00356F4F" w:rsidRDefault="0038447D" w:rsidP="00154E57">
            <w:pPr>
              <w:spacing w:before="0" w:after="0"/>
              <w:ind w:firstLine="0"/>
              <w:jc w:val="center"/>
              <w:rPr>
                <w:sz w:val="22"/>
                <w:szCs w:val="22"/>
              </w:rPr>
            </w:pPr>
          </w:p>
        </w:tc>
      </w:tr>
      <w:tr w:rsidR="0038447D" w:rsidRPr="00283091" w14:paraId="29BF82AB" w14:textId="77777777" w:rsidTr="00154E57">
        <w:tc>
          <w:tcPr>
            <w:tcW w:w="567" w:type="dxa"/>
          </w:tcPr>
          <w:p w14:paraId="0C6A109E" w14:textId="77777777" w:rsidR="0038447D" w:rsidRPr="00356F4F" w:rsidRDefault="0038447D" w:rsidP="0038447D">
            <w:pPr>
              <w:pStyle w:val="aff3"/>
              <w:numPr>
                <w:ilvl w:val="0"/>
                <w:numId w:val="102"/>
              </w:numPr>
              <w:spacing w:before="0" w:after="60"/>
              <w:ind w:left="0" w:firstLine="0"/>
              <w:contextualSpacing w:val="0"/>
              <w:jc w:val="left"/>
              <w:rPr>
                <w:rFonts w:ascii="Times New Roman" w:hAnsi="Times New Roman" w:cs="Times New Roman"/>
                <w:sz w:val="22"/>
                <w:szCs w:val="22"/>
              </w:rPr>
            </w:pPr>
          </w:p>
        </w:tc>
        <w:tc>
          <w:tcPr>
            <w:tcW w:w="4681" w:type="dxa"/>
            <w:shd w:val="clear" w:color="auto" w:fill="auto"/>
          </w:tcPr>
          <w:p w14:paraId="5C0C439B" w14:textId="77777777" w:rsidR="0038447D" w:rsidRPr="00356F4F" w:rsidRDefault="0038447D" w:rsidP="00154E57">
            <w:pPr>
              <w:spacing w:before="0" w:after="0"/>
              <w:ind w:firstLine="0"/>
              <w:rPr>
                <w:rFonts w:ascii="Times New Roman" w:hAnsi="Times New Roman" w:cs="Times New Roman"/>
                <w:sz w:val="22"/>
                <w:szCs w:val="22"/>
              </w:rPr>
            </w:pPr>
            <w:r w:rsidRPr="00356F4F">
              <w:rPr>
                <w:rFonts w:eastAsia="Calibri"/>
                <w:sz w:val="22"/>
                <w:szCs w:val="22"/>
                <w:lang w:eastAsia="ru-RU"/>
              </w:rPr>
              <w:t>Прием отчетов о воспроизводстве лесов и лесоразведении</w:t>
            </w:r>
          </w:p>
        </w:tc>
        <w:tc>
          <w:tcPr>
            <w:tcW w:w="1986" w:type="dxa"/>
            <w:vAlign w:val="center"/>
          </w:tcPr>
          <w:p w14:paraId="5D8A72B7" w14:textId="77777777" w:rsidR="0038447D" w:rsidRPr="00356F4F" w:rsidRDefault="0038447D" w:rsidP="00154E57">
            <w:pPr>
              <w:spacing w:before="0" w:after="0"/>
              <w:ind w:firstLine="0"/>
              <w:jc w:val="center"/>
              <w:rPr>
                <w:sz w:val="22"/>
                <w:szCs w:val="22"/>
              </w:rPr>
            </w:pPr>
            <w:r w:rsidRPr="00356F4F">
              <w:rPr>
                <w:sz w:val="22"/>
                <w:szCs w:val="22"/>
                <w:lang w:val="en-US"/>
              </w:rPr>
              <w:t>X</w:t>
            </w:r>
          </w:p>
        </w:tc>
        <w:tc>
          <w:tcPr>
            <w:tcW w:w="2127" w:type="dxa"/>
            <w:vAlign w:val="center"/>
          </w:tcPr>
          <w:p w14:paraId="235FB56B" w14:textId="77777777" w:rsidR="0038447D" w:rsidRPr="00356F4F" w:rsidRDefault="0038447D" w:rsidP="00154E57">
            <w:pPr>
              <w:spacing w:before="0" w:after="0"/>
              <w:ind w:firstLine="0"/>
              <w:jc w:val="center"/>
              <w:rPr>
                <w:sz w:val="22"/>
                <w:szCs w:val="22"/>
              </w:rPr>
            </w:pPr>
          </w:p>
        </w:tc>
      </w:tr>
      <w:tr w:rsidR="0038447D" w:rsidRPr="00283091" w14:paraId="038AEAC3" w14:textId="77777777" w:rsidTr="00154E57">
        <w:tc>
          <w:tcPr>
            <w:tcW w:w="567" w:type="dxa"/>
          </w:tcPr>
          <w:p w14:paraId="3304A7D3" w14:textId="77777777" w:rsidR="0038447D" w:rsidRPr="00356F4F" w:rsidRDefault="0038447D" w:rsidP="0038447D">
            <w:pPr>
              <w:pStyle w:val="aff3"/>
              <w:numPr>
                <w:ilvl w:val="0"/>
                <w:numId w:val="102"/>
              </w:numPr>
              <w:spacing w:before="0" w:after="60"/>
              <w:ind w:left="0" w:firstLine="0"/>
              <w:contextualSpacing w:val="0"/>
              <w:jc w:val="left"/>
              <w:rPr>
                <w:rFonts w:ascii="Times New Roman" w:hAnsi="Times New Roman" w:cs="Times New Roman"/>
                <w:sz w:val="22"/>
                <w:szCs w:val="22"/>
              </w:rPr>
            </w:pPr>
          </w:p>
        </w:tc>
        <w:tc>
          <w:tcPr>
            <w:tcW w:w="4681" w:type="dxa"/>
            <w:shd w:val="clear" w:color="auto" w:fill="auto"/>
          </w:tcPr>
          <w:p w14:paraId="54A70AFD" w14:textId="77777777" w:rsidR="0038447D" w:rsidRPr="00356F4F" w:rsidRDefault="0038447D" w:rsidP="00D302C0">
            <w:pPr>
              <w:spacing w:before="0" w:after="0"/>
              <w:ind w:firstLine="0"/>
              <w:jc w:val="left"/>
              <w:rPr>
                <w:rFonts w:ascii="Times New Roman" w:hAnsi="Times New Roman" w:cs="Times New Roman"/>
                <w:sz w:val="22"/>
                <w:szCs w:val="22"/>
              </w:rPr>
            </w:pPr>
            <w:r w:rsidRPr="00356F4F">
              <w:rPr>
                <w:rFonts w:eastAsia="Calibri"/>
                <w:sz w:val="22"/>
                <w:szCs w:val="22"/>
                <w:lang w:eastAsia="ru-RU"/>
              </w:rPr>
              <w:t>Прием отчетов об охране лесов от загрязнения и иного негативного воздействия</w:t>
            </w:r>
          </w:p>
        </w:tc>
        <w:tc>
          <w:tcPr>
            <w:tcW w:w="1986" w:type="dxa"/>
            <w:vAlign w:val="center"/>
          </w:tcPr>
          <w:p w14:paraId="275D74BD" w14:textId="77777777" w:rsidR="0038447D" w:rsidRPr="00356F4F" w:rsidRDefault="0038447D" w:rsidP="00154E57">
            <w:pPr>
              <w:spacing w:before="0" w:after="0"/>
              <w:ind w:firstLine="0"/>
              <w:jc w:val="center"/>
              <w:rPr>
                <w:sz w:val="22"/>
                <w:szCs w:val="22"/>
              </w:rPr>
            </w:pPr>
            <w:r w:rsidRPr="00356F4F">
              <w:rPr>
                <w:sz w:val="22"/>
                <w:szCs w:val="22"/>
                <w:lang w:val="en-US"/>
              </w:rPr>
              <w:t>X</w:t>
            </w:r>
          </w:p>
        </w:tc>
        <w:tc>
          <w:tcPr>
            <w:tcW w:w="2127" w:type="dxa"/>
            <w:vAlign w:val="center"/>
          </w:tcPr>
          <w:p w14:paraId="47542E8E" w14:textId="77777777" w:rsidR="0038447D" w:rsidRPr="00356F4F" w:rsidRDefault="0038447D" w:rsidP="00154E57">
            <w:pPr>
              <w:spacing w:before="0" w:after="0"/>
              <w:ind w:firstLine="0"/>
              <w:jc w:val="center"/>
              <w:rPr>
                <w:sz w:val="22"/>
                <w:szCs w:val="22"/>
                <w:lang w:val="en-US"/>
              </w:rPr>
            </w:pPr>
          </w:p>
        </w:tc>
      </w:tr>
    </w:tbl>
    <w:p w14:paraId="035CE0E8" w14:textId="77777777" w:rsidR="0038447D" w:rsidRPr="00283162" w:rsidRDefault="0038447D" w:rsidP="0038447D">
      <w:pPr>
        <w:pStyle w:val="40"/>
      </w:pPr>
      <w:r w:rsidRPr="00283162">
        <w:t>Исполнитель по функциональному процессу</w:t>
      </w:r>
    </w:p>
    <w:p w14:paraId="1D2CE240" w14:textId="0F3F2D17" w:rsidR="0038447D" w:rsidRPr="000B1C42" w:rsidRDefault="0038447D" w:rsidP="0038447D">
      <w:pPr>
        <w:rPr>
          <w:szCs w:val="24"/>
        </w:rPr>
      </w:pPr>
      <w:r>
        <w:rPr>
          <w:szCs w:val="24"/>
        </w:rPr>
        <w:t>Лесничества Свердловской области.</w:t>
      </w:r>
    </w:p>
    <w:p w14:paraId="5DF06D0B" w14:textId="77777777" w:rsidR="0038447D" w:rsidRPr="00283162" w:rsidRDefault="0038447D" w:rsidP="0038447D">
      <w:pPr>
        <w:pStyle w:val="40"/>
      </w:pPr>
      <w:r w:rsidRPr="00283162">
        <w:t>Полное наименование функционального процесса</w:t>
      </w:r>
    </w:p>
    <w:p w14:paraId="6B9416E2" w14:textId="77777777" w:rsidR="0038447D" w:rsidRPr="000B1C42" w:rsidRDefault="0038447D" w:rsidP="0038447D">
      <w:pPr>
        <w:rPr>
          <w:szCs w:val="24"/>
        </w:rPr>
      </w:pPr>
      <w:r w:rsidRPr="00BB61D2">
        <w:rPr>
          <w:rFonts w:eastAsia="Calibri"/>
        </w:rPr>
        <w:t xml:space="preserve">Прием отчетов об использовании лесов: «Прием отчетов об использовании лесов», «Прием отчетов о защите лесов», «Прием отчетов об охране лесов от пожаров», «Прием отчетов о воспроизводстве лесов и лесоразведении», «Прием отчетов об охране лесов от загрязнения </w:t>
      </w:r>
      <w:r>
        <w:rPr>
          <w:rFonts w:eastAsia="Calibri"/>
        </w:rPr>
        <w:t>и иного негативного воздействия»</w:t>
      </w:r>
      <w:r>
        <w:rPr>
          <w:szCs w:val="24"/>
        </w:rPr>
        <w:t>.</w:t>
      </w:r>
    </w:p>
    <w:p w14:paraId="2B3EDEC7" w14:textId="77777777" w:rsidR="0038447D" w:rsidRPr="00056B5F" w:rsidRDefault="0038447D" w:rsidP="0038447D">
      <w:pPr>
        <w:pStyle w:val="40"/>
      </w:pPr>
      <w:r w:rsidRPr="00056B5F">
        <w:t>Сокращенное наименование функционального процесса</w:t>
      </w:r>
      <w:r>
        <w:t>.</w:t>
      </w:r>
    </w:p>
    <w:p w14:paraId="25F549BE" w14:textId="4FAF2EB5" w:rsidR="0038447D" w:rsidRPr="00581D9E" w:rsidRDefault="0038447D" w:rsidP="00356F4F">
      <w:pPr>
        <w:pStyle w:val="aff3"/>
        <w:numPr>
          <w:ilvl w:val="0"/>
          <w:numId w:val="121"/>
        </w:numPr>
        <w:ind w:left="1066" w:hanging="357"/>
        <w:contextualSpacing w:val="0"/>
        <w:rPr>
          <w:rFonts w:eastAsia="Calibri"/>
        </w:rPr>
      </w:pPr>
      <w:r w:rsidRPr="00581D9E">
        <w:rPr>
          <w:rFonts w:eastAsia="Calibri"/>
        </w:rPr>
        <w:t>Прием отчетов об использовании лесов</w:t>
      </w:r>
      <w:r w:rsidR="00356F4F">
        <w:rPr>
          <w:rFonts w:eastAsia="Calibri"/>
        </w:rPr>
        <w:t>.</w:t>
      </w:r>
    </w:p>
    <w:p w14:paraId="4E1AC282" w14:textId="77777777" w:rsidR="0038447D" w:rsidRPr="00581D9E" w:rsidRDefault="0038447D" w:rsidP="00356F4F">
      <w:pPr>
        <w:pStyle w:val="aff3"/>
        <w:numPr>
          <w:ilvl w:val="0"/>
          <w:numId w:val="121"/>
        </w:numPr>
        <w:ind w:left="1066" w:hanging="357"/>
        <w:contextualSpacing w:val="0"/>
        <w:rPr>
          <w:szCs w:val="24"/>
        </w:rPr>
      </w:pPr>
      <w:r w:rsidRPr="00581D9E">
        <w:rPr>
          <w:rFonts w:eastAsia="Calibri"/>
        </w:rPr>
        <w:t>Прием отчетов о защите лесов</w:t>
      </w:r>
      <w:r w:rsidRPr="00581D9E">
        <w:rPr>
          <w:szCs w:val="24"/>
        </w:rPr>
        <w:t>.</w:t>
      </w:r>
    </w:p>
    <w:p w14:paraId="73A4CFD0" w14:textId="61A4F66C" w:rsidR="0038447D" w:rsidRPr="00581D9E" w:rsidRDefault="0038447D" w:rsidP="00356F4F">
      <w:pPr>
        <w:pStyle w:val="aff3"/>
        <w:numPr>
          <w:ilvl w:val="0"/>
          <w:numId w:val="121"/>
        </w:numPr>
        <w:ind w:left="1066" w:hanging="357"/>
        <w:contextualSpacing w:val="0"/>
        <w:rPr>
          <w:rFonts w:eastAsia="Calibri"/>
        </w:rPr>
      </w:pPr>
      <w:r w:rsidRPr="00581D9E">
        <w:rPr>
          <w:rFonts w:eastAsia="Calibri"/>
        </w:rPr>
        <w:t>Прием отчетов об охране лесов от пожаров</w:t>
      </w:r>
      <w:r w:rsidR="00356F4F">
        <w:rPr>
          <w:rFonts w:eastAsia="Calibri"/>
        </w:rPr>
        <w:t>.</w:t>
      </w:r>
    </w:p>
    <w:p w14:paraId="14C54F8F" w14:textId="6834A017" w:rsidR="0038447D" w:rsidRPr="00581D9E" w:rsidRDefault="0038447D" w:rsidP="00356F4F">
      <w:pPr>
        <w:pStyle w:val="aff3"/>
        <w:numPr>
          <w:ilvl w:val="0"/>
          <w:numId w:val="121"/>
        </w:numPr>
        <w:ind w:left="1066" w:hanging="357"/>
        <w:contextualSpacing w:val="0"/>
        <w:rPr>
          <w:rFonts w:eastAsia="Calibri"/>
        </w:rPr>
      </w:pPr>
      <w:r w:rsidRPr="00581D9E">
        <w:rPr>
          <w:rFonts w:eastAsia="Calibri"/>
        </w:rPr>
        <w:t>Прием отчетов о воспроизводстве лесов и лесоразведении</w:t>
      </w:r>
      <w:r w:rsidR="00356F4F">
        <w:rPr>
          <w:rFonts w:eastAsia="Calibri"/>
        </w:rPr>
        <w:t>.</w:t>
      </w:r>
    </w:p>
    <w:p w14:paraId="7089D120" w14:textId="2863C636" w:rsidR="0038447D" w:rsidRPr="00581D9E" w:rsidRDefault="0038447D" w:rsidP="00356F4F">
      <w:pPr>
        <w:pStyle w:val="aff3"/>
        <w:numPr>
          <w:ilvl w:val="0"/>
          <w:numId w:val="121"/>
        </w:numPr>
        <w:ind w:left="1066" w:hanging="357"/>
        <w:contextualSpacing w:val="0"/>
        <w:rPr>
          <w:szCs w:val="24"/>
        </w:rPr>
      </w:pPr>
      <w:r w:rsidRPr="00581D9E">
        <w:rPr>
          <w:rFonts w:eastAsia="Calibri"/>
        </w:rPr>
        <w:t>Прием отчетов об охране лесов от загрязнения и иного негативного воздействия</w:t>
      </w:r>
      <w:r w:rsidR="00356F4F">
        <w:rPr>
          <w:rFonts w:eastAsia="Calibri"/>
        </w:rPr>
        <w:t>.</w:t>
      </w:r>
    </w:p>
    <w:p w14:paraId="7228B0F5" w14:textId="77777777" w:rsidR="0038447D" w:rsidRDefault="0038447D" w:rsidP="0038447D">
      <w:pPr>
        <w:pStyle w:val="40"/>
      </w:pPr>
      <w:r>
        <w:t>Документы</w:t>
      </w:r>
      <w:r w:rsidRPr="00056B5F">
        <w:t>, регламентирующ</w:t>
      </w:r>
      <w:r>
        <w:t>ие</w:t>
      </w:r>
      <w:r w:rsidRPr="00056B5F">
        <w:t xml:space="preserve"> функциональный процесс </w:t>
      </w:r>
    </w:p>
    <w:p w14:paraId="1E199C6B" w14:textId="1935D321" w:rsidR="0038447D" w:rsidRDefault="0038447D" w:rsidP="00356F4F">
      <w:pPr>
        <w:pStyle w:val="aff3"/>
        <w:numPr>
          <w:ilvl w:val="0"/>
          <w:numId w:val="64"/>
        </w:numPr>
        <w:ind w:left="425" w:hanging="357"/>
        <w:contextualSpacing w:val="0"/>
      </w:pPr>
      <w:r w:rsidRPr="004F7497">
        <w:t xml:space="preserve">Приказ Министерства природных ресурсов и экологии </w:t>
      </w:r>
      <w:r>
        <w:t>РФ</w:t>
      </w:r>
      <w:r w:rsidRPr="004F7497">
        <w:t xml:space="preserve"> от 21</w:t>
      </w:r>
      <w:r w:rsidR="00356F4F">
        <w:t>.08.2017 №</w:t>
      </w:r>
      <w:r w:rsidRPr="004F7497">
        <w:t xml:space="preserve"> 451</w:t>
      </w:r>
      <w:r>
        <w:t xml:space="preserve"> «</w:t>
      </w:r>
      <w:r w:rsidRPr="004F7497">
        <w:t>Об утверждении </w:t>
      </w:r>
      <w:hyperlink r:id="rId233" w:anchor="6520IM" w:history="1">
        <w:r w:rsidRPr="004F7497">
          <w:t>перечня информации, включаемой в отчет об использовании лесов</w:t>
        </w:r>
      </w:hyperlink>
      <w:r w:rsidRPr="004F7497">
        <w:t>, </w:t>
      </w:r>
      <w:hyperlink r:id="rId234" w:anchor="6540IN" w:history="1">
        <w:r w:rsidRPr="004F7497">
          <w:t>формы</w:t>
        </w:r>
      </w:hyperlink>
      <w:r w:rsidRPr="004F7497">
        <w:t> и </w:t>
      </w:r>
      <w:hyperlink r:id="rId235" w:anchor="7D80K5" w:history="1">
        <w:r w:rsidRPr="004F7497">
          <w:t>порядка представления отчета об использовании лесов</w:t>
        </w:r>
      </w:hyperlink>
      <w:r w:rsidRPr="004F7497">
        <w:t>, а также </w:t>
      </w:r>
      <w:hyperlink r:id="rId236" w:anchor="7DE0K7" w:history="1">
        <w:r w:rsidRPr="004F7497">
          <w:t>требований к формату отчета об использовании лесов в электронной форме</w:t>
        </w:r>
      </w:hyperlink>
      <w:r>
        <w:t>»;</w:t>
      </w:r>
    </w:p>
    <w:p w14:paraId="5792809F" w14:textId="727BCD38" w:rsidR="0038447D" w:rsidRDefault="0038447D" w:rsidP="00356F4F">
      <w:pPr>
        <w:pStyle w:val="aff3"/>
        <w:numPr>
          <w:ilvl w:val="0"/>
          <w:numId w:val="64"/>
        </w:numPr>
        <w:ind w:left="425" w:hanging="357"/>
        <w:contextualSpacing w:val="0"/>
      </w:pPr>
      <w:r w:rsidRPr="004F7497">
        <w:t>Приказ Министерства прир</w:t>
      </w:r>
      <w:r w:rsidR="00356F4F">
        <w:t xml:space="preserve">одных ресурсов и экологии РФ от 08.12.2016 № </w:t>
      </w:r>
      <w:r w:rsidRPr="004F7497">
        <w:t>641</w:t>
      </w:r>
      <w:r>
        <w:t xml:space="preserve"> </w:t>
      </w:r>
      <w:r w:rsidR="00356F4F">
        <w:t>«</w:t>
      </w:r>
      <w:r w:rsidRPr="004F7497">
        <w:t>Об утверждении Административного регламента предоставления органом государственной власти субъекта Российской Федерации в области лесных отношений государственной услуги по приему лесных деклараций и отчетов об использовании лесов от граждан, юридических лиц, осуществляющих использование лесов</w:t>
      </w:r>
      <w:r w:rsidR="00356F4F">
        <w:t>»;</w:t>
      </w:r>
    </w:p>
    <w:p w14:paraId="2A5D461B" w14:textId="256E1E9C" w:rsidR="0038447D" w:rsidRDefault="0038447D" w:rsidP="00356F4F">
      <w:pPr>
        <w:pStyle w:val="aff3"/>
        <w:numPr>
          <w:ilvl w:val="0"/>
          <w:numId w:val="64"/>
        </w:numPr>
        <w:ind w:left="425" w:hanging="357"/>
        <w:contextualSpacing w:val="0"/>
      </w:pPr>
      <w:r w:rsidRPr="004F7497">
        <w:t xml:space="preserve">Приказ Министерства природных ресурсов и экологии РФ от </w:t>
      </w:r>
      <w:r w:rsidR="00356F4F">
        <w:t>09.03.2017 №</w:t>
      </w:r>
      <w:r w:rsidRPr="004F7497">
        <w:t> 78</w:t>
      </w:r>
      <w:r>
        <w:t xml:space="preserve"> </w:t>
      </w:r>
      <w:r w:rsidR="00356F4F">
        <w:t>«</w:t>
      </w:r>
      <w:r w:rsidRPr="004F7497">
        <w:t>Об утверждении перечня информации, включаемой в отчет об охране лесов от пожаров, формы и порядка представления отчета об охране лесов от пожаров, а также требований к формату отчета об охране лесов от пожаров в электронной форме, перечня информации, включаемой в отчет о защите лесов, формы и порядка представления отчета о защите лесов, а также требований к формату отчета о защите лесов в электронной форме</w:t>
      </w:r>
      <w:r w:rsidR="00356F4F">
        <w:t>»;</w:t>
      </w:r>
    </w:p>
    <w:p w14:paraId="57573454" w14:textId="254EE158" w:rsidR="0038447D" w:rsidRDefault="0038447D" w:rsidP="00356F4F">
      <w:pPr>
        <w:pStyle w:val="aff3"/>
        <w:numPr>
          <w:ilvl w:val="0"/>
          <w:numId w:val="64"/>
        </w:numPr>
        <w:ind w:left="425" w:hanging="357"/>
        <w:contextualSpacing w:val="0"/>
      </w:pPr>
      <w:r w:rsidRPr="004F7497">
        <w:t>Приказ Министерства природных ресу</w:t>
      </w:r>
      <w:r w:rsidR="00356F4F">
        <w:t xml:space="preserve">рсов и экологии РФ от 21.08.2017 № </w:t>
      </w:r>
      <w:r w:rsidRPr="004F7497">
        <w:t>452</w:t>
      </w:r>
      <w:r>
        <w:t xml:space="preserve"> </w:t>
      </w:r>
      <w:r w:rsidR="00356F4F">
        <w:t>«</w:t>
      </w:r>
      <w:r w:rsidRPr="004F7497">
        <w:t>Об утверждении перечня информации, включаемой в отчет о воспроизводстве лесов и лесоразведении, формы и порядка представления отчета о воспроизводстве лесов и лесоразведении, а также требований к формату отчета о воспроизводстве лесов и лесоразведении в электронной форме</w:t>
      </w:r>
      <w:r w:rsidR="00356F4F">
        <w:t>»;</w:t>
      </w:r>
    </w:p>
    <w:p w14:paraId="477F4F09" w14:textId="2F17FCFE" w:rsidR="0038447D" w:rsidRDefault="0038447D" w:rsidP="00356F4F">
      <w:pPr>
        <w:pStyle w:val="aff3"/>
        <w:numPr>
          <w:ilvl w:val="0"/>
          <w:numId w:val="64"/>
        </w:numPr>
        <w:ind w:left="425" w:hanging="357"/>
        <w:contextualSpacing w:val="0"/>
      </w:pPr>
      <w:r w:rsidRPr="004F7497">
        <w:t>Приказ Министерства природных рес</w:t>
      </w:r>
      <w:r w:rsidR="00356F4F">
        <w:t>урсов и экологии РФ от 22.07.2020 №</w:t>
      </w:r>
      <w:r w:rsidRPr="004F7497">
        <w:t> 468</w:t>
      </w:r>
      <w:r>
        <w:t xml:space="preserve"> </w:t>
      </w:r>
      <w:r w:rsidR="00356F4F">
        <w:t>«</w:t>
      </w:r>
      <w:r w:rsidRPr="004F7497">
        <w:t>Об утверждении перечня информации, включаемой в отчет об охране лесов от загрязнения и иного негативного воздействия, формы и порядка представления отчета об охране лесов от загрязнения и иного негативного воздействия, а также требований к формату отчета об охране лесов от загрязнения и иного негативного воздействия в электронной форме</w:t>
      </w:r>
      <w:r w:rsidR="00356F4F">
        <w:t>».</w:t>
      </w:r>
    </w:p>
    <w:p w14:paraId="7A07E1E9" w14:textId="77777777" w:rsidR="0038447D" w:rsidRDefault="0038447D" w:rsidP="0038447D">
      <w:pPr>
        <w:pStyle w:val="40"/>
      </w:pPr>
      <w:r w:rsidRPr="00056B5F">
        <w:t xml:space="preserve">Перечень </w:t>
      </w:r>
      <w:r>
        <w:t>функций/услуг</w:t>
      </w:r>
    </w:p>
    <w:tbl>
      <w:tblPr>
        <w:tblStyle w:val="af1"/>
        <w:tblW w:w="9498"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67"/>
        <w:gridCol w:w="8931"/>
      </w:tblGrid>
      <w:tr w:rsidR="0038447D" w:rsidRPr="00283091" w14:paraId="2482CE89" w14:textId="77777777" w:rsidTr="00154E57">
        <w:tc>
          <w:tcPr>
            <w:tcW w:w="567" w:type="dxa"/>
          </w:tcPr>
          <w:p w14:paraId="1B729917" w14:textId="77777777" w:rsidR="0038447D" w:rsidRPr="000A6673" w:rsidRDefault="0038447D" w:rsidP="0038447D">
            <w:pPr>
              <w:pStyle w:val="aff3"/>
              <w:numPr>
                <w:ilvl w:val="0"/>
                <w:numId w:val="103"/>
              </w:numPr>
              <w:spacing w:before="0" w:after="60"/>
              <w:contextualSpacing w:val="0"/>
              <w:rPr>
                <w:lang w:eastAsia="ru-RU"/>
              </w:rPr>
            </w:pPr>
          </w:p>
        </w:tc>
        <w:tc>
          <w:tcPr>
            <w:tcW w:w="8931" w:type="dxa"/>
            <w:shd w:val="clear" w:color="auto" w:fill="auto"/>
          </w:tcPr>
          <w:p w14:paraId="1667BB22" w14:textId="77777777" w:rsidR="0038447D" w:rsidRPr="000A6673" w:rsidRDefault="0038447D" w:rsidP="00154E57">
            <w:pPr>
              <w:spacing w:before="0" w:after="0"/>
              <w:ind w:firstLine="0"/>
              <w:rPr>
                <w:lang w:eastAsia="ru-RU"/>
              </w:rPr>
            </w:pPr>
            <w:r w:rsidRPr="004C195D">
              <w:rPr>
                <w:rFonts w:eastAsia="Calibri"/>
                <w:lang w:eastAsia="ru-RU"/>
              </w:rPr>
              <w:t>Прием отчетов об использовании лесов</w:t>
            </w:r>
            <w:r>
              <w:rPr>
                <w:rFonts w:eastAsia="Calibri"/>
                <w:lang w:eastAsia="ru-RU"/>
              </w:rPr>
              <w:t>;</w:t>
            </w:r>
          </w:p>
        </w:tc>
      </w:tr>
      <w:tr w:rsidR="0038447D" w:rsidRPr="00283091" w14:paraId="7ED2E711" w14:textId="77777777" w:rsidTr="00154E57">
        <w:tc>
          <w:tcPr>
            <w:tcW w:w="567" w:type="dxa"/>
          </w:tcPr>
          <w:p w14:paraId="493A26AD" w14:textId="77777777" w:rsidR="0038447D" w:rsidRPr="000A6673" w:rsidRDefault="0038447D" w:rsidP="0038447D">
            <w:pPr>
              <w:pStyle w:val="aff3"/>
              <w:numPr>
                <w:ilvl w:val="0"/>
                <w:numId w:val="103"/>
              </w:numPr>
              <w:spacing w:before="0" w:after="60"/>
              <w:ind w:left="0" w:firstLine="0"/>
              <w:contextualSpacing w:val="0"/>
              <w:rPr>
                <w:lang w:eastAsia="ru-RU"/>
              </w:rPr>
            </w:pPr>
          </w:p>
        </w:tc>
        <w:tc>
          <w:tcPr>
            <w:tcW w:w="8931" w:type="dxa"/>
            <w:shd w:val="clear" w:color="auto" w:fill="auto"/>
          </w:tcPr>
          <w:p w14:paraId="56EA8A92" w14:textId="77777777" w:rsidR="0038447D" w:rsidRPr="000A6673" w:rsidRDefault="0038447D" w:rsidP="00154E57">
            <w:pPr>
              <w:spacing w:before="0" w:after="0"/>
              <w:ind w:firstLine="0"/>
              <w:rPr>
                <w:lang w:eastAsia="ru-RU"/>
              </w:rPr>
            </w:pPr>
            <w:r w:rsidRPr="004C195D">
              <w:rPr>
                <w:rFonts w:eastAsia="Calibri"/>
                <w:lang w:eastAsia="ru-RU"/>
              </w:rPr>
              <w:t>Прием отчетов о защите лесов</w:t>
            </w:r>
            <w:r>
              <w:rPr>
                <w:rFonts w:eastAsia="Calibri"/>
                <w:lang w:eastAsia="ru-RU"/>
              </w:rPr>
              <w:t>;</w:t>
            </w:r>
          </w:p>
        </w:tc>
      </w:tr>
      <w:tr w:rsidR="0038447D" w:rsidRPr="00283091" w14:paraId="66DEAF63" w14:textId="77777777" w:rsidTr="00154E57">
        <w:tc>
          <w:tcPr>
            <w:tcW w:w="567" w:type="dxa"/>
          </w:tcPr>
          <w:p w14:paraId="7BF763D2" w14:textId="77777777" w:rsidR="0038447D" w:rsidRPr="000A6673" w:rsidRDefault="0038447D" w:rsidP="0038447D">
            <w:pPr>
              <w:pStyle w:val="aff3"/>
              <w:numPr>
                <w:ilvl w:val="0"/>
                <w:numId w:val="103"/>
              </w:numPr>
              <w:spacing w:before="0" w:after="60"/>
              <w:ind w:left="0" w:firstLine="0"/>
              <w:contextualSpacing w:val="0"/>
              <w:rPr>
                <w:lang w:eastAsia="ru-RU"/>
              </w:rPr>
            </w:pPr>
          </w:p>
        </w:tc>
        <w:tc>
          <w:tcPr>
            <w:tcW w:w="8931" w:type="dxa"/>
            <w:shd w:val="clear" w:color="auto" w:fill="auto"/>
          </w:tcPr>
          <w:p w14:paraId="5CBD57D0" w14:textId="77777777" w:rsidR="0038447D" w:rsidRPr="000A6673" w:rsidRDefault="0038447D" w:rsidP="00154E57">
            <w:pPr>
              <w:spacing w:before="0" w:after="0"/>
              <w:ind w:firstLine="0"/>
              <w:rPr>
                <w:lang w:eastAsia="ru-RU"/>
              </w:rPr>
            </w:pPr>
            <w:r w:rsidRPr="004C195D">
              <w:rPr>
                <w:rFonts w:eastAsia="Calibri"/>
                <w:lang w:eastAsia="ru-RU"/>
              </w:rPr>
              <w:t>Прием отчетов об охране лесов от пожаров</w:t>
            </w:r>
            <w:r>
              <w:rPr>
                <w:rFonts w:eastAsia="Calibri"/>
                <w:lang w:eastAsia="ru-RU"/>
              </w:rPr>
              <w:t>;</w:t>
            </w:r>
          </w:p>
        </w:tc>
      </w:tr>
      <w:tr w:rsidR="0038447D" w:rsidRPr="00283091" w14:paraId="625A7E2A" w14:textId="77777777" w:rsidTr="00154E57">
        <w:tc>
          <w:tcPr>
            <w:tcW w:w="567" w:type="dxa"/>
          </w:tcPr>
          <w:p w14:paraId="07FB473A" w14:textId="77777777" w:rsidR="0038447D" w:rsidRPr="000A6673" w:rsidRDefault="0038447D" w:rsidP="0038447D">
            <w:pPr>
              <w:pStyle w:val="aff3"/>
              <w:numPr>
                <w:ilvl w:val="0"/>
                <w:numId w:val="103"/>
              </w:numPr>
              <w:spacing w:before="0" w:after="60"/>
              <w:ind w:left="0" w:firstLine="0"/>
              <w:contextualSpacing w:val="0"/>
              <w:rPr>
                <w:lang w:eastAsia="ru-RU"/>
              </w:rPr>
            </w:pPr>
          </w:p>
        </w:tc>
        <w:tc>
          <w:tcPr>
            <w:tcW w:w="8931" w:type="dxa"/>
            <w:shd w:val="clear" w:color="auto" w:fill="auto"/>
          </w:tcPr>
          <w:p w14:paraId="4DE842E1" w14:textId="77777777" w:rsidR="0038447D" w:rsidRPr="000A6673" w:rsidRDefault="0038447D" w:rsidP="00154E57">
            <w:pPr>
              <w:spacing w:before="0" w:after="0"/>
              <w:ind w:firstLine="0"/>
              <w:rPr>
                <w:lang w:eastAsia="ru-RU"/>
              </w:rPr>
            </w:pPr>
            <w:r w:rsidRPr="004C195D">
              <w:rPr>
                <w:rFonts w:eastAsia="Calibri"/>
                <w:lang w:eastAsia="ru-RU"/>
              </w:rPr>
              <w:t>Прием отчетов о воспроизводстве лесов и лесоразведении</w:t>
            </w:r>
            <w:r>
              <w:rPr>
                <w:rFonts w:eastAsia="Calibri"/>
                <w:lang w:eastAsia="ru-RU"/>
              </w:rPr>
              <w:t>;</w:t>
            </w:r>
          </w:p>
        </w:tc>
      </w:tr>
      <w:tr w:rsidR="0038447D" w:rsidRPr="00283091" w14:paraId="2B9D8132" w14:textId="77777777" w:rsidTr="00154E57">
        <w:tc>
          <w:tcPr>
            <w:tcW w:w="567" w:type="dxa"/>
          </w:tcPr>
          <w:p w14:paraId="44A6F596" w14:textId="77777777" w:rsidR="0038447D" w:rsidRPr="000A6673" w:rsidRDefault="0038447D" w:rsidP="0038447D">
            <w:pPr>
              <w:pStyle w:val="aff3"/>
              <w:numPr>
                <w:ilvl w:val="0"/>
                <w:numId w:val="103"/>
              </w:numPr>
              <w:spacing w:before="0" w:after="60"/>
              <w:ind w:left="0" w:firstLine="0"/>
              <w:contextualSpacing w:val="0"/>
              <w:rPr>
                <w:lang w:eastAsia="ru-RU"/>
              </w:rPr>
            </w:pPr>
          </w:p>
        </w:tc>
        <w:tc>
          <w:tcPr>
            <w:tcW w:w="8931" w:type="dxa"/>
            <w:shd w:val="clear" w:color="auto" w:fill="auto"/>
          </w:tcPr>
          <w:p w14:paraId="54285DA6" w14:textId="77777777" w:rsidR="0038447D" w:rsidRPr="000A6673" w:rsidRDefault="0038447D" w:rsidP="00154E57">
            <w:pPr>
              <w:spacing w:before="0" w:after="0"/>
              <w:ind w:firstLine="0"/>
              <w:rPr>
                <w:lang w:eastAsia="ru-RU"/>
              </w:rPr>
            </w:pPr>
            <w:r>
              <w:rPr>
                <w:rFonts w:eastAsia="Calibri"/>
                <w:lang w:eastAsia="ru-RU"/>
              </w:rPr>
              <w:t xml:space="preserve">Прием </w:t>
            </w:r>
            <w:r w:rsidRPr="004C195D">
              <w:rPr>
                <w:rFonts w:eastAsia="Calibri"/>
                <w:lang w:eastAsia="ru-RU"/>
              </w:rPr>
              <w:t>отчетов об охране лесов от загрязнения и иного негативного воздействия</w:t>
            </w:r>
            <w:r>
              <w:rPr>
                <w:rFonts w:eastAsia="Calibri"/>
                <w:lang w:eastAsia="ru-RU"/>
              </w:rPr>
              <w:t>.</w:t>
            </w:r>
          </w:p>
        </w:tc>
      </w:tr>
    </w:tbl>
    <w:p w14:paraId="5472377A" w14:textId="77777777" w:rsidR="0038447D" w:rsidRPr="00283162" w:rsidRDefault="0038447D" w:rsidP="0038447D">
      <w:pPr>
        <w:pStyle w:val="40"/>
      </w:pPr>
      <w:r w:rsidRPr="00283162">
        <w:t xml:space="preserve">Временной регламент исполнения </w:t>
      </w:r>
    </w:p>
    <w:tbl>
      <w:tblPr>
        <w:tblStyle w:val="af1"/>
        <w:tblW w:w="9498" w:type="dxa"/>
        <w:tblInd w:w="-5" w:type="dxa"/>
        <w:tblLook w:val="04A0" w:firstRow="1" w:lastRow="0" w:firstColumn="1" w:lastColumn="0" w:noHBand="0" w:noVBand="1"/>
      </w:tblPr>
      <w:tblGrid>
        <w:gridCol w:w="567"/>
        <w:gridCol w:w="4962"/>
        <w:gridCol w:w="3969"/>
      </w:tblGrid>
      <w:tr w:rsidR="0038447D" w:rsidRPr="00E84DF4" w14:paraId="1840BEB2" w14:textId="77777777" w:rsidTr="00154E57">
        <w:tc>
          <w:tcPr>
            <w:tcW w:w="567" w:type="dxa"/>
            <w:vAlign w:val="center"/>
          </w:tcPr>
          <w:p w14:paraId="3CC714C5" w14:textId="77777777" w:rsidR="0038447D" w:rsidRPr="00E84DF4" w:rsidRDefault="0038447D" w:rsidP="00154E57">
            <w:pPr>
              <w:spacing w:before="0" w:after="0"/>
              <w:ind w:firstLine="0"/>
              <w:jc w:val="center"/>
              <w:rPr>
                <w:b/>
                <w:sz w:val="20"/>
              </w:rPr>
            </w:pPr>
            <w:r w:rsidRPr="00283091">
              <w:rPr>
                <w:b/>
                <w:sz w:val="20"/>
              </w:rPr>
              <w:t>№</w:t>
            </w:r>
            <w:r>
              <w:rPr>
                <w:b/>
                <w:sz w:val="20"/>
              </w:rPr>
              <w:t xml:space="preserve"> </w:t>
            </w:r>
            <w:r w:rsidRPr="00283091">
              <w:rPr>
                <w:b/>
                <w:sz w:val="20"/>
              </w:rPr>
              <w:t>п</w:t>
            </w:r>
            <w:r>
              <w:rPr>
                <w:b/>
                <w:sz w:val="20"/>
              </w:rPr>
              <w:t>/п</w:t>
            </w:r>
          </w:p>
        </w:tc>
        <w:tc>
          <w:tcPr>
            <w:tcW w:w="4962" w:type="dxa"/>
            <w:vAlign w:val="center"/>
          </w:tcPr>
          <w:p w14:paraId="3C748E0D" w14:textId="77777777" w:rsidR="0038447D" w:rsidRPr="00E84DF4" w:rsidRDefault="0038447D" w:rsidP="00154E57">
            <w:pPr>
              <w:spacing w:before="0" w:after="0"/>
              <w:ind w:firstLine="0"/>
              <w:jc w:val="center"/>
              <w:rPr>
                <w:b/>
                <w:sz w:val="20"/>
              </w:rPr>
            </w:pPr>
            <w:r>
              <w:rPr>
                <w:b/>
                <w:sz w:val="20"/>
              </w:rPr>
              <w:t>Наименование функции/услуги</w:t>
            </w:r>
          </w:p>
        </w:tc>
        <w:tc>
          <w:tcPr>
            <w:tcW w:w="3969" w:type="dxa"/>
            <w:vAlign w:val="center"/>
          </w:tcPr>
          <w:p w14:paraId="5E7A634F" w14:textId="77777777" w:rsidR="0038447D" w:rsidRPr="00E84DF4" w:rsidRDefault="0038447D" w:rsidP="00154E57">
            <w:pPr>
              <w:spacing w:before="0" w:after="0"/>
              <w:ind w:firstLine="0"/>
              <w:jc w:val="center"/>
              <w:rPr>
                <w:b/>
                <w:sz w:val="20"/>
              </w:rPr>
            </w:pPr>
            <w:r w:rsidRPr="00E84DF4">
              <w:rPr>
                <w:b/>
                <w:sz w:val="20"/>
              </w:rPr>
              <w:t>Регламентированный срок исполнения</w:t>
            </w:r>
          </w:p>
        </w:tc>
      </w:tr>
      <w:tr w:rsidR="0038447D" w:rsidRPr="00D305B2" w14:paraId="16E99162" w14:textId="77777777" w:rsidTr="00154E57">
        <w:tc>
          <w:tcPr>
            <w:tcW w:w="567" w:type="dxa"/>
            <w:shd w:val="clear" w:color="auto" w:fill="auto"/>
          </w:tcPr>
          <w:p w14:paraId="06E062D9" w14:textId="77777777" w:rsidR="0038447D" w:rsidRPr="00356F4F" w:rsidRDefault="0038447D" w:rsidP="0038447D">
            <w:pPr>
              <w:pStyle w:val="aff3"/>
              <w:numPr>
                <w:ilvl w:val="0"/>
                <w:numId w:val="104"/>
              </w:numPr>
              <w:spacing w:before="0" w:after="60"/>
              <w:contextualSpacing w:val="0"/>
              <w:jc w:val="left"/>
              <w:rPr>
                <w:sz w:val="22"/>
                <w:szCs w:val="22"/>
              </w:rPr>
            </w:pPr>
          </w:p>
        </w:tc>
        <w:tc>
          <w:tcPr>
            <w:tcW w:w="4962" w:type="dxa"/>
            <w:shd w:val="clear" w:color="auto" w:fill="auto"/>
          </w:tcPr>
          <w:p w14:paraId="693CCA70" w14:textId="77777777" w:rsidR="0038447D" w:rsidRPr="00356F4F" w:rsidRDefault="0038447D" w:rsidP="00154E57">
            <w:pPr>
              <w:pStyle w:val="aff3"/>
              <w:ind w:left="0" w:firstLine="0"/>
              <w:jc w:val="left"/>
              <w:rPr>
                <w:sz w:val="22"/>
                <w:szCs w:val="22"/>
              </w:rPr>
            </w:pPr>
            <w:r w:rsidRPr="00356F4F">
              <w:rPr>
                <w:rFonts w:eastAsia="Calibri"/>
                <w:sz w:val="22"/>
                <w:szCs w:val="22"/>
                <w:lang w:eastAsia="ru-RU"/>
              </w:rPr>
              <w:t>Прием отчетов об использовании лесов</w:t>
            </w:r>
          </w:p>
        </w:tc>
        <w:tc>
          <w:tcPr>
            <w:tcW w:w="3969" w:type="dxa"/>
            <w:shd w:val="clear" w:color="auto" w:fill="auto"/>
          </w:tcPr>
          <w:p w14:paraId="5C2F1FF3" w14:textId="77777777" w:rsidR="0038447D" w:rsidRPr="00356F4F" w:rsidRDefault="0038447D" w:rsidP="00154E57">
            <w:pPr>
              <w:pStyle w:val="aff3"/>
              <w:ind w:left="0" w:firstLine="0"/>
              <w:jc w:val="left"/>
              <w:rPr>
                <w:rFonts w:eastAsia="Calibri"/>
                <w:sz w:val="22"/>
                <w:szCs w:val="22"/>
                <w:lang w:eastAsia="ru-RU"/>
              </w:rPr>
            </w:pPr>
            <w:r w:rsidRPr="00356F4F">
              <w:rPr>
                <w:rFonts w:eastAsia="Calibri"/>
                <w:sz w:val="22"/>
                <w:szCs w:val="22"/>
                <w:lang w:eastAsia="ru-RU"/>
              </w:rPr>
              <w:t>15 рабочих дней</w:t>
            </w:r>
          </w:p>
        </w:tc>
      </w:tr>
      <w:tr w:rsidR="0038447D" w:rsidRPr="00D305B2" w14:paraId="192BF1BF" w14:textId="77777777" w:rsidTr="00154E57">
        <w:tc>
          <w:tcPr>
            <w:tcW w:w="567" w:type="dxa"/>
          </w:tcPr>
          <w:p w14:paraId="197B29DB" w14:textId="77777777" w:rsidR="0038447D" w:rsidRPr="00356F4F" w:rsidRDefault="0038447D" w:rsidP="0038447D">
            <w:pPr>
              <w:pStyle w:val="aff3"/>
              <w:numPr>
                <w:ilvl w:val="0"/>
                <w:numId w:val="104"/>
              </w:numPr>
              <w:spacing w:before="0" w:after="60"/>
              <w:ind w:left="0" w:firstLine="0"/>
              <w:contextualSpacing w:val="0"/>
              <w:jc w:val="left"/>
              <w:rPr>
                <w:sz w:val="22"/>
                <w:szCs w:val="22"/>
              </w:rPr>
            </w:pPr>
          </w:p>
        </w:tc>
        <w:tc>
          <w:tcPr>
            <w:tcW w:w="4962" w:type="dxa"/>
          </w:tcPr>
          <w:p w14:paraId="25017474" w14:textId="77777777" w:rsidR="0038447D" w:rsidRPr="00356F4F" w:rsidRDefault="0038447D" w:rsidP="00154E57">
            <w:pPr>
              <w:pStyle w:val="aff3"/>
              <w:ind w:left="0" w:firstLine="0"/>
              <w:jc w:val="left"/>
              <w:rPr>
                <w:sz w:val="22"/>
                <w:szCs w:val="22"/>
              </w:rPr>
            </w:pPr>
            <w:r w:rsidRPr="00356F4F">
              <w:rPr>
                <w:rFonts w:eastAsia="Calibri"/>
                <w:sz w:val="22"/>
                <w:szCs w:val="22"/>
                <w:lang w:eastAsia="ru-RU"/>
              </w:rPr>
              <w:t>Прием отчетов о защите лесов</w:t>
            </w:r>
          </w:p>
        </w:tc>
        <w:tc>
          <w:tcPr>
            <w:tcW w:w="3969" w:type="dxa"/>
            <w:shd w:val="clear" w:color="auto" w:fill="auto"/>
          </w:tcPr>
          <w:p w14:paraId="43DD3AF7" w14:textId="77777777" w:rsidR="0038447D" w:rsidRPr="00356F4F" w:rsidRDefault="0038447D" w:rsidP="00154E57">
            <w:pPr>
              <w:pStyle w:val="aff3"/>
              <w:ind w:left="0" w:firstLine="36"/>
              <w:rPr>
                <w:rFonts w:eastAsia="Calibri"/>
                <w:sz w:val="22"/>
                <w:szCs w:val="22"/>
                <w:lang w:eastAsia="ru-RU"/>
              </w:rPr>
            </w:pPr>
            <w:r w:rsidRPr="00356F4F">
              <w:rPr>
                <w:rFonts w:eastAsia="Calibri"/>
                <w:sz w:val="22"/>
                <w:szCs w:val="22"/>
                <w:lang w:eastAsia="ru-RU"/>
              </w:rPr>
              <w:t>30 календарных дней</w:t>
            </w:r>
          </w:p>
        </w:tc>
      </w:tr>
      <w:tr w:rsidR="0038447D" w:rsidRPr="00D305B2" w14:paraId="060F0899" w14:textId="77777777" w:rsidTr="00154E57">
        <w:trPr>
          <w:trHeight w:val="673"/>
        </w:trPr>
        <w:tc>
          <w:tcPr>
            <w:tcW w:w="567" w:type="dxa"/>
          </w:tcPr>
          <w:p w14:paraId="45E5E1F6" w14:textId="77777777" w:rsidR="0038447D" w:rsidRPr="00356F4F" w:rsidRDefault="0038447D" w:rsidP="0038447D">
            <w:pPr>
              <w:pStyle w:val="aff3"/>
              <w:numPr>
                <w:ilvl w:val="0"/>
                <w:numId w:val="104"/>
              </w:numPr>
              <w:spacing w:before="0" w:after="60"/>
              <w:ind w:left="0" w:firstLine="0"/>
              <w:contextualSpacing w:val="0"/>
              <w:jc w:val="left"/>
              <w:rPr>
                <w:sz w:val="22"/>
                <w:szCs w:val="22"/>
              </w:rPr>
            </w:pPr>
          </w:p>
        </w:tc>
        <w:tc>
          <w:tcPr>
            <w:tcW w:w="4962" w:type="dxa"/>
          </w:tcPr>
          <w:p w14:paraId="1F1A6F57" w14:textId="77777777" w:rsidR="0038447D" w:rsidRPr="00356F4F" w:rsidRDefault="0038447D" w:rsidP="00154E57">
            <w:pPr>
              <w:pStyle w:val="aff3"/>
              <w:ind w:left="0" w:firstLine="0"/>
              <w:jc w:val="left"/>
              <w:rPr>
                <w:rFonts w:ascii="Times New Roman" w:hAnsi="Times New Roman" w:cs="Times New Roman"/>
                <w:sz w:val="22"/>
                <w:szCs w:val="22"/>
                <w:highlight w:val="yellow"/>
              </w:rPr>
            </w:pPr>
            <w:r w:rsidRPr="00356F4F">
              <w:rPr>
                <w:rFonts w:eastAsia="Calibri"/>
                <w:sz w:val="22"/>
                <w:szCs w:val="22"/>
                <w:lang w:eastAsia="ru-RU"/>
              </w:rPr>
              <w:t>Прием отчетов об охране лесов от пожаров</w:t>
            </w:r>
          </w:p>
        </w:tc>
        <w:tc>
          <w:tcPr>
            <w:tcW w:w="3969" w:type="dxa"/>
            <w:shd w:val="clear" w:color="auto" w:fill="auto"/>
          </w:tcPr>
          <w:p w14:paraId="542E0F55" w14:textId="77777777" w:rsidR="0038447D" w:rsidRPr="00356F4F" w:rsidRDefault="0038447D" w:rsidP="00154E57">
            <w:pPr>
              <w:pStyle w:val="aff3"/>
              <w:ind w:left="0" w:firstLine="36"/>
              <w:rPr>
                <w:rFonts w:eastAsia="Calibri"/>
                <w:sz w:val="22"/>
                <w:szCs w:val="22"/>
                <w:lang w:eastAsia="ru-RU"/>
              </w:rPr>
            </w:pPr>
            <w:r w:rsidRPr="00356F4F">
              <w:rPr>
                <w:rFonts w:eastAsia="Calibri"/>
                <w:sz w:val="22"/>
                <w:szCs w:val="22"/>
                <w:lang w:eastAsia="ru-RU"/>
              </w:rPr>
              <w:t>30 календарных дней</w:t>
            </w:r>
          </w:p>
        </w:tc>
      </w:tr>
      <w:tr w:rsidR="0038447D" w:rsidRPr="00D305B2" w14:paraId="0F17A763" w14:textId="77777777" w:rsidTr="00154E57">
        <w:trPr>
          <w:trHeight w:val="736"/>
        </w:trPr>
        <w:tc>
          <w:tcPr>
            <w:tcW w:w="567" w:type="dxa"/>
          </w:tcPr>
          <w:p w14:paraId="09C98B76" w14:textId="77777777" w:rsidR="0038447D" w:rsidRPr="00356F4F" w:rsidRDefault="0038447D" w:rsidP="0038447D">
            <w:pPr>
              <w:pStyle w:val="aff3"/>
              <w:numPr>
                <w:ilvl w:val="0"/>
                <w:numId w:val="104"/>
              </w:numPr>
              <w:spacing w:before="0" w:after="60"/>
              <w:ind w:left="0" w:firstLine="0"/>
              <w:contextualSpacing w:val="0"/>
              <w:jc w:val="left"/>
              <w:rPr>
                <w:sz w:val="22"/>
                <w:szCs w:val="22"/>
              </w:rPr>
            </w:pPr>
          </w:p>
        </w:tc>
        <w:tc>
          <w:tcPr>
            <w:tcW w:w="4962" w:type="dxa"/>
          </w:tcPr>
          <w:p w14:paraId="13F7D1FC" w14:textId="77777777" w:rsidR="0038447D" w:rsidRPr="00356F4F" w:rsidRDefault="0038447D" w:rsidP="00154E57">
            <w:pPr>
              <w:pStyle w:val="aff3"/>
              <w:ind w:left="0" w:firstLine="0"/>
              <w:jc w:val="left"/>
              <w:rPr>
                <w:rFonts w:ascii="Times New Roman" w:hAnsi="Times New Roman" w:cs="Times New Roman"/>
                <w:sz w:val="22"/>
                <w:szCs w:val="22"/>
                <w:highlight w:val="yellow"/>
              </w:rPr>
            </w:pPr>
            <w:r w:rsidRPr="00356F4F">
              <w:rPr>
                <w:rFonts w:eastAsia="Calibri"/>
                <w:sz w:val="22"/>
                <w:szCs w:val="22"/>
                <w:lang w:eastAsia="ru-RU"/>
              </w:rPr>
              <w:t>Прием отчетов о воспроизводстве лесов и лесоразведении</w:t>
            </w:r>
          </w:p>
        </w:tc>
        <w:tc>
          <w:tcPr>
            <w:tcW w:w="3969" w:type="dxa"/>
            <w:shd w:val="clear" w:color="auto" w:fill="auto"/>
          </w:tcPr>
          <w:p w14:paraId="253F7928" w14:textId="77777777" w:rsidR="0038447D" w:rsidRPr="00356F4F" w:rsidRDefault="0038447D" w:rsidP="00154E57">
            <w:pPr>
              <w:ind w:left="32" w:firstLine="0"/>
              <w:rPr>
                <w:rFonts w:eastAsia="Calibri"/>
                <w:sz w:val="22"/>
                <w:szCs w:val="22"/>
                <w:lang w:eastAsia="ru-RU"/>
              </w:rPr>
            </w:pPr>
            <w:r w:rsidRPr="00356F4F">
              <w:rPr>
                <w:rFonts w:eastAsia="Calibri"/>
                <w:sz w:val="22"/>
                <w:szCs w:val="22"/>
                <w:lang w:eastAsia="ru-RU"/>
              </w:rPr>
              <w:t>30 календарных дней</w:t>
            </w:r>
          </w:p>
        </w:tc>
      </w:tr>
      <w:tr w:rsidR="0038447D" w:rsidRPr="00D305B2" w14:paraId="2939AA41" w14:textId="77777777" w:rsidTr="00154E57">
        <w:trPr>
          <w:trHeight w:val="691"/>
        </w:trPr>
        <w:tc>
          <w:tcPr>
            <w:tcW w:w="567" w:type="dxa"/>
          </w:tcPr>
          <w:p w14:paraId="197D28C1" w14:textId="77777777" w:rsidR="0038447D" w:rsidRPr="00356F4F" w:rsidRDefault="0038447D" w:rsidP="0038447D">
            <w:pPr>
              <w:pStyle w:val="aff3"/>
              <w:numPr>
                <w:ilvl w:val="0"/>
                <w:numId w:val="104"/>
              </w:numPr>
              <w:spacing w:before="0" w:after="60"/>
              <w:ind w:left="0" w:firstLine="0"/>
              <w:contextualSpacing w:val="0"/>
              <w:jc w:val="left"/>
              <w:rPr>
                <w:sz w:val="22"/>
                <w:szCs w:val="22"/>
              </w:rPr>
            </w:pPr>
          </w:p>
        </w:tc>
        <w:tc>
          <w:tcPr>
            <w:tcW w:w="4962" w:type="dxa"/>
          </w:tcPr>
          <w:p w14:paraId="719138E5" w14:textId="77777777" w:rsidR="0038447D" w:rsidRPr="00356F4F" w:rsidRDefault="0038447D" w:rsidP="00154E57">
            <w:pPr>
              <w:pStyle w:val="aff3"/>
              <w:ind w:left="0" w:firstLine="0"/>
              <w:jc w:val="left"/>
              <w:rPr>
                <w:rFonts w:ascii="Times New Roman" w:hAnsi="Times New Roman" w:cs="Times New Roman"/>
                <w:sz w:val="22"/>
                <w:szCs w:val="22"/>
                <w:highlight w:val="yellow"/>
              </w:rPr>
            </w:pPr>
            <w:r w:rsidRPr="00356F4F">
              <w:rPr>
                <w:rFonts w:eastAsia="Calibri"/>
                <w:sz w:val="22"/>
                <w:szCs w:val="22"/>
                <w:lang w:eastAsia="ru-RU"/>
              </w:rPr>
              <w:t>Прием отчетов об охране лесов от загрязнения и иного негативного воздействия</w:t>
            </w:r>
          </w:p>
        </w:tc>
        <w:tc>
          <w:tcPr>
            <w:tcW w:w="3969" w:type="dxa"/>
            <w:shd w:val="clear" w:color="auto" w:fill="auto"/>
          </w:tcPr>
          <w:p w14:paraId="6B409FA7" w14:textId="77777777" w:rsidR="0038447D" w:rsidRPr="00356F4F" w:rsidRDefault="0038447D" w:rsidP="00154E57">
            <w:pPr>
              <w:ind w:left="32" w:firstLine="0"/>
              <w:rPr>
                <w:rFonts w:eastAsia="Calibri"/>
                <w:sz w:val="22"/>
                <w:szCs w:val="22"/>
                <w:lang w:eastAsia="ru-RU"/>
              </w:rPr>
            </w:pPr>
            <w:r w:rsidRPr="00356F4F">
              <w:rPr>
                <w:rFonts w:eastAsia="Calibri"/>
                <w:sz w:val="22"/>
                <w:szCs w:val="22"/>
                <w:lang w:eastAsia="ru-RU"/>
              </w:rPr>
              <w:t>30 календарных дней</w:t>
            </w:r>
          </w:p>
        </w:tc>
      </w:tr>
    </w:tbl>
    <w:p w14:paraId="24453856" w14:textId="77777777" w:rsidR="0038447D" w:rsidRPr="00283162" w:rsidRDefault="0038447D" w:rsidP="0038447D">
      <w:pPr>
        <w:pStyle w:val="40"/>
      </w:pPr>
      <w:r w:rsidRPr="00283162">
        <w:t xml:space="preserve">Тип заявителя </w:t>
      </w:r>
    </w:p>
    <w:p w14:paraId="0E8F01FA" w14:textId="77777777" w:rsidR="0038447D" w:rsidRPr="00283091" w:rsidRDefault="0038447D" w:rsidP="0038447D">
      <w:pPr>
        <w:rPr>
          <w:szCs w:val="24"/>
        </w:rPr>
      </w:pPr>
      <w:r w:rsidRPr="00C75878">
        <w:rPr>
          <w:rFonts w:eastAsia="Calibri"/>
          <w:szCs w:val="24"/>
          <w:lang w:eastAsia="en-US"/>
        </w:rPr>
        <w:t>Физические лица, юридические лица, индивидуальные предприниматели</w:t>
      </w:r>
      <w:r>
        <w:t>.</w:t>
      </w:r>
    </w:p>
    <w:p w14:paraId="1F4B9948" w14:textId="77777777" w:rsidR="0038447D" w:rsidRPr="00283162" w:rsidRDefault="0038447D" w:rsidP="0038447D">
      <w:pPr>
        <w:pStyle w:val="40"/>
      </w:pPr>
      <w:r w:rsidRPr="00283162">
        <w:t>Форма заявления</w:t>
      </w:r>
    </w:p>
    <w:tbl>
      <w:tblPr>
        <w:tblStyle w:val="af1"/>
        <w:tblW w:w="9498" w:type="dxa"/>
        <w:tblInd w:w="-5" w:type="dxa"/>
        <w:tblLook w:val="04A0" w:firstRow="1" w:lastRow="0" w:firstColumn="1" w:lastColumn="0" w:noHBand="0" w:noVBand="1"/>
      </w:tblPr>
      <w:tblGrid>
        <w:gridCol w:w="567"/>
        <w:gridCol w:w="3686"/>
        <w:gridCol w:w="5245"/>
      </w:tblGrid>
      <w:tr w:rsidR="0038447D" w:rsidRPr="0038075C" w14:paraId="76B7404D" w14:textId="77777777" w:rsidTr="00356F4F">
        <w:trPr>
          <w:tblHeader/>
        </w:trPr>
        <w:tc>
          <w:tcPr>
            <w:tcW w:w="567" w:type="dxa"/>
            <w:vAlign w:val="center"/>
          </w:tcPr>
          <w:p w14:paraId="3244213F" w14:textId="77777777" w:rsidR="0038447D" w:rsidRPr="0038075C" w:rsidRDefault="0038447D" w:rsidP="00154E57">
            <w:pPr>
              <w:spacing w:before="0" w:after="0"/>
              <w:ind w:firstLine="0"/>
              <w:jc w:val="center"/>
              <w:rPr>
                <w:b/>
                <w:sz w:val="20"/>
              </w:rPr>
            </w:pPr>
            <w:r>
              <w:rPr>
                <w:b/>
                <w:sz w:val="20"/>
              </w:rPr>
              <w:t>№ п/п</w:t>
            </w:r>
          </w:p>
        </w:tc>
        <w:tc>
          <w:tcPr>
            <w:tcW w:w="3686" w:type="dxa"/>
            <w:vAlign w:val="center"/>
          </w:tcPr>
          <w:p w14:paraId="7ABC294D" w14:textId="77777777" w:rsidR="0038447D" w:rsidRPr="0038075C" w:rsidRDefault="0038447D" w:rsidP="00154E57">
            <w:pPr>
              <w:spacing w:before="0" w:after="0"/>
              <w:ind w:firstLine="0"/>
              <w:jc w:val="center"/>
              <w:rPr>
                <w:b/>
                <w:sz w:val="20"/>
              </w:rPr>
            </w:pPr>
            <w:r w:rsidRPr="0038075C">
              <w:rPr>
                <w:b/>
                <w:sz w:val="20"/>
              </w:rPr>
              <w:t xml:space="preserve">Наименование </w:t>
            </w:r>
            <w:r>
              <w:rPr>
                <w:b/>
                <w:sz w:val="20"/>
              </w:rPr>
              <w:t>функции/услуги</w:t>
            </w:r>
          </w:p>
        </w:tc>
        <w:tc>
          <w:tcPr>
            <w:tcW w:w="5245" w:type="dxa"/>
            <w:vAlign w:val="center"/>
          </w:tcPr>
          <w:p w14:paraId="1F8970C0" w14:textId="77777777" w:rsidR="0038447D" w:rsidRPr="0038075C" w:rsidRDefault="0038447D" w:rsidP="00154E57">
            <w:pPr>
              <w:spacing w:before="0" w:after="0"/>
              <w:ind w:firstLine="0"/>
              <w:jc w:val="center"/>
              <w:rPr>
                <w:b/>
                <w:sz w:val="20"/>
              </w:rPr>
            </w:pPr>
            <w:r>
              <w:rPr>
                <w:b/>
                <w:sz w:val="20"/>
              </w:rPr>
              <w:t>Ш</w:t>
            </w:r>
            <w:r w:rsidRPr="0038075C">
              <w:rPr>
                <w:b/>
                <w:sz w:val="20"/>
              </w:rPr>
              <w:t>аблон</w:t>
            </w:r>
            <w:r>
              <w:rPr>
                <w:b/>
                <w:sz w:val="20"/>
              </w:rPr>
              <w:t xml:space="preserve"> заявления</w:t>
            </w:r>
          </w:p>
        </w:tc>
      </w:tr>
      <w:tr w:rsidR="0038447D" w:rsidRPr="000A70C7" w14:paraId="47C61E5A" w14:textId="77777777" w:rsidTr="00356F4F">
        <w:tc>
          <w:tcPr>
            <w:tcW w:w="567" w:type="dxa"/>
          </w:tcPr>
          <w:p w14:paraId="6F2ABFE8" w14:textId="77777777" w:rsidR="0038447D" w:rsidRPr="00356F4F" w:rsidRDefault="0038447D" w:rsidP="00356F4F">
            <w:pPr>
              <w:pStyle w:val="aff3"/>
              <w:numPr>
                <w:ilvl w:val="0"/>
                <w:numId w:val="258"/>
              </w:numPr>
              <w:spacing w:before="0" w:after="60"/>
              <w:contextualSpacing w:val="0"/>
              <w:jc w:val="left"/>
              <w:rPr>
                <w:sz w:val="22"/>
                <w:szCs w:val="22"/>
              </w:rPr>
            </w:pPr>
          </w:p>
        </w:tc>
        <w:tc>
          <w:tcPr>
            <w:tcW w:w="3686" w:type="dxa"/>
          </w:tcPr>
          <w:p w14:paraId="561123E3" w14:textId="77777777" w:rsidR="0038447D" w:rsidRPr="00356F4F" w:rsidRDefault="0038447D" w:rsidP="00154E57">
            <w:pPr>
              <w:pStyle w:val="aff3"/>
              <w:ind w:left="0" w:firstLine="0"/>
              <w:jc w:val="left"/>
              <w:rPr>
                <w:sz w:val="22"/>
                <w:szCs w:val="22"/>
              </w:rPr>
            </w:pPr>
            <w:r w:rsidRPr="00356F4F">
              <w:rPr>
                <w:rFonts w:eastAsia="Calibri"/>
                <w:sz w:val="22"/>
                <w:szCs w:val="22"/>
                <w:lang w:eastAsia="ru-RU"/>
              </w:rPr>
              <w:t>Прием отчетов об использовании лесов</w:t>
            </w:r>
          </w:p>
        </w:tc>
        <w:tc>
          <w:tcPr>
            <w:tcW w:w="5245" w:type="dxa"/>
          </w:tcPr>
          <w:p w14:paraId="6A9A9800" w14:textId="324AA37E" w:rsidR="0038447D" w:rsidRPr="00356F4F" w:rsidRDefault="0038447D" w:rsidP="00154E57">
            <w:pPr>
              <w:pStyle w:val="aff3"/>
              <w:ind w:left="0" w:firstLine="0"/>
              <w:jc w:val="left"/>
              <w:rPr>
                <w:sz w:val="22"/>
                <w:szCs w:val="22"/>
                <w:highlight w:val="yellow"/>
              </w:rPr>
            </w:pPr>
            <w:r w:rsidRPr="00356F4F">
              <w:rPr>
                <w:sz w:val="22"/>
                <w:szCs w:val="22"/>
              </w:rPr>
              <w:t>Заявление формируется в виде файла XML формата, соответствующего форме отчета, представленной в Приложении 2 Приказа Министерства природных ресур</w:t>
            </w:r>
            <w:r w:rsidR="00D302C0">
              <w:rPr>
                <w:sz w:val="22"/>
                <w:szCs w:val="22"/>
              </w:rPr>
              <w:t>сов и экологии РФ от 21.08.2017 №</w:t>
            </w:r>
            <w:r w:rsidRPr="00356F4F">
              <w:rPr>
                <w:sz w:val="22"/>
                <w:szCs w:val="22"/>
              </w:rPr>
              <w:t xml:space="preserve"> 451. (в соответствии с требованиями к форматам электронных документов, размещённых на сайте федерального агентства лесного хозяйства)</w:t>
            </w:r>
          </w:p>
        </w:tc>
      </w:tr>
      <w:tr w:rsidR="0038447D" w:rsidRPr="000A70C7" w14:paraId="0B82DEDA" w14:textId="77777777" w:rsidTr="00356F4F">
        <w:tc>
          <w:tcPr>
            <w:tcW w:w="567" w:type="dxa"/>
          </w:tcPr>
          <w:p w14:paraId="1687412F" w14:textId="77777777" w:rsidR="0038447D" w:rsidRPr="00356F4F" w:rsidRDefault="0038447D" w:rsidP="00356F4F">
            <w:pPr>
              <w:pStyle w:val="aff3"/>
              <w:numPr>
                <w:ilvl w:val="0"/>
                <w:numId w:val="258"/>
              </w:numPr>
              <w:spacing w:before="0" w:after="60"/>
              <w:ind w:left="0" w:firstLine="0"/>
              <w:contextualSpacing w:val="0"/>
              <w:jc w:val="left"/>
              <w:rPr>
                <w:sz w:val="22"/>
                <w:szCs w:val="22"/>
              </w:rPr>
            </w:pPr>
          </w:p>
        </w:tc>
        <w:tc>
          <w:tcPr>
            <w:tcW w:w="3686" w:type="dxa"/>
          </w:tcPr>
          <w:p w14:paraId="5DDC5D6C" w14:textId="77777777" w:rsidR="0038447D" w:rsidRPr="00356F4F" w:rsidRDefault="0038447D" w:rsidP="00154E57">
            <w:pPr>
              <w:pStyle w:val="aff3"/>
              <w:ind w:left="0" w:firstLine="0"/>
              <w:jc w:val="left"/>
              <w:rPr>
                <w:sz w:val="22"/>
                <w:szCs w:val="22"/>
              </w:rPr>
            </w:pPr>
            <w:r w:rsidRPr="00356F4F">
              <w:rPr>
                <w:rFonts w:eastAsia="Calibri"/>
                <w:sz w:val="22"/>
                <w:szCs w:val="22"/>
                <w:lang w:eastAsia="ru-RU"/>
              </w:rPr>
              <w:t>Прием отчетов о защите лесов</w:t>
            </w:r>
          </w:p>
        </w:tc>
        <w:tc>
          <w:tcPr>
            <w:tcW w:w="5245" w:type="dxa"/>
          </w:tcPr>
          <w:p w14:paraId="69F8DEA9" w14:textId="6AFE6D94" w:rsidR="0038447D" w:rsidRPr="00356F4F" w:rsidRDefault="0038447D" w:rsidP="00154E57">
            <w:pPr>
              <w:pStyle w:val="aff3"/>
              <w:ind w:left="0" w:firstLine="0"/>
              <w:jc w:val="left"/>
              <w:rPr>
                <w:sz w:val="22"/>
                <w:szCs w:val="22"/>
                <w:highlight w:val="yellow"/>
              </w:rPr>
            </w:pPr>
            <w:r w:rsidRPr="00356F4F">
              <w:rPr>
                <w:sz w:val="22"/>
                <w:szCs w:val="22"/>
              </w:rPr>
              <w:t>Заявление формируется в виде файла XML формата, соответствующего форме отчета, представленной в Приложении 6 Приказа Министерства природных рес</w:t>
            </w:r>
            <w:r w:rsidR="00D302C0">
              <w:rPr>
                <w:sz w:val="22"/>
                <w:szCs w:val="22"/>
              </w:rPr>
              <w:t>урсов и экологии РФ от 09.03.2017 №</w:t>
            </w:r>
            <w:r w:rsidRPr="00356F4F">
              <w:rPr>
                <w:sz w:val="22"/>
                <w:szCs w:val="22"/>
              </w:rPr>
              <w:t xml:space="preserve"> 78 (в соответствии с требованиями к форматам электронных документов, размещённых на сайте федерального агентства лесного хозяйства)</w:t>
            </w:r>
          </w:p>
        </w:tc>
      </w:tr>
      <w:tr w:rsidR="0038447D" w:rsidRPr="000A70C7" w14:paraId="52024CF3" w14:textId="77777777" w:rsidTr="00356F4F">
        <w:tc>
          <w:tcPr>
            <w:tcW w:w="567" w:type="dxa"/>
          </w:tcPr>
          <w:p w14:paraId="36AC026D" w14:textId="77777777" w:rsidR="0038447D" w:rsidRPr="00356F4F" w:rsidRDefault="0038447D" w:rsidP="00356F4F">
            <w:pPr>
              <w:pStyle w:val="aff3"/>
              <w:numPr>
                <w:ilvl w:val="0"/>
                <w:numId w:val="258"/>
              </w:numPr>
              <w:spacing w:before="0" w:after="60"/>
              <w:ind w:left="0" w:firstLine="0"/>
              <w:contextualSpacing w:val="0"/>
              <w:jc w:val="left"/>
              <w:rPr>
                <w:sz w:val="22"/>
                <w:szCs w:val="22"/>
              </w:rPr>
            </w:pPr>
          </w:p>
        </w:tc>
        <w:tc>
          <w:tcPr>
            <w:tcW w:w="3686" w:type="dxa"/>
          </w:tcPr>
          <w:p w14:paraId="7FE5D008" w14:textId="77777777" w:rsidR="0038447D" w:rsidRPr="00356F4F" w:rsidRDefault="0038447D" w:rsidP="00154E57">
            <w:pPr>
              <w:pStyle w:val="aff3"/>
              <w:ind w:left="0" w:firstLine="0"/>
              <w:jc w:val="left"/>
              <w:rPr>
                <w:sz w:val="22"/>
                <w:szCs w:val="22"/>
              </w:rPr>
            </w:pPr>
            <w:r w:rsidRPr="00356F4F">
              <w:rPr>
                <w:rFonts w:eastAsia="Calibri"/>
                <w:sz w:val="22"/>
                <w:szCs w:val="22"/>
                <w:lang w:eastAsia="ru-RU"/>
              </w:rPr>
              <w:t>Прием отчетов об охране лесов от пожаров</w:t>
            </w:r>
          </w:p>
        </w:tc>
        <w:tc>
          <w:tcPr>
            <w:tcW w:w="5245" w:type="dxa"/>
          </w:tcPr>
          <w:p w14:paraId="2E6ACB34" w14:textId="2FE57764" w:rsidR="0038447D" w:rsidRPr="00356F4F" w:rsidRDefault="0038447D" w:rsidP="00154E57">
            <w:pPr>
              <w:pStyle w:val="aff3"/>
              <w:ind w:left="0" w:firstLine="0"/>
              <w:jc w:val="left"/>
              <w:rPr>
                <w:sz w:val="22"/>
                <w:szCs w:val="22"/>
              </w:rPr>
            </w:pPr>
            <w:r w:rsidRPr="00356F4F">
              <w:rPr>
                <w:sz w:val="22"/>
                <w:szCs w:val="22"/>
              </w:rPr>
              <w:t>Заявление формируется в виде файла XML формата, соответствующего форме отчета, представленной в Приложении 2 Приказа Министерства природных ресурсов и экологии РФ о</w:t>
            </w:r>
            <w:r w:rsidR="00D302C0">
              <w:rPr>
                <w:sz w:val="22"/>
                <w:szCs w:val="22"/>
              </w:rPr>
              <w:t>т 09.03.2017 №</w:t>
            </w:r>
            <w:r w:rsidRPr="00356F4F">
              <w:rPr>
                <w:sz w:val="22"/>
                <w:szCs w:val="22"/>
              </w:rPr>
              <w:t xml:space="preserve"> 78 (в соответствии с требованиями к форматам электронных документов, размещённых на сайте федерального агентства лесного хозяйства)</w:t>
            </w:r>
          </w:p>
        </w:tc>
      </w:tr>
      <w:tr w:rsidR="0038447D" w:rsidRPr="000A70C7" w14:paraId="08483732" w14:textId="77777777" w:rsidTr="00356F4F">
        <w:tc>
          <w:tcPr>
            <w:tcW w:w="567" w:type="dxa"/>
          </w:tcPr>
          <w:p w14:paraId="3D4EF5EC" w14:textId="77777777" w:rsidR="0038447D" w:rsidRPr="00356F4F" w:rsidRDefault="0038447D" w:rsidP="00356F4F">
            <w:pPr>
              <w:pStyle w:val="aff3"/>
              <w:numPr>
                <w:ilvl w:val="0"/>
                <w:numId w:val="258"/>
              </w:numPr>
              <w:spacing w:before="0" w:after="60"/>
              <w:ind w:left="0" w:firstLine="0"/>
              <w:contextualSpacing w:val="0"/>
              <w:jc w:val="left"/>
              <w:rPr>
                <w:sz w:val="22"/>
                <w:szCs w:val="22"/>
              </w:rPr>
            </w:pPr>
          </w:p>
        </w:tc>
        <w:tc>
          <w:tcPr>
            <w:tcW w:w="3686" w:type="dxa"/>
          </w:tcPr>
          <w:p w14:paraId="193D2AF0" w14:textId="77777777" w:rsidR="0038447D" w:rsidRPr="00356F4F" w:rsidRDefault="0038447D" w:rsidP="00154E57">
            <w:pPr>
              <w:pStyle w:val="aff3"/>
              <w:ind w:left="0" w:firstLine="0"/>
              <w:jc w:val="left"/>
              <w:rPr>
                <w:rFonts w:ascii="Times New Roman" w:hAnsi="Times New Roman" w:cs="Times New Roman"/>
                <w:sz w:val="22"/>
                <w:szCs w:val="22"/>
              </w:rPr>
            </w:pPr>
            <w:r w:rsidRPr="00356F4F">
              <w:rPr>
                <w:rFonts w:eastAsia="Calibri"/>
                <w:sz w:val="22"/>
                <w:szCs w:val="22"/>
                <w:lang w:eastAsia="ru-RU"/>
              </w:rPr>
              <w:t>Прием отчетов о воспроизводстве лесов и лесоразведении</w:t>
            </w:r>
          </w:p>
        </w:tc>
        <w:tc>
          <w:tcPr>
            <w:tcW w:w="5245" w:type="dxa"/>
          </w:tcPr>
          <w:p w14:paraId="5AA5089C" w14:textId="3B07685E" w:rsidR="0038447D" w:rsidRPr="00356F4F" w:rsidRDefault="0038447D" w:rsidP="00154E57">
            <w:pPr>
              <w:pStyle w:val="aff3"/>
              <w:ind w:left="0" w:firstLine="0"/>
              <w:jc w:val="left"/>
              <w:rPr>
                <w:sz w:val="22"/>
                <w:szCs w:val="22"/>
                <w:highlight w:val="yellow"/>
              </w:rPr>
            </w:pPr>
            <w:r w:rsidRPr="00356F4F">
              <w:rPr>
                <w:sz w:val="22"/>
                <w:szCs w:val="22"/>
              </w:rPr>
              <w:t>Заявление формируется в виде файла XML формата, соответствующего форме отчета, представленной в Приложении 2 Приказа Министерства природных ресурсов и эк</w:t>
            </w:r>
            <w:r w:rsidR="00D302C0">
              <w:rPr>
                <w:sz w:val="22"/>
                <w:szCs w:val="22"/>
              </w:rPr>
              <w:t>ологии РФ от 21.08.2017 №</w:t>
            </w:r>
            <w:r w:rsidRPr="00356F4F">
              <w:rPr>
                <w:sz w:val="22"/>
                <w:szCs w:val="22"/>
              </w:rPr>
              <w:t xml:space="preserve"> 452 (в соответствии с требованиями к форматам электронных документов, размещённых на сайте федерального агентства лесного хозяйства)</w:t>
            </w:r>
          </w:p>
        </w:tc>
      </w:tr>
      <w:tr w:rsidR="0038447D" w:rsidRPr="000A70C7" w14:paraId="6863627D" w14:textId="77777777" w:rsidTr="00356F4F">
        <w:tc>
          <w:tcPr>
            <w:tcW w:w="567" w:type="dxa"/>
          </w:tcPr>
          <w:p w14:paraId="557A2991" w14:textId="77777777" w:rsidR="0038447D" w:rsidRPr="00356F4F" w:rsidRDefault="0038447D" w:rsidP="00356F4F">
            <w:pPr>
              <w:pStyle w:val="aff3"/>
              <w:numPr>
                <w:ilvl w:val="0"/>
                <w:numId w:val="258"/>
              </w:numPr>
              <w:spacing w:before="0" w:after="60"/>
              <w:ind w:left="0" w:firstLine="0"/>
              <w:contextualSpacing w:val="0"/>
              <w:jc w:val="left"/>
              <w:rPr>
                <w:sz w:val="22"/>
                <w:szCs w:val="22"/>
              </w:rPr>
            </w:pPr>
          </w:p>
        </w:tc>
        <w:tc>
          <w:tcPr>
            <w:tcW w:w="3686" w:type="dxa"/>
          </w:tcPr>
          <w:p w14:paraId="4A99868D" w14:textId="77777777" w:rsidR="0038447D" w:rsidRPr="00356F4F" w:rsidRDefault="0038447D" w:rsidP="00154E57">
            <w:pPr>
              <w:pStyle w:val="aff3"/>
              <w:ind w:left="0" w:firstLine="0"/>
              <w:jc w:val="left"/>
              <w:rPr>
                <w:sz w:val="22"/>
                <w:szCs w:val="22"/>
              </w:rPr>
            </w:pPr>
            <w:r w:rsidRPr="00356F4F">
              <w:rPr>
                <w:rFonts w:eastAsia="Calibri"/>
                <w:sz w:val="22"/>
                <w:szCs w:val="22"/>
                <w:lang w:eastAsia="ru-RU"/>
              </w:rPr>
              <w:t>Прием отчетов об охране лесов от загрязнения и иного негативного воздействия</w:t>
            </w:r>
          </w:p>
        </w:tc>
        <w:tc>
          <w:tcPr>
            <w:tcW w:w="5245" w:type="dxa"/>
          </w:tcPr>
          <w:p w14:paraId="7ECBB81E" w14:textId="69B6AD92" w:rsidR="0038447D" w:rsidRPr="00356F4F" w:rsidRDefault="0038447D" w:rsidP="00154E57">
            <w:pPr>
              <w:pStyle w:val="aff3"/>
              <w:ind w:left="0" w:firstLine="0"/>
              <w:jc w:val="left"/>
              <w:rPr>
                <w:sz w:val="22"/>
                <w:szCs w:val="22"/>
              </w:rPr>
            </w:pPr>
            <w:r w:rsidRPr="00356F4F">
              <w:rPr>
                <w:sz w:val="22"/>
                <w:szCs w:val="22"/>
              </w:rPr>
              <w:t>Заявление формируется в виде файла XML формата, соответствующего форме отчета, представленной в Приложении 3 Приказа Министерства природных ресурсов и экол</w:t>
            </w:r>
            <w:r w:rsidR="00D302C0">
              <w:rPr>
                <w:sz w:val="22"/>
                <w:szCs w:val="22"/>
              </w:rPr>
              <w:t>огии РФ от 22.07.2020 №</w:t>
            </w:r>
            <w:r w:rsidRPr="00356F4F">
              <w:rPr>
                <w:sz w:val="22"/>
                <w:szCs w:val="22"/>
              </w:rPr>
              <w:t xml:space="preserve"> 468 (в соответствии с требованиями к форматам электронных документов, размещённых на сайте федерального агентства лесного хозяйства)</w:t>
            </w:r>
          </w:p>
        </w:tc>
      </w:tr>
    </w:tbl>
    <w:p w14:paraId="47C63E89" w14:textId="77777777" w:rsidR="0038447D" w:rsidRPr="00283162" w:rsidRDefault="0038447D" w:rsidP="0038447D">
      <w:pPr>
        <w:pStyle w:val="40"/>
      </w:pPr>
      <w:r w:rsidRPr="00283162">
        <w:t xml:space="preserve">Состав пакета документов </w:t>
      </w:r>
    </w:p>
    <w:tbl>
      <w:tblPr>
        <w:tblStyle w:val="af1"/>
        <w:tblW w:w="9568" w:type="dxa"/>
        <w:tblLayout w:type="fixed"/>
        <w:tblLook w:val="04A0" w:firstRow="1" w:lastRow="0" w:firstColumn="1" w:lastColumn="0" w:noHBand="0" w:noVBand="1"/>
      </w:tblPr>
      <w:tblGrid>
        <w:gridCol w:w="562"/>
        <w:gridCol w:w="2485"/>
        <w:gridCol w:w="3185"/>
        <w:gridCol w:w="1776"/>
        <w:gridCol w:w="1560"/>
      </w:tblGrid>
      <w:tr w:rsidR="0038447D" w:rsidRPr="00283091" w14:paraId="555AC501" w14:textId="77777777" w:rsidTr="00154E57">
        <w:trPr>
          <w:tblHeader/>
        </w:trPr>
        <w:tc>
          <w:tcPr>
            <w:tcW w:w="562" w:type="dxa"/>
            <w:vAlign w:val="center"/>
          </w:tcPr>
          <w:p w14:paraId="1B59E18B" w14:textId="77777777" w:rsidR="0038447D" w:rsidRPr="003F27C0" w:rsidRDefault="0038447D" w:rsidP="00154E57">
            <w:pPr>
              <w:spacing w:before="0" w:after="0"/>
              <w:ind w:firstLine="0"/>
              <w:jc w:val="center"/>
              <w:rPr>
                <w:b/>
                <w:sz w:val="18"/>
                <w:szCs w:val="18"/>
              </w:rPr>
            </w:pPr>
            <w:r w:rsidRPr="003F27C0">
              <w:rPr>
                <w:b/>
                <w:sz w:val="18"/>
                <w:szCs w:val="18"/>
              </w:rPr>
              <w:t>№ п/п</w:t>
            </w:r>
          </w:p>
        </w:tc>
        <w:tc>
          <w:tcPr>
            <w:tcW w:w="2485" w:type="dxa"/>
            <w:vAlign w:val="center"/>
          </w:tcPr>
          <w:p w14:paraId="622E47D1" w14:textId="77777777" w:rsidR="0038447D" w:rsidRPr="003F27C0" w:rsidRDefault="0038447D" w:rsidP="00154E57">
            <w:pPr>
              <w:spacing w:before="0" w:after="0"/>
              <w:ind w:firstLine="0"/>
              <w:jc w:val="center"/>
              <w:rPr>
                <w:b/>
                <w:sz w:val="18"/>
                <w:szCs w:val="18"/>
              </w:rPr>
            </w:pPr>
            <w:r>
              <w:rPr>
                <w:b/>
                <w:sz w:val="18"/>
                <w:szCs w:val="18"/>
              </w:rPr>
              <w:t>Наименование функции/услуги</w:t>
            </w:r>
          </w:p>
        </w:tc>
        <w:tc>
          <w:tcPr>
            <w:tcW w:w="3185" w:type="dxa"/>
            <w:vAlign w:val="center"/>
          </w:tcPr>
          <w:p w14:paraId="24861137" w14:textId="77777777" w:rsidR="0038447D" w:rsidRPr="003F27C0" w:rsidRDefault="0038447D" w:rsidP="00154E57">
            <w:pPr>
              <w:spacing w:before="0" w:after="0"/>
              <w:ind w:firstLine="0"/>
              <w:jc w:val="center"/>
              <w:rPr>
                <w:b/>
                <w:sz w:val="18"/>
                <w:szCs w:val="18"/>
              </w:rPr>
            </w:pPr>
            <w:r w:rsidRPr="003F27C0">
              <w:rPr>
                <w:b/>
                <w:sz w:val="18"/>
                <w:szCs w:val="18"/>
              </w:rPr>
              <w:t>Наименование документа</w:t>
            </w:r>
          </w:p>
        </w:tc>
        <w:tc>
          <w:tcPr>
            <w:tcW w:w="1776" w:type="dxa"/>
            <w:vAlign w:val="center"/>
          </w:tcPr>
          <w:p w14:paraId="464F4139" w14:textId="77777777" w:rsidR="0038447D" w:rsidRPr="003F27C0" w:rsidRDefault="0038447D" w:rsidP="00154E57">
            <w:pPr>
              <w:spacing w:before="0" w:after="0"/>
              <w:ind w:firstLine="0"/>
              <w:jc w:val="center"/>
              <w:rPr>
                <w:b/>
                <w:sz w:val="18"/>
                <w:szCs w:val="18"/>
              </w:rPr>
            </w:pPr>
            <w:r>
              <w:rPr>
                <w:b/>
                <w:sz w:val="18"/>
                <w:szCs w:val="18"/>
              </w:rPr>
              <w:t>Источник предостав</w:t>
            </w:r>
            <w:r w:rsidRPr="003F27C0">
              <w:rPr>
                <w:b/>
                <w:sz w:val="18"/>
                <w:szCs w:val="18"/>
              </w:rPr>
              <w:t>ления</w:t>
            </w:r>
          </w:p>
        </w:tc>
        <w:tc>
          <w:tcPr>
            <w:tcW w:w="1560" w:type="dxa"/>
            <w:vAlign w:val="center"/>
          </w:tcPr>
          <w:p w14:paraId="6986042B" w14:textId="77777777" w:rsidR="0038447D" w:rsidRPr="003F27C0" w:rsidRDefault="0038447D" w:rsidP="00154E57">
            <w:pPr>
              <w:spacing w:before="0" w:after="0"/>
              <w:ind w:left="-87" w:right="-108" w:firstLine="0"/>
              <w:jc w:val="center"/>
              <w:rPr>
                <w:b/>
                <w:sz w:val="18"/>
                <w:szCs w:val="18"/>
              </w:rPr>
            </w:pPr>
            <w:r w:rsidRPr="003F27C0">
              <w:rPr>
                <w:b/>
                <w:sz w:val="18"/>
                <w:szCs w:val="18"/>
              </w:rPr>
              <w:t>Признак обязательности</w:t>
            </w:r>
          </w:p>
        </w:tc>
      </w:tr>
      <w:tr w:rsidR="0038447D" w:rsidRPr="00206172" w14:paraId="518D2633" w14:textId="77777777" w:rsidTr="00356F4F">
        <w:tc>
          <w:tcPr>
            <w:tcW w:w="562" w:type="dxa"/>
            <w:shd w:val="clear" w:color="auto" w:fill="auto"/>
          </w:tcPr>
          <w:p w14:paraId="164499F9" w14:textId="77777777" w:rsidR="0038447D" w:rsidRPr="00356F4F" w:rsidRDefault="0038447D" w:rsidP="00356F4F">
            <w:pPr>
              <w:pStyle w:val="aff3"/>
              <w:numPr>
                <w:ilvl w:val="0"/>
                <w:numId w:val="259"/>
              </w:numPr>
              <w:spacing w:before="0" w:after="60"/>
              <w:contextualSpacing w:val="0"/>
              <w:jc w:val="left"/>
              <w:rPr>
                <w:sz w:val="22"/>
                <w:szCs w:val="22"/>
              </w:rPr>
            </w:pPr>
          </w:p>
        </w:tc>
        <w:tc>
          <w:tcPr>
            <w:tcW w:w="2485" w:type="dxa"/>
            <w:shd w:val="clear" w:color="auto" w:fill="auto"/>
          </w:tcPr>
          <w:p w14:paraId="60D39A6E" w14:textId="77777777" w:rsidR="0038447D" w:rsidRPr="00356F4F" w:rsidRDefault="0038447D" w:rsidP="00356F4F">
            <w:pPr>
              <w:pStyle w:val="aff3"/>
              <w:ind w:left="0" w:firstLine="0"/>
              <w:jc w:val="left"/>
              <w:rPr>
                <w:rFonts w:ascii="Times New Roman" w:hAnsi="Times New Roman" w:cs="Times New Roman"/>
                <w:color w:val="000000"/>
                <w:sz w:val="22"/>
                <w:szCs w:val="22"/>
              </w:rPr>
            </w:pPr>
            <w:r w:rsidRPr="00356F4F">
              <w:rPr>
                <w:rFonts w:eastAsia="Calibri"/>
                <w:sz w:val="22"/>
                <w:szCs w:val="22"/>
                <w:lang w:eastAsia="ru-RU"/>
              </w:rPr>
              <w:t>Прием отчетов об использовании лесов</w:t>
            </w:r>
          </w:p>
        </w:tc>
        <w:tc>
          <w:tcPr>
            <w:tcW w:w="3185" w:type="dxa"/>
            <w:shd w:val="clear" w:color="auto" w:fill="auto"/>
          </w:tcPr>
          <w:p w14:paraId="30D857E9" w14:textId="77777777" w:rsidR="0038447D" w:rsidRPr="00356F4F" w:rsidRDefault="0038447D" w:rsidP="00356F4F">
            <w:pPr>
              <w:spacing w:before="0" w:after="0"/>
              <w:ind w:firstLine="0"/>
              <w:jc w:val="left"/>
              <w:rPr>
                <w:rFonts w:ascii="Times New Roman" w:hAnsi="Times New Roman" w:cs="Times New Roman"/>
                <w:color w:val="000000"/>
                <w:sz w:val="22"/>
                <w:szCs w:val="22"/>
              </w:rPr>
            </w:pPr>
            <w:r w:rsidRPr="00356F4F">
              <w:rPr>
                <w:rFonts w:eastAsia="Calibri"/>
                <w:sz w:val="22"/>
                <w:szCs w:val="22"/>
                <w:lang w:eastAsia="ru-RU"/>
              </w:rPr>
              <w:t xml:space="preserve">Отчет об использовании лесов в формате </w:t>
            </w:r>
            <w:r w:rsidRPr="00356F4F">
              <w:rPr>
                <w:rFonts w:eastAsia="Calibri"/>
                <w:sz w:val="22"/>
                <w:szCs w:val="22"/>
                <w:lang w:val="en-US" w:eastAsia="ru-RU"/>
              </w:rPr>
              <w:t>XML</w:t>
            </w:r>
          </w:p>
        </w:tc>
        <w:tc>
          <w:tcPr>
            <w:tcW w:w="1776" w:type="dxa"/>
            <w:shd w:val="clear" w:color="auto" w:fill="auto"/>
          </w:tcPr>
          <w:p w14:paraId="76B15956" w14:textId="77777777" w:rsidR="0038447D" w:rsidRPr="00356F4F" w:rsidRDefault="0038447D" w:rsidP="00356F4F">
            <w:pPr>
              <w:pStyle w:val="aff3"/>
              <w:spacing w:before="40" w:after="40"/>
              <w:ind w:left="-85" w:right="-108" w:firstLine="0"/>
              <w:contextualSpacing w:val="0"/>
              <w:jc w:val="left"/>
              <w:rPr>
                <w:rFonts w:eastAsia="Calibri"/>
                <w:sz w:val="22"/>
                <w:szCs w:val="22"/>
                <w:lang w:eastAsia="ru-RU"/>
              </w:rPr>
            </w:pPr>
            <w:r w:rsidRPr="00356F4F">
              <w:rPr>
                <w:rFonts w:eastAsia="Calibri"/>
                <w:sz w:val="22"/>
                <w:szCs w:val="22"/>
                <w:lang w:eastAsia="ru-RU"/>
              </w:rPr>
              <w:t>Заявитель, формирует средствами Системы</w:t>
            </w:r>
          </w:p>
        </w:tc>
        <w:tc>
          <w:tcPr>
            <w:tcW w:w="1560" w:type="dxa"/>
            <w:shd w:val="clear" w:color="auto" w:fill="auto"/>
          </w:tcPr>
          <w:p w14:paraId="0CBD3454" w14:textId="77777777" w:rsidR="0038447D" w:rsidRPr="00356F4F" w:rsidRDefault="0038447D" w:rsidP="00356F4F">
            <w:pPr>
              <w:pStyle w:val="aff3"/>
              <w:ind w:left="-87" w:right="-108" w:firstLine="0"/>
              <w:jc w:val="left"/>
              <w:rPr>
                <w:rFonts w:eastAsia="Calibri"/>
                <w:sz w:val="22"/>
                <w:szCs w:val="22"/>
                <w:lang w:eastAsia="ru-RU"/>
              </w:rPr>
            </w:pPr>
            <w:r w:rsidRPr="00356F4F">
              <w:rPr>
                <w:rFonts w:eastAsia="Calibri"/>
                <w:sz w:val="22"/>
                <w:szCs w:val="22"/>
                <w:lang w:eastAsia="ru-RU"/>
              </w:rPr>
              <w:t>Обязательно</w:t>
            </w:r>
          </w:p>
        </w:tc>
      </w:tr>
      <w:tr w:rsidR="0038447D" w:rsidRPr="00206172" w14:paraId="2482D5FD" w14:textId="77777777" w:rsidTr="00356F4F">
        <w:tc>
          <w:tcPr>
            <w:tcW w:w="562" w:type="dxa"/>
            <w:shd w:val="clear" w:color="auto" w:fill="auto"/>
          </w:tcPr>
          <w:p w14:paraId="2EFF4866" w14:textId="77777777" w:rsidR="0038447D" w:rsidRPr="00356F4F" w:rsidRDefault="0038447D" w:rsidP="00356F4F">
            <w:pPr>
              <w:pStyle w:val="aff3"/>
              <w:numPr>
                <w:ilvl w:val="0"/>
                <w:numId w:val="259"/>
              </w:numPr>
              <w:spacing w:before="0" w:after="60"/>
              <w:ind w:left="0" w:firstLine="0"/>
              <w:contextualSpacing w:val="0"/>
              <w:jc w:val="left"/>
              <w:rPr>
                <w:sz w:val="22"/>
                <w:szCs w:val="22"/>
              </w:rPr>
            </w:pPr>
          </w:p>
        </w:tc>
        <w:tc>
          <w:tcPr>
            <w:tcW w:w="2485" w:type="dxa"/>
            <w:shd w:val="clear" w:color="auto" w:fill="auto"/>
          </w:tcPr>
          <w:p w14:paraId="12892AAD" w14:textId="77777777" w:rsidR="0038447D" w:rsidRPr="00356F4F" w:rsidRDefault="0038447D" w:rsidP="00356F4F">
            <w:pPr>
              <w:pStyle w:val="aff3"/>
              <w:ind w:left="0" w:firstLine="0"/>
              <w:jc w:val="left"/>
              <w:rPr>
                <w:rFonts w:ascii="Times New Roman" w:hAnsi="Times New Roman" w:cs="Times New Roman"/>
                <w:color w:val="000000"/>
                <w:sz w:val="22"/>
                <w:szCs w:val="22"/>
              </w:rPr>
            </w:pPr>
            <w:r w:rsidRPr="00356F4F">
              <w:rPr>
                <w:rFonts w:eastAsia="Calibri"/>
                <w:sz w:val="22"/>
                <w:szCs w:val="22"/>
                <w:lang w:eastAsia="ru-RU"/>
              </w:rPr>
              <w:t>Прием отчетов о защите лесов</w:t>
            </w:r>
          </w:p>
        </w:tc>
        <w:tc>
          <w:tcPr>
            <w:tcW w:w="3185" w:type="dxa"/>
            <w:shd w:val="clear" w:color="auto" w:fill="auto"/>
          </w:tcPr>
          <w:p w14:paraId="3336FC79" w14:textId="77777777" w:rsidR="0038447D" w:rsidRPr="00356F4F" w:rsidRDefault="0038447D" w:rsidP="00356F4F">
            <w:pPr>
              <w:pStyle w:val="aff3"/>
              <w:ind w:left="0" w:firstLine="0"/>
              <w:jc w:val="left"/>
              <w:rPr>
                <w:sz w:val="22"/>
                <w:szCs w:val="22"/>
              </w:rPr>
            </w:pPr>
            <w:r w:rsidRPr="00356F4F">
              <w:rPr>
                <w:rFonts w:eastAsia="Calibri"/>
                <w:sz w:val="22"/>
                <w:szCs w:val="22"/>
                <w:lang w:eastAsia="ru-RU"/>
              </w:rPr>
              <w:t xml:space="preserve">Отчетов о защите лесов в формате </w:t>
            </w:r>
            <w:r w:rsidRPr="00356F4F">
              <w:rPr>
                <w:rFonts w:eastAsia="Calibri"/>
                <w:sz w:val="22"/>
                <w:szCs w:val="22"/>
                <w:lang w:val="en-US" w:eastAsia="ru-RU"/>
              </w:rPr>
              <w:t>XML</w:t>
            </w:r>
          </w:p>
        </w:tc>
        <w:tc>
          <w:tcPr>
            <w:tcW w:w="1776" w:type="dxa"/>
            <w:shd w:val="clear" w:color="auto" w:fill="auto"/>
          </w:tcPr>
          <w:p w14:paraId="5F808EB0" w14:textId="77777777" w:rsidR="0038447D" w:rsidRPr="00356F4F" w:rsidRDefault="0038447D" w:rsidP="00356F4F">
            <w:pPr>
              <w:pStyle w:val="aff3"/>
              <w:ind w:left="-87" w:right="-108" w:firstLine="0"/>
              <w:jc w:val="left"/>
              <w:rPr>
                <w:rFonts w:eastAsia="Calibri"/>
                <w:sz w:val="22"/>
                <w:szCs w:val="22"/>
                <w:lang w:eastAsia="ru-RU"/>
              </w:rPr>
            </w:pPr>
            <w:r w:rsidRPr="00356F4F">
              <w:rPr>
                <w:rFonts w:eastAsia="Calibri"/>
                <w:sz w:val="22"/>
                <w:szCs w:val="22"/>
                <w:lang w:eastAsia="ru-RU"/>
              </w:rPr>
              <w:t>Заявитель, формирует средствами Системы</w:t>
            </w:r>
          </w:p>
        </w:tc>
        <w:tc>
          <w:tcPr>
            <w:tcW w:w="1560" w:type="dxa"/>
            <w:shd w:val="clear" w:color="auto" w:fill="auto"/>
          </w:tcPr>
          <w:p w14:paraId="61EEE2E2" w14:textId="77777777" w:rsidR="0038447D" w:rsidRPr="00356F4F" w:rsidRDefault="0038447D" w:rsidP="00356F4F">
            <w:pPr>
              <w:pStyle w:val="aff3"/>
              <w:ind w:left="-87" w:right="-108" w:firstLine="0"/>
              <w:jc w:val="left"/>
              <w:rPr>
                <w:rFonts w:eastAsia="Calibri"/>
                <w:sz w:val="22"/>
                <w:szCs w:val="22"/>
                <w:lang w:eastAsia="ru-RU"/>
              </w:rPr>
            </w:pPr>
            <w:r w:rsidRPr="00356F4F">
              <w:rPr>
                <w:rFonts w:eastAsia="Calibri"/>
                <w:sz w:val="22"/>
                <w:szCs w:val="22"/>
                <w:lang w:eastAsia="ru-RU"/>
              </w:rPr>
              <w:t>Обязательно</w:t>
            </w:r>
          </w:p>
        </w:tc>
      </w:tr>
      <w:tr w:rsidR="0038447D" w:rsidRPr="00206172" w14:paraId="1BC2E120" w14:textId="77777777" w:rsidTr="00356F4F">
        <w:tc>
          <w:tcPr>
            <w:tcW w:w="562" w:type="dxa"/>
            <w:shd w:val="clear" w:color="auto" w:fill="auto"/>
          </w:tcPr>
          <w:p w14:paraId="4A58153D" w14:textId="77777777" w:rsidR="0038447D" w:rsidRPr="00356F4F" w:rsidRDefault="0038447D" w:rsidP="00356F4F">
            <w:pPr>
              <w:pStyle w:val="aff3"/>
              <w:numPr>
                <w:ilvl w:val="0"/>
                <w:numId w:val="259"/>
              </w:numPr>
              <w:spacing w:before="0" w:after="60"/>
              <w:ind w:left="0" w:firstLine="0"/>
              <w:contextualSpacing w:val="0"/>
              <w:jc w:val="left"/>
              <w:rPr>
                <w:sz w:val="22"/>
                <w:szCs w:val="22"/>
              </w:rPr>
            </w:pPr>
          </w:p>
        </w:tc>
        <w:tc>
          <w:tcPr>
            <w:tcW w:w="2485" w:type="dxa"/>
            <w:shd w:val="clear" w:color="auto" w:fill="auto"/>
          </w:tcPr>
          <w:p w14:paraId="3033A632" w14:textId="77777777" w:rsidR="0038447D" w:rsidRPr="00356F4F" w:rsidRDefault="0038447D" w:rsidP="00356F4F">
            <w:pPr>
              <w:pStyle w:val="aff3"/>
              <w:ind w:left="0" w:firstLine="0"/>
              <w:jc w:val="left"/>
              <w:rPr>
                <w:rFonts w:ascii="Times New Roman" w:hAnsi="Times New Roman" w:cs="Times New Roman"/>
                <w:color w:val="000000"/>
                <w:sz w:val="22"/>
                <w:szCs w:val="22"/>
              </w:rPr>
            </w:pPr>
            <w:r w:rsidRPr="00356F4F">
              <w:rPr>
                <w:rFonts w:eastAsia="Calibri"/>
                <w:sz w:val="22"/>
                <w:szCs w:val="22"/>
                <w:lang w:eastAsia="ru-RU"/>
              </w:rPr>
              <w:t>Прием отчетов об охране лесов от пожаров</w:t>
            </w:r>
          </w:p>
        </w:tc>
        <w:tc>
          <w:tcPr>
            <w:tcW w:w="3185" w:type="dxa"/>
            <w:shd w:val="clear" w:color="auto" w:fill="auto"/>
          </w:tcPr>
          <w:p w14:paraId="487B8842" w14:textId="77777777" w:rsidR="0038447D" w:rsidRPr="00356F4F" w:rsidRDefault="0038447D" w:rsidP="00356F4F">
            <w:pPr>
              <w:pStyle w:val="aff3"/>
              <w:ind w:left="0" w:firstLine="0"/>
              <w:jc w:val="left"/>
              <w:rPr>
                <w:rFonts w:ascii="Times New Roman" w:hAnsi="Times New Roman" w:cs="Times New Roman"/>
                <w:sz w:val="22"/>
                <w:szCs w:val="22"/>
              </w:rPr>
            </w:pPr>
            <w:r w:rsidRPr="00356F4F">
              <w:rPr>
                <w:rFonts w:eastAsia="Calibri"/>
                <w:sz w:val="22"/>
                <w:szCs w:val="22"/>
                <w:lang w:eastAsia="ru-RU"/>
              </w:rPr>
              <w:t xml:space="preserve">Отчет об охране лесов от пожаров в формате </w:t>
            </w:r>
            <w:r w:rsidRPr="00356F4F">
              <w:rPr>
                <w:rFonts w:eastAsia="Calibri"/>
                <w:sz w:val="22"/>
                <w:szCs w:val="22"/>
                <w:lang w:val="en-US" w:eastAsia="ru-RU"/>
              </w:rPr>
              <w:t>XML</w:t>
            </w:r>
          </w:p>
        </w:tc>
        <w:tc>
          <w:tcPr>
            <w:tcW w:w="1776" w:type="dxa"/>
            <w:shd w:val="clear" w:color="auto" w:fill="auto"/>
          </w:tcPr>
          <w:p w14:paraId="46271961" w14:textId="77777777" w:rsidR="0038447D" w:rsidRPr="00356F4F" w:rsidRDefault="0038447D" w:rsidP="00356F4F">
            <w:pPr>
              <w:pStyle w:val="aff3"/>
              <w:ind w:left="-87" w:right="-108" w:firstLine="0"/>
              <w:jc w:val="left"/>
              <w:rPr>
                <w:rFonts w:eastAsia="Calibri"/>
                <w:sz w:val="22"/>
                <w:szCs w:val="22"/>
                <w:lang w:eastAsia="ru-RU"/>
              </w:rPr>
            </w:pPr>
            <w:r w:rsidRPr="00356F4F">
              <w:rPr>
                <w:rFonts w:eastAsia="Calibri"/>
                <w:sz w:val="22"/>
                <w:szCs w:val="22"/>
                <w:lang w:eastAsia="ru-RU"/>
              </w:rPr>
              <w:t>Заявитель, формирует средствами Системы</w:t>
            </w:r>
          </w:p>
        </w:tc>
        <w:tc>
          <w:tcPr>
            <w:tcW w:w="1560" w:type="dxa"/>
            <w:shd w:val="clear" w:color="auto" w:fill="auto"/>
          </w:tcPr>
          <w:p w14:paraId="65056A10" w14:textId="77777777" w:rsidR="0038447D" w:rsidRPr="00356F4F" w:rsidRDefault="0038447D" w:rsidP="00356F4F">
            <w:pPr>
              <w:pStyle w:val="aff3"/>
              <w:ind w:left="-87" w:right="-108" w:firstLine="0"/>
              <w:jc w:val="left"/>
              <w:rPr>
                <w:rFonts w:eastAsia="Calibri"/>
                <w:sz w:val="22"/>
                <w:szCs w:val="22"/>
                <w:lang w:eastAsia="ru-RU"/>
              </w:rPr>
            </w:pPr>
            <w:r w:rsidRPr="00356F4F">
              <w:rPr>
                <w:rFonts w:eastAsia="Calibri"/>
                <w:sz w:val="22"/>
                <w:szCs w:val="22"/>
                <w:lang w:eastAsia="ru-RU"/>
              </w:rPr>
              <w:t>Обязательно</w:t>
            </w:r>
          </w:p>
        </w:tc>
      </w:tr>
      <w:tr w:rsidR="0038447D" w:rsidRPr="00206172" w14:paraId="3CFDE26D" w14:textId="77777777" w:rsidTr="00356F4F">
        <w:tc>
          <w:tcPr>
            <w:tcW w:w="562" w:type="dxa"/>
            <w:shd w:val="clear" w:color="auto" w:fill="auto"/>
          </w:tcPr>
          <w:p w14:paraId="1E433F06" w14:textId="77777777" w:rsidR="0038447D" w:rsidRPr="00356F4F" w:rsidRDefault="0038447D" w:rsidP="00356F4F">
            <w:pPr>
              <w:pStyle w:val="aff3"/>
              <w:numPr>
                <w:ilvl w:val="0"/>
                <w:numId w:val="259"/>
              </w:numPr>
              <w:spacing w:before="0" w:after="60"/>
              <w:ind w:left="0" w:firstLine="0"/>
              <w:contextualSpacing w:val="0"/>
              <w:jc w:val="left"/>
              <w:rPr>
                <w:sz w:val="22"/>
                <w:szCs w:val="22"/>
              </w:rPr>
            </w:pPr>
          </w:p>
        </w:tc>
        <w:tc>
          <w:tcPr>
            <w:tcW w:w="2485" w:type="dxa"/>
            <w:shd w:val="clear" w:color="auto" w:fill="auto"/>
          </w:tcPr>
          <w:p w14:paraId="14D59E14" w14:textId="77777777" w:rsidR="0038447D" w:rsidRPr="00356F4F" w:rsidRDefault="0038447D" w:rsidP="00356F4F">
            <w:pPr>
              <w:pStyle w:val="aff3"/>
              <w:ind w:left="0" w:firstLine="0"/>
              <w:jc w:val="left"/>
              <w:rPr>
                <w:rFonts w:ascii="Times New Roman" w:hAnsi="Times New Roman" w:cs="Times New Roman"/>
                <w:color w:val="000000"/>
                <w:sz w:val="22"/>
                <w:szCs w:val="22"/>
              </w:rPr>
            </w:pPr>
            <w:r w:rsidRPr="00356F4F">
              <w:rPr>
                <w:rFonts w:eastAsia="Calibri"/>
                <w:sz w:val="22"/>
                <w:szCs w:val="22"/>
                <w:lang w:eastAsia="ru-RU"/>
              </w:rPr>
              <w:t>Прием отчетов о воспроизводстве лесов и лесоразведении</w:t>
            </w:r>
          </w:p>
        </w:tc>
        <w:tc>
          <w:tcPr>
            <w:tcW w:w="3185" w:type="dxa"/>
            <w:shd w:val="clear" w:color="auto" w:fill="auto"/>
          </w:tcPr>
          <w:p w14:paraId="621E1106" w14:textId="77777777" w:rsidR="0038447D" w:rsidRPr="00356F4F" w:rsidRDefault="0038447D" w:rsidP="00356F4F">
            <w:pPr>
              <w:pStyle w:val="aff3"/>
              <w:ind w:left="0" w:firstLine="0"/>
              <w:jc w:val="left"/>
              <w:rPr>
                <w:rFonts w:ascii="Times New Roman" w:hAnsi="Times New Roman" w:cs="Times New Roman"/>
                <w:sz w:val="22"/>
                <w:szCs w:val="22"/>
              </w:rPr>
            </w:pPr>
            <w:r w:rsidRPr="00356F4F">
              <w:rPr>
                <w:rFonts w:eastAsia="Calibri"/>
                <w:sz w:val="22"/>
                <w:szCs w:val="22"/>
                <w:lang w:eastAsia="ru-RU"/>
              </w:rPr>
              <w:t xml:space="preserve">Отчет о воспроизводстве лесов и лесоразведении в формате </w:t>
            </w:r>
            <w:r w:rsidRPr="00356F4F">
              <w:rPr>
                <w:rFonts w:eastAsia="Calibri"/>
                <w:sz w:val="22"/>
                <w:szCs w:val="22"/>
                <w:lang w:val="en-US" w:eastAsia="ru-RU"/>
              </w:rPr>
              <w:t>XML</w:t>
            </w:r>
          </w:p>
        </w:tc>
        <w:tc>
          <w:tcPr>
            <w:tcW w:w="1776" w:type="dxa"/>
            <w:shd w:val="clear" w:color="auto" w:fill="auto"/>
          </w:tcPr>
          <w:p w14:paraId="367FF004" w14:textId="77777777" w:rsidR="0038447D" w:rsidRPr="00356F4F" w:rsidRDefault="0038447D" w:rsidP="00356F4F">
            <w:pPr>
              <w:pStyle w:val="aff3"/>
              <w:ind w:left="-87" w:right="-108" w:firstLine="0"/>
              <w:jc w:val="left"/>
              <w:rPr>
                <w:rFonts w:eastAsia="Calibri"/>
                <w:sz w:val="22"/>
                <w:szCs w:val="22"/>
                <w:lang w:eastAsia="ru-RU"/>
              </w:rPr>
            </w:pPr>
            <w:r w:rsidRPr="00356F4F">
              <w:rPr>
                <w:rFonts w:eastAsia="Calibri"/>
                <w:sz w:val="22"/>
                <w:szCs w:val="22"/>
                <w:lang w:eastAsia="ru-RU"/>
              </w:rPr>
              <w:t>Заявитель, формирует средствами Системы</w:t>
            </w:r>
          </w:p>
        </w:tc>
        <w:tc>
          <w:tcPr>
            <w:tcW w:w="1560" w:type="dxa"/>
            <w:shd w:val="clear" w:color="auto" w:fill="auto"/>
          </w:tcPr>
          <w:p w14:paraId="6527A550" w14:textId="77777777" w:rsidR="0038447D" w:rsidRPr="00356F4F" w:rsidRDefault="0038447D" w:rsidP="00356F4F">
            <w:pPr>
              <w:pStyle w:val="aff3"/>
              <w:ind w:left="-87" w:right="-108" w:firstLine="0"/>
              <w:jc w:val="left"/>
              <w:rPr>
                <w:rFonts w:eastAsia="Calibri"/>
                <w:sz w:val="22"/>
                <w:szCs w:val="22"/>
                <w:lang w:eastAsia="ru-RU"/>
              </w:rPr>
            </w:pPr>
            <w:r w:rsidRPr="00356F4F">
              <w:rPr>
                <w:rFonts w:eastAsia="Calibri"/>
                <w:sz w:val="22"/>
                <w:szCs w:val="22"/>
                <w:lang w:eastAsia="ru-RU"/>
              </w:rPr>
              <w:t>Обязательно</w:t>
            </w:r>
          </w:p>
        </w:tc>
      </w:tr>
      <w:tr w:rsidR="0038447D" w:rsidRPr="00206172" w14:paraId="780E046C" w14:textId="77777777" w:rsidTr="00356F4F">
        <w:tc>
          <w:tcPr>
            <w:tcW w:w="562" w:type="dxa"/>
            <w:shd w:val="clear" w:color="auto" w:fill="auto"/>
          </w:tcPr>
          <w:p w14:paraId="72E44CCE" w14:textId="77777777" w:rsidR="0038447D" w:rsidRPr="00356F4F" w:rsidRDefault="0038447D" w:rsidP="00356F4F">
            <w:pPr>
              <w:pStyle w:val="aff3"/>
              <w:numPr>
                <w:ilvl w:val="0"/>
                <w:numId w:val="259"/>
              </w:numPr>
              <w:spacing w:before="0" w:after="60"/>
              <w:ind w:left="0" w:firstLine="0"/>
              <w:contextualSpacing w:val="0"/>
              <w:jc w:val="left"/>
              <w:rPr>
                <w:sz w:val="22"/>
                <w:szCs w:val="22"/>
              </w:rPr>
            </w:pPr>
          </w:p>
        </w:tc>
        <w:tc>
          <w:tcPr>
            <w:tcW w:w="2485" w:type="dxa"/>
            <w:shd w:val="clear" w:color="auto" w:fill="auto"/>
          </w:tcPr>
          <w:p w14:paraId="3B63798A" w14:textId="77777777" w:rsidR="0038447D" w:rsidRPr="00356F4F" w:rsidRDefault="0038447D" w:rsidP="00356F4F">
            <w:pPr>
              <w:pStyle w:val="aff3"/>
              <w:ind w:left="0" w:firstLine="0"/>
              <w:jc w:val="left"/>
              <w:rPr>
                <w:rFonts w:ascii="Times New Roman" w:hAnsi="Times New Roman" w:cs="Times New Roman"/>
                <w:color w:val="000000"/>
                <w:sz w:val="22"/>
                <w:szCs w:val="22"/>
              </w:rPr>
            </w:pPr>
            <w:r w:rsidRPr="00356F4F">
              <w:rPr>
                <w:rFonts w:eastAsia="Calibri"/>
                <w:sz w:val="22"/>
                <w:szCs w:val="22"/>
                <w:lang w:eastAsia="ru-RU"/>
              </w:rPr>
              <w:t>Прием отчетов об охране лесов от загрязнения и иного негативного воздействия</w:t>
            </w:r>
          </w:p>
        </w:tc>
        <w:tc>
          <w:tcPr>
            <w:tcW w:w="3185" w:type="dxa"/>
            <w:shd w:val="clear" w:color="auto" w:fill="auto"/>
          </w:tcPr>
          <w:p w14:paraId="723A82F7" w14:textId="77777777" w:rsidR="0038447D" w:rsidRPr="00356F4F" w:rsidRDefault="0038447D" w:rsidP="00356F4F">
            <w:pPr>
              <w:pStyle w:val="aff3"/>
              <w:ind w:left="0" w:firstLine="0"/>
              <w:jc w:val="left"/>
              <w:rPr>
                <w:rFonts w:ascii="Times New Roman" w:hAnsi="Times New Roman" w:cs="Times New Roman"/>
                <w:sz w:val="22"/>
                <w:szCs w:val="22"/>
              </w:rPr>
            </w:pPr>
            <w:r w:rsidRPr="00356F4F">
              <w:rPr>
                <w:rFonts w:eastAsia="Calibri"/>
                <w:sz w:val="22"/>
                <w:szCs w:val="22"/>
                <w:lang w:eastAsia="ru-RU"/>
              </w:rPr>
              <w:t xml:space="preserve">Отчет об охране лесов от загрязнения и иного негативного воздействия в формате </w:t>
            </w:r>
            <w:r w:rsidRPr="00356F4F">
              <w:rPr>
                <w:rFonts w:eastAsia="Calibri"/>
                <w:sz w:val="22"/>
                <w:szCs w:val="22"/>
                <w:lang w:val="en-US" w:eastAsia="ru-RU"/>
              </w:rPr>
              <w:t>XML</w:t>
            </w:r>
          </w:p>
        </w:tc>
        <w:tc>
          <w:tcPr>
            <w:tcW w:w="1776" w:type="dxa"/>
            <w:shd w:val="clear" w:color="auto" w:fill="auto"/>
          </w:tcPr>
          <w:p w14:paraId="49BF23C8" w14:textId="77777777" w:rsidR="0038447D" w:rsidRPr="00356F4F" w:rsidRDefault="0038447D" w:rsidP="00356F4F">
            <w:pPr>
              <w:pStyle w:val="aff3"/>
              <w:ind w:left="-87" w:right="-108" w:firstLine="0"/>
              <w:jc w:val="left"/>
              <w:rPr>
                <w:rFonts w:eastAsia="Calibri"/>
                <w:sz w:val="22"/>
                <w:szCs w:val="22"/>
                <w:lang w:eastAsia="ru-RU"/>
              </w:rPr>
            </w:pPr>
            <w:r w:rsidRPr="00356F4F">
              <w:rPr>
                <w:rFonts w:eastAsia="Calibri"/>
                <w:sz w:val="22"/>
                <w:szCs w:val="22"/>
                <w:lang w:eastAsia="ru-RU"/>
              </w:rPr>
              <w:t>Заявитель, формирует средствами Системы</w:t>
            </w:r>
          </w:p>
        </w:tc>
        <w:tc>
          <w:tcPr>
            <w:tcW w:w="1560" w:type="dxa"/>
            <w:shd w:val="clear" w:color="auto" w:fill="auto"/>
          </w:tcPr>
          <w:p w14:paraId="44CC98C8" w14:textId="77777777" w:rsidR="0038447D" w:rsidRPr="00356F4F" w:rsidRDefault="0038447D" w:rsidP="00356F4F">
            <w:pPr>
              <w:pStyle w:val="aff3"/>
              <w:ind w:left="-87" w:right="-108" w:firstLine="0"/>
              <w:jc w:val="left"/>
              <w:rPr>
                <w:rFonts w:eastAsia="Calibri"/>
                <w:sz w:val="22"/>
                <w:szCs w:val="22"/>
                <w:lang w:eastAsia="ru-RU"/>
              </w:rPr>
            </w:pPr>
            <w:r w:rsidRPr="00356F4F">
              <w:rPr>
                <w:rFonts w:eastAsia="Calibri"/>
                <w:sz w:val="22"/>
                <w:szCs w:val="22"/>
                <w:lang w:eastAsia="ru-RU"/>
              </w:rPr>
              <w:t>Обязательно</w:t>
            </w:r>
          </w:p>
        </w:tc>
      </w:tr>
    </w:tbl>
    <w:p w14:paraId="4CCCA649" w14:textId="77777777" w:rsidR="0038447D" w:rsidRPr="00283162" w:rsidRDefault="0038447D" w:rsidP="0038447D">
      <w:pPr>
        <w:pStyle w:val="40"/>
      </w:pPr>
      <w:r w:rsidRPr="00283162">
        <w:t xml:space="preserve">Основания для отказа в приеме документов </w:t>
      </w:r>
    </w:p>
    <w:p w14:paraId="62140C85" w14:textId="77777777" w:rsidR="0038447D" w:rsidRPr="00FF362A" w:rsidRDefault="0038447D" w:rsidP="0038447D">
      <w:pPr>
        <w:rPr>
          <w:szCs w:val="24"/>
        </w:rPr>
      </w:pPr>
      <w:r>
        <w:rPr>
          <w:szCs w:val="24"/>
        </w:rPr>
        <w:t>О</w:t>
      </w:r>
      <w:r w:rsidRPr="00FF362A">
        <w:rPr>
          <w:szCs w:val="24"/>
        </w:rPr>
        <w:t>тсутствуют</w:t>
      </w:r>
      <w:r>
        <w:rPr>
          <w:szCs w:val="24"/>
        </w:rPr>
        <w:t>.</w:t>
      </w:r>
    </w:p>
    <w:p w14:paraId="36312787" w14:textId="77777777" w:rsidR="0038447D" w:rsidRPr="00283162" w:rsidRDefault="0038447D" w:rsidP="0038447D">
      <w:pPr>
        <w:pStyle w:val="40"/>
      </w:pPr>
      <w:r w:rsidRPr="00283162">
        <w:t>Основания для приостановления исполнения функционального процесса</w:t>
      </w:r>
    </w:p>
    <w:p w14:paraId="16C63E63" w14:textId="77777777" w:rsidR="0038447D" w:rsidRPr="00FF362A" w:rsidRDefault="0038447D" w:rsidP="0038447D">
      <w:pPr>
        <w:rPr>
          <w:szCs w:val="24"/>
        </w:rPr>
      </w:pPr>
      <w:r>
        <w:rPr>
          <w:szCs w:val="24"/>
        </w:rPr>
        <w:t>О</w:t>
      </w:r>
      <w:r w:rsidRPr="00FF362A">
        <w:rPr>
          <w:szCs w:val="24"/>
        </w:rPr>
        <w:t>тсутствуют</w:t>
      </w:r>
      <w:r>
        <w:rPr>
          <w:szCs w:val="24"/>
        </w:rPr>
        <w:t>.</w:t>
      </w:r>
    </w:p>
    <w:p w14:paraId="4E54155C" w14:textId="77777777" w:rsidR="0038447D" w:rsidRPr="00283162" w:rsidRDefault="0038447D" w:rsidP="0038447D">
      <w:pPr>
        <w:pStyle w:val="40"/>
      </w:pPr>
      <w:r w:rsidRPr="00283162">
        <w:t xml:space="preserve">Основания отказа в предоставлении </w:t>
      </w:r>
    </w:p>
    <w:tbl>
      <w:tblPr>
        <w:tblStyle w:val="af1"/>
        <w:tblW w:w="9494" w:type="dxa"/>
        <w:tblLook w:val="04A0" w:firstRow="1" w:lastRow="0" w:firstColumn="1" w:lastColumn="0" w:noHBand="0" w:noVBand="1"/>
      </w:tblPr>
      <w:tblGrid>
        <w:gridCol w:w="562"/>
        <w:gridCol w:w="3828"/>
        <w:gridCol w:w="5104"/>
      </w:tblGrid>
      <w:tr w:rsidR="0038447D" w:rsidRPr="00283091" w14:paraId="2F6DD71B" w14:textId="77777777" w:rsidTr="00154E57">
        <w:trPr>
          <w:tblHeader/>
        </w:trPr>
        <w:tc>
          <w:tcPr>
            <w:tcW w:w="562" w:type="dxa"/>
            <w:vAlign w:val="center"/>
          </w:tcPr>
          <w:p w14:paraId="0AC44982" w14:textId="77777777" w:rsidR="0038447D" w:rsidRPr="00681C70" w:rsidRDefault="0038447D" w:rsidP="00154E57">
            <w:pPr>
              <w:spacing w:before="0" w:after="0"/>
              <w:ind w:firstLine="0"/>
              <w:jc w:val="center"/>
              <w:rPr>
                <w:b/>
                <w:sz w:val="20"/>
              </w:rPr>
            </w:pPr>
            <w:r>
              <w:rPr>
                <w:b/>
                <w:sz w:val="20"/>
              </w:rPr>
              <w:t>№ п/п</w:t>
            </w:r>
          </w:p>
        </w:tc>
        <w:tc>
          <w:tcPr>
            <w:tcW w:w="3828" w:type="dxa"/>
            <w:vAlign w:val="center"/>
          </w:tcPr>
          <w:p w14:paraId="2744C6F6" w14:textId="77777777" w:rsidR="0038447D" w:rsidRPr="00283091" w:rsidRDefault="0038447D" w:rsidP="00154E57">
            <w:pPr>
              <w:spacing w:before="60" w:after="60"/>
              <w:ind w:firstLine="0"/>
              <w:jc w:val="center"/>
              <w:rPr>
                <w:b/>
                <w:sz w:val="20"/>
              </w:rPr>
            </w:pPr>
            <w:r>
              <w:rPr>
                <w:b/>
                <w:sz w:val="20"/>
              </w:rPr>
              <w:t>Наименование</w:t>
            </w:r>
            <w:r w:rsidRPr="00283091">
              <w:rPr>
                <w:b/>
                <w:sz w:val="20"/>
              </w:rPr>
              <w:t xml:space="preserve"> </w:t>
            </w:r>
            <w:r>
              <w:rPr>
                <w:b/>
                <w:sz w:val="20"/>
              </w:rPr>
              <w:t>функции/услуги</w:t>
            </w:r>
          </w:p>
        </w:tc>
        <w:tc>
          <w:tcPr>
            <w:tcW w:w="5104" w:type="dxa"/>
            <w:vAlign w:val="center"/>
          </w:tcPr>
          <w:p w14:paraId="149190D4" w14:textId="77777777" w:rsidR="0038447D" w:rsidRPr="00283091" w:rsidRDefault="0038447D" w:rsidP="00154E57">
            <w:pPr>
              <w:spacing w:before="60" w:after="60"/>
              <w:ind w:firstLine="0"/>
              <w:jc w:val="center"/>
              <w:rPr>
                <w:b/>
                <w:sz w:val="20"/>
              </w:rPr>
            </w:pPr>
            <w:r w:rsidRPr="00283091">
              <w:rPr>
                <w:b/>
                <w:sz w:val="20"/>
              </w:rPr>
              <w:t>Перечень оснований отказа в предоставлении</w:t>
            </w:r>
          </w:p>
        </w:tc>
      </w:tr>
      <w:tr w:rsidR="0038447D" w:rsidRPr="00283091" w14:paraId="4EC41069" w14:textId="77777777" w:rsidTr="00154E57">
        <w:tc>
          <w:tcPr>
            <w:tcW w:w="562" w:type="dxa"/>
          </w:tcPr>
          <w:p w14:paraId="23E1E23B" w14:textId="77777777" w:rsidR="0038447D" w:rsidRPr="00803E32" w:rsidRDefault="0038447D" w:rsidP="00356F4F">
            <w:pPr>
              <w:pStyle w:val="aff3"/>
              <w:numPr>
                <w:ilvl w:val="0"/>
                <w:numId w:val="260"/>
              </w:numPr>
              <w:spacing w:before="0" w:after="60"/>
              <w:contextualSpacing w:val="0"/>
              <w:jc w:val="left"/>
              <w:rPr>
                <w:sz w:val="22"/>
                <w:szCs w:val="22"/>
              </w:rPr>
            </w:pPr>
          </w:p>
        </w:tc>
        <w:tc>
          <w:tcPr>
            <w:tcW w:w="3828" w:type="dxa"/>
          </w:tcPr>
          <w:p w14:paraId="2BB0A67C" w14:textId="77777777" w:rsidR="0038447D" w:rsidRPr="00AD2934" w:rsidRDefault="0038447D" w:rsidP="00154E57">
            <w:pPr>
              <w:spacing w:before="40" w:after="40"/>
              <w:ind w:firstLine="0"/>
              <w:jc w:val="left"/>
              <w:rPr>
                <w:sz w:val="22"/>
                <w:szCs w:val="22"/>
              </w:rPr>
            </w:pPr>
            <w:r w:rsidRPr="00206172">
              <w:rPr>
                <w:rFonts w:eastAsia="Calibri"/>
                <w:sz w:val="22"/>
                <w:szCs w:val="22"/>
                <w:lang w:eastAsia="ru-RU"/>
              </w:rPr>
              <w:t>Прием отчетов об использовании лесов</w:t>
            </w:r>
          </w:p>
        </w:tc>
        <w:tc>
          <w:tcPr>
            <w:tcW w:w="5104" w:type="dxa"/>
          </w:tcPr>
          <w:p w14:paraId="32EFAD9A" w14:textId="77777777" w:rsidR="0038447D" w:rsidRPr="00356F4F" w:rsidRDefault="0038447D" w:rsidP="0038447D">
            <w:pPr>
              <w:pStyle w:val="aff3"/>
              <w:numPr>
                <w:ilvl w:val="0"/>
                <w:numId w:val="108"/>
              </w:numPr>
              <w:spacing w:before="40" w:after="40"/>
              <w:ind w:left="465"/>
              <w:contextualSpacing w:val="0"/>
              <w:jc w:val="left"/>
              <w:rPr>
                <w:rFonts w:ascii="Times New Roman" w:hAnsi="Times New Roman" w:cs="Times New Roman"/>
                <w:sz w:val="22"/>
                <w:szCs w:val="22"/>
              </w:rPr>
            </w:pPr>
            <w:r w:rsidRPr="00356F4F">
              <w:rPr>
                <w:sz w:val="22"/>
                <w:szCs w:val="22"/>
                <w:shd w:val="clear" w:color="auto" w:fill="FFFFFF"/>
              </w:rPr>
              <w:t>непредставление документов, указанных в Административном регламенте;</w:t>
            </w:r>
          </w:p>
          <w:p w14:paraId="2FE3BC85" w14:textId="77777777" w:rsidR="0038447D" w:rsidRPr="00356F4F" w:rsidRDefault="0038447D" w:rsidP="0038447D">
            <w:pPr>
              <w:pStyle w:val="aff3"/>
              <w:numPr>
                <w:ilvl w:val="0"/>
                <w:numId w:val="108"/>
              </w:numPr>
              <w:spacing w:before="40" w:after="40"/>
              <w:ind w:left="462"/>
              <w:contextualSpacing w:val="0"/>
              <w:jc w:val="left"/>
              <w:rPr>
                <w:rFonts w:ascii="Times New Roman" w:hAnsi="Times New Roman" w:cs="Times New Roman"/>
                <w:sz w:val="22"/>
                <w:szCs w:val="22"/>
              </w:rPr>
            </w:pPr>
            <w:r w:rsidRPr="00356F4F">
              <w:rPr>
                <w:sz w:val="22"/>
                <w:szCs w:val="22"/>
                <w:shd w:val="clear" w:color="auto" w:fill="FFFFFF"/>
              </w:rPr>
              <w:t>несоответствие отчета форме и порядку его представления и заполнения</w:t>
            </w:r>
          </w:p>
        </w:tc>
      </w:tr>
      <w:tr w:rsidR="0038447D" w:rsidRPr="00283091" w14:paraId="601ACAE7" w14:textId="77777777" w:rsidTr="00154E57">
        <w:tc>
          <w:tcPr>
            <w:tcW w:w="562" w:type="dxa"/>
          </w:tcPr>
          <w:p w14:paraId="52B65AAB" w14:textId="77777777" w:rsidR="0038447D" w:rsidRPr="00803E32" w:rsidRDefault="0038447D" w:rsidP="00356F4F">
            <w:pPr>
              <w:pStyle w:val="aff3"/>
              <w:numPr>
                <w:ilvl w:val="0"/>
                <w:numId w:val="260"/>
              </w:numPr>
              <w:spacing w:before="0" w:after="60"/>
              <w:contextualSpacing w:val="0"/>
              <w:jc w:val="left"/>
              <w:rPr>
                <w:sz w:val="22"/>
                <w:szCs w:val="22"/>
              </w:rPr>
            </w:pPr>
          </w:p>
        </w:tc>
        <w:tc>
          <w:tcPr>
            <w:tcW w:w="3828" w:type="dxa"/>
          </w:tcPr>
          <w:p w14:paraId="38C139BF" w14:textId="77777777" w:rsidR="0038447D" w:rsidRPr="00AD2934" w:rsidRDefault="0038447D" w:rsidP="00154E57">
            <w:pPr>
              <w:spacing w:before="40" w:after="40"/>
              <w:ind w:firstLine="0"/>
              <w:jc w:val="left"/>
              <w:rPr>
                <w:i/>
                <w:sz w:val="22"/>
                <w:szCs w:val="22"/>
              </w:rPr>
            </w:pPr>
            <w:r w:rsidRPr="00206172">
              <w:rPr>
                <w:rFonts w:eastAsia="Calibri"/>
                <w:sz w:val="22"/>
                <w:szCs w:val="22"/>
                <w:lang w:eastAsia="ru-RU"/>
              </w:rPr>
              <w:t>Прием отчетов о защите лесов</w:t>
            </w:r>
          </w:p>
        </w:tc>
        <w:tc>
          <w:tcPr>
            <w:tcW w:w="5104" w:type="dxa"/>
          </w:tcPr>
          <w:p w14:paraId="67D1363E" w14:textId="77777777" w:rsidR="0038447D" w:rsidRPr="00356F4F" w:rsidRDefault="0038447D" w:rsidP="00154E57">
            <w:pPr>
              <w:spacing w:before="40" w:after="40"/>
              <w:ind w:firstLine="0"/>
              <w:jc w:val="left"/>
              <w:rPr>
                <w:rFonts w:ascii="Times New Roman" w:hAnsi="Times New Roman" w:cs="Times New Roman"/>
                <w:sz w:val="22"/>
                <w:szCs w:val="22"/>
              </w:rPr>
            </w:pPr>
            <w:r w:rsidRPr="00356F4F">
              <w:rPr>
                <w:sz w:val="22"/>
                <w:szCs w:val="22"/>
                <w:shd w:val="clear" w:color="auto" w:fill="FFFFFF"/>
              </w:rPr>
              <w:t>несоответствие отчета форме и порядку его представления и заполнения</w:t>
            </w:r>
          </w:p>
        </w:tc>
      </w:tr>
      <w:tr w:rsidR="0038447D" w:rsidRPr="00283091" w14:paraId="00232FA4" w14:textId="77777777" w:rsidTr="00154E57">
        <w:tc>
          <w:tcPr>
            <w:tcW w:w="562" w:type="dxa"/>
          </w:tcPr>
          <w:p w14:paraId="7EE6ECB6" w14:textId="77777777" w:rsidR="0038447D" w:rsidRPr="00803E32" w:rsidRDefault="0038447D" w:rsidP="00356F4F">
            <w:pPr>
              <w:pStyle w:val="aff3"/>
              <w:numPr>
                <w:ilvl w:val="0"/>
                <w:numId w:val="260"/>
              </w:numPr>
              <w:spacing w:before="0" w:after="60"/>
              <w:ind w:left="0" w:firstLine="0"/>
              <w:contextualSpacing w:val="0"/>
              <w:jc w:val="left"/>
              <w:rPr>
                <w:sz w:val="22"/>
                <w:szCs w:val="22"/>
              </w:rPr>
            </w:pPr>
          </w:p>
        </w:tc>
        <w:tc>
          <w:tcPr>
            <w:tcW w:w="3828" w:type="dxa"/>
          </w:tcPr>
          <w:p w14:paraId="7C13F86D" w14:textId="77777777" w:rsidR="0038447D" w:rsidRPr="008B29C7" w:rsidRDefault="0038447D" w:rsidP="00154E57">
            <w:pPr>
              <w:spacing w:before="40" w:after="40"/>
              <w:ind w:firstLine="0"/>
              <w:jc w:val="left"/>
              <w:rPr>
                <w:rFonts w:ascii="Times New Roman" w:hAnsi="Times New Roman" w:cs="Times New Roman"/>
                <w:sz w:val="22"/>
                <w:szCs w:val="22"/>
              </w:rPr>
            </w:pPr>
            <w:r w:rsidRPr="00206172">
              <w:rPr>
                <w:rFonts w:eastAsia="Calibri"/>
                <w:sz w:val="22"/>
                <w:szCs w:val="22"/>
                <w:lang w:eastAsia="ru-RU"/>
              </w:rPr>
              <w:t>Прием отчетов об охране лесов от пожаров</w:t>
            </w:r>
          </w:p>
        </w:tc>
        <w:tc>
          <w:tcPr>
            <w:tcW w:w="5104" w:type="dxa"/>
          </w:tcPr>
          <w:p w14:paraId="252E669C" w14:textId="77777777" w:rsidR="0038447D" w:rsidRPr="00356F4F" w:rsidRDefault="0038447D" w:rsidP="00154E57">
            <w:pPr>
              <w:spacing w:before="40" w:after="40"/>
              <w:ind w:firstLine="0"/>
              <w:jc w:val="left"/>
              <w:rPr>
                <w:rFonts w:ascii="Times New Roman" w:hAnsi="Times New Roman" w:cs="Times New Roman"/>
                <w:sz w:val="22"/>
                <w:szCs w:val="22"/>
              </w:rPr>
            </w:pPr>
            <w:r w:rsidRPr="00356F4F">
              <w:rPr>
                <w:sz w:val="22"/>
                <w:szCs w:val="22"/>
                <w:shd w:val="clear" w:color="auto" w:fill="FFFFFF"/>
              </w:rPr>
              <w:t>несоответствие отчета форме и порядку его представления и заполнения</w:t>
            </w:r>
          </w:p>
        </w:tc>
      </w:tr>
      <w:tr w:rsidR="0038447D" w:rsidRPr="00283091" w14:paraId="72BFCF4F" w14:textId="77777777" w:rsidTr="00154E57">
        <w:tc>
          <w:tcPr>
            <w:tcW w:w="562" w:type="dxa"/>
          </w:tcPr>
          <w:p w14:paraId="60E74632" w14:textId="77777777" w:rsidR="0038447D" w:rsidRPr="00803E32" w:rsidRDefault="0038447D" w:rsidP="00356F4F">
            <w:pPr>
              <w:pStyle w:val="aff3"/>
              <w:numPr>
                <w:ilvl w:val="0"/>
                <w:numId w:val="260"/>
              </w:numPr>
              <w:spacing w:before="0" w:after="60"/>
              <w:ind w:left="0" w:firstLine="0"/>
              <w:contextualSpacing w:val="0"/>
              <w:jc w:val="left"/>
              <w:rPr>
                <w:sz w:val="22"/>
                <w:szCs w:val="22"/>
              </w:rPr>
            </w:pPr>
          </w:p>
        </w:tc>
        <w:tc>
          <w:tcPr>
            <w:tcW w:w="3828" w:type="dxa"/>
          </w:tcPr>
          <w:p w14:paraId="237CDF08" w14:textId="77777777" w:rsidR="0038447D" w:rsidRPr="00AD2934" w:rsidRDefault="0038447D" w:rsidP="00154E57">
            <w:pPr>
              <w:spacing w:before="40" w:after="40"/>
              <w:ind w:firstLine="0"/>
              <w:jc w:val="left"/>
              <w:rPr>
                <w:sz w:val="22"/>
                <w:szCs w:val="22"/>
              </w:rPr>
            </w:pPr>
            <w:r w:rsidRPr="00206172">
              <w:rPr>
                <w:rFonts w:eastAsia="Calibri"/>
                <w:sz w:val="22"/>
                <w:szCs w:val="22"/>
                <w:lang w:eastAsia="ru-RU"/>
              </w:rPr>
              <w:t>Прием отчетов о воспроизводстве лесов и лесоразведении</w:t>
            </w:r>
          </w:p>
        </w:tc>
        <w:tc>
          <w:tcPr>
            <w:tcW w:w="5104" w:type="dxa"/>
            <w:vAlign w:val="center"/>
          </w:tcPr>
          <w:p w14:paraId="0885093B" w14:textId="77777777" w:rsidR="0038447D" w:rsidRPr="00356F4F" w:rsidRDefault="0038447D" w:rsidP="00154E57">
            <w:pPr>
              <w:spacing w:before="0" w:after="60"/>
              <w:ind w:firstLine="0"/>
              <w:jc w:val="left"/>
              <w:rPr>
                <w:sz w:val="22"/>
                <w:szCs w:val="22"/>
              </w:rPr>
            </w:pPr>
            <w:r w:rsidRPr="00356F4F">
              <w:rPr>
                <w:sz w:val="22"/>
                <w:szCs w:val="22"/>
                <w:shd w:val="clear" w:color="auto" w:fill="FFFFFF"/>
              </w:rPr>
              <w:t>несоответствие отчета форме и порядку его представления и заполнения</w:t>
            </w:r>
          </w:p>
        </w:tc>
      </w:tr>
      <w:tr w:rsidR="0038447D" w:rsidRPr="00283091" w14:paraId="6CB9E3BF" w14:textId="77777777" w:rsidTr="00154E57">
        <w:tc>
          <w:tcPr>
            <w:tcW w:w="562" w:type="dxa"/>
          </w:tcPr>
          <w:p w14:paraId="4380F05A" w14:textId="77777777" w:rsidR="0038447D" w:rsidRPr="00803E32" w:rsidRDefault="0038447D" w:rsidP="00356F4F">
            <w:pPr>
              <w:pStyle w:val="aff3"/>
              <w:numPr>
                <w:ilvl w:val="0"/>
                <w:numId w:val="260"/>
              </w:numPr>
              <w:spacing w:before="0" w:after="60"/>
              <w:ind w:left="0" w:firstLine="0"/>
              <w:contextualSpacing w:val="0"/>
              <w:jc w:val="left"/>
              <w:rPr>
                <w:sz w:val="22"/>
                <w:szCs w:val="22"/>
              </w:rPr>
            </w:pPr>
          </w:p>
        </w:tc>
        <w:tc>
          <w:tcPr>
            <w:tcW w:w="3828" w:type="dxa"/>
          </w:tcPr>
          <w:p w14:paraId="449180D7" w14:textId="77777777" w:rsidR="0038447D" w:rsidRPr="00AD2934" w:rsidRDefault="0038447D" w:rsidP="00154E57">
            <w:pPr>
              <w:spacing w:before="40" w:after="40"/>
              <w:ind w:firstLine="0"/>
              <w:jc w:val="left"/>
              <w:rPr>
                <w:sz w:val="22"/>
                <w:szCs w:val="22"/>
              </w:rPr>
            </w:pPr>
            <w:r w:rsidRPr="00206172">
              <w:rPr>
                <w:rFonts w:eastAsia="Calibri"/>
                <w:sz w:val="22"/>
                <w:szCs w:val="22"/>
                <w:lang w:eastAsia="ru-RU"/>
              </w:rPr>
              <w:t>Прием отчетов об охране лесов от загрязнения и иного негативного воздействия</w:t>
            </w:r>
          </w:p>
        </w:tc>
        <w:tc>
          <w:tcPr>
            <w:tcW w:w="5104" w:type="dxa"/>
            <w:vAlign w:val="center"/>
          </w:tcPr>
          <w:p w14:paraId="1D089146" w14:textId="77777777" w:rsidR="0038447D" w:rsidRPr="00356F4F" w:rsidRDefault="0038447D" w:rsidP="00154E57">
            <w:pPr>
              <w:spacing w:before="0" w:after="60"/>
              <w:ind w:firstLine="0"/>
              <w:jc w:val="left"/>
              <w:rPr>
                <w:sz w:val="22"/>
                <w:szCs w:val="22"/>
              </w:rPr>
            </w:pPr>
            <w:r w:rsidRPr="00356F4F">
              <w:rPr>
                <w:sz w:val="22"/>
                <w:szCs w:val="22"/>
                <w:shd w:val="clear" w:color="auto" w:fill="FFFFFF"/>
              </w:rPr>
              <w:t>несоответствие отчета форме и порядку его представления и заполнения</w:t>
            </w:r>
          </w:p>
        </w:tc>
      </w:tr>
    </w:tbl>
    <w:p w14:paraId="326314DE" w14:textId="77777777" w:rsidR="0038447D" w:rsidRDefault="0038447D" w:rsidP="0038447D">
      <w:pPr>
        <w:pStyle w:val="40"/>
      </w:pPr>
      <w:r>
        <w:t>Состав производимых процедур</w:t>
      </w:r>
    </w:p>
    <w:p w14:paraId="1E245381" w14:textId="77777777" w:rsidR="0038447D" w:rsidRPr="00C544E1" w:rsidRDefault="0038447D" w:rsidP="0038447D">
      <w:pPr>
        <w:spacing w:after="80"/>
        <w:ind w:left="567" w:firstLine="0"/>
        <w:rPr>
          <w:rFonts w:eastAsia="Calibri"/>
          <w:lang w:eastAsia="en-US"/>
        </w:rPr>
      </w:pPr>
      <w:r w:rsidRPr="00C544E1">
        <w:rPr>
          <w:rFonts w:eastAsia="Calibri"/>
          <w:lang w:eastAsia="en-US"/>
        </w:rPr>
        <w:t>Состав процедур идентичен и представлен в таблице:</w:t>
      </w:r>
    </w:p>
    <w:tbl>
      <w:tblPr>
        <w:tblStyle w:val="af1"/>
        <w:tblW w:w="5000" w:type="pct"/>
        <w:tblLook w:val="04A0" w:firstRow="1" w:lastRow="0" w:firstColumn="1" w:lastColumn="0" w:noHBand="0" w:noVBand="1"/>
      </w:tblPr>
      <w:tblGrid>
        <w:gridCol w:w="704"/>
        <w:gridCol w:w="4394"/>
        <w:gridCol w:w="4246"/>
      </w:tblGrid>
      <w:tr w:rsidR="0038447D" w:rsidRPr="00C544E1" w14:paraId="78239FD1" w14:textId="77777777" w:rsidTr="00356F4F">
        <w:trPr>
          <w:tblHeader/>
        </w:trPr>
        <w:tc>
          <w:tcPr>
            <w:tcW w:w="377" w:type="pct"/>
            <w:vAlign w:val="center"/>
          </w:tcPr>
          <w:p w14:paraId="72A440F2" w14:textId="77777777" w:rsidR="0038447D" w:rsidRPr="00C544E1" w:rsidRDefault="0038447D" w:rsidP="00356F4F">
            <w:pPr>
              <w:spacing w:before="60" w:after="60"/>
              <w:ind w:firstLine="0"/>
              <w:jc w:val="center"/>
              <w:rPr>
                <w:b/>
                <w:sz w:val="20"/>
              </w:rPr>
            </w:pPr>
            <w:r w:rsidRPr="00C544E1">
              <w:rPr>
                <w:b/>
                <w:sz w:val="20"/>
              </w:rPr>
              <w:t>№ п/п</w:t>
            </w:r>
          </w:p>
        </w:tc>
        <w:tc>
          <w:tcPr>
            <w:tcW w:w="2351" w:type="pct"/>
            <w:vAlign w:val="center"/>
          </w:tcPr>
          <w:p w14:paraId="225C6FE3" w14:textId="77777777" w:rsidR="0038447D" w:rsidRPr="00C544E1" w:rsidRDefault="0038447D" w:rsidP="00356F4F">
            <w:pPr>
              <w:spacing w:before="60" w:after="60"/>
              <w:ind w:firstLine="0"/>
              <w:jc w:val="center"/>
              <w:rPr>
                <w:b/>
                <w:sz w:val="20"/>
              </w:rPr>
            </w:pPr>
            <w:r>
              <w:rPr>
                <w:b/>
                <w:sz w:val="20"/>
              </w:rPr>
              <w:t>П</w:t>
            </w:r>
            <w:r w:rsidRPr="00C544E1">
              <w:rPr>
                <w:b/>
                <w:sz w:val="20"/>
              </w:rPr>
              <w:t>роцедура</w:t>
            </w:r>
          </w:p>
        </w:tc>
        <w:tc>
          <w:tcPr>
            <w:tcW w:w="2272" w:type="pct"/>
            <w:vAlign w:val="center"/>
          </w:tcPr>
          <w:p w14:paraId="4F3D2790" w14:textId="77777777" w:rsidR="0038447D" w:rsidRPr="00C544E1" w:rsidRDefault="0038447D" w:rsidP="00356F4F">
            <w:pPr>
              <w:spacing w:before="60" w:after="60"/>
              <w:ind w:firstLine="0"/>
              <w:jc w:val="center"/>
              <w:rPr>
                <w:b/>
                <w:sz w:val="20"/>
              </w:rPr>
            </w:pPr>
            <w:r w:rsidRPr="00C544E1">
              <w:rPr>
                <w:b/>
                <w:sz w:val="20"/>
              </w:rPr>
              <w:t>Участник процедуры</w:t>
            </w:r>
          </w:p>
        </w:tc>
      </w:tr>
      <w:tr w:rsidR="0038447D" w:rsidRPr="00C544E1" w14:paraId="24945245" w14:textId="77777777" w:rsidTr="00154E57">
        <w:tc>
          <w:tcPr>
            <w:tcW w:w="377" w:type="pct"/>
          </w:tcPr>
          <w:p w14:paraId="09B71355" w14:textId="77777777" w:rsidR="0038447D" w:rsidRPr="00C544E1" w:rsidRDefault="0038447D" w:rsidP="00356F4F">
            <w:pPr>
              <w:pStyle w:val="aff3"/>
              <w:numPr>
                <w:ilvl w:val="0"/>
                <w:numId w:val="261"/>
              </w:numPr>
              <w:spacing w:before="0" w:after="0"/>
              <w:contextualSpacing w:val="0"/>
              <w:jc w:val="left"/>
              <w:rPr>
                <w:sz w:val="22"/>
                <w:szCs w:val="22"/>
              </w:rPr>
            </w:pPr>
          </w:p>
        </w:tc>
        <w:tc>
          <w:tcPr>
            <w:tcW w:w="2351" w:type="pct"/>
          </w:tcPr>
          <w:p w14:paraId="4F6D67D7" w14:textId="77777777" w:rsidR="0038447D" w:rsidRPr="00C544E1" w:rsidRDefault="0038447D" w:rsidP="00356F4F">
            <w:pPr>
              <w:spacing w:before="40" w:after="40"/>
              <w:ind w:firstLine="0"/>
              <w:jc w:val="left"/>
              <w:rPr>
                <w:sz w:val="22"/>
                <w:szCs w:val="22"/>
              </w:rPr>
            </w:pPr>
            <w:r w:rsidRPr="00C544E1">
              <w:rPr>
                <w:sz w:val="22"/>
                <w:szCs w:val="22"/>
              </w:rPr>
              <w:t>Подготовка и подача заявления</w:t>
            </w:r>
          </w:p>
        </w:tc>
        <w:tc>
          <w:tcPr>
            <w:tcW w:w="2272" w:type="pct"/>
          </w:tcPr>
          <w:p w14:paraId="33357348" w14:textId="77777777" w:rsidR="0038447D" w:rsidRPr="00C544E1" w:rsidRDefault="0038447D" w:rsidP="00356F4F">
            <w:pPr>
              <w:spacing w:before="40" w:after="40"/>
              <w:ind w:firstLine="0"/>
              <w:jc w:val="left"/>
              <w:rPr>
                <w:sz w:val="22"/>
                <w:szCs w:val="22"/>
              </w:rPr>
            </w:pPr>
            <w:r w:rsidRPr="00C544E1">
              <w:rPr>
                <w:sz w:val="22"/>
                <w:szCs w:val="22"/>
              </w:rPr>
              <w:t>Заявитель</w:t>
            </w:r>
          </w:p>
        </w:tc>
      </w:tr>
      <w:tr w:rsidR="0038447D" w:rsidRPr="00C544E1" w14:paraId="7096A21C" w14:textId="77777777" w:rsidTr="00154E57">
        <w:tc>
          <w:tcPr>
            <w:tcW w:w="377" w:type="pct"/>
          </w:tcPr>
          <w:p w14:paraId="6924F4FC" w14:textId="77777777" w:rsidR="0038447D" w:rsidRPr="00C544E1" w:rsidRDefault="0038447D" w:rsidP="00356F4F">
            <w:pPr>
              <w:pStyle w:val="aff3"/>
              <w:numPr>
                <w:ilvl w:val="0"/>
                <w:numId w:val="261"/>
              </w:numPr>
              <w:spacing w:before="0" w:after="0"/>
              <w:ind w:left="0" w:firstLine="0"/>
              <w:contextualSpacing w:val="0"/>
              <w:jc w:val="left"/>
              <w:rPr>
                <w:sz w:val="22"/>
                <w:szCs w:val="22"/>
              </w:rPr>
            </w:pPr>
          </w:p>
        </w:tc>
        <w:tc>
          <w:tcPr>
            <w:tcW w:w="2351" w:type="pct"/>
          </w:tcPr>
          <w:p w14:paraId="49D7522B" w14:textId="77777777" w:rsidR="0038447D" w:rsidRPr="00C544E1" w:rsidRDefault="0038447D" w:rsidP="00356F4F">
            <w:pPr>
              <w:spacing w:before="40" w:after="40"/>
              <w:ind w:firstLine="0"/>
              <w:jc w:val="left"/>
              <w:rPr>
                <w:sz w:val="22"/>
                <w:szCs w:val="22"/>
              </w:rPr>
            </w:pPr>
            <w:r w:rsidRPr="00C544E1">
              <w:rPr>
                <w:sz w:val="22"/>
                <w:szCs w:val="22"/>
              </w:rPr>
              <w:t>Регистрация заявления</w:t>
            </w:r>
          </w:p>
        </w:tc>
        <w:tc>
          <w:tcPr>
            <w:tcW w:w="2272" w:type="pct"/>
          </w:tcPr>
          <w:p w14:paraId="647827AA" w14:textId="77777777" w:rsidR="0038447D" w:rsidRPr="00C544E1" w:rsidRDefault="0038447D" w:rsidP="00356F4F">
            <w:pPr>
              <w:spacing w:before="40" w:after="40"/>
              <w:ind w:firstLine="0"/>
              <w:jc w:val="left"/>
              <w:rPr>
                <w:sz w:val="22"/>
                <w:szCs w:val="22"/>
              </w:rPr>
            </w:pPr>
            <w:r w:rsidRPr="00C544E1">
              <w:rPr>
                <w:rFonts w:eastAsiaTheme="minorHAnsi"/>
                <w:color w:val="000000"/>
                <w:sz w:val="22"/>
                <w:szCs w:val="22"/>
              </w:rPr>
              <w:t>Специалист Минприроды Свердловской области</w:t>
            </w:r>
          </w:p>
        </w:tc>
      </w:tr>
      <w:tr w:rsidR="0038447D" w:rsidRPr="00C544E1" w14:paraId="558FFDA9" w14:textId="77777777" w:rsidTr="00154E57">
        <w:tc>
          <w:tcPr>
            <w:tcW w:w="377" w:type="pct"/>
          </w:tcPr>
          <w:p w14:paraId="5DD607F4" w14:textId="77777777" w:rsidR="0038447D" w:rsidRPr="00C544E1" w:rsidRDefault="0038447D" w:rsidP="00356F4F">
            <w:pPr>
              <w:pStyle w:val="aff3"/>
              <w:numPr>
                <w:ilvl w:val="0"/>
                <w:numId w:val="261"/>
              </w:numPr>
              <w:spacing w:before="0" w:after="0"/>
              <w:ind w:left="0" w:firstLine="0"/>
              <w:contextualSpacing w:val="0"/>
              <w:jc w:val="left"/>
              <w:rPr>
                <w:sz w:val="22"/>
                <w:szCs w:val="22"/>
              </w:rPr>
            </w:pPr>
          </w:p>
        </w:tc>
        <w:tc>
          <w:tcPr>
            <w:tcW w:w="2351" w:type="pct"/>
          </w:tcPr>
          <w:p w14:paraId="76FBF82D" w14:textId="77777777" w:rsidR="0038447D" w:rsidRPr="00C544E1" w:rsidRDefault="0038447D" w:rsidP="00356F4F">
            <w:pPr>
              <w:spacing w:before="40" w:after="40"/>
              <w:ind w:firstLine="0"/>
              <w:jc w:val="left"/>
              <w:rPr>
                <w:sz w:val="22"/>
                <w:szCs w:val="22"/>
              </w:rPr>
            </w:pPr>
            <w:r w:rsidRPr="00C544E1">
              <w:rPr>
                <w:sz w:val="22"/>
                <w:szCs w:val="22"/>
              </w:rPr>
              <w:t>Работа с заявлением</w:t>
            </w:r>
          </w:p>
        </w:tc>
        <w:tc>
          <w:tcPr>
            <w:tcW w:w="2272" w:type="pct"/>
          </w:tcPr>
          <w:p w14:paraId="3B6CBCB3" w14:textId="77777777" w:rsidR="0038447D" w:rsidRPr="00C544E1" w:rsidRDefault="0038447D" w:rsidP="00356F4F">
            <w:pPr>
              <w:spacing w:before="40" w:after="40"/>
              <w:ind w:firstLine="0"/>
              <w:jc w:val="left"/>
              <w:rPr>
                <w:sz w:val="22"/>
                <w:szCs w:val="22"/>
              </w:rPr>
            </w:pPr>
            <w:r w:rsidRPr="00C544E1">
              <w:rPr>
                <w:rFonts w:eastAsiaTheme="minorHAnsi"/>
                <w:color w:val="000000"/>
                <w:sz w:val="22"/>
                <w:szCs w:val="22"/>
              </w:rPr>
              <w:t>Специалист Минприроды Свердловской области</w:t>
            </w:r>
          </w:p>
        </w:tc>
      </w:tr>
      <w:tr w:rsidR="0038447D" w:rsidRPr="00C544E1" w14:paraId="6AF5A58E" w14:textId="77777777" w:rsidTr="00154E57">
        <w:tc>
          <w:tcPr>
            <w:tcW w:w="377" w:type="pct"/>
          </w:tcPr>
          <w:p w14:paraId="1003260C" w14:textId="77777777" w:rsidR="0038447D" w:rsidRPr="00C544E1" w:rsidRDefault="0038447D" w:rsidP="00356F4F">
            <w:pPr>
              <w:pStyle w:val="aff3"/>
              <w:numPr>
                <w:ilvl w:val="0"/>
                <w:numId w:val="261"/>
              </w:numPr>
              <w:spacing w:before="0" w:after="0"/>
              <w:ind w:left="0" w:firstLine="0"/>
              <w:contextualSpacing w:val="0"/>
              <w:jc w:val="left"/>
              <w:rPr>
                <w:sz w:val="22"/>
                <w:szCs w:val="22"/>
              </w:rPr>
            </w:pPr>
          </w:p>
        </w:tc>
        <w:tc>
          <w:tcPr>
            <w:tcW w:w="2351" w:type="pct"/>
          </w:tcPr>
          <w:p w14:paraId="63D7522E" w14:textId="77777777" w:rsidR="0038447D" w:rsidRPr="00C544E1" w:rsidRDefault="0038447D" w:rsidP="00356F4F">
            <w:pPr>
              <w:spacing w:before="40" w:after="40"/>
              <w:ind w:firstLine="0"/>
              <w:jc w:val="left"/>
              <w:rPr>
                <w:sz w:val="22"/>
                <w:szCs w:val="22"/>
              </w:rPr>
            </w:pPr>
            <w:r w:rsidRPr="00C544E1">
              <w:rPr>
                <w:sz w:val="22"/>
                <w:szCs w:val="22"/>
              </w:rPr>
              <w:t>Принятие решения</w:t>
            </w:r>
          </w:p>
        </w:tc>
        <w:tc>
          <w:tcPr>
            <w:tcW w:w="2272" w:type="pct"/>
          </w:tcPr>
          <w:p w14:paraId="567894E9" w14:textId="77777777" w:rsidR="0038447D" w:rsidRPr="00C544E1" w:rsidRDefault="0038447D" w:rsidP="00356F4F">
            <w:pPr>
              <w:spacing w:before="40" w:after="40"/>
              <w:ind w:firstLine="0"/>
              <w:jc w:val="left"/>
              <w:rPr>
                <w:rFonts w:eastAsiaTheme="minorHAnsi"/>
                <w:color w:val="000000"/>
                <w:sz w:val="22"/>
                <w:szCs w:val="22"/>
              </w:rPr>
            </w:pPr>
            <w:r w:rsidRPr="00C544E1">
              <w:rPr>
                <w:rFonts w:eastAsiaTheme="minorHAnsi"/>
                <w:color w:val="000000"/>
                <w:sz w:val="22"/>
                <w:szCs w:val="22"/>
              </w:rPr>
              <w:t>Специалист Минприроды Свердловской области</w:t>
            </w:r>
          </w:p>
        </w:tc>
      </w:tr>
      <w:tr w:rsidR="0038447D" w:rsidRPr="00C544E1" w14:paraId="1288BED5" w14:textId="77777777" w:rsidTr="00154E57">
        <w:tc>
          <w:tcPr>
            <w:tcW w:w="377" w:type="pct"/>
          </w:tcPr>
          <w:p w14:paraId="6CDD1C8A" w14:textId="77777777" w:rsidR="0038447D" w:rsidRPr="00C544E1" w:rsidRDefault="0038447D" w:rsidP="00356F4F">
            <w:pPr>
              <w:pStyle w:val="aff3"/>
              <w:numPr>
                <w:ilvl w:val="0"/>
                <w:numId w:val="261"/>
              </w:numPr>
              <w:spacing w:before="0" w:after="0"/>
              <w:ind w:left="0" w:firstLine="0"/>
              <w:contextualSpacing w:val="0"/>
              <w:jc w:val="left"/>
              <w:rPr>
                <w:sz w:val="22"/>
                <w:szCs w:val="22"/>
              </w:rPr>
            </w:pPr>
          </w:p>
        </w:tc>
        <w:tc>
          <w:tcPr>
            <w:tcW w:w="2351" w:type="pct"/>
          </w:tcPr>
          <w:p w14:paraId="799CBFF5" w14:textId="77777777" w:rsidR="0038447D" w:rsidRPr="00C544E1" w:rsidRDefault="0038447D" w:rsidP="00356F4F">
            <w:pPr>
              <w:spacing w:before="40" w:after="40"/>
              <w:ind w:firstLine="0"/>
              <w:jc w:val="left"/>
              <w:rPr>
                <w:sz w:val="22"/>
                <w:szCs w:val="22"/>
              </w:rPr>
            </w:pPr>
            <w:r w:rsidRPr="00C544E1">
              <w:rPr>
                <w:rFonts w:eastAsiaTheme="minorHAnsi"/>
                <w:color w:val="000000"/>
                <w:sz w:val="22"/>
                <w:szCs w:val="22"/>
              </w:rPr>
              <w:t>Подготовка итогового документа</w:t>
            </w:r>
          </w:p>
        </w:tc>
        <w:tc>
          <w:tcPr>
            <w:tcW w:w="2272" w:type="pct"/>
          </w:tcPr>
          <w:p w14:paraId="0D7D1484" w14:textId="77777777" w:rsidR="0038447D" w:rsidRPr="00C544E1" w:rsidRDefault="0038447D" w:rsidP="00356F4F">
            <w:pPr>
              <w:spacing w:before="40" w:after="40"/>
              <w:ind w:firstLine="0"/>
              <w:jc w:val="left"/>
              <w:rPr>
                <w:rFonts w:eastAsiaTheme="minorHAnsi"/>
                <w:color w:val="000000"/>
                <w:sz w:val="22"/>
                <w:szCs w:val="22"/>
              </w:rPr>
            </w:pPr>
            <w:r w:rsidRPr="00C544E1">
              <w:rPr>
                <w:rFonts w:eastAsiaTheme="minorHAnsi"/>
                <w:color w:val="000000"/>
                <w:sz w:val="22"/>
                <w:szCs w:val="22"/>
              </w:rPr>
              <w:t>Специалист Минприроды Свердловской области</w:t>
            </w:r>
          </w:p>
        </w:tc>
      </w:tr>
      <w:tr w:rsidR="0038447D" w:rsidRPr="00C544E1" w14:paraId="06B71E8E" w14:textId="77777777" w:rsidTr="00154E57">
        <w:tc>
          <w:tcPr>
            <w:tcW w:w="377" w:type="pct"/>
          </w:tcPr>
          <w:p w14:paraId="230DB1AB" w14:textId="77777777" w:rsidR="0038447D" w:rsidRPr="00C544E1" w:rsidRDefault="0038447D" w:rsidP="00356F4F">
            <w:pPr>
              <w:pStyle w:val="aff3"/>
              <w:numPr>
                <w:ilvl w:val="0"/>
                <w:numId w:val="261"/>
              </w:numPr>
              <w:spacing w:before="0" w:after="0"/>
              <w:ind w:left="0" w:firstLine="0"/>
              <w:contextualSpacing w:val="0"/>
              <w:jc w:val="left"/>
              <w:rPr>
                <w:sz w:val="22"/>
                <w:szCs w:val="22"/>
              </w:rPr>
            </w:pPr>
          </w:p>
        </w:tc>
        <w:tc>
          <w:tcPr>
            <w:tcW w:w="2351" w:type="pct"/>
          </w:tcPr>
          <w:p w14:paraId="5F65C11D" w14:textId="77777777" w:rsidR="0038447D" w:rsidRPr="00C544E1" w:rsidRDefault="0038447D" w:rsidP="00356F4F">
            <w:pPr>
              <w:spacing w:before="40" w:after="40"/>
              <w:ind w:firstLine="0"/>
              <w:jc w:val="left"/>
              <w:rPr>
                <w:sz w:val="22"/>
                <w:szCs w:val="22"/>
              </w:rPr>
            </w:pPr>
            <w:r w:rsidRPr="00C544E1">
              <w:rPr>
                <w:rFonts w:eastAsiaTheme="minorHAnsi"/>
                <w:color w:val="000000"/>
                <w:sz w:val="22"/>
                <w:szCs w:val="22"/>
              </w:rPr>
              <w:t>Направление на подписание</w:t>
            </w:r>
          </w:p>
        </w:tc>
        <w:tc>
          <w:tcPr>
            <w:tcW w:w="2272" w:type="pct"/>
          </w:tcPr>
          <w:p w14:paraId="5DAE6720" w14:textId="77777777" w:rsidR="0038447D" w:rsidRPr="00C544E1" w:rsidRDefault="0038447D" w:rsidP="00356F4F">
            <w:pPr>
              <w:spacing w:before="40" w:after="40"/>
              <w:ind w:firstLine="0"/>
              <w:jc w:val="left"/>
              <w:rPr>
                <w:rFonts w:eastAsiaTheme="minorHAnsi"/>
                <w:color w:val="000000"/>
                <w:sz w:val="22"/>
                <w:szCs w:val="22"/>
              </w:rPr>
            </w:pPr>
            <w:r w:rsidRPr="00C544E1">
              <w:rPr>
                <w:rFonts w:eastAsiaTheme="minorHAnsi"/>
                <w:color w:val="000000"/>
                <w:sz w:val="22"/>
                <w:szCs w:val="22"/>
              </w:rPr>
              <w:t>Специалист Минприроды Свердловской области</w:t>
            </w:r>
          </w:p>
        </w:tc>
      </w:tr>
    </w:tbl>
    <w:p w14:paraId="3A1BDE97" w14:textId="77777777" w:rsidR="0038447D" w:rsidRPr="00DC3E81" w:rsidRDefault="0038447D" w:rsidP="0038447D">
      <w:pPr>
        <w:pStyle w:val="40"/>
        <w:rPr>
          <w:lang w:eastAsia="en-US"/>
        </w:rPr>
      </w:pPr>
      <w:r w:rsidRPr="00DC3E81">
        <w:rPr>
          <w:lang w:eastAsia="en-US"/>
        </w:rPr>
        <w:t xml:space="preserve">Результат исполнения функционального процесса </w:t>
      </w:r>
    </w:p>
    <w:tbl>
      <w:tblPr>
        <w:tblStyle w:val="af1"/>
        <w:tblW w:w="9351" w:type="dxa"/>
        <w:tblLayout w:type="fixed"/>
        <w:tblLook w:val="04A0" w:firstRow="1" w:lastRow="0" w:firstColumn="1" w:lastColumn="0" w:noHBand="0" w:noVBand="1"/>
      </w:tblPr>
      <w:tblGrid>
        <w:gridCol w:w="562"/>
        <w:gridCol w:w="3544"/>
        <w:gridCol w:w="5245"/>
      </w:tblGrid>
      <w:tr w:rsidR="0038447D" w:rsidRPr="00283091" w14:paraId="17E8B996" w14:textId="77777777" w:rsidTr="00154E57">
        <w:trPr>
          <w:tblHeader/>
        </w:trPr>
        <w:tc>
          <w:tcPr>
            <w:tcW w:w="562" w:type="dxa"/>
            <w:vAlign w:val="center"/>
          </w:tcPr>
          <w:p w14:paraId="5A3718C0" w14:textId="77777777" w:rsidR="0038447D" w:rsidRPr="00283091" w:rsidRDefault="0038447D" w:rsidP="00154E57">
            <w:pPr>
              <w:spacing w:before="60" w:after="60"/>
              <w:ind w:firstLine="0"/>
              <w:jc w:val="center"/>
              <w:rPr>
                <w:sz w:val="20"/>
              </w:rPr>
            </w:pPr>
            <w:r>
              <w:rPr>
                <w:b/>
                <w:sz w:val="20"/>
              </w:rPr>
              <w:t>№ п/п</w:t>
            </w:r>
          </w:p>
        </w:tc>
        <w:tc>
          <w:tcPr>
            <w:tcW w:w="3544" w:type="dxa"/>
            <w:vAlign w:val="center"/>
          </w:tcPr>
          <w:p w14:paraId="0EBD6C0C" w14:textId="77777777" w:rsidR="0038447D" w:rsidRPr="00283091" w:rsidRDefault="0038447D" w:rsidP="00154E57">
            <w:pPr>
              <w:spacing w:before="60" w:after="60"/>
              <w:ind w:firstLine="0"/>
              <w:jc w:val="center"/>
              <w:rPr>
                <w:b/>
                <w:sz w:val="20"/>
              </w:rPr>
            </w:pPr>
            <w:r w:rsidRPr="00283091">
              <w:rPr>
                <w:b/>
                <w:sz w:val="20"/>
              </w:rPr>
              <w:t xml:space="preserve">Наименование </w:t>
            </w:r>
            <w:r>
              <w:rPr>
                <w:b/>
                <w:sz w:val="20"/>
              </w:rPr>
              <w:t>функции/услуги</w:t>
            </w:r>
          </w:p>
        </w:tc>
        <w:tc>
          <w:tcPr>
            <w:tcW w:w="5245" w:type="dxa"/>
            <w:vAlign w:val="center"/>
          </w:tcPr>
          <w:p w14:paraId="13E6CA39" w14:textId="77777777" w:rsidR="0038447D" w:rsidRPr="00283091" w:rsidRDefault="0038447D" w:rsidP="00154E57">
            <w:pPr>
              <w:spacing w:before="60" w:after="60"/>
              <w:ind w:firstLine="0"/>
              <w:jc w:val="center"/>
              <w:rPr>
                <w:b/>
                <w:sz w:val="20"/>
              </w:rPr>
            </w:pPr>
            <w:r w:rsidRPr="00283091">
              <w:rPr>
                <w:b/>
                <w:sz w:val="20"/>
              </w:rPr>
              <w:t>Перечень результатов</w:t>
            </w:r>
          </w:p>
        </w:tc>
      </w:tr>
      <w:tr w:rsidR="0038447D" w:rsidRPr="00283091" w14:paraId="1DB5CF32" w14:textId="77777777" w:rsidTr="00154E57">
        <w:tc>
          <w:tcPr>
            <w:tcW w:w="562" w:type="dxa"/>
          </w:tcPr>
          <w:p w14:paraId="562470E7" w14:textId="77777777" w:rsidR="0038447D" w:rsidRPr="00803E32" w:rsidRDefault="0038447D" w:rsidP="00356F4F">
            <w:pPr>
              <w:pStyle w:val="aff3"/>
              <w:numPr>
                <w:ilvl w:val="0"/>
                <w:numId w:val="262"/>
              </w:numPr>
              <w:spacing w:before="0" w:after="60"/>
              <w:contextualSpacing w:val="0"/>
              <w:jc w:val="left"/>
              <w:rPr>
                <w:sz w:val="22"/>
                <w:szCs w:val="22"/>
              </w:rPr>
            </w:pPr>
          </w:p>
        </w:tc>
        <w:tc>
          <w:tcPr>
            <w:tcW w:w="3544" w:type="dxa"/>
          </w:tcPr>
          <w:p w14:paraId="4F0C3DB6" w14:textId="77777777" w:rsidR="0038447D" w:rsidRPr="00356F4F" w:rsidRDefault="0038447D" w:rsidP="00154E57">
            <w:pPr>
              <w:spacing w:before="0" w:after="60"/>
              <w:ind w:firstLine="0"/>
              <w:jc w:val="left"/>
              <w:rPr>
                <w:sz w:val="22"/>
                <w:szCs w:val="22"/>
              </w:rPr>
            </w:pPr>
            <w:r w:rsidRPr="00356F4F">
              <w:rPr>
                <w:rFonts w:eastAsia="Calibri"/>
                <w:sz w:val="22"/>
                <w:szCs w:val="22"/>
                <w:lang w:eastAsia="ru-RU"/>
              </w:rPr>
              <w:t>Прием отчетов об использовании лесов</w:t>
            </w:r>
          </w:p>
        </w:tc>
        <w:tc>
          <w:tcPr>
            <w:tcW w:w="5245" w:type="dxa"/>
          </w:tcPr>
          <w:p w14:paraId="23A84942" w14:textId="77777777" w:rsidR="0038447D" w:rsidRPr="00356F4F" w:rsidRDefault="0038447D" w:rsidP="00154E57">
            <w:pPr>
              <w:spacing w:before="0" w:after="60"/>
              <w:rPr>
                <w:sz w:val="22"/>
                <w:szCs w:val="22"/>
              </w:rPr>
            </w:pPr>
            <w:r w:rsidRPr="00356F4F">
              <w:rPr>
                <w:b/>
                <w:sz w:val="22"/>
                <w:szCs w:val="22"/>
              </w:rPr>
              <w:t>Положительный результат:</w:t>
            </w:r>
            <w:r w:rsidRPr="00356F4F">
              <w:rPr>
                <w:sz w:val="22"/>
                <w:szCs w:val="22"/>
              </w:rPr>
              <w:t xml:space="preserve"> </w:t>
            </w:r>
          </w:p>
          <w:p w14:paraId="0A0F3029" w14:textId="77777777" w:rsidR="0038447D" w:rsidRPr="00356F4F" w:rsidRDefault="0038447D" w:rsidP="00154E57">
            <w:pPr>
              <w:spacing w:before="0" w:after="60"/>
              <w:ind w:firstLine="0"/>
              <w:rPr>
                <w:sz w:val="22"/>
                <w:szCs w:val="22"/>
              </w:rPr>
            </w:pPr>
            <w:r w:rsidRPr="00356F4F">
              <w:rPr>
                <w:sz w:val="22"/>
                <w:szCs w:val="22"/>
              </w:rPr>
              <w:t>Уведомление о приеме отчета</w:t>
            </w:r>
          </w:p>
          <w:p w14:paraId="03B75DCE" w14:textId="77777777" w:rsidR="0038447D" w:rsidRPr="00356F4F" w:rsidRDefault="0038447D" w:rsidP="00154E57">
            <w:pPr>
              <w:spacing w:before="0" w:after="60"/>
              <w:rPr>
                <w:b/>
                <w:sz w:val="22"/>
                <w:szCs w:val="22"/>
              </w:rPr>
            </w:pPr>
            <w:r w:rsidRPr="00356F4F">
              <w:rPr>
                <w:b/>
                <w:sz w:val="22"/>
                <w:szCs w:val="22"/>
              </w:rPr>
              <w:t>Отрицательный результат:</w:t>
            </w:r>
          </w:p>
          <w:p w14:paraId="2C965133" w14:textId="0258E3B6" w:rsidR="0038447D" w:rsidRPr="00356F4F" w:rsidRDefault="00B5672C" w:rsidP="00154E57">
            <w:pPr>
              <w:spacing w:before="0" w:after="60"/>
              <w:ind w:firstLine="0"/>
              <w:rPr>
                <w:b/>
                <w:sz w:val="22"/>
                <w:szCs w:val="22"/>
              </w:rPr>
            </w:pPr>
            <w:r>
              <w:rPr>
                <w:sz w:val="22"/>
                <w:szCs w:val="22"/>
              </w:rPr>
              <w:t>Уведомление</w:t>
            </w:r>
            <w:r w:rsidR="0038447D" w:rsidRPr="00356F4F">
              <w:rPr>
                <w:sz w:val="22"/>
                <w:szCs w:val="22"/>
              </w:rPr>
              <w:t xml:space="preserve"> об отказе в приеме отчета</w:t>
            </w:r>
          </w:p>
        </w:tc>
      </w:tr>
      <w:tr w:rsidR="0038447D" w:rsidRPr="00283091" w14:paraId="6B78831A" w14:textId="77777777" w:rsidTr="00154E57">
        <w:tc>
          <w:tcPr>
            <w:tcW w:w="562" w:type="dxa"/>
          </w:tcPr>
          <w:p w14:paraId="62DA7772" w14:textId="77777777" w:rsidR="0038447D" w:rsidRPr="00803E32" w:rsidRDefault="0038447D" w:rsidP="00356F4F">
            <w:pPr>
              <w:pStyle w:val="aff3"/>
              <w:numPr>
                <w:ilvl w:val="0"/>
                <w:numId w:val="262"/>
              </w:numPr>
              <w:spacing w:before="0" w:after="60"/>
              <w:ind w:left="0" w:firstLine="0"/>
              <w:contextualSpacing w:val="0"/>
              <w:jc w:val="left"/>
              <w:rPr>
                <w:sz w:val="22"/>
                <w:szCs w:val="22"/>
              </w:rPr>
            </w:pPr>
          </w:p>
        </w:tc>
        <w:tc>
          <w:tcPr>
            <w:tcW w:w="3544" w:type="dxa"/>
          </w:tcPr>
          <w:p w14:paraId="722538C9" w14:textId="77777777" w:rsidR="0038447D" w:rsidRPr="00356F4F" w:rsidRDefault="0038447D" w:rsidP="00154E57">
            <w:pPr>
              <w:spacing w:before="0" w:after="60"/>
              <w:ind w:firstLine="0"/>
              <w:jc w:val="left"/>
              <w:rPr>
                <w:sz w:val="22"/>
                <w:szCs w:val="22"/>
              </w:rPr>
            </w:pPr>
            <w:r w:rsidRPr="00356F4F">
              <w:rPr>
                <w:rFonts w:eastAsia="Calibri"/>
                <w:sz w:val="22"/>
                <w:szCs w:val="22"/>
                <w:lang w:eastAsia="ru-RU"/>
              </w:rPr>
              <w:t>Прием отчетов о защите лесов</w:t>
            </w:r>
          </w:p>
        </w:tc>
        <w:tc>
          <w:tcPr>
            <w:tcW w:w="5245" w:type="dxa"/>
          </w:tcPr>
          <w:p w14:paraId="19007833" w14:textId="77777777" w:rsidR="0038447D" w:rsidRPr="00356F4F" w:rsidRDefault="0038447D" w:rsidP="00154E57">
            <w:pPr>
              <w:spacing w:before="0" w:after="60"/>
              <w:rPr>
                <w:sz w:val="22"/>
                <w:szCs w:val="22"/>
              </w:rPr>
            </w:pPr>
            <w:r w:rsidRPr="00356F4F">
              <w:rPr>
                <w:b/>
                <w:sz w:val="22"/>
                <w:szCs w:val="22"/>
              </w:rPr>
              <w:t>Положительный результат:</w:t>
            </w:r>
            <w:r w:rsidRPr="00356F4F">
              <w:rPr>
                <w:sz w:val="22"/>
                <w:szCs w:val="22"/>
              </w:rPr>
              <w:t xml:space="preserve"> </w:t>
            </w:r>
          </w:p>
          <w:p w14:paraId="420FF5B3" w14:textId="77777777" w:rsidR="0038447D" w:rsidRPr="00356F4F" w:rsidRDefault="0038447D" w:rsidP="00154E57">
            <w:pPr>
              <w:spacing w:before="0" w:after="60"/>
              <w:ind w:firstLine="0"/>
              <w:rPr>
                <w:sz w:val="22"/>
                <w:szCs w:val="22"/>
              </w:rPr>
            </w:pPr>
            <w:r w:rsidRPr="00356F4F">
              <w:rPr>
                <w:sz w:val="22"/>
                <w:szCs w:val="22"/>
              </w:rPr>
              <w:t>Уведомление о приеме отчета</w:t>
            </w:r>
          </w:p>
          <w:p w14:paraId="79519E34" w14:textId="77777777" w:rsidR="0038447D" w:rsidRPr="00356F4F" w:rsidRDefault="0038447D" w:rsidP="00154E57">
            <w:pPr>
              <w:spacing w:before="0" w:after="60"/>
              <w:rPr>
                <w:b/>
                <w:sz w:val="22"/>
                <w:szCs w:val="22"/>
              </w:rPr>
            </w:pPr>
            <w:r w:rsidRPr="00356F4F">
              <w:rPr>
                <w:b/>
                <w:sz w:val="22"/>
                <w:szCs w:val="22"/>
              </w:rPr>
              <w:t>Отрицательный результат:</w:t>
            </w:r>
          </w:p>
          <w:p w14:paraId="4B2F2A59" w14:textId="0005F29D" w:rsidR="0038447D" w:rsidRPr="00356F4F" w:rsidRDefault="00B5672C" w:rsidP="00154E57">
            <w:pPr>
              <w:spacing w:before="0" w:after="60"/>
              <w:ind w:firstLine="0"/>
              <w:rPr>
                <w:sz w:val="22"/>
                <w:szCs w:val="22"/>
              </w:rPr>
            </w:pPr>
            <w:r>
              <w:rPr>
                <w:sz w:val="22"/>
                <w:szCs w:val="22"/>
              </w:rPr>
              <w:t>Уведомление</w:t>
            </w:r>
            <w:r w:rsidR="0038447D" w:rsidRPr="00356F4F">
              <w:rPr>
                <w:sz w:val="22"/>
                <w:szCs w:val="22"/>
              </w:rPr>
              <w:t xml:space="preserve"> об отказе в приеме отчета</w:t>
            </w:r>
          </w:p>
        </w:tc>
      </w:tr>
      <w:tr w:rsidR="0038447D" w:rsidRPr="00283091" w14:paraId="3BE3C7B6" w14:textId="77777777" w:rsidTr="00154E57">
        <w:tc>
          <w:tcPr>
            <w:tcW w:w="562" w:type="dxa"/>
          </w:tcPr>
          <w:p w14:paraId="094A766F" w14:textId="77777777" w:rsidR="0038447D" w:rsidRPr="00803E32" w:rsidRDefault="0038447D" w:rsidP="00356F4F">
            <w:pPr>
              <w:pStyle w:val="aff3"/>
              <w:numPr>
                <w:ilvl w:val="0"/>
                <w:numId w:val="262"/>
              </w:numPr>
              <w:spacing w:before="0" w:after="60"/>
              <w:ind w:left="0" w:firstLine="0"/>
              <w:contextualSpacing w:val="0"/>
              <w:jc w:val="left"/>
              <w:rPr>
                <w:sz w:val="22"/>
                <w:szCs w:val="22"/>
              </w:rPr>
            </w:pPr>
          </w:p>
        </w:tc>
        <w:tc>
          <w:tcPr>
            <w:tcW w:w="3544" w:type="dxa"/>
          </w:tcPr>
          <w:p w14:paraId="08AE28B7" w14:textId="77777777" w:rsidR="0038447D" w:rsidRPr="00356F4F" w:rsidRDefault="0038447D" w:rsidP="00154E57">
            <w:pPr>
              <w:spacing w:before="0" w:after="60"/>
              <w:ind w:firstLine="0"/>
              <w:jc w:val="left"/>
              <w:rPr>
                <w:sz w:val="22"/>
                <w:szCs w:val="22"/>
              </w:rPr>
            </w:pPr>
            <w:r w:rsidRPr="00356F4F">
              <w:rPr>
                <w:rFonts w:eastAsia="Calibri"/>
                <w:sz w:val="22"/>
                <w:szCs w:val="22"/>
                <w:lang w:eastAsia="ru-RU"/>
              </w:rPr>
              <w:t>Прием отчетов об охране лесов от пожаров</w:t>
            </w:r>
          </w:p>
        </w:tc>
        <w:tc>
          <w:tcPr>
            <w:tcW w:w="5245" w:type="dxa"/>
          </w:tcPr>
          <w:p w14:paraId="1C5CA44A" w14:textId="77777777" w:rsidR="0038447D" w:rsidRPr="00356F4F" w:rsidRDefault="0038447D" w:rsidP="00154E57">
            <w:pPr>
              <w:spacing w:before="0" w:after="60"/>
              <w:rPr>
                <w:sz w:val="22"/>
                <w:szCs w:val="22"/>
              </w:rPr>
            </w:pPr>
            <w:r w:rsidRPr="00356F4F">
              <w:rPr>
                <w:b/>
                <w:sz w:val="22"/>
                <w:szCs w:val="22"/>
              </w:rPr>
              <w:t>Положительный результат:</w:t>
            </w:r>
            <w:r w:rsidRPr="00356F4F">
              <w:rPr>
                <w:sz w:val="22"/>
                <w:szCs w:val="22"/>
              </w:rPr>
              <w:t xml:space="preserve"> </w:t>
            </w:r>
          </w:p>
          <w:p w14:paraId="29175A04" w14:textId="77777777" w:rsidR="0038447D" w:rsidRPr="00356F4F" w:rsidRDefault="0038447D" w:rsidP="00154E57">
            <w:pPr>
              <w:spacing w:before="0" w:after="60"/>
              <w:ind w:firstLine="0"/>
              <w:rPr>
                <w:sz w:val="22"/>
                <w:szCs w:val="22"/>
              </w:rPr>
            </w:pPr>
            <w:r w:rsidRPr="00356F4F">
              <w:rPr>
                <w:sz w:val="22"/>
                <w:szCs w:val="22"/>
              </w:rPr>
              <w:t>Уведомление о приеме отчета</w:t>
            </w:r>
          </w:p>
          <w:p w14:paraId="7FE50897" w14:textId="77777777" w:rsidR="0038447D" w:rsidRPr="00356F4F" w:rsidRDefault="0038447D" w:rsidP="00154E57">
            <w:pPr>
              <w:spacing w:before="0" w:after="60"/>
              <w:rPr>
                <w:b/>
                <w:sz w:val="22"/>
                <w:szCs w:val="22"/>
              </w:rPr>
            </w:pPr>
            <w:r w:rsidRPr="00356F4F">
              <w:rPr>
                <w:b/>
                <w:sz w:val="22"/>
                <w:szCs w:val="22"/>
              </w:rPr>
              <w:t>Отрицательный результат:</w:t>
            </w:r>
          </w:p>
          <w:p w14:paraId="10879174" w14:textId="3770A976" w:rsidR="0038447D" w:rsidRPr="00356F4F" w:rsidRDefault="00B5672C" w:rsidP="00154E57">
            <w:pPr>
              <w:spacing w:before="0" w:after="60"/>
              <w:ind w:firstLine="0"/>
              <w:rPr>
                <w:b/>
                <w:sz w:val="22"/>
                <w:szCs w:val="22"/>
              </w:rPr>
            </w:pPr>
            <w:r>
              <w:rPr>
                <w:sz w:val="22"/>
                <w:szCs w:val="22"/>
              </w:rPr>
              <w:t>Уведомление</w:t>
            </w:r>
            <w:r w:rsidR="0038447D" w:rsidRPr="00356F4F">
              <w:rPr>
                <w:sz w:val="22"/>
                <w:szCs w:val="22"/>
              </w:rPr>
              <w:t xml:space="preserve"> об отказе в приеме отчета</w:t>
            </w:r>
          </w:p>
        </w:tc>
      </w:tr>
      <w:tr w:rsidR="0038447D" w:rsidRPr="00283091" w14:paraId="19D7D524" w14:textId="77777777" w:rsidTr="00154E57">
        <w:tc>
          <w:tcPr>
            <w:tcW w:w="562" w:type="dxa"/>
          </w:tcPr>
          <w:p w14:paraId="2C717047" w14:textId="77777777" w:rsidR="0038447D" w:rsidRPr="00803E32" w:rsidRDefault="0038447D" w:rsidP="00356F4F">
            <w:pPr>
              <w:pStyle w:val="aff3"/>
              <w:numPr>
                <w:ilvl w:val="0"/>
                <w:numId w:val="262"/>
              </w:numPr>
              <w:spacing w:before="0" w:after="60"/>
              <w:ind w:left="0" w:firstLine="0"/>
              <w:contextualSpacing w:val="0"/>
              <w:jc w:val="left"/>
              <w:rPr>
                <w:sz w:val="22"/>
                <w:szCs w:val="22"/>
              </w:rPr>
            </w:pPr>
          </w:p>
        </w:tc>
        <w:tc>
          <w:tcPr>
            <w:tcW w:w="3544" w:type="dxa"/>
          </w:tcPr>
          <w:p w14:paraId="16ED217F" w14:textId="77777777" w:rsidR="0038447D" w:rsidRPr="00356F4F" w:rsidRDefault="0038447D" w:rsidP="00154E57">
            <w:pPr>
              <w:spacing w:before="0" w:after="60"/>
              <w:ind w:firstLine="0"/>
              <w:jc w:val="left"/>
              <w:rPr>
                <w:sz w:val="22"/>
                <w:szCs w:val="22"/>
              </w:rPr>
            </w:pPr>
            <w:r w:rsidRPr="00356F4F">
              <w:rPr>
                <w:rFonts w:eastAsia="Calibri"/>
                <w:sz w:val="22"/>
                <w:szCs w:val="22"/>
                <w:lang w:eastAsia="ru-RU"/>
              </w:rPr>
              <w:t>Прием отчетов о воспроизводстве лесов и лесоразведении</w:t>
            </w:r>
          </w:p>
        </w:tc>
        <w:tc>
          <w:tcPr>
            <w:tcW w:w="5245" w:type="dxa"/>
          </w:tcPr>
          <w:p w14:paraId="222AC67A" w14:textId="77777777" w:rsidR="0038447D" w:rsidRPr="00356F4F" w:rsidRDefault="0038447D" w:rsidP="00154E57">
            <w:pPr>
              <w:spacing w:before="0" w:after="60"/>
              <w:rPr>
                <w:sz w:val="22"/>
                <w:szCs w:val="22"/>
              </w:rPr>
            </w:pPr>
            <w:r w:rsidRPr="00356F4F">
              <w:rPr>
                <w:b/>
                <w:sz w:val="22"/>
                <w:szCs w:val="22"/>
              </w:rPr>
              <w:t>Положительный результат:</w:t>
            </w:r>
            <w:r w:rsidRPr="00356F4F">
              <w:rPr>
                <w:sz w:val="22"/>
                <w:szCs w:val="22"/>
              </w:rPr>
              <w:t xml:space="preserve"> </w:t>
            </w:r>
          </w:p>
          <w:p w14:paraId="5E0CF8C8" w14:textId="77777777" w:rsidR="0038447D" w:rsidRPr="00356F4F" w:rsidRDefault="0038447D" w:rsidP="00154E57">
            <w:pPr>
              <w:spacing w:before="0" w:after="60"/>
              <w:ind w:firstLine="0"/>
              <w:rPr>
                <w:sz w:val="22"/>
                <w:szCs w:val="22"/>
              </w:rPr>
            </w:pPr>
            <w:r w:rsidRPr="00356F4F">
              <w:rPr>
                <w:sz w:val="22"/>
                <w:szCs w:val="22"/>
              </w:rPr>
              <w:t>Уведомление о приеме отчета</w:t>
            </w:r>
          </w:p>
          <w:p w14:paraId="32B0EEEB" w14:textId="77777777" w:rsidR="0038447D" w:rsidRPr="00356F4F" w:rsidRDefault="0038447D" w:rsidP="00154E57">
            <w:pPr>
              <w:spacing w:before="0" w:after="60"/>
              <w:rPr>
                <w:b/>
                <w:sz w:val="22"/>
                <w:szCs w:val="22"/>
              </w:rPr>
            </w:pPr>
            <w:r w:rsidRPr="00356F4F">
              <w:rPr>
                <w:b/>
                <w:sz w:val="22"/>
                <w:szCs w:val="22"/>
              </w:rPr>
              <w:t>Отрицательный результат:</w:t>
            </w:r>
          </w:p>
          <w:p w14:paraId="48CA742E" w14:textId="40377CC9" w:rsidR="0038447D" w:rsidRPr="00356F4F" w:rsidRDefault="00B5672C" w:rsidP="00154E57">
            <w:pPr>
              <w:spacing w:before="0" w:after="60"/>
              <w:ind w:firstLine="0"/>
              <w:rPr>
                <w:b/>
                <w:sz w:val="22"/>
                <w:szCs w:val="22"/>
              </w:rPr>
            </w:pPr>
            <w:r>
              <w:rPr>
                <w:sz w:val="22"/>
                <w:szCs w:val="22"/>
              </w:rPr>
              <w:t>Уведомление</w:t>
            </w:r>
            <w:r w:rsidR="0038447D" w:rsidRPr="00356F4F">
              <w:rPr>
                <w:sz w:val="22"/>
                <w:szCs w:val="22"/>
              </w:rPr>
              <w:t xml:space="preserve"> об отказе в приеме отчета</w:t>
            </w:r>
          </w:p>
        </w:tc>
      </w:tr>
      <w:tr w:rsidR="0038447D" w:rsidRPr="00283091" w14:paraId="77195CE2" w14:textId="77777777" w:rsidTr="00154E57">
        <w:tc>
          <w:tcPr>
            <w:tcW w:w="562" w:type="dxa"/>
          </w:tcPr>
          <w:p w14:paraId="0818840C" w14:textId="77777777" w:rsidR="0038447D" w:rsidRPr="00803E32" w:rsidRDefault="0038447D" w:rsidP="00356F4F">
            <w:pPr>
              <w:pStyle w:val="aff3"/>
              <w:numPr>
                <w:ilvl w:val="0"/>
                <w:numId w:val="262"/>
              </w:numPr>
              <w:spacing w:before="0" w:after="60"/>
              <w:ind w:left="0" w:firstLine="0"/>
              <w:contextualSpacing w:val="0"/>
              <w:jc w:val="left"/>
              <w:rPr>
                <w:sz w:val="22"/>
                <w:szCs w:val="22"/>
              </w:rPr>
            </w:pPr>
          </w:p>
        </w:tc>
        <w:tc>
          <w:tcPr>
            <w:tcW w:w="3544" w:type="dxa"/>
          </w:tcPr>
          <w:p w14:paraId="2F8E7C27" w14:textId="77777777" w:rsidR="0038447D" w:rsidRPr="00356F4F" w:rsidRDefault="0038447D" w:rsidP="00154E57">
            <w:pPr>
              <w:spacing w:before="0" w:after="60"/>
              <w:ind w:firstLine="0"/>
              <w:jc w:val="left"/>
              <w:rPr>
                <w:sz w:val="22"/>
                <w:szCs w:val="22"/>
              </w:rPr>
            </w:pPr>
            <w:r w:rsidRPr="00356F4F">
              <w:rPr>
                <w:rFonts w:eastAsia="Calibri"/>
                <w:sz w:val="22"/>
                <w:szCs w:val="22"/>
                <w:lang w:eastAsia="ru-RU"/>
              </w:rPr>
              <w:t>Прием отчетов об охране лесов от загрязнения и иного негативного воздействия</w:t>
            </w:r>
          </w:p>
        </w:tc>
        <w:tc>
          <w:tcPr>
            <w:tcW w:w="5245" w:type="dxa"/>
          </w:tcPr>
          <w:p w14:paraId="083DBC10" w14:textId="77777777" w:rsidR="0038447D" w:rsidRPr="00356F4F" w:rsidRDefault="0038447D" w:rsidP="00154E57">
            <w:pPr>
              <w:spacing w:before="0" w:after="60"/>
              <w:rPr>
                <w:sz w:val="22"/>
                <w:szCs w:val="22"/>
              </w:rPr>
            </w:pPr>
            <w:r w:rsidRPr="00356F4F">
              <w:rPr>
                <w:b/>
                <w:sz w:val="22"/>
                <w:szCs w:val="22"/>
              </w:rPr>
              <w:t>Положительный результат:</w:t>
            </w:r>
            <w:r w:rsidRPr="00356F4F">
              <w:rPr>
                <w:sz w:val="22"/>
                <w:szCs w:val="22"/>
              </w:rPr>
              <w:t xml:space="preserve"> </w:t>
            </w:r>
          </w:p>
          <w:p w14:paraId="436467C3" w14:textId="77777777" w:rsidR="0038447D" w:rsidRPr="00356F4F" w:rsidRDefault="0038447D" w:rsidP="00154E57">
            <w:pPr>
              <w:spacing w:before="0" w:after="60"/>
              <w:ind w:firstLine="0"/>
              <w:rPr>
                <w:sz w:val="22"/>
                <w:szCs w:val="22"/>
              </w:rPr>
            </w:pPr>
            <w:r w:rsidRPr="00356F4F">
              <w:rPr>
                <w:sz w:val="22"/>
                <w:szCs w:val="22"/>
              </w:rPr>
              <w:t>Уведомление о приеме отчета</w:t>
            </w:r>
          </w:p>
          <w:p w14:paraId="7DED7549" w14:textId="77777777" w:rsidR="0038447D" w:rsidRPr="00356F4F" w:rsidRDefault="0038447D" w:rsidP="00154E57">
            <w:pPr>
              <w:spacing w:before="0" w:after="60"/>
              <w:rPr>
                <w:b/>
                <w:sz w:val="22"/>
                <w:szCs w:val="22"/>
              </w:rPr>
            </w:pPr>
            <w:r w:rsidRPr="00356F4F">
              <w:rPr>
                <w:b/>
                <w:sz w:val="22"/>
                <w:szCs w:val="22"/>
              </w:rPr>
              <w:t>Отрицательный результат:</w:t>
            </w:r>
          </w:p>
          <w:p w14:paraId="19B95C5F" w14:textId="2CE42D38" w:rsidR="0038447D" w:rsidRPr="00356F4F" w:rsidRDefault="00B5672C" w:rsidP="00154E57">
            <w:pPr>
              <w:spacing w:before="0" w:after="60"/>
              <w:ind w:firstLine="0"/>
              <w:rPr>
                <w:b/>
                <w:sz w:val="22"/>
                <w:szCs w:val="22"/>
              </w:rPr>
            </w:pPr>
            <w:r>
              <w:rPr>
                <w:sz w:val="22"/>
                <w:szCs w:val="22"/>
              </w:rPr>
              <w:t>Уведомление</w:t>
            </w:r>
            <w:r w:rsidR="0038447D" w:rsidRPr="00356F4F">
              <w:rPr>
                <w:sz w:val="22"/>
                <w:szCs w:val="22"/>
              </w:rPr>
              <w:t xml:space="preserve"> об отказе в приеме отчета</w:t>
            </w:r>
          </w:p>
        </w:tc>
      </w:tr>
    </w:tbl>
    <w:p w14:paraId="230D4908" w14:textId="77777777" w:rsidR="0038447D" w:rsidRPr="00283162" w:rsidRDefault="0038447D" w:rsidP="0038447D">
      <w:pPr>
        <w:pStyle w:val="40"/>
        <w:rPr>
          <w:lang w:eastAsia="en-US"/>
        </w:rPr>
      </w:pPr>
      <w:r w:rsidRPr="00283162">
        <w:rPr>
          <w:lang w:eastAsia="en-US"/>
        </w:rPr>
        <w:t>Формы документов, формируемые Системой в ходе реализации процесса</w:t>
      </w:r>
    </w:p>
    <w:tbl>
      <w:tblPr>
        <w:tblStyle w:val="af1"/>
        <w:tblW w:w="9351" w:type="dxa"/>
        <w:tblLayout w:type="fixed"/>
        <w:tblLook w:val="04A0" w:firstRow="1" w:lastRow="0" w:firstColumn="1" w:lastColumn="0" w:noHBand="0" w:noVBand="1"/>
      </w:tblPr>
      <w:tblGrid>
        <w:gridCol w:w="562"/>
        <w:gridCol w:w="2126"/>
        <w:gridCol w:w="2552"/>
        <w:gridCol w:w="2410"/>
        <w:gridCol w:w="1701"/>
      </w:tblGrid>
      <w:tr w:rsidR="0038447D" w:rsidRPr="00283091" w14:paraId="0B706D21" w14:textId="77777777" w:rsidTr="00154E57">
        <w:trPr>
          <w:tblHeader/>
        </w:trPr>
        <w:tc>
          <w:tcPr>
            <w:tcW w:w="562" w:type="dxa"/>
            <w:vAlign w:val="center"/>
          </w:tcPr>
          <w:p w14:paraId="4FB7865B" w14:textId="77777777" w:rsidR="0038447D" w:rsidRPr="00283091" w:rsidRDefault="0038447D" w:rsidP="00154E57">
            <w:pPr>
              <w:ind w:firstLine="0"/>
              <w:jc w:val="center"/>
              <w:rPr>
                <w:b/>
                <w:sz w:val="20"/>
              </w:rPr>
            </w:pPr>
            <w:r>
              <w:rPr>
                <w:b/>
                <w:sz w:val="20"/>
              </w:rPr>
              <w:t>№ п/п</w:t>
            </w:r>
          </w:p>
        </w:tc>
        <w:tc>
          <w:tcPr>
            <w:tcW w:w="2126" w:type="dxa"/>
            <w:vAlign w:val="center"/>
          </w:tcPr>
          <w:p w14:paraId="4EAA31B7" w14:textId="77777777" w:rsidR="0038447D" w:rsidRPr="00283091" w:rsidRDefault="0038447D" w:rsidP="00154E57">
            <w:pPr>
              <w:ind w:firstLine="0"/>
              <w:jc w:val="center"/>
              <w:rPr>
                <w:b/>
                <w:sz w:val="20"/>
              </w:rPr>
            </w:pPr>
            <w:r w:rsidRPr="00283091">
              <w:rPr>
                <w:b/>
                <w:sz w:val="20"/>
              </w:rPr>
              <w:t xml:space="preserve">Наименование </w:t>
            </w:r>
            <w:r>
              <w:rPr>
                <w:b/>
                <w:sz w:val="20"/>
              </w:rPr>
              <w:t>функции/услуги</w:t>
            </w:r>
          </w:p>
        </w:tc>
        <w:tc>
          <w:tcPr>
            <w:tcW w:w="2552" w:type="dxa"/>
            <w:vAlign w:val="center"/>
          </w:tcPr>
          <w:p w14:paraId="72421F75" w14:textId="77777777" w:rsidR="0038447D" w:rsidRPr="00283091" w:rsidRDefault="0038447D" w:rsidP="00154E57">
            <w:pPr>
              <w:ind w:firstLine="0"/>
              <w:jc w:val="center"/>
              <w:rPr>
                <w:b/>
                <w:sz w:val="20"/>
              </w:rPr>
            </w:pPr>
            <w:r w:rsidRPr="00283091">
              <w:rPr>
                <w:b/>
                <w:sz w:val="20"/>
              </w:rPr>
              <w:t>Наименование документа</w:t>
            </w:r>
          </w:p>
        </w:tc>
        <w:tc>
          <w:tcPr>
            <w:tcW w:w="2410" w:type="dxa"/>
            <w:vAlign w:val="center"/>
          </w:tcPr>
          <w:p w14:paraId="6DBDAD82" w14:textId="77777777" w:rsidR="0038447D" w:rsidRPr="00283091" w:rsidRDefault="0038447D" w:rsidP="00154E57">
            <w:pPr>
              <w:ind w:firstLine="0"/>
              <w:jc w:val="center"/>
              <w:rPr>
                <w:b/>
                <w:sz w:val="20"/>
              </w:rPr>
            </w:pPr>
            <w:r w:rsidRPr="00283091">
              <w:rPr>
                <w:b/>
                <w:sz w:val="20"/>
              </w:rPr>
              <w:t>Наименование документа, которым регламентируется форма</w:t>
            </w:r>
          </w:p>
        </w:tc>
        <w:tc>
          <w:tcPr>
            <w:tcW w:w="1701" w:type="dxa"/>
            <w:vAlign w:val="center"/>
          </w:tcPr>
          <w:p w14:paraId="20B6448C" w14:textId="77777777" w:rsidR="0038447D" w:rsidRPr="00283091" w:rsidRDefault="0038447D" w:rsidP="00154E57">
            <w:pPr>
              <w:ind w:firstLine="0"/>
              <w:jc w:val="center"/>
              <w:rPr>
                <w:b/>
                <w:sz w:val="20"/>
              </w:rPr>
            </w:pPr>
            <w:r w:rsidRPr="00283091">
              <w:rPr>
                <w:b/>
                <w:sz w:val="20"/>
              </w:rPr>
              <w:t>Ссылка на приложение</w:t>
            </w:r>
          </w:p>
        </w:tc>
      </w:tr>
      <w:tr w:rsidR="0038447D" w:rsidRPr="00450883" w14:paraId="7758E929" w14:textId="77777777" w:rsidTr="00154E57">
        <w:trPr>
          <w:trHeight w:val="1078"/>
        </w:trPr>
        <w:tc>
          <w:tcPr>
            <w:tcW w:w="562" w:type="dxa"/>
          </w:tcPr>
          <w:p w14:paraId="73173C4A" w14:textId="77777777" w:rsidR="0038447D" w:rsidRPr="00450883" w:rsidRDefault="0038447D" w:rsidP="00356F4F">
            <w:pPr>
              <w:pStyle w:val="aff3"/>
              <w:numPr>
                <w:ilvl w:val="3"/>
                <w:numId w:val="263"/>
              </w:numPr>
              <w:spacing w:before="0" w:after="60"/>
              <w:jc w:val="left"/>
              <w:rPr>
                <w:sz w:val="22"/>
                <w:szCs w:val="22"/>
              </w:rPr>
            </w:pPr>
          </w:p>
        </w:tc>
        <w:tc>
          <w:tcPr>
            <w:tcW w:w="2126" w:type="dxa"/>
            <w:vMerge w:val="restart"/>
          </w:tcPr>
          <w:p w14:paraId="5D70D0A7" w14:textId="77777777" w:rsidR="0038447D" w:rsidRPr="00450883" w:rsidRDefault="0038447D" w:rsidP="00356F4F">
            <w:pPr>
              <w:spacing w:before="0" w:after="60"/>
              <w:ind w:firstLine="0"/>
              <w:jc w:val="left"/>
              <w:rPr>
                <w:rFonts w:eastAsia="Calibri"/>
                <w:sz w:val="22"/>
                <w:szCs w:val="22"/>
              </w:rPr>
            </w:pPr>
            <w:r w:rsidRPr="00450883">
              <w:rPr>
                <w:rFonts w:eastAsia="Calibri"/>
                <w:sz w:val="22"/>
                <w:szCs w:val="22"/>
                <w:lang w:eastAsia="ru-RU"/>
              </w:rPr>
              <w:t>Прием отчетов об использовании лесов</w:t>
            </w:r>
          </w:p>
        </w:tc>
        <w:tc>
          <w:tcPr>
            <w:tcW w:w="2552" w:type="dxa"/>
            <w:shd w:val="clear" w:color="auto" w:fill="auto"/>
          </w:tcPr>
          <w:p w14:paraId="4C01748D" w14:textId="77777777" w:rsidR="0038447D" w:rsidRPr="00450883" w:rsidRDefault="0038447D" w:rsidP="00356F4F">
            <w:pPr>
              <w:spacing w:before="0" w:after="60"/>
              <w:ind w:firstLine="0"/>
              <w:jc w:val="left"/>
              <w:rPr>
                <w:rFonts w:eastAsia="Calibri"/>
                <w:sz w:val="22"/>
                <w:szCs w:val="22"/>
              </w:rPr>
            </w:pPr>
            <w:r w:rsidRPr="00450883">
              <w:rPr>
                <w:rFonts w:eastAsia="Calibri"/>
                <w:sz w:val="22"/>
                <w:szCs w:val="22"/>
                <w:lang w:eastAsia="ru-RU"/>
              </w:rPr>
              <w:t xml:space="preserve">Отчет об использовании лесов в формате </w:t>
            </w:r>
            <w:r w:rsidRPr="00450883">
              <w:rPr>
                <w:rFonts w:eastAsia="Calibri"/>
                <w:sz w:val="22"/>
                <w:szCs w:val="22"/>
                <w:lang w:val="en-US" w:eastAsia="ru-RU"/>
              </w:rPr>
              <w:t>XML</w:t>
            </w:r>
          </w:p>
        </w:tc>
        <w:tc>
          <w:tcPr>
            <w:tcW w:w="2410" w:type="dxa"/>
            <w:shd w:val="clear" w:color="auto" w:fill="auto"/>
          </w:tcPr>
          <w:p w14:paraId="6EE135EA" w14:textId="4F5D78BF" w:rsidR="0038447D" w:rsidRPr="00450883" w:rsidRDefault="0038447D" w:rsidP="00356F4F">
            <w:pPr>
              <w:spacing w:before="0" w:after="60"/>
              <w:ind w:firstLine="0"/>
              <w:jc w:val="left"/>
              <w:rPr>
                <w:rFonts w:eastAsia="Calibri"/>
                <w:sz w:val="22"/>
                <w:szCs w:val="22"/>
              </w:rPr>
            </w:pPr>
            <w:r w:rsidRPr="00450883">
              <w:rPr>
                <w:sz w:val="22"/>
                <w:szCs w:val="22"/>
              </w:rPr>
              <w:t>Приказ Министерства природных ресур</w:t>
            </w:r>
            <w:r w:rsidR="00D302C0">
              <w:rPr>
                <w:sz w:val="22"/>
                <w:szCs w:val="22"/>
              </w:rPr>
              <w:t>сов и экологии РФ от 21.08.2017 №</w:t>
            </w:r>
            <w:r w:rsidRPr="00450883">
              <w:rPr>
                <w:sz w:val="22"/>
                <w:szCs w:val="22"/>
              </w:rPr>
              <w:t xml:space="preserve"> 451</w:t>
            </w:r>
          </w:p>
        </w:tc>
        <w:tc>
          <w:tcPr>
            <w:tcW w:w="1701" w:type="dxa"/>
            <w:shd w:val="clear" w:color="auto" w:fill="auto"/>
          </w:tcPr>
          <w:p w14:paraId="50DE330A" w14:textId="5F779C1E" w:rsidR="0038447D" w:rsidRPr="00450883" w:rsidRDefault="0038447D" w:rsidP="00356F4F">
            <w:pPr>
              <w:spacing w:before="0" w:after="60"/>
              <w:ind w:firstLine="0"/>
              <w:jc w:val="left"/>
              <w:rPr>
                <w:rFonts w:eastAsia="Calibri"/>
                <w:sz w:val="22"/>
                <w:szCs w:val="22"/>
                <w:highlight w:val="yellow"/>
              </w:rPr>
            </w:pPr>
            <w:r w:rsidRPr="00450883">
              <w:rPr>
                <w:sz w:val="22"/>
                <w:szCs w:val="22"/>
              </w:rPr>
              <w:t>Заявлен</w:t>
            </w:r>
            <w:r w:rsidR="00356F4F">
              <w:rPr>
                <w:sz w:val="22"/>
                <w:szCs w:val="22"/>
              </w:rPr>
              <w:t xml:space="preserve">ие формируется в виде файла XML </w:t>
            </w:r>
            <w:r w:rsidRPr="00450883">
              <w:rPr>
                <w:sz w:val="22"/>
                <w:szCs w:val="22"/>
              </w:rPr>
              <w:t>в соответствии с регламентированной формой</w:t>
            </w:r>
          </w:p>
        </w:tc>
      </w:tr>
      <w:tr w:rsidR="0038447D" w:rsidRPr="00450883" w14:paraId="43F5D880" w14:textId="77777777" w:rsidTr="00154E57">
        <w:trPr>
          <w:trHeight w:val="1406"/>
        </w:trPr>
        <w:tc>
          <w:tcPr>
            <w:tcW w:w="562" w:type="dxa"/>
          </w:tcPr>
          <w:p w14:paraId="28F5C4A1" w14:textId="77777777" w:rsidR="0038447D" w:rsidRPr="00450883" w:rsidRDefault="0038447D" w:rsidP="00356F4F">
            <w:pPr>
              <w:pStyle w:val="aff3"/>
              <w:numPr>
                <w:ilvl w:val="3"/>
                <w:numId w:val="263"/>
              </w:numPr>
              <w:spacing w:before="0" w:after="60"/>
              <w:jc w:val="left"/>
              <w:rPr>
                <w:sz w:val="22"/>
                <w:szCs w:val="22"/>
              </w:rPr>
            </w:pPr>
          </w:p>
        </w:tc>
        <w:tc>
          <w:tcPr>
            <w:tcW w:w="2126" w:type="dxa"/>
            <w:vMerge/>
          </w:tcPr>
          <w:p w14:paraId="77851C57" w14:textId="77777777" w:rsidR="0038447D" w:rsidRPr="00450883" w:rsidRDefault="0038447D" w:rsidP="00356F4F">
            <w:pPr>
              <w:spacing w:before="0" w:after="60"/>
              <w:ind w:firstLine="0"/>
              <w:jc w:val="left"/>
              <w:rPr>
                <w:rFonts w:eastAsia="Calibri"/>
                <w:sz w:val="22"/>
                <w:szCs w:val="22"/>
              </w:rPr>
            </w:pPr>
          </w:p>
        </w:tc>
        <w:tc>
          <w:tcPr>
            <w:tcW w:w="2552" w:type="dxa"/>
            <w:shd w:val="clear" w:color="auto" w:fill="auto"/>
          </w:tcPr>
          <w:p w14:paraId="489D3D3A" w14:textId="77777777" w:rsidR="0038447D" w:rsidRPr="00450883" w:rsidRDefault="0038447D" w:rsidP="00356F4F">
            <w:pPr>
              <w:spacing w:before="0" w:after="60"/>
              <w:ind w:firstLine="0"/>
              <w:jc w:val="left"/>
              <w:rPr>
                <w:rFonts w:eastAsia="Calibri"/>
                <w:sz w:val="22"/>
                <w:szCs w:val="22"/>
              </w:rPr>
            </w:pPr>
            <w:r w:rsidRPr="00450883">
              <w:rPr>
                <w:rFonts w:eastAsia="Calibri"/>
                <w:sz w:val="22"/>
                <w:szCs w:val="22"/>
                <w:lang w:eastAsia="ru-RU"/>
              </w:rPr>
              <w:t>Уведомление о приеме отчета</w:t>
            </w:r>
          </w:p>
        </w:tc>
        <w:tc>
          <w:tcPr>
            <w:tcW w:w="2410" w:type="dxa"/>
            <w:shd w:val="clear" w:color="auto" w:fill="auto"/>
          </w:tcPr>
          <w:p w14:paraId="5342AB38" w14:textId="77777777" w:rsidR="0038447D" w:rsidRPr="00450883" w:rsidRDefault="0038447D" w:rsidP="00356F4F">
            <w:pPr>
              <w:spacing w:before="0" w:after="60"/>
              <w:ind w:firstLine="0"/>
              <w:jc w:val="left"/>
              <w:rPr>
                <w:rFonts w:eastAsia="Calibri"/>
                <w:sz w:val="22"/>
                <w:szCs w:val="22"/>
              </w:rPr>
            </w:pPr>
            <w:r w:rsidRPr="00450883">
              <w:rPr>
                <w:rFonts w:eastAsia="Calibri"/>
                <w:sz w:val="22"/>
                <w:szCs w:val="22"/>
                <w:lang w:eastAsia="ru-RU"/>
              </w:rPr>
              <w:t>Форма документа не регламентирована, разработана в рамках технического проекта</w:t>
            </w:r>
          </w:p>
        </w:tc>
        <w:tc>
          <w:tcPr>
            <w:tcW w:w="1701" w:type="dxa"/>
            <w:shd w:val="clear" w:color="auto" w:fill="auto"/>
          </w:tcPr>
          <w:p w14:paraId="3FAF5252" w14:textId="77777777" w:rsidR="0038447D" w:rsidRPr="00450883" w:rsidRDefault="0038447D" w:rsidP="00356F4F">
            <w:pPr>
              <w:spacing w:before="0" w:after="60"/>
              <w:ind w:firstLine="0"/>
              <w:jc w:val="left"/>
              <w:rPr>
                <w:rFonts w:eastAsia="Calibri"/>
                <w:sz w:val="22"/>
                <w:szCs w:val="22"/>
                <w:highlight w:val="yellow"/>
              </w:rPr>
            </w:pPr>
            <w:r w:rsidRPr="00BB2C41">
              <w:rPr>
                <w:rFonts w:eastAsia="Calibri"/>
                <w:sz w:val="22"/>
                <w:szCs w:val="22"/>
                <w:lang w:eastAsia="ru-RU"/>
              </w:rPr>
              <w:t>К</w:t>
            </w:r>
            <w:r>
              <w:rPr>
                <w:rFonts w:eastAsia="Calibri"/>
                <w:sz w:val="22"/>
                <w:szCs w:val="22"/>
                <w:lang w:eastAsia="ru-RU"/>
              </w:rPr>
              <w:t>нига 2 Приложение</w:t>
            </w:r>
            <w:r>
              <w:rPr>
                <w:rFonts w:eastAsia="Calibri"/>
                <w:sz w:val="22"/>
                <w:szCs w:val="22"/>
                <w:lang w:val="en-US" w:eastAsia="ru-RU"/>
              </w:rPr>
              <w:t xml:space="preserve"> 2</w:t>
            </w:r>
            <w:r>
              <w:rPr>
                <w:rFonts w:eastAsia="Calibri"/>
                <w:sz w:val="22"/>
                <w:szCs w:val="22"/>
                <w:lang w:eastAsia="ru-RU"/>
              </w:rPr>
              <w:t xml:space="preserve"> Шаблон 31</w:t>
            </w:r>
          </w:p>
        </w:tc>
      </w:tr>
      <w:tr w:rsidR="0038447D" w:rsidRPr="00450883" w14:paraId="4BB36169" w14:textId="77777777" w:rsidTr="00154E57">
        <w:trPr>
          <w:trHeight w:val="1425"/>
        </w:trPr>
        <w:tc>
          <w:tcPr>
            <w:tcW w:w="562" w:type="dxa"/>
          </w:tcPr>
          <w:p w14:paraId="497F6FA1" w14:textId="77777777" w:rsidR="0038447D" w:rsidRPr="00450883" w:rsidRDefault="0038447D" w:rsidP="00356F4F">
            <w:pPr>
              <w:pStyle w:val="aff3"/>
              <w:numPr>
                <w:ilvl w:val="3"/>
                <w:numId w:val="263"/>
              </w:numPr>
              <w:spacing w:before="0" w:after="60"/>
              <w:jc w:val="left"/>
              <w:rPr>
                <w:sz w:val="22"/>
                <w:szCs w:val="22"/>
              </w:rPr>
            </w:pPr>
          </w:p>
        </w:tc>
        <w:tc>
          <w:tcPr>
            <w:tcW w:w="2126" w:type="dxa"/>
            <w:vMerge/>
          </w:tcPr>
          <w:p w14:paraId="38EA581E" w14:textId="77777777" w:rsidR="0038447D" w:rsidRPr="00450883" w:rsidRDefault="0038447D" w:rsidP="00356F4F">
            <w:pPr>
              <w:spacing w:before="0" w:after="60"/>
              <w:ind w:firstLine="0"/>
              <w:jc w:val="left"/>
              <w:rPr>
                <w:rFonts w:eastAsia="Calibri"/>
                <w:sz w:val="22"/>
                <w:szCs w:val="22"/>
              </w:rPr>
            </w:pPr>
          </w:p>
        </w:tc>
        <w:tc>
          <w:tcPr>
            <w:tcW w:w="2552" w:type="dxa"/>
            <w:shd w:val="clear" w:color="auto" w:fill="auto"/>
          </w:tcPr>
          <w:p w14:paraId="11434E91" w14:textId="77777777" w:rsidR="0038447D" w:rsidRPr="00450883" w:rsidRDefault="0038447D" w:rsidP="00356F4F">
            <w:pPr>
              <w:spacing w:before="0" w:after="60"/>
              <w:ind w:firstLine="0"/>
              <w:jc w:val="left"/>
              <w:rPr>
                <w:rFonts w:eastAsia="Calibri"/>
                <w:sz w:val="22"/>
                <w:szCs w:val="22"/>
              </w:rPr>
            </w:pPr>
            <w:r w:rsidRPr="00450883">
              <w:rPr>
                <w:rFonts w:eastAsia="Calibri"/>
                <w:sz w:val="22"/>
                <w:szCs w:val="22"/>
                <w:lang w:eastAsia="ru-RU"/>
              </w:rPr>
              <w:t>Уведомления об отказе в приеме отчета</w:t>
            </w:r>
          </w:p>
        </w:tc>
        <w:tc>
          <w:tcPr>
            <w:tcW w:w="2410" w:type="dxa"/>
            <w:shd w:val="clear" w:color="auto" w:fill="auto"/>
          </w:tcPr>
          <w:p w14:paraId="5E29D815" w14:textId="77777777" w:rsidR="0038447D" w:rsidRPr="00450883" w:rsidRDefault="0038447D" w:rsidP="00356F4F">
            <w:pPr>
              <w:spacing w:before="0" w:after="60"/>
              <w:ind w:firstLine="0"/>
              <w:jc w:val="left"/>
              <w:rPr>
                <w:rFonts w:eastAsia="Calibri"/>
                <w:sz w:val="22"/>
                <w:szCs w:val="22"/>
              </w:rPr>
            </w:pPr>
            <w:r w:rsidRPr="00450883">
              <w:rPr>
                <w:rFonts w:eastAsia="Calibri"/>
                <w:sz w:val="22"/>
                <w:szCs w:val="22"/>
                <w:lang w:eastAsia="ru-RU"/>
              </w:rPr>
              <w:t>Форма документа не регламентирована, разработана в рамках технического проекта</w:t>
            </w:r>
          </w:p>
        </w:tc>
        <w:tc>
          <w:tcPr>
            <w:tcW w:w="1701" w:type="dxa"/>
            <w:shd w:val="clear" w:color="auto" w:fill="auto"/>
          </w:tcPr>
          <w:p w14:paraId="06537B71" w14:textId="77777777" w:rsidR="0038447D" w:rsidRPr="00450883" w:rsidRDefault="0038447D" w:rsidP="00356F4F">
            <w:pPr>
              <w:spacing w:before="0" w:after="60"/>
              <w:ind w:firstLine="0"/>
              <w:jc w:val="left"/>
              <w:rPr>
                <w:rFonts w:eastAsia="Calibri"/>
                <w:sz w:val="22"/>
                <w:szCs w:val="22"/>
                <w:highlight w:val="yellow"/>
              </w:rPr>
            </w:pPr>
            <w:r w:rsidRPr="00BB2C41">
              <w:rPr>
                <w:rFonts w:eastAsia="Calibri"/>
                <w:sz w:val="22"/>
                <w:szCs w:val="22"/>
                <w:lang w:eastAsia="ru-RU"/>
              </w:rPr>
              <w:t>К</w:t>
            </w:r>
            <w:r>
              <w:rPr>
                <w:rFonts w:eastAsia="Calibri"/>
                <w:sz w:val="22"/>
                <w:szCs w:val="22"/>
                <w:lang w:eastAsia="ru-RU"/>
              </w:rPr>
              <w:t>нига 2 Приложение</w:t>
            </w:r>
            <w:r>
              <w:rPr>
                <w:rFonts w:eastAsia="Calibri"/>
                <w:sz w:val="22"/>
                <w:szCs w:val="22"/>
                <w:lang w:val="en-US" w:eastAsia="ru-RU"/>
              </w:rPr>
              <w:t xml:space="preserve"> 2</w:t>
            </w:r>
            <w:r>
              <w:rPr>
                <w:rFonts w:eastAsia="Calibri"/>
                <w:sz w:val="22"/>
                <w:szCs w:val="22"/>
                <w:lang w:eastAsia="ru-RU"/>
              </w:rPr>
              <w:t xml:space="preserve"> Шаблон 32</w:t>
            </w:r>
          </w:p>
        </w:tc>
      </w:tr>
      <w:tr w:rsidR="0038447D" w:rsidRPr="00450883" w14:paraId="1EE5CF2D" w14:textId="77777777" w:rsidTr="00154E57">
        <w:trPr>
          <w:trHeight w:val="837"/>
        </w:trPr>
        <w:tc>
          <w:tcPr>
            <w:tcW w:w="562" w:type="dxa"/>
          </w:tcPr>
          <w:p w14:paraId="3BACDE4C" w14:textId="77777777" w:rsidR="0038447D" w:rsidRPr="00450883" w:rsidRDefault="0038447D" w:rsidP="00356F4F">
            <w:pPr>
              <w:pStyle w:val="aff3"/>
              <w:numPr>
                <w:ilvl w:val="3"/>
                <w:numId w:val="263"/>
              </w:numPr>
              <w:spacing w:before="0" w:after="60"/>
              <w:jc w:val="left"/>
              <w:rPr>
                <w:sz w:val="22"/>
                <w:szCs w:val="22"/>
              </w:rPr>
            </w:pPr>
          </w:p>
        </w:tc>
        <w:tc>
          <w:tcPr>
            <w:tcW w:w="2126" w:type="dxa"/>
            <w:vMerge w:val="restart"/>
          </w:tcPr>
          <w:p w14:paraId="71D8EBB0" w14:textId="77777777" w:rsidR="0038447D" w:rsidRPr="00450883" w:rsidRDefault="0038447D" w:rsidP="00356F4F">
            <w:pPr>
              <w:spacing w:before="0" w:after="60"/>
              <w:ind w:firstLine="0"/>
              <w:jc w:val="left"/>
              <w:rPr>
                <w:rFonts w:eastAsia="Calibri"/>
                <w:sz w:val="22"/>
                <w:szCs w:val="22"/>
              </w:rPr>
            </w:pPr>
            <w:r w:rsidRPr="00450883">
              <w:rPr>
                <w:rFonts w:eastAsia="Calibri"/>
                <w:sz w:val="22"/>
                <w:szCs w:val="22"/>
                <w:lang w:eastAsia="ru-RU"/>
              </w:rPr>
              <w:t>Прием отчетов о защите лесов</w:t>
            </w:r>
          </w:p>
        </w:tc>
        <w:tc>
          <w:tcPr>
            <w:tcW w:w="2552" w:type="dxa"/>
            <w:shd w:val="clear" w:color="auto" w:fill="auto"/>
          </w:tcPr>
          <w:p w14:paraId="29D6B63A" w14:textId="77777777" w:rsidR="0038447D" w:rsidRPr="00450883" w:rsidRDefault="0038447D" w:rsidP="00356F4F">
            <w:pPr>
              <w:spacing w:before="0" w:after="60"/>
              <w:ind w:firstLine="0"/>
              <w:jc w:val="left"/>
              <w:rPr>
                <w:rFonts w:eastAsia="Calibri"/>
                <w:sz w:val="22"/>
                <w:szCs w:val="22"/>
              </w:rPr>
            </w:pPr>
            <w:r w:rsidRPr="00450883">
              <w:rPr>
                <w:rFonts w:eastAsia="Calibri"/>
                <w:sz w:val="22"/>
                <w:szCs w:val="22"/>
                <w:lang w:eastAsia="ru-RU"/>
              </w:rPr>
              <w:t xml:space="preserve">Отчетов о защите лесов в формате </w:t>
            </w:r>
            <w:r w:rsidRPr="00450883">
              <w:rPr>
                <w:rFonts w:eastAsia="Calibri"/>
                <w:sz w:val="22"/>
                <w:szCs w:val="22"/>
                <w:lang w:val="en-US" w:eastAsia="ru-RU"/>
              </w:rPr>
              <w:t>XML</w:t>
            </w:r>
          </w:p>
        </w:tc>
        <w:tc>
          <w:tcPr>
            <w:tcW w:w="2410" w:type="dxa"/>
            <w:shd w:val="clear" w:color="auto" w:fill="auto"/>
          </w:tcPr>
          <w:p w14:paraId="2D198924" w14:textId="70FA5885" w:rsidR="0038447D" w:rsidRPr="00450883" w:rsidRDefault="0038447D" w:rsidP="00356F4F">
            <w:pPr>
              <w:spacing w:before="0" w:after="60"/>
              <w:ind w:firstLine="0"/>
              <w:jc w:val="left"/>
              <w:rPr>
                <w:rFonts w:eastAsia="Calibri"/>
                <w:sz w:val="22"/>
                <w:szCs w:val="22"/>
              </w:rPr>
            </w:pPr>
            <w:r w:rsidRPr="00450883">
              <w:rPr>
                <w:sz w:val="22"/>
                <w:szCs w:val="22"/>
              </w:rPr>
              <w:t>Приказа Министерства природных ресурсов и эко</w:t>
            </w:r>
            <w:r w:rsidR="00356F4F">
              <w:rPr>
                <w:sz w:val="22"/>
                <w:szCs w:val="22"/>
              </w:rPr>
              <w:t>логии РФ от 09.03.2017 №</w:t>
            </w:r>
            <w:r w:rsidRPr="00450883">
              <w:rPr>
                <w:sz w:val="22"/>
                <w:szCs w:val="22"/>
              </w:rPr>
              <w:t xml:space="preserve"> 78</w:t>
            </w:r>
          </w:p>
        </w:tc>
        <w:tc>
          <w:tcPr>
            <w:tcW w:w="1701" w:type="dxa"/>
            <w:shd w:val="clear" w:color="auto" w:fill="auto"/>
          </w:tcPr>
          <w:p w14:paraId="47AEFB27" w14:textId="03773FE4" w:rsidR="0038447D" w:rsidRPr="00450883" w:rsidRDefault="0038447D" w:rsidP="00356F4F">
            <w:pPr>
              <w:spacing w:before="0" w:after="60"/>
              <w:ind w:firstLine="0"/>
              <w:jc w:val="left"/>
              <w:rPr>
                <w:rFonts w:eastAsia="Calibri"/>
                <w:sz w:val="22"/>
                <w:szCs w:val="22"/>
                <w:highlight w:val="yellow"/>
              </w:rPr>
            </w:pPr>
            <w:r w:rsidRPr="00450883">
              <w:rPr>
                <w:sz w:val="22"/>
                <w:szCs w:val="22"/>
              </w:rPr>
              <w:t>Заявлен</w:t>
            </w:r>
            <w:r w:rsidR="00356F4F">
              <w:rPr>
                <w:sz w:val="22"/>
                <w:szCs w:val="22"/>
              </w:rPr>
              <w:t xml:space="preserve">ие формируется в виде файла XML </w:t>
            </w:r>
            <w:r w:rsidRPr="00450883">
              <w:rPr>
                <w:sz w:val="22"/>
                <w:szCs w:val="22"/>
              </w:rPr>
              <w:t>в соответствии с регламентированной формой</w:t>
            </w:r>
          </w:p>
        </w:tc>
      </w:tr>
      <w:tr w:rsidR="0038447D" w:rsidRPr="00450883" w14:paraId="0B234CF6" w14:textId="77777777" w:rsidTr="00154E57">
        <w:trPr>
          <w:trHeight w:val="1938"/>
        </w:trPr>
        <w:tc>
          <w:tcPr>
            <w:tcW w:w="562" w:type="dxa"/>
          </w:tcPr>
          <w:p w14:paraId="7149BA2D" w14:textId="77777777" w:rsidR="0038447D" w:rsidRPr="00450883" w:rsidRDefault="0038447D" w:rsidP="00356F4F">
            <w:pPr>
              <w:pStyle w:val="aff3"/>
              <w:numPr>
                <w:ilvl w:val="3"/>
                <w:numId w:val="263"/>
              </w:numPr>
              <w:spacing w:before="0" w:after="60"/>
              <w:jc w:val="left"/>
              <w:rPr>
                <w:sz w:val="22"/>
                <w:szCs w:val="22"/>
              </w:rPr>
            </w:pPr>
          </w:p>
        </w:tc>
        <w:tc>
          <w:tcPr>
            <w:tcW w:w="2126" w:type="dxa"/>
            <w:vMerge/>
          </w:tcPr>
          <w:p w14:paraId="34783F78" w14:textId="77777777" w:rsidR="0038447D" w:rsidRPr="00450883" w:rsidRDefault="0038447D" w:rsidP="00356F4F">
            <w:pPr>
              <w:spacing w:before="0" w:after="60"/>
              <w:ind w:firstLine="0"/>
              <w:jc w:val="left"/>
              <w:rPr>
                <w:rFonts w:eastAsia="Calibri"/>
                <w:sz w:val="22"/>
                <w:szCs w:val="22"/>
              </w:rPr>
            </w:pPr>
          </w:p>
        </w:tc>
        <w:tc>
          <w:tcPr>
            <w:tcW w:w="2552" w:type="dxa"/>
            <w:shd w:val="clear" w:color="auto" w:fill="auto"/>
          </w:tcPr>
          <w:p w14:paraId="0427A076" w14:textId="77777777" w:rsidR="0038447D" w:rsidRPr="00450883" w:rsidRDefault="0038447D" w:rsidP="00356F4F">
            <w:pPr>
              <w:spacing w:before="0" w:after="60"/>
              <w:ind w:firstLine="0"/>
              <w:jc w:val="left"/>
              <w:rPr>
                <w:rFonts w:eastAsia="Calibri"/>
                <w:sz w:val="22"/>
                <w:szCs w:val="22"/>
              </w:rPr>
            </w:pPr>
            <w:r w:rsidRPr="00450883">
              <w:rPr>
                <w:rFonts w:eastAsia="Calibri"/>
                <w:sz w:val="22"/>
                <w:szCs w:val="22"/>
                <w:lang w:eastAsia="ru-RU"/>
              </w:rPr>
              <w:t>Уведомление о приеме отчета</w:t>
            </w:r>
          </w:p>
        </w:tc>
        <w:tc>
          <w:tcPr>
            <w:tcW w:w="2410" w:type="dxa"/>
            <w:shd w:val="clear" w:color="auto" w:fill="auto"/>
          </w:tcPr>
          <w:p w14:paraId="7F437560" w14:textId="77777777" w:rsidR="0038447D" w:rsidRPr="00450883" w:rsidRDefault="0038447D" w:rsidP="00356F4F">
            <w:pPr>
              <w:spacing w:before="0" w:after="60"/>
              <w:ind w:firstLine="0"/>
              <w:jc w:val="left"/>
              <w:rPr>
                <w:rFonts w:eastAsia="Calibri"/>
                <w:sz w:val="22"/>
                <w:szCs w:val="22"/>
              </w:rPr>
            </w:pPr>
            <w:r w:rsidRPr="00450883">
              <w:rPr>
                <w:rFonts w:eastAsia="Calibri"/>
                <w:sz w:val="22"/>
                <w:szCs w:val="22"/>
                <w:lang w:eastAsia="ru-RU"/>
              </w:rPr>
              <w:t>Форма документа не регламентирована, разработана в рамках технического проекта</w:t>
            </w:r>
          </w:p>
        </w:tc>
        <w:tc>
          <w:tcPr>
            <w:tcW w:w="1701" w:type="dxa"/>
            <w:shd w:val="clear" w:color="auto" w:fill="auto"/>
          </w:tcPr>
          <w:p w14:paraId="59FAF203" w14:textId="77777777" w:rsidR="0038447D" w:rsidRPr="00450883" w:rsidRDefault="0038447D" w:rsidP="00356F4F">
            <w:pPr>
              <w:spacing w:before="0" w:after="60"/>
              <w:ind w:firstLine="0"/>
              <w:jc w:val="left"/>
              <w:rPr>
                <w:rFonts w:eastAsia="Calibri"/>
                <w:sz w:val="22"/>
                <w:szCs w:val="22"/>
                <w:highlight w:val="yellow"/>
              </w:rPr>
            </w:pPr>
            <w:r w:rsidRPr="00BB2C41">
              <w:rPr>
                <w:rFonts w:eastAsia="Calibri"/>
                <w:sz w:val="22"/>
                <w:szCs w:val="22"/>
                <w:lang w:eastAsia="ru-RU"/>
              </w:rPr>
              <w:t>К</w:t>
            </w:r>
            <w:r>
              <w:rPr>
                <w:rFonts w:eastAsia="Calibri"/>
                <w:sz w:val="22"/>
                <w:szCs w:val="22"/>
                <w:lang w:eastAsia="ru-RU"/>
              </w:rPr>
              <w:t>нига 2 Приложение</w:t>
            </w:r>
            <w:r>
              <w:rPr>
                <w:rFonts w:eastAsia="Calibri"/>
                <w:sz w:val="22"/>
                <w:szCs w:val="22"/>
                <w:lang w:val="en-US" w:eastAsia="ru-RU"/>
              </w:rPr>
              <w:t xml:space="preserve"> 2</w:t>
            </w:r>
            <w:r>
              <w:rPr>
                <w:rFonts w:eastAsia="Calibri"/>
                <w:sz w:val="22"/>
                <w:szCs w:val="22"/>
                <w:lang w:eastAsia="ru-RU"/>
              </w:rPr>
              <w:t xml:space="preserve"> Шаблон 31</w:t>
            </w:r>
          </w:p>
        </w:tc>
      </w:tr>
      <w:tr w:rsidR="0038447D" w:rsidRPr="00450883" w14:paraId="6A5F72E5" w14:textId="77777777" w:rsidTr="00154E57">
        <w:trPr>
          <w:trHeight w:val="1938"/>
        </w:trPr>
        <w:tc>
          <w:tcPr>
            <w:tcW w:w="562" w:type="dxa"/>
          </w:tcPr>
          <w:p w14:paraId="644C341C" w14:textId="77777777" w:rsidR="0038447D" w:rsidRPr="00450883" w:rsidRDefault="0038447D" w:rsidP="00356F4F">
            <w:pPr>
              <w:pStyle w:val="aff3"/>
              <w:numPr>
                <w:ilvl w:val="3"/>
                <w:numId w:val="263"/>
              </w:numPr>
              <w:spacing w:before="0" w:after="60"/>
              <w:jc w:val="left"/>
              <w:rPr>
                <w:sz w:val="22"/>
                <w:szCs w:val="22"/>
              </w:rPr>
            </w:pPr>
          </w:p>
        </w:tc>
        <w:tc>
          <w:tcPr>
            <w:tcW w:w="2126" w:type="dxa"/>
            <w:vMerge/>
          </w:tcPr>
          <w:p w14:paraId="5A77FF98" w14:textId="77777777" w:rsidR="0038447D" w:rsidRPr="00450883" w:rsidRDefault="0038447D" w:rsidP="00356F4F">
            <w:pPr>
              <w:spacing w:before="0" w:after="60"/>
              <w:ind w:firstLine="0"/>
              <w:jc w:val="left"/>
              <w:rPr>
                <w:rFonts w:eastAsia="Calibri"/>
                <w:sz w:val="22"/>
                <w:szCs w:val="22"/>
              </w:rPr>
            </w:pPr>
          </w:p>
        </w:tc>
        <w:tc>
          <w:tcPr>
            <w:tcW w:w="2552" w:type="dxa"/>
            <w:shd w:val="clear" w:color="auto" w:fill="auto"/>
          </w:tcPr>
          <w:p w14:paraId="489559DD" w14:textId="77777777" w:rsidR="0038447D" w:rsidRPr="00450883" w:rsidRDefault="0038447D" w:rsidP="00356F4F">
            <w:pPr>
              <w:spacing w:before="0" w:after="60"/>
              <w:ind w:firstLine="0"/>
              <w:jc w:val="left"/>
              <w:rPr>
                <w:rFonts w:eastAsia="Calibri"/>
                <w:sz w:val="22"/>
                <w:szCs w:val="22"/>
              </w:rPr>
            </w:pPr>
            <w:r w:rsidRPr="00450883">
              <w:rPr>
                <w:rFonts w:eastAsia="Calibri"/>
                <w:sz w:val="22"/>
                <w:szCs w:val="22"/>
                <w:lang w:eastAsia="ru-RU"/>
              </w:rPr>
              <w:t>Уведомления об отказе в приеме отчета</w:t>
            </w:r>
          </w:p>
        </w:tc>
        <w:tc>
          <w:tcPr>
            <w:tcW w:w="2410" w:type="dxa"/>
            <w:shd w:val="clear" w:color="auto" w:fill="auto"/>
          </w:tcPr>
          <w:p w14:paraId="24A53F7D" w14:textId="77777777" w:rsidR="0038447D" w:rsidRPr="00450883" w:rsidRDefault="0038447D" w:rsidP="00356F4F">
            <w:pPr>
              <w:spacing w:before="0" w:after="60"/>
              <w:ind w:firstLine="0"/>
              <w:jc w:val="left"/>
              <w:rPr>
                <w:rFonts w:eastAsia="Calibri"/>
                <w:sz w:val="22"/>
                <w:szCs w:val="22"/>
              </w:rPr>
            </w:pPr>
            <w:r w:rsidRPr="00450883">
              <w:rPr>
                <w:rFonts w:eastAsia="Calibri"/>
                <w:sz w:val="22"/>
                <w:szCs w:val="22"/>
                <w:lang w:eastAsia="ru-RU"/>
              </w:rPr>
              <w:t>Форма документа не регламентирована, разработана в рамках технического проекта</w:t>
            </w:r>
          </w:p>
        </w:tc>
        <w:tc>
          <w:tcPr>
            <w:tcW w:w="1701" w:type="dxa"/>
            <w:shd w:val="clear" w:color="auto" w:fill="auto"/>
          </w:tcPr>
          <w:p w14:paraId="72816DD5" w14:textId="77777777" w:rsidR="0038447D" w:rsidRPr="00450883" w:rsidRDefault="0038447D" w:rsidP="00356F4F">
            <w:pPr>
              <w:spacing w:before="0" w:after="60"/>
              <w:ind w:firstLine="0"/>
              <w:jc w:val="left"/>
              <w:rPr>
                <w:rFonts w:eastAsia="Calibri"/>
                <w:sz w:val="22"/>
                <w:szCs w:val="22"/>
                <w:highlight w:val="yellow"/>
              </w:rPr>
            </w:pPr>
            <w:r w:rsidRPr="00BB2C41">
              <w:rPr>
                <w:rFonts w:eastAsia="Calibri"/>
                <w:sz w:val="22"/>
                <w:szCs w:val="22"/>
                <w:lang w:eastAsia="ru-RU"/>
              </w:rPr>
              <w:t>К</w:t>
            </w:r>
            <w:r>
              <w:rPr>
                <w:rFonts w:eastAsia="Calibri"/>
                <w:sz w:val="22"/>
                <w:szCs w:val="22"/>
                <w:lang w:eastAsia="ru-RU"/>
              </w:rPr>
              <w:t xml:space="preserve">нига 2 Приложение </w:t>
            </w:r>
            <w:r>
              <w:rPr>
                <w:rFonts w:eastAsia="Calibri"/>
                <w:sz w:val="22"/>
                <w:szCs w:val="22"/>
                <w:lang w:val="en-US" w:eastAsia="ru-RU"/>
              </w:rPr>
              <w:t xml:space="preserve">2 </w:t>
            </w:r>
            <w:r>
              <w:rPr>
                <w:rFonts w:eastAsia="Calibri"/>
                <w:sz w:val="22"/>
                <w:szCs w:val="22"/>
                <w:lang w:eastAsia="ru-RU"/>
              </w:rPr>
              <w:t>Шаблон 32</w:t>
            </w:r>
          </w:p>
        </w:tc>
      </w:tr>
      <w:tr w:rsidR="0038447D" w:rsidRPr="00450883" w14:paraId="2026C9A9" w14:textId="77777777" w:rsidTr="00154E57">
        <w:trPr>
          <w:trHeight w:val="1938"/>
        </w:trPr>
        <w:tc>
          <w:tcPr>
            <w:tcW w:w="562" w:type="dxa"/>
          </w:tcPr>
          <w:p w14:paraId="6AC7B865" w14:textId="77777777" w:rsidR="0038447D" w:rsidRPr="00450883" w:rsidRDefault="0038447D" w:rsidP="00356F4F">
            <w:pPr>
              <w:pStyle w:val="aff3"/>
              <w:numPr>
                <w:ilvl w:val="3"/>
                <w:numId w:val="263"/>
              </w:numPr>
              <w:spacing w:before="0" w:after="60"/>
              <w:jc w:val="left"/>
              <w:rPr>
                <w:sz w:val="22"/>
                <w:szCs w:val="22"/>
              </w:rPr>
            </w:pPr>
          </w:p>
        </w:tc>
        <w:tc>
          <w:tcPr>
            <w:tcW w:w="2126" w:type="dxa"/>
            <w:vMerge w:val="restart"/>
          </w:tcPr>
          <w:p w14:paraId="0AF9E88A" w14:textId="77777777" w:rsidR="0038447D" w:rsidRPr="00450883" w:rsidRDefault="0038447D" w:rsidP="00356F4F">
            <w:pPr>
              <w:spacing w:before="0" w:after="60"/>
              <w:ind w:firstLine="0"/>
              <w:jc w:val="left"/>
              <w:rPr>
                <w:rFonts w:eastAsia="Calibri"/>
                <w:sz w:val="22"/>
                <w:szCs w:val="22"/>
              </w:rPr>
            </w:pPr>
            <w:r w:rsidRPr="00450883">
              <w:rPr>
                <w:rFonts w:eastAsia="Calibri"/>
                <w:sz w:val="22"/>
                <w:szCs w:val="22"/>
                <w:lang w:eastAsia="ru-RU"/>
              </w:rPr>
              <w:t>Прием отчетов об охране лесов от пожаров</w:t>
            </w:r>
          </w:p>
        </w:tc>
        <w:tc>
          <w:tcPr>
            <w:tcW w:w="2552" w:type="dxa"/>
            <w:shd w:val="clear" w:color="auto" w:fill="auto"/>
          </w:tcPr>
          <w:p w14:paraId="305AB4B3" w14:textId="77777777" w:rsidR="0038447D" w:rsidRPr="00450883" w:rsidRDefault="0038447D" w:rsidP="00356F4F">
            <w:pPr>
              <w:spacing w:before="0" w:after="60"/>
              <w:ind w:firstLine="0"/>
              <w:jc w:val="left"/>
              <w:rPr>
                <w:rFonts w:eastAsia="Calibri"/>
                <w:sz w:val="22"/>
                <w:szCs w:val="22"/>
              </w:rPr>
            </w:pPr>
            <w:r w:rsidRPr="00450883">
              <w:rPr>
                <w:rFonts w:eastAsia="Calibri"/>
                <w:sz w:val="22"/>
                <w:szCs w:val="22"/>
                <w:lang w:eastAsia="ru-RU"/>
              </w:rPr>
              <w:t xml:space="preserve">Отчет об охране лесов от пожаров в формате </w:t>
            </w:r>
            <w:r w:rsidRPr="00450883">
              <w:rPr>
                <w:rFonts w:eastAsia="Calibri"/>
                <w:sz w:val="22"/>
                <w:szCs w:val="22"/>
                <w:lang w:val="en-US" w:eastAsia="ru-RU"/>
              </w:rPr>
              <w:t>XML</w:t>
            </w:r>
          </w:p>
        </w:tc>
        <w:tc>
          <w:tcPr>
            <w:tcW w:w="2410" w:type="dxa"/>
            <w:shd w:val="clear" w:color="auto" w:fill="auto"/>
          </w:tcPr>
          <w:p w14:paraId="22D30435" w14:textId="139B5D01" w:rsidR="0038447D" w:rsidRPr="00450883" w:rsidRDefault="0038447D" w:rsidP="00356F4F">
            <w:pPr>
              <w:spacing w:before="0" w:after="60"/>
              <w:ind w:firstLine="0"/>
              <w:jc w:val="left"/>
              <w:rPr>
                <w:rFonts w:eastAsia="Calibri"/>
                <w:sz w:val="22"/>
                <w:szCs w:val="22"/>
              </w:rPr>
            </w:pPr>
            <w:r w:rsidRPr="00450883">
              <w:rPr>
                <w:sz w:val="22"/>
                <w:szCs w:val="22"/>
              </w:rPr>
              <w:t>Приказ Министерства природных ресурсов и э</w:t>
            </w:r>
            <w:r w:rsidR="00356F4F">
              <w:rPr>
                <w:sz w:val="22"/>
                <w:szCs w:val="22"/>
              </w:rPr>
              <w:t>кологии РФ от 09.03.2017</w:t>
            </w:r>
            <w:r w:rsidRPr="00450883">
              <w:rPr>
                <w:sz w:val="22"/>
                <w:szCs w:val="22"/>
              </w:rPr>
              <w:t xml:space="preserve"> </w:t>
            </w:r>
            <w:r w:rsidR="00356F4F">
              <w:rPr>
                <w:sz w:val="22"/>
                <w:szCs w:val="22"/>
              </w:rPr>
              <w:t>№</w:t>
            </w:r>
            <w:r w:rsidRPr="00450883">
              <w:rPr>
                <w:sz w:val="22"/>
                <w:szCs w:val="22"/>
              </w:rPr>
              <w:t xml:space="preserve"> 78</w:t>
            </w:r>
          </w:p>
        </w:tc>
        <w:tc>
          <w:tcPr>
            <w:tcW w:w="1701" w:type="dxa"/>
            <w:shd w:val="clear" w:color="auto" w:fill="auto"/>
          </w:tcPr>
          <w:p w14:paraId="14551C2E" w14:textId="7C61ECDC" w:rsidR="0038447D" w:rsidRPr="00450883" w:rsidRDefault="0038447D" w:rsidP="00356F4F">
            <w:pPr>
              <w:spacing w:before="0" w:after="60"/>
              <w:ind w:firstLine="0"/>
              <w:jc w:val="left"/>
              <w:rPr>
                <w:rFonts w:eastAsia="Calibri"/>
                <w:sz w:val="22"/>
                <w:szCs w:val="22"/>
                <w:highlight w:val="yellow"/>
              </w:rPr>
            </w:pPr>
            <w:r w:rsidRPr="00450883">
              <w:rPr>
                <w:sz w:val="22"/>
                <w:szCs w:val="22"/>
              </w:rPr>
              <w:t>Заявление ф</w:t>
            </w:r>
            <w:r w:rsidR="00356F4F">
              <w:rPr>
                <w:sz w:val="22"/>
                <w:szCs w:val="22"/>
              </w:rPr>
              <w:t xml:space="preserve">ормируется в виде файла XML </w:t>
            </w:r>
            <w:r w:rsidRPr="00450883">
              <w:rPr>
                <w:sz w:val="22"/>
                <w:szCs w:val="22"/>
              </w:rPr>
              <w:t>в соответствии с регламентированной формой</w:t>
            </w:r>
          </w:p>
        </w:tc>
      </w:tr>
      <w:tr w:rsidR="0038447D" w:rsidRPr="00450883" w14:paraId="0324661A" w14:textId="77777777" w:rsidTr="00154E57">
        <w:trPr>
          <w:trHeight w:val="1938"/>
        </w:trPr>
        <w:tc>
          <w:tcPr>
            <w:tcW w:w="562" w:type="dxa"/>
          </w:tcPr>
          <w:p w14:paraId="0B130DAC" w14:textId="77777777" w:rsidR="0038447D" w:rsidRPr="00450883" w:rsidRDefault="0038447D" w:rsidP="00356F4F">
            <w:pPr>
              <w:pStyle w:val="aff3"/>
              <w:numPr>
                <w:ilvl w:val="3"/>
                <w:numId w:val="263"/>
              </w:numPr>
              <w:spacing w:before="0" w:after="60"/>
              <w:jc w:val="left"/>
              <w:rPr>
                <w:sz w:val="22"/>
                <w:szCs w:val="22"/>
              </w:rPr>
            </w:pPr>
          </w:p>
        </w:tc>
        <w:tc>
          <w:tcPr>
            <w:tcW w:w="2126" w:type="dxa"/>
            <w:vMerge/>
          </w:tcPr>
          <w:p w14:paraId="75003894" w14:textId="77777777" w:rsidR="0038447D" w:rsidRPr="00450883" w:rsidRDefault="0038447D" w:rsidP="00356F4F">
            <w:pPr>
              <w:spacing w:before="0" w:after="60"/>
              <w:ind w:firstLine="0"/>
              <w:jc w:val="left"/>
              <w:rPr>
                <w:rFonts w:eastAsia="Calibri"/>
                <w:sz w:val="22"/>
                <w:szCs w:val="22"/>
              </w:rPr>
            </w:pPr>
          </w:p>
        </w:tc>
        <w:tc>
          <w:tcPr>
            <w:tcW w:w="2552" w:type="dxa"/>
            <w:shd w:val="clear" w:color="auto" w:fill="auto"/>
          </w:tcPr>
          <w:p w14:paraId="24876F57" w14:textId="77777777" w:rsidR="0038447D" w:rsidRPr="00450883" w:rsidRDefault="0038447D" w:rsidP="00356F4F">
            <w:pPr>
              <w:spacing w:before="0" w:after="60"/>
              <w:ind w:firstLine="0"/>
              <w:jc w:val="left"/>
              <w:rPr>
                <w:rFonts w:eastAsia="Calibri"/>
                <w:sz w:val="22"/>
                <w:szCs w:val="22"/>
              </w:rPr>
            </w:pPr>
            <w:r w:rsidRPr="00450883">
              <w:rPr>
                <w:rFonts w:eastAsia="Calibri"/>
                <w:sz w:val="22"/>
                <w:szCs w:val="22"/>
                <w:lang w:eastAsia="ru-RU"/>
              </w:rPr>
              <w:t>Уведомление о приеме отчета</w:t>
            </w:r>
          </w:p>
        </w:tc>
        <w:tc>
          <w:tcPr>
            <w:tcW w:w="2410" w:type="dxa"/>
            <w:shd w:val="clear" w:color="auto" w:fill="auto"/>
          </w:tcPr>
          <w:p w14:paraId="7AC733E5" w14:textId="77777777" w:rsidR="0038447D" w:rsidRPr="00450883" w:rsidRDefault="0038447D" w:rsidP="00356F4F">
            <w:pPr>
              <w:spacing w:before="0" w:after="60"/>
              <w:ind w:firstLine="0"/>
              <w:jc w:val="left"/>
              <w:rPr>
                <w:rFonts w:eastAsia="Calibri"/>
                <w:sz w:val="22"/>
                <w:szCs w:val="22"/>
              </w:rPr>
            </w:pPr>
            <w:r w:rsidRPr="00450883">
              <w:rPr>
                <w:rFonts w:eastAsia="Calibri"/>
                <w:sz w:val="22"/>
                <w:szCs w:val="22"/>
                <w:lang w:eastAsia="ru-RU"/>
              </w:rPr>
              <w:t>Форма документа не регламентирована, разработана в рамках технического проекта</w:t>
            </w:r>
          </w:p>
        </w:tc>
        <w:tc>
          <w:tcPr>
            <w:tcW w:w="1701" w:type="dxa"/>
            <w:shd w:val="clear" w:color="auto" w:fill="auto"/>
          </w:tcPr>
          <w:p w14:paraId="471EC97C" w14:textId="77777777" w:rsidR="0038447D" w:rsidRPr="00450883" w:rsidRDefault="0038447D" w:rsidP="00356F4F">
            <w:pPr>
              <w:spacing w:before="0" w:after="60"/>
              <w:ind w:firstLine="0"/>
              <w:jc w:val="left"/>
              <w:rPr>
                <w:rFonts w:eastAsia="Calibri"/>
                <w:sz w:val="22"/>
                <w:szCs w:val="22"/>
                <w:highlight w:val="yellow"/>
              </w:rPr>
            </w:pPr>
            <w:r w:rsidRPr="00BB2C41">
              <w:rPr>
                <w:rFonts w:eastAsia="Calibri"/>
                <w:sz w:val="22"/>
                <w:szCs w:val="22"/>
                <w:lang w:eastAsia="ru-RU"/>
              </w:rPr>
              <w:t>К</w:t>
            </w:r>
            <w:r>
              <w:rPr>
                <w:rFonts w:eastAsia="Calibri"/>
                <w:sz w:val="22"/>
                <w:szCs w:val="22"/>
                <w:lang w:eastAsia="ru-RU"/>
              </w:rPr>
              <w:t xml:space="preserve">нига 2 Приложение </w:t>
            </w:r>
            <w:r>
              <w:rPr>
                <w:rFonts w:eastAsia="Calibri"/>
                <w:sz w:val="22"/>
                <w:szCs w:val="22"/>
                <w:lang w:val="en-US" w:eastAsia="ru-RU"/>
              </w:rPr>
              <w:t xml:space="preserve">2 </w:t>
            </w:r>
            <w:r>
              <w:rPr>
                <w:rFonts w:eastAsia="Calibri"/>
                <w:sz w:val="22"/>
                <w:szCs w:val="22"/>
                <w:lang w:eastAsia="ru-RU"/>
              </w:rPr>
              <w:t>Шаблон 31</w:t>
            </w:r>
          </w:p>
        </w:tc>
      </w:tr>
      <w:tr w:rsidR="0038447D" w:rsidRPr="00450883" w14:paraId="2F13DB3E" w14:textId="77777777" w:rsidTr="00154E57">
        <w:trPr>
          <w:trHeight w:val="1938"/>
        </w:trPr>
        <w:tc>
          <w:tcPr>
            <w:tcW w:w="562" w:type="dxa"/>
          </w:tcPr>
          <w:p w14:paraId="266DB4EF" w14:textId="77777777" w:rsidR="0038447D" w:rsidRPr="00450883" w:rsidRDefault="0038447D" w:rsidP="00356F4F">
            <w:pPr>
              <w:pStyle w:val="aff3"/>
              <w:numPr>
                <w:ilvl w:val="3"/>
                <w:numId w:val="263"/>
              </w:numPr>
              <w:spacing w:before="0" w:after="60"/>
              <w:jc w:val="left"/>
              <w:rPr>
                <w:sz w:val="22"/>
                <w:szCs w:val="22"/>
              </w:rPr>
            </w:pPr>
          </w:p>
        </w:tc>
        <w:tc>
          <w:tcPr>
            <w:tcW w:w="2126" w:type="dxa"/>
            <w:vMerge/>
          </w:tcPr>
          <w:p w14:paraId="59C30539" w14:textId="77777777" w:rsidR="0038447D" w:rsidRPr="00450883" w:rsidRDefault="0038447D" w:rsidP="00356F4F">
            <w:pPr>
              <w:spacing w:before="0" w:after="60"/>
              <w:ind w:firstLine="0"/>
              <w:jc w:val="left"/>
              <w:rPr>
                <w:rFonts w:eastAsia="Calibri"/>
                <w:sz w:val="22"/>
                <w:szCs w:val="22"/>
              </w:rPr>
            </w:pPr>
          </w:p>
        </w:tc>
        <w:tc>
          <w:tcPr>
            <w:tcW w:w="2552" w:type="dxa"/>
            <w:shd w:val="clear" w:color="auto" w:fill="auto"/>
          </w:tcPr>
          <w:p w14:paraId="29AC48BB" w14:textId="77777777" w:rsidR="0038447D" w:rsidRPr="00450883" w:rsidRDefault="0038447D" w:rsidP="00356F4F">
            <w:pPr>
              <w:spacing w:before="0" w:after="60"/>
              <w:ind w:firstLine="0"/>
              <w:jc w:val="left"/>
              <w:rPr>
                <w:rFonts w:eastAsia="Calibri"/>
                <w:sz w:val="22"/>
                <w:szCs w:val="22"/>
              </w:rPr>
            </w:pPr>
            <w:r w:rsidRPr="00450883">
              <w:rPr>
                <w:rFonts w:eastAsia="Calibri"/>
                <w:sz w:val="22"/>
                <w:szCs w:val="22"/>
                <w:lang w:eastAsia="ru-RU"/>
              </w:rPr>
              <w:t>Уведомления об отказе в приеме отчета</w:t>
            </w:r>
          </w:p>
        </w:tc>
        <w:tc>
          <w:tcPr>
            <w:tcW w:w="2410" w:type="dxa"/>
            <w:shd w:val="clear" w:color="auto" w:fill="auto"/>
          </w:tcPr>
          <w:p w14:paraId="516EEC6C" w14:textId="77777777" w:rsidR="0038447D" w:rsidRPr="00450883" w:rsidRDefault="0038447D" w:rsidP="00356F4F">
            <w:pPr>
              <w:spacing w:before="0" w:after="60"/>
              <w:ind w:firstLine="0"/>
              <w:jc w:val="left"/>
              <w:rPr>
                <w:rFonts w:eastAsia="Calibri"/>
                <w:sz w:val="22"/>
                <w:szCs w:val="22"/>
              </w:rPr>
            </w:pPr>
            <w:r w:rsidRPr="00450883">
              <w:rPr>
                <w:rFonts w:eastAsia="Calibri"/>
                <w:sz w:val="22"/>
                <w:szCs w:val="22"/>
                <w:lang w:eastAsia="ru-RU"/>
              </w:rPr>
              <w:t>Форма документа не регламентирована, разработана в рамках технического проекта</w:t>
            </w:r>
          </w:p>
        </w:tc>
        <w:tc>
          <w:tcPr>
            <w:tcW w:w="1701" w:type="dxa"/>
            <w:shd w:val="clear" w:color="auto" w:fill="auto"/>
          </w:tcPr>
          <w:p w14:paraId="2770D7CF" w14:textId="77777777" w:rsidR="0038447D" w:rsidRPr="00450883" w:rsidRDefault="0038447D" w:rsidP="00356F4F">
            <w:pPr>
              <w:spacing w:before="0" w:after="60"/>
              <w:ind w:firstLine="0"/>
              <w:jc w:val="left"/>
              <w:rPr>
                <w:rFonts w:eastAsia="Calibri"/>
                <w:sz w:val="22"/>
                <w:szCs w:val="22"/>
                <w:highlight w:val="yellow"/>
              </w:rPr>
            </w:pPr>
            <w:r w:rsidRPr="00BB2C41">
              <w:rPr>
                <w:rFonts w:eastAsia="Calibri"/>
                <w:sz w:val="22"/>
                <w:szCs w:val="22"/>
                <w:lang w:eastAsia="ru-RU"/>
              </w:rPr>
              <w:t>К</w:t>
            </w:r>
            <w:r>
              <w:rPr>
                <w:rFonts w:eastAsia="Calibri"/>
                <w:sz w:val="22"/>
                <w:szCs w:val="22"/>
                <w:lang w:eastAsia="ru-RU"/>
              </w:rPr>
              <w:t xml:space="preserve">нига 2 Приложение </w:t>
            </w:r>
            <w:r>
              <w:rPr>
                <w:rFonts w:eastAsia="Calibri"/>
                <w:sz w:val="22"/>
                <w:szCs w:val="22"/>
                <w:lang w:val="en-US" w:eastAsia="ru-RU"/>
              </w:rPr>
              <w:t xml:space="preserve">2 </w:t>
            </w:r>
            <w:r>
              <w:rPr>
                <w:rFonts w:eastAsia="Calibri"/>
                <w:sz w:val="22"/>
                <w:szCs w:val="22"/>
                <w:lang w:eastAsia="ru-RU"/>
              </w:rPr>
              <w:t>Шаблон 32</w:t>
            </w:r>
          </w:p>
        </w:tc>
      </w:tr>
      <w:tr w:rsidR="0038447D" w:rsidRPr="00450883" w14:paraId="44D013BE" w14:textId="77777777" w:rsidTr="00154E57">
        <w:trPr>
          <w:trHeight w:val="1938"/>
        </w:trPr>
        <w:tc>
          <w:tcPr>
            <w:tcW w:w="562" w:type="dxa"/>
          </w:tcPr>
          <w:p w14:paraId="27CEB876" w14:textId="77777777" w:rsidR="0038447D" w:rsidRPr="00450883" w:rsidRDefault="0038447D" w:rsidP="00356F4F">
            <w:pPr>
              <w:pStyle w:val="aff3"/>
              <w:numPr>
                <w:ilvl w:val="3"/>
                <w:numId w:val="263"/>
              </w:numPr>
              <w:spacing w:before="0" w:after="60"/>
              <w:jc w:val="left"/>
              <w:rPr>
                <w:sz w:val="22"/>
                <w:szCs w:val="22"/>
              </w:rPr>
            </w:pPr>
          </w:p>
        </w:tc>
        <w:tc>
          <w:tcPr>
            <w:tcW w:w="2126" w:type="dxa"/>
            <w:vMerge w:val="restart"/>
          </w:tcPr>
          <w:p w14:paraId="40873FAA" w14:textId="77777777" w:rsidR="0038447D" w:rsidRPr="00450883" w:rsidRDefault="0038447D" w:rsidP="00356F4F">
            <w:pPr>
              <w:spacing w:before="0" w:after="60"/>
              <w:ind w:firstLine="0"/>
              <w:jc w:val="left"/>
              <w:rPr>
                <w:rFonts w:eastAsia="Calibri"/>
                <w:sz w:val="22"/>
                <w:szCs w:val="22"/>
              </w:rPr>
            </w:pPr>
            <w:r w:rsidRPr="00450883">
              <w:rPr>
                <w:rFonts w:eastAsia="Calibri"/>
                <w:sz w:val="22"/>
                <w:szCs w:val="22"/>
                <w:lang w:eastAsia="ru-RU"/>
              </w:rPr>
              <w:t>Прием отчетов о воспроизводстве лесов и лесоразведении</w:t>
            </w:r>
          </w:p>
        </w:tc>
        <w:tc>
          <w:tcPr>
            <w:tcW w:w="2552" w:type="dxa"/>
            <w:shd w:val="clear" w:color="auto" w:fill="auto"/>
          </w:tcPr>
          <w:p w14:paraId="1FA22A76" w14:textId="77777777" w:rsidR="0038447D" w:rsidRPr="00450883" w:rsidRDefault="0038447D" w:rsidP="00356F4F">
            <w:pPr>
              <w:spacing w:before="0" w:after="60"/>
              <w:ind w:firstLine="0"/>
              <w:jc w:val="left"/>
              <w:rPr>
                <w:rFonts w:eastAsia="Calibri"/>
                <w:sz w:val="22"/>
                <w:szCs w:val="22"/>
              </w:rPr>
            </w:pPr>
            <w:r w:rsidRPr="00450883">
              <w:rPr>
                <w:rFonts w:eastAsia="Calibri"/>
                <w:sz w:val="22"/>
                <w:szCs w:val="22"/>
                <w:lang w:eastAsia="ru-RU"/>
              </w:rPr>
              <w:t xml:space="preserve">Отчет о воспроизводстве лесов и лесоразведении в формате </w:t>
            </w:r>
            <w:r w:rsidRPr="00450883">
              <w:rPr>
                <w:rFonts w:eastAsia="Calibri"/>
                <w:sz w:val="22"/>
                <w:szCs w:val="22"/>
                <w:lang w:val="en-US" w:eastAsia="ru-RU"/>
              </w:rPr>
              <w:t>XML</w:t>
            </w:r>
          </w:p>
        </w:tc>
        <w:tc>
          <w:tcPr>
            <w:tcW w:w="2410" w:type="dxa"/>
            <w:shd w:val="clear" w:color="auto" w:fill="auto"/>
          </w:tcPr>
          <w:p w14:paraId="2B43B235" w14:textId="3F57C596" w:rsidR="0038447D" w:rsidRPr="00450883" w:rsidRDefault="0038447D" w:rsidP="00356F4F">
            <w:pPr>
              <w:spacing w:before="0" w:after="60"/>
              <w:ind w:firstLine="0"/>
              <w:jc w:val="left"/>
              <w:rPr>
                <w:rFonts w:eastAsia="Calibri"/>
                <w:sz w:val="22"/>
                <w:szCs w:val="22"/>
              </w:rPr>
            </w:pPr>
            <w:r w:rsidRPr="00450883">
              <w:rPr>
                <w:sz w:val="22"/>
                <w:szCs w:val="22"/>
              </w:rPr>
              <w:t>Приказ Министерства природных ресур</w:t>
            </w:r>
            <w:r w:rsidR="00356F4F">
              <w:rPr>
                <w:sz w:val="22"/>
                <w:szCs w:val="22"/>
              </w:rPr>
              <w:t>сов и экологии РФ от 21.08.2017 №</w:t>
            </w:r>
            <w:r w:rsidRPr="00450883">
              <w:rPr>
                <w:sz w:val="22"/>
                <w:szCs w:val="22"/>
              </w:rPr>
              <w:t xml:space="preserve"> 452</w:t>
            </w:r>
          </w:p>
        </w:tc>
        <w:tc>
          <w:tcPr>
            <w:tcW w:w="1701" w:type="dxa"/>
            <w:shd w:val="clear" w:color="auto" w:fill="auto"/>
          </w:tcPr>
          <w:p w14:paraId="5F185DB7" w14:textId="375A5C4E" w:rsidR="0038447D" w:rsidRPr="00450883" w:rsidRDefault="0038447D" w:rsidP="00356F4F">
            <w:pPr>
              <w:spacing w:before="0" w:after="60"/>
              <w:ind w:firstLine="0"/>
              <w:jc w:val="left"/>
              <w:rPr>
                <w:rFonts w:eastAsia="Calibri"/>
                <w:sz w:val="22"/>
                <w:szCs w:val="22"/>
                <w:highlight w:val="yellow"/>
              </w:rPr>
            </w:pPr>
            <w:r w:rsidRPr="00450883">
              <w:rPr>
                <w:sz w:val="22"/>
                <w:szCs w:val="22"/>
              </w:rPr>
              <w:t>Заявление</w:t>
            </w:r>
            <w:r w:rsidR="00356F4F">
              <w:rPr>
                <w:sz w:val="22"/>
                <w:szCs w:val="22"/>
              </w:rPr>
              <w:t xml:space="preserve"> формируется в виде файла XML </w:t>
            </w:r>
            <w:r w:rsidRPr="00450883">
              <w:rPr>
                <w:sz w:val="22"/>
                <w:szCs w:val="22"/>
              </w:rPr>
              <w:t>в соответствии с регламентированной формой</w:t>
            </w:r>
          </w:p>
        </w:tc>
      </w:tr>
      <w:tr w:rsidR="0038447D" w:rsidRPr="00450883" w14:paraId="0A42BA22" w14:textId="77777777" w:rsidTr="00154E57">
        <w:trPr>
          <w:trHeight w:val="1938"/>
        </w:trPr>
        <w:tc>
          <w:tcPr>
            <w:tcW w:w="562" w:type="dxa"/>
          </w:tcPr>
          <w:p w14:paraId="7D9226D4" w14:textId="77777777" w:rsidR="0038447D" w:rsidRPr="00450883" w:rsidRDefault="0038447D" w:rsidP="00356F4F">
            <w:pPr>
              <w:pStyle w:val="aff3"/>
              <w:numPr>
                <w:ilvl w:val="3"/>
                <w:numId w:val="263"/>
              </w:numPr>
              <w:spacing w:before="0" w:after="60"/>
              <w:jc w:val="left"/>
              <w:rPr>
                <w:sz w:val="22"/>
                <w:szCs w:val="22"/>
              </w:rPr>
            </w:pPr>
          </w:p>
        </w:tc>
        <w:tc>
          <w:tcPr>
            <w:tcW w:w="2126" w:type="dxa"/>
            <w:vMerge/>
          </w:tcPr>
          <w:p w14:paraId="6AE885CE" w14:textId="77777777" w:rsidR="0038447D" w:rsidRPr="00450883" w:rsidRDefault="0038447D" w:rsidP="00356F4F">
            <w:pPr>
              <w:spacing w:before="0" w:after="60"/>
              <w:ind w:firstLine="0"/>
              <w:jc w:val="left"/>
              <w:rPr>
                <w:rFonts w:eastAsia="Calibri"/>
                <w:sz w:val="22"/>
                <w:szCs w:val="22"/>
              </w:rPr>
            </w:pPr>
          </w:p>
        </w:tc>
        <w:tc>
          <w:tcPr>
            <w:tcW w:w="2552" w:type="dxa"/>
            <w:shd w:val="clear" w:color="auto" w:fill="auto"/>
          </w:tcPr>
          <w:p w14:paraId="75621429" w14:textId="77777777" w:rsidR="0038447D" w:rsidRPr="00450883" w:rsidRDefault="0038447D" w:rsidP="00356F4F">
            <w:pPr>
              <w:spacing w:before="0" w:after="60"/>
              <w:ind w:firstLine="0"/>
              <w:jc w:val="left"/>
              <w:rPr>
                <w:rFonts w:eastAsia="Calibri"/>
                <w:sz w:val="22"/>
                <w:szCs w:val="22"/>
              </w:rPr>
            </w:pPr>
            <w:r w:rsidRPr="00450883">
              <w:rPr>
                <w:rFonts w:eastAsia="Calibri"/>
                <w:sz w:val="22"/>
                <w:szCs w:val="22"/>
                <w:lang w:eastAsia="ru-RU"/>
              </w:rPr>
              <w:t>Уведомление о приеме отчета</w:t>
            </w:r>
          </w:p>
        </w:tc>
        <w:tc>
          <w:tcPr>
            <w:tcW w:w="2410" w:type="dxa"/>
            <w:shd w:val="clear" w:color="auto" w:fill="auto"/>
          </w:tcPr>
          <w:p w14:paraId="4EAC717D" w14:textId="77777777" w:rsidR="0038447D" w:rsidRPr="00450883" w:rsidRDefault="0038447D" w:rsidP="00356F4F">
            <w:pPr>
              <w:spacing w:before="0" w:after="60"/>
              <w:ind w:firstLine="0"/>
              <w:jc w:val="left"/>
              <w:rPr>
                <w:rFonts w:eastAsia="Calibri"/>
                <w:sz w:val="22"/>
                <w:szCs w:val="22"/>
              </w:rPr>
            </w:pPr>
            <w:r w:rsidRPr="00450883">
              <w:rPr>
                <w:rFonts w:eastAsia="Calibri"/>
                <w:sz w:val="22"/>
                <w:szCs w:val="22"/>
                <w:lang w:eastAsia="ru-RU"/>
              </w:rPr>
              <w:t>Форма документа не регламентирована, разработана в рамках технического проекта</w:t>
            </w:r>
          </w:p>
        </w:tc>
        <w:tc>
          <w:tcPr>
            <w:tcW w:w="1701" w:type="dxa"/>
            <w:shd w:val="clear" w:color="auto" w:fill="auto"/>
          </w:tcPr>
          <w:p w14:paraId="488AA758" w14:textId="77777777" w:rsidR="0038447D" w:rsidRPr="00450883" w:rsidRDefault="0038447D" w:rsidP="00356F4F">
            <w:pPr>
              <w:spacing w:before="0" w:after="60"/>
              <w:ind w:firstLine="0"/>
              <w:jc w:val="left"/>
              <w:rPr>
                <w:rFonts w:eastAsia="Calibri"/>
                <w:sz w:val="22"/>
                <w:szCs w:val="22"/>
                <w:highlight w:val="yellow"/>
              </w:rPr>
            </w:pPr>
            <w:r w:rsidRPr="00BB2C41">
              <w:rPr>
                <w:rFonts w:eastAsia="Calibri"/>
                <w:sz w:val="22"/>
                <w:szCs w:val="22"/>
                <w:lang w:eastAsia="ru-RU"/>
              </w:rPr>
              <w:t>К</w:t>
            </w:r>
            <w:r>
              <w:rPr>
                <w:rFonts w:eastAsia="Calibri"/>
                <w:sz w:val="22"/>
                <w:szCs w:val="22"/>
                <w:lang w:eastAsia="ru-RU"/>
              </w:rPr>
              <w:t>нига 2 Приложение</w:t>
            </w:r>
            <w:r>
              <w:rPr>
                <w:rFonts w:eastAsia="Calibri"/>
                <w:sz w:val="22"/>
                <w:szCs w:val="22"/>
                <w:lang w:val="en-US" w:eastAsia="ru-RU"/>
              </w:rPr>
              <w:t xml:space="preserve"> 2</w:t>
            </w:r>
            <w:r>
              <w:rPr>
                <w:rFonts w:eastAsia="Calibri"/>
                <w:sz w:val="22"/>
                <w:szCs w:val="22"/>
                <w:lang w:eastAsia="ru-RU"/>
              </w:rPr>
              <w:t xml:space="preserve"> Шаблон 31</w:t>
            </w:r>
          </w:p>
        </w:tc>
      </w:tr>
      <w:tr w:rsidR="0038447D" w:rsidRPr="00450883" w14:paraId="658B2B6D" w14:textId="77777777" w:rsidTr="00154E57">
        <w:trPr>
          <w:trHeight w:val="1938"/>
        </w:trPr>
        <w:tc>
          <w:tcPr>
            <w:tcW w:w="562" w:type="dxa"/>
          </w:tcPr>
          <w:p w14:paraId="3CEB51B0" w14:textId="77777777" w:rsidR="0038447D" w:rsidRPr="00450883" w:rsidRDefault="0038447D" w:rsidP="00356F4F">
            <w:pPr>
              <w:pStyle w:val="aff3"/>
              <w:numPr>
                <w:ilvl w:val="3"/>
                <w:numId w:val="263"/>
              </w:numPr>
              <w:spacing w:before="0" w:after="60"/>
              <w:jc w:val="left"/>
              <w:rPr>
                <w:sz w:val="22"/>
                <w:szCs w:val="22"/>
              </w:rPr>
            </w:pPr>
          </w:p>
        </w:tc>
        <w:tc>
          <w:tcPr>
            <w:tcW w:w="2126" w:type="dxa"/>
            <w:vMerge/>
          </w:tcPr>
          <w:p w14:paraId="2AA9B4A4" w14:textId="77777777" w:rsidR="0038447D" w:rsidRPr="00450883" w:rsidRDefault="0038447D" w:rsidP="00356F4F">
            <w:pPr>
              <w:spacing w:before="0" w:after="60"/>
              <w:ind w:firstLine="0"/>
              <w:jc w:val="left"/>
              <w:rPr>
                <w:rFonts w:eastAsia="Calibri"/>
                <w:sz w:val="22"/>
                <w:szCs w:val="22"/>
              </w:rPr>
            </w:pPr>
          </w:p>
        </w:tc>
        <w:tc>
          <w:tcPr>
            <w:tcW w:w="2552" w:type="dxa"/>
            <w:shd w:val="clear" w:color="auto" w:fill="auto"/>
          </w:tcPr>
          <w:p w14:paraId="4B83BA0A" w14:textId="77777777" w:rsidR="0038447D" w:rsidRPr="00450883" w:rsidRDefault="0038447D" w:rsidP="00356F4F">
            <w:pPr>
              <w:spacing w:before="0" w:after="60"/>
              <w:ind w:firstLine="0"/>
              <w:jc w:val="left"/>
              <w:rPr>
                <w:rFonts w:eastAsia="Calibri"/>
                <w:sz w:val="22"/>
                <w:szCs w:val="22"/>
              </w:rPr>
            </w:pPr>
            <w:r w:rsidRPr="00450883">
              <w:rPr>
                <w:rFonts w:eastAsia="Calibri"/>
                <w:sz w:val="22"/>
                <w:szCs w:val="22"/>
                <w:lang w:eastAsia="ru-RU"/>
              </w:rPr>
              <w:t>Уведомления об отказе в приеме отчета</w:t>
            </w:r>
          </w:p>
        </w:tc>
        <w:tc>
          <w:tcPr>
            <w:tcW w:w="2410" w:type="dxa"/>
            <w:shd w:val="clear" w:color="auto" w:fill="auto"/>
          </w:tcPr>
          <w:p w14:paraId="1784EFE5" w14:textId="77777777" w:rsidR="0038447D" w:rsidRPr="00450883" w:rsidRDefault="0038447D" w:rsidP="00356F4F">
            <w:pPr>
              <w:spacing w:before="0" w:after="60"/>
              <w:ind w:firstLine="0"/>
              <w:jc w:val="left"/>
              <w:rPr>
                <w:rFonts w:eastAsia="Calibri"/>
                <w:sz w:val="22"/>
                <w:szCs w:val="22"/>
              </w:rPr>
            </w:pPr>
            <w:r w:rsidRPr="00450883">
              <w:rPr>
                <w:rFonts w:eastAsia="Calibri"/>
                <w:sz w:val="22"/>
                <w:szCs w:val="22"/>
                <w:lang w:eastAsia="ru-RU"/>
              </w:rPr>
              <w:t>Форма документа не регламентирована, разработана в рамках технического проекта</w:t>
            </w:r>
          </w:p>
        </w:tc>
        <w:tc>
          <w:tcPr>
            <w:tcW w:w="1701" w:type="dxa"/>
            <w:shd w:val="clear" w:color="auto" w:fill="auto"/>
          </w:tcPr>
          <w:p w14:paraId="61F3EAFF" w14:textId="77777777" w:rsidR="0038447D" w:rsidRPr="00450883" w:rsidRDefault="0038447D" w:rsidP="00356F4F">
            <w:pPr>
              <w:spacing w:before="0" w:after="60"/>
              <w:ind w:firstLine="0"/>
              <w:jc w:val="left"/>
              <w:rPr>
                <w:rFonts w:eastAsia="Calibri"/>
                <w:sz w:val="22"/>
                <w:szCs w:val="22"/>
                <w:highlight w:val="yellow"/>
              </w:rPr>
            </w:pPr>
            <w:r w:rsidRPr="00BB2C41">
              <w:rPr>
                <w:rFonts w:eastAsia="Calibri"/>
                <w:sz w:val="22"/>
                <w:szCs w:val="22"/>
                <w:lang w:eastAsia="ru-RU"/>
              </w:rPr>
              <w:t>К</w:t>
            </w:r>
            <w:r>
              <w:rPr>
                <w:rFonts w:eastAsia="Calibri"/>
                <w:sz w:val="22"/>
                <w:szCs w:val="22"/>
                <w:lang w:eastAsia="ru-RU"/>
              </w:rPr>
              <w:t xml:space="preserve">нига 2 Приложение </w:t>
            </w:r>
            <w:r>
              <w:rPr>
                <w:rFonts w:eastAsia="Calibri"/>
                <w:sz w:val="22"/>
                <w:szCs w:val="22"/>
                <w:lang w:val="en-US" w:eastAsia="ru-RU"/>
              </w:rPr>
              <w:t xml:space="preserve">2 </w:t>
            </w:r>
            <w:r>
              <w:rPr>
                <w:rFonts w:eastAsia="Calibri"/>
                <w:sz w:val="22"/>
                <w:szCs w:val="22"/>
                <w:lang w:eastAsia="ru-RU"/>
              </w:rPr>
              <w:t>Шаблон 32</w:t>
            </w:r>
          </w:p>
        </w:tc>
      </w:tr>
      <w:tr w:rsidR="0038447D" w:rsidRPr="00450883" w14:paraId="00CAE999" w14:textId="77777777" w:rsidTr="00154E57">
        <w:trPr>
          <w:trHeight w:val="1938"/>
        </w:trPr>
        <w:tc>
          <w:tcPr>
            <w:tcW w:w="562" w:type="dxa"/>
          </w:tcPr>
          <w:p w14:paraId="270DD8EE" w14:textId="77777777" w:rsidR="0038447D" w:rsidRPr="00450883" w:rsidRDefault="0038447D" w:rsidP="00356F4F">
            <w:pPr>
              <w:pStyle w:val="aff3"/>
              <w:numPr>
                <w:ilvl w:val="3"/>
                <w:numId w:val="263"/>
              </w:numPr>
              <w:spacing w:before="0" w:after="60"/>
              <w:jc w:val="left"/>
              <w:rPr>
                <w:sz w:val="22"/>
                <w:szCs w:val="22"/>
              </w:rPr>
            </w:pPr>
          </w:p>
        </w:tc>
        <w:tc>
          <w:tcPr>
            <w:tcW w:w="2126" w:type="dxa"/>
            <w:vMerge w:val="restart"/>
          </w:tcPr>
          <w:p w14:paraId="5947DE41" w14:textId="77777777" w:rsidR="0038447D" w:rsidRPr="00450883" w:rsidRDefault="0038447D" w:rsidP="00356F4F">
            <w:pPr>
              <w:spacing w:before="0" w:after="60"/>
              <w:ind w:firstLine="0"/>
              <w:jc w:val="left"/>
              <w:rPr>
                <w:rFonts w:eastAsia="Calibri"/>
                <w:sz w:val="22"/>
                <w:szCs w:val="22"/>
              </w:rPr>
            </w:pPr>
            <w:r w:rsidRPr="00450883">
              <w:rPr>
                <w:rFonts w:eastAsia="Calibri"/>
                <w:sz w:val="22"/>
                <w:szCs w:val="22"/>
                <w:lang w:eastAsia="ru-RU"/>
              </w:rPr>
              <w:t>Прием отчетов об охране лесов от загрязнения и иного негативного воздействия</w:t>
            </w:r>
          </w:p>
        </w:tc>
        <w:tc>
          <w:tcPr>
            <w:tcW w:w="2552" w:type="dxa"/>
            <w:shd w:val="clear" w:color="auto" w:fill="auto"/>
          </w:tcPr>
          <w:p w14:paraId="35263B81" w14:textId="77777777" w:rsidR="0038447D" w:rsidRPr="00450883" w:rsidRDefault="0038447D" w:rsidP="00356F4F">
            <w:pPr>
              <w:spacing w:before="0" w:after="60"/>
              <w:ind w:firstLine="0"/>
              <w:jc w:val="left"/>
              <w:rPr>
                <w:rFonts w:eastAsia="Calibri"/>
                <w:sz w:val="22"/>
                <w:szCs w:val="22"/>
              </w:rPr>
            </w:pPr>
            <w:r w:rsidRPr="00450883">
              <w:rPr>
                <w:rFonts w:eastAsia="Calibri"/>
                <w:sz w:val="22"/>
                <w:szCs w:val="22"/>
                <w:lang w:eastAsia="ru-RU"/>
              </w:rPr>
              <w:t xml:space="preserve">Отчет об охране лесов от загрязнения и иного негативного воздействия в формате </w:t>
            </w:r>
            <w:r w:rsidRPr="00450883">
              <w:rPr>
                <w:rFonts w:eastAsia="Calibri"/>
                <w:sz w:val="22"/>
                <w:szCs w:val="22"/>
                <w:lang w:val="en-US" w:eastAsia="ru-RU"/>
              </w:rPr>
              <w:t>XML</w:t>
            </w:r>
          </w:p>
        </w:tc>
        <w:tc>
          <w:tcPr>
            <w:tcW w:w="2410" w:type="dxa"/>
            <w:shd w:val="clear" w:color="auto" w:fill="auto"/>
          </w:tcPr>
          <w:p w14:paraId="16C5A02E" w14:textId="5F400561" w:rsidR="0038447D" w:rsidRPr="00450883" w:rsidRDefault="0038447D" w:rsidP="00D302C0">
            <w:pPr>
              <w:spacing w:before="0" w:after="60"/>
              <w:ind w:firstLine="0"/>
              <w:jc w:val="left"/>
              <w:rPr>
                <w:rFonts w:eastAsia="Calibri"/>
                <w:sz w:val="22"/>
                <w:szCs w:val="22"/>
              </w:rPr>
            </w:pPr>
            <w:r w:rsidRPr="00450883">
              <w:rPr>
                <w:sz w:val="22"/>
                <w:szCs w:val="22"/>
              </w:rPr>
              <w:t>Приказ Министерства природных ресурсов и эк</w:t>
            </w:r>
            <w:r w:rsidR="00C26C73">
              <w:rPr>
                <w:sz w:val="22"/>
                <w:szCs w:val="22"/>
              </w:rPr>
              <w:t>ологии РФ от 22.07.</w:t>
            </w:r>
            <w:r w:rsidR="00356F4F">
              <w:rPr>
                <w:sz w:val="22"/>
                <w:szCs w:val="22"/>
              </w:rPr>
              <w:t>2020 №</w:t>
            </w:r>
            <w:r w:rsidRPr="00450883">
              <w:rPr>
                <w:sz w:val="22"/>
                <w:szCs w:val="22"/>
              </w:rPr>
              <w:t xml:space="preserve"> 468</w:t>
            </w:r>
          </w:p>
        </w:tc>
        <w:tc>
          <w:tcPr>
            <w:tcW w:w="1701" w:type="dxa"/>
            <w:shd w:val="clear" w:color="auto" w:fill="auto"/>
          </w:tcPr>
          <w:p w14:paraId="369EAFCC" w14:textId="4163DEA6" w:rsidR="0038447D" w:rsidRPr="00450883" w:rsidRDefault="0038447D" w:rsidP="00356F4F">
            <w:pPr>
              <w:spacing w:before="0" w:after="60"/>
              <w:ind w:firstLine="0"/>
              <w:jc w:val="left"/>
              <w:rPr>
                <w:rFonts w:eastAsia="Calibri"/>
                <w:sz w:val="22"/>
                <w:szCs w:val="22"/>
                <w:highlight w:val="yellow"/>
              </w:rPr>
            </w:pPr>
            <w:r w:rsidRPr="00450883">
              <w:rPr>
                <w:sz w:val="22"/>
                <w:szCs w:val="22"/>
              </w:rPr>
              <w:t>Заявлен</w:t>
            </w:r>
            <w:r w:rsidR="00356F4F">
              <w:rPr>
                <w:sz w:val="22"/>
                <w:szCs w:val="22"/>
              </w:rPr>
              <w:t xml:space="preserve">ие формируется в виде файла XML </w:t>
            </w:r>
            <w:r w:rsidRPr="00450883">
              <w:rPr>
                <w:sz w:val="22"/>
                <w:szCs w:val="22"/>
              </w:rPr>
              <w:t>в соответствии с регламентированной формой</w:t>
            </w:r>
          </w:p>
        </w:tc>
      </w:tr>
      <w:tr w:rsidR="0038447D" w:rsidRPr="00450883" w14:paraId="12FDF210" w14:textId="77777777" w:rsidTr="00154E57">
        <w:trPr>
          <w:trHeight w:val="492"/>
        </w:trPr>
        <w:tc>
          <w:tcPr>
            <w:tcW w:w="562" w:type="dxa"/>
          </w:tcPr>
          <w:p w14:paraId="037046D0" w14:textId="77777777" w:rsidR="0038447D" w:rsidRPr="00450883" w:rsidRDefault="0038447D" w:rsidP="00356F4F">
            <w:pPr>
              <w:pStyle w:val="aff3"/>
              <w:numPr>
                <w:ilvl w:val="3"/>
                <w:numId w:val="263"/>
              </w:numPr>
              <w:spacing w:before="0" w:after="60"/>
              <w:jc w:val="left"/>
              <w:rPr>
                <w:sz w:val="22"/>
                <w:szCs w:val="22"/>
              </w:rPr>
            </w:pPr>
          </w:p>
        </w:tc>
        <w:tc>
          <w:tcPr>
            <w:tcW w:w="2126" w:type="dxa"/>
            <w:vMerge/>
          </w:tcPr>
          <w:p w14:paraId="05593DD5" w14:textId="77777777" w:rsidR="0038447D" w:rsidRPr="00450883" w:rsidRDefault="0038447D" w:rsidP="00356F4F">
            <w:pPr>
              <w:spacing w:before="0" w:after="60"/>
              <w:ind w:firstLine="0"/>
              <w:jc w:val="left"/>
              <w:rPr>
                <w:rFonts w:eastAsia="Calibri"/>
                <w:sz w:val="22"/>
                <w:szCs w:val="22"/>
              </w:rPr>
            </w:pPr>
          </w:p>
        </w:tc>
        <w:tc>
          <w:tcPr>
            <w:tcW w:w="2552" w:type="dxa"/>
            <w:shd w:val="clear" w:color="auto" w:fill="auto"/>
          </w:tcPr>
          <w:p w14:paraId="4BA5D00E" w14:textId="77777777" w:rsidR="0038447D" w:rsidRPr="00450883" w:rsidRDefault="0038447D" w:rsidP="00356F4F">
            <w:pPr>
              <w:spacing w:before="0" w:after="60"/>
              <w:ind w:firstLine="0"/>
              <w:jc w:val="left"/>
              <w:rPr>
                <w:rFonts w:eastAsia="Calibri"/>
                <w:sz w:val="22"/>
                <w:szCs w:val="22"/>
                <w:lang w:eastAsia="ru-RU"/>
              </w:rPr>
            </w:pPr>
            <w:r w:rsidRPr="00450883">
              <w:rPr>
                <w:rFonts w:eastAsia="Calibri"/>
                <w:sz w:val="22"/>
                <w:szCs w:val="22"/>
                <w:lang w:eastAsia="ru-RU"/>
              </w:rPr>
              <w:t>Уведомление о приеме отчета</w:t>
            </w:r>
          </w:p>
        </w:tc>
        <w:tc>
          <w:tcPr>
            <w:tcW w:w="2410" w:type="dxa"/>
            <w:shd w:val="clear" w:color="auto" w:fill="auto"/>
          </w:tcPr>
          <w:p w14:paraId="332B8214" w14:textId="77777777" w:rsidR="0038447D" w:rsidRPr="00450883" w:rsidRDefault="0038447D" w:rsidP="00356F4F">
            <w:pPr>
              <w:spacing w:before="0" w:after="60"/>
              <w:ind w:firstLine="0"/>
              <w:jc w:val="left"/>
              <w:rPr>
                <w:rFonts w:eastAsia="Calibri"/>
                <w:sz w:val="22"/>
                <w:szCs w:val="22"/>
                <w:lang w:eastAsia="ru-RU"/>
              </w:rPr>
            </w:pPr>
            <w:r w:rsidRPr="00450883">
              <w:rPr>
                <w:rFonts w:eastAsia="Calibri"/>
                <w:sz w:val="22"/>
                <w:szCs w:val="22"/>
                <w:lang w:eastAsia="ru-RU"/>
              </w:rPr>
              <w:t>Форма документа не регламентирована, разработана в рамках технического проекта</w:t>
            </w:r>
          </w:p>
        </w:tc>
        <w:tc>
          <w:tcPr>
            <w:tcW w:w="1701" w:type="dxa"/>
            <w:shd w:val="clear" w:color="auto" w:fill="auto"/>
          </w:tcPr>
          <w:p w14:paraId="272A0B3D" w14:textId="77777777" w:rsidR="0038447D" w:rsidRPr="00450883" w:rsidRDefault="0038447D" w:rsidP="00356F4F">
            <w:pPr>
              <w:spacing w:before="0" w:after="60"/>
              <w:ind w:firstLine="0"/>
              <w:jc w:val="left"/>
              <w:rPr>
                <w:rFonts w:eastAsia="Calibri"/>
                <w:sz w:val="22"/>
                <w:szCs w:val="22"/>
                <w:highlight w:val="yellow"/>
                <w:lang w:eastAsia="ru-RU"/>
              </w:rPr>
            </w:pPr>
            <w:r w:rsidRPr="00BB2C41">
              <w:rPr>
                <w:rFonts w:eastAsia="Calibri"/>
                <w:sz w:val="22"/>
                <w:szCs w:val="22"/>
                <w:lang w:eastAsia="ru-RU"/>
              </w:rPr>
              <w:t>К</w:t>
            </w:r>
            <w:r>
              <w:rPr>
                <w:rFonts w:eastAsia="Calibri"/>
                <w:sz w:val="22"/>
                <w:szCs w:val="22"/>
                <w:lang w:eastAsia="ru-RU"/>
              </w:rPr>
              <w:t>нига 2 Приложение</w:t>
            </w:r>
            <w:r>
              <w:rPr>
                <w:rFonts w:eastAsia="Calibri"/>
                <w:sz w:val="22"/>
                <w:szCs w:val="22"/>
                <w:lang w:val="en-US" w:eastAsia="ru-RU"/>
              </w:rPr>
              <w:t xml:space="preserve"> 2</w:t>
            </w:r>
            <w:r>
              <w:rPr>
                <w:rFonts w:eastAsia="Calibri"/>
                <w:sz w:val="22"/>
                <w:szCs w:val="22"/>
                <w:lang w:eastAsia="ru-RU"/>
              </w:rPr>
              <w:t xml:space="preserve"> Шаблон 31</w:t>
            </w:r>
          </w:p>
        </w:tc>
      </w:tr>
      <w:tr w:rsidR="0038447D" w:rsidRPr="00450883" w14:paraId="235B26B2" w14:textId="77777777" w:rsidTr="00154E57">
        <w:trPr>
          <w:trHeight w:val="492"/>
        </w:trPr>
        <w:tc>
          <w:tcPr>
            <w:tcW w:w="562" w:type="dxa"/>
          </w:tcPr>
          <w:p w14:paraId="333C0D8E" w14:textId="77777777" w:rsidR="0038447D" w:rsidRPr="00450883" w:rsidRDefault="0038447D" w:rsidP="00356F4F">
            <w:pPr>
              <w:pStyle w:val="aff3"/>
              <w:numPr>
                <w:ilvl w:val="3"/>
                <w:numId w:val="263"/>
              </w:numPr>
              <w:spacing w:before="0" w:after="60"/>
              <w:jc w:val="left"/>
              <w:rPr>
                <w:sz w:val="22"/>
                <w:szCs w:val="22"/>
              </w:rPr>
            </w:pPr>
          </w:p>
        </w:tc>
        <w:tc>
          <w:tcPr>
            <w:tcW w:w="2126" w:type="dxa"/>
            <w:vMerge/>
          </w:tcPr>
          <w:p w14:paraId="21E0CDD7" w14:textId="77777777" w:rsidR="0038447D" w:rsidRPr="00450883" w:rsidRDefault="0038447D" w:rsidP="00356F4F">
            <w:pPr>
              <w:spacing w:before="0" w:after="60"/>
              <w:ind w:firstLine="0"/>
              <w:jc w:val="left"/>
              <w:rPr>
                <w:rFonts w:eastAsia="Calibri"/>
                <w:sz w:val="22"/>
                <w:szCs w:val="22"/>
              </w:rPr>
            </w:pPr>
          </w:p>
        </w:tc>
        <w:tc>
          <w:tcPr>
            <w:tcW w:w="2552" w:type="dxa"/>
            <w:shd w:val="clear" w:color="auto" w:fill="auto"/>
          </w:tcPr>
          <w:p w14:paraId="48456EFF" w14:textId="77777777" w:rsidR="0038447D" w:rsidRPr="00450883" w:rsidRDefault="0038447D" w:rsidP="00356F4F">
            <w:pPr>
              <w:spacing w:before="0" w:after="60"/>
              <w:ind w:firstLine="0"/>
              <w:jc w:val="left"/>
              <w:rPr>
                <w:rFonts w:eastAsia="Calibri"/>
                <w:sz w:val="22"/>
                <w:szCs w:val="22"/>
              </w:rPr>
            </w:pPr>
            <w:r w:rsidRPr="00450883">
              <w:rPr>
                <w:rFonts w:eastAsia="Calibri"/>
                <w:sz w:val="22"/>
                <w:szCs w:val="22"/>
                <w:lang w:eastAsia="ru-RU"/>
              </w:rPr>
              <w:t>Уведомления об отказе в приеме отчета</w:t>
            </w:r>
          </w:p>
        </w:tc>
        <w:tc>
          <w:tcPr>
            <w:tcW w:w="2410" w:type="dxa"/>
            <w:shd w:val="clear" w:color="auto" w:fill="auto"/>
          </w:tcPr>
          <w:p w14:paraId="2AC007D3" w14:textId="77777777" w:rsidR="0038447D" w:rsidRPr="00450883" w:rsidRDefault="0038447D" w:rsidP="00356F4F">
            <w:pPr>
              <w:spacing w:before="0" w:after="60"/>
              <w:ind w:firstLine="0"/>
              <w:jc w:val="left"/>
              <w:rPr>
                <w:rFonts w:eastAsia="Calibri"/>
                <w:sz w:val="22"/>
                <w:szCs w:val="22"/>
              </w:rPr>
            </w:pPr>
            <w:r w:rsidRPr="00450883">
              <w:rPr>
                <w:rFonts w:eastAsia="Calibri"/>
                <w:sz w:val="22"/>
                <w:szCs w:val="22"/>
                <w:lang w:eastAsia="ru-RU"/>
              </w:rPr>
              <w:t>Форма документа не регламентирована, разработана в рамках технического проекта</w:t>
            </w:r>
          </w:p>
        </w:tc>
        <w:tc>
          <w:tcPr>
            <w:tcW w:w="1701" w:type="dxa"/>
            <w:shd w:val="clear" w:color="auto" w:fill="auto"/>
          </w:tcPr>
          <w:p w14:paraId="23F905AB" w14:textId="60F5F299" w:rsidR="0038447D" w:rsidRPr="00450883" w:rsidRDefault="0038447D" w:rsidP="00356F4F">
            <w:pPr>
              <w:spacing w:before="0" w:after="60"/>
              <w:ind w:firstLine="0"/>
              <w:jc w:val="left"/>
              <w:rPr>
                <w:rFonts w:eastAsia="Calibri"/>
                <w:sz w:val="22"/>
                <w:szCs w:val="22"/>
                <w:highlight w:val="yellow"/>
              </w:rPr>
            </w:pPr>
            <w:r w:rsidRPr="00BB2C41">
              <w:rPr>
                <w:rFonts w:eastAsia="Calibri"/>
                <w:sz w:val="22"/>
                <w:szCs w:val="22"/>
                <w:lang w:eastAsia="ru-RU"/>
              </w:rPr>
              <w:t>К</w:t>
            </w:r>
            <w:r>
              <w:rPr>
                <w:rFonts w:eastAsia="Calibri"/>
                <w:sz w:val="22"/>
                <w:szCs w:val="22"/>
                <w:lang w:eastAsia="ru-RU"/>
              </w:rPr>
              <w:t xml:space="preserve">нига 2 Приложение </w:t>
            </w:r>
            <w:r>
              <w:rPr>
                <w:rFonts w:eastAsia="Calibri"/>
                <w:sz w:val="22"/>
                <w:szCs w:val="22"/>
                <w:lang w:val="en-US" w:eastAsia="ru-RU"/>
              </w:rPr>
              <w:t xml:space="preserve">2 </w:t>
            </w:r>
            <w:r>
              <w:rPr>
                <w:rFonts w:eastAsia="Calibri"/>
                <w:sz w:val="22"/>
                <w:szCs w:val="22"/>
                <w:lang w:eastAsia="ru-RU"/>
              </w:rPr>
              <w:t>Шаблон 32</w:t>
            </w:r>
          </w:p>
        </w:tc>
      </w:tr>
    </w:tbl>
    <w:p w14:paraId="7AE84FA1" w14:textId="77777777" w:rsidR="0038447D" w:rsidRDefault="0038447D" w:rsidP="0038447D">
      <w:pPr>
        <w:pStyle w:val="30"/>
        <w:ind w:left="0" w:firstLine="0"/>
      </w:pPr>
      <w:bookmarkStart w:id="166" w:name="_Toc108172362"/>
      <w:r w:rsidRPr="00283162">
        <w:t xml:space="preserve">Описание </w:t>
      </w:r>
      <w:r>
        <w:t>порядка прохождения бизнес-процесса</w:t>
      </w:r>
      <w:r>
        <w:br/>
      </w:r>
      <w:r w:rsidRPr="00283162">
        <w:t>«</w:t>
      </w:r>
      <w:r w:rsidRPr="002C15EF">
        <w:rPr>
          <w:szCs w:val="24"/>
        </w:rPr>
        <w:t>Формирование акта о лесном пожаре</w:t>
      </w:r>
      <w:r w:rsidRPr="00283162">
        <w:t>»</w:t>
      </w:r>
      <w:bookmarkEnd w:id="166"/>
    </w:p>
    <w:p w14:paraId="3D43D2F1" w14:textId="77777777" w:rsidR="0038447D" w:rsidRPr="00056B5F" w:rsidRDefault="0038447D" w:rsidP="0038447D">
      <w:pPr>
        <w:pStyle w:val="40"/>
      </w:pPr>
      <w:r w:rsidRPr="00056B5F">
        <w:t>Вид функционального процесса</w:t>
      </w:r>
    </w:p>
    <w:p w14:paraId="6E004057" w14:textId="77777777" w:rsidR="0038447D" w:rsidRDefault="0038447D" w:rsidP="0038447D">
      <w:pPr>
        <w:rPr>
          <w:szCs w:val="24"/>
        </w:rPr>
      </w:pPr>
      <w:r>
        <w:rPr>
          <w:szCs w:val="24"/>
        </w:rPr>
        <w:t>Бизнес-процесс «</w:t>
      </w:r>
      <w:r w:rsidRPr="002C15EF">
        <w:rPr>
          <w:szCs w:val="24"/>
        </w:rPr>
        <w:t>Формирование акта о лесном пожаре</w:t>
      </w:r>
      <w:r>
        <w:rPr>
          <w:rFonts w:eastAsia="Calibri"/>
        </w:rPr>
        <w:t>»</w:t>
      </w:r>
      <w:r w:rsidRPr="00BB61D2">
        <w:rPr>
          <w:rFonts w:eastAsia="Calibri"/>
        </w:rPr>
        <w:t>:</w:t>
      </w:r>
      <w:r>
        <w:rPr>
          <w:rFonts w:eastAsia="Calibri"/>
        </w:rPr>
        <w:t xml:space="preserve"> </w:t>
      </w:r>
      <w:r>
        <w:rPr>
          <w:szCs w:val="24"/>
        </w:rPr>
        <w:t>включает в себя следующие функции Минприроды Свердловской области:</w:t>
      </w:r>
    </w:p>
    <w:tbl>
      <w:tblPr>
        <w:tblStyle w:val="af1"/>
        <w:tblW w:w="9361" w:type="dxa"/>
        <w:tblInd w:w="-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567"/>
        <w:gridCol w:w="8794"/>
      </w:tblGrid>
      <w:tr w:rsidR="0038447D" w:rsidRPr="008B29C7" w14:paraId="6A8D262C" w14:textId="77777777" w:rsidTr="00154E57">
        <w:tc>
          <w:tcPr>
            <w:tcW w:w="567" w:type="dxa"/>
          </w:tcPr>
          <w:p w14:paraId="1AB12CD0" w14:textId="77777777" w:rsidR="0038447D" w:rsidRPr="002D0179" w:rsidRDefault="0038447D" w:rsidP="00154E57">
            <w:pPr>
              <w:spacing w:before="0" w:after="60"/>
              <w:ind w:firstLine="0"/>
              <w:jc w:val="left"/>
              <w:rPr>
                <w:rFonts w:ascii="Times New Roman" w:hAnsi="Times New Roman" w:cs="Times New Roman"/>
                <w:sz w:val="20"/>
              </w:rPr>
            </w:pPr>
          </w:p>
        </w:tc>
        <w:tc>
          <w:tcPr>
            <w:tcW w:w="8794" w:type="dxa"/>
            <w:shd w:val="clear" w:color="auto" w:fill="auto"/>
          </w:tcPr>
          <w:p w14:paraId="1A10EDEC" w14:textId="77777777" w:rsidR="0038447D" w:rsidRDefault="0038447D" w:rsidP="004E6945">
            <w:pPr>
              <w:ind w:firstLine="0"/>
              <w:jc w:val="left"/>
              <w:rPr>
                <w:rFonts w:eastAsia="Calibri"/>
                <w:lang w:eastAsia="ru-RU"/>
              </w:rPr>
            </w:pPr>
            <w:r>
              <w:rPr>
                <w:rFonts w:eastAsia="Calibri"/>
                <w:lang w:eastAsia="ru-RU"/>
              </w:rPr>
              <w:t>Формирование перечня актов о лесном пожаре;</w:t>
            </w:r>
          </w:p>
          <w:p w14:paraId="16843FB8" w14:textId="142A7FC7" w:rsidR="0038447D" w:rsidRPr="008B29C7" w:rsidRDefault="0038447D" w:rsidP="004E6945">
            <w:pPr>
              <w:ind w:firstLine="0"/>
              <w:jc w:val="left"/>
              <w:rPr>
                <w:rFonts w:ascii="Times New Roman" w:hAnsi="Times New Roman" w:cs="Times New Roman"/>
                <w:sz w:val="20"/>
              </w:rPr>
            </w:pPr>
            <w:r>
              <w:rPr>
                <w:rFonts w:eastAsia="Calibri"/>
                <w:lang w:eastAsia="ru-RU"/>
              </w:rPr>
              <w:t>Формирование блока пространственной информации о расположении лесных пожаров с атрибутивными данными о характеристиках пожара</w:t>
            </w:r>
            <w:r w:rsidR="004E6945">
              <w:rPr>
                <w:rFonts w:eastAsia="Calibri"/>
                <w:lang w:eastAsia="ru-RU"/>
              </w:rPr>
              <w:t>.</w:t>
            </w:r>
          </w:p>
        </w:tc>
      </w:tr>
    </w:tbl>
    <w:p w14:paraId="43FE45E5" w14:textId="77777777" w:rsidR="0038447D" w:rsidRPr="00283162" w:rsidRDefault="0038447D" w:rsidP="0038447D">
      <w:pPr>
        <w:pStyle w:val="40"/>
      </w:pPr>
      <w:r w:rsidRPr="00283162">
        <w:t>Исполнитель по функциональному процессу</w:t>
      </w:r>
    </w:p>
    <w:tbl>
      <w:tblPr>
        <w:tblStyle w:val="af1"/>
        <w:tblW w:w="9498" w:type="dxa"/>
        <w:tblInd w:w="-5" w:type="dxa"/>
        <w:tblLook w:val="04A0" w:firstRow="1" w:lastRow="0" w:firstColumn="1" w:lastColumn="0" w:noHBand="0" w:noVBand="1"/>
      </w:tblPr>
      <w:tblGrid>
        <w:gridCol w:w="567"/>
        <w:gridCol w:w="4678"/>
        <w:gridCol w:w="4253"/>
      </w:tblGrid>
      <w:tr w:rsidR="0038447D" w:rsidRPr="00E84DF4" w14:paraId="335873D9" w14:textId="77777777" w:rsidTr="00F33E5C">
        <w:tc>
          <w:tcPr>
            <w:tcW w:w="567" w:type="dxa"/>
            <w:vAlign w:val="center"/>
          </w:tcPr>
          <w:p w14:paraId="0CCC28DA" w14:textId="77777777" w:rsidR="0038447D" w:rsidRPr="00E84DF4" w:rsidRDefault="0038447D" w:rsidP="00154E57">
            <w:pPr>
              <w:spacing w:before="0" w:after="0"/>
              <w:ind w:firstLine="0"/>
              <w:jc w:val="center"/>
              <w:rPr>
                <w:b/>
                <w:sz w:val="20"/>
              </w:rPr>
            </w:pPr>
            <w:r w:rsidRPr="00283091">
              <w:rPr>
                <w:b/>
                <w:sz w:val="20"/>
              </w:rPr>
              <w:t>№</w:t>
            </w:r>
            <w:r>
              <w:rPr>
                <w:b/>
                <w:sz w:val="20"/>
              </w:rPr>
              <w:t xml:space="preserve"> </w:t>
            </w:r>
            <w:r w:rsidRPr="00283091">
              <w:rPr>
                <w:b/>
                <w:sz w:val="20"/>
              </w:rPr>
              <w:t>п</w:t>
            </w:r>
            <w:r>
              <w:rPr>
                <w:b/>
                <w:sz w:val="20"/>
              </w:rPr>
              <w:t>/п</w:t>
            </w:r>
          </w:p>
        </w:tc>
        <w:tc>
          <w:tcPr>
            <w:tcW w:w="4678" w:type="dxa"/>
            <w:vAlign w:val="center"/>
          </w:tcPr>
          <w:p w14:paraId="0F47F1B0" w14:textId="77777777" w:rsidR="0038447D" w:rsidRPr="00E84DF4" w:rsidRDefault="0038447D" w:rsidP="00154E57">
            <w:pPr>
              <w:spacing w:before="0" w:after="0"/>
              <w:ind w:firstLine="0"/>
              <w:jc w:val="center"/>
              <w:rPr>
                <w:b/>
                <w:sz w:val="20"/>
              </w:rPr>
            </w:pPr>
            <w:r>
              <w:rPr>
                <w:b/>
                <w:sz w:val="20"/>
              </w:rPr>
              <w:t>Наименование функции</w:t>
            </w:r>
          </w:p>
        </w:tc>
        <w:tc>
          <w:tcPr>
            <w:tcW w:w="4253" w:type="dxa"/>
            <w:vAlign w:val="center"/>
          </w:tcPr>
          <w:p w14:paraId="560FB325" w14:textId="77777777" w:rsidR="0038447D" w:rsidRPr="00E84DF4" w:rsidRDefault="0038447D" w:rsidP="00154E57">
            <w:pPr>
              <w:spacing w:before="0" w:after="0"/>
              <w:ind w:firstLine="0"/>
              <w:jc w:val="center"/>
              <w:rPr>
                <w:b/>
                <w:sz w:val="20"/>
              </w:rPr>
            </w:pPr>
            <w:r>
              <w:rPr>
                <w:b/>
                <w:sz w:val="20"/>
              </w:rPr>
              <w:t>Исполнитель</w:t>
            </w:r>
          </w:p>
        </w:tc>
      </w:tr>
      <w:tr w:rsidR="0038447D" w:rsidRPr="00D305B2" w14:paraId="298AA5C0" w14:textId="77777777" w:rsidTr="00F33E5C">
        <w:tc>
          <w:tcPr>
            <w:tcW w:w="567" w:type="dxa"/>
            <w:shd w:val="clear" w:color="auto" w:fill="auto"/>
          </w:tcPr>
          <w:p w14:paraId="63612AC4" w14:textId="77777777" w:rsidR="0038447D" w:rsidRPr="00F33E5C" w:rsidRDefault="0038447D" w:rsidP="0038447D">
            <w:pPr>
              <w:pStyle w:val="aff3"/>
              <w:numPr>
                <w:ilvl w:val="0"/>
                <w:numId w:val="150"/>
              </w:numPr>
              <w:spacing w:before="0" w:after="60"/>
              <w:contextualSpacing w:val="0"/>
              <w:jc w:val="left"/>
              <w:rPr>
                <w:sz w:val="22"/>
                <w:szCs w:val="22"/>
              </w:rPr>
            </w:pPr>
          </w:p>
        </w:tc>
        <w:tc>
          <w:tcPr>
            <w:tcW w:w="4678" w:type="dxa"/>
            <w:shd w:val="clear" w:color="auto" w:fill="auto"/>
          </w:tcPr>
          <w:p w14:paraId="21B2805D" w14:textId="77777777" w:rsidR="0038447D" w:rsidRPr="00F33E5C" w:rsidRDefault="0038447D" w:rsidP="00154E57">
            <w:pPr>
              <w:pStyle w:val="aff3"/>
              <w:ind w:left="0" w:firstLine="0"/>
              <w:jc w:val="left"/>
              <w:rPr>
                <w:sz w:val="22"/>
                <w:szCs w:val="22"/>
              </w:rPr>
            </w:pPr>
            <w:r w:rsidRPr="00F33E5C">
              <w:rPr>
                <w:sz w:val="22"/>
                <w:szCs w:val="22"/>
              </w:rPr>
              <w:t>Заполнение атрибутивной информации из ИТС «Ясень» и формирование акта о лесном пожаре</w:t>
            </w:r>
          </w:p>
        </w:tc>
        <w:tc>
          <w:tcPr>
            <w:tcW w:w="4253" w:type="dxa"/>
            <w:shd w:val="clear" w:color="auto" w:fill="auto"/>
          </w:tcPr>
          <w:p w14:paraId="57F33D7C" w14:textId="77777777" w:rsidR="0038447D" w:rsidRPr="00F33E5C" w:rsidRDefault="0038447D" w:rsidP="00154E57">
            <w:pPr>
              <w:ind w:left="-44" w:firstLine="0"/>
              <w:jc w:val="left"/>
              <w:rPr>
                <w:rFonts w:eastAsia="Calibri"/>
                <w:sz w:val="22"/>
                <w:szCs w:val="22"/>
              </w:rPr>
            </w:pPr>
            <w:r w:rsidRPr="00F33E5C">
              <w:rPr>
                <w:rFonts w:eastAsia="Calibri"/>
                <w:sz w:val="22"/>
                <w:szCs w:val="22"/>
              </w:rPr>
              <w:t>Лесничество</w:t>
            </w:r>
          </w:p>
        </w:tc>
      </w:tr>
      <w:tr w:rsidR="0038447D" w:rsidRPr="00D305B2" w14:paraId="4DB24749" w14:textId="77777777" w:rsidTr="00F33E5C">
        <w:tc>
          <w:tcPr>
            <w:tcW w:w="567" w:type="dxa"/>
          </w:tcPr>
          <w:p w14:paraId="47057936" w14:textId="77777777" w:rsidR="0038447D" w:rsidRPr="00F33E5C" w:rsidRDefault="0038447D" w:rsidP="0038447D">
            <w:pPr>
              <w:pStyle w:val="aff3"/>
              <w:numPr>
                <w:ilvl w:val="0"/>
                <w:numId w:val="150"/>
              </w:numPr>
              <w:spacing w:before="0" w:after="60"/>
              <w:ind w:left="0" w:firstLine="0"/>
              <w:contextualSpacing w:val="0"/>
              <w:jc w:val="left"/>
              <w:rPr>
                <w:sz w:val="22"/>
                <w:szCs w:val="22"/>
              </w:rPr>
            </w:pPr>
          </w:p>
        </w:tc>
        <w:tc>
          <w:tcPr>
            <w:tcW w:w="4678" w:type="dxa"/>
          </w:tcPr>
          <w:p w14:paraId="3807EAE1" w14:textId="77777777" w:rsidR="0038447D" w:rsidRPr="00F33E5C" w:rsidRDefault="0038447D" w:rsidP="00154E57">
            <w:pPr>
              <w:pStyle w:val="aff3"/>
              <w:ind w:left="0" w:firstLine="0"/>
              <w:jc w:val="left"/>
              <w:rPr>
                <w:sz w:val="22"/>
                <w:szCs w:val="22"/>
              </w:rPr>
            </w:pPr>
            <w:r w:rsidRPr="00F33E5C">
              <w:rPr>
                <w:rFonts w:eastAsia="Calibri"/>
                <w:sz w:val="22"/>
                <w:szCs w:val="22"/>
                <w:lang w:eastAsia="ru-RU"/>
              </w:rPr>
              <w:t>Формирование перечня актов о лесном пожаре</w:t>
            </w:r>
          </w:p>
        </w:tc>
        <w:tc>
          <w:tcPr>
            <w:tcW w:w="4253" w:type="dxa"/>
            <w:shd w:val="clear" w:color="auto" w:fill="auto"/>
          </w:tcPr>
          <w:p w14:paraId="22CA808C" w14:textId="77777777" w:rsidR="0038447D" w:rsidRPr="00F33E5C" w:rsidRDefault="0038447D" w:rsidP="00154E57">
            <w:pPr>
              <w:ind w:firstLine="0"/>
              <w:rPr>
                <w:rFonts w:eastAsia="Calibri"/>
                <w:sz w:val="22"/>
                <w:szCs w:val="22"/>
                <w:lang w:eastAsia="ru-RU"/>
              </w:rPr>
            </w:pPr>
            <w:r w:rsidRPr="00F33E5C">
              <w:rPr>
                <w:rFonts w:eastAsia="Calibri"/>
                <w:sz w:val="22"/>
                <w:szCs w:val="22"/>
                <w:lang w:eastAsia="ru-RU"/>
              </w:rPr>
              <w:t>Отдел охраны и защиты лесов</w:t>
            </w:r>
          </w:p>
        </w:tc>
      </w:tr>
      <w:tr w:rsidR="0038447D" w:rsidRPr="00D305B2" w14:paraId="26D10A78" w14:textId="77777777" w:rsidTr="00F33E5C">
        <w:tc>
          <w:tcPr>
            <w:tcW w:w="567" w:type="dxa"/>
          </w:tcPr>
          <w:p w14:paraId="4B659FD9" w14:textId="77777777" w:rsidR="0038447D" w:rsidRPr="00F33E5C" w:rsidRDefault="0038447D" w:rsidP="0038447D">
            <w:pPr>
              <w:pStyle w:val="aff3"/>
              <w:numPr>
                <w:ilvl w:val="0"/>
                <w:numId w:val="150"/>
              </w:numPr>
              <w:spacing w:before="0" w:after="60"/>
              <w:ind w:left="0" w:firstLine="0"/>
              <w:contextualSpacing w:val="0"/>
              <w:jc w:val="left"/>
              <w:rPr>
                <w:sz w:val="22"/>
                <w:szCs w:val="22"/>
              </w:rPr>
            </w:pPr>
          </w:p>
        </w:tc>
        <w:tc>
          <w:tcPr>
            <w:tcW w:w="4678" w:type="dxa"/>
          </w:tcPr>
          <w:p w14:paraId="14B229FE" w14:textId="77777777" w:rsidR="0038447D" w:rsidRPr="00F33E5C" w:rsidRDefault="0038447D" w:rsidP="00154E57">
            <w:pPr>
              <w:pStyle w:val="aff3"/>
              <w:ind w:left="0" w:firstLine="0"/>
              <w:jc w:val="left"/>
              <w:rPr>
                <w:rFonts w:eastAsia="Calibri"/>
                <w:sz w:val="22"/>
                <w:szCs w:val="22"/>
              </w:rPr>
            </w:pPr>
            <w:r w:rsidRPr="00F33E5C">
              <w:rPr>
                <w:rFonts w:eastAsia="Calibri"/>
                <w:sz w:val="22"/>
                <w:szCs w:val="22"/>
                <w:lang w:eastAsia="ru-RU"/>
              </w:rPr>
              <w:t>Формирование блока пространственной информации о расположении лесных пожаров с атрибутивными данными о характеристиках пожара</w:t>
            </w:r>
          </w:p>
        </w:tc>
        <w:tc>
          <w:tcPr>
            <w:tcW w:w="4253" w:type="dxa"/>
            <w:shd w:val="clear" w:color="auto" w:fill="auto"/>
          </w:tcPr>
          <w:p w14:paraId="1201A6CE" w14:textId="77777777" w:rsidR="0038447D" w:rsidRPr="00F33E5C" w:rsidRDefault="0038447D" w:rsidP="0038447D">
            <w:pPr>
              <w:pStyle w:val="aff3"/>
              <w:numPr>
                <w:ilvl w:val="0"/>
                <w:numId w:val="151"/>
              </w:numPr>
              <w:ind w:left="314"/>
              <w:rPr>
                <w:rFonts w:eastAsia="Calibri"/>
                <w:sz w:val="22"/>
                <w:szCs w:val="22"/>
                <w:lang w:eastAsia="ru-RU"/>
              </w:rPr>
            </w:pPr>
            <w:r w:rsidRPr="00F33E5C">
              <w:rPr>
                <w:rFonts w:eastAsia="Calibri"/>
                <w:sz w:val="22"/>
                <w:szCs w:val="22"/>
                <w:lang w:eastAsia="ru-RU"/>
              </w:rPr>
              <w:t>Отдел охраны и защиты лесов</w:t>
            </w:r>
          </w:p>
          <w:p w14:paraId="6468E2C8" w14:textId="77777777" w:rsidR="0038447D" w:rsidRPr="00F33E5C" w:rsidRDefault="0038447D" w:rsidP="0038447D">
            <w:pPr>
              <w:pStyle w:val="aff3"/>
              <w:numPr>
                <w:ilvl w:val="0"/>
                <w:numId w:val="151"/>
              </w:numPr>
              <w:ind w:left="314"/>
              <w:rPr>
                <w:sz w:val="22"/>
                <w:szCs w:val="22"/>
              </w:rPr>
            </w:pPr>
            <w:r w:rsidRPr="00F33E5C">
              <w:rPr>
                <w:rFonts w:eastAsia="Calibri"/>
                <w:sz w:val="22"/>
                <w:szCs w:val="22"/>
                <w:lang w:eastAsia="ru-RU"/>
              </w:rPr>
              <w:t>Лесничество</w:t>
            </w:r>
          </w:p>
        </w:tc>
      </w:tr>
    </w:tbl>
    <w:p w14:paraId="3C8B6214" w14:textId="77777777" w:rsidR="0038447D" w:rsidRPr="00283162" w:rsidRDefault="0038447D" w:rsidP="0038447D">
      <w:pPr>
        <w:pStyle w:val="40"/>
      </w:pPr>
      <w:r w:rsidRPr="00283162">
        <w:t>Полное наименование функционального процесса</w:t>
      </w:r>
    </w:p>
    <w:p w14:paraId="4A3E73DB" w14:textId="77777777" w:rsidR="0038447D" w:rsidRPr="004D00BC" w:rsidRDefault="0038447D" w:rsidP="0038447D">
      <w:pPr>
        <w:rPr>
          <w:rFonts w:eastAsia="Calibri"/>
        </w:rPr>
      </w:pPr>
      <w:r>
        <w:rPr>
          <w:rFonts w:eastAsia="Calibri"/>
        </w:rPr>
        <w:t>Формирование акта о лесном пожаре</w:t>
      </w:r>
      <w:r w:rsidRPr="004D00BC">
        <w:rPr>
          <w:rFonts w:eastAsia="Calibri"/>
        </w:rPr>
        <w:t>.</w:t>
      </w:r>
    </w:p>
    <w:p w14:paraId="58EF6330" w14:textId="77777777" w:rsidR="0038447D" w:rsidRPr="00056B5F" w:rsidRDefault="0038447D" w:rsidP="0038447D">
      <w:pPr>
        <w:pStyle w:val="40"/>
      </w:pPr>
      <w:r w:rsidRPr="00056B5F">
        <w:t>Сокращенное наименование функционального процесса</w:t>
      </w:r>
    </w:p>
    <w:p w14:paraId="72BCFEFA" w14:textId="4F958787" w:rsidR="0038447D" w:rsidRDefault="0038447D" w:rsidP="0038447D">
      <w:pPr>
        <w:rPr>
          <w:szCs w:val="24"/>
        </w:rPr>
      </w:pPr>
      <w:r>
        <w:rPr>
          <w:rFonts w:eastAsia="Calibri"/>
        </w:rPr>
        <w:t>Формирование акта о лесном пожаре</w:t>
      </w:r>
      <w:r>
        <w:rPr>
          <w:szCs w:val="24"/>
        </w:rPr>
        <w:t>.</w:t>
      </w:r>
    </w:p>
    <w:p w14:paraId="367D2115" w14:textId="4D90C604" w:rsidR="00F33E5C" w:rsidRDefault="00F33E5C">
      <w:pPr>
        <w:spacing w:before="0" w:after="200" w:line="276" w:lineRule="auto"/>
        <w:ind w:firstLine="0"/>
        <w:jc w:val="left"/>
        <w:rPr>
          <w:szCs w:val="24"/>
        </w:rPr>
      </w:pPr>
      <w:r>
        <w:rPr>
          <w:szCs w:val="24"/>
        </w:rPr>
        <w:br w:type="page"/>
      </w:r>
    </w:p>
    <w:p w14:paraId="578EB527" w14:textId="77777777" w:rsidR="0038447D" w:rsidRDefault="0038447D" w:rsidP="0038447D">
      <w:pPr>
        <w:pStyle w:val="40"/>
      </w:pPr>
      <w:r w:rsidRPr="00056B5F">
        <w:t xml:space="preserve">Реквизиты документа, регламентирующего функциональный процесс </w:t>
      </w:r>
    </w:p>
    <w:p w14:paraId="18C88E95" w14:textId="56FAC202" w:rsidR="0038447D" w:rsidRPr="004D00BC" w:rsidRDefault="0038447D" w:rsidP="0038447D">
      <w:pPr>
        <w:rPr>
          <w:rFonts w:eastAsia="Calibri"/>
        </w:rPr>
      </w:pPr>
      <w:r w:rsidRPr="004D00BC">
        <w:rPr>
          <w:rFonts w:eastAsia="Calibri"/>
        </w:rPr>
        <w:t>Приказ Министерства природных ресурсов </w:t>
      </w:r>
      <w:r>
        <w:rPr>
          <w:rFonts w:eastAsia="Calibri"/>
        </w:rPr>
        <w:t xml:space="preserve">и экологии </w:t>
      </w:r>
      <w:r w:rsidRPr="004D00BC">
        <w:rPr>
          <w:rFonts w:eastAsia="Calibri"/>
        </w:rPr>
        <w:t>РФ от </w:t>
      </w:r>
      <w:r>
        <w:rPr>
          <w:rFonts w:eastAsia="Calibri"/>
        </w:rPr>
        <w:t>08</w:t>
      </w:r>
      <w:r w:rsidR="00F33E5C">
        <w:rPr>
          <w:rFonts w:eastAsia="Calibri"/>
        </w:rPr>
        <w:t>.07.</w:t>
      </w:r>
      <w:r w:rsidRPr="004D00BC">
        <w:rPr>
          <w:rFonts w:eastAsia="Calibri"/>
        </w:rPr>
        <w:t>20</w:t>
      </w:r>
      <w:r>
        <w:rPr>
          <w:rFonts w:eastAsia="Calibri"/>
        </w:rPr>
        <w:t>14</w:t>
      </w:r>
      <w:r w:rsidR="00F33E5C">
        <w:rPr>
          <w:rFonts w:eastAsia="Calibri"/>
        </w:rPr>
        <w:t xml:space="preserve"> № </w:t>
      </w:r>
      <w:r>
        <w:rPr>
          <w:rFonts w:eastAsia="Calibri"/>
        </w:rPr>
        <w:t xml:space="preserve">313 </w:t>
      </w:r>
      <w:r w:rsidR="00F33E5C">
        <w:rPr>
          <w:rFonts w:eastAsia="Calibri"/>
        </w:rPr>
        <w:t>«</w:t>
      </w:r>
      <w:r w:rsidRPr="004D00BC">
        <w:rPr>
          <w:rFonts w:eastAsia="Calibri"/>
        </w:rPr>
        <w:t xml:space="preserve">Об утверждении </w:t>
      </w:r>
      <w:r>
        <w:rPr>
          <w:rFonts w:eastAsia="Calibri"/>
        </w:rPr>
        <w:t>правил тушения лесных пожаров</w:t>
      </w:r>
      <w:r w:rsidR="00F33E5C">
        <w:rPr>
          <w:rFonts w:eastAsia="Calibri"/>
        </w:rPr>
        <w:t>»</w:t>
      </w:r>
      <w:r w:rsidRPr="004D00BC">
        <w:rPr>
          <w:rFonts w:eastAsia="Calibri"/>
        </w:rPr>
        <w:t>.</w:t>
      </w:r>
    </w:p>
    <w:p w14:paraId="6112B5CE" w14:textId="77777777" w:rsidR="0038447D" w:rsidRPr="00283162" w:rsidRDefault="0038447D" w:rsidP="0038447D">
      <w:pPr>
        <w:pStyle w:val="40"/>
      </w:pPr>
      <w:r w:rsidRPr="00283162">
        <w:t xml:space="preserve">Временной регламент исполнения </w:t>
      </w:r>
    </w:p>
    <w:tbl>
      <w:tblPr>
        <w:tblStyle w:val="af1"/>
        <w:tblW w:w="9356" w:type="dxa"/>
        <w:tblInd w:w="-5" w:type="dxa"/>
        <w:tblLook w:val="04A0" w:firstRow="1" w:lastRow="0" w:firstColumn="1" w:lastColumn="0" w:noHBand="0" w:noVBand="1"/>
      </w:tblPr>
      <w:tblGrid>
        <w:gridCol w:w="567"/>
        <w:gridCol w:w="6237"/>
        <w:gridCol w:w="2552"/>
      </w:tblGrid>
      <w:tr w:rsidR="0038447D" w:rsidRPr="00E84DF4" w14:paraId="43C0136D" w14:textId="77777777" w:rsidTr="00154E57">
        <w:tc>
          <w:tcPr>
            <w:tcW w:w="567" w:type="dxa"/>
            <w:vAlign w:val="center"/>
          </w:tcPr>
          <w:p w14:paraId="25D58B36" w14:textId="77777777" w:rsidR="0038447D" w:rsidRPr="00E84DF4" w:rsidRDefault="0038447D" w:rsidP="00154E57">
            <w:pPr>
              <w:spacing w:before="0" w:after="0"/>
              <w:ind w:firstLine="0"/>
              <w:jc w:val="center"/>
              <w:rPr>
                <w:b/>
                <w:sz w:val="20"/>
              </w:rPr>
            </w:pPr>
            <w:r w:rsidRPr="00283091">
              <w:rPr>
                <w:b/>
                <w:sz w:val="20"/>
              </w:rPr>
              <w:t>№</w:t>
            </w:r>
            <w:r>
              <w:rPr>
                <w:b/>
                <w:sz w:val="20"/>
              </w:rPr>
              <w:t xml:space="preserve"> </w:t>
            </w:r>
            <w:r w:rsidRPr="00283091">
              <w:rPr>
                <w:b/>
                <w:sz w:val="20"/>
              </w:rPr>
              <w:t>п</w:t>
            </w:r>
            <w:r>
              <w:rPr>
                <w:b/>
                <w:sz w:val="20"/>
              </w:rPr>
              <w:t>/п</w:t>
            </w:r>
          </w:p>
        </w:tc>
        <w:tc>
          <w:tcPr>
            <w:tcW w:w="6237" w:type="dxa"/>
            <w:vAlign w:val="center"/>
          </w:tcPr>
          <w:p w14:paraId="0C4A5543" w14:textId="77777777" w:rsidR="0038447D" w:rsidRPr="00E84DF4" w:rsidRDefault="0038447D" w:rsidP="00154E57">
            <w:pPr>
              <w:spacing w:before="0" w:after="0"/>
              <w:ind w:firstLine="0"/>
              <w:jc w:val="center"/>
              <w:rPr>
                <w:b/>
                <w:sz w:val="20"/>
              </w:rPr>
            </w:pPr>
            <w:r>
              <w:rPr>
                <w:b/>
                <w:sz w:val="20"/>
              </w:rPr>
              <w:t>Наименование функции</w:t>
            </w:r>
          </w:p>
        </w:tc>
        <w:tc>
          <w:tcPr>
            <w:tcW w:w="2552" w:type="dxa"/>
            <w:vAlign w:val="center"/>
          </w:tcPr>
          <w:p w14:paraId="1AB59920" w14:textId="77777777" w:rsidR="0038447D" w:rsidRPr="00E84DF4" w:rsidRDefault="0038447D" w:rsidP="00154E57">
            <w:pPr>
              <w:spacing w:before="0" w:after="0"/>
              <w:ind w:firstLine="0"/>
              <w:jc w:val="center"/>
              <w:rPr>
                <w:b/>
                <w:sz w:val="20"/>
              </w:rPr>
            </w:pPr>
            <w:r w:rsidRPr="00E84DF4">
              <w:rPr>
                <w:b/>
                <w:sz w:val="20"/>
              </w:rPr>
              <w:t>Регламентированный срок исполнения</w:t>
            </w:r>
          </w:p>
        </w:tc>
      </w:tr>
      <w:tr w:rsidR="0038447D" w:rsidRPr="00D305B2" w14:paraId="7CD39BAD" w14:textId="77777777" w:rsidTr="00154E57">
        <w:tc>
          <w:tcPr>
            <w:tcW w:w="567" w:type="dxa"/>
            <w:shd w:val="clear" w:color="auto" w:fill="auto"/>
          </w:tcPr>
          <w:p w14:paraId="3AB61C48" w14:textId="77777777" w:rsidR="0038447D" w:rsidRPr="000D0BFF" w:rsidRDefault="0038447D" w:rsidP="0038447D">
            <w:pPr>
              <w:pStyle w:val="aff3"/>
              <w:numPr>
                <w:ilvl w:val="3"/>
                <w:numId w:val="152"/>
              </w:numPr>
              <w:spacing w:before="0" w:after="60"/>
              <w:contextualSpacing w:val="0"/>
              <w:jc w:val="left"/>
              <w:rPr>
                <w:sz w:val="22"/>
                <w:szCs w:val="22"/>
              </w:rPr>
            </w:pPr>
          </w:p>
        </w:tc>
        <w:tc>
          <w:tcPr>
            <w:tcW w:w="6237" w:type="dxa"/>
            <w:shd w:val="clear" w:color="auto" w:fill="auto"/>
          </w:tcPr>
          <w:p w14:paraId="7767CE45" w14:textId="77777777" w:rsidR="0038447D" w:rsidRPr="00D01986" w:rsidRDefault="0038447D" w:rsidP="00154E57">
            <w:pPr>
              <w:pStyle w:val="aff3"/>
              <w:ind w:left="0" w:firstLine="0"/>
              <w:rPr>
                <w:sz w:val="22"/>
                <w:szCs w:val="22"/>
              </w:rPr>
            </w:pPr>
            <w:r>
              <w:rPr>
                <w:rFonts w:eastAsia="Calibri"/>
                <w:sz w:val="22"/>
                <w:szCs w:val="22"/>
              </w:rPr>
              <w:t>Составление акта о лесном пожаре</w:t>
            </w:r>
          </w:p>
        </w:tc>
        <w:tc>
          <w:tcPr>
            <w:tcW w:w="2552" w:type="dxa"/>
            <w:shd w:val="clear" w:color="auto" w:fill="auto"/>
          </w:tcPr>
          <w:p w14:paraId="64611E48" w14:textId="77777777" w:rsidR="0038447D" w:rsidRPr="000D0BFF" w:rsidRDefault="0038447D" w:rsidP="00F33E5C">
            <w:pPr>
              <w:pStyle w:val="aff3"/>
              <w:ind w:left="0" w:firstLine="0"/>
              <w:jc w:val="left"/>
              <w:rPr>
                <w:sz w:val="22"/>
                <w:szCs w:val="22"/>
              </w:rPr>
            </w:pPr>
            <w:r>
              <w:rPr>
                <w:sz w:val="22"/>
                <w:szCs w:val="22"/>
              </w:rPr>
              <w:t>В течение 5</w:t>
            </w:r>
            <w:r w:rsidRPr="000D0BFF">
              <w:rPr>
                <w:sz w:val="22"/>
                <w:szCs w:val="22"/>
              </w:rPr>
              <w:t xml:space="preserve"> дней</w:t>
            </w:r>
            <w:r>
              <w:rPr>
                <w:sz w:val="22"/>
                <w:szCs w:val="22"/>
              </w:rPr>
              <w:t xml:space="preserve"> после ликвидации лесного пожара</w:t>
            </w:r>
          </w:p>
        </w:tc>
      </w:tr>
    </w:tbl>
    <w:p w14:paraId="5D082EC9" w14:textId="77777777" w:rsidR="0038447D" w:rsidRPr="00283162" w:rsidRDefault="0038447D" w:rsidP="0038447D">
      <w:pPr>
        <w:pStyle w:val="40"/>
      </w:pPr>
      <w:r w:rsidRPr="00283162">
        <w:t xml:space="preserve">Тип заявителя </w:t>
      </w:r>
    </w:p>
    <w:p w14:paraId="1DF7C770" w14:textId="77777777" w:rsidR="0038447D" w:rsidRPr="00283091" w:rsidRDefault="0038447D" w:rsidP="0038447D">
      <w:pPr>
        <w:rPr>
          <w:szCs w:val="24"/>
        </w:rPr>
      </w:pPr>
      <w:r>
        <w:rPr>
          <w:rFonts w:eastAsia="Calibri"/>
          <w:szCs w:val="24"/>
          <w:lang w:eastAsia="en-US"/>
        </w:rPr>
        <w:t>Юридическое лицо – Лесничество.</w:t>
      </w:r>
    </w:p>
    <w:p w14:paraId="45AAD52D" w14:textId="77777777" w:rsidR="0038447D" w:rsidRPr="000F439B" w:rsidRDefault="0038447D" w:rsidP="0038447D">
      <w:pPr>
        <w:pStyle w:val="40"/>
      </w:pPr>
      <w:r w:rsidRPr="000F439B">
        <w:t>Форма заявления</w:t>
      </w:r>
    </w:p>
    <w:tbl>
      <w:tblPr>
        <w:tblStyle w:val="af1"/>
        <w:tblW w:w="9357" w:type="dxa"/>
        <w:tblInd w:w="-5" w:type="dxa"/>
        <w:tblLook w:val="04A0" w:firstRow="1" w:lastRow="0" w:firstColumn="1" w:lastColumn="0" w:noHBand="0" w:noVBand="1"/>
      </w:tblPr>
      <w:tblGrid>
        <w:gridCol w:w="514"/>
        <w:gridCol w:w="6007"/>
        <w:gridCol w:w="2836"/>
      </w:tblGrid>
      <w:tr w:rsidR="0038447D" w:rsidRPr="0038075C" w14:paraId="78A01FFC" w14:textId="77777777" w:rsidTr="00154E57">
        <w:tc>
          <w:tcPr>
            <w:tcW w:w="514" w:type="dxa"/>
          </w:tcPr>
          <w:p w14:paraId="45C0EFBF" w14:textId="77777777" w:rsidR="0038447D" w:rsidRPr="0038075C" w:rsidRDefault="0038447D" w:rsidP="00154E57">
            <w:pPr>
              <w:spacing w:before="0" w:after="0"/>
              <w:ind w:firstLine="0"/>
              <w:jc w:val="center"/>
              <w:rPr>
                <w:b/>
                <w:sz w:val="20"/>
              </w:rPr>
            </w:pPr>
            <w:r>
              <w:rPr>
                <w:b/>
                <w:sz w:val="20"/>
              </w:rPr>
              <w:t>№ п/п</w:t>
            </w:r>
          </w:p>
        </w:tc>
        <w:tc>
          <w:tcPr>
            <w:tcW w:w="6007" w:type="dxa"/>
          </w:tcPr>
          <w:p w14:paraId="15BA4868" w14:textId="77777777" w:rsidR="0038447D" w:rsidRPr="0038075C" w:rsidRDefault="0038447D" w:rsidP="00154E57">
            <w:pPr>
              <w:spacing w:before="0" w:after="0"/>
              <w:ind w:firstLine="0"/>
              <w:jc w:val="center"/>
              <w:rPr>
                <w:b/>
                <w:sz w:val="20"/>
              </w:rPr>
            </w:pPr>
            <w:r w:rsidRPr="0038075C">
              <w:rPr>
                <w:b/>
                <w:sz w:val="20"/>
              </w:rPr>
              <w:t xml:space="preserve">Наименование </w:t>
            </w:r>
            <w:r>
              <w:rPr>
                <w:b/>
                <w:sz w:val="20"/>
              </w:rPr>
              <w:t>функции</w:t>
            </w:r>
          </w:p>
        </w:tc>
        <w:tc>
          <w:tcPr>
            <w:tcW w:w="2836" w:type="dxa"/>
          </w:tcPr>
          <w:p w14:paraId="26788557" w14:textId="77777777" w:rsidR="0038447D" w:rsidRPr="0038075C" w:rsidRDefault="0038447D" w:rsidP="00154E57">
            <w:pPr>
              <w:spacing w:before="0" w:after="0"/>
              <w:ind w:firstLine="0"/>
              <w:jc w:val="center"/>
              <w:rPr>
                <w:b/>
                <w:sz w:val="20"/>
              </w:rPr>
            </w:pPr>
            <w:r>
              <w:rPr>
                <w:b/>
                <w:sz w:val="20"/>
              </w:rPr>
              <w:t>Ш</w:t>
            </w:r>
            <w:r w:rsidRPr="0038075C">
              <w:rPr>
                <w:b/>
                <w:sz w:val="20"/>
              </w:rPr>
              <w:t>аблон</w:t>
            </w:r>
            <w:r>
              <w:rPr>
                <w:b/>
                <w:sz w:val="20"/>
              </w:rPr>
              <w:t xml:space="preserve"> заявления</w:t>
            </w:r>
          </w:p>
        </w:tc>
      </w:tr>
      <w:tr w:rsidR="0038447D" w:rsidRPr="000A70C7" w14:paraId="6439BBEC" w14:textId="77777777" w:rsidTr="00154E57">
        <w:tc>
          <w:tcPr>
            <w:tcW w:w="514" w:type="dxa"/>
          </w:tcPr>
          <w:p w14:paraId="31F80E65" w14:textId="77777777" w:rsidR="0038447D" w:rsidRPr="00476A78" w:rsidRDefault="0038447D" w:rsidP="0038447D">
            <w:pPr>
              <w:pStyle w:val="aff3"/>
              <w:numPr>
                <w:ilvl w:val="0"/>
                <w:numId w:val="153"/>
              </w:numPr>
              <w:spacing w:before="0" w:after="60"/>
              <w:contextualSpacing w:val="0"/>
              <w:jc w:val="left"/>
              <w:rPr>
                <w:szCs w:val="24"/>
              </w:rPr>
            </w:pPr>
          </w:p>
        </w:tc>
        <w:tc>
          <w:tcPr>
            <w:tcW w:w="6007" w:type="dxa"/>
          </w:tcPr>
          <w:p w14:paraId="144CF84F" w14:textId="77777777" w:rsidR="0038447D" w:rsidRPr="00AD2934" w:rsidRDefault="0038447D" w:rsidP="00154E57">
            <w:pPr>
              <w:pStyle w:val="aff3"/>
              <w:ind w:left="0" w:firstLine="0"/>
              <w:jc w:val="left"/>
              <w:rPr>
                <w:sz w:val="22"/>
                <w:szCs w:val="22"/>
              </w:rPr>
            </w:pPr>
            <w:r>
              <w:rPr>
                <w:rFonts w:eastAsia="Calibri"/>
                <w:sz w:val="22"/>
                <w:szCs w:val="22"/>
              </w:rPr>
              <w:t>Составление акта о лесном пожаре</w:t>
            </w:r>
          </w:p>
        </w:tc>
        <w:tc>
          <w:tcPr>
            <w:tcW w:w="2836" w:type="dxa"/>
          </w:tcPr>
          <w:p w14:paraId="67DEAA57" w14:textId="77777777" w:rsidR="0038447D" w:rsidRPr="00476A78" w:rsidRDefault="0038447D" w:rsidP="00154E57">
            <w:pPr>
              <w:pStyle w:val="aff3"/>
              <w:ind w:left="0" w:firstLine="0"/>
              <w:jc w:val="left"/>
              <w:rPr>
                <w:sz w:val="22"/>
                <w:szCs w:val="22"/>
                <w:highlight w:val="yellow"/>
              </w:rPr>
            </w:pPr>
            <w:r>
              <w:rPr>
                <w:sz w:val="22"/>
                <w:szCs w:val="22"/>
              </w:rPr>
              <w:t xml:space="preserve">Книга 2 Приложение </w:t>
            </w:r>
            <w:r>
              <w:rPr>
                <w:sz w:val="22"/>
                <w:szCs w:val="22"/>
                <w:lang w:val="en-US"/>
              </w:rPr>
              <w:t xml:space="preserve">1 </w:t>
            </w:r>
            <w:r>
              <w:rPr>
                <w:sz w:val="22"/>
                <w:szCs w:val="22"/>
              </w:rPr>
              <w:t>Шаблон 12</w:t>
            </w:r>
          </w:p>
        </w:tc>
      </w:tr>
    </w:tbl>
    <w:p w14:paraId="15EB314B" w14:textId="77777777" w:rsidR="0038447D" w:rsidRDefault="0038447D" w:rsidP="0038447D">
      <w:pPr>
        <w:pStyle w:val="40"/>
      </w:pPr>
      <w:r w:rsidRPr="00283162">
        <w:t xml:space="preserve">Состав пакета документов </w:t>
      </w:r>
    </w:p>
    <w:tbl>
      <w:tblPr>
        <w:tblStyle w:val="af1"/>
        <w:tblW w:w="9351" w:type="dxa"/>
        <w:tblLayout w:type="fixed"/>
        <w:tblLook w:val="04A0" w:firstRow="1" w:lastRow="0" w:firstColumn="1" w:lastColumn="0" w:noHBand="0" w:noVBand="1"/>
      </w:tblPr>
      <w:tblGrid>
        <w:gridCol w:w="704"/>
        <w:gridCol w:w="2343"/>
        <w:gridCol w:w="2902"/>
        <w:gridCol w:w="1701"/>
        <w:gridCol w:w="1701"/>
      </w:tblGrid>
      <w:tr w:rsidR="0038447D" w:rsidRPr="00283091" w14:paraId="4E179E27" w14:textId="77777777" w:rsidTr="00154E57">
        <w:tc>
          <w:tcPr>
            <w:tcW w:w="704" w:type="dxa"/>
          </w:tcPr>
          <w:p w14:paraId="7ACEB494" w14:textId="77777777" w:rsidR="0038447D" w:rsidRPr="003F27C0" w:rsidRDefault="0038447D" w:rsidP="00154E57">
            <w:pPr>
              <w:spacing w:before="0" w:after="0"/>
              <w:ind w:firstLine="0"/>
              <w:jc w:val="center"/>
              <w:rPr>
                <w:b/>
                <w:sz w:val="18"/>
                <w:szCs w:val="18"/>
              </w:rPr>
            </w:pPr>
            <w:r w:rsidRPr="003F27C0">
              <w:rPr>
                <w:b/>
                <w:sz w:val="18"/>
                <w:szCs w:val="18"/>
              </w:rPr>
              <w:t>№ п/п</w:t>
            </w:r>
          </w:p>
        </w:tc>
        <w:tc>
          <w:tcPr>
            <w:tcW w:w="2343" w:type="dxa"/>
          </w:tcPr>
          <w:p w14:paraId="66F283A8" w14:textId="77777777" w:rsidR="0038447D" w:rsidRPr="003F27C0" w:rsidRDefault="0038447D" w:rsidP="00154E57">
            <w:pPr>
              <w:spacing w:before="0" w:after="0"/>
              <w:ind w:firstLine="0"/>
              <w:jc w:val="center"/>
              <w:rPr>
                <w:b/>
                <w:sz w:val="18"/>
                <w:szCs w:val="18"/>
              </w:rPr>
            </w:pPr>
            <w:r>
              <w:rPr>
                <w:b/>
                <w:sz w:val="18"/>
                <w:szCs w:val="18"/>
              </w:rPr>
              <w:t>Наименование функции</w:t>
            </w:r>
          </w:p>
        </w:tc>
        <w:tc>
          <w:tcPr>
            <w:tcW w:w="2902" w:type="dxa"/>
          </w:tcPr>
          <w:p w14:paraId="00B1A179" w14:textId="77777777" w:rsidR="0038447D" w:rsidRPr="003F27C0" w:rsidRDefault="0038447D" w:rsidP="00154E57">
            <w:pPr>
              <w:spacing w:before="0" w:after="0"/>
              <w:ind w:firstLine="0"/>
              <w:jc w:val="center"/>
              <w:rPr>
                <w:b/>
                <w:sz w:val="18"/>
                <w:szCs w:val="18"/>
              </w:rPr>
            </w:pPr>
            <w:r w:rsidRPr="003F27C0">
              <w:rPr>
                <w:b/>
                <w:sz w:val="18"/>
                <w:szCs w:val="18"/>
              </w:rPr>
              <w:t>Наименование документа</w:t>
            </w:r>
          </w:p>
        </w:tc>
        <w:tc>
          <w:tcPr>
            <w:tcW w:w="1701" w:type="dxa"/>
          </w:tcPr>
          <w:p w14:paraId="398C3F7A" w14:textId="77777777" w:rsidR="0038447D" w:rsidRPr="003F27C0" w:rsidRDefault="0038447D" w:rsidP="00154E57">
            <w:pPr>
              <w:spacing w:before="0" w:after="0"/>
              <w:ind w:firstLine="0"/>
              <w:jc w:val="center"/>
              <w:rPr>
                <w:b/>
                <w:sz w:val="18"/>
                <w:szCs w:val="18"/>
              </w:rPr>
            </w:pPr>
            <w:r>
              <w:rPr>
                <w:b/>
                <w:sz w:val="18"/>
                <w:szCs w:val="18"/>
              </w:rPr>
              <w:t>Источник предостав</w:t>
            </w:r>
            <w:r w:rsidRPr="003F27C0">
              <w:rPr>
                <w:b/>
                <w:sz w:val="18"/>
                <w:szCs w:val="18"/>
              </w:rPr>
              <w:t>ления</w:t>
            </w:r>
          </w:p>
        </w:tc>
        <w:tc>
          <w:tcPr>
            <w:tcW w:w="1701" w:type="dxa"/>
          </w:tcPr>
          <w:p w14:paraId="546BFEB7" w14:textId="77777777" w:rsidR="0038447D" w:rsidRPr="003F27C0" w:rsidRDefault="0038447D" w:rsidP="00154E57">
            <w:pPr>
              <w:spacing w:before="0" w:after="0"/>
              <w:ind w:left="-87" w:right="-108" w:firstLine="0"/>
              <w:jc w:val="center"/>
              <w:rPr>
                <w:b/>
                <w:sz w:val="18"/>
                <w:szCs w:val="18"/>
              </w:rPr>
            </w:pPr>
            <w:r w:rsidRPr="003F27C0">
              <w:rPr>
                <w:b/>
                <w:sz w:val="18"/>
                <w:szCs w:val="18"/>
              </w:rPr>
              <w:t>Признак обязательности</w:t>
            </w:r>
          </w:p>
        </w:tc>
      </w:tr>
      <w:tr w:rsidR="0038447D" w:rsidRPr="009403AC" w14:paraId="1D535138" w14:textId="77777777" w:rsidTr="00154E57">
        <w:tc>
          <w:tcPr>
            <w:tcW w:w="704" w:type="dxa"/>
          </w:tcPr>
          <w:p w14:paraId="7B1B18AE" w14:textId="77777777" w:rsidR="0038447D" w:rsidRPr="000D0BFF" w:rsidRDefault="0038447D" w:rsidP="0038447D">
            <w:pPr>
              <w:pStyle w:val="aff3"/>
              <w:numPr>
                <w:ilvl w:val="0"/>
                <w:numId w:val="154"/>
              </w:numPr>
              <w:spacing w:before="0" w:after="60"/>
              <w:jc w:val="left"/>
              <w:rPr>
                <w:sz w:val="22"/>
                <w:szCs w:val="22"/>
              </w:rPr>
            </w:pPr>
          </w:p>
        </w:tc>
        <w:tc>
          <w:tcPr>
            <w:tcW w:w="2343" w:type="dxa"/>
          </w:tcPr>
          <w:p w14:paraId="598EB53C" w14:textId="77777777" w:rsidR="0038447D" w:rsidRPr="00262936" w:rsidRDefault="0038447D" w:rsidP="00154E57">
            <w:pPr>
              <w:pStyle w:val="aff3"/>
              <w:ind w:left="0" w:firstLine="0"/>
              <w:rPr>
                <w:sz w:val="22"/>
                <w:szCs w:val="22"/>
              </w:rPr>
            </w:pPr>
            <w:r w:rsidRPr="000F439B">
              <w:rPr>
                <w:rFonts w:eastAsia="Calibri"/>
                <w:sz w:val="22"/>
                <w:szCs w:val="22"/>
              </w:rPr>
              <w:t>Составление акта о лесном пожаре</w:t>
            </w:r>
          </w:p>
        </w:tc>
        <w:tc>
          <w:tcPr>
            <w:tcW w:w="2902" w:type="dxa"/>
          </w:tcPr>
          <w:p w14:paraId="52CB9989" w14:textId="77777777" w:rsidR="0038447D" w:rsidRPr="000D0BFF" w:rsidRDefault="0038447D" w:rsidP="00F33E5C">
            <w:pPr>
              <w:pStyle w:val="aff3"/>
              <w:ind w:left="0" w:firstLine="0"/>
              <w:jc w:val="left"/>
              <w:rPr>
                <w:sz w:val="22"/>
                <w:szCs w:val="22"/>
              </w:rPr>
            </w:pPr>
            <w:r w:rsidRPr="000F439B">
              <w:rPr>
                <w:sz w:val="22"/>
                <w:szCs w:val="22"/>
              </w:rPr>
              <w:t>Данные о пожарах (карточка лесного пожара)</w:t>
            </w:r>
          </w:p>
        </w:tc>
        <w:tc>
          <w:tcPr>
            <w:tcW w:w="1701" w:type="dxa"/>
          </w:tcPr>
          <w:p w14:paraId="67CDF555" w14:textId="77777777" w:rsidR="0038447D" w:rsidRPr="000D0BFF" w:rsidRDefault="0038447D" w:rsidP="00154E57">
            <w:pPr>
              <w:ind w:firstLine="0"/>
              <w:rPr>
                <w:sz w:val="22"/>
                <w:szCs w:val="22"/>
              </w:rPr>
            </w:pPr>
            <w:r w:rsidRPr="000F439B">
              <w:rPr>
                <w:sz w:val="22"/>
                <w:szCs w:val="22"/>
              </w:rPr>
              <w:t>Лесничество</w:t>
            </w:r>
          </w:p>
        </w:tc>
        <w:tc>
          <w:tcPr>
            <w:tcW w:w="1701" w:type="dxa"/>
          </w:tcPr>
          <w:p w14:paraId="6349B28A" w14:textId="77777777" w:rsidR="0038447D" w:rsidRPr="000D0BFF" w:rsidRDefault="0038447D" w:rsidP="00154E57">
            <w:pPr>
              <w:ind w:left="-87" w:right="-108" w:firstLine="0"/>
              <w:rPr>
                <w:sz w:val="22"/>
                <w:szCs w:val="22"/>
              </w:rPr>
            </w:pPr>
            <w:r w:rsidRPr="000D0BFF">
              <w:rPr>
                <w:sz w:val="22"/>
                <w:szCs w:val="22"/>
              </w:rPr>
              <w:t>Обязательно</w:t>
            </w:r>
          </w:p>
        </w:tc>
      </w:tr>
      <w:tr w:rsidR="0038447D" w:rsidRPr="009403AC" w14:paraId="00B739FA" w14:textId="77777777" w:rsidTr="00154E57">
        <w:tc>
          <w:tcPr>
            <w:tcW w:w="704" w:type="dxa"/>
          </w:tcPr>
          <w:p w14:paraId="205F9934" w14:textId="77777777" w:rsidR="0038447D" w:rsidRPr="000D0BFF" w:rsidRDefault="0038447D" w:rsidP="0038447D">
            <w:pPr>
              <w:pStyle w:val="aff3"/>
              <w:numPr>
                <w:ilvl w:val="0"/>
                <w:numId w:val="154"/>
              </w:numPr>
              <w:spacing w:before="0" w:after="60"/>
              <w:jc w:val="left"/>
              <w:rPr>
                <w:sz w:val="22"/>
                <w:szCs w:val="22"/>
              </w:rPr>
            </w:pPr>
          </w:p>
        </w:tc>
        <w:tc>
          <w:tcPr>
            <w:tcW w:w="2343" w:type="dxa"/>
          </w:tcPr>
          <w:p w14:paraId="0E851ACA" w14:textId="77777777" w:rsidR="0038447D" w:rsidRPr="000F439B" w:rsidRDefault="0038447D" w:rsidP="00154E57">
            <w:pPr>
              <w:pStyle w:val="aff3"/>
              <w:ind w:left="0" w:firstLine="0"/>
              <w:rPr>
                <w:rFonts w:eastAsia="Calibri"/>
                <w:sz w:val="22"/>
                <w:szCs w:val="22"/>
              </w:rPr>
            </w:pPr>
            <w:r w:rsidRPr="000F439B">
              <w:rPr>
                <w:rFonts w:eastAsia="Calibri"/>
                <w:sz w:val="22"/>
                <w:szCs w:val="22"/>
              </w:rPr>
              <w:t>Составление акта о лесном пожаре</w:t>
            </w:r>
          </w:p>
        </w:tc>
        <w:tc>
          <w:tcPr>
            <w:tcW w:w="2902" w:type="dxa"/>
          </w:tcPr>
          <w:p w14:paraId="23616205" w14:textId="77777777" w:rsidR="0038447D" w:rsidRPr="000F439B" w:rsidRDefault="0038447D" w:rsidP="00154E57">
            <w:pPr>
              <w:pStyle w:val="aff3"/>
              <w:ind w:left="0" w:firstLine="0"/>
              <w:rPr>
                <w:sz w:val="22"/>
                <w:szCs w:val="22"/>
              </w:rPr>
            </w:pPr>
            <w:r>
              <w:rPr>
                <w:sz w:val="22"/>
                <w:szCs w:val="22"/>
              </w:rPr>
              <w:t>Акт о лесном пожаре</w:t>
            </w:r>
          </w:p>
        </w:tc>
        <w:tc>
          <w:tcPr>
            <w:tcW w:w="1701" w:type="dxa"/>
          </w:tcPr>
          <w:p w14:paraId="69FA1ADA" w14:textId="77777777" w:rsidR="0038447D" w:rsidRPr="000F439B" w:rsidRDefault="0038447D" w:rsidP="00154E57">
            <w:pPr>
              <w:ind w:firstLine="0"/>
              <w:rPr>
                <w:sz w:val="22"/>
                <w:szCs w:val="22"/>
              </w:rPr>
            </w:pPr>
            <w:r w:rsidRPr="000F439B">
              <w:rPr>
                <w:sz w:val="22"/>
                <w:szCs w:val="22"/>
              </w:rPr>
              <w:t>Лесничество</w:t>
            </w:r>
          </w:p>
        </w:tc>
        <w:tc>
          <w:tcPr>
            <w:tcW w:w="1701" w:type="dxa"/>
          </w:tcPr>
          <w:p w14:paraId="3AE51083" w14:textId="77777777" w:rsidR="0038447D" w:rsidRPr="000D0BFF" w:rsidRDefault="0038447D" w:rsidP="00154E57">
            <w:pPr>
              <w:ind w:left="-87" w:right="-108" w:firstLine="0"/>
              <w:rPr>
                <w:sz w:val="22"/>
                <w:szCs w:val="22"/>
              </w:rPr>
            </w:pPr>
            <w:r w:rsidRPr="000D0BFF">
              <w:rPr>
                <w:sz w:val="22"/>
                <w:szCs w:val="22"/>
              </w:rPr>
              <w:t>Обязательно</w:t>
            </w:r>
          </w:p>
        </w:tc>
      </w:tr>
    </w:tbl>
    <w:p w14:paraId="1037CAC5" w14:textId="77777777" w:rsidR="0038447D" w:rsidRPr="0073394F" w:rsidRDefault="0038447D" w:rsidP="0038447D">
      <w:pPr>
        <w:pStyle w:val="40"/>
      </w:pPr>
      <w:r w:rsidRPr="0073394F">
        <w:t xml:space="preserve">Основания для отказа в приеме документов </w:t>
      </w:r>
    </w:p>
    <w:p w14:paraId="476A9BB8" w14:textId="77777777" w:rsidR="0038447D" w:rsidRPr="00FF362A" w:rsidRDefault="0038447D" w:rsidP="0038447D">
      <w:pPr>
        <w:rPr>
          <w:szCs w:val="24"/>
        </w:rPr>
      </w:pPr>
      <w:r w:rsidRPr="0073394F">
        <w:rPr>
          <w:szCs w:val="24"/>
        </w:rPr>
        <w:t>Отсутствуют.</w:t>
      </w:r>
    </w:p>
    <w:p w14:paraId="5FE4B101" w14:textId="77777777" w:rsidR="0038447D" w:rsidRPr="00283162" w:rsidRDefault="0038447D" w:rsidP="0038447D">
      <w:pPr>
        <w:pStyle w:val="40"/>
      </w:pPr>
      <w:r w:rsidRPr="00283162">
        <w:t>Основания для приостановления исполнения функционального процесса</w:t>
      </w:r>
    </w:p>
    <w:p w14:paraId="63675CB6" w14:textId="77777777" w:rsidR="0038447D" w:rsidRPr="00FF362A" w:rsidRDefault="0038447D" w:rsidP="0038447D">
      <w:pPr>
        <w:rPr>
          <w:szCs w:val="24"/>
        </w:rPr>
      </w:pPr>
      <w:r>
        <w:rPr>
          <w:szCs w:val="24"/>
        </w:rPr>
        <w:t>О</w:t>
      </w:r>
      <w:r w:rsidRPr="00FF362A">
        <w:rPr>
          <w:szCs w:val="24"/>
        </w:rPr>
        <w:t>тсутствуют</w:t>
      </w:r>
      <w:r>
        <w:rPr>
          <w:szCs w:val="24"/>
        </w:rPr>
        <w:t>.</w:t>
      </w:r>
    </w:p>
    <w:p w14:paraId="0F5C9ACC" w14:textId="77777777" w:rsidR="0038447D" w:rsidRDefault="0038447D" w:rsidP="0038447D">
      <w:pPr>
        <w:pStyle w:val="40"/>
      </w:pPr>
      <w:r w:rsidRPr="00283162">
        <w:t xml:space="preserve">Основания отказа в предоставлении </w:t>
      </w:r>
    </w:p>
    <w:tbl>
      <w:tblPr>
        <w:tblStyle w:val="af1"/>
        <w:tblW w:w="9494" w:type="dxa"/>
        <w:tblLook w:val="04A0" w:firstRow="1" w:lastRow="0" w:firstColumn="1" w:lastColumn="0" w:noHBand="0" w:noVBand="1"/>
      </w:tblPr>
      <w:tblGrid>
        <w:gridCol w:w="562"/>
        <w:gridCol w:w="3828"/>
        <w:gridCol w:w="5104"/>
      </w:tblGrid>
      <w:tr w:rsidR="0038447D" w:rsidRPr="00283091" w14:paraId="78BB97A5" w14:textId="77777777" w:rsidTr="00154E57">
        <w:tc>
          <w:tcPr>
            <w:tcW w:w="562" w:type="dxa"/>
          </w:tcPr>
          <w:p w14:paraId="6EAB2E11" w14:textId="77777777" w:rsidR="0038447D" w:rsidRPr="00681C70" w:rsidRDefault="0038447D" w:rsidP="00154E57">
            <w:pPr>
              <w:spacing w:before="0" w:after="0"/>
              <w:ind w:firstLine="0"/>
              <w:jc w:val="center"/>
              <w:rPr>
                <w:b/>
                <w:sz w:val="20"/>
              </w:rPr>
            </w:pPr>
            <w:r>
              <w:rPr>
                <w:b/>
                <w:sz w:val="20"/>
              </w:rPr>
              <w:t>№ п/п</w:t>
            </w:r>
          </w:p>
        </w:tc>
        <w:tc>
          <w:tcPr>
            <w:tcW w:w="3828" w:type="dxa"/>
          </w:tcPr>
          <w:p w14:paraId="38133797" w14:textId="77777777" w:rsidR="0038447D" w:rsidRPr="00283091" w:rsidRDefault="0038447D" w:rsidP="00154E57">
            <w:pPr>
              <w:spacing w:before="60" w:after="60"/>
              <w:ind w:firstLine="0"/>
              <w:jc w:val="center"/>
              <w:rPr>
                <w:b/>
                <w:sz w:val="20"/>
              </w:rPr>
            </w:pPr>
            <w:r>
              <w:rPr>
                <w:b/>
                <w:sz w:val="20"/>
              </w:rPr>
              <w:t>Наименование</w:t>
            </w:r>
            <w:r w:rsidRPr="00283091">
              <w:rPr>
                <w:b/>
                <w:sz w:val="20"/>
              </w:rPr>
              <w:t xml:space="preserve"> </w:t>
            </w:r>
            <w:r>
              <w:rPr>
                <w:b/>
                <w:sz w:val="20"/>
              </w:rPr>
              <w:t>функции</w:t>
            </w:r>
          </w:p>
        </w:tc>
        <w:tc>
          <w:tcPr>
            <w:tcW w:w="5104" w:type="dxa"/>
          </w:tcPr>
          <w:p w14:paraId="5448679B" w14:textId="77777777" w:rsidR="0038447D" w:rsidRPr="00283091" w:rsidRDefault="0038447D" w:rsidP="00154E57">
            <w:pPr>
              <w:spacing w:before="60" w:after="60"/>
              <w:ind w:firstLine="0"/>
              <w:jc w:val="center"/>
              <w:rPr>
                <w:b/>
                <w:sz w:val="20"/>
              </w:rPr>
            </w:pPr>
            <w:r w:rsidRPr="00283091">
              <w:rPr>
                <w:b/>
                <w:sz w:val="20"/>
              </w:rPr>
              <w:t>Перечень оснований отказа в предоставлении</w:t>
            </w:r>
          </w:p>
        </w:tc>
      </w:tr>
      <w:tr w:rsidR="0038447D" w:rsidRPr="00283091" w14:paraId="641059DE" w14:textId="77777777" w:rsidTr="00154E57">
        <w:tc>
          <w:tcPr>
            <w:tcW w:w="562" w:type="dxa"/>
          </w:tcPr>
          <w:p w14:paraId="4FB59C30" w14:textId="77777777" w:rsidR="0038447D" w:rsidRPr="00F33E5C" w:rsidRDefault="0038447D" w:rsidP="0038447D">
            <w:pPr>
              <w:pStyle w:val="aff3"/>
              <w:numPr>
                <w:ilvl w:val="0"/>
                <w:numId w:val="155"/>
              </w:numPr>
              <w:spacing w:before="0" w:after="60"/>
              <w:contextualSpacing w:val="0"/>
              <w:jc w:val="left"/>
              <w:rPr>
                <w:sz w:val="22"/>
                <w:szCs w:val="22"/>
              </w:rPr>
            </w:pPr>
          </w:p>
        </w:tc>
        <w:tc>
          <w:tcPr>
            <w:tcW w:w="3828" w:type="dxa"/>
          </w:tcPr>
          <w:p w14:paraId="0535B209" w14:textId="77777777" w:rsidR="0038447D" w:rsidRPr="00F33E5C" w:rsidRDefault="0038447D" w:rsidP="00154E57">
            <w:pPr>
              <w:spacing w:before="40" w:after="40"/>
              <w:ind w:firstLine="0"/>
              <w:jc w:val="left"/>
              <w:rPr>
                <w:rFonts w:eastAsia="Calibri"/>
                <w:sz w:val="22"/>
                <w:szCs w:val="22"/>
              </w:rPr>
            </w:pPr>
            <w:r w:rsidRPr="00F33E5C">
              <w:rPr>
                <w:rFonts w:eastAsia="Calibri"/>
                <w:sz w:val="22"/>
                <w:szCs w:val="22"/>
              </w:rPr>
              <w:t>Составление акта о лесном пожаре</w:t>
            </w:r>
          </w:p>
        </w:tc>
        <w:tc>
          <w:tcPr>
            <w:tcW w:w="5104" w:type="dxa"/>
          </w:tcPr>
          <w:p w14:paraId="77FBB984" w14:textId="77777777" w:rsidR="0038447D" w:rsidRPr="00F33E5C" w:rsidRDefault="0038447D" w:rsidP="0038447D">
            <w:pPr>
              <w:pStyle w:val="aff3"/>
              <w:numPr>
                <w:ilvl w:val="0"/>
                <w:numId w:val="156"/>
              </w:numPr>
              <w:spacing w:before="40" w:after="40"/>
              <w:jc w:val="left"/>
              <w:rPr>
                <w:rFonts w:eastAsia="Calibri"/>
                <w:sz w:val="22"/>
                <w:szCs w:val="22"/>
              </w:rPr>
            </w:pPr>
            <w:r w:rsidRPr="00F33E5C">
              <w:rPr>
                <w:rFonts w:eastAsia="Calibri"/>
                <w:sz w:val="22"/>
                <w:szCs w:val="22"/>
              </w:rPr>
              <w:t>несоответствие содержания переданных данных требованиям и объёму, установленным Приказом Минприроды России от 08.07.2014 №313;</w:t>
            </w:r>
          </w:p>
          <w:p w14:paraId="0F08EA47" w14:textId="65882CBE" w:rsidR="0038447D" w:rsidRPr="00F33E5C" w:rsidRDefault="0038447D" w:rsidP="0038447D">
            <w:pPr>
              <w:pStyle w:val="aff3"/>
              <w:numPr>
                <w:ilvl w:val="0"/>
                <w:numId w:val="156"/>
              </w:numPr>
              <w:spacing w:before="40" w:after="40"/>
              <w:jc w:val="left"/>
              <w:rPr>
                <w:rFonts w:eastAsia="Calibri"/>
                <w:sz w:val="22"/>
                <w:szCs w:val="22"/>
              </w:rPr>
            </w:pPr>
            <w:r w:rsidRPr="00F33E5C">
              <w:rPr>
                <w:rFonts w:eastAsia="Calibri"/>
                <w:sz w:val="22"/>
                <w:szCs w:val="22"/>
              </w:rPr>
              <w:t xml:space="preserve">несоответствие переданных пространственных данных сведениям предусмотренного Приказом Минприроды России от 08.07.2014 №313 схематического плана </w:t>
            </w:r>
            <w:r w:rsidR="00F33E5C">
              <w:rPr>
                <w:rFonts w:eastAsia="Calibri"/>
                <w:sz w:val="22"/>
                <w:szCs w:val="22"/>
              </w:rPr>
              <w:t>пройденной огнём площади</w:t>
            </w:r>
          </w:p>
        </w:tc>
      </w:tr>
    </w:tbl>
    <w:p w14:paraId="62547CB4" w14:textId="77777777" w:rsidR="0038447D" w:rsidRDefault="0038447D" w:rsidP="0038447D">
      <w:pPr>
        <w:pStyle w:val="40"/>
      </w:pPr>
      <w:r>
        <w:t xml:space="preserve"> Состав производимых процедур</w:t>
      </w:r>
    </w:p>
    <w:p w14:paraId="5E40E42C" w14:textId="77777777" w:rsidR="0038447D" w:rsidRDefault="0038447D" w:rsidP="0038447D">
      <w:r w:rsidRPr="00033C12">
        <w:t>Состав производимых процедур функции:</w:t>
      </w:r>
    </w:p>
    <w:tbl>
      <w:tblPr>
        <w:tblStyle w:val="af1"/>
        <w:tblW w:w="5000" w:type="pct"/>
        <w:tblLook w:val="04A0" w:firstRow="1" w:lastRow="0" w:firstColumn="1" w:lastColumn="0" w:noHBand="0" w:noVBand="1"/>
      </w:tblPr>
      <w:tblGrid>
        <w:gridCol w:w="682"/>
        <w:gridCol w:w="3708"/>
        <w:gridCol w:w="4954"/>
      </w:tblGrid>
      <w:tr w:rsidR="0038447D" w:rsidRPr="00E14F1C" w14:paraId="6F75B116" w14:textId="77777777" w:rsidTr="00154E57">
        <w:trPr>
          <w:tblHeader/>
        </w:trPr>
        <w:tc>
          <w:tcPr>
            <w:tcW w:w="365" w:type="pct"/>
            <w:vAlign w:val="center"/>
          </w:tcPr>
          <w:p w14:paraId="7A7E6391" w14:textId="77777777" w:rsidR="0038447D" w:rsidRPr="000D0BFF" w:rsidRDefault="0038447D" w:rsidP="00154E57">
            <w:pPr>
              <w:spacing w:before="60" w:after="60"/>
              <w:ind w:firstLine="0"/>
              <w:jc w:val="center"/>
              <w:rPr>
                <w:b/>
                <w:sz w:val="18"/>
                <w:szCs w:val="18"/>
              </w:rPr>
            </w:pPr>
            <w:r w:rsidRPr="000D0BFF">
              <w:rPr>
                <w:b/>
                <w:sz w:val="18"/>
                <w:szCs w:val="18"/>
              </w:rPr>
              <w:t>№ п/п</w:t>
            </w:r>
          </w:p>
        </w:tc>
        <w:tc>
          <w:tcPr>
            <w:tcW w:w="1984" w:type="pct"/>
            <w:vAlign w:val="center"/>
          </w:tcPr>
          <w:p w14:paraId="5DBEADFB" w14:textId="77777777" w:rsidR="0038447D" w:rsidRPr="000D0BFF" w:rsidRDefault="0038447D" w:rsidP="00154E57">
            <w:pPr>
              <w:spacing w:before="60" w:after="60"/>
              <w:ind w:firstLine="0"/>
              <w:jc w:val="center"/>
              <w:rPr>
                <w:b/>
                <w:sz w:val="18"/>
                <w:szCs w:val="18"/>
              </w:rPr>
            </w:pPr>
            <w:r>
              <w:rPr>
                <w:b/>
                <w:sz w:val="18"/>
                <w:szCs w:val="18"/>
              </w:rPr>
              <w:t>П</w:t>
            </w:r>
            <w:r w:rsidRPr="000D0BFF">
              <w:rPr>
                <w:b/>
                <w:sz w:val="18"/>
                <w:szCs w:val="18"/>
              </w:rPr>
              <w:t>роцедура</w:t>
            </w:r>
          </w:p>
        </w:tc>
        <w:tc>
          <w:tcPr>
            <w:tcW w:w="2651" w:type="pct"/>
            <w:vAlign w:val="center"/>
          </w:tcPr>
          <w:p w14:paraId="77255D35" w14:textId="77777777" w:rsidR="0038447D" w:rsidRPr="000D0BFF" w:rsidRDefault="0038447D" w:rsidP="00154E57">
            <w:pPr>
              <w:spacing w:before="60" w:after="60"/>
              <w:ind w:firstLine="0"/>
              <w:jc w:val="center"/>
              <w:rPr>
                <w:b/>
                <w:sz w:val="18"/>
                <w:szCs w:val="18"/>
              </w:rPr>
            </w:pPr>
            <w:r w:rsidRPr="000D0BFF">
              <w:rPr>
                <w:b/>
                <w:sz w:val="18"/>
                <w:szCs w:val="18"/>
              </w:rPr>
              <w:t>Участник процедуры</w:t>
            </w:r>
          </w:p>
        </w:tc>
      </w:tr>
      <w:tr w:rsidR="0038447D" w14:paraId="36EC7C64" w14:textId="77777777" w:rsidTr="00154E57">
        <w:tc>
          <w:tcPr>
            <w:tcW w:w="365" w:type="pct"/>
          </w:tcPr>
          <w:p w14:paraId="11179C7F" w14:textId="77777777" w:rsidR="0038447D" w:rsidRPr="00F33E5C" w:rsidRDefault="0038447D" w:rsidP="00F33E5C">
            <w:pPr>
              <w:pStyle w:val="aff3"/>
              <w:numPr>
                <w:ilvl w:val="0"/>
                <w:numId w:val="157"/>
              </w:numPr>
              <w:spacing w:before="0" w:after="0"/>
              <w:contextualSpacing w:val="0"/>
              <w:jc w:val="left"/>
              <w:rPr>
                <w:sz w:val="22"/>
                <w:szCs w:val="22"/>
              </w:rPr>
            </w:pPr>
          </w:p>
        </w:tc>
        <w:tc>
          <w:tcPr>
            <w:tcW w:w="1984" w:type="pct"/>
          </w:tcPr>
          <w:p w14:paraId="51DB5F38" w14:textId="77777777" w:rsidR="0038447D" w:rsidRPr="00F33E5C" w:rsidRDefault="0038447D" w:rsidP="00F33E5C">
            <w:pPr>
              <w:spacing w:before="40" w:after="40"/>
              <w:ind w:firstLine="0"/>
              <w:jc w:val="left"/>
              <w:rPr>
                <w:sz w:val="22"/>
                <w:szCs w:val="22"/>
              </w:rPr>
            </w:pPr>
            <w:r w:rsidRPr="00F33E5C">
              <w:rPr>
                <w:sz w:val="22"/>
                <w:szCs w:val="22"/>
              </w:rPr>
              <w:t>Заполнение атрибутивной информации из ИТС «Ясень» по лесному пожару</w:t>
            </w:r>
          </w:p>
        </w:tc>
        <w:tc>
          <w:tcPr>
            <w:tcW w:w="2651" w:type="pct"/>
          </w:tcPr>
          <w:p w14:paraId="67E0D230" w14:textId="77777777" w:rsidR="0038447D" w:rsidRPr="00F33E5C" w:rsidRDefault="0038447D" w:rsidP="00F33E5C">
            <w:pPr>
              <w:spacing w:before="40" w:after="40"/>
              <w:ind w:firstLine="0"/>
              <w:jc w:val="left"/>
              <w:rPr>
                <w:rFonts w:eastAsiaTheme="minorHAnsi"/>
                <w:color w:val="000000"/>
                <w:sz w:val="22"/>
                <w:szCs w:val="22"/>
              </w:rPr>
            </w:pPr>
            <w:r w:rsidRPr="00F33E5C">
              <w:rPr>
                <w:rFonts w:eastAsiaTheme="minorHAnsi"/>
                <w:color w:val="000000"/>
                <w:sz w:val="22"/>
                <w:szCs w:val="22"/>
              </w:rPr>
              <w:t>Лесничество, посредством информационного взаимодействия с ИТС «Ясень»</w:t>
            </w:r>
          </w:p>
        </w:tc>
      </w:tr>
      <w:tr w:rsidR="0038447D" w14:paraId="05ECA548" w14:textId="77777777" w:rsidTr="00154E57">
        <w:tc>
          <w:tcPr>
            <w:tcW w:w="365" w:type="pct"/>
          </w:tcPr>
          <w:p w14:paraId="296CD2F5" w14:textId="77777777" w:rsidR="0038447D" w:rsidRPr="00F33E5C" w:rsidRDefault="0038447D" w:rsidP="00F33E5C">
            <w:pPr>
              <w:pStyle w:val="aff3"/>
              <w:numPr>
                <w:ilvl w:val="0"/>
                <w:numId w:val="157"/>
              </w:numPr>
              <w:spacing w:before="0" w:after="0"/>
              <w:ind w:left="0" w:firstLine="0"/>
              <w:contextualSpacing w:val="0"/>
              <w:jc w:val="left"/>
              <w:rPr>
                <w:sz w:val="22"/>
                <w:szCs w:val="22"/>
              </w:rPr>
            </w:pPr>
          </w:p>
        </w:tc>
        <w:tc>
          <w:tcPr>
            <w:tcW w:w="1984" w:type="pct"/>
          </w:tcPr>
          <w:p w14:paraId="4EE5D78C" w14:textId="77777777" w:rsidR="0038447D" w:rsidRPr="00F33E5C" w:rsidRDefault="0038447D" w:rsidP="00F33E5C">
            <w:pPr>
              <w:spacing w:before="40" w:after="40"/>
              <w:ind w:firstLine="0"/>
              <w:jc w:val="left"/>
              <w:rPr>
                <w:sz w:val="22"/>
                <w:szCs w:val="22"/>
              </w:rPr>
            </w:pPr>
            <w:r w:rsidRPr="00F33E5C">
              <w:rPr>
                <w:sz w:val="22"/>
                <w:szCs w:val="22"/>
              </w:rPr>
              <w:t>Уведомление о необходимости соблюдения срока составления акта о лесном пожаре</w:t>
            </w:r>
          </w:p>
        </w:tc>
        <w:tc>
          <w:tcPr>
            <w:tcW w:w="2651" w:type="pct"/>
          </w:tcPr>
          <w:p w14:paraId="628AE7D4" w14:textId="77777777" w:rsidR="0038447D" w:rsidRPr="00F33E5C" w:rsidRDefault="0038447D" w:rsidP="00F33E5C">
            <w:pPr>
              <w:spacing w:before="40" w:after="40"/>
              <w:ind w:firstLine="0"/>
              <w:jc w:val="left"/>
              <w:rPr>
                <w:rFonts w:eastAsiaTheme="minorHAnsi"/>
                <w:color w:val="000000"/>
                <w:sz w:val="22"/>
                <w:szCs w:val="22"/>
              </w:rPr>
            </w:pPr>
            <w:r w:rsidRPr="00F33E5C">
              <w:rPr>
                <w:rFonts w:eastAsiaTheme="minorHAnsi"/>
                <w:color w:val="000000"/>
                <w:sz w:val="22"/>
                <w:szCs w:val="22"/>
              </w:rPr>
              <w:t>Специалисты Лесничества и Минприроды Свердловской области</w:t>
            </w:r>
          </w:p>
        </w:tc>
      </w:tr>
      <w:tr w:rsidR="0038447D" w14:paraId="4CBBE08B" w14:textId="77777777" w:rsidTr="00154E57">
        <w:tc>
          <w:tcPr>
            <w:tcW w:w="365" w:type="pct"/>
          </w:tcPr>
          <w:p w14:paraId="628D78E5" w14:textId="77777777" w:rsidR="0038447D" w:rsidRPr="00F33E5C" w:rsidRDefault="0038447D" w:rsidP="00F33E5C">
            <w:pPr>
              <w:pStyle w:val="aff3"/>
              <w:numPr>
                <w:ilvl w:val="0"/>
                <w:numId w:val="157"/>
              </w:numPr>
              <w:spacing w:before="0" w:after="0"/>
              <w:ind w:left="0" w:firstLine="0"/>
              <w:contextualSpacing w:val="0"/>
              <w:jc w:val="left"/>
              <w:rPr>
                <w:sz w:val="22"/>
                <w:szCs w:val="22"/>
              </w:rPr>
            </w:pPr>
          </w:p>
        </w:tc>
        <w:tc>
          <w:tcPr>
            <w:tcW w:w="1984" w:type="pct"/>
          </w:tcPr>
          <w:p w14:paraId="6863DCCE" w14:textId="77777777" w:rsidR="0038447D" w:rsidRPr="00F33E5C" w:rsidRDefault="0038447D" w:rsidP="00F33E5C">
            <w:pPr>
              <w:spacing w:before="40" w:after="40"/>
              <w:ind w:firstLine="0"/>
              <w:jc w:val="left"/>
              <w:rPr>
                <w:sz w:val="22"/>
                <w:szCs w:val="22"/>
              </w:rPr>
            </w:pPr>
            <w:r w:rsidRPr="00F33E5C">
              <w:rPr>
                <w:sz w:val="22"/>
                <w:szCs w:val="22"/>
              </w:rPr>
              <w:t>Формирование акта о лесном пожаре</w:t>
            </w:r>
          </w:p>
        </w:tc>
        <w:tc>
          <w:tcPr>
            <w:tcW w:w="2651" w:type="pct"/>
          </w:tcPr>
          <w:p w14:paraId="5A1AAF17" w14:textId="77777777" w:rsidR="0038447D" w:rsidRPr="00F33E5C" w:rsidRDefault="0038447D" w:rsidP="00F33E5C">
            <w:pPr>
              <w:spacing w:before="40" w:after="40"/>
              <w:ind w:firstLine="0"/>
              <w:jc w:val="left"/>
              <w:rPr>
                <w:rFonts w:eastAsiaTheme="minorHAnsi"/>
                <w:color w:val="000000"/>
                <w:sz w:val="22"/>
                <w:szCs w:val="22"/>
              </w:rPr>
            </w:pPr>
            <w:r w:rsidRPr="00F33E5C">
              <w:rPr>
                <w:rFonts w:eastAsiaTheme="minorHAnsi"/>
                <w:color w:val="000000"/>
                <w:sz w:val="22"/>
                <w:szCs w:val="22"/>
              </w:rPr>
              <w:t>Специалист Лесничества</w:t>
            </w:r>
          </w:p>
        </w:tc>
      </w:tr>
      <w:tr w:rsidR="0038447D" w14:paraId="0311C92A" w14:textId="77777777" w:rsidTr="00154E57">
        <w:tc>
          <w:tcPr>
            <w:tcW w:w="365" w:type="pct"/>
          </w:tcPr>
          <w:p w14:paraId="5EA21082" w14:textId="77777777" w:rsidR="0038447D" w:rsidRPr="00F33E5C" w:rsidRDefault="0038447D" w:rsidP="00F33E5C">
            <w:pPr>
              <w:pStyle w:val="aff3"/>
              <w:numPr>
                <w:ilvl w:val="0"/>
                <w:numId w:val="157"/>
              </w:numPr>
              <w:spacing w:before="0" w:after="0"/>
              <w:ind w:left="0" w:firstLine="0"/>
              <w:contextualSpacing w:val="0"/>
              <w:jc w:val="left"/>
              <w:rPr>
                <w:sz w:val="22"/>
                <w:szCs w:val="22"/>
              </w:rPr>
            </w:pPr>
          </w:p>
        </w:tc>
        <w:tc>
          <w:tcPr>
            <w:tcW w:w="1984" w:type="pct"/>
          </w:tcPr>
          <w:p w14:paraId="0A60272B" w14:textId="77777777" w:rsidR="0038447D" w:rsidRPr="00F33E5C" w:rsidRDefault="0038447D" w:rsidP="00F33E5C">
            <w:pPr>
              <w:spacing w:before="40" w:after="40"/>
              <w:ind w:firstLine="0"/>
              <w:jc w:val="left"/>
              <w:rPr>
                <w:sz w:val="22"/>
                <w:szCs w:val="22"/>
              </w:rPr>
            </w:pPr>
            <w:r w:rsidRPr="00F33E5C">
              <w:rPr>
                <w:sz w:val="22"/>
                <w:szCs w:val="22"/>
              </w:rPr>
              <w:t>Принятие решения</w:t>
            </w:r>
          </w:p>
        </w:tc>
        <w:tc>
          <w:tcPr>
            <w:tcW w:w="2651" w:type="pct"/>
          </w:tcPr>
          <w:p w14:paraId="25CB4B3A" w14:textId="77777777" w:rsidR="0038447D" w:rsidRPr="00F33E5C" w:rsidRDefault="0038447D" w:rsidP="00F33E5C">
            <w:pPr>
              <w:spacing w:before="40" w:after="40"/>
              <w:ind w:firstLine="0"/>
              <w:jc w:val="left"/>
              <w:rPr>
                <w:rFonts w:eastAsiaTheme="minorHAnsi"/>
                <w:color w:val="000000"/>
                <w:sz w:val="22"/>
                <w:szCs w:val="22"/>
              </w:rPr>
            </w:pPr>
            <w:r w:rsidRPr="00F33E5C">
              <w:rPr>
                <w:rFonts w:eastAsiaTheme="minorHAnsi"/>
                <w:color w:val="000000"/>
                <w:sz w:val="22"/>
                <w:szCs w:val="22"/>
              </w:rPr>
              <w:t>Специалист Минприроды Свердловской области</w:t>
            </w:r>
          </w:p>
        </w:tc>
      </w:tr>
      <w:tr w:rsidR="0038447D" w14:paraId="14E0F388" w14:textId="77777777" w:rsidTr="00154E57">
        <w:tc>
          <w:tcPr>
            <w:tcW w:w="365" w:type="pct"/>
          </w:tcPr>
          <w:p w14:paraId="5C5F029C" w14:textId="77777777" w:rsidR="0038447D" w:rsidRPr="00F33E5C" w:rsidRDefault="0038447D" w:rsidP="00F33E5C">
            <w:pPr>
              <w:pStyle w:val="aff3"/>
              <w:numPr>
                <w:ilvl w:val="0"/>
                <w:numId w:val="157"/>
              </w:numPr>
              <w:spacing w:before="0" w:after="0"/>
              <w:ind w:left="0" w:firstLine="0"/>
              <w:contextualSpacing w:val="0"/>
              <w:jc w:val="left"/>
              <w:rPr>
                <w:sz w:val="22"/>
                <w:szCs w:val="22"/>
              </w:rPr>
            </w:pPr>
          </w:p>
        </w:tc>
        <w:tc>
          <w:tcPr>
            <w:tcW w:w="1984" w:type="pct"/>
          </w:tcPr>
          <w:p w14:paraId="43F3F6E9" w14:textId="77777777" w:rsidR="0038447D" w:rsidRPr="00F33E5C" w:rsidRDefault="0038447D" w:rsidP="00F33E5C">
            <w:pPr>
              <w:spacing w:before="40" w:after="40"/>
              <w:ind w:firstLine="0"/>
              <w:jc w:val="left"/>
              <w:rPr>
                <w:sz w:val="22"/>
                <w:szCs w:val="22"/>
              </w:rPr>
            </w:pPr>
            <w:r w:rsidRPr="00F33E5C">
              <w:rPr>
                <w:sz w:val="22"/>
                <w:szCs w:val="22"/>
              </w:rPr>
              <w:t>Подготовка итогового документа</w:t>
            </w:r>
          </w:p>
        </w:tc>
        <w:tc>
          <w:tcPr>
            <w:tcW w:w="2651" w:type="pct"/>
          </w:tcPr>
          <w:p w14:paraId="01542A21" w14:textId="77777777" w:rsidR="0038447D" w:rsidRPr="00F33E5C" w:rsidRDefault="0038447D" w:rsidP="00F33E5C">
            <w:pPr>
              <w:spacing w:before="40" w:after="40"/>
              <w:ind w:firstLine="0"/>
              <w:jc w:val="left"/>
              <w:rPr>
                <w:rFonts w:eastAsiaTheme="minorHAnsi"/>
                <w:color w:val="000000"/>
                <w:sz w:val="22"/>
                <w:szCs w:val="22"/>
              </w:rPr>
            </w:pPr>
            <w:r w:rsidRPr="00F33E5C">
              <w:rPr>
                <w:rFonts w:eastAsiaTheme="minorHAnsi"/>
                <w:color w:val="000000"/>
                <w:sz w:val="22"/>
                <w:szCs w:val="22"/>
              </w:rPr>
              <w:t>Специалист Минприроды Свердловской области</w:t>
            </w:r>
          </w:p>
        </w:tc>
      </w:tr>
      <w:tr w:rsidR="0038447D" w14:paraId="45D2187A" w14:textId="77777777" w:rsidTr="00154E57">
        <w:tc>
          <w:tcPr>
            <w:tcW w:w="365" w:type="pct"/>
          </w:tcPr>
          <w:p w14:paraId="14EB5D16" w14:textId="77777777" w:rsidR="0038447D" w:rsidRPr="00F33E5C" w:rsidRDefault="0038447D" w:rsidP="00F33E5C">
            <w:pPr>
              <w:pStyle w:val="aff3"/>
              <w:numPr>
                <w:ilvl w:val="0"/>
                <w:numId w:val="157"/>
              </w:numPr>
              <w:spacing w:before="0" w:after="0"/>
              <w:ind w:left="0" w:firstLine="0"/>
              <w:contextualSpacing w:val="0"/>
              <w:jc w:val="left"/>
              <w:rPr>
                <w:sz w:val="22"/>
                <w:szCs w:val="22"/>
              </w:rPr>
            </w:pPr>
          </w:p>
        </w:tc>
        <w:tc>
          <w:tcPr>
            <w:tcW w:w="1984" w:type="pct"/>
          </w:tcPr>
          <w:p w14:paraId="245EC835" w14:textId="77777777" w:rsidR="0038447D" w:rsidRPr="00F33E5C" w:rsidRDefault="0038447D" w:rsidP="00F33E5C">
            <w:pPr>
              <w:spacing w:before="40" w:after="40"/>
              <w:ind w:firstLine="0"/>
              <w:jc w:val="left"/>
              <w:rPr>
                <w:sz w:val="22"/>
                <w:szCs w:val="22"/>
              </w:rPr>
            </w:pPr>
            <w:r w:rsidRPr="00F33E5C">
              <w:rPr>
                <w:rFonts w:eastAsiaTheme="minorHAnsi"/>
                <w:color w:val="000000"/>
                <w:sz w:val="22"/>
                <w:szCs w:val="22"/>
              </w:rPr>
              <w:t>Направление на подписание</w:t>
            </w:r>
          </w:p>
        </w:tc>
        <w:tc>
          <w:tcPr>
            <w:tcW w:w="2651" w:type="pct"/>
          </w:tcPr>
          <w:p w14:paraId="633365B7" w14:textId="77777777" w:rsidR="0038447D" w:rsidRPr="00F33E5C" w:rsidRDefault="0038447D" w:rsidP="00F33E5C">
            <w:pPr>
              <w:spacing w:before="40" w:after="40"/>
              <w:ind w:firstLine="0"/>
              <w:jc w:val="left"/>
              <w:rPr>
                <w:rFonts w:eastAsiaTheme="minorHAnsi"/>
                <w:color w:val="000000"/>
                <w:sz w:val="22"/>
                <w:szCs w:val="22"/>
              </w:rPr>
            </w:pPr>
            <w:r w:rsidRPr="00F33E5C">
              <w:rPr>
                <w:rFonts w:eastAsiaTheme="minorHAnsi"/>
                <w:color w:val="000000"/>
                <w:sz w:val="22"/>
                <w:szCs w:val="22"/>
              </w:rPr>
              <w:t>Специалист Минприроды Свердловской области</w:t>
            </w:r>
          </w:p>
        </w:tc>
      </w:tr>
    </w:tbl>
    <w:p w14:paraId="6829DEF0" w14:textId="77777777" w:rsidR="0038447D" w:rsidRDefault="0038447D" w:rsidP="0038447D">
      <w:pPr>
        <w:pStyle w:val="40"/>
        <w:rPr>
          <w:lang w:eastAsia="en-US"/>
        </w:rPr>
      </w:pPr>
      <w:r w:rsidRPr="00DC3E81">
        <w:rPr>
          <w:lang w:eastAsia="en-US"/>
        </w:rPr>
        <w:t xml:space="preserve">Результат исполнения функционального процесса </w:t>
      </w:r>
    </w:p>
    <w:tbl>
      <w:tblPr>
        <w:tblStyle w:val="af1"/>
        <w:tblW w:w="9351" w:type="dxa"/>
        <w:tblLayout w:type="fixed"/>
        <w:tblLook w:val="04A0" w:firstRow="1" w:lastRow="0" w:firstColumn="1" w:lastColumn="0" w:noHBand="0" w:noVBand="1"/>
      </w:tblPr>
      <w:tblGrid>
        <w:gridCol w:w="562"/>
        <w:gridCol w:w="3119"/>
        <w:gridCol w:w="5670"/>
      </w:tblGrid>
      <w:tr w:rsidR="0038447D" w:rsidRPr="00283091" w14:paraId="070BD227" w14:textId="77777777" w:rsidTr="00154E57">
        <w:tc>
          <w:tcPr>
            <w:tcW w:w="562" w:type="dxa"/>
          </w:tcPr>
          <w:p w14:paraId="295A8CFB" w14:textId="77777777" w:rsidR="0038447D" w:rsidRPr="00283091" w:rsidRDefault="0038447D" w:rsidP="00154E57">
            <w:pPr>
              <w:spacing w:before="60" w:after="60"/>
              <w:ind w:firstLine="0"/>
              <w:jc w:val="center"/>
              <w:rPr>
                <w:sz w:val="20"/>
              </w:rPr>
            </w:pPr>
            <w:r>
              <w:rPr>
                <w:b/>
                <w:sz w:val="20"/>
              </w:rPr>
              <w:t>№ п/п</w:t>
            </w:r>
          </w:p>
        </w:tc>
        <w:tc>
          <w:tcPr>
            <w:tcW w:w="3119" w:type="dxa"/>
          </w:tcPr>
          <w:p w14:paraId="11DF5353" w14:textId="77777777" w:rsidR="0038447D" w:rsidRPr="00283091" w:rsidRDefault="0038447D" w:rsidP="00154E57">
            <w:pPr>
              <w:spacing w:before="60" w:after="60"/>
              <w:ind w:firstLine="0"/>
              <w:jc w:val="center"/>
              <w:rPr>
                <w:b/>
                <w:sz w:val="20"/>
              </w:rPr>
            </w:pPr>
            <w:r w:rsidRPr="00283091">
              <w:rPr>
                <w:b/>
                <w:sz w:val="20"/>
              </w:rPr>
              <w:t xml:space="preserve">Наименование </w:t>
            </w:r>
            <w:r>
              <w:rPr>
                <w:b/>
                <w:sz w:val="20"/>
              </w:rPr>
              <w:t>функции</w:t>
            </w:r>
          </w:p>
        </w:tc>
        <w:tc>
          <w:tcPr>
            <w:tcW w:w="5670" w:type="dxa"/>
          </w:tcPr>
          <w:p w14:paraId="3F8C5E56" w14:textId="77777777" w:rsidR="0038447D" w:rsidRPr="00283091" w:rsidRDefault="0038447D" w:rsidP="00154E57">
            <w:pPr>
              <w:spacing w:before="60" w:after="60"/>
              <w:ind w:firstLine="0"/>
              <w:jc w:val="center"/>
              <w:rPr>
                <w:b/>
                <w:sz w:val="20"/>
              </w:rPr>
            </w:pPr>
            <w:r w:rsidRPr="00283091">
              <w:rPr>
                <w:b/>
                <w:sz w:val="20"/>
              </w:rPr>
              <w:t>Перечень результатов</w:t>
            </w:r>
          </w:p>
        </w:tc>
      </w:tr>
      <w:tr w:rsidR="0038447D" w:rsidRPr="00283091" w14:paraId="1FD44BA9" w14:textId="77777777" w:rsidTr="00154E57">
        <w:tc>
          <w:tcPr>
            <w:tcW w:w="562" w:type="dxa"/>
          </w:tcPr>
          <w:p w14:paraId="6B89CB87" w14:textId="77777777" w:rsidR="0038447D" w:rsidRPr="00F33E5C" w:rsidRDefault="0038447D" w:rsidP="0038447D">
            <w:pPr>
              <w:pStyle w:val="aff3"/>
              <w:numPr>
                <w:ilvl w:val="0"/>
                <w:numId w:val="158"/>
              </w:numPr>
              <w:spacing w:before="0" w:after="60"/>
              <w:contextualSpacing w:val="0"/>
              <w:jc w:val="left"/>
              <w:rPr>
                <w:sz w:val="22"/>
                <w:szCs w:val="22"/>
              </w:rPr>
            </w:pPr>
          </w:p>
        </w:tc>
        <w:tc>
          <w:tcPr>
            <w:tcW w:w="3119" w:type="dxa"/>
          </w:tcPr>
          <w:p w14:paraId="2051DE13" w14:textId="77777777" w:rsidR="0038447D" w:rsidRPr="00F33E5C" w:rsidRDefault="0038447D" w:rsidP="00154E57">
            <w:pPr>
              <w:spacing w:before="0" w:after="60"/>
              <w:ind w:firstLine="0"/>
              <w:jc w:val="left"/>
              <w:rPr>
                <w:i/>
                <w:sz w:val="22"/>
                <w:szCs w:val="22"/>
              </w:rPr>
            </w:pPr>
            <w:r w:rsidRPr="00F33E5C">
              <w:rPr>
                <w:sz w:val="22"/>
                <w:szCs w:val="22"/>
              </w:rPr>
              <w:t>Формирование акта о лесном пожаре</w:t>
            </w:r>
          </w:p>
        </w:tc>
        <w:tc>
          <w:tcPr>
            <w:tcW w:w="5670" w:type="dxa"/>
          </w:tcPr>
          <w:p w14:paraId="7FC14542" w14:textId="1909E8C2" w:rsidR="0038447D" w:rsidRPr="00F33E5C" w:rsidRDefault="0038447D" w:rsidP="00154E57">
            <w:pPr>
              <w:spacing w:before="0" w:after="60"/>
              <w:ind w:firstLine="0"/>
              <w:rPr>
                <w:sz w:val="22"/>
                <w:szCs w:val="22"/>
              </w:rPr>
            </w:pPr>
            <w:r w:rsidRPr="00F33E5C">
              <w:rPr>
                <w:b/>
                <w:sz w:val="22"/>
                <w:szCs w:val="22"/>
              </w:rPr>
              <w:t>Положительный результат:</w:t>
            </w:r>
            <w:r w:rsidRPr="00F33E5C">
              <w:rPr>
                <w:sz w:val="22"/>
                <w:szCs w:val="22"/>
              </w:rPr>
              <w:t xml:space="preserve"> </w:t>
            </w:r>
          </w:p>
          <w:p w14:paraId="348AE452" w14:textId="77777777" w:rsidR="0038447D" w:rsidRPr="00F33E5C" w:rsidRDefault="0038447D" w:rsidP="00154E57">
            <w:pPr>
              <w:spacing w:before="0" w:after="60"/>
              <w:ind w:firstLine="0"/>
              <w:jc w:val="left"/>
              <w:rPr>
                <w:rFonts w:eastAsia="Calibri"/>
                <w:sz w:val="22"/>
                <w:szCs w:val="22"/>
                <w:lang w:eastAsia="ru-RU"/>
              </w:rPr>
            </w:pPr>
            <w:r w:rsidRPr="00F33E5C">
              <w:rPr>
                <w:rFonts w:eastAsia="Calibri"/>
                <w:sz w:val="22"/>
                <w:szCs w:val="22"/>
                <w:lang w:eastAsia="ru-RU"/>
              </w:rPr>
              <w:t>Включение акта о лесном пожаре в Перечень актов о лесном пожаре и блок пространственной информации о расположении лесных пожаров с атрибутивными данными о характеристиках пожара</w:t>
            </w:r>
          </w:p>
          <w:p w14:paraId="4F65F4A1" w14:textId="77777777" w:rsidR="0038447D" w:rsidRPr="00F33E5C" w:rsidRDefault="0038447D" w:rsidP="00F33E5C">
            <w:pPr>
              <w:spacing w:before="0" w:after="60"/>
              <w:ind w:firstLine="0"/>
              <w:jc w:val="left"/>
              <w:rPr>
                <w:b/>
                <w:sz w:val="22"/>
                <w:szCs w:val="22"/>
              </w:rPr>
            </w:pPr>
            <w:r w:rsidRPr="00F33E5C">
              <w:rPr>
                <w:b/>
                <w:sz w:val="22"/>
                <w:szCs w:val="22"/>
              </w:rPr>
              <w:t>Отрицательный результат:</w:t>
            </w:r>
          </w:p>
          <w:p w14:paraId="1566B256" w14:textId="77777777" w:rsidR="0038447D" w:rsidRPr="00F33E5C" w:rsidRDefault="0038447D" w:rsidP="00154E57">
            <w:pPr>
              <w:spacing w:before="0" w:after="60"/>
              <w:ind w:firstLine="0"/>
              <w:jc w:val="left"/>
              <w:rPr>
                <w:b/>
                <w:sz w:val="22"/>
                <w:szCs w:val="22"/>
              </w:rPr>
            </w:pPr>
            <w:r w:rsidRPr="00F33E5C">
              <w:rPr>
                <w:sz w:val="22"/>
                <w:szCs w:val="22"/>
              </w:rPr>
              <w:t>Уведомление о несоответствии переданных данных требованиям, установленным Приказом Минприроды России от 08.07.2014 №313</w:t>
            </w:r>
          </w:p>
        </w:tc>
      </w:tr>
    </w:tbl>
    <w:p w14:paraId="2E6751A3" w14:textId="77777777" w:rsidR="0038447D" w:rsidRDefault="0038447D" w:rsidP="0038447D">
      <w:pPr>
        <w:pStyle w:val="40"/>
        <w:rPr>
          <w:lang w:eastAsia="en-US"/>
        </w:rPr>
      </w:pPr>
      <w:r w:rsidRPr="00283162">
        <w:rPr>
          <w:lang w:eastAsia="en-US"/>
        </w:rPr>
        <w:t>Формы документов, формируемые Системой в ходе реализации процесса</w:t>
      </w:r>
    </w:p>
    <w:tbl>
      <w:tblPr>
        <w:tblStyle w:val="af1"/>
        <w:tblW w:w="9351" w:type="dxa"/>
        <w:tblLayout w:type="fixed"/>
        <w:tblLook w:val="04A0" w:firstRow="1" w:lastRow="0" w:firstColumn="1" w:lastColumn="0" w:noHBand="0" w:noVBand="1"/>
      </w:tblPr>
      <w:tblGrid>
        <w:gridCol w:w="2972"/>
        <w:gridCol w:w="3686"/>
        <w:gridCol w:w="2693"/>
      </w:tblGrid>
      <w:tr w:rsidR="0038447D" w:rsidRPr="00283091" w14:paraId="33C527B1" w14:textId="77777777" w:rsidTr="00C84407">
        <w:trPr>
          <w:tblHeader/>
        </w:trPr>
        <w:tc>
          <w:tcPr>
            <w:tcW w:w="2972" w:type="dxa"/>
            <w:vAlign w:val="center"/>
          </w:tcPr>
          <w:p w14:paraId="4CB39961" w14:textId="77777777" w:rsidR="0038447D" w:rsidRPr="00283091" w:rsidRDefault="0038447D" w:rsidP="00F33E5C">
            <w:pPr>
              <w:ind w:firstLine="0"/>
              <w:jc w:val="center"/>
              <w:rPr>
                <w:b/>
                <w:sz w:val="20"/>
              </w:rPr>
            </w:pPr>
            <w:r w:rsidRPr="00283091">
              <w:rPr>
                <w:b/>
                <w:sz w:val="20"/>
              </w:rPr>
              <w:t>Наименование документа</w:t>
            </w:r>
          </w:p>
        </w:tc>
        <w:tc>
          <w:tcPr>
            <w:tcW w:w="3686" w:type="dxa"/>
            <w:vAlign w:val="center"/>
          </w:tcPr>
          <w:p w14:paraId="210FFCCD" w14:textId="77777777" w:rsidR="0038447D" w:rsidRPr="00283091" w:rsidRDefault="0038447D" w:rsidP="00F33E5C">
            <w:pPr>
              <w:ind w:firstLine="0"/>
              <w:jc w:val="center"/>
              <w:rPr>
                <w:b/>
                <w:sz w:val="20"/>
              </w:rPr>
            </w:pPr>
            <w:r w:rsidRPr="00283091">
              <w:rPr>
                <w:b/>
                <w:sz w:val="20"/>
              </w:rPr>
              <w:t>Наименование документа, которым регламентируется форма</w:t>
            </w:r>
          </w:p>
        </w:tc>
        <w:tc>
          <w:tcPr>
            <w:tcW w:w="2693" w:type="dxa"/>
            <w:vAlign w:val="center"/>
          </w:tcPr>
          <w:p w14:paraId="7D6200C9" w14:textId="77777777" w:rsidR="0038447D" w:rsidRPr="00283091" w:rsidRDefault="0038447D" w:rsidP="00F33E5C">
            <w:pPr>
              <w:ind w:firstLine="0"/>
              <w:jc w:val="center"/>
              <w:rPr>
                <w:b/>
                <w:sz w:val="20"/>
              </w:rPr>
            </w:pPr>
            <w:r w:rsidRPr="00283091">
              <w:rPr>
                <w:b/>
                <w:sz w:val="20"/>
              </w:rPr>
              <w:t>Ссылка на приложение</w:t>
            </w:r>
          </w:p>
        </w:tc>
      </w:tr>
      <w:tr w:rsidR="0038447D" w:rsidRPr="00164CE1" w14:paraId="7C71CBED" w14:textId="77777777" w:rsidTr="00C84407">
        <w:trPr>
          <w:trHeight w:val="492"/>
        </w:trPr>
        <w:tc>
          <w:tcPr>
            <w:tcW w:w="2972" w:type="dxa"/>
          </w:tcPr>
          <w:p w14:paraId="2D9070C4" w14:textId="77777777" w:rsidR="0038447D" w:rsidRPr="00D01986" w:rsidRDefault="0038447D" w:rsidP="00154E57">
            <w:pPr>
              <w:spacing w:before="0" w:after="60"/>
              <w:ind w:firstLine="0"/>
              <w:jc w:val="left"/>
              <w:rPr>
                <w:b/>
                <w:sz w:val="22"/>
                <w:szCs w:val="22"/>
              </w:rPr>
            </w:pPr>
            <w:r>
              <w:rPr>
                <w:sz w:val="22"/>
                <w:szCs w:val="22"/>
              </w:rPr>
              <w:t>Акт о лесном пожаре</w:t>
            </w:r>
          </w:p>
        </w:tc>
        <w:tc>
          <w:tcPr>
            <w:tcW w:w="3686" w:type="dxa"/>
          </w:tcPr>
          <w:p w14:paraId="1942E346" w14:textId="77777777" w:rsidR="0038447D" w:rsidRPr="00164CE1" w:rsidRDefault="0038447D" w:rsidP="00154E57">
            <w:pPr>
              <w:spacing w:before="0" w:after="60"/>
              <w:ind w:firstLine="0"/>
              <w:jc w:val="left"/>
              <w:rPr>
                <w:sz w:val="22"/>
                <w:szCs w:val="22"/>
              </w:rPr>
            </w:pPr>
            <w:r w:rsidRPr="00164CE1">
              <w:rPr>
                <w:sz w:val="22"/>
                <w:szCs w:val="22"/>
              </w:rPr>
              <w:t>Форма документа не регламентирована, разработан</w:t>
            </w:r>
            <w:r>
              <w:rPr>
                <w:sz w:val="22"/>
                <w:szCs w:val="22"/>
              </w:rPr>
              <w:t>а в рамках технического проекта</w:t>
            </w:r>
          </w:p>
        </w:tc>
        <w:tc>
          <w:tcPr>
            <w:tcW w:w="2693" w:type="dxa"/>
          </w:tcPr>
          <w:p w14:paraId="3615C6A1" w14:textId="77777777" w:rsidR="0038447D" w:rsidRPr="001D0B28" w:rsidRDefault="0038447D" w:rsidP="00154E57">
            <w:pPr>
              <w:spacing w:before="0" w:after="60"/>
              <w:ind w:firstLine="0"/>
              <w:jc w:val="left"/>
              <w:rPr>
                <w:sz w:val="22"/>
                <w:szCs w:val="22"/>
                <w:highlight w:val="yellow"/>
              </w:rPr>
            </w:pPr>
            <w:r>
              <w:rPr>
                <w:sz w:val="22"/>
                <w:szCs w:val="22"/>
              </w:rPr>
              <w:t xml:space="preserve">Книга 2 Приложение </w:t>
            </w:r>
            <w:r>
              <w:rPr>
                <w:sz w:val="22"/>
                <w:szCs w:val="22"/>
                <w:lang w:val="en-US"/>
              </w:rPr>
              <w:t xml:space="preserve">1 </w:t>
            </w:r>
            <w:r>
              <w:rPr>
                <w:sz w:val="22"/>
                <w:szCs w:val="22"/>
              </w:rPr>
              <w:t>Шаблон 12</w:t>
            </w:r>
          </w:p>
        </w:tc>
      </w:tr>
      <w:tr w:rsidR="0038447D" w:rsidRPr="00164CE1" w14:paraId="40745851" w14:textId="77777777" w:rsidTr="00C84407">
        <w:trPr>
          <w:trHeight w:val="492"/>
        </w:trPr>
        <w:tc>
          <w:tcPr>
            <w:tcW w:w="2972" w:type="dxa"/>
          </w:tcPr>
          <w:p w14:paraId="34A94134" w14:textId="77777777" w:rsidR="0038447D" w:rsidRDefault="0038447D" w:rsidP="00154E57">
            <w:pPr>
              <w:spacing w:before="0" w:after="60"/>
              <w:ind w:firstLine="0"/>
              <w:jc w:val="left"/>
              <w:rPr>
                <w:sz w:val="22"/>
                <w:szCs w:val="22"/>
              </w:rPr>
            </w:pPr>
            <w:r w:rsidRPr="00D01986">
              <w:rPr>
                <w:sz w:val="22"/>
                <w:szCs w:val="22"/>
              </w:rPr>
              <w:t>Уведомление о</w:t>
            </w:r>
            <w:r>
              <w:rPr>
                <w:sz w:val="22"/>
                <w:szCs w:val="22"/>
              </w:rPr>
              <w:t xml:space="preserve"> несоответствии переданных данных требованиям, </w:t>
            </w:r>
            <w:r w:rsidRPr="00C04B56">
              <w:rPr>
                <w:sz w:val="22"/>
                <w:szCs w:val="22"/>
              </w:rPr>
              <w:t>установленным Приказом Минприроды России от 08.07.2014 №313</w:t>
            </w:r>
          </w:p>
        </w:tc>
        <w:tc>
          <w:tcPr>
            <w:tcW w:w="3686" w:type="dxa"/>
          </w:tcPr>
          <w:p w14:paraId="5C373657" w14:textId="77777777" w:rsidR="0038447D" w:rsidRPr="00164CE1" w:rsidRDefault="0038447D" w:rsidP="00154E57">
            <w:pPr>
              <w:spacing w:before="0" w:after="60"/>
              <w:ind w:firstLine="0"/>
              <w:jc w:val="left"/>
              <w:rPr>
                <w:sz w:val="22"/>
                <w:szCs w:val="22"/>
              </w:rPr>
            </w:pPr>
            <w:r w:rsidRPr="00164CE1">
              <w:rPr>
                <w:sz w:val="22"/>
                <w:szCs w:val="22"/>
              </w:rPr>
              <w:t>Форма документа не регламентирована, разработан</w:t>
            </w:r>
            <w:r>
              <w:rPr>
                <w:sz w:val="22"/>
                <w:szCs w:val="22"/>
              </w:rPr>
              <w:t>а в рамках технического проекта</w:t>
            </w:r>
          </w:p>
        </w:tc>
        <w:tc>
          <w:tcPr>
            <w:tcW w:w="2693" w:type="dxa"/>
          </w:tcPr>
          <w:p w14:paraId="4D2C8843" w14:textId="77777777" w:rsidR="0038447D" w:rsidRPr="001D0B28" w:rsidRDefault="0038447D" w:rsidP="00154E57">
            <w:pPr>
              <w:spacing w:before="0" w:after="60"/>
              <w:ind w:firstLine="0"/>
              <w:jc w:val="left"/>
              <w:rPr>
                <w:sz w:val="22"/>
                <w:szCs w:val="22"/>
                <w:highlight w:val="yellow"/>
              </w:rPr>
            </w:pPr>
            <w:r w:rsidRPr="00BB2C41">
              <w:rPr>
                <w:rFonts w:eastAsia="Calibri"/>
                <w:sz w:val="22"/>
                <w:szCs w:val="22"/>
                <w:lang w:eastAsia="ru-RU"/>
              </w:rPr>
              <w:t>К</w:t>
            </w:r>
            <w:r>
              <w:rPr>
                <w:rFonts w:eastAsia="Calibri"/>
                <w:sz w:val="22"/>
                <w:szCs w:val="22"/>
                <w:lang w:eastAsia="ru-RU"/>
              </w:rPr>
              <w:t>нига 2 Приложение Шаблон 3</w:t>
            </w:r>
            <w:r>
              <w:rPr>
                <w:rFonts w:eastAsia="Calibri"/>
                <w:sz w:val="22"/>
                <w:szCs w:val="22"/>
                <w:lang w:val="en-US" w:eastAsia="ru-RU"/>
              </w:rPr>
              <w:t>3</w:t>
            </w:r>
          </w:p>
        </w:tc>
      </w:tr>
    </w:tbl>
    <w:p w14:paraId="7C2B6958" w14:textId="77777777" w:rsidR="0038447D" w:rsidRDefault="0038447D" w:rsidP="0038447D">
      <w:pPr>
        <w:pStyle w:val="30"/>
        <w:ind w:left="0" w:firstLine="0"/>
      </w:pPr>
      <w:bookmarkStart w:id="167" w:name="_Toc108172363"/>
      <w:r w:rsidRPr="00283162">
        <w:t xml:space="preserve">Описание </w:t>
      </w:r>
      <w:r>
        <w:t>порядка прохождения бизнес-процесса</w:t>
      </w:r>
      <w:r>
        <w:br/>
      </w:r>
      <w:r w:rsidRPr="00283162">
        <w:t>«</w:t>
      </w:r>
      <w:r w:rsidRPr="00F22A5C">
        <w:rPr>
          <w:szCs w:val="24"/>
        </w:rPr>
        <w:t>Утверждение акта лесопатологического обследования</w:t>
      </w:r>
      <w:r w:rsidRPr="00283162">
        <w:t>»</w:t>
      </w:r>
      <w:bookmarkEnd w:id="167"/>
    </w:p>
    <w:p w14:paraId="28754C08" w14:textId="77777777" w:rsidR="0038447D" w:rsidRPr="00056B5F" w:rsidRDefault="0038447D" w:rsidP="0038447D">
      <w:pPr>
        <w:pStyle w:val="40"/>
      </w:pPr>
      <w:r w:rsidRPr="00056B5F">
        <w:t>Вид функционального процесса</w:t>
      </w:r>
    </w:p>
    <w:p w14:paraId="36F29A83" w14:textId="7EB15E77" w:rsidR="0038447D" w:rsidRDefault="0038447D" w:rsidP="0038447D">
      <w:pPr>
        <w:rPr>
          <w:szCs w:val="24"/>
        </w:rPr>
      </w:pPr>
      <w:r>
        <w:rPr>
          <w:szCs w:val="24"/>
        </w:rPr>
        <w:t>Государственная услуга (приём заявок на проведение лесопатологического обследования и мониторинг его последующего исполнения осуществляется через открытый контур СЭР РИП)</w:t>
      </w:r>
      <w:r w:rsidR="00F33E5C">
        <w:rPr>
          <w:szCs w:val="24"/>
        </w:rPr>
        <w:t>.</w:t>
      </w:r>
    </w:p>
    <w:p w14:paraId="141E51A2" w14:textId="77777777" w:rsidR="0038447D" w:rsidRPr="00283162" w:rsidRDefault="0038447D" w:rsidP="0038447D">
      <w:pPr>
        <w:pStyle w:val="40"/>
      </w:pPr>
      <w:r w:rsidRPr="00283162">
        <w:t>Исполнитель по функциональному процессу</w:t>
      </w:r>
    </w:p>
    <w:p w14:paraId="6A2E769C" w14:textId="77777777" w:rsidR="0038447D" w:rsidRPr="000B1C42" w:rsidRDefault="0038447D" w:rsidP="0038447D">
      <w:pPr>
        <w:rPr>
          <w:szCs w:val="24"/>
        </w:rPr>
      </w:pPr>
      <w:r>
        <w:rPr>
          <w:szCs w:val="24"/>
        </w:rPr>
        <w:t>Отдел</w:t>
      </w:r>
      <w:r w:rsidRPr="00395A53">
        <w:rPr>
          <w:szCs w:val="24"/>
        </w:rPr>
        <w:t xml:space="preserve"> </w:t>
      </w:r>
      <w:r>
        <w:t>охраны и защиты</w:t>
      </w:r>
      <w:r w:rsidRPr="00BC14BC">
        <w:t> лесов</w:t>
      </w:r>
      <w:r>
        <w:rPr>
          <w:szCs w:val="24"/>
        </w:rPr>
        <w:t xml:space="preserve"> Минприроды Свердловской области.</w:t>
      </w:r>
    </w:p>
    <w:p w14:paraId="138938CF" w14:textId="77777777" w:rsidR="0038447D" w:rsidRPr="00283162" w:rsidRDefault="0038447D" w:rsidP="0038447D">
      <w:pPr>
        <w:pStyle w:val="40"/>
      </w:pPr>
      <w:r w:rsidRPr="00283162">
        <w:t>Полное наименование функционального процесса</w:t>
      </w:r>
    </w:p>
    <w:p w14:paraId="12551386" w14:textId="77777777" w:rsidR="0038447D" w:rsidRPr="004D00BC" w:rsidRDefault="0038447D" w:rsidP="0038447D">
      <w:pPr>
        <w:rPr>
          <w:rFonts w:eastAsia="Calibri"/>
        </w:rPr>
      </w:pPr>
      <w:r w:rsidRPr="00C32F5D">
        <w:rPr>
          <w:rFonts w:eastAsia="Calibri"/>
        </w:rPr>
        <w:t>Утверждение акта лесопатологического обследования</w:t>
      </w:r>
      <w:r w:rsidRPr="004D00BC">
        <w:rPr>
          <w:rFonts w:eastAsia="Calibri"/>
        </w:rPr>
        <w:t>.</w:t>
      </w:r>
    </w:p>
    <w:p w14:paraId="64DAC99A" w14:textId="77777777" w:rsidR="0038447D" w:rsidRPr="00056B5F" w:rsidRDefault="0038447D" w:rsidP="0038447D">
      <w:pPr>
        <w:pStyle w:val="40"/>
      </w:pPr>
      <w:r w:rsidRPr="00056B5F">
        <w:t>Сокращенное наименование функционального процесса</w:t>
      </w:r>
    </w:p>
    <w:p w14:paraId="3875158D" w14:textId="77777777" w:rsidR="0038447D" w:rsidRPr="000B1C42" w:rsidRDefault="0038447D" w:rsidP="0038447D">
      <w:pPr>
        <w:rPr>
          <w:szCs w:val="24"/>
        </w:rPr>
      </w:pPr>
      <w:r w:rsidRPr="00C32F5D">
        <w:rPr>
          <w:rFonts w:eastAsia="Calibri"/>
        </w:rPr>
        <w:t>Утверждение акта лесопатологического обследования</w:t>
      </w:r>
      <w:r>
        <w:rPr>
          <w:szCs w:val="24"/>
        </w:rPr>
        <w:t>.</w:t>
      </w:r>
    </w:p>
    <w:p w14:paraId="7EC89EAE" w14:textId="77777777" w:rsidR="0038447D" w:rsidRDefault="0038447D" w:rsidP="0038447D">
      <w:pPr>
        <w:pStyle w:val="40"/>
      </w:pPr>
      <w:r w:rsidRPr="00056B5F">
        <w:t xml:space="preserve">Реквизиты документа, регламентирующего функциональный процесс </w:t>
      </w:r>
    </w:p>
    <w:p w14:paraId="717C7EF5" w14:textId="0777BBDC" w:rsidR="0038447D" w:rsidRPr="002939D7" w:rsidRDefault="0038447D" w:rsidP="0038447D">
      <w:pPr>
        <w:rPr>
          <w:rFonts w:eastAsia="Calibri"/>
        </w:rPr>
      </w:pPr>
      <w:r w:rsidRPr="004D00BC">
        <w:rPr>
          <w:rFonts w:eastAsia="Calibri"/>
        </w:rPr>
        <w:t>Приказ Министерства природных ресурсов </w:t>
      </w:r>
      <w:r>
        <w:rPr>
          <w:rFonts w:eastAsia="Calibri"/>
        </w:rPr>
        <w:t xml:space="preserve">и экологии </w:t>
      </w:r>
      <w:r w:rsidRPr="004D00BC">
        <w:rPr>
          <w:rFonts w:eastAsia="Calibri"/>
        </w:rPr>
        <w:t>РФ от </w:t>
      </w:r>
      <w:r w:rsidR="00F33E5C">
        <w:rPr>
          <w:rFonts w:eastAsia="Calibri"/>
        </w:rPr>
        <w:t>09.11.</w:t>
      </w:r>
      <w:r w:rsidRPr="004D00BC">
        <w:rPr>
          <w:rFonts w:eastAsia="Calibri"/>
        </w:rPr>
        <w:t>20</w:t>
      </w:r>
      <w:r>
        <w:rPr>
          <w:rFonts w:eastAsia="Calibri"/>
        </w:rPr>
        <w:t>20</w:t>
      </w:r>
      <w:r w:rsidR="00F33E5C">
        <w:rPr>
          <w:rFonts w:eastAsia="Calibri"/>
        </w:rPr>
        <w:t xml:space="preserve"> №</w:t>
      </w:r>
      <w:r w:rsidRPr="004D00BC">
        <w:rPr>
          <w:rFonts w:eastAsia="Calibri"/>
        </w:rPr>
        <w:t> </w:t>
      </w:r>
      <w:r>
        <w:rPr>
          <w:rFonts w:eastAsia="Calibri"/>
        </w:rPr>
        <w:t xml:space="preserve">910 </w:t>
      </w:r>
      <w:r w:rsidR="00F33E5C">
        <w:rPr>
          <w:rFonts w:eastAsia="Calibri"/>
        </w:rPr>
        <w:t>«</w:t>
      </w:r>
      <w:r>
        <w:rPr>
          <w:rFonts w:eastAsia="Calibri"/>
        </w:rPr>
        <w:t>Об утверждении Порядка проведения лесопатологических обследований и формы акта лесопатологического обследования</w:t>
      </w:r>
      <w:r w:rsidR="00F33E5C">
        <w:rPr>
          <w:rFonts w:eastAsia="Calibri"/>
        </w:rPr>
        <w:t>»</w:t>
      </w:r>
      <w:r w:rsidRPr="004D00BC">
        <w:rPr>
          <w:rFonts w:eastAsia="Calibri"/>
        </w:rPr>
        <w:t>.</w:t>
      </w:r>
      <w:r>
        <w:rPr>
          <w:rFonts w:eastAsia="Calibri"/>
        </w:rPr>
        <w:t xml:space="preserve"> Раздел </w:t>
      </w:r>
      <w:r>
        <w:rPr>
          <w:rFonts w:eastAsia="Calibri"/>
          <w:lang w:val="en-US"/>
        </w:rPr>
        <w:t>IV</w:t>
      </w:r>
      <w:r w:rsidRPr="002939D7">
        <w:rPr>
          <w:rFonts w:eastAsia="Calibri"/>
        </w:rPr>
        <w:t xml:space="preserve">. </w:t>
      </w:r>
      <w:r>
        <w:rPr>
          <w:rFonts w:eastAsia="Calibri"/>
        </w:rPr>
        <w:t>Фиксация результатов лесопатологических обследований, порядок заполнения, утверждения и опубликования акта лесопатологического обследования.</w:t>
      </w:r>
    </w:p>
    <w:p w14:paraId="501F5FAF" w14:textId="77777777" w:rsidR="0038447D" w:rsidRDefault="0038447D" w:rsidP="0038447D">
      <w:pPr>
        <w:pStyle w:val="40"/>
      </w:pPr>
      <w:r w:rsidRPr="00283162">
        <w:t xml:space="preserve">Временной регламент исполнения </w:t>
      </w:r>
    </w:p>
    <w:tbl>
      <w:tblPr>
        <w:tblStyle w:val="af1"/>
        <w:tblW w:w="9356" w:type="dxa"/>
        <w:tblInd w:w="-5" w:type="dxa"/>
        <w:tblLook w:val="04A0" w:firstRow="1" w:lastRow="0" w:firstColumn="1" w:lastColumn="0" w:noHBand="0" w:noVBand="1"/>
      </w:tblPr>
      <w:tblGrid>
        <w:gridCol w:w="567"/>
        <w:gridCol w:w="4678"/>
        <w:gridCol w:w="4111"/>
      </w:tblGrid>
      <w:tr w:rsidR="0038447D" w:rsidRPr="00E84DF4" w14:paraId="3E4AB2C9" w14:textId="77777777" w:rsidTr="00C84407">
        <w:trPr>
          <w:tblHeader/>
        </w:trPr>
        <w:tc>
          <w:tcPr>
            <w:tcW w:w="567" w:type="dxa"/>
            <w:vAlign w:val="center"/>
          </w:tcPr>
          <w:p w14:paraId="5EA69EF4" w14:textId="77777777" w:rsidR="0038447D" w:rsidRPr="00E84DF4" w:rsidRDefault="0038447D" w:rsidP="00F33E5C">
            <w:pPr>
              <w:spacing w:before="0" w:after="0"/>
              <w:ind w:firstLine="0"/>
              <w:jc w:val="center"/>
              <w:rPr>
                <w:b/>
                <w:sz w:val="20"/>
              </w:rPr>
            </w:pPr>
            <w:r w:rsidRPr="00283091">
              <w:rPr>
                <w:b/>
                <w:sz w:val="20"/>
              </w:rPr>
              <w:t>№</w:t>
            </w:r>
            <w:r>
              <w:rPr>
                <w:b/>
                <w:sz w:val="20"/>
              </w:rPr>
              <w:t xml:space="preserve"> </w:t>
            </w:r>
            <w:r w:rsidRPr="00283091">
              <w:rPr>
                <w:b/>
                <w:sz w:val="20"/>
              </w:rPr>
              <w:t>п</w:t>
            </w:r>
            <w:r>
              <w:rPr>
                <w:b/>
                <w:sz w:val="20"/>
              </w:rPr>
              <w:t>/п</w:t>
            </w:r>
          </w:p>
        </w:tc>
        <w:tc>
          <w:tcPr>
            <w:tcW w:w="4678" w:type="dxa"/>
            <w:vAlign w:val="center"/>
          </w:tcPr>
          <w:p w14:paraId="392CE370" w14:textId="77777777" w:rsidR="0038447D" w:rsidRPr="00E84DF4" w:rsidRDefault="0038447D" w:rsidP="00F33E5C">
            <w:pPr>
              <w:spacing w:before="0" w:after="0"/>
              <w:ind w:firstLine="0"/>
              <w:jc w:val="center"/>
              <w:rPr>
                <w:b/>
                <w:sz w:val="20"/>
              </w:rPr>
            </w:pPr>
            <w:r>
              <w:rPr>
                <w:b/>
                <w:sz w:val="20"/>
              </w:rPr>
              <w:t>Наименование функции/услуги</w:t>
            </w:r>
          </w:p>
        </w:tc>
        <w:tc>
          <w:tcPr>
            <w:tcW w:w="4111" w:type="dxa"/>
            <w:vAlign w:val="center"/>
          </w:tcPr>
          <w:p w14:paraId="0A1E0FA4" w14:textId="77777777" w:rsidR="0038447D" w:rsidRPr="00E84DF4" w:rsidRDefault="0038447D" w:rsidP="00F33E5C">
            <w:pPr>
              <w:spacing w:before="0" w:after="0"/>
              <w:ind w:firstLine="0"/>
              <w:jc w:val="center"/>
              <w:rPr>
                <w:b/>
                <w:sz w:val="20"/>
              </w:rPr>
            </w:pPr>
            <w:r w:rsidRPr="00E84DF4">
              <w:rPr>
                <w:b/>
                <w:sz w:val="20"/>
              </w:rPr>
              <w:t>Регламентированный срок исполнения</w:t>
            </w:r>
          </w:p>
        </w:tc>
      </w:tr>
      <w:tr w:rsidR="0038447D" w:rsidRPr="00D305B2" w14:paraId="22003B56" w14:textId="77777777" w:rsidTr="00F33E5C">
        <w:tc>
          <w:tcPr>
            <w:tcW w:w="567" w:type="dxa"/>
          </w:tcPr>
          <w:p w14:paraId="52B9A94D" w14:textId="77777777" w:rsidR="0038447D" w:rsidRPr="00F33E5C" w:rsidRDefault="0038447D" w:rsidP="0038447D">
            <w:pPr>
              <w:pStyle w:val="aff3"/>
              <w:numPr>
                <w:ilvl w:val="0"/>
                <w:numId w:val="162"/>
              </w:numPr>
              <w:spacing w:before="0" w:after="60"/>
              <w:contextualSpacing w:val="0"/>
              <w:jc w:val="left"/>
              <w:rPr>
                <w:sz w:val="22"/>
                <w:szCs w:val="22"/>
              </w:rPr>
            </w:pPr>
          </w:p>
        </w:tc>
        <w:tc>
          <w:tcPr>
            <w:tcW w:w="4678" w:type="dxa"/>
          </w:tcPr>
          <w:p w14:paraId="37A0D879" w14:textId="77777777" w:rsidR="0038447D" w:rsidRPr="00F33E5C" w:rsidRDefault="0038447D" w:rsidP="00154E57">
            <w:pPr>
              <w:pStyle w:val="aff3"/>
              <w:ind w:left="0" w:firstLine="0"/>
              <w:jc w:val="left"/>
              <w:rPr>
                <w:sz w:val="22"/>
                <w:szCs w:val="22"/>
              </w:rPr>
            </w:pPr>
            <w:r w:rsidRPr="00F33E5C">
              <w:rPr>
                <w:rFonts w:eastAsia="Calibri"/>
                <w:sz w:val="22"/>
                <w:szCs w:val="22"/>
              </w:rPr>
              <w:t>Составление акта лесопатологического обследования</w:t>
            </w:r>
          </w:p>
        </w:tc>
        <w:tc>
          <w:tcPr>
            <w:tcW w:w="4111" w:type="dxa"/>
          </w:tcPr>
          <w:p w14:paraId="309D6A35" w14:textId="77777777" w:rsidR="0038447D" w:rsidRPr="00F33E5C" w:rsidRDefault="0038447D" w:rsidP="00154E57">
            <w:pPr>
              <w:pStyle w:val="aff3"/>
              <w:ind w:left="0" w:firstLine="0"/>
              <w:jc w:val="left"/>
              <w:rPr>
                <w:rFonts w:eastAsia="Calibri"/>
                <w:sz w:val="22"/>
                <w:szCs w:val="22"/>
                <w:lang w:eastAsia="ru-RU"/>
              </w:rPr>
            </w:pPr>
            <w:r w:rsidRPr="00F33E5C">
              <w:rPr>
                <w:rFonts w:eastAsia="Calibri"/>
                <w:sz w:val="22"/>
                <w:szCs w:val="22"/>
                <w:lang w:eastAsia="ru-RU"/>
              </w:rPr>
              <w:t xml:space="preserve">Не позднее 30 календарных дней с момента проведения </w:t>
            </w:r>
            <w:r w:rsidRPr="00F33E5C">
              <w:rPr>
                <w:rFonts w:eastAsia="Calibri"/>
                <w:sz w:val="22"/>
                <w:szCs w:val="22"/>
              </w:rPr>
              <w:t>лесопатологического обследования</w:t>
            </w:r>
          </w:p>
        </w:tc>
      </w:tr>
      <w:tr w:rsidR="0038447D" w:rsidRPr="00D305B2" w14:paraId="4DB084D7" w14:textId="77777777" w:rsidTr="00F33E5C">
        <w:tc>
          <w:tcPr>
            <w:tcW w:w="567" w:type="dxa"/>
          </w:tcPr>
          <w:p w14:paraId="7DF1220A" w14:textId="77777777" w:rsidR="0038447D" w:rsidRPr="00F33E5C" w:rsidRDefault="0038447D" w:rsidP="0038447D">
            <w:pPr>
              <w:pStyle w:val="aff3"/>
              <w:numPr>
                <w:ilvl w:val="0"/>
                <w:numId w:val="162"/>
              </w:numPr>
              <w:spacing w:before="0" w:after="60"/>
              <w:ind w:left="0" w:firstLine="0"/>
              <w:contextualSpacing w:val="0"/>
              <w:jc w:val="left"/>
              <w:rPr>
                <w:sz w:val="22"/>
                <w:szCs w:val="22"/>
              </w:rPr>
            </w:pPr>
          </w:p>
        </w:tc>
        <w:tc>
          <w:tcPr>
            <w:tcW w:w="4678" w:type="dxa"/>
          </w:tcPr>
          <w:p w14:paraId="26B3C4A2" w14:textId="77777777" w:rsidR="0038447D" w:rsidRPr="00F33E5C" w:rsidRDefault="0038447D" w:rsidP="00154E57">
            <w:pPr>
              <w:pStyle w:val="aff3"/>
              <w:ind w:left="0" w:firstLine="0"/>
              <w:jc w:val="left"/>
              <w:rPr>
                <w:sz w:val="22"/>
                <w:szCs w:val="22"/>
              </w:rPr>
            </w:pPr>
            <w:r w:rsidRPr="00F33E5C">
              <w:rPr>
                <w:rFonts w:eastAsia="Calibri"/>
                <w:sz w:val="22"/>
                <w:szCs w:val="22"/>
              </w:rPr>
              <w:t>Направление акта лесопатологического обследования на утверждение</w:t>
            </w:r>
          </w:p>
        </w:tc>
        <w:tc>
          <w:tcPr>
            <w:tcW w:w="4111" w:type="dxa"/>
          </w:tcPr>
          <w:p w14:paraId="598B3D03" w14:textId="77777777" w:rsidR="0038447D" w:rsidRPr="00F33E5C" w:rsidRDefault="0038447D" w:rsidP="00154E57">
            <w:pPr>
              <w:pStyle w:val="aff3"/>
              <w:ind w:left="0" w:firstLine="36"/>
              <w:rPr>
                <w:rFonts w:eastAsia="Calibri"/>
                <w:sz w:val="22"/>
                <w:szCs w:val="22"/>
                <w:lang w:eastAsia="ru-RU"/>
              </w:rPr>
            </w:pPr>
            <w:r w:rsidRPr="00F33E5C">
              <w:rPr>
                <w:rFonts w:eastAsia="Calibri"/>
                <w:sz w:val="22"/>
                <w:szCs w:val="22"/>
                <w:lang w:eastAsia="ru-RU"/>
              </w:rPr>
              <w:t>В течение 2 рабочих дней после подписания исполнителем</w:t>
            </w:r>
          </w:p>
        </w:tc>
      </w:tr>
      <w:tr w:rsidR="0038447D" w:rsidRPr="00D305B2" w14:paraId="389EC282" w14:textId="77777777" w:rsidTr="00F33E5C">
        <w:tc>
          <w:tcPr>
            <w:tcW w:w="567" w:type="dxa"/>
          </w:tcPr>
          <w:p w14:paraId="07E50367" w14:textId="77777777" w:rsidR="0038447D" w:rsidRPr="00F33E5C" w:rsidRDefault="0038447D" w:rsidP="0038447D">
            <w:pPr>
              <w:pStyle w:val="aff3"/>
              <w:numPr>
                <w:ilvl w:val="0"/>
                <w:numId w:val="162"/>
              </w:numPr>
              <w:spacing w:before="0" w:after="60"/>
              <w:ind w:left="0" w:firstLine="0"/>
              <w:contextualSpacing w:val="0"/>
              <w:jc w:val="left"/>
              <w:rPr>
                <w:sz w:val="22"/>
                <w:szCs w:val="22"/>
              </w:rPr>
            </w:pPr>
          </w:p>
        </w:tc>
        <w:tc>
          <w:tcPr>
            <w:tcW w:w="4678" w:type="dxa"/>
          </w:tcPr>
          <w:p w14:paraId="77C02AFB" w14:textId="77777777" w:rsidR="0038447D" w:rsidRPr="00F33E5C" w:rsidRDefault="0038447D" w:rsidP="00154E57">
            <w:pPr>
              <w:pStyle w:val="aff3"/>
              <w:ind w:left="0" w:firstLine="0"/>
              <w:jc w:val="left"/>
              <w:rPr>
                <w:rFonts w:eastAsia="Calibri"/>
                <w:sz w:val="22"/>
                <w:szCs w:val="22"/>
              </w:rPr>
            </w:pPr>
            <w:r w:rsidRPr="00F33E5C">
              <w:rPr>
                <w:rFonts w:eastAsia="Calibri"/>
                <w:sz w:val="22"/>
                <w:szCs w:val="22"/>
              </w:rPr>
              <w:t>Утверждение акта лесопатологического обследования</w:t>
            </w:r>
          </w:p>
        </w:tc>
        <w:tc>
          <w:tcPr>
            <w:tcW w:w="4111" w:type="dxa"/>
          </w:tcPr>
          <w:p w14:paraId="223DD19A" w14:textId="77777777" w:rsidR="0038447D" w:rsidRPr="00F33E5C" w:rsidRDefault="0038447D" w:rsidP="00154E57">
            <w:pPr>
              <w:pStyle w:val="aff3"/>
              <w:ind w:left="0" w:firstLine="36"/>
              <w:rPr>
                <w:rFonts w:eastAsia="Calibri"/>
                <w:sz w:val="22"/>
                <w:szCs w:val="22"/>
              </w:rPr>
            </w:pPr>
            <w:r w:rsidRPr="00F33E5C">
              <w:rPr>
                <w:rFonts w:eastAsia="Calibri"/>
                <w:sz w:val="22"/>
                <w:szCs w:val="22"/>
              </w:rPr>
              <w:t>В течение 10 рабочих дней со дня поступления акта с приложениями</w:t>
            </w:r>
          </w:p>
        </w:tc>
      </w:tr>
      <w:tr w:rsidR="0038447D" w:rsidRPr="00D305B2" w14:paraId="761B383D" w14:textId="77777777" w:rsidTr="00F33E5C">
        <w:tc>
          <w:tcPr>
            <w:tcW w:w="567" w:type="dxa"/>
          </w:tcPr>
          <w:p w14:paraId="3D98CC98" w14:textId="77777777" w:rsidR="0038447D" w:rsidRPr="00F33E5C" w:rsidRDefault="0038447D" w:rsidP="0038447D">
            <w:pPr>
              <w:pStyle w:val="aff3"/>
              <w:numPr>
                <w:ilvl w:val="0"/>
                <w:numId w:val="162"/>
              </w:numPr>
              <w:spacing w:before="0" w:after="60"/>
              <w:ind w:left="0" w:firstLine="0"/>
              <w:contextualSpacing w:val="0"/>
              <w:jc w:val="left"/>
              <w:rPr>
                <w:sz w:val="22"/>
                <w:szCs w:val="22"/>
              </w:rPr>
            </w:pPr>
          </w:p>
        </w:tc>
        <w:tc>
          <w:tcPr>
            <w:tcW w:w="4678" w:type="dxa"/>
          </w:tcPr>
          <w:p w14:paraId="29EDB51E" w14:textId="77777777" w:rsidR="0038447D" w:rsidRPr="00F33E5C" w:rsidRDefault="0038447D" w:rsidP="00154E57">
            <w:pPr>
              <w:pStyle w:val="aff3"/>
              <w:ind w:left="0" w:firstLine="0"/>
              <w:jc w:val="left"/>
              <w:rPr>
                <w:rFonts w:eastAsia="Calibri"/>
                <w:sz w:val="22"/>
                <w:szCs w:val="22"/>
              </w:rPr>
            </w:pPr>
            <w:r w:rsidRPr="00F33E5C">
              <w:rPr>
                <w:rFonts w:eastAsia="Calibri"/>
                <w:sz w:val="22"/>
                <w:szCs w:val="22"/>
              </w:rPr>
              <w:t>Размещение акта лесопатологического обследования на официальном сайте органа государственной власти</w:t>
            </w:r>
          </w:p>
        </w:tc>
        <w:tc>
          <w:tcPr>
            <w:tcW w:w="4111" w:type="dxa"/>
          </w:tcPr>
          <w:p w14:paraId="1F4A07D5" w14:textId="77777777" w:rsidR="0038447D" w:rsidRPr="00F33E5C" w:rsidRDefault="0038447D" w:rsidP="00154E57">
            <w:pPr>
              <w:pStyle w:val="aff3"/>
              <w:ind w:left="0" w:firstLine="36"/>
              <w:rPr>
                <w:rFonts w:eastAsia="Calibri"/>
                <w:sz w:val="22"/>
                <w:szCs w:val="22"/>
              </w:rPr>
            </w:pPr>
            <w:r w:rsidRPr="00F33E5C">
              <w:rPr>
                <w:rFonts w:eastAsia="Calibri"/>
                <w:sz w:val="22"/>
                <w:szCs w:val="22"/>
              </w:rPr>
              <w:t xml:space="preserve">Не позднее 3 рабочих дней со дня утверждения акта </w:t>
            </w:r>
          </w:p>
        </w:tc>
      </w:tr>
      <w:tr w:rsidR="0038447D" w:rsidRPr="00D305B2" w14:paraId="0066F220" w14:textId="77777777" w:rsidTr="00F33E5C">
        <w:tc>
          <w:tcPr>
            <w:tcW w:w="567" w:type="dxa"/>
          </w:tcPr>
          <w:p w14:paraId="0D496F67" w14:textId="77777777" w:rsidR="0038447D" w:rsidRPr="00F33E5C" w:rsidRDefault="0038447D" w:rsidP="0038447D">
            <w:pPr>
              <w:pStyle w:val="aff3"/>
              <w:numPr>
                <w:ilvl w:val="0"/>
                <w:numId w:val="162"/>
              </w:numPr>
              <w:spacing w:before="0" w:after="60"/>
              <w:ind w:left="0" w:firstLine="0"/>
              <w:contextualSpacing w:val="0"/>
              <w:jc w:val="left"/>
              <w:rPr>
                <w:sz w:val="22"/>
                <w:szCs w:val="22"/>
              </w:rPr>
            </w:pPr>
          </w:p>
        </w:tc>
        <w:tc>
          <w:tcPr>
            <w:tcW w:w="4678" w:type="dxa"/>
          </w:tcPr>
          <w:p w14:paraId="554383FB" w14:textId="77777777" w:rsidR="0038447D" w:rsidRPr="00F33E5C" w:rsidRDefault="0038447D" w:rsidP="00154E57">
            <w:pPr>
              <w:pStyle w:val="aff3"/>
              <w:ind w:left="0" w:firstLine="0"/>
              <w:jc w:val="left"/>
              <w:rPr>
                <w:rFonts w:eastAsia="Calibri"/>
                <w:sz w:val="22"/>
                <w:szCs w:val="22"/>
              </w:rPr>
            </w:pPr>
            <w:r w:rsidRPr="00F33E5C">
              <w:rPr>
                <w:rFonts w:eastAsia="Calibri"/>
                <w:sz w:val="22"/>
                <w:szCs w:val="22"/>
              </w:rPr>
              <w:t>Направление акта лесопатологического обследования в Рослесхоз</w:t>
            </w:r>
          </w:p>
        </w:tc>
        <w:tc>
          <w:tcPr>
            <w:tcW w:w="4111" w:type="dxa"/>
          </w:tcPr>
          <w:p w14:paraId="1A2B0B8D" w14:textId="77777777" w:rsidR="0038447D" w:rsidRPr="00F33E5C" w:rsidRDefault="0038447D" w:rsidP="00154E57">
            <w:pPr>
              <w:pStyle w:val="aff3"/>
              <w:ind w:left="0" w:firstLine="36"/>
              <w:rPr>
                <w:rFonts w:eastAsia="Calibri"/>
                <w:sz w:val="22"/>
                <w:szCs w:val="22"/>
              </w:rPr>
            </w:pPr>
            <w:r w:rsidRPr="00F33E5C">
              <w:rPr>
                <w:rFonts w:eastAsia="Calibri"/>
                <w:sz w:val="22"/>
                <w:szCs w:val="22"/>
              </w:rPr>
              <w:t>Не позднее 3 рабочих дней со дня утверждения акта</w:t>
            </w:r>
          </w:p>
        </w:tc>
      </w:tr>
    </w:tbl>
    <w:p w14:paraId="08635732" w14:textId="77777777" w:rsidR="0038447D" w:rsidRPr="00283162" w:rsidRDefault="0038447D" w:rsidP="0038447D">
      <w:pPr>
        <w:pStyle w:val="40"/>
      </w:pPr>
      <w:r w:rsidRPr="00283162">
        <w:t xml:space="preserve">Тип заявителя </w:t>
      </w:r>
    </w:p>
    <w:p w14:paraId="6614DB07" w14:textId="77777777" w:rsidR="0038447D" w:rsidRPr="00283091" w:rsidRDefault="0038447D" w:rsidP="0038447D">
      <w:pPr>
        <w:rPr>
          <w:szCs w:val="24"/>
        </w:rPr>
      </w:pPr>
      <w:r>
        <w:rPr>
          <w:rFonts w:eastAsia="Calibri"/>
          <w:szCs w:val="24"/>
          <w:lang w:eastAsia="en-US"/>
        </w:rPr>
        <w:t>Ю</w:t>
      </w:r>
      <w:r w:rsidRPr="00C75878">
        <w:rPr>
          <w:rFonts w:eastAsia="Calibri"/>
          <w:szCs w:val="24"/>
          <w:lang w:eastAsia="en-US"/>
        </w:rPr>
        <w:t>ридические лица, индивидуальные предприниматели</w:t>
      </w:r>
      <w:r>
        <w:t>.</w:t>
      </w:r>
    </w:p>
    <w:p w14:paraId="492376CC" w14:textId="77777777" w:rsidR="0038447D" w:rsidRDefault="0038447D" w:rsidP="0038447D">
      <w:pPr>
        <w:pStyle w:val="40"/>
      </w:pPr>
      <w:r w:rsidRPr="00283162">
        <w:t>Форма заявления</w:t>
      </w:r>
    </w:p>
    <w:tbl>
      <w:tblPr>
        <w:tblStyle w:val="af1"/>
        <w:tblW w:w="9357" w:type="dxa"/>
        <w:tblInd w:w="-5" w:type="dxa"/>
        <w:tblLook w:val="04A0" w:firstRow="1" w:lastRow="0" w:firstColumn="1" w:lastColumn="0" w:noHBand="0" w:noVBand="1"/>
      </w:tblPr>
      <w:tblGrid>
        <w:gridCol w:w="514"/>
        <w:gridCol w:w="6007"/>
        <w:gridCol w:w="2836"/>
      </w:tblGrid>
      <w:tr w:rsidR="0038447D" w:rsidRPr="0038075C" w14:paraId="53A0D4B8" w14:textId="77777777" w:rsidTr="00EB1F94">
        <w:tc>
          <w:tcPr>
            <w:tcW w:w="514" w:type="dxa"/>
            <w:vAlign w:val="center"/>
          </w:tcPr>
          <w:p w14:paraId="709143CD" w14:textId="77777777" w:rsidR="0038447D" w:rsidRPr="0038075C" w:rsidRDefault="0038447D" w:rsidP="00EB1F94">
            <w:pPr>
              <w:spacing w:before="0" w:after="0"/>
              <w:ind w:firstLine="0"/>
              <w:jc w:val="center"/>
              <w:rPr>
                <w:b/>
                <w:sz w:val="20"/>
              </w:rPr>
            </w:pPr>
            <w:r>
              <w:rPr>
                <w:b/>
                <w:sz w:val="20"/>
              </w:rPr>
              <w:t>№ п/п</w:t>
            </w:r>
          </w:p>
        </w:tc>
        <w:tc>
          <w:tcPr>
            <w:tcW w:w="6007" w:type="dxa"/>
            <w:vAlign w:val="center"/>
          </w:tcPr>
          <w:p w14:paraId="0FE30B8F" w14:textId="77777777" w:rsidR="0038447D" w:rsidRPr="0038075C" w:rsidRDefault="0038447D" w:rsidP="00EB1F94">
            <w:pPr>
              <w:spacing w:before="0" w:after="0"/>
              <w:ind w:firstLine="0"/>
              <w:jc w:val="center"/>
              <w:rPr>
                <w:b/>
                <w:sz w:val="20"/>
              </w:rPr>
            </w:pPr>
            <w:r w:rsidRPr="0038075C">
              <w:rPr>
                <w:b/>
                <w:sz w:val="20"/>
              </w:rPr>
              <w:t xml:space="preserve">Наименование </w:t>
            </w:r>
            <w:r>
              <w:rPr>
                <w:b/>
                <w:sz w:val="20"/>
              </w:rPr>
              <w:t>услуги</w:t>
            </w:r>
          </w:p>
        </w:tc>
        <w:tc>
          <w:tcPr>
            <w:tcW w:w="2836" w:type="dxa"/>
            <w:vAlign w:val="center"/>
          </w:tcPr>
          <w:p w14:paraId="143F18A3" w14:textId="77777777" w:rsidR="0038447D" w:rsidRPr="0038075C" w:rsidRDefault="0038447D" w:rsidP="00EB1F94">
            <w:pPr>
              <w:spacing w:before="0" w:after="0"/>
              <w:ind w:firstLine="0"/>
              <w:jc w:val="center"/>
              <w:rPr>
                <w:b/>
                <w:sz w:val="20"/>
              </w:rPr>
            </w:pPr>
            <w:r>
              <w:rPr>
                <w:b/>
                <w:sz w:val="20"/>
              </w:rPr>
              <w:t>Ш</w:t>
            </w:r>
            <w:r w:rsidRPr="0038075C">
              <w:rPr>
                <w:b/>
                <w:sz w:val="20"/>
              </w:rPr>
              <w:t>аблон</w:t>
            </w:r>
            <w:r>
              <w:rPr>
                <w:b/>
                <w:sz w:val="20"/>
              </w:rPr>
              <w:t xml:space="preserve"> заявления</w:t>
            </w:r>
          </w:p>
        </w:tc>
      </w:tr>
      <w:tr w:rsidR="0038447D" w:rsidRPr="000A70C7" w14:paraId="4527D7A5" w14:textId="77777777" w:rsidTr="00154E57">
        <w:tc>
          <w:tcPr>
            <w:tcW w:w="514" w:type="dxa"/>
          </w:tcPr>
          <w:p w14:paraId="5C0D76D3" w14:textId="77777777" w:rsidR="0038447D" w:rsidRPr="00476A78" w:rsidRDefault="0038447D" w:rsidP="0038447D">
            <w:pPr>
              <w:pStyle w:val="aff3"/>
              <w:numPr>
                <w:ilvl w:val="0"/>
                <w:numId w:val="163"/>
              </w:numPr>
              <w:spacing w:before="0" w:after="60"/>
              <w:contextualSpacing w:val="0"/>
              <w:jc w:val="left"/>
              <w:rPr>
                <w:szCs w:val="24"/>
              </w:rPr>
            </w:pPr>
          </w:p>
        </w:tc>
        <w:tc>
          <w:tcPr>
            <w:tcW w:w="6007" w:type="dxa"/>
          </w:tcPr>
          <w:p w14:paraId="0B9470A5" w14:textId="77777777" w:rsidR="0038447D" w:rsidRPr="00AD2934" w:rsidRDefault="0038447D" w:rsidP="00154E57">
            <w:pPr>
              <w:pStyle w:val="aff3"/>
              <w:ind w:left="0" w:firstLine="0"/>
              <w:jc w:val="left"/>
              <w:rPr>
                <w:sz w:val="22"/>
                <w:szCs w:val="22"/>
              </w:rPr>
            </w:pPr>
            <w:r>
              <w:rPr>
                <w:rFonts w:eastAsia="Calibri"/>
                <w:sz w:val="22"/>
                <w:szCs w:val="22"/>
              </w:rPr>
              <w:t>Утверждение</w:t>
            </w:r>
            <w:r w:rsidRPr="0069660A">
              <w:rPr>
                <w:rFonts w:eastAsia="Calibri"/>
                <w:sz w:val="22"/>
                <w:szCs w:val="22"/>
              </w:rPr>
              <w:t xml:space="preserve"> акта лесопатологического обследования</w:t>
            </w:r>
          </w:p>
        </w:tc>
        <w:tc>
          <w:tcPr>
            <w:tcW w:w="2836" w:type="dxa"/>
          </w:tcPr>
          <w:p w14:paraId="58B2244F" w14:textId="77777777" w:rsidR="0038447D" w:rsidRPr="00476A78" w:rsidRDefault="0038447D" w:rsidP="00154E57">
            <w:pPr>
              <w:pStyle w:val="aff3"/>
              <w:ind w:left="0" w:firstLine="0"/>
              <w:jc w:val="left"/>
              <w:rPr>
                <w:sz w:val="22"/>
                <w:szCs w:val="22"/>
                <w:highlight w:val="yellow"/>
              </w:rPr>
            </w:pPr>
            <w:r w:rsidRPr="004B52B9">
              <w:rPr>
                <w:rFonts w:eastAsia="Calibri"/>
                <w:sz w:val="22"/>
                <w:szCs w:val="22"/>
              </w:rPr>
              <w:t>Книга 2 Приложение 1 Шаблон 13</w:t>
            </w:r>
          </w:p>
        </w:tc>
      </w:tr>
    </w:tbl>
    <w:p w14:paraId="2488B2D4" w14:textId="77777777" w:rsidR="0038447D" w:rsidRDefault="0038447D" w:rsidP="0038447D">
      <w:pPr>
        <w:pStyle w:val="40"/>
      </w:pPr>
      <w:r w:rsidRPr="00283162">
        <w:t xml:space="preserve">Состав пакета документов </w:t>
      </w:r>
    </w:p>
    <w:tbl>
      <w:tblPr>
        <w:tblStyle w:val="af1"/>
        <w:tblW w:w="9351" w:type="dxa"/>
        <w:tblLayout w:type="fixed"/>
        <w:tblLook w:val="04A0" w:firstRow="1" w:lastRow="0" w:firstColumn="1" w:lastColumn="0" w:noHBand="0" w:noVBand="1"/>
      </w:tblPr>
      <w:tblGrid>
        <w:gridCol w:w="704"/>
        <w:gridCol w:w="2343"/>
        <w:gridCol w:w="2335"/>
        <w:gridCol w:w="2268"/>
        <w:gridCol w:w="1701"/>
      </w:tblGrid>
      <w:tr w:rsidR="0038447D" w:rsidRPr="00283091" w14:paraId="71A1E928" w14:textId="77777777" w:rsidTr="00C84407">
        <w:tc>
          <w:tcPr>
            <w:tcW w:w="704" w:type="dxa"/>
            <w:vAlign w:val="center"/>
          </w:tcPr>
          <w:p w14:paraId="2B413959" w14:textId="77777777" w:rsidR="0038447D" w:rsidRPr="00EB1F94" w:rsidRDefault="0038447D" w:rsidP="00EB1F94">
            <w:pPr>
              <w:spacing w:before="0" w:after="0"/>
              <w:ind w:firstLine="0"/>
              <w:jc w:val="center"/>
              <w:rPr>
                <w:b/>
                <w:sz w:val="20"/>
              </w:rPr>
            </w:pPr>
            <w:r w:rsidRPr="00EB1F94">
              <w:rPr>
                <w:b/>
                <w:sz w:val="20"/>
              </w:rPr>
              <w:t>№ п/п</w:t>
            </w:r>
          </w:p>
        </w:tc>
        <w:tc>
          <w:tcPr>
            <w:tcW w:w="2343" w:type="dxa"/>
            <w:vAlign w:val="center"/>
          </w:tcPr>
          <w:p w14:paraId="0041C601" w14:textId="77777777" w:rsidR="0038447D" w:rsidRPr="00EB1F94" w:rsidRDefault="0038447D" w:rsidP="00EB1F94">
            <w:pPr>
              <w:spacing w:before="0" w:after="0"/>
              <w:ind w:firstLine="0"/>
              <w:jc w:val="center"/>
              <w:rPr>
                <w:b/>
                <w:sz w:val="20"/>
              </w:rPr>
            </w:pPr>
            <w:r w:rsidRPr="00EB1F94">
              <w:rPr>
                <w:b/>
                <w:sz w:val="20"/>
              </w:rPr>
              <w:t>Наименование услуги</w:t>
            </w:r>
          </w:p>
        </w:tc>
        <w:tc>
          <w:tcPr>
            <w:tcW w:w="2335" w:type="dxa"/>
            <w:vAlign w:val="center"/>
          </w:tcPr>
          <w:p w14:paraId="7655D074" w14:textId="77777777" w:rsidR="0038447D" w:rsidRPr="00EB1F94" w:rsidRDefault="0038447D" w:rsidP="00EB1F94">
            <w:pPr>
              <w:spacing w:before="0" w:after="0"/>
              <w:ind w:firstLine="0"/>
              <w:jc w:val="center"/>
              <w:rPr>
                <w:b/>
                <w:sz w:val="20"/>
              </w:rPr>
            </w:pPr>
            <w:r w:rsidRPr="00EB1F94">
              <w:rPr>
                <w:b/>
                <w:sz w:val="20"/>
              </w:rPr>
              <w:t>Наименование документа</w:t>
            </w:r>
          </w:p>
        </w:tc>
        <w:tc>
          <w:tcPr>
            <w:tcW w:w="2268" w:type="dxa"/>
            <w:vAlign w:val="center"/>
          </w:tcPr>
          <w:p w14:paraId="552AE5E8" w14:textId="77777777" w:rsidR="0038447D" w:rsidRPr="00EB1F94" w:rsidRDefault="0038447D" w:rsidP="00EB1F94">
            <w:pPr>
              <w:spacing w:before="0" w:after="0"/>
              <w:ind w:firstLine="0"/>
              <w:jc w:val="center"/>
              <w:rPr>
                <w:b/>
                <w:sz w:val="20"/>
              </w:rPr>
            </w:pPr>
            <w:r w:rsidRPr="00EB1F94">
              <w:rPr>
                <w:b/>
                <w:sz w:val="20"/>
              </w:rPr>
              <w:t>Источник предоставления</w:t>
            </w:r>
          </w:p>
        </w:tc>
        <w:tc>
          <w:tcPr>
            <w:tcW w:w="1701" w:type="dxa"/>
            <w:vAlign w:val="center"/>
          </w:tcPr>
          <w:p w14:paraId="69C2CF91" w14:textId="77777777" w:rsidR="0038447D" w:rsidRPr="00EB1F94" w:rsidRDefault="0038447D" w:rsidP="00EB1F94">
            <w:pPr>
              <w:spacing w:before="0" w:after="0"/>
              <w:ind w:left="-87" w:right="-108" w:firstLine="0"/>
              <w:jc w:val="center"/>
              <w:rPr>
                <w:b/>
                <w:sz w:val="20"/>
              </w:rPr>
            </w:pPr>
            <w:r w:rsidRPr="00EB1F94">
              <w:rPr>
                <w:b/>
                <w:sz w:val="20"/>
              </w:rPr>
              <w:t>Признак обязательности</w:t>
            </w:r>
          </w:p>
        </w:tc>
      </w:tr>
      <w:tr w:rsidR="0038447D" w:rsidRPr="009403AC" w14:paraId="77A0F10E" w14:textId="77777777" w:rsidTr="00C84407">
        <w:tc>
          <w:tcPr>
            <w:tcW w:w="704" w:type="dxa"/>
          </w:tcPr>
          <w:p w14:paraId="6B7A8A8E" w14:textId="77777777" w:rsidR="0038447D" w:rsidRPr="000D0BFF" w:rsidRDefault="0038447D" w:rsidP="00EB1F94">
            <w:pPr>
              <w:pStyle w:val="aff3"/>
              <w:numPr>
                <w:ilvl w:val="0"/>
                <w:numId w:val="164"/>
              </w:numPr>
              <w:spacing w:before="40" w:after="40"/>
              <w:contextualSpacing w:val="0"/>
              <w:jc w:val="left"/>
              <w:rPr>
                <w:sz w:val="22"/>
                <w:szCs w:val="22"/>
              </w:rPr>
            </w:pPr>
          </w:p>
        </w:tc>
        <w:tc>
          <w:tcPr>
            <w:tcW w:w="2343" w:type="dxa"/>
          </w:tcPr>
          <w:p w14:paraId="5722607F" w14:textId="77777777" w:rsidR="0038447D" w:rsidRDefault="0038447D" w:rsidP="00EB1F94">
            <w:pPr>
              <w:pStyle w:val="aff3"/>
              <w:spacing w:before="40" w:after="40"/>
              <w:ind w:left="0" w:firstLine="0"/>
              <w:contextualSpacing w:val="0"/>
              <w:rPr>
                <w:rFonts w:eastAsia="Calibri"/>
                <w:sz w:val="22"/>
                <w:szCs w:val="22"/>
              </w:rPr>
            </w:pPr>
            <w:r>
              <w:rPr>
                <w:rFonts w:eastAsia="Calibri"/>
                <w:sz w:val="22"/>
                <w:szCs w:val="22"/>
              </w:rPr>
              <w:t>Утверждение</w:t>
            </w:r>
            <w:r w:rsidRPr="0069660A">
              <w:rPr>
                <w:rFonts w:eastAsia="Calibri"/>
                <w:sz w:val="22"/>
                <w:szCs w:val="22"/>
              </w:rPr>
              <w:t xml:space="preserve"> акта лесопатологического обследования</w:t>
            </w:r>
          </w:p>
        </w:tc>
        <w:tc>
          <w:tcPr>
            <w:tcW w:w="2335" w:type="dxa"/>
          </w:tcPr>
          <w:p w14:paraId="5CDCCC2A" w14:textId="77777777" w:rsidR="0038447D" w:rsidRDefault="0038447D" w:rsidP="00EB1F94">
            <w:pPr>
              <w:pStyle w:val="aff3"/>
              <w:spacing w:before="40" w:after="40"/>
              <w:ind w:left="0" w:firstLine="0"/>
              <w:contextualSpacing w:val="0"/>
              <w:rPr>
                <w:rFonts w:eastAsia="Calibri"/>
                <w:sz w:val="22"/>
                <w:szCs w:val="22"/>
              </w:rPr>
            </w:pPr>
            <w:r>
              <w:rPr>
                <w:rFonts w:eastAsia="Calibri"/>
                <w:sz w:val="22"/>
                <w:szCs w:val="22"/>
              </w:rPr>
              <w:t>Заявление</w:t>
            </w:r>
          </w:p>
        </w:tc>
        <w:tc>
          <w:tcPr>
            <w:tcW w:w="2268" w:type="dxa"/>
          </w:tcPr>
          <w:p w14:paraId="1D9153E8" w14:textId="77777777" w:rsidR="0038447D" w:rsidRPr="00B62F51" w:rsidRDefault="0038447D" w:rsidP="00EB1F94">
            <w:pPr>
              <w:spacing w:before="40" w:after="40"/>
              <w:ind w:firstLine="0"/>
              <w:rPr>
                <w:rFonts w:eastAsia="Calibri"/>
                <w:sz w:val="22"/>
                <w:szCs w:val="22"/>
              </w:rPr>
            </w:pPr>
            <w:r w:rsidRPr="00B62F51">
              <w:rPr>
                <w:rFonts w:eastAsia="Calibri"/>
                <w:sz w:val="22"/>
                <w:szCs w:val="22"/>
              </w:rPr>
              <w:t>Юридические лица, индивидуальные предприниматели</w:t>
            </w:r>
          </w:p>
        </w:tc>
        <w:tc>
          <w:tcPr>
            <w:tcW w:w="1701" w:type="dxa"/>
          </w:tcPr>
          <w:p w14:paraId="6B4CAD4A" w14:textId="77777777" w:rsidR="0038447D" w:rsidRPr="00B62F51" w:rsidRDefault="0038447D" w:rsidP="00EB1F94">
            <w:pPr>
              <w:spacing w:before="40" w:after="40"/>
              <w:ind w:left="-87" w:right="-108" w:firstLine="0"/>
              <w:rPr>
                <w:rFonts w:eastAsia="Calibri"/>
                <w:sz w:val="22"/>
                <w:szCs w:val="22"/>
              </w:rPr>
            </w:pPr>
            <w:r w:rsidRPr="00B62F51">
              <w:rPr>
                <w:rFonts w:eastAsia="Calibri"/>
                <w:sz w:val="22"/>
                <w:szCs w:val="22"/>
              </w:rPr>
              <w:t>Обязательно</w:t>
            </w:r>
          </w:p>
        </w:tc>
      </w:tr>
      <w:tr w:rsidR="0038447D" w:rsidRPr="009403AC" w14:paraId="2B0B03CB" w14:textId="77777777" w:rsidTr="00C84407">
        <w:tc>
          <w:tcPr>
            <w:tcW w:w="704" w:type="dxa"/>
          </w:tcPr>
          <w:p w14:paraId="744CABFB" w14:textId="77777777" w:rsidR="0038447D" w:rsidRPr="000D0BFF" w:rsidRDefault="0038447D" w:rsidP="00EB1F94">
            <w:pPr>
              <w:pStyle w:val="aff3"/>
              <w:numPr>
                <w:ilvl w:val="0"/>
                <w:numId w:val="164"/>
              </w:numPr>
              <w:spacing w:before="40" w:after="40"/>
              <w:contextualSpacing w:val="0"/>
              <w:jc w:val="left"/>
              <w:rPr>
                <w:sz w:val="22"/>
                <w:szCs w:val="22"/>
              </w:rPr>
            </w:pPr>
          </w:p>
        </w:tc>
        <w:tc>
          <w:tcPr>
            <w:tcW w:w="2343" w:type="dxa"/>
          </w:tcPr>
          <w:p w14:paraId="3C6EACCD" w14:textId="77777777" w:rsidR="0038447D" w:rsidRPr="00262936" w:rsidRDefault="0038447D" w:rsidP="00EB1F94">
            <w:pPr>
              <w:pStyle w:val="aff3"/>
              <w:spacing w:before="40" w:after="40"/>
              <w:ind w:left="0" w:firstLine="0"/>
              <w:contextualSpacing w:val="0"/>
              <w:rPr>
                <w:sz w:val="22"/>
                <w:szCs w:val="22"/>
              </w:rPr>
            </w:pPr>
            <w:r>
              <w:rPr>
                <w:rFonts w:eastAsia="Calibri"/>
                <w:sz w:val="22"/>
                <w:szCs w:val="22"/>
              </w:rPr>
              <w:t>Утверждение</w:t>
            </w:r>
            <w:r w:rsidRPr="0069660A">
              <w:rPr>
                <w:rFonts w:eastAsia="Calibri"/>
                <w:sz w:val="22"/>
                <w:szCs w:val="22"/>
              </w:rPr>
              <w:t xml:space="preserve"> акта лесопатологического обследования</w:t>
            </w:r>
          </w:p>
        </w:tc>
        <w:tc>
          <w:tcPr>
            <w:tcW w:w="2335" w:type="dxa"/>
          </w:tcPr>
          <w:p w14:paraId="7CE80E9C" w14:textId="77777777" w:rsidR="0038447D" w:rsidRPr="000D0BFF" w:rsidRDefault="0038447D" w:rsidP="00EB1F94">
            <w:pPr>
              <w:pStyle w:val="aff3"/>
              <w:spacing w:before="40" w:after="40"/>
              <w:ind w:left="0" w:firstLine="0"/>
              <w:contextualSpacing w:val="0"/>
              <w:rPr>
                <w:sz w:val="22"/>
                <w:szCs w:val="22"/>
              </w:rPr>
            </w:pPr>
            <w:r>
              <w:rPr>
                <w:rFonts w:eastAsia="Calibri"/>
                <w:sz w:val="22"/>
                <w:szCs w:val="22"/>
              </w:rPr>
              <w:t>Акт</w:t>
            </w:r>
            <w:r w:rsidRPr="0069660A">
              <w:rPr>
                <w:rFonts w:eastAsia="Calibri"/>
                <w:sz w:val="22"/>
                <w:szCs w:val="22"/>
              </w:rPr>
              <w:t xml:space="preserve"> лесопатологического обследования</w:t>
            </w:r>
          </w:p>
        </w:tc>
        <w:tc>
          <w:tcPr>
            <w:tcW w:w="2268" w:type="dxa"/>
          </w:tcPr>
          <w:p w14:paraId="6D856437" w14:textId="77777777" w:rsidR="0038447D" w:rsidRPr="00B62F51" w:rsidRDefault="0038447D" w:rsidP="00EB1F94">
            <w:pPr>
              <w:spacing w:before="40" w:after="40"/>
              <w:ind w:firstLine="0"/>
              <w:rPr>
                <w:rFonts w:eastAsia="Calibri"/>
                <w:sz w:val="22"/>
                <w:szCs w:val="22"/>
              </w:rPr>
            </w:pPr>
            <w:r w:rsidRPr="00B62F51">
              <w:rPr>
                <w:rFonts w:eastAsia="Calibri"/>
                <w:sz w:val="22"/>
                <w:szCs w:val="22"/>
              </w:rPr>
              <w:t>Юридические лица, индивидуальные предприниматели</w:t>
            </w:r>
          </w:p>
        </w:tc>
        <w:tc>
          <w:tcPr>
            <w:tcW w:w="1701" w:type="dxa"/>
          </w:tcPr>
          <w:p w14:paraId="31628166" w14:textId="77777777" w:rsidR="0038447D" w:rsidRPr="00B62F51" w:rsidRDefault="0038447D" w:rsidP="00EB1F94">
            <w:pPr>
              <w:spacing w:before="40" w:after="40"/>
              <w:ind w:left="-87" w:right="-108" w:firstLine="0"/>
              <w:rPr>
                <w:rFonts w:eastAsia="Calibri"/>
                <w:sz w:val="22"/>
                <w:szCs w:val="22"/>
              </w:rPr>
            </w:pPr>
            <w:r w:rsidRPr="00B62F51">
              <w:rPr>
                <w:rFonts w:eastAsia="Calibri"/>
                <w:sz w:val="22"/>
                <w:szCs w:val="22"/>
              </w:rPr>
              <w:t>Обязательно</w:t>
            </w:r>
          </w:p>
        </w:tc>
      </w:tr>
    </w:tbl>
    <w:p w14:paraId="0B8C0AFE" w14:textId="77777777" w:rsidR="0038447D" w:rsidRPr="00283162" w:rsidRDefault="0038447D" w:rsidP="0038447D">
      <w:pPr>
        <w:pStyle w:val="40"/>
      </w:pPr>
      <w:r w:rsidRPr="00283162">
        <w:t xml:space="preserve">Основания для отказа в приеме документов </w:t>
      </w:r>
    </w:p>
    <w:p w14:paraId="168E6D9F" w14:textId="77777777" w:rsidR="0038447D" w:rsidRPr="00FF362A" w:rsidRDefault="0038447D" w:rsidP="0038447D">
      <w:pPr>
        <w:rPr>
          <w:szCs w:val="24"/>
        </w:rPr>
      </w:pPr>
      <w:r>
        <w:rPr>
          <w:szCs w:val="24"/>
        </w:rPr>
        <w:t>О</w:t>
      </w:r>
      <w:r w:rsidRPr="00FF362A">
        <w:rPr>
          <w:szCs w:val="24"/>
        </w:rPr>
        <w:t>тсутствуют</w:t>
      </w:r>
      <w:r>
        <w:rPr>
          <w:szCs w:val="24"/>
        </w:rPr>
        <w:t>.</w:t>
      </w:r>
    </w:p>
    <w:p w14:paraId="71101AD7" w14:textId="77777777" w:rsidR="0038447D" w:rsidRPr="00283162" w:rsidRDefault="0038447D" w:rsidP="0038447D">
      <w:pPr>
        <w:pStyle w:val="40"/>
      </w:pPr>
      <w:r w:rsidRPr="00283162">
        <w:t>Основания для приостановления исполнения функционального процесса</w:t>
      </w:r>
    </w:p>
    <w:p w14:paraId="11E29F26" w14:textId="77777777" w:rsidR="0038447D" w:rsidRPr="00FF362A" w:rsidRDefault="0038447D" w:rsidP="0038447D">
      <w:pPr>
        <w:rPr>
          <w:szCs w:val="24"/>
        </w:rPr>
      </w:pPr>
      <w:r>
        <w:rPr>
          <w:szCs w:val="24"/>
        </w:rPr>
        <w:t>О</w:t>
      </w:r>
      <w:r w:rsidRPr="00FF362A">
        <w:rPr>
          <w:szCs w:val="24"/>
        </w:rPr>
        <w:t>тсутствуют</w:t>
      </w:r>
      <w:r>
        <w:rPr>
          <w:szCs w:val="24"/>
        </w:rPr>
        <w:t>.</w:t>
      </w:r>
    </w:p>
    <w:p w14:paraId="3E001DCA" w14:textId="77777777" w:rsidR="0038447D" w:rsidRDefault="0038447D" w:rsidP="0038447D">
      <w:pPr>
        <w:pStyle w:val="40"/>
      </w:pPr>
      <w:r w:rsidRPr="00283162">
        <w:t xml:space="preserve">Основания отказа в предоставлении </w:t>
      </w:r>
    </w:p>
    <w:tbl>
      <w:tblPr>
        <w:tblStyle w:val="af1"/>
        <w:tblW w:w="9494" w:type="dxa"/>
        <w:tblLook w:val="04A0" w:firstRow="1" w:lastRow="0" w:firstColumn="1" w:lastColumn="0" w:noHBand="0" w:noVBand="1"/>
      </w:tblPr>
      <w:tblGrid>
        <w:gridCol w:w="562"/>
        <w:gridCol w:w="2977"/>
        <w:gridCol w:w="5955"/>
      </w:tblGrid>
      <w:tr w:rsidR="0038447D" w:rsidRPr="00283091" w14:paraId="1BB461D2" w14:textId="77777777" w:rsidTr="00C84407">
        <w:tc>
          <w:tcPr>
            <w:tcW w:w="562" w:type="dxa"/>
            <w:vAlign w:val="center"/>
          </w:tcPr>
          <w:p w14:paraId="2583B5F0" w14:textId="77777777" w:rsidR="0038447D" w:rsidRPr="00681C70" w:rsidRDefault="0038447D" w:rsidP="00C84407">
            <w:pPr>
              <w:spacing w:before="0" w:after="0"/>
              <w:ind w:firstLine="0"/>
              <w:jc w:val="center"/>
              <w:rPr>
                <w:b/>
                <w:sz w:val="20"/>
              </w:rPr>
            </w:pPr>
            <w:r>
              <w:rPr>
                <w:b/>
                <w:sz w:val="20"/>
              </w:rPr>
              <w:t>№ п/п</w:t>
            </w:r>
          </w:p>
        </w:tc>
        <w:tc>
          <w:tcPr>
            <w:tcW w:w="2977" w:type="dxa"/>
            <w:vAlign w:val="center"/>
          </w:tcPr>
          <w:p w14:paraId="48E76CB6" w14:textId="77777777" w:rsidR="0038447D" w:rsidRPr="00283091" w:rsidRDefault="0038447D" w:rsidP="00C84407">
            <w:pPr>
              <w:spacing w:before="60" w:after="60"/>
              <w:ind w:firstLine="0"/>
              <w:jc w:val="center"/>
              <w:rPr>
                <w:b/>
                <w:sz w:val="20"/>
              </w:rPr>
            </w:pPr>
            <w:r>
              <w:rPr>
                <w:b/>
                <w:sz w:val="20"/>
              </w:rPr>
              <w:t>Наименование</w:t>
            </w:r>
            <w:r w:rsidRPr="00283091">
              <w:rPr>
                <w:b/>
                <w:sz w:val="20"/>
              </w:rPr>
              <w:t xml:space="preserve"> </w:t>
            </w:r>
            <w:r>
              <w:rPr>
                <w:b/>
                <w:sz w:val="20"/>
              </w:rPr>
              <w:t>функции</w:t>
            </w:r>
          </w:p>
        </w:tc>
        <w:tc>
          <w:tcPr>
            <w:tcW w:w="5955" w:type="dxa"/>
            <w:vAlign w:val="center"/>
          </w:tcPr>
          <w:p w14:paraId="7142689E" w14:textId="77777777" w:rsidR="0038447D" w:rsidRPr="00283091" w:rsidRDefault="0038447D" w:rsidP="00C84407">
            <w:pPr>
              <w:spacing w:before="60" w:after="60"/>
              <w:ind w:firstLine="0"/>
              <w:jc w:val="center"/>
              <w:rPr>
                <w:b/>
                <w:sz w:val="20"/>
              </w:rPr>
            </w:pPr>
            <w:r w:rsidRPr="00283091">
              <w:rPr>
                <w:b/>
                <w:sz w:val="20"/>
              </w:rPr>
              <w:t>Перечень оснований отказа в предоставлении</w:t>
            </w:r>
          </w:p>
        </w:tc>
      </w:tr>
      <w:tr w:rsidR="0038447D" w:rsidRPr="00283091" w14:paraId="4C2E986D" w14:textId="77777777" w:rsidTr="00C84407">
        <w:tc>
          <w:tcPr>
            <w:tcW w:w="562" w:type="dxa"/>
          </w:tcPr>
          <w:p w14:paraId="721988D5" w14:textId="77777777" w:rsidR="0038447D" w:rsidRPr="00EB1F94" w:rsidRDefault="0038447D" w:rsidP="0038447D">
            <w:pPr>
              <w:pStyle w:val="aff3"/>
              <w:numPr>
                <w:ilvl w:val="0"/>
                <w:numId w:val="165"/>
              </w:numPr>
              <w:spacing w:before="0" w:after="60"/>
              <w:contextualSpacing w:val="0"/>
              <w:jc w:val="left"/>
              <w:rPr>
                <w:sz w:val="22"/>
                <w:szCs w:val="22"/>
              </w:rPr>
            </w:pPr>
          </w:p>
        </w:tc>
        <w:tc>
          <w:tcPr>
            <w:tcW w:w="2977" w:type="dxa"/>
          </w:tcPr>
          <w:p w14:paraId="58A34186" w14:textId="77777777" w:rsidR="0038447D" w:rsidRPr="00EB1F94" w:rsidRDefault="0038447D" w:rsidP="00154E57">
            <w:pPr>
              <w:spacing w:before="40" w:after="40"/>
              <w:ind w:firstLine="0"/>
              <w:jc w:val="left"/>
              <w:rPr>
                <w:rFonts w:eastAsia="Calibri"/>
                <w:sz w:val="22"/>
                <w:szCs w:val="22"/>
              </w:rPr>
            </w:pPr>
            <w:r w:rsidRPr="00EB1F94">
              <w:rPr>
                <w:rFonts w:eastAsia="Calibri"/>
                <w:sz w:val="22"/>
                <w:szCs w:val="22"/>
              </w:rPr>
              <w:t>Утверждение акта лесопатологического обследования</w:t>
            </w:r>
          </w:p>
        </w:tc>
        <w:tc>
          <w:tcPr>
            <w:tcW w:w="5955" w:type="dxa"/>
          </w:tcPr>
          <w:p w14:paraId="0A158C1F" w14:textId="77777777" w:rsidR="0038447D" w:rsidRPr="00EB1F94" w:rsidRDefault="0038447D" w:rsidP="0038447D">
            <w:pPr>
              <w:pStyle w:val="aff3"/>
              <w:numPr>
                <w:ilvl w:val="0"/>
                <w:numId w:val="166"/>
              </w:numPr>
              <w:spacing w:before="40" w:after="40"/>
              <w:jc w:val="left"/>
              <w:rPr>
                <w:rFonts w:eastAsia="Calibri"/>
                <w:sz w:val="22"/>
                <w:szCs w:val="22"/>
              </w:rPr>
            </w:pPr>
            <w:r w:rsidRPr="00EB1F94">
              <w:rPr>
                <w:rFonts w:eastAsia="Calibri"/>
                <w:sz w:val="22"/>
                <w:szCs w:val="22"/>
              </w:rPr>
              <w:t>несоответствие содержания переданных данных требованиям и объёму, установленным Приказом Минприроды России от 09.11.2020 №910;</w:t>
            </w:r>
          </w:p>
          <w:p w14:paraId="77AD3DF3" w14:textId="77777777" w:rsidR="0038447D" w:rsidRPr="00EB1F94" w:rsidRDefault="0038447D" w:rsidP="0038447D">
            <w:pPr>
              <w:pStyle w:val="aff3"/>
              <w:numPr>
                <w:ilvl w:val="0"/>
                <w:numId w:val="166"/>
              </w:numPr>
              <w:spacing w:before="40" w:after="40"/>
              <w:jc w:val="left"/>
              <w:rPr>
                <w:rFonts w:eastAsia="Calibri"/>
                <w:sz w:val="22"/>
                <w:szCs w:val="22"/>
              </w:rPr>
            </w:pPr>
            <w:r w:rsidRPr="00EB1F94">
              <w:rPr>
                <w:sz w:val="22"/>
                <w:szCs w:val="22"/>
              </w:rPr>
              <w:t xml:space="preserve">Нарушение регламентированных </w:t>
            </w:r>
            <w:r w:rsidRPr="00EB1F94">
              <w:rPr>
                <w:rFonts w:eastAsia="Calibri"/>
                <w:sz w:val="22"/>
                <w:szCs w:val="22"/>
              </w:rPr>
              <w:t xml:space="preserve">Приказом Минприроды России от 09.11.2020 №910 </w:t>
            </w:r>
            <w:r w:rsidRPr="00EB1F94">
              <w:rPr>
                <w:sz w:val="22"/>
                <w:szCs w:val="22"/>
              </w:rPr>
              <w:t>сроков составления и направления акта лесопатологического обследования</w:t>
            </w:r>
          </w:p>
        </w:tc>
      </w:tr>
    </w:tbl>
    <w:p w14:paraId="329A5EE5" w14:textId="77777777" w:rsidR="0038447D" w:rsidRDefault="0038447D" w:rsidP="00C84407">
      <w:pPr>
        <w:pStyle w:val="40"/>
        <w:pageBreakBefore/>
      </w:pPr>
      <w:r>
        <w:t>Состав производимых процедур</w:t>
      </w:r>
    </w:p>
    <w:tbl>
      <w:tblPr>
        <w:tblStyle w:val="af1"/>
        <w:tblW w:w="5000" w:type="pct"/>
        <w:tblLook w:val="04A0" w:firstRow="1" w:lastRow="0" w:firstColumn="1" w:lastColumn="0" w:noHBand="0" w:noVBand="1"/>
      </w:tblPr>
      <w:tblGrid>
        <w:gridCol w:w="682"/>
        <w:gridCol w:w="3708"/>
        <w:gridCol w:w="4954"/>
      </w:tblGrid>
      <w:tr w:rsidR="0038447D" w:rsidRPr="00C544E1" w14:paraId="4260E912" w14:textId="77777777" w:rsidTr="00EB1F94">
        <w:trPr>
          <w:tblHeader/>
        </w:trPr>
        <w:tc>
          <w:tcPr>
            <w:tcW w:w="365" w:type="pct"/>
            <w:vAlign w:val="center"/>
          </w:tcPr>
          <w:p w14:paraId="6737541A" w14:textId="77777777" w:rsidR="0038447D" w:rsidRPr="00C544E1" w:rsidRDefault="0038447D" w:rsidP="00EB1F94">
            <w:pPr>
              <w:spacing w:before="60" w:after="60"/>
              <w:ind w:firstLine="0"/>
              <w:jc w:val="center"/>
              <w:rPr>
                <w:b/>
                <w:sz w:val="20"/>
              </w:rPr>
            </w:pPr>
            <w:r w:rsidRPr="00C544E1">
              <w:rPr>
                <w:b/>
                <w:sz w:val="20"/>
              </w:rPr>
              <w:t>№ п/п</w:t>
            </w:r>
          </w:p>
        </w:tc>
        <w:tc>
          <w:tcPr>
            <w:tcW w:w="1984" w:type="pct"/>
            <w:vAlign w:val="center"/>
          </w:tcPr>
          <w:p w14:paraId="50A24C46" w14:textId="77777777" w:rsidR="0038447D" w:rsidRPr="00C544E1" w:rsidRDefault="0038447D" w:rsidP="00EB1F94">
            <w:pPr>
              <w:spacing w:before="60" w:after="60"/>
              <w:ind w:firstLine="0"/>
              <w:jc w:val="center"/>
              <w:rPr>
                <w:b/>
                <w:sz w:val="20"/>
              </w:rPr>
            </w:pPr>
            <w:r>
              <w:rPr>
                <w:b/>
                <w:sz w:val="20"/>
              </w:rPr>
              <w:t>П</w:t>
            </w:r>
            <w:r w:rsidRPr="00C544E1">
              <w:rPr>
                <w:b/>
                <w:sz w:val="20"/>
              </w:rPr>
              <w:t>роцедура</w:t>
            </w:r>
          </w:p>
        </w:tc>
        <w:tc>
          <w:tcPr>
            <w:tcW w:w="2651" w:type="pct"/>
            <w:vAlign w:val="center"/>
          </w:tcPr>
          <w:p w14:paraId="7D5509AB" w14:textId="77777777" w:rsidR="0038447D" w:rsidRPr="00C544E1" w:rsidRDefault="0038447D" w:rsidP="00EB1F94">
            <w:pPr>
              <w:spacing w:before="60" w:after="60"/>
              <w:ind w:firstLine="0"/>
              <w:jc w:val="center"/>
              <w:rPr>
                <w:b/>
                <w:sz w:val="20"/>
              </w:rPr>
            </w:pPr>
            <w:r w:rsidRPr="00C544E1">
              <w:rPr>
                <w:b/>
                <w:sz w:val="20"/>
              </w:rPr>
              <w:t>Участник процедуры</w:t>
            </w:r>
          </w:p>
        </w:tc>
      </w:tr>
      <w:tr w:rsidR="0038447D" w:rsidRPr="00C544E1" w14:paraId="384A4D1D" w14:textId="77777777" w:rsidTr="00154E57">
        <w:tc>
          <w:tcPr>
            <w:tcW w:w="365" w:type="pct"/>
          </w:tcPr>
          <w:p w14:paraId="1ADA2C6F" w14:textId="77777777" w:rsidR="0038447D" w:rsidRPr="00C544E1" w:rsidRDefault="0038447D" w:rsidP="0038447D">
            <w:pPr>
              <w:pStyle w:val="aff3"/>
              <w:numPr>
                <w:ilvl w:val="0"/>
                <w:numId w:val="173"/>
              </w:numPr>
              <w:spacing w:before="0" w:after="0"/>
              <w:contextualSpacing w:val="0"/>
              <w:jc w:val="left"/>
              <w:rPr>
                <w:sz w:val="22"/>
                <w:szCs w:val="22"/>
              </w:rPr>
            </w:pPr>
          </w:p>
        </w:tc>
        <w:tc>
          <w:tcPr>
            <w:tcW w:w="1984" w:type="pct"/>
          </w:tcPr>
          <w:p w14:paraId="3EE77072" w14:textId="77777777" w:rsidR="0038447D" w:rsidRPr="00C544E1" w:rsidRDefault="0038447D" w:rsidP="00EB1F94">
            <w:pPr>
              <w:spacing w:before="40" w:after="40"/>
              <w:ind w:firstLine="0"/>
              <w:jc w:val="left"/>
              <w:rPr>
                <w:sz w:val="22"/>
                <w:szCs w:val="22"/>
              </w:rPr>
            </w:pPr>
            <w:r w:rsidRPr="00C544E1">
              <w:rPr>
                <w:sz w:val="22"/>
                <w:szCs w:val="22"/>
              </w:rPr>
              <w:t>Подготовка и подача заявления</w:t>
            </w:r>
          </w:p>
        </w:tc>
        <w:tc>
          <w:tcPr>
            <w:tcW w:w="2651" w:type="pct"/>
          </w:tcPr>
          <w:p w14:paraId="4FD1A240" w14:textId="77777777" w:rsidR="0038447D" w:rsidRPr="00C544E1" w:rsidRDefault="0038447D" w:rsidP="00EB1F94">
            <w:pPr>
              <w:spacing w:before="40" w:after="40"/>
              <w:ind w:firstLine="0"/>
              <w:jc w:val="left"/>
              <w:rPr>
                <w:sz w:val="22"/>
                <w:szCs w:val="22"/>
              </w:rPr>
            </w:pPr>
            <w:r w:rsidRPr="00C544E1">
              <w:rPr>
                <w:sz w:val="22"/>
                <w:szCs w:val="22"/>
              </w:rPr>
              <w:t>Заявитель</w:t>
            </w:r>
          </w:p>
        </w:tc>
      </w:tr>
      <w:tr w:rsidR="0038447D" w:rsidRPr="00C544E1" w14:paraId="42889483" w14:textId="77777777" w:rsidTr="00154E57">
        <w:tc>
          <w:tcPr>
            <w:tcW w:w="365" w:type="pct"/>
          </w:tcPr>
          <w:p w14:paraId="157D1F8A" w14:textId="77777777" w:rsidR="0038447D" w:rsidRPr="00C544E1" w:rsidRDefault="0038447D" w:rsidP="0038447D">
            <w:pPr>
              <w:pStyle w:val="aff3"/>
              <w:numPr>
                <w:ilvl w:val="0"/>
                <w:numId w:val="173"/>
              </w:numPr>
              <w:spacing w:before="0" w:after="0"/>
              <w:ind w:left="0" w:firstLine="0"/>
              <w:contextualSpacing w:val="0"/>
              <w:jc w:val="left"/>
              <w:rPr>
                <w:sz w:val="22"/>
                <w:szCs w:val="22"/>
              </w:rPr>
            </w:pPr>
          </w:p>
        </w:tc>
        <w:tc>
          <w:tcPr>
            <w:tcW w:w="1984" w:type="pct"/>
          </w:tcPr>
          <w:p w14:paraId="7C2FA7FA" w14:textId="77777777" w:rsidR="0038447D" w:rsidRPr="00C544E1" w:rsidRDefault="0038447D" w:rsidP="00EB1F94">
            <w:pPr>
              <w:spacing w:before="40" w:after="40"/>
              <w:ind w:firstLine="0"/>
              <w:jc w:val="left"/>
              <w:rPr>
                <w:sz w:val="22"/>
                <w:szCs w:val="22"/>
              </w:rPr>
            </w:pPr>
            <w:r w:rsidRPr="00C544E1">
              <w:rPr>
                <w:sz w:val="22"/>
                <w:szCs w:val="22"/>
              </w:rPr>
              <w:t>Регистрация заявления</w:t>
            </w:r>
          </w:p>
        </w:tc>
        <w:tc>
          <w:tcPr>
            <w:tcW w:w="2651" w:type="pct"/>
          </w:tcPr>
          <w:p w14:paraId="4B4C2086" w14:textId="77777777" w:rsidR="0038447D" w:rsidRPr="00C544E1" w:rsidRDefault="0038447D" w:rsidP="00EB1F94">
            <w:pPr>
              <w:spacing w:before="40" w:after="40"/>
              <w:ind w:firstLine="0"/>
              <w:jc w:val="left"/>
              <w:rPr>
                <w:sz w:val="22"/>
                <w:szCs w:val="22"/>
              </w:rPr>
            </w:pPr>
            <w:r w:rsidRPr="00C544E1">
              <w:rPr>
                <w:rFonts w:eastAsiaTheme="minorHAnsi"/>
                <w:color w:val="000000"/>
                <w:sz w:val="22"/>
                <w:szCs w:val="22"/>
              </w:rPr>
              <w:t>Специалист Минприроды Свердловской области</w:t>
            </w:r>
          </w:p>
        </w:tc>
      </w:tr>
      <w:tr w:rsidR="0038447D" w:rsidRPr="00C544E1" w14:paraId="008B79CE" w14:textId="77777777" w:rsidTr="00154E57">
        <w:tc>
          <w:tcPr>
            <w:tcW w:w="365" w:type="pct"/>
          </w:tcPr>
          <w:p w14:paraId="0CB64BA5" w14:textId="77777777" w:rsidR="0038447D" w:rsidRPr="00C544E1" w:rsidRDefault="0038447D" w:rsidP="0038447D">
            <w:pPr>
              <w:pStyle w:val="aff3"/>
              <w:numPr>
                <w:ilvl w:val="0"/>
                <w:numId w:val="173"/>
              </w:numPr>
              <w:spacing w:before="0" w:after="0"/>
              <w:ind w:left="0" w:firstLine="0"/>
              <w:contextualSpacing w:val="0"/>
              <w:jc w:val="left"/>
              <w:rPr>
                <w:sz w:val="22"/>
                <w:szCs w:val="22"/>
              </w:rPr>
            </w:pPr>
          </w:p>
        </w:tc>
        <w:tc>
          <w:tcPr>
            <w:tcW w:w="1984" w:type="pct"/>
          </w:tcPr>
          <w:p w14:paraId="4880BB8D" w14:textId="77777777" w:rsidR="0038447D" w:rsidRPr="00C544E1" w:rsidRDefault="0038447D" w:rsidP="00EB1F94">
            <w:pPr>
              <w:spacing w:before="40" w:after="40"/>
              <w:ind w:firstLine="0"/>
              <w:jc w:val="left"/>
              <w:rPr>
                <w:sz w:val="22"/>
                <w:szCs w:val="22"/>
              </w:rPr>
            </w:pPr>
            <w:r w:rsidRPr="00C544E1">
              <w:rPr>
                <w:sz w:val="22"/>
                <w:szCs w:val="22"/>
              </w:rPr>
              <w:t>Работа с заявлением</w:t>
            </w:r>
          </w:p>
        </w:tc>
        <w:tc>
          <w:tcPr>
            <w:tcW w:w="2651" w:type="pct"/>
          </w:tcPr>
          <w:p w14:paraId="0DA7FC6C" w14:textId="77777777" w:rsidR="0038447D" w:rsidRPr="00C544E1" w:rsidRDefault="0038447D" w:rsidP="00EB1F94">
            <w:pPr>
              <w:spacing w:before="40" w:after="40"/>
              <w:ind w:firstLine="0"/>
              <w:jc w:val="left"/>
              <w:rPr>
                <w:sz w:val="22"/>
                <w:szCs w:val="22"/>
              </w:rPr>
            </w:pPr>
            <w:r w:rsidRPr="00C544E1">
              <w:rPr>
                <w:rFonts w:eastAsiaTheme="minorHAnsi"/>
                <w:color w:val="000000"/>
                <w:sz w:val="22"/>
                <w:szCs w:val="22"/>
              </w:rPr>
              <w:t>Специалист Минприроды Свердловской области</w:t>
            </w:r>
          </w:p>
        </w:tc>
      </w:tr>
      <w:tr w:rsidR="0038447D" w:rsidRPr="00C544E1" w14:paraId="442A930A" w14:textId="77777777" w:rsidTr="00154E57">
        <w:tc>
          <w:tcPr>
            <w:tcW w:w="365" w:type="pct"/>
          </w:tcPr>
          <w:p w14:paraId="01CC7AA7" w14:textId="77777777" w:rsidR="0038447D" w:rsidRPr="00C544E1" w:rsidRDefault="0038447D" w:rsidP="0038447D">
            <w:pPr>
              <w:pStyle w:val="aff3"/>
              <w:numPr>
                <w:ilvl w:val="0"/>
                <w:numId w:val="173"/>
              </w:numPr>
              <w:spacing w:before="0" w:after="0"/>
              <w:ind w:left="0" w:firstLine="0"/>
              <w:contextualSpacing w:val="0"/>
              <w:jc w:val="left"/>
              <w:rPr>
                <w:sz w:val="22"/>
                <w:szCs w:val="22"/>
              </w:rPr>
            </w:pPr>
          </w:p>
        </w:tc>
        <w:tc>
          <w:tcPr>
            <w:tcW w:w="1984" w:type="pct"/>
          </w:tcPr>
          <w:p w14:paraId="1C8A0F98" w14:textId="77777777" w:rsidR="0038447D" w:rsidRPr="00C544E1" w:rsidRDefault="0038447D" w:rsidP="00EB1F94">
            <w:pPr>
              <w:spacing w:before="40" w:after="40"/>
              <w:ind w:firstLine="0"/>
              <w:jc w:val="left"/>
              <w:rPr>
                <w:sz w:val="22"/>
                <w:szCs w:val="22"/>
              </w:rPr>
            </w:pPr>
            <w:r w:rsidRPr="00C544E1">
              <w:rPr>
                <w:sz w:val="22"/>
                <w:szCs w:val="22"/>
              </w:rPr>
              <w:t>Принятие решения</w:t>
            </w:r>
          </w:p>
        </w:tc>
        <w:tc>
          <w:tcPr>
            <w:tcW w:w="2651" w:type="pct"/>
          </w:tcPr>
          <w:p w14:paraId="7784FEA9" w14:textId="77777777" w:rsidR="0038447D" w:rsidRPr="00C544E1" w:rsidRDefault="0038447D" w:rsidP="00EB1F94">
            <w:pPr>
              <w:spacing w:before="40" w:after="40"/>
              <w:ind w:firstLine="0"/>
              <w:jc w:val="left"/>
              <w:rPr>
                <w:rFonts w:eastAsiaTheme="minorHAnsi"/>
                <w:color w:val="000000"/>
                <w:sz w:val="22"/>
                <w:szCs w:val="22"/>
              </w:rPr>
            </w:pPr>
            <w:r w:rsidRPr="00C544E1">
              <w:rPr>
                <w:rFonts w:eastAsiaTheme="minorHAnsi"/>
                <w:color w:val="000000"/>
                <w:sz w:val="22"/>
                <w:szCs w:val="22"/>
              </w:rPr>
              <w:t>Специалист Минприроды Свердловской области</w:t>
            </w:r>
          </w:p>
        </w:tc>
      </w:tr>
      <w:tr w:rsidR="0038447D" w:rsidRPr="00C544E1" w14:paraId="4034CEEC" w14:textId="77777777" w:rsidTr="00154E57">
        <w:tc>
          <w:tcPr>
            <w:tcW w:w="365" w:type="pct"/>
          </w:tcPr>
          <w:p w14:paraId="3057CF9C" w14:textId="77777777" w:rsidR="0038447D" w:rsidRPr="00C544E1" w:rsidRDefault="0038447D" w:rsidP="0038447D">
            <w:pPr>
              <w:pStyle w:val="aff3"/>
              <w:numPr>
                <w:ilvl w:val="0"/>
                <w:numId w:val="173"/>
              </w:numPr>
              <w:spacing w:before="0" w:after="0"/>
              <w:ind w:left="0" w:firstLine="0"/>
              <w:contextualSpacing w:val="0"/>
              <w:jc w:val="left"/>
              <w:rPr>
                <w:sz w:val="22"/>
                <w:szCs w:val="22"/>
              </w:rPr>
            </w:pPr>
          </w:p>
        </w:tc>
        <w:tc>
          <w:tcPr>
            <w:tcW w:w="1984" w:type="pct"/>
          </w:tcPr>
          <w:p w14:paraId="33C45982" w14:textId="77777777" w:rsidR="0038447D" w:rsidRPr="00C544E1" w:rsidRDefault="0038447D" w:rsidP="00EB1F94">
            <w:pPr>
              <w:spacing w:before="40" w:after="40"/>
              <w:ind w:firstLine="0"/>
              <w:jc w:val="left"/>
              <w:rPr>
                <w:sz w:val="22"/>
                <w:szCs w:val="22"/>
              </w:rPr>
            </w:pPr>
            <w:r w:rsidRPr="00C544E1">
              <w:rPr>
                <w:rFonts w:eastAsiaTheme="minorHAnsi"/>
                <w:color w:val="000000"/>
                <w:sz w:val="22"/>
                <w:szCs w:val="22"/>
              </w:rPr>
              <w:t>Подготовка итогового документа</w:t>
            </w:r>
          </w:p>
        </w:tc>
        <w:tc>
          <w:tcPr>
            <w:tcW w:w="2651" w:type="pct"/>
          </w:tcPr>
          <w:p w14:paraId="0EAA8ECC" w14:textId="77777777" w:rsidR="0038447D" w:rsidRPr="00C544E1" w:rsidRDefault="0038447D" w:rsidP="00EB1F94">
            <w:pPr>
              <w:spacing w:before="40" w:after="40"/>
              <w:ind w:firstLine="0"/>
              <w:jc w:val="left"/>
              <w:rPr>
                <w:rFonts w:eastAsiaTheme="minorHAnsi"/>
                <w:color w:val="000000"/>
                <w:sz w:val="22"/>
                <w:szCs w:val="22"/>
              </w:rPr>
            </w:pPr>
            <w:r w:rsidRPr="00C544E1">
              <w:rPr>
                <w:rFonts w:eastAsiaTheme="minorHAnsi"/>
                <w:color w:val="000000"/>
                <w:sz w:val="22"/>
                <w:szCs w:val="22"/>
              </w:rPr>
              <w:t>Специалист Минприроды Свердловской области</w:t>
            </w:r>
          </w:p>
        </w:tc>
      </w:tr>
      <w:tr w:rsidR="0038447D" w:rsidRPr="00C544E1" w14:paraId="3D66C0CD" w14:textId="77777777" w:rsidTr="00154E57">
        <w:tc>
          <w:tcPr>
            <w:tcW w:w="365" w:type="pct"/>
          </w:tcPr>
          <w:p w14:paraId="44F31105" w14:textId="77777777" w:rsidR="0038447D" w:rsidRPr="00C544E1" w:rsidRDefault="0038447D" w:rsidP="0038447D">
            <w:pPr>
              <w:pStyle w:val="aff3"/>
              <w:numPr>
                <w:ilvl w:val="0"/>
                <w:numId w:val="173"/>
              </w:numPr>
              <w:spacing w:before="0" w:after="0"/>
              <w:ind w:left="0" w:firstLine="0"/>
              <w:contextualSpacing w:val="0"/>
              <w:jc w:val="left"/>
              <w:rPr>
                <w:sz w:val="22"/>
                <w:szCs w:val="22"/>
              </w:rPr>
            </w:pPr>
          </w:p>
        </w:tc>
        <w:tc>
          <w:tcPr>
            <w:tcW w:w="1984" w:type="pct"/>
          </w:tcPr>
          <w:p w14:paraId="3BE0CC20" w14:textId="77777777" w:rsidR="0038447D" w:rsidRPr="00C544E1" w:rsidRDefault="0038447D" w:rsidP="00EB1F94">
            <w:pPr>
              <w:spacing w:before="40" w:after="40"/>
              <w:ind w:firstLine="0"/>
              <w:jc w:val="left"/>
              <w:rPr>
                <w:sz w:val="22"/>
                <w:szCs w:val="22"/>
              </w:rPr>
            </w:pPr>
            <w:r w:rsidRPr="00C544E1">
              <w:rPr>
                <w:rFonts w:eastAsiaTheme="minorHAnsi"/>
                <w:color w:val="000000"/>
                <w:sz w:val="22"/>
                <w:szCs w:val="22"/>
              </w:rPr>
              <w:t>Направление на подписание</w:t>
            </w:r>
          </w:p>
        </w:tc>
        <w:tc>
          <w:tcPr>
            <w:tcW w:w="2651" w:type="pct"/>
          </w:tcPr>
          <w:p w14:paraId="3A03C343" w14:textId="77777777" w:rsidR="0038447D" w:rsidRPr="00C544E1" w:rsidRDefault="0038447D" w:rsidP="00EB1F94">
            <w:pPr>
              <w:spacing w:before="40" w:after="40"/>
              <w:ind w:firstLine="0"/>
              <w:jc w:val="left"/>
              <w:rPr>
                <w:rFonts w:eastAsiaTheme="minorHAnsi"/>
                <w:color w:val="000000"/>
                <w:sz w:val="22"/>
                <w:szCs w:val="22"/>
              </w:rPr>
            </w:pPr>
            <w:r w:rsidRPr="00C544E1">
              <w:rPr>
                <w:rFonts w:eastAsiaTheme="minorHAnsi"/>
                <w:color w:val="000000"/>
                <w:sz w:val="22"/>
                <w:szCs w:val="22"/>
              </w:rPr>
              <w:t>Специалист Минприроды Свердловской области</w:t>
            </w:r>
          </w:p>
        </w:tc>
      </w:tr>
    </w:tbl>
    <w:p w14:paraId="29FF3BAF" w14:textId="77777777" w:rsidR="0038447D" w:rsidRDefault="0038447D" w:rsidP="0038447D">
      <w:pPr>
        <w:pStyle w:val="40"/>
        <w:rPr>
          <w:lang w:eastAsia="en-US"/>
        </w:rPr>
      </w:pPr>
      <w:r w:rsidRPr="00DC3E81">
        <w:rPr>
          <w:lang w:eastAsia="en-US"/>
        </w:rPr>
        <w:t xml:space="preserve">Результат исполнения функционального процесса </w:t>
      </w:r>
    </w:p>
    <w:tbl>
      <w:tblPr>
        <w:tblStyle w:val="af1"/>
        <w:tblW w:w="9351" w:type="dxa"/>
        <w:tblLayout w:type="fixed"/>
        <w:tblLook w:val="04A0" w:firstRow="1" w:lastRow="0" w:firstColumn="1" w:lastColumn="0" w:noHBand="0" w:noVBand="1"/>
      </w:tblPr>
      <w:tblGrid>
        <w:gridCol w:w="562"/>
        <w:gridCol w:w="3119"/>
        <w:gridCol w:w="5670"/>
      </w:tblGrid>
      <w:tr w:rsidR="0038447D" w:rsidRPr="00283091" w14:paraId="4426A093" w14:textId="77777777" w:rsidTr="00154E57">
        <w:tc>
          <w:tcPr>
            <w:tcW w:w="562" w:type="dxa"/>
          </w:tcPr>
          <w:p w14:paraId="3FA17FCB" w14:textId="77777777" w:rsidR="0038447D" w:rsidRPr="00283091" w:rsidRDefault="0038447D" w:rsidP="00154E57">
            <w:pPr>
              <w:spacing w:before="60" w:after="60"/>
              <w:ind w:firstLine="0"/>
              <w:jc w:val="center"/>
              <w:rPr>
                <w:sz w:val="20"/>
              </w:rPr>
            </w:pPr>
            <w:r>
              <w:rPr>
                <w:b/>
                <w:sz w:val="20"/>
              </w:rPr>
              <w:t>№ п/п</w:t>
            </w:r>
          </w:p>
        </w:tc>
        <w:tc>
          <w:tcPr>
            <w:tcW w:w="3119" w:type="dxa"/>
          </w:tcPr>
          <w:p w14:paraId="31B052B5" w14:textId="77777777" w:rsidR="0038447D" w:rsidRPr="00283091" w:rsidRDefault="0038447D" w:rsidP="00154E57">
            <w:pPr>
              <w:spacing w:before="60" w:after="60"/>
              <w:ind w:firstLine="0"/>
              <w:jc w:val="center"/>
              <w:rPr>
                <w:b/>
                <w:sz w:val="20"/>
              </w:rPr>
            </w:pPr>
            <w:r w:rsidRPr="00283091">
              <w:rPr>
                <w:b/>
                <w:sz w:val="20"/>
              </w:rPr>
              <w:t xml:space="preserve">Наименование </w:t>
            </w:r>
            <w:r>
              <w:rPr>
                <w:b/>
                <w:sz w:val="20"/>
              </w:rPr>
              <w:t>услуги</w:t>
            </w:r>
          </w:p>
        </w:tc>
        <w:tc>
          <w:tcPr>
            <w:tcW w:w="5670" w:type="dxa"/>
          </w:tcPr>
          <w:p w14:paraId="5461B9ED" w14:textId="77777777" w:rsidR="0038447D" w:rsidRPr="00283091" w:rsidRDefault="0038447D" w:rsidP="00154E57">
            <w:pPr>
              <w:spacing w:before="60" w:after="60"/>
              <w:ind w:firstLine="0"/>
              <w:jc w:val="center"/>
              <w:rPr>
                <w:b/>
                <w:sz w:val="20"/>
              </w:rPr>
            </w:pPr>
            <w:r w:rsidRPr="00283091">
              <w:rPr>
                <w:b/>
                <w:sz w:val="20"/>
              </w:rPr>
              <w:t>Перечень результатов</w:t>
            </w:r>
          </w:p>
        </w:tc>
      </w:tr>
      <w:tr w:rsidR="0038447D" w:rsidRPr="00283091" w14:paraId="2109B366" w14:textId="77777777" w:rsidTr="00154E57">
        <w:tc>
          <w:tcPr>
            <w:tcW w:w="562" w:type="dxa"/>
          </w:tcPr>
          <w:p w14:paraId="18EAFB53" w14:textId="77777777" w:rsidR="0038447D" w:rsidRPr="000D0BFF" w:rsidRDefault="0038447D" w:rsidP="0038447D">
            <w:pPr>
              <w:pStyle w:val="aff3"/>
              <w:numPr>
                <w:ilvl w:val="0"/>
                <w:numId w:val="174"/>
              </w:numPr>
              <w:spacing w:before="0" w:after="60"/>
              <w:contextualSpacing w:val="0"/>
              <w:jc w:val="left"/>
              <w:rPr>
                <w:sz w:val="22"/>
                <w:szCs w:val="22"/>
              </w:rPr>
            </w:pPr>
          </w:p>
        </w:tc>
        <w:tc>
          <w:tcPr>
            <w:tcW w:w="3119" w:type="dxa"/>
          </w:tcPr>
          <w:p w14:paraId="09B8636A" w14:textId="77777777" w:rsidR="0038447D" w:rsidRPr="000D0BFF" w:rsidRDefault="0038447D" w:rsidP="00154E57">
            <w:pPr>
              <w:spacing w:before="0" w:after="60"/>
              <w:ind w:firstLine="0"/>
              <w:jc w:val="left"/>
              <w:rPr>
                <w:i/>
                <w:sz w:val="22"/>
                <w:szCs w:val="22"/>
              </w:rPr>
            </w:pPr>
            <w:r>
              <w:rPr>
                <w:rFonts w:eastAsia="Calibri"/>
                <w:sz w:val="22"/>
                <w:szCs w:val="22"/>
              </w:rPr>
              <w:t>Утверждение</w:t>
            </w:r>
            <w:r w:rsidRPr="0069660A">
              <w:rPr>
                <w:rFonts w:eastAsia="Calibri"/>
                <w:sz w:val="22"/>
                <w:szCs w:val="22"/>
              </w:rPr>
              <w:t xml:space="preserve"> акта лесопатологического обследования</w:t>
            </w:r>
          </w:p>
        </w:tc>
        <w:tc>
          <w:tcPr>
            <w:tcW w:w="5670" w:type="dxa"/>
          </w:tcPr>
          <w:p w14:paraId="01CA9F32" w14:textId="377909EB" w:rsidR="0038447D" w:rsidRPr="000D0BFF" w:rsidRDefault="0038447D" w:rsidP="00154E57">
            <w:pPr>
              <w:spacing w:before="0" w:after="60"/>
              <w:ind w:firstLine="0"/>
              <w:rPr>
                <w:sz w:val="22"/>
                <w:szCs w:val="22"/>
              </w:rPr>
            </w:pPr>
            <w:r w:rsidRPr="000D0BFF">
              <w:rPr>
                <w:b/>
                <w:sz w:val="22"/>
                <w:szCs w:val="22"/>
              </w:rPr>
              <w:t>Положительный результат:</w:t>
            </w:r>
            <w:r w:rsidRPr="000D0BFF">
              <w:rPr>
                <w:sz w:val="22"/>
                <w:szCs w:val="22"/>
              </w:rPr>
              <w:t xml:space="preserve"> </w:t>
            </w:r>
          </w:p>
          <w:p w14:paraId="5549F1CB" w14:textId="77777777" w:rsidR="0038447D" w:rsidRPr="00EB1F94" w:rsidRDefault="0038447D" w:rsidP="00EB1F94">
            <w:pPr>
              <w:spacing w:before="0" w:after="60"/>
              <w:ind w:firstLine="0"/>
              <w:jc w:val="left"/>
              <w:rPr>
                <w:b/>
                <w:sz w:val="22"/>
                <w:szCs w:val="22"/>
              </w:rPr>
            </w:pPr>
            <w:r w:rsidRPr="00EB1F94">
              <w:rPr>
                <w:sz w:val="22"/>
                <w:szCs w:val="22"/>
              </w:rPr>
              <w:t>Решение об утверждении акта лесопатологического обследования</w:t>
            </w:r>
          </w:p>
          <w:p w14:paraId="10CDCE2B" w14:textId="77777777" w:rsidR="0038447D" w:rsidRPr="00EB1F94" w:rsidRDefault="0038447D" w:rsidP="00EB1F94">
            <w:pPr>
              <w:spacing w:before="0" w:after="60"/>
              <w:ind w:firstLine="0"/>
              <w:jc w:val="left"/>
              <w:rPr>
                <w:b/>
                <w:sz w:val="22"/>
                <w:szCs w:val="22"/>
              </w:rPr>
            </w:pPr>
            <w:r w:rsidRPr="00EB1F94">
              <w:rPr>
                <w:b/>
                <w:sz w:val="22"/>
                <w:szCs w:val="22"/>
              </w:rPr>
              <w:t>Отрицательный результат:</w:t>
            </w:r>
          </w:p>
          <w:p w14:paraId="426B14CC" w14:textId="77777777" w:rsidR="0038447D" w:rsidRPr="00EB1F94" w:rsidRDefault="0038447D" w:rsidP="00EB1F94">
            <w:pPr>
              <w:spacing w:before="0" w:after="60"/>
              <w:ind w:firstLine="0"/>
              <w:jc w:val="left"/>
              <w:rPr>
                <w:b/>
                <w:sz w:val="22"/>
                <w:szCs w:val="22"/>
              </w:rPr>
            </w:pPr>
            <w:r w:rsidRPr="00EB1F94">
              <w:rPr>
                <w:sz w:val="22"/>
                <w:szCs w:val="22"/>
              </w:rPr>
              <w:t>Решение об отказе в предоставлении услуги</w:t>
            </w:r>
          </w:p>
        </w:tc>
      </w:tr>
    </w:tbl>
    <w:p w14:paraId="0C340901" w14:textId="77777777" w:rsidR="0038447D" w:rsidRDefault="0038447D" w:rsidP="0038447D">
      <w:pPr>
        <w:pStyle w:val="40"/>
        <w:rPr>
          <w:lang w:eastAsia="en-US"/>
        </w:rPr>
      </w:pPr>
      <w:r w:rsidRPr="00283162">
        <w:rPr>
          <w:lang w:eastAsia="en-US"/>
        </w:rPr>
        <w:t>Формы документов, формируемые Системой в ходе реализации процесса</w:t>
      </w:r>
    </w:p>
    <w:tbl>
      <w:tblPr>
        <w:tblStyle w:val="af1"/>
        <w:tblW w:w="9351" w:type="dxa"/>
        <w:tblLayout w:type="fixed"/>
        <w:tblLook w:val="04A0" w:firstRow="1" w:lastRow="0" w:firstColumn="1" w:lastColumn="0" w:noHBand="0" w:noVBand="1"/>
      </w:tblPr>
      <w:tblGrid>
        <w:gridCol w:w="2972"/>
        <w:gridCol w:w="3827"/>
        <w:gridCol w:w="2552"/>
      </w:tblGrid>
      <w:tr w:rsidR="0038447D" w:rsidRPr="00283091" w14:paraId="5D1452AA" w14:textId="77777777" w:rsidTr="00C84407">
        <w:tc>
          <w:tcPr>
            <w:tcW w:w="2972" w:type="dxa"/>
          </w:tcPr>
          <w:p w14:paraId="434A20A3" w14:textId="77777777" w:rsidR="0038447D" w:rsidRPr="00283091" w:rsidRDefault="0038447D" w:rsidP="00154E57">
            <w:pPr>
              <w:ind w:firstLine="0"/>
              <w:jc w:val="center"/>
              <w:rPr>
                <w:b/>
                <w:sz w:val="20"/>
              </w:rPr>
            </w:pPr>
            <w:r w:rsidRPr="00283091">
              <w:rPr>
                <w:b/>
                <w:sz w:val="20"/>
              </w:rPr>
              <w:t>Наименование документа</w:t>
            </w:r>
          </w:p>
        </w:tc>
        <w:tc>
          <w:tcPr>
            <w:tcW w:w="3827" w:type="dxa"/>
          </w:tcPr>
          <w:p w14:paraId="0DD2ECAD" w14:textId="77777777" w:rsidR="0038447D" w:rsidRPr="00283091" w:rsidRDefault="0038447D" w:rsidP="00154E57">
            <w:pPr>
              <w:ind w:firstLine="0"/>
              <w:jc w:val="center"/>
              <w:rPr>
                <w:b/>
                <w:sz w:val="20"/>
              </w:rPr>
            </w:pPr>
            <w:r w:rsidRPr="00283091">
              <w:rPr>
                <w:b/>
                <w:sz w:val="20"/>
              </w:rPr>
              <w:t>Наименование документа, которым регламентируется форма</w:t>
            </w:r>
          </w:p>
        </w:tc>
        <w:tc>
          <w:tcPr>
            <w:tcW w:w="2552" w:type="dxa"/>
          </w:tcPr>
          <w:p w14:paraId="6FCE6C0E" w14:textId="77777777" w:rsidR="0038447D" w:rsidRPr="00283091" w:rsidRDefault="0038447D" w:rsidP="00154E57">
            <w:pPr>
              <w:ind w:firstLine="0"/>
              <w:jc w:val="center"/>
              <w:rPr>
                <w:b/>
                <w:sz w:val="20"/>
              </w:rPr>
            </w:pPr>
            <w:r w:rsidRPr="00283091">
              <w:rPr>
                <w:b/>
                <w:sz w:val="20"/>
              </w:rPr>
              <w:t>Ссылка на приложение</w:t>
            </w:r>
          </w:p>
        </w:tc>
      </w:tr>
      <w:tr w:rsidR="0038447D" w:rsidRPr="00164CE1" w14:paraId="22870404" w14:textId="77777777" w:rsidTr="00C84407">
        <w:trPr>
          <w:trHeight w:val="492"/>
        </w:trPr>
        <w:tc>
          <w:tcPr>
            <w:tcW w:w="2972" w:type="dxa"/>
          </w:tcPr>
          <w:p w14:paraId="6FB42E14" w14:textId="77777777" w:rsidR="0038447D" w:rsidRDefault="0038447D" w:rsidP="00154E57">
            <w:pPr>
              <w:spacing w:before="0" w:after="60"/>
              <w:ind w:firstLine="0"/>
              <w:jc w:val="left"/>
              <w:rPr>
                <w:sz w:val="22"/>
                <w:szCs w:val="22"/>
              </w:rPr>
            </w:pPr>
            <w:r w:rsidRPr="00DC3E81">
              <w:rPr>
                <w:sz w:val="22"/>
                <w:szCs w:val="22"/>
              </w:rPr>
              <w:t>Заявление</w:t>
            </w:r>
          </w:p>
        </w:tc>
        <w:tc>
          <w:tcPr>
            <w:tcW w:w="3827" w:type="dxa"/>
          </w:tcPr>
          <w:p w14:paraId="6E58ABCD" w14:textId="77777777" w:rsidR="0038447D" w:rsidRPr="00164CE1" w:rsidRDefault="0038447D" w:rsidP="00154E57">
            <w:pPr>
              <w:spacing w:before="0" w:after="60"/>
              <w:ind w:firstLine="0"/>
              <w:jc w:val="left"/>
              <w:rPr>
                <w:sz w:val="22"/>
                <w:szCs w:val="22"/>
              </w:rPr>
            </w:pPr>
            <w:r w:rsidRPr="00164CE1">
              <w:rPr>
                <w:sz w:val="22"/>
                <w:szCs w:val="22"/>
              </w:rPr>
              <w:t>Форма документа не регламентирована, разработан</w:t>
            </w:r>
            <w:r>
              <w:rPr>
                <w:sz w:val="22"/>
                <w:szCs w:val="22"/>
              </w:rPr>
              <w:t>а в рамках технического проекта</w:t>
            </w:r>
          </w:p>
        </w:tc>
        <w:tc>
          <w:tcPr>
            <w:tcW w:w="2552" w:type="dxa"/>
          </w:tcPr>
          <w:p w14:paraId="5AC3BF19" w14:textId="77777777" w:rsidR="0038447D" w:rsidRPr="004F1009" w:rsidRDefault="0038447D" w:rsidP="00154E57">
            <w:pPr>
              <w:spacing w:before="0" w:after="60"/>
              <w:ind w:firstLine="0"/>
              <w:jc w:val="left"/>
              <w:rPr>
                <w:sz w:val="22"/>
                <w:szCs w:val="22"/>
                <w:highlight w:val="red"/>
              </w:rPr>
            </w:pPr>
            <w:r w:rsidRPr="004B52B9">
              <w:rPr>
                <w:rFonts w:eastAsia="Calibri"/>
                <w:sz w:val="22"/>
                <w:szCs w:val="22"/>
              </w:rPr>
              <w:t>Книга 2 Приложение 1 Шаблон 13</w:t>
            </w:r>
          </w:p>
        </w:tc>
      </w:tr>
      <w:tr w:rsidR="0038447D" w:rsidRPr="00164CE1" w14:paraId="7F3ECA38" w14:textId="77777777" w:rsidTr="00C84407">
        <w:trPr>
          <w:trHeight w:val="492"/>
        </w:trPr>
        <w:tc>
          <w:tcPr>
            <w:tcW w:w="2972" w:type="dxa"/>
          </w:tcPr>
          <w:p w14:paraId="30B1D071" w14:textId="77777777" w:rsidR="0038447D" w:rsidRPr="001D0B28" w:rsidRDefault="0038447D" w:rsidP="00154E57">
            <w:pPr>
              <w:spacing w:before="0" w:after="60"/>
              <w:ind w:firstLine="0"/>
              <w:jc w:val="left"/>
              <w:rPr>
                <w:sz w:val="22"/>
                <w:szCs w:val="22"/>
              </w:rPr>
            </w:pPr>
            <w:r>
              <w:rPr>
                <w:sz w:val="22"/>
                <w:szCs w:val="22"/>
              </w:rPr>
              <w:t>Решение об утверждении акта лесопатологического обследования</w:t>
            </w:r>
          </w:p>
        </w:tc>
        <w:tc>
          <w:tcPr>
            <w:tcW w:w="3827" w:type="dxa"/>
          </w:tcPr>
          <w:p w14:paraId="3096415D" w14:textId="77777777" w:rsidR="0038447D" w:rsidRPr="00164CE1" w:rsidRDefault="0038447D" w:rsidP="00154E57">
            <w:pPr>
              <w:spacing w:before="0" w:after="60"/>
              <w:ind w:firstLine="0"/>
              <w:jc w:val="left"/>
              <w:rPr>
                <w:sz w:val="22"/>
                <w:szCs w:val="22"/>
              </w:rPr>
            </w:pPr>
            <w:r w:rsidRPr="00164CE1">
              <w:rPr>
                <w:sz w:val="22"/>
                <w:szCs w:val="22"/>
              </w:rPr>
              <w:t>Форма документа не регламентирована, разработан</w:t>
            </w:r>
            <w:r>
              <w:rPr>
                <w:sz w:val="22"/>
                <w:szCs w:val="22"/>
              </w:rPr>
              <w:t>а в рамках технического проекта</w:t>
            </w:r>
          </w:p>
        </w:tc>
        <w:tc>
          <w:tcPr>
            <w:tcW w:w="2552" w:type="dxa"/>
          </w:tcPr>
          <w:p w14:paraId="0F565D1D" w14:textId="77777777" w:rsidR="0038447D" w:rsidRPr="004F1009" w:rsidRDefault="0038447D" w:rsidP="00154E57">
            <w:pPr>
              <w:spacing w:before="0" w:after="60"/>
              <w:ind w:firstLine="0"/>
              <w:jc w:val="left"/>
              <w:rPr>
                <w:sz w:val="22"/>
                <w:szCs w:val="22"/>
                <w:highlight w:val="red"/>
              </w:rPr>
            </w:pPr>
            <w:r w:rsidRPr="004B52B9">
              <w:rPr>
                <w:rFonts w:eastAsia="Calibri"/>
                <w:sz w:val="22"/>
                <w:szCs w:val="22"/>
              </w:rPr>
              <w:t xml:space="preserve">Книга 2 Приложение </w:t>
            </w:r>
            <w:r>
              <w:rPr>
                <w:rFonts w:eastAsia="Calibri"/>
                <w:sz w:val="22"/>
                <w:szCs w:val="22"/>
                <w:lang w:val="en-US"/>
              </w:rPr>
              <w:t>2</w:t>
            </w:r>
            <w:r>
              <w:rPr>
                <w:rFonts w:eastAsia="Calibri"/>
                <w:sz w:val="22"/>
                <w:szCs w:val="22"/>
              </w:rPr>
              <w:t xml:space="preserve"> Шаблон 34</w:t>
            </w:r>
          </w:p>
        </w:tc>
      </w:tr>
      <w:tr w:rsidR="0038447D" w:rsidRPr="00164CE1" w14:paraId="564819CB" w14:textId="77777777" w:rsidTr="00C84407">
        <w:trPr>
          <w:trHeight w:val="492"/>
        </w:trPr>
        <w:tc>
          <w:tcPr>
            <w:tcW w:w="2972" w:type="dxa"/>
          </w:tcPr>
          <w:p w14:paraId="26E0B863" w14:textId="77777777" w:rsidR="0038447D" w:rsidRDefault="0038447D" w:rsidP="00154E57">
            <w:pPr>
              <w:spacing w:before="0" w:after="60"/>
              <w:ind w:firstLine="0"/>
              <w:jc w:val="left"/>
              <w:rPr>
                <w:sz w:val="22"/>
                <w:szCs w:val="22"/>
              </w:rPr>
            </w:pPr>
            <w:r>
              <w:rPr>
                <w:sz w:val="22"/>
                <w:szCs w:val="22"/>
              </w:rPr>
              <w:t>Решение об отказе в предоставлении услуги</w:t>
            </w:r>
          </w:p>
        </w:tc>
        <w:tc>
          <w:tcPr>
            <w:tcW w:w="3827" w:type="dxa"/>
          </w:tcPr>
          <w:p w14:paraId="160E7320" w14:textId="77777777" w:rsidR="0038447D" w:rsidRPr="00164CE1" w:rsidRDefault="0038447D" w:rsidP="00154E57">
            <w:pPr>
              <w:spacing w:before="0" w:after="60"/>
              <w:ind w:firstLine="0"/>
              <w:jc w:val="left"/>
              <w:rPr>
                <w:sz w:val="22"/>
                <w:szCs w:val="22"/>
              </w:rPr>
            </w:pPr>
            <w:r w:rsidRPr="00164CE1">
              <w:rPr>
                <w:sz w:val="22"/>
                <w:szCs w:val="22"/>
              </w:rPr>
              <w:t>Форма документа не регламентирована, разработан</w:t>
            </w:r>
            <w:r>
              <w:rPr>
                <w:sz w:val="22"/>
                <w:szCs w:val="22"/>
              </w:rPr>
              <w:t>а в рамках технического проекта</w:t>
            </w:r>
          </w:p>
        </w:tc>
        <w:tc>
          <w:tcPr>
            <w:tcW w:w="2552" w:type="dxa"/>
          </w:tcPr>
          <w:p w14:paraId="43635F34" w14:textId="77777777" w:rsidR="0038447D" w:rsidRPr="004F1009" w:rsidRDefault="0038447D" w:rsidP="00154E57">
            <w:pPr>
              <w:spacing w:before="0" w:after="60"/>
              <w:ind w:firstLine="0"/>
              <w:jc w:val="left"/>
              <w:rPr>
                <w:sz w:val="22"/>
                <w:szCs w:val="22"/>
                <w:highlight w:val="red"/>
              </w:rPr>
            </w:pPr>
            <w:r>
              <w:rPr>
                <w:rFonts w:eastAsia="Calibri"/>
                <w:sz w:val="22"/>
                <w:szCs w:val="22"/>
              </w:rPr>
              <w:t>Книга 2 Приложение 1 Шаблон 35</w:t>
            </w:r>
          </w:p>
        </w:tc>
      </w:tr>
    </w:tbl>
    <w:p w14:paraId="062CDE0A" w14:textId="77777777" w:rsidR="0038447D" w:rsidRPr="00283162" w:rsidRDefault="0038447D" w:rsidP="0038447D">
      <w:pPr>
        <w:pStyle w:val="30"/>
        <w:ind w:left="0" w:firstLine="0"/>
      </w:pPr>
      <w:bookmarkStart w:id="168" w:name="_Toc108172364"/>
      <w:r w:rsidRPr="00283162">
        <w:t xml:space="preserve">Описание </w:t>
      </w:r>
      <w:r>
        <w:t>порядка прохождения бизнес-процесса</w:t>
      </w:r>
      <w:r>
        <w:br/>
      </w:r>
      <w:r w:rsidRPr="00283162">
        <w:t>«</w:t>
      </w:r>
      <w:r w:rsidRPr="001764A1">
        <w:rPr>
          <w:rFonts w:eastAsia="Calibri"/>
        </w:rPr>
        <w:t>Предоставление выписки из государственного лесного реестра</w:t>
      </w:r>
      <w:r w:rsidRPr="00283162">
        <w:t>»</w:t>
      </w:r>
      <w:bookmarkEnd w:id="168"/>
    </w:p>
    <w:p w14:paraId="024ED48B" w14:textId="77777777" w:rsidR="0038447D" w:rsidRPr="00056B5F" w:rsidRDefault="0038447D" w:rsidP="0038447D">
      <w:pPr>
        <w:pStyle w:val="40"/>
      </w:pPr>
      <w:r w:rsidRPr="00056B5F">
        <w:t>Вид функционального процесса</w:t>
      </w:r>
    </w:p>
    <w:p w14:paraId="253C80BC" w14:textId="0DB6B9B5" w:rsidR="0038447D" w:rsidRDefault="0038447D" w:rsidP="0038447D">
      <w:pPr>
        <w:rPr>
          <w:szCs w:val="24"/>
        </w:rPr>
      </w:pPr>
      <w:r>
        <w:rPr>
          <w:szCs w:val="24"/>
        </w:rPr>
        <w:t>Государственная услуга.</w:t>
      </w:r>
    </w:p>
    <w:p w14:paraId="35FF1053" w14:textId="5B001A40" w:rsidR="00EB1F94" w:rsidRDefault="00EB1F94">
      <w:pPr>
        <w:spacing w:before="0" w:after="200" w:line="276" w:lineRule="auto"/>
        <w:ind w:firstLine="0"/>
        <w:jc w:val="left"/>
        <w:rPr>
          <w:szCs w:val="24"/>
        </w:rPr>
      </w:pPr>
      <w:r>
        <w:rPr>
          <w:szCs w:val="24"/>
        </w:rPr>
        <w:br w:type="page"/>
      </w:r>
    </w:p>
    <w:p w14:paraId="1D237488" w14:textId="77777777" w:rsidR="0038447D" w:rsidRPr="00283162" w:rsidRDefault="0038447D" w:rsidP="0038447D">
      <w:pPr>
        <w:pStyle w:val="40"/>
      </w:pPr>
      <w:r w:rsidRPr="00283162">
        <w:t>Исполнитель по функциональному процессу</w:t>
      </w:r>
    </w:p>
    <w:p w14:paraId="743A53C7" w14:textId="77777777" w:rsidR="0038447D" w:rsidRPr="000B1C42" w:rsidRDefault="0038447D" w:rsidP="0038447D">
      <w:pPr>
        <w:rPr>
          <w:szCs w:val="24"/>
        </w:rPr>
      </w:pPr>
      <w:r>
        <w:rPr>
          <w:szCs w:val="24"/>
        </w:rPr>
        <w:t>Отдел</w:t>
      </w:r>
      <w:r w:rsidRPr="00395A53">
        <w:rPr>
          <w:szCs w:val="24"/>
        </w:rPr>
        <w:t xml:space="preserve"> </w:t>
      </w:r>
      <w:r w:rsidRPr="00BC14BC">
        <w:t>учета земель и организации использования лесов</w:t>
      </w:r>
      <w:r>
        <w:rPr>
          <w:szCs w:val="24"/>
        </w:rPr>
        <w:t xml:space="preserve"> Минприроды Свердловской области.</w:t>
      </w:r>
    </w:p>
    <w:p w14:paraId="7CACF958" w14:textId="77777777" w:rsidR="0038447D" w:rsidRPr="00283162" w:rsidRDefault="0038447D" w:rsidP="0038447D">
      <w:pPr>
        <w:pStyle w:val="40"/>
      </w:pPr>
      <w:r w:rsidRPr="00283162">
        <w:t>Полное наименование функционального процесса</w:t>
      </w:r>
    </w:p>
    <w:p w14:paraId="12E68F25" w14:textId="77777777" w:rsidR="0038447D" w:rsidRPr="004D00BC" w:rsidRDefault="0038447D" w:rsidP="0038447D">
      <w:pPr>
        <w:rPr>
          <w:rFonts w:eastAsia="Calibri"/>
        </w:rPr>
      </w:pPr>
      <w:r w:rsidRPr="004D00BC">
        <w:rPr>
          <w:rFonts w:eastAsia="Calibri"/>
        </w:rPr>
        <w:t>Предоставление государственной услуги по предоставлению выписки из государственного лесного реестра.</w:t>
      </w:r>
    </w:p>
    <w:p w14:paraId="320E40C1" w14:textId="77777777" w:rsidR="0038447D" w:rsidRPr="00056B5F" w:rsidRDefault="0038447D" w:rsidP="0038447D">
      <w:pPr>
        <w:pStyle w:val="40"/>
      </w:pPr>
      <w:r w:rsidRPr="00056B5F">
        <w:t>Сокращенное наименование функционального процесса</w:t>
      </w:r>
    </w:p>
    <w:p w14:paraId="67D6FC6F" w14:textId="77777777" w:rsidR="0038447D" w:rsidRPr="000B1C42" w:rsidRDefault="0038447D" w:rsidP="0038447D">
      <w:pPr>
        <w:rPr>
          <w:szCs w:val="24"/>
        </w:rPr>
      </w:pPr>
      <w:r w:rsidRPr="001764A1">
        <w:rPr>
          <w:rFonts w:eastAsia="Calibri"/>
        </w:rPr>
        <w:t>Предоставление выписки из государственного лесного реестра</w:t>
      </w:r>
      <w:r>
        <w:rPr>
          <w:szCs w:val="24"/>
        </w:rPr>
        <w:t>.</w:t>
      </w:r>
    </w:p>
    <w:p w14:paraId="3D9F23BD" w14:textId="77777777" w:rsidR="0038447D" w:rsidRDefault="0038447D" w:rsidP="0038447D">
      <w:pPr>
        <w:pStyle w:val="40"/>
      </w:pPr>
      <w:r w:rsidRPr="00056B5F">
        <w:t xml:space="preserve">Реквизиты документа, регламентирующего функциональный процесс </w:t>
      </w:r>
    </w:p>
    <w:p w14:paraId="1D2AD557" w14:textId="2A7074A2" w:rsidR="0038447D" w:rsidRPr="004D00BC" w:rsidRDefault="0038447D" w:rsidP="0038447D">
      <w:pPr>
        <w:rPr>
          <w:rFonts w:eastAsia="Calibri"/>
        </w:rPr>
      </w:pPr>
      <w:r w:rsidRPr="004D00BC">
        <w:rPr>
          <w:rFonts w:eastAsia="Calibri"/>
        </w:rPr>
        <w:t>Приказ Министерства природных ресурсов РФ от </w:t>
      </w:r>
      <w:r w:rsidR="00EB1F94">
        <w:rPr>
          <w:rFonts w:eastAsia="Calibri"/>
        </w:rPr>
        <w:t>31.10.2007 №</w:t>
      </w:r>
      <w:r w:rsidRPr="004D00BC">
        <w:rPr>
          <w:rFonts w:eastAsia="Calibri"/>
        </w:rPr>
        <w:t> 282</w:t>
      </w:r>
      <w:r>
        <w:rPr>
          <w:rFonts w:eastAsia="Calibri"/>
        </w:rPr>
        <w:t xml:space="preserve"> </w:t>
      </w:r>
      <w:r w:rsidR="00EB1F94">
        <w:rPr>
          <w:rFonts w:eastAsia="Calibri"/>
        </w:rPr>
        <w:t>«</w:t>
      </w:r>
      <w:r w:rsidRPr="004D00BC">
        <w:rPr>
          <w:rFonts w:eastAsia="Calibri"/>
        </w:rPr>
        <w:t>Об утверждении Административного регламента исполнения государственной функции по ведению государственного лесного реестра и предоставления государственной услуги по предоставлению выписки из государственного лесного реестра</w:t>
      </w:r>
      <w:r w:rsidR="00EB1F94">
        <w:rPr>
          <w:rFonts w:eastAsia="Calibri"/>
        </w:rPr>
        <w:t>»</w:t>
      </w:r>
      <w:r w:rsidRPr="004D00BC">
        <w:rPr>
          <w:rFonts w:eastAsia="Calibri"/>
        </w:rPr>
        <w:t>.</w:t>
      </w:r>
    </w:p>
    <w:p w14:paraId="0F472F9E" w14:textId="77777777" w:rsidR="0038447D" w:rsidRPr="00283162" w:rsidRDefault="0038447D" w:rsidP="0038447D">
      <w:pPr>
        <w:pStyle w:val="40"/>
      </w:pPr>
      <w:r w:rsidRPr="00283162">
        <w:t xml:space="preserve">Временной регламент исполнения </w:t>
      </w:r>
    </w:p>
    <w:tbl>
      <w:tblPr>
        <w:tblStyle w:val="af1"/>
        <w:tblW w:w="9356" w:type="dxa"/>
        <w:tblInd w:w="-5" w:type="dxa"/>
        <w:tblLook w:val="04A0" w:firstRow="1" w:lastRow="0" w:firstColumn="1" w:lastColumn="0" w:noHBand="0" w:noVBand="1"/>
      </w:tblPr>
      <w:tblGrid>
        <w:gridCol w:w="567"/>
        <w:gridCol w:w="6237"/>
        <w:gridCol w:w="2552"/>
      </w:tblGrid>
      <w:tr w:rsidR="0038447D" w:rsidRPr="00E84DF4" w14:paraId="0AA32D57" w14:textId="77777777" w:rsidTr="00154E57">
        <w:tc>
          <w:tcPr>
            <w:tcW w:w="567" w:type="dxa"/>
            <w:vAlign w:val="center"/>
          </w:tcPr>
          <w:p w14:paraId="38FA7F0A" w14:textId="77777777" w:rsidR="0038447D" w:rsidRPr="00E84DF4" w:rsidRDefault="0038447D" w:rsidP="00154E57">
            <w:pPr>
              <w:spacing w:before="0" w:after="0"/>
              <w:ind w:firstLine="0"/>
              <w:jc w:val="center"/>
              <w:rPr>
                <w:b/>
                <w:sz w:val="20"/>
              </w:rPr>
            </w:pPr>
            <w:r w:rsidRPr="00283091">
              <w:rPr>
                <w:b/>
                <w:sz w:val="20"/>
              </w:rPr>
              <w:t>№</w:t>
            </w:r>
            <w:r>
              <w:rPr>
                <w:b/>
                <w:sz w:val="20"/>
              </w:rPr>
              <w:t xml:space="preserve"> </w:t>
            </w:r>
            <w:r w:rsidRPr="00283091">
              <w:rPr>
                <w:b/>
                <w:sz w:val="20"/>
              </w:rPr>
              <w:t>п</w:t>
            </w:r>
            <w:r>
              <w:rPr>
                <w:b/>
                <w:sz w:val="20"/>
              </w:rPr>
              <w:t>/п</w:t>
            </w:r>
          </w:p>
        </w:tc>
        <w:tc>
          <w:tcPr>
            <w:tcW w:w="6237" w:type="dxa"/>
            <w:vAlign w:val="center"/>
          </w:tcPr>
          <w:p w14:paraId="7CE876C6" w14:textId="77777777" w:rsidR="0038447D" w:rsidRPr="00E84DF4" w:rsidRDefault="0038447D" w:rsidP="00154E57">
            <w:pPr>
              <w:spacing w:before="0" w:after="0"/>
              <w:ind w:firstLine="0"/>
              <w:jc w:val="center"/>
              <w:rPr>
                <w:b/>
                <w:sz w:val="20"/>
              </w:rPr>
            </w:pPr>
            <w:r>
              <w:rPr>
                <w:b/>
                <w:sz w:val="20"/>
              </w:rPr>
              <w:t>Наименование функции</w:t>
            </w:r>
          </w:p>
        </w:tc>
        <w:tc>
          <w:tcPr>
            <w:tcW w:w="2552" w:type="dxa"/>
            <w:vAlign w:val="center"/>
          </w:tcPr>
          <w:p w14:paraId="7D218974" w14:textId="77777777" w:rsidR="0038447D" w:rsidRPr="00E84DF4" w:rsidRDefault="0038447D" w:rsidP="00154E57">
            <w:pPr>
              <w:spacing w:before="0" w:after="0"/>
              <w:ind w:firstLine="0"/>
              <w:jc w:val="center"/>
              <w:rPr>
                <w:b/>
                <w:sz w:val="20"/>
              </w:rPr>
            </w:pPr>
            <w:r w:rsidRPr="00E84DF4">
              <w:rPr>
                <w:b/>
                <w:sz w:val="20"/>
              </w:rPr>
              <w:t>Регламентированный срок исполнения</w:t>
            </w:r>
          </w:p>
        </w:tc>
      </w:tr>
      <w:tr w:rsidR="0038447D" w:rsidRPr="00D305B2" w14:paraId="60EB7343" w14:textId="77777777" w:rsidTr="00154E57">
        <w:tc>
          <w:tcPr>
            <w:tcW w:w="567" w:type="dxa"/>
            <w:shd w:val="clear" w:color="auto" w:fill="auto"/>
          </w:tcPr>
          <w:p w14:paraId="310F225F" w14:textId="77777777" w:rsidR="0038447D" w:rsidRPr="000D0BFF" w:rsidRDefault="0038447D" w:rsidP="0038447D">
            <w:pPr>
              <w:pStyle w:val="aff3"/>
              <w:numPr>
                <w:ilvl w:val="3"/>
                <w:numId w:val="112"/>
              </w:numPr>
              <w:spacing w:before="0" w:after="60"/>
              <w:contextualSpacing w:val="0"/>
              <w:jc w:val="left"/>
              <w:rPr>
                <w:sz w:val="22"/>
                <w:szCs w:val="22"/>
              </w:rPr>
            </w:pPr>
          </w:p>
        </w:tc>
        <w:tc>
          <w:tcPr>
            <w:tcW w:w="6237" w:type="dxa"/>
            <w:shd w:val="clear" w:color="auto" w:fill="auto"/>
          </w:tcPr>
          <w:p w14:paraId="2CA66018" w14:textId="77777777" w:rsidR="0038447D" w:rsidRPr="00D01986" w:rsidRDefault="0038447D" w:rsidP="00154E57">
            <w:pPr>
              <w:pStyle w:val="aff3"/>
              <w:ind w:left="0" w:firstLine="0"/>
              <w:rPr>
                <w:sz w:val="22"/>
                <w:szCs w:val="22"/>
              </w:rPr>
            </w:pPr>
            <w:r w:rsidRPr="00D01986">
              <w:rPr>
                <w:rFonts w:eastAsia="Calibri"/>
                <w:sz w:val="22"/>
                <w:szCs w:val="22"/>
              </w:rPr>
              <w:t>Предоставление выписки из государственного лесного реестра</w:t>
            </w:r>
          </w:p>
        </w:tc>
        <w:tc>
          <w:tcPr>
            <w:tcW w:w="2552" w:type="dxa"/>
            <w:shd w:val="clear" w:color="auto" w:fill="auto"/>
          </w:tcPr>
          <w:p w14:paraId="05C13A6F" w14:textId="77777777" w:rsidR="0038447D" w:rsidRPr="000D0BFF" w:rsidRDefault="0038447D" w:rsidP="00154E57">
            <w:pPr>
              <w:pStyle w:val="aff3"/>
              <w:ind w:left="0" w:firstLine="0"/>
              <w:rPr>
                <w:sz w:val="22"/>
                <w:szCs w:val="22"/>
              </w:rPr>
            </w:pPr>
            <w:r>
              <w:rPr>
                <w:sz w:val="22"/>
                <w:szCs w:val="22"/>
              </w:rPr>
              <w:t>5</w:t>
            </w:r>
            <w:r w:rsidRPr="000D0BFF">
              <w:rPr>
                <w:sz w:val="22"/>
                <w:szCs w:val="22"/>
              </w:rPr>
              <w:t xml:space="preserve"> рабочих дней</w:t>
            </w:r>
          </w:p>
        </w:tc>
      </w:tr>
    </w:tbl>
    <w:p w14:paraId="43B1C15C" w14:textId="77777777" w:rsidR="0038447D" w:rsidRPr="00283162" w:rsidRDefault="0038447D" w:rsidP="0038447D">
      <w:pPr>
        <w:pStyle w:val="40"/>
      </w:pPr>
      <w:r w:rsidRPr="00283162">
        <w:t xml:space="preserve">Тип заявителя </w:t>
      </w:r>
    </w:p>
    <w:p w14:paraId="1553AF1B" w14:textId="77777777" w:rsidR="0038447D" w:rsidRPr="00283091" w:rsidRDefault="0038447D" w:rsidP="0038447D">
      <w:pPr>
        <w:rPr>
          <w:szCs w:val="24"/>
        </w:rPr>
      </w:pPr>
      <w:r w:rsidRPr="00C75878">
        <w:rPr>
          <w:rFonts w:eastAsia="Calibri"/>
          <w:szCs w:val="24"/>
          <w:lang w:eastAsia="en-US"/>
        </w:rPr>
        <w:t>Физические лица, юридические лица, индивидуальные предприниматели</w:t>
      </w:r>
      <w:r>
        <w:t>.</w:t>
      </w:r>
    </w:p>
    <w:p w14:paraId="467159A1" w14:textId="77777777" w:rsidR="0038447D" w:rsidRPr="00283162" w:rsidRDefault="0038447D" w:rsidP="0038447D">
      <w:pPr>
        <w:pStyle w:val="40"/>
      </w:pPr>
      <w:r w:rsidRPr="00283162">
        <w:t>Форма заявления</w:t>
      </w:r>
    </w:p>
    <w:tbl>
      <w:tblPr>
        <w:tblStyle w:val="af1"/>
        <w:tblW w:w="9357" w:type="dxa"/>
        <w:tblInd w:w="-5" w:type="dxa"/>
        <w:tblLook w:val="04A0" w:firstRow="1" w:lastRow="0" w:firstColumn="1" w:lastColumn="0" w:noHBand="0" w:noVBand="1"/>
      </w:tblPr>
      <w:tblGrid>
        <w:gridCol w:w="514"/>
        <w:gridCol w:w="6007"/>
        <w:gridCol w:w="2836"/>
      </w:tblGrid>
      <w:tr w:rsidR="0038447D" w:rsidRPr="0038075C" w14:paraId="0A264D76" w14:textId="77777777" w:rsidTr="00154E57">
        <w:trPr>
          <w:tblHeader/>
        </w:trPr>
        <w:tc>
          <w:tcPr>
            <w:tcW w:w="514" w:type="dxa"/>
            <w:vAlign w:val="center"/>
          </w:tcPr>
          <w:p w14:paraId="05883F85" w14:textId="77777777" w:rsidR="0038447D" w:rsidRPr="0038075C" w:rsidRDefault="0038447D" w:rsidP="00154E57">
            <w:pPr>
              <w:spacing w:before="0" w:after="0"/>
              <w:ind w:firstLine="0"/>
              <w:jc w:val="center"/>
              <w:rPr>
                <w:b/>
                <w:sz w:val="20"/>
              </w:rPr>
            </w:pPr>
            <w:r>
              <w:rPr>
                <w:b/>
                <w:sz w:val="20"/>
              </w:rPr>
              <w:t>№ п/п</w:t>
            </w:r>
          </w:p>
        </w:tc>
        <w:tc>
          <w:tcPr>
            <w:tcW w:w="6007" w:type="dxa"/>
            <w:vAlign w:val="center"/>
          </w:tcPr>
          <w:p w14:paraId="56F99679" w14:textId="77777777" w:rsidR="0038447D" w:rsidRPr="0038075C" w:rsidRDefault="0038447D" w:rsidP="00154E57">
            <w:pPr>
              <w:spacing w:before="0" w:after="0"/>
              <w:ind w:firstLine="0"/>
              <w:jc w:val="center"/>
              <w:rPr>
                <w:b/>
                <w:sz w:val="20"/>
              </w:rPr>
            </w:pPr>
            <w:r w:rsidRPr="0038075C">
              <w:rPr>
                <w:b/>
                <w:sz w:val="20"/>
              </w:rPr>
              <w:t xml:space="preserve">Наименование </w:t>
            </w:r>
            <w:r>
              <w:rPr>
                <w:b/>
                <w:sz w:val="20"/>
              </w:rPr>
              <w:t>функции</w:t>
            </w:r>
          </w:p>
        </w:tc>
        <w:tc>
          <w:tcPr>
            <w:tcW w:w="2836" w:type="dxa"/>
            <w:vAlign w:val="center"/>
          </w:tcPr>
          <w:p w14:paraId="400E92E6" w14:textId="77777777" w:rsidR="0038447D" w:rsidRPr="0038075C" w:rsidRDefault="0038447D" w:rsidP="00154E57">
            <w:pPr>
              <w:spacing w:before="0" w:after="0"/>
              <w:ind w:firstLine="0"/>
              <w:jc w:val="center"/>
              <w:rPr>
                <w:b/>
                <w:sz w:val="20"/>
              </w:rPr>
            </w:pPr>
            <w:r w:rsidRPr="0038075C">
              <w:rPr>
                <w:b/>
                <w:sz w:val="20"/>
              </w:rPr>
              <w:t>Ссылка на шаблон</w:t>
            </w:r>
          </w:p>
        </w:tc>
      </w:tr>
      <w:tr w:rsidR="0038447D" w:rsidRPr="000A70C7" w14:paraId="1EB0F465" w14:textId="77777777" w:rsidTr="00154E57">
        <w:tc>
          <w:tcPr>
            <w:tcW w:w="514" w:type="dxa"/>
          </w:tcPr>
          <w:p w14:paraId="7A765B6A" w14:textId="77777777" w:rsidR="0038447D" w:rsidRPr="000D0BFF" w:rsidRDefault="0038447D" w:rsidP="0038447D">
            <w:pPr>
              <w:pStyle w:val="aff3"/>
              <w:numPr>
                <w:ilvl w:val="6"/>
                <w:numId w:val="112"/>
              </w:numPr>
              <w:spacing w:before="0" w:after="60"/>
              <w:ind w:left="33" w:firstLine="0"/>
              <w:jc w:val="left"/>
              <w:rPr>
                <w:sz w:val="22"/>
                <w:szCs w:val="22"/>
              </w:rPr>
            </w:pPr>
          </w:p>
        </w:tc>
        <w:tc>
          <w:tcPr>
            <w:tcW w:w="6007" w:type="dxa"/>
          </w:tcPr>
          <w:p w14:paraId="299DF083" w14:textId="77777777" w:rsidR="0038447D" w:rsidRPr="00262936" w:rsidRDefault="0038447D" w:rsidP="00154E57">
            <w:pPr>
              <w:pStyle w:val="aff3"/>
              <w:ind w:left="0" w:firstLine="0"/>
              <w:rPr>
                <w:sz w:val="22"/>
                <w:szCs w:val="22"/>
              </w:rPr>
            </w:pPr>
            <w:r w:rsidRPr="00262936">
              <w:rPr>
                <w:rFonts w:eastAsia="Calibri"/>
                <w:sz w:val="22"/>
                <w:szCs w:val="22"/>
              </w:rPr>
              <w:t>Предоставление выписки из государственного лесного реестра</w:t>
            </w:r>
          </w:p>
        </w:tc>
        <w:tc>
          <w:tcPr>
            <w:tcW w:w="2836" w:type="dxa"/>
          </w:tcPr>
          <w:p w14:paraId="2B20A6EF" w14:textId="77777777" w:rsidR="0038447D" w:rsidRPr="005F017C" w:rsidRDefault="0038447D" w:rsidP="00154E57">
            <w:pPr>
              <w:pStyle w:val="aff3"/>
              <w:ind w:left="0" w:firstLine="0"/>
              <w:rPr>
                <w:sz w:val="22"/>
                <w:szCs w:val="22"/>
              </w:rPr>
            </w:pPr>
            <w:r w:rsidRPr="004B52B9">
              <w:rPr>
                <w:rFonts w:eastAsia="Calibri"/>
                <w:sz w:val="22"/>
                <w:szCs w:val="22"/>
              </w:rPr>
              <w:t>Книга 2 Приложение 1 Шаблон</w:t>
            </w:r>
            <w:r>
              <w:rPr>
                <w:rFonts w:eastAsia="Calibri"/>
                <w:sz w:val="22"/>
                <w:szCs w:val="22"/>
              </w:rPr>
              <w:t xml:space="preserve"> 14</w:t>
            </w:r>
          </w:p>
        </w:tc>
      </w:tr>
    </w:tbl>
    <w:p w14:paraId="059C8ACE" w14:textId="77777777" w:rsidR="0038447D" w:rsidRPr="00283162" w:rsidRDefault="0038447D" w:rsidP="0038447D">
      <w:pPr>
        <w:pStyle w:val="40"/>
      </w:pPr>
      <w:r w:rsidRPr="00283162">
        <w:t xml:space="preserve">Состав пакета документов </w:t>
      </w:r>
    </w:p>
    <w:tbl>
      <w:tblPr>
        <w:tblStyle w:val="af1"/>
        <w:tblW w:w="9351" w:type="dxa"/>
        <w:tblLayout w:type="fixed"/>
        <w:tblLook w:val="04A0" w:firstRow="1" w:lastRow="0" w:firstColumn="1" w:lastColumn="0" w:noHBand="0" w:noVBand="1"/>
      </w:tblPr>
      <w:tblGrid>
        <w:gridCol w:w="704"/>
        <w:gridCol w:w="2343"/>
        <w:gridCol w:w="2902"/>
        <w:gridCol w:w="1701"/>
        <w:gridCol w:w="1701"/>
      </w:tblGrid>
      <w:tr w:rsidR="0038447D" w:rsidRPr="00283091" w14:paraId="53B388BC" w14:textId="77777777" w:rsidTr="00154E57">
        <w:trPr>
          <w:tblHeader/>
        </w:trPr>
        <w:tc>
          <w:tcPr>
            <w:tcW w:w="704" w:type="dxa"/>
            <w:vAlign w:val="center"/>
          </w:tcPr>
          <w:p w14:paraId="6185B895" w14:textId="77777777" w:rsidR="0038447D" w:rsidRPr="003F27C0" w:rsidRDefault="0038447D" w:rsidP="00154E57">
            <w:pPr>
              <w:spacing w:before="0" w:after="0"/>
              <w:ind w:firstLine="0"/>
              <w:jc w:val="center"/>
              <w:rPr>
                <w:b/>
                <w:sz w:val="18"/>
                <w:szCs w:val="18"/>
              </w:rPr>
            </w:pPr>
            <w:r w:rsidRPr="003F27C0">
              <w:rPr>
                <w:b/>
                <w:sz w:val="18"/>
                <w:szCs w:val="18"/>
              </w:rPr>
              <w:t>№ п/п</w:t>
            </w:r>
          </w:p>
        </w:tc>
        <w:tc>
          <w:tcPr>
            <w:tcW w:w="2343" w:type="dxa"/>
            <w:vAlign w:val="center"/>
          </w:tcPr>
          <w:p w14:paraId="62070B5C" w14:textId="77777777" w:rsidR="0038447D" w:rsidRPr="003F27C0" w:rsidRDefault="0038447D" w:rsidP="00154E57">
            <w:pPr>
              <w:spacing w:before="0" w:after="0"/>
              <w:ind w:firstLine="0"/>
              <w:jc w:val="center"/>
              <w:rPr>
                <w:b/>
                <w:sz w:val="18"/>
                <w:szCs w:val="18"/>
              </w:rPr>
            </w:pPr>
            <w:r>
              <w:rPr>
                <w:b/>
                <w:sz w:val="18"/>
                <w:szCs w:val="18"/>
              </w:rPr>
              <w:t>Наименование функции</w:t>
            </w:r>
          </w:p>
        </w:tc>
        <w:tc>
          <w:tcPr>
            <w:tcW w:w="2902" w:type="dxa"/>
            <w:vAlign w:val="center"/>
          </w:tcPr>
          <w:p w14:paraId="434BC374" w14:textId="77777777" w:rsidR="0038447D" w:rsidRPr="003F27C0" w:rsidRDefault="0038447D" w:rsidP="00154E57">
            <w:pPr>
              <w:spacing w:before="0" w:after="0"/>
              <w:ind w:firstLine="0"/>
              <w:jc w:val="center"/>
              <w:rPr>
                <w:b/>
                <w:sz w:val="18"/>
                <w:szCs w:val="18"/>
              </w:rPr>
            </w:pPr>
            <w:r w:rsidRPr="003F27C0">
              <w:rPr>
                <w:b/>
                <w:sz w:val="18"/>
                <w:szCs w:val="18"/>
              </w:rPr>
              <w:t>Наименование документа</w:t>
            </w:r>
          </w:p>
        </w:tc>
        <w:tc>
          <w:tcPr>
            <w:tcW w:w="1701" w:type="dxa"/>
            <w:vAlign w:val="center"/>
          </w:tcPr>
          <w:p w14:paraId="4C961CB8" w14:textId="77777777" w:rsidR="0038447D" w:rsidRPr="003F27C0" w:rsidRDefault="0038447D" w:rsidP="00154E57">
            <w:pPr>
              <w:spacing w:before="0" w:after="0"/>
              <w:ind w:firstLine="0"/>
              <w:jc w:val="center"/>
              <w:rPr>
                <w:b/>
                <w:sz w:val="18"/>
                <w:szCs w:val="18"/>
              </w:rPr>
            </w:pPr>
            <w:r>
              <w:rPr>
                <w:b/>
                <w:sz w:val="18"/>
                <w:szCs w:val="18"/>
              </w:rPr>
              <w:t>Источник предостав</w:t>
            </w:r>
            <w:r w:rsidRPr="003F27C0">
              <w:rPr>
                <w:b/>
                <w:sz w:val="18"/>
                <w:szCs w:val="18"/>
              </w:rPr>
              <w:t>ления</w:t>
            </w:r>
          </w:p>
        </w:tc>
        <w:tc>
          <w:tcPr>
            <w:tcW w:w="1701" w:type="dxa"/>
            <w:vAlign w:val="center"/>
          </w:tcPr>
          <w:p w14:paraId="35D8A80B" w14:textId="77777777" w:rsidR="0038447D" w:rsidRPr="003F27C0" w:rsidRDefault="0038447D" w:rsidP="00154E57">
            <w:pPr>
              <w:spacing w:before="0" w:after="0"/>
              <w:ind w:left="-87" w:right="-108" w:firstLine="0"/>
              <w:jc w:val="center"/>
              <w:rPr>
                <w:b/>
                <w:sz w:val="18"/>
                <w:szCs w:val="18"/>
              </w:rPr>
            </w:pPr>
            <w:r w:rsidRPr="003F27C0">
              <w:rPr>
                <w:b/>
                <w:sz w:val="18"/>
                <w:szCs w:val="18"/>
              </w:rPr>
              <w:t>Признак обязательности</w:t>
            </w:r>
          </w:p>
        </w:tc>
      </w:tr>
      <w:tr w:rsidR="0038447D" w:rsidRPr="009403AC" w14:paraId="15E02E26" w14:textId="77777777" w:rsidTr="00154E57">
        <w:tc>
          <w:tcPr>
            <w:tcW w:w="704" w:type="dxa"/>
            <w:shd w:val="clear" w:color="auto" w:fill="auto"/>
          </w:tcPr>
          <w:p w14:paraId="29916CDD" w14:textId="77777777" w:rsidR="0038447D" w:rsidRPr="000D0BFF" w:rsidRDefault="0038447D" w:rsidP="0038447D">
            <w:pPr>
              <w:pStyle w:val="aff3"/>
              <w:numPr>
                <w:ilvl w:val="0"/>
                <w:numId w:val="113"/>
              </w:numPr>
              <w:spacing w:before="0" w:after="60"/>
              <w:jc w:val="left"/>
              <w:rPr>
                <w:sz w:val="22"/>
                <w:szCs w:val="22"/>
              </w:rPr>
            </w:pPr>
          </w:p>
        </w:tc>
        <w:tc>
          <w:tcPr>
            <w:tcW w:w="2343" w:type="dxa"/>
            <w:shd w:val="clear" w:color="auto" w:fill="auto"/>
          </w:tcPr>
          <w:p w14:paraId="4B0A2896" w14:textId="77777777" w:rsidR="0038447D" w:rsidRPr="00262936" w:rsidRDefault="0038447D" w:rsidP="00EB1F94">
            <w:pPr>
              <w:pStyle w:val="aff3"/>
              <w:spacing w:before="40" w:after="40"/>
              <w:ind w:left="0" w:firstLine="0"/>
              <w:contextualSpacing w:val="0"/>
              <w:jc w:val="left"/>
              <w:rPr>
                <w:sz w:val="22"/>
                <w:szCs w:val="22"/>
              </w:rPr>
            </w:pPr>
            <w:r w:rsidRPr="00262936">
              <w:rPr>
                <w:rFonts w:eastAsia="Calibri"/>
                <w:sz w:val="22"/>
                <w:szCs w:val="22"/>
              </w:rPr>
              <w:t>Предоставление выписки из государственного лесного реестра</w:t>
            </w:r>
          </w:p>
        </w:tc>
        <w:tc>
          <w:tcPr>
            <w:tcW w:w="2902" w:type="dxa"/>
            <w:shd w:val="clear" w:color="auto" w:fill="auto"/>
          </w:tcPr>
          <w:p w14:paraId="5FC3D536" w14:textId="77777777" w:rsidR="0038447D" w:rsidRPr="000D0BFF" w:rsidRDefault="0038447D" w:rsidP="00EB1F94">
            <w:pPr>
              <w:pStyle w:val="aff3"/>
              <w:spacing w:before="40" w:after="40"/>
              <w:ind w:left="0" w:firstLine="0"/>
              <w:contextualSpacing w:val="0"/>
              <w:jc w:val="left"/>
              <w:rPr>
                <w:sz w:val="22"/>
                <w:szCs w:val="22"/>
              </w:rPr>
            </w:pPr>
            <w:r>
              <w:rPr>
                <w:sz w:val="22"/>
                <w:szCs w:val="22"/>
              </w:rPr>
              <w:t>Заявление</w:t>
            </w:r>
          </w:p>
        </w:tc>
        <w:tc>
          <w:tcPr>
            <w:tcW w:w="1701" w:type="dxa"/>
            <w:shd w:val="clear" w:color="auto" w:fill="auto"/>
          </w:tcPr>
          <w:p w14:paraId="76D766D5" w14:textId="77777777" w:rsidR="0038447D" w:rsidRPr="000D0BFF" w:rsidRDefault="0038447D" w:rsidP="00EB1F94">
            <w:pPr>
              <w:spacing w:before="40" w:after="40"/>
              <w:ind w:firstLine="0"/>
              <w:jc w:val="left"/>
              <w:rPr>
                <w:sz w:val="22"/>
                <w:szCs w:val="22"/>
              </w:rPr>
            </w:pPr>
            <w:r w:rsidRPr="000D0BFF">
              <w:rPr>
                <w:sz w:val="22"/>
                <w:szCs w:val="22"/>
              </w:rPr>
              <w:t>Заявитель</w:t>
            </w:r>
          </w:p>
        </w:tc>
        <w:tc>
          <w:tcPr>
            <w:tcW w:w="1701" w:type="dxa"/>
            <w:shd w:val="clear" w:color="auto" w:fill="auto"/>
          </w:tcPr>
          <w:p w14:paraId="40910100" w14:textId="77777777" w:rsidR="0038447D" w:rsidRPr="000D0BFF" w:rsidRDefault="0038447D" w:rsidP="00EB1F94">
            <w:pPr>
              <w:spacing w:before="40" w:after="40"/>
              <w:ind w:left="-87" w:right="-108" w:firstLine="0"/>
              <w:jc w:val="left"/>
              <w:rPr>
                <w:sz w:val="22"/>
                <w:szCs w:val="22"/>
              </w:rPr>
            </w:pPr>
            <w:r w:rsidRPr="000D0BFF">
              <w:rPr>
                <w:sz w:val="22"/>
                <w:szCs w:val="22"/>
              </w:rPr>
              <w:t>Обязательно</w:t>
            </w:r>
          </w:p>
        </w:tc>
      </w:tr>
    </w:tbl>
    <w:p w14:paraId="545736C7" w14:textId="77777777" w:rsidR="0038447D" w:rsidRPr="00283162" w:rsidRDefault="0038447D" w:rsidP="0038447D">
      <w:pPr>
        <w:pStyle w:val="40"/>
      </w:pPr>
      <w:r w:rsidRPr="00283162">
        <w:t xml:space="preserve">Основания для отказа в приеме документов </w:t>
      </w:r>
    </w:p>
    <w:p w14:paraId="30DD5B5E" w14:textId="77777777" w:rsidR="0038447D" w:rsidRPr="00FF362A" w:rsidRDefault="0038447D" w:rsidP="0038447D">
      <w:pPr>
        <w:rPr>
          <w:szCs w:val="24"/>
        </w:rPr>
      </w:pPr>
      <w:r>
        <w:rPr>
          <w:szCs w:val="24"/>
        </w:rPr>
        <w:t>О</w:t>
      </w:r>
      <w:r w:rsidRPr="00FF362A">
        <w:rPr>
          <w:szCs w:val="24"/>
        </w:rPr>
        <w:t>тсутствуют</w:t>
      </w:r>
      <w:r>
        <w:rPr>
          <w:szCs w:val="24"/>
        </w:rPr>
        <w:t>.</w:t>
      </w:r>
    </w:p>
    <w:p w14:paraId="3706EE48" w14:textId="77777777" w:rsidR="0038447D" w:rsidRPr="00283162" w:rsidRDefault="0038447D" w:rsidP="0038447D">
      <w:pPr>
        <w:pStyle w:val="40"/>
      </w:pPr>
      <w:r w:rsidRPr="00283162">
        <w:t>Основания для приостановления исполнения функционального процесса</w:t>
      </w:r>
    </w:p>
    <w:p w14:paraId="1FEFFE6D" w14:textId="77777777" w:rsidR="0038447D" w:rsidRPr="00FF362A" w:rsidRDefault="0038447D" w:rsidP="0038447D">
      <w:pPr>
        <w:rPr>
          <w:szCs w:val="24"/>
        </w:rPr>
      </w:pPr>
      <w:r>
        <w:rPr>
          <w:szCs w:val="24"/>
        </w:rPr>
        <w:t>О</w:t>
      </w:r>
      <w:r w:rsidRPr="00FF362A">
        <w:rPr>
          <w:szCs w:val="24"/>
        </w:rPr>
        <w:t>тсутствуют</w:t>
      </w:r>
      <w:r>
        <w:rPr>
          <w:szCs w:val="24"/>
        </w:rPr>
        <w:t>.</w:t>
      </w:r>
    </w:p>
    <w:p w14:paraId="55004CE6" w14:textId="77777777" w:rsidR="0038447D" w:rsidRDefault="0038447D" w:rsidP="0038447D">
      <w:pPr>
        <w:pStyle w:val="40"/>
      </w:pPr>
      <w:r w:rsidRPr="00283162">
        <w:t xml:space="preserve">Основания отказа в предоставлении </w:t>
      </w:r>
    </w:p>
    <w:tbl>
      <w:tblPr>
        <w:tblStyle w:val="af1"/>
        <w:tblW w:w="9494" w:type="dxa"/>
        <w:tblLook w:val="04A0" w:firstRow="1" w:lastRow="0" w:firstColumn="1" w:lastColumn="0" w:noHBand="0" w:noVBand="1"/>
      </w:tblPr>
      <w:tblGrid>
        <w:gridCol w:w="562"/>
        <w:gridCol w:w="3828"/>
        <w:gridCol w:w="5104"/>
      </w:tblGrid>
      <w:tr w:rsidR="0038447D" w:rsidRPr="00283091" w14:paraId="190D1C83" w14:textId="77777777" w:rsidTr="00154E57">
        <w:trPr>
          <w:tblHeader/>
        </w:trPr>
        <w:tc>
          <w:tcPr>
            <w:tcW w:w="562" w:type="dxa"/>
            <w:vAlign w:val="center"/>
          </w:tcPr>
          <w:p w14:paraId="07930154" w14:textId="77777777" w:rsidR="0038447D" w:rsidRPr="00681C70" w:rsidRDefault="0038447D" w:rsidP="00154E57">
            <w:pPr>
              <w:spacing w:before="0" w:after="0"/>
              <w:ind w:firstLine="0"/>
              <w:jc w:val="center"/>
              <w:rPr>
                <w:b/>
                <w:sz w:val="20"/>
              </w:rPr>
            </w:pPr>
            <w:r>
              <w:rPr>
                <w:b/>
                <w:sz w:val="20"/>
              </w:rPr>
              <w:t>№ п/п</w:t>
            </w:r>
          </w:p>
        </w:tc>
        <w:tc>
          <w:tcPr>
            <w:tcW w:w="3828" w:type="dxa"/>
            <w:vAlign w:val="center"/>
          </w:tcPr>
          <w:p w14:paraId="2DA6AAF7" w14:textId="77777777" w:rsidR="0038447D" w:rsidRPr="00283091" w:rsidRDefault="0038447D" w:rsidP="00154E57">
            <w:pPr>
              <w:spacing w:before="60" w:after="60"/>
              <w:ind w:firstLine="0"/>
              <w:jc w:val="center"/>
              <w:rPr>
                <w:b/>
                <w:sz w:val="20"/>
              </w:rPr>
            </w:pPr>
            <w:r>
              <w:rPr>
                <w:b/>
                <w:sz w:val="20"/>
              </w:rPr>
              <w:t>Наименование</w:t>
            </w:r>
            <w:r w:rsidRPr="00283091">
              <w:rPr>
                <w:b/>
                <w:sz w:val="20"/>
              </w:rPr>
              <w:t xml:space="preserve"> </w:t>
            </w:r>
            <w:r>
              <w:rPr>
                <w:b/>
                <w:sz w:val="20"/>
              </w:rPr>
              <w:t>функции/услуги</w:t>
            </w:r>
          </w:p>
        </w:tc>
        <w:tc>
          <w:tcPr>
            <w:tcW w:w="5104" w:type="dxa"/>
            <w:vAlign w:val="center"/>
          </w:tcPr>
          <w:p w14:paraId="6DF98917" w14:textId="77777777" w:rsidR="0038447D" w:rsidRPr="00283091" w:rsidRDefault="0038447D" w:rsidP="00154E57">
            <w:pPr>
              <w:spacing w:before="60" w:after="60"/>
              <w:ind w:firstLine="0"/>
              <w:jc w:val="center"/>
              <w:rPr>
                <w:b/>
                <w:sz w:val="20"/>
              </w:rPr>
            </w:pPr>
            <w:r w:rsidRPr="00283091">
              <w:rPr>
                <w:b/>
                <w:sz w:val="20"/>
              </w:rPr>
              <w:t>Перечень оснований отказа в предоставлении</w:t>
            </w:r>
          </w:p>
        </w:tc>
      </w:tr>
      <w:tr w:rsidR="0038447D" w:rsidRPr="00283091" w14:paraId="2ECDFF7B" w14:textId="77777777" w:rsidTr="00154E57">
        <w:tc>
          <w:tcPr>
            <w:tcW w:w="562" w:type="dxa"/>
            <w:shd w:val="clear" w:color="auto" w:fill="auto"/>
          </w:tcPr>
          <w:p w14:paraId="270B8976" w14:textId="77777777" w:rsidR="0038447D" w:rsidRPr="00EB1F94" w:rsidRDefault="0038447D" w:rsidP="0038447D">
            <w:pPr>
              <w:pStyle w:val="aff3"/>
              <w:numPr>
                <w:ilvl w:val="0"/>
                <w:numId w:val="114"/>
              </w:numPr>
              <w:spacing w:before="0" w:after="60"/>
              <w:contextualSpacing w:val="0"/>
              <w:jc w:val="left"/>
              <w:rPr>
                <w:sz w:val="22"/>
                <w:szCs w:val="22"/>
              </w:rPr>
            </w:pPr>
          </w:p>
        </w:tc>
        <w:tc>
          <w:tcPr>
            <w:tcW w:w="3828" w:type="dxa"/>
            <w:shd w:val="clear" w:color="auto" w:fill="auto"/>
          </w:tcPr>
          <w:p w14:paraId="00A52C5E" w14:textId="77777777" w:rsidR="0038447D" w:rsidRPr="00EB1F94" w:rsidRDefault="0038447D" w:rsidP="00154E57">
            <w:pPr>
              <w:spacing w:before="40" w:after="40"/>
              <w:ind w:firstLine="0"/>
              <w:jc w:val="left"/>
              <w:rPr>
                <w:rFonts w:eastAsia="Calibri"/>
                <w:sz w:val="22"/>
                <w:szCs w:val="22"/>
              </w:rPr>
            </w:pPr>
            <w:r w:rsidRPr="00EB1F94">
              <w:rPr>
                <w:rFonts w:eastAsia="Calibri"/>
                <w:sz w:val="22"/>
                <w:szCs w:val="22"/>
              </w:rPr>
              <w:t>Предоставление выписки из государственного лесного реестра</w:t>
            </w:r>
          </w:p>
        </w:tc>
        <w:tc>
          <w:tcPr>
            <w:tcW w:w="5104" w:type="dxa"/>
            <w:shd w:val="clear" w:color="auto" w:fill="auto"/>
          </w:tcPr>
          <w:p w14:paraId="5BA3C3F9" w14:textId="77777777" w:rsidR="0038447D" w:rsidRPr="00EB1F94" w:rsidRDefault="0038447D" w:rsidP="0038447D">
            <w:pPr>
              <w:pStyle w:val="aff3"/>
              <w:numPr>
                <w:ilvl w:val="0"/>
                <w:numId w:val="115"/>
              </w:numPr>
              <w:spacing w:before="40" w:after="40"/>
              <w:ind w:left="465"/>
              <w:contextualSpacing w:val="0"/>
              <w:jc w:val="left"/>
              <w:rPr>
                <w:rFonts w:eastAsia="Calibri"/>
                <w:sz w:val="22"/>
                <w:szCs w:val="22"/>
              </w:rPr>
            </w:pPr>
            <w:r w:rsidRPr="00EB1F94">
              <w:rPr>
                <w:rFonts w:eastAsia="Calibri"/>
                <w:sz w:val="22"/>
                <w:szCs w:val="22"/>
              </w:rPr>
              <w:t>отсутствие в государственном лесном реестре запрашиваемой информации;</w:t>
            </w:r>
          </w:p>
          <w:p w14:paraId="34A21FA5" w14:textId="77777777" w:rsidR="0038447D" w:rsidRPr="00EB1F94" w:rsidRDefault="0038447D" w:rsidP="0038447D">
            <w:pPr>
              <w:pStyle w:val="aff3"/>
              <w:numPr>
                <w:ilvl w:val="0"/>
                <w:numId w:val="115"/>
              </w:numPr>
              <w:spacing w:before="40" w:after="40"/>
              <w:ind w:left="465"/>
              <w:contextualSpacing w:val="0"/>
              <w:jc w:val="left"/>
              <w:rPr>
                <w:rFonts w:eastAsia="Calibri"/>
                <w:sz w:val="22"/>
                <w:szCs w:val="22"/>
              </w:rPr>
            </w:pPr>
            <w:r w:rsidRPr="00EB1F94">
              <w:rPr>
                <w:rFonts w:eastAsia="Calibri"/>
                <w:sz w:val="22"/>
                <w:szCs w:val="22"/>
              </w:rPr>
              <w:t xml:space="preserve"> непредставление заинтересованным лицом документов, подтверждающих внесение платы за предоставление выписки из государственного лесного реестра (за исключением случаев предоставления выписок из государственного лесного реестра на безвозмездной основе);</w:t>
            </w:r>
          </w:p>
          <w:p w14:paraId="4AA4C95E" w14:textId="77777777" w:rsidR="0038447D" w:rsidRPr="00EB1F94" w:rsidRDefault="0038447D" w:rsidP="0038447D">
            <w:pPr>
              <w:pStyle w:val="aff3"/>
              <w:numPr>
                <w:ilvl w:val="0"/>
                <w:numId w:val="115"/>
              </w:numPr>
              <w:spacing w:before="40" w:after="40"/>
              <w:ind w:left="465"/>
              <w:contextualSpacing w:val="0"/>
              <w:jc w:val="left"/>
              <w:rPr>
                <w:rFonts w:eastAsia="Calibri"/>
                <w:sz w:val="22"/>
                <w:szCs w:val="22"/>
              </w:rPr>
            </w:pPr>
            <w:r w:rsidRPr="00EB1F94">
              <w:rPr>
                <w:rFonts w:eastAsia="Calibri"/>
                <w:sz w:val="22"/>
                <w:szCs w:val="22"/>
              </w:rPr>
              <w:t>непредставление лицом документов, подтверждающих его право на допуск к информации ограниченного доступа</w:t>
            </w:r>
          </w:p>
        </w:tc>
      </w:tr>
    </w:tbl>
    <w:p w14:paraId="2FCECD7A" w14:textId="77777777" w:rsidR="0038447D" w:rsidRDefault="0038447D" w:rsidP="0038447D">
      <w:pPr>
        <w:pStyle w:val="40"/>
      </w:pPr>
      <w:r>
        <w:t xml:space="preserve"> Состав производимых процедур</w:t>
      </w:r>
    </w:p>
    <w:p w14:paraId="2BAD9936" w14:textId="77777777" w:rsidR="0038447D" w:rsidRDefault="0038447D" w:rsidP="0038447D">
      <w:r>
        <w:t>Состав производимых процедур функции:</w:t>
      </w:r>
    </w:p>
    <w:tbl>
      <w:tblPr>
        <w:tblStyle w:val="af1"/>
        <w:tblW w:w="5000" w:type="pct"/>
        <w:tblLook w:val="04A0" w:firstRow="1" w:lastRow="0" w:firstColumn="1" w:lastColumn="0" w:noHBand="0" w:noVBand="1"/>
      </w:tblPr>
      <w:tblGrid>
        <w:gridCol w:w="682"/>
        <w:gridCol w:w="3708"/>
        <w:gridCol w:w="4954"/>
      </w:tblGrid>
      <w:tr w:rsidR="0038447D" w:rsidRPr="00E14F1C" w14:paraId="47C79A94" w14:textId="77777777" w:rsidTr="00154E57">
        <w:trPr>
          <w:tblHeader/>
        </w:trPr>
        <w:tc>
          <w:tcPr>
            <w:tcW w:w="365" w:type="pct"/>
            <w:vAlign w:val="center"/>
          </w:tcPr>
          <w:p w14:paraId="3DDB88EE" w14:textId="77777777" w:rsidR="0038447D" w:rsidRPr="000D0BFF" w:rsidRDefault="0038447D" w:rsidP="00154E57">
            <w:pPr>
              <w:spacing w:before="60" w:after="60"/>
              <w:ind w:firstLine="0"/>
              <w:jc w:val="center"/>
              <w:rPr>
                <w:b/>
                <w:sz w:val="18"/>
                <w:szCs w:val="18"/>
              </w:rPr>
            </w:pPr>
            <w:r w:rsidRPr="000D0BFF">
              <w:rPr>
                <w:b/>
                <w:sz w:val="18"/>
                <w:szCs w:val="18"/>
              </w:rPr>
              <w:t>№ п/п</w:t>
            </w:r>
          </w:p>
        </w:tc>
        <w:tc>
          <w:tcPr>
            <w:tcW w:w="1984" w:type="pct"/>
            <w:vAlign w:val="center"/>
          </w:tcPr>
          <w:p w14:paraId="2A20E3E9" w14:textId="77777777" w:rsidR="0038447D" w:rsidRPr="000D0BFF" w:rsidRDefault="0038447D" w:rsidP="00154E57">
            <w:pPr>
              <w:spacing w:before="60" w:after="60"/>
              <w:ind w:firstLine="0"/>
              <w:jc w:val="center"/>
              <w:rPr>
                <w:b/>
                <w:sz w:val="18"/>
                <w:szCs w:val="18"/>
              </w:rPr>
            </w:pPr>
            <w:r>
              <w:rPr>
                <w:b/>
                <w:sz w:val="18"/>
                <w:szCs w:val="18"/>
              </w:rPr>
              <w:t>П</w:t>
            </w:r>
            <w:r w:rsidRPr="000D0BFF">
              <w:rPr>
                <w:b/>
                <w:sz w:val="18"/>
                <w:szCs w:val="18"/>
              </w:rPr>
              <w:t>роцедура</w:t>
            </w:r>
          </w:p>
        </w:tc>
        <w:tc>
          <w:tcPr>
            <w:tcW w:w="2651" w:type="pct"/>
            <w:vAlign w:val="center"/>
          </w:tcPr>
          <w:p w14:paraId="4AD42621" w14:textId="77777777" w:rsidR="0038447D" w:rsidRPr="000D0BFF" w:rsidRDefault="0038447D" w:rsidP="00154E57">
            <w:pPr>
              <w:spacing w:before="60" w:after="60"/>
              <w:ind w:firstLine="0"/>
              <w:jc w:val="center"/>
              <w:rPr>
                <w:b/>
                <w:sz w:val="18"/>
                <w:szCs w:val="18"/>
              </w:rPr>
            </w:pPr>
            <w:r w:rsidRPr="000D0BFF">
              <w:rPr>
                <w:b/>
                <w:sz w:val="18"/>
                <w:szCs w:val="18"/>
              </w:rPr>
              <w:t>Участник процедуры</w:t>
            </w:r>
          </w:p>
        </w:tc>
      </w:tr>
      <w:tr w:rsidR="0038447D" w14:paraId="4FF59A77" w14:textId="77777777" w:rsidTr="00154E57">
        <w:tc>
          <w:tcPr>
            <w:tcW w:w="365" w:type="pct"/>
          </w:tcPr>
          <w:p w14:paraId="4F81EA65" w14:textId="77777777" w:rsidR="0038447D" w:rsidRPr="00AC3750" w:rsidRDefault="0038447D" w:rsidP="00AC3750">
            <w:pPr>
              <w:pStyle w:val="aff3"/>
              <w:numPr>
                <w:ilvl w:val="0"/>
                <w:numId w:val="116"/>
              </w:numPr>
              <w:spacing w:before="0" w:after="0"/>
              <w:contextualSpacing w:val="0"/>
              <w:jc w:val="left"/>
              <w:rPr>
                <w:sz w:val="22"/>
                <w:szCs w:val="22"/>
              </w:rPr>
            </w:pPr>
          </w:p>
        </w:tc>
        <w:tc>
          <w:tcPr>
            <w:tcW w:w="1984" w:type="pct"/>
          </w:tcPr>
          <w:p w14:paraId="4609FB3C" w14:textId="77777777" w:rsidR="0038447D" w:rsidRPr="00AC3750" w:rsidRDefault="0038447D" w:rsidP="00AC3750">
            <w:pPr>
              <w:spacing w:before="20" w:after="20"/>
              <w:ind w:firstLine="0"/>
              <w:jc w:val="left"/>
              <w:rPr>
                <w:sz w:val="22"/>
                <w:szCs w:val="22"/>
              </w:rPr>
            </w:pPr>
            <w:r w:rsidRPr="00AC3750">
              <w:rPr>
                <w:sz w:val="22"/>
                <w:szCs w:val="22"/>
              </w:rPr>
              <w:t>Подготовка заявления</w:t>
            </w:r>
          </w:p>
        </w:tc>
        <w:tc>
          <w:tcPr>
            <w:tcW w:w="2651" w:type="pct"/>
          </w:tcPr>
          <w:p w14:paraId="07F7FEC6" w14:textId="77777777" w:rsidR="0038447D" w:rsidRPr="00AC3750" w:rsidRDefault="0038447D" w:rsidP="00AC3750">
            <w:pPr>
              <w:spacing w:before="20" w:after="20"/>
              <w:ind w:firstLine="0"/>
              <w:jc w:val="left"/>
              <w:rPr>
                <w:rFonts w:eastAsiaTheme="minorHAnsi"/>
                <w:color w:val="000000"/>
                <w:sz w:val="22"/>
                <w:szCs w:val="22"/>
              </w:rPr>
            </w:pPr>
            <w:r w:rsidRPr="00AC3750">
              <w:rPr>
                <w:rFonts w:eastAsiaTheme="minorHAnsi"/>
                <w:color w:val="000000"/>
                <w:sz w:val="22"/>
                <w:szCs w:val="22"/>
              </w:rPr>
              <w:t>Заявитель</w:t>
            </w:r>
          </w:p>
        </w:tc>
      </w:tr>
      <w:tr w:rsidR="0038447D" w14:paraId="16B25CBC" w14:textId="77777777" w:rsidTr="00154E57">
        <w:tc>
          <w:tcPr>
            <w:tcW w:w="365" w:type="pct"/>
          </w:tcPr>
          <w:p w14:paraId="1C33AB56" w14:textId="77777777" w:rsidR="0038447D" w:rsidRPr="00AC3750" w:rsidRDefault="0038447D" w:rsidP="00AC3750">
            <w:pPr>
              <w:pStyle w:val="aff3"/>
              <w:numPr>
                <w:ilvl w:val="0"/>
                <w:numId w:val="116"/>
              </w:numPr>
              <w:spacing w:before="0" w:after="0"/>
              <w:ind w:left="0" w:firstLine="0"/>
              <w:contextualSpacing w:val="0"/>
              <w:jc w:val="left"/>
              <w:rPr>
                <w:sz w:val="22"/>
                <w:szCs w:val="22"/>
              </w:rPr>
            </w:pPr>
          </w:p>
        </w:tc>
        <w:tc>
          <w:tcPr>
            <w:tcW w:w="1984" w:type="pct"/>
          </w:tcPr>
          <w:p w14:paraId="0540CF7F" w14:textId="77777777" w:rsidR="0038447D" w:rsidRPr="00AC3750" w:rsidRDefault="0038447D" w:rsidP="00AC3750">
            <w:pPr>
              <w:spacing w:before="20" w:after="20"/>
              <w:ind w:firstLine="0"/>
              <w:jc w:val="left"/>
              <w:rPr>
                <w:sz w:val="22"/>
                <w:szCs w:val="22"/>
              </w:rPr>
            </w:pPr>
            <w:r w:rsidRPr="00AC3750">
              <w:rPr>
                <w:sz w:val="22"/>
                <w:szCs w:val="22"/>
              </w:rPr>
              <w:t>Регистрация заявления</w:t>
            </w:r>
          </w:p>
        </w:tc>
        <w:tc>
          <w:tcPr>
            <w:tcW w:w="2651" w:type="pct"/>
          </w:tcPr>
          <w:p w14:paraId="2264F908" w14:textId="77777777" w:rsidR="0038447D" w:rsidRPr="00AC3750" w:rsidRDefault="0038447D" w:rsidP="00AC3750">
            <w:pPr>
              <w:spacing w:before="20" w:after="20"/>
              <w:ind w:firstLine="0"/>
              <w:jc w:val="left"/>
              <w:rPr>
                <w:rFonts w:eastAsiaTheme="minorHAnsi"/>
                <w:color w:val="000000"/>
                <w:sz w:val="22"/>
                <w:szCs w:val="22"/>
              </w:rPr>
            </w:pPr>
            <w:r w:rsidRPr="00AC3750">
              <w:rPr>
                <w:rFonts w:eastAsiaTheme="minorHAnsi"/>
                <w:color w:val="000000"/>
                <w:sz w:val="22"/>
                <w:szCs w:val="22"/>
              </w:rPr>
              <w:t>Специалист Минприроды Свердловской области</w:t>
            </w:r>
          </w:p>
        </w:tc>
      </w:tr>
      <w:tr w:rsidR="0038447D" w14:paraId="2F447C59" w14:textId="77777777" w:rsidTr="00154E57">
        <w:tc>
          <w:tcPr>
            <w:tcW w:w="365" w:type="pct"/>
          </w:tcPr>
          <w:p w14:paraId="539C4DF2" w14:textId="77777777" w:rsidR="0038447D" w:rsidRPr="00AC3750" w:rsidRDefault="0038447D" w:rsidP="00AC3750">
            <w:pPr>
              <w:pStyle w:val="aff3"/>
              <w:numPr>
                <w:ilvl w:val="0"/>
                <w:numId w:val="116"/>
              </w:numPr>
              <w:spacing w:before="0" w:after="0"/>
              <w:ind w:left="0" w:firstLine="0"/>
              <w:contextualSpacing w:val="0"/>
              <w:jc w:val="left"/>
              <w:rPr>
                <w:sz w:val="22"/>
                <w:szCs w:val="22"/>
              </w:rPr>
            </w:pPr>
          </w:p>
        </w:tc>
        <w:tc>
          <w:tcPr>
            <w:tcW w:w="1984" w:type="pct"/>
          </w:tcPr>
          <w:p w14:paraId="2E6718DA" w14:textId="77777777" w:rsidR="0038447D" w:rsidRPr="00AC3750" w:rsidRDefault="0038447D" w:rsidP="00AC3750">
            <w:pPr>
              <w:spacing w:before="20" w:after="20"/>
              <w:ind w:firstLine="0"/>
              <w:jc w:val="left"/>
              <w:rPr>
                <w:sz w:val="22"/>
                <w:szCs w:val="22"/>
              </w:rPr>
            </w:pPr>
            <w:r w:rsidRPr="00AC3750">
              <w:rPr>
                <w:sz w:val="22"/>
                <w:szCs w:val="22"/>
              </w:rPr>
              <w:t>Принятие решения</w:t>
            </w:r>
          </w:p>
        </w:tc>
        <w:tc>
          <w:tcPr>
            <w:tcW w:w="2651" w:type="pct"/>
          </w:tcPr>
          <w:p w14:paraId="4431382A" w14:textId="77777777" w:rsidR="0038447D" w:rsidRPr="00AC3750" w:rsidRDefault="0038447D" w:rsidP="00AC3750">
            <w:pPr>
              <w:spacing w:before="20" w:after="20"/>
              <w:ind w:firstLine="0"/>
              <w:jc w:val="left"/>
              <w:rPr>
                <w:rFonts w:eastAsiaTheme="minorHAnsi"/>
                <w:color w:val="000000"/>
                <w:sz w:val="22"/>
                <w:szCs w:val="22"/>
              </w:rPr>
            </w:pPr>
            <w:r w:rsidRPr="00AC3750">
              <w:rPr>
                <w:rFonts w:eastAsiaTheme="minorHAnsi"/>
                <w:color w:val="000000"/>
                <w:sz w:val="22"/>
                <w:szCs w:val="22"/>
              </w:rPr>
              <w:t>Специалист Минприроды Свердловской области</w:t>
            </w:r>
          </w:p>
        </w:tc>
      </w:tr>
      <w:tr w:rsidR="0038447D" w14:paraId="0AEDF54B" w14:textId="77777777" w:rsidTr="00154E57">
        <w:tc>
          <w:tcPr>
            <w:tcW w:w="365" w:type="pct"/>
          </w:tcPr>
          <w:p w14:paraId="71633B0B" w14:textId="77777777" w:rsidR="0038447D" w:rsidRPr="00AC3750" w:rsidRDefault="0038447D" w:rsidP="00AC3750">
            <w:pPr>
              <w:pStyle w:val="aff3"/>
              <w:numPr>
                <w:ilvl w:val="0"/>
                <w:numId w:val="116"/>
              </w:numPr>
              <w:spacing w:before="0" w:after="0"/>
              <w:ind w:left="0" w:firstLine="0"/>
              <w:contextualSpacing w:val="0"/>
              <w:jc w:val="left"/>
              <w:rPr>
                <w:sz w:val="22"/>
                <w:szCs w:val="22"/>
              </w:rPr>
            </w:pPr>
          </w:p>
        </w:tc>
        <w:tc>
          <w:tcPr>
            <w:tcW w:w="1984" w:type="pct"/>
          </w:tcPr>
          <w:p w14:paraId="06DD179A" w14:textId="77777777" w:rsidR="0038447D" w:rsidRPr="00AC3750" w:rsidRDefault="0038447D" w:rsidP="00AC3750">
            <w:pPr>
              <w:spacing w:before="20" w:after="20"/>
              <w:ind w:firstLine="0"/>
              <w:jc w:val="left"/>
              <w:rPr>
                <w:sz w:val="22"/>
                <w:szCs w:val="22"/>
              </w:rPr>
            </w:pPr>
            <w:r w:rsidRPr="00AC3750">
              <w:rPr>
                <w:sz w:val="22"/>
                <w:szCs w:val="22"/>
              </w:rPr>
              <w:t>Подготовка сведений для предоставления</w:t>
            </w:r>
          </w:p>
        </w:tc>
        <w:tc>
          <w:tcPr>
            <w:tcW w:w="2651" w:type="pct"/>
          </w:tcPr>
          <w:p w14:paraId="6ADF1322" w14:textId="77777777" w:rsidR="0038447D" w:rsidRPr="00AC3750" w:rsidRDefault="0038447D" w:rsidP="00AC3750">
            <w:pPr>
              <w:spacing w:before="20" w:after="20"/>
              <w:ind w:firstLine="0"/>
              <w:jc w:val="left"/>
              <w:rPr>
                <w:rFonts w:eastAsiaTheme="minorHAnsi"/>
                <w:color w:val="000000"/>
                <w:sz w:val="22"/>
                <w:szCs w:val="22"/>
              </w:rPr>
            </w:pPr>
            <w:r w:rsidRPr="00AC3750">
              <w:rPr>
                <w:rFonts w:eastAsiaTheme="minorHAnsi"/>
                <w:color w:val="000000"/>
                <w:sz w:val="22"/>
                <w:szCs w:val="22"/>
              </w:rPr>
              <w:t>Специалист Минприроды Свердловской области</w:t>
            </w:r>
          </w:p>
        </w:tc>
      </w:tr>
      <w:tr w:rsidR="0038447D" w14:paraId="51B9727B" w14:textId="77777777" w:rsidTr="00154E57">
        <w:tc>
          <w:tcPr>
            <w:tcW w:w="365" w:type="pct"/>
          </w:tcPr>
          <w:p w14:paraId="65E7EE20" w14:textId="77777777" w:rsidR="0038447D" w:rsidRPr="00AC3750" w:rsidRDefault="0038447D" w:rsidP="00AC3750">
            <w:pPr>
              <w:pStyle w:val="aff3"/>
              <w:numPr>
                <w:ilvl w:val="0"/>
                <w:numId w:val="116"/>
              </w:numPr>
              <w:spacing w:before="0" w:after="0"/>
              <w:ind w:left="0" w:firstLine="0"/>
              <w:contextualSpacing w:val="0"/>
              <w:jc w:val="left"/>
              <w:rPr>
                <w:sz w:val="22"/>
                <w:szCs w:val="22"/>
              </w:rPr>
            </w:pPr>
          </w:p>
        </w:tc>
        <w:tc>
          <w:tcPr>
            <w:tcW w:w="1984" w:type="pct"/>
          </w:tcPr>
          <w:p w14:paraId="0DA71E17" w14:textId="77777777" w:rsidR="0038447D" w:rsidRPr="00AC3750" w:rsidRDefault="0038447D" w:rsidP="00AC3750">
            <w:pPr>
              <w:spacing w:before="20" w:after="20"/>
              <w:ind w:firstLine="0"/>
              <w:jc w:val="left"/>
              <w:rPr>
                <w:sz w:val="22"/>
                <w:szCs w:val="22"/>
              </w:rPr>
            </w:pPr>
            <w:r w:rsidRPr="00AC3750">
              <w:rPr>
                <w:sz w:val="22"/>
                <w:szCs w:val="22"/>
              </w:rPr>
              <w:t>Уведомление заявителя о необходимости оплаты</w:t>
            </w:r>
          </w:p>
        </w:tc>
        <w:tc>
          <w:tcPr>
            <w:tcW w:w="2651" w:type="pct"/>
          </w:tcPr>
          <w:p w14:paraId="5F3A1160" w14:textId="77777777" w:rsidR="0038447D" w:rsidRPr="00AC3750" w:rsidRDefault="0038447D" w:rsidP="00AC3750">
            <w:pPr>
              <w:spacing w:before="20" w:after="20"/>
              <w:ind w:firstLine="0"/>
              <w:jc w:val="left"/>
              <w:rPr>
                <w:rFonts w:eastAsiaTheme="minorHAnsi"/>
                <w:color w:val="000000"/>
                <w:sz w:val="22"/>
                <w:szCs w:val="22"/>
              </w:rPr>
            </w:pPr>
            <w:r w:rsidRPr="00AC3750">
              <w:rPr>
                <w:rFonts w:eastAsiaTheme="minorHAnsi"/>
                <w:color w:val="000000"/>
                <w:sz w:val="22"/>
                <w:szCs w:val="22"/>
              </w:rPr>
              <w:t>Специалист Минприроды Свердловской области</w:t>
            </w:r>
          </w:p>
        </w:tc>
      </w:tr>
      <w:tr w:rsidR="0038447D" w14:paraId="341EAC46" w14:textId="77777777" w:rsidTr="00154E57">
        <w:tc>
          <w:tcPr>
            <w:tcW w:w="365" w:type="pct"/>
          </w:tcPr>
          <w:p w14:paraId="5269B405" w14:textId="77777777" w:rsidR="0038447D" w:rsidRPr="00AC3750" w:rsidRDefault="0038447D" w:rsidP="00AC3750">
            <w:pPr>
              <w:pStyle w:val="aff3"/>
              <w:numPr>
                <w:ilvl w:val="0"/>
                <w:numId w:val="116"/>
              </w:numPr>
              <w:spacing w:before="0" w:after="0"/>
              <w:ind w:left="0" w:firstLine="0"/>
              <w:contextualSpacing w:val="0"/>
              <w:jc w:val="left"/>
              <w:rPr>
                <w:sz w:val="22"/>
                <w:szCs w:val="22"/>
              </w:rPr>
            </w:pPr>
          </w:p>
        </w:tc>
        <w:tc>
          <w:tcPr>
            <w:tcW w:w="1984" w:type="pct"/>
          </w:tcPr>
          <w:p w14:paraId="3C2C0DC4" w14:textId="77777777" w:rsidR="0038447D" w:rsidRPr="00AC3750" w:rsidRDefault="0038447D" w:rsidP="00AC3750">
            <w:pPr>
              <w:spacing w:before="20" w:after="20"/>
              <w:ind w:firstLine="0"/>
              <w:jc w:val="left"/>
              <w:rPr>
                <w:sz w:val="22"/>
                <w:szCs w:val="22"/>
              </w:rPr>
            </w:pPr>
            <w:r w:rsidRPr="00AC3750">
              <w:rPr>
                <w:sz w:val="22"/>
                <w:szCs w:val="22"/>
              </w:rPr>
              <w:t>Подготовка итогового документа</w:t>
            </w:r>
          </w:p>
        </w:tc>
        <w:tc>
          <w:tcPr>
            <w:tcW w:w="2651" w:type="pct"/>
          </w:tcPr>
          <w:p w14:paraId="0118EBE7" w14:textId="77777777" w:rsidR="0038447D" w:rsidRPr="00AC3750" w:rsidRDefault="0038447D" w:rsidP="00AC3750">
            <w:pPr>
              <w:spacing w:before="20" w:after="20"/>
              <w:ind w:firstLine="0"/>
              <w:jc w:val="left"/>
              <w:rPr>
                <w:rFonts w:eastAsiaTheme="minorHAnsi"/>
                <w:color w:val="000000"/>
                <w:sz w:val="22"/>
                <w:szCs w:val="22"/>
              </w:rPr>
            </w:pPr>
            <w:r w:rsidRPr="00AC3750">
              <w:rPr>
                <w:rFonts w:eastAsiaTheme="minorHAnsi"/>
                <w:color w:val="000000"/>
                <w:sz w:val="22"/>
                <w:szCs w:val="22"/>
              </w:rPr>
              <w:t>Специалист Минприроды Свердловской области</w:t>
            </w:r>
          </w:p>
        </w:tc>
      </w:tr>
      <w:tr w:rsidR="0038447D" w14:paraId="70252D1D" w14:textId="77777777" w:rsidTr="00154E57">
        <w:tc>
          <w:tcPr>
            <w:tcW w:w="365" w:type="pct"/>
          </w:tcPr>
          <w:p w14:paraId="17C3CB7B" w14:textId="77777777" w:rsidR="0038447D" w:rsidRPr="00AC3750" w:rsidRDefault="0038447D" w:rsidP="00AC3750">
            <w:pPr>
              <w:pStyle w:val="aff3"/>
              <w:numPr>
                <w:ilvl w:val="0"/>
                <w:numId w:val="116"/>
              </w:numPr>
              <w:spacing w:before="0" w:after="0"/>
              <w:ind w:left="0" w:firstLine="0"/>
              <w:contextualSpacing w:val="0"/>
              <w:jc w:val="left"/>
              <w:rPr>
                <w:sz w:val="22"/>
                <w:szCs w:val="22"/>
              </w:rPr>
            </w:pPr>
          </w:p>
        </w:tc>
        <w:tc>
          <w:tcPr>
            <w:tcW w:w="1984" w:type="pct"/>
          </w:tcPr>
          <w:p w14:paraId="4D61E8B0" w14:textId="77777777" w:rsidR="0038447D" w:rsidRPr="00AC3750" w:rsidRDefault="0038447D" w:rsidP="00AC3750">
            <w:pPr>
              <w:spacing w:before="20" w:after="20"/>
              <w:ind w:firstLine="0"/>
              <w:jc w:val="left"/>
              <w:rPr>
                <w:sz w:val="22"/>
                <w:szCs w:val="22"/>
              </w:rPr>
            </w:pPr>
            <w:r w:rsidRPr="00AC3750">
              <w:rPr>
                <w:rFonts w:eastAsiaTheme="minorHAnsi"/>
                <w:color w:val="000000"/>
                <w:sz w:val="22"/>
                <w:szCs w:val="22"/>
              </w:rPr>
              <w:t>Направление на подписание</w:t>
            </w:r>
          </w:p>
        </w:tc>
        <w:tc>
          <w:tcPr>
            <w:tcW w:w="2651" w:type="pct"/>
          </w:tcPr>
          <w:p w14:paraId="40289692" w14:textId="77777777" w:rsidR="0038447D" w:rsidRPr="00AC3750" w:rsidRDefault="0038447D" w:rsidP="00AC3750">
            <w:pPr>
              <w:spacing w:before="20" w:after="20"/>
              <w:ind w:firstLine="0"/>
              <w:jc w:val="left"/>
              <w:rPr>
                <w:rFonts w:eastAsiaTheme="minorHAnsi"/>
                <w:color w:val="000000"/>
                <w:sz w:val="22"/>
                <w:szCs w:val="22"/>
              </w:rPr>
            </w:pPr>
            <w:r w:rsidRPr="00AC3750">
              <w:rPr>
                <w:rFonts w:eastAsiaTheme="minorHAnsi"/>
                <w:color w:val="000000"/>
                <w:sz w:val="22"/>
                <w:szCs w:val="22"/>
              </w:rPr>
              <w:t>Специалист Минприроды Свердловской области</w:t>
            </w:r>
          </w:p>
        </w:tc>
      </w:tr>
    </w:tbl>
    <w:p w14:paraId="5D4095B6" w14:textId="77777777" w:rsidR="0038447D" w:rsidRPr="00DC3E81" w:rsidRDefault="0038447D" w:rsidP="0038447D">
      <w:pPr>
        <w:pStyle w:val="40"/>
        <w:rPr>
          <w:lang w:eastAsia="en-US"/>
        </w:rPr>
      </w:pPr>
      <w:r w:rsidRPr="00DC3E81">
        <w:rPr>
          <w:lang w:eastAsia="en-US"/>
        </w:rPr>
        <w:t xml:space="preserve">Результат исполнения функционального процесса </w:t>
      </w:r>
    </w:p>
    <w:tbl>
      <w:tblPr>
        <w:tblStyle w:val="af1"/>
        <w:tblW w:w="9351" w:type="dxa"/>
        <w:tblLayout w:type="fixed"/>
        <w:tblLook w:val="04A0" w:firstRow="1" w:lastRow="0" w:firstColumn="1" w:lastColumn="0" w:noHBand="0" w:noVBand="1"/>
      </w:tblPr>
      <w:tblGrid>
        <w:gridCol w:w="562"/>
        <w:gridCol w:w="3119"/>
        <w:gridCol w:w="5670"/>
      </w:tblGrid>
      <w:tr w:rsidR="0038447D" w:rsidRPr="00283091" w14:paraId="6C1A2132" w14:textId="77777777" w:rsidTr="00154E57">
        <w:trPr>
          <w:tblHeader/>
        </w:trPr>
        <w:tc>
          <w:tcPr>
            <w:tcW w:w="562" w:type="dxa"/>
            <w:vAlign w:val="center"/>
          </w:tcPr>
          <w:p w14:paraId="11BC61C7" w14:textId="77777777" w:rsidR="0038447D" w:rsidRPr="00283091" w:rsidRDefault="0038447D" w:rsidP="00154E57">
            <w:pPr>
              <w:spacing w:before="60" w:after="60"/>
              <w:ind w:firstLine="0"/>
              <w:jc w:val="center"/>
              <w:rPr>
                <w:sz w:val="20"/>
              </w:rPr>
            </w:pPr>
            <w:r>
              <w:rPr>
                <w:b/>
                <w:sz w:val="20"/>
              </w:rPr>
              <w:t>№ п/п</w:t>
            </w:r>
          </w:p>
        </w:tc>
        <w:tc>
          <w:tcPr>
            <w:tcW w:w="3119" w:type="dxa"/>
            <w:vAlign w:val="center"/>
          </w:tcPr>
          <w:p w14:paraId="02FFD009" w14:textId="77777777" w:rsidR="0038447D" w:rsidRPr="00283091" w:rsidRDefault="0038447D" w:rsidP="00154E57">
            <w:pPr>
              <w:spacing w:before="60" w:after="60"/>
              <w:ind w:firstLine="0"/>
              <w:jc w:val="center"/>
              <w:rPr>
                <w:b/>
                <w:sz w:val="20"/>
              </w:rPr>
            </w:pPr>
            <w:r w:rsidRPr="00283091">
              <w:rPr>
                <w:b/>
                <w:sz w:val="20"/>
              </w:rPr>
              <w:t xml:space="preserve">Наименование </w:t>
            </w:r>
            <w:r>
              <w:rPr>
                <w:b/>
                <w:sz w:val="20"/>
              </w:rPr>
              <w:t>функции</w:t>
            </w:r>
          </w:p>
        </w:tc>
        <w:tc>
          <w:tcPr>
            <w:tcW w:w="5670" w:type="dxa"/>
            <w:vAlign w:val="center"/>
          </w:tcPr>
          <w:p w14:paraId="2ADC9A59" w14:textId="77777777" w:rsidR="0038447D" w:rsidRPr="00283091" w:rsidRDefault="0038447D" w:rsidP="00154E57">
            <w:pPr>
              <w:spacing w:before="60" w:after="60"/>
              <w:ind w:firstLine="0"/>
              <w:jc w:val="center"/>
              <w:rPr>
                <w:b/>
                <w:sz w:val="20"/>
              </w:rPr>
            </w:pPr>
            <w:r w:rsidRPr="00283091">
              <w:rPr>
                <w:b/>
                <w:sz w:val="20"/>
              </w:rPr>
              <w:t>Перечень результатов</w:t>
            </w:r>
          </w:p>
        </w:tc>
      </w:tr>
      <w:tr w:rsidR="0038447D" w:rsidRPr="00283091" w14:paraId="34B7366F" w14:textId="77777777" w:rsidTr="00154E57">
        <w:tc>
          <w:tcPr>
            <w:tcW w:w="562" w:type="dxa"/>
          </w:tcPr>
          <w:p w14:paraId="41787C57" w14:textId="77777777" w:rsidR="0038447D" w:rsidRPr="000D0BFF" w:rsidRDefault="0038447D" w:rsidP="0038447D">
            <w:pPr>
              <w:pStyle w:val="aff3"/>
              <w:numPr>
                <w:ilvl w:val="0"/>
                <w:numId w:val="117"/>
              </w:numPr>
              <w:spacing w:before="0" w:after="60"/>
              <w:contextualSpacing w:val="0"/>
              <w:jc w:val="left"/>
              <w:rPr>
                <w:sz w:val="22"/>
                <w:szCs w:val="22"/>
              </w:rPr>
            </w:pPr>
          </w:p>
        </w:tc>
        <w:tc>
          <w:tcPr>
            <w:tcW w:w="3119" w:type="dxa"/>
          </w:tcPr>
          <w:p w14:paraId="4646F524" w14:textId="77777777" w:rsidR="0038447D" w:rsidRPr="00D01986" w:rsidRDefault="0038447D" w:rsidP="00154E57">
            <w:pPr>
              <w:spacing w:before="0" w:after="60"/>
              <w:ind w:firstLine="0"/>
              <w:jc w:val="left"/>
              <w:rPr>
                <w:i/>
                <w:sz w:val="22"/>
                <w:szCs w:val="22"/>
              </w:rPr>
            </w:pPr>
            <w:r w:rsidRPr="00D01986">
              <w:rPr>
                <w:rFonts w:eastAsia="Calibri"/>
                <w:sz w:val="22"/>
                <w:szCs w:val="22"/>
              </w:rPr>
              <w:t>Предоставление выписки из государственного лесного реестра</w:t>
            </w:r>
          </w:p>
        </w:tc>
        <w:tc>
          <w:tcPr>
            <w:tcW w:w="5670" w:type="dxa"/>
          </w:tcPr>
          <w:p w14:paraId="2B373042" w14:textId="08B44C52" w:rsidR="0038447D" w:rsidRPr="000D0BFF" w:rsidRDefault="0038447D" w:rsidP="00154E57">
            <w:pPr>
              <w:spacing w:before="0" w:after="60"/>
              <w:ind w:firstLine="0"/>
              <w:rPr>
                <w:sz w:val="22"/>
                <w:szCs w:val="22"/>
              </w:rPr>
            </w:pPr>
            <w:r w:rsidRPr="000D0BFF">
              <w:rPr>
                <w:b/>
                <w:sz w:val="22"/>
                <w:szCs w:val="22"/>
              </w:rPr>
              <w:t>Положительный результат:</w:t>
            </w:r>
            <w:r w:rsidRPr="000D0BFF">
              <w:rPr>
                <w:sz w:val="22"/>
                <w:szCs w:val="22"/>
              </w:rPr>
              <w:t xml:space="preserve"> </w:t>
            </w:r>
          </w:p>
          <w:p w14:paraId="7F432712" w14:textId="77777777" w:rsidR="0038447D" w:rsidRPr="00D01986" w:rsidRDefault="0038447D" w:rsidP="00154E57">
            <w:pPr>
              <w:spacing w:before="0" w:after="60"/>
              <w:ind w:firstLine="0"/>
              <w:jc w:val="left"/>
              <w:rPr>
                <w:b/>
                <w:sz w:val="22"/>
                <w:szCs w:val="22"/>
              </w:rPr>
            </w:pPr>
            <w:r w:rsidRPr="00D01986">
              <w:rPr>
                <w:sz w:val="22"/>
                <w:szCs w:val="22"/>
              </w:rPr>
              <w:t xml:space="preserve">Выписка из государственного лесного реестра </w:t>
            </w:r>
          </w:p>
          <w:p w14:paraId="4E3EC83D" w14:textId="77777777" w:rsidR="0038447D" w:rsidRPr="00D01986" w:rsidRDefault="0038447D" w:rsidP="00AC3750">
            <w:pPr>
              <w:spacing w:before="0" w:after="60"/>
              <w:ind w:firstLine="0"/>
              <w:jc w:val="left"/>
              <w:rPr>
                <w:b/>
                <w:sz w:val="22"/>
                <w:szCs w:val="22"/>
              </w:rPr>
            </w:pPr>
            <w:r w:rsidRPr="00D01986">
              <w:rPr>
                <w:b/>
                <w:sz w:val="22"/>
                <w:szCs w:val="22"/>
              </w:rPr>
              <w:t>Отрицательный результат:</w:t>
            </w:r>
          </w:p>
          <w:p w14:paraId="599498D0" w14:textId="77777777" w:rsidR="0038447D" w:rsidRPr="00D01986" w:rsidRDefault="0038447D" w:rsidP="00154E57">
            <w:pPr>
              <w:spacing w:before="0" w:after="60"/>
              <w:ind w:firstLine="0"/>
              <w:jc w:val="left"/>
              <w:rPr>
                <w:b/>
                <w:sz w:val="22"/>
                <w:szCs w:val="22"/>
              </w:rPr>
            </w:pPr>
            <w:r w:rsidRPr="00D01986">
              <w:rPr>
                <w:sz w:val="22"/>
                <w:szCs w:val="22"/>
              </w:rPr>
              <w:t>Уведомление об отказе в предоставлении выписки из государственного лесного реестра</w:t>
            </w:r>
          </w:p>
        </w:tc>
      </w:tr>
    </w:tbl>
    <w:p w14:paraId="73B0161D" w14:textId="77777777" w:rsidR="0038447D" w:rsidRPr="00283162" w:rsidRDefault="0038447D" w:rsidP="0038447D">
      <w:pPr>
        <w:pStyle w:val="40"/>
        <w:rPr>
          <w:lang w:eastAsia="en-US"/>
        </w:rPr>
      </w:pPr>
      <w:r w:rsidRPr="00283162">
        <w:rPr>
          <w:lang w:eastAsia="en-US"/>
        </w:rPr>
        <w:t>Формы документов, формируемые Системой в ходе реализации процесса</w:t>
      </w:r>
    </w:p>
    <w:tbl>
      <w:tblPr>
        <w:tblStyle w:val="af1"/>
        <w:tblW w:w="9351" w:type="dxa"/>
        <w:tblLayout w:type="fixed"/>
        <w:tblLook w:val="04A0" w:firstRow="1" w:lastRow="0" w:firstColumn="1" w:lastColumn="0" w:noHBand="0" w:noVBand="1"/>
      </w:tblPr>
      <w:tblGrid>
        <w:gridCol w:w="2972"/>
        <w:gridCol w:w="3402"/>
        <w:gridCol w:w="2977"/>
      </w:tblGrid>
      <w:tr w:rsidR="0038447D" w:rsidRPr="00283091" w14:paraId="51F3230F" w14:textId="77777777" w:rsidTr="00154E57">
        <w:trPr>
          <w:tblHeader/>
        </w:trPr>
        <w:tc>
          <w:tcPr>
            <w:tcW w:w="2972" w:type="dxa"/>
            <w:vAlign w:val="center"/>
          </w:tcPr>
          <w:p w14:paraId="454D55EA" w14:textId="77777777" w:rsidR="0038447D" w:rsidRPr="00283091" w:rsidRDefault="0038447D" w:rsidP="00154E57">
            <w:pPr>
              <w:ind w:firstLine="0"/>
              <w:jc w:val="center"/>
              <w:rPr>
                <w:b/>
                <w:sz w:val="20"/>
              </w:rPr>
            </w:pPr>
            <w:r w:rsidRPr="00283091">
              <w:rPr>
                <w:b/>
                <w:sz w:val="20"/>
              </w:rPr>
              <w:t>Наименование документа</w:t>
            </w:r>
          </w:p>
        </w:tc>
        <w:tc>
          <w:tcPr>
            <w:tcW w:w="3402" w:type="dxa"/>
            <w:vAlign w:val="center"/>
          </w:tcPr>
          <w:p w14:paraId="42E5C3C1" w14:textId="77777777" w:rsidR="0038447D" w:rsidRPr="00283091" w:rsidRDefault="0038447D" w:rsidP="00154E57">
            <w:pPr>
              <w:ind w:firstLine="0"/>
              <w:jc w:val="center"/>
              <w:rPr>
                <w:b/>
                <w:sz w:val="20"/>
              </w:rPr>
            </w:pPr>
            <w:r w:rsidRPr="00283091">
              <w:rPr>
                <w:b/>
                <w:sz w:val="20"/>
              </w:rPr>
              <w:t>Наименование документа, которым регламентируется форма</w:t>
            </w:r>
          </w:p>
        </w:tc>
        <w:tc>
          <w:tcPr>
            <w:tcW w:w="2977" w:type="dxa"/>
            <w:vAlign w:val="center"/>
          </w:tcPr>
          <w:p w14:paraId="0393A37A" w14:textId="77777777" w:rsidR="0038447D" w:rsidRPr="00283091" w:rsidRDefault="0038447D" w:rsidP="00154E57">
            <w:pPr>
              <w:ind w:firstLine="0"/>
              <w:jc w:val="center"/>
              <w:rPr>
                <w:b/>
                <w:sz w:val="20"/>
              </w:rPr>
            </w:pPr>
            <w:r w:rsidRPr="00283091">
              <w:rPr>
                <w:b/>
                <w:sz w:val="20"/>
              </w:rPr>
              <w:t>Ссылка на приложение</w:t>
            </w:r>
          </w:p>
        </w:tc>
      </w:tr>
      <w:tr w:rsidR="0038447D" w:rsidRPr="00164CE1" w14:paraId="50E30FA0" w14:textId="77777777" w:rsidTr="00154E57">
        <w:trPr>
          <w:trHeight w:val="492"/>
        </w:trPr>
        <w:tc>
          <w:tcPr>
            <w:tcW w:w="2972" w:type="dxa"/>
            <w:shd w:val="clear" w:color="auto" w:fill="auto"/>
            <w:vAlign w:val="center"/>
          </w:tcPr>
          <w:p w14:paraId="7794E8F0" w14:textId="77777777" w:rsidR="0038447D" w:rsidRDefault="0038447D" w:rsidP="00AC3750">
            <w:pPr>
              <w:spacing w:before="40" w:after="40"/>
              <w:ind w:firstLine="0"/>
              <w:jc w:val="left"/>
              <w:rPr>
                <w:sz w:val="22"/>
                <w:szCs w:val="22"/>
              </w:rPr>
            </w:pPr>
            <w:r w:rsidRPr="00DC3E81">
              <w:rPr>
                <w:sz w:val="22"/>
                <w:szCs w:val="22"/>
              </w:rPr>
              <w:t>Заявление</w:t>
            </w:r>
          </w:p>
        </w:tc>
        <w:tc>
          <w:tcPr>
            <w:tcW w:w="3402" w:type="dxa"/>
            <w:shd w:val="clear" w:color="auto" w:fill="auto"/>
          </w:tcPr>
          <w:p w14:paraId="26B92E02" w14:textId="77777777" w:rsidR="0038447D" w:rsidRPr="00164CE1" w:rsidRDefault="0038447D" w:rsidP="00AC3750">
            <w:pPr>
              <w:spacing w:before="40" w:after="40"/>
              <w:ind w:firstLine="0"/>
              <w:jc w:val="left"/>
              <w:rPr>
                <w:sz w:val="22"/>
                <w:szCs w:val="22"/>
              </w:rPr>
            </w:pPr>
            <w:r>
              <w:rPr>
                <w:sz w:val="22"/>
                <w:szCs w:val="22"/>
              </w:rPr>
              <w:t>Административный регламент</w:t>
            </w:r>
          </w:p>
        </w:tc>
        <w:tc>
          <w:tcPr>
            <w:tcW w:w="2977" w:type="dxa"/>
            <w:shd w:val="clear" w:color="auto" w:fill="auto"/>
          </w:tcPr>
          <w:p w14:paraId="2926CF15" w14:textId="77777777" w:rsidR="0038447D" w:rsidRPr="001D0B28" w:rsidRDefault="0038447D" w:rsidP="00AC3750">
            <w:pPr>
              <w:spacing w:before="40" w:after="40"/>
              <w:ind w:firstLine="0"/>
              <w:jc w:val="left"/>
              <w:rPr>
                <w:sz w:val="22"/>
                <w:szCs w:val="22"/>
                <w:highlight w:val="yellow"/>
              </w:rPr>
            </w:pPr>
            <w:r w:rsidRPr="004B52B9">
              <w:rPr>
                <w:rFonts w:eastAsia="Calibri"/>
                <w:sz w:val="22"/>
                <w:szCs w:val="22"/>
              </w:rPr>
              <w:t>Книга 2 Приложение 1 Шаблон</w:t>
            </w:r>
            <w:r>
              <w:rPr>
                <w:rFonts w:eastAsia="Calibri"/>
                <w:sz w:val="22"/>
                <w:szCs w:val="22"/>
              </w:rPr>
              <w:t xml:space="preserve"> 14</w:t>
            </w:r>
          </w:p>
        </w:tc>
      </w:tr>
      <w:tr w:rsidR="0038447D" w:rsidRPr="00164CE1" w14:paraId="5C92469A" w14:textId="77777777" w:rsidTr="00154E57">
        <w:trPr>
          <w:trHeight w:val="492"/>
        </w:trPr>
        <w:tc>
          <w:tcPr>
            <w:tcW w:w="2972" w:type="dxa"/>
            <w:shd w:val="clear" w:color="auto" w:fill="auto"/>
            <w:vAlign w:val="center"/>
          </w:tcPr>
          <w:p w14:paraId="461B6DEF" w14:textId="6DCF37B5" w:rsidR="0038447D" w:rsidRPr="00AC3750" w:rsidRDefault="0038447D" w:rsidP="00AC375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0" w:after="40"/>
              <w:ind w:firstLine="0"/>
              <w:jc w:val="left"/>
              <w:rPr>
                <w:sz w:val="22"/>
                <w:szCs w:val="22"/>
              </w:rPr>
            </w:pPr>
            <w:r>
              <w:rPr>
                <w:sz w:val="22"/>
                <w:szCs w:val="22"/>
              </w:rPr>
              <w:t>У</w:t>
            </w:r>
            <w:r w:rsidRPr="00564708">
              <w:rPr>
                <w:sz w:val="22"/>
                <w:szCs w:val="22"/>
              </w:rPr>
              <w:t>ведомлени</w:t>
            </w:r>
            <w:r>
              <w:rPr>
                <w:sz w:val="22"/>
                <w:szCs w:val="22"/>
              </w:rPr>
              <w:t>е</w:t>
            </w:r>
            <w:r w:rsidRPr="00564708">
              <w:rPr>
                <w:sz w:val="22"/>
                <w:szCs w:val="22"/>
              </w:rPr>
              <w:t xml:space="preserve"> о размере платы за предоставление выписки из</w:t>
            </w:r>
            <w:r>
              <w:rPr>
                <w:sz w:val="22"/>
                <w:szCs w:val="22"/>
              </w:rPr>
              <w:t xml:space="preserve"> государственного лесного </w:t>
            </w:r>
            <w:r w:rsidRPr="00564708">
              <w:rPr>
                <w:sz w:val="22"/>
                <w:szCs w:val="22"/>
              </w:rPr>
              <w:t>реестра</w:t>
            </w:r>
          </w:p>
        </w:tc>
        <w:tc>
          <w:tcPr>
            <w:tcW w:w="3402" w:type="dxa"/>
            <w:shd w:val="clear" w:color="auto" w:fill="auto"/>
          </w:tcPr>
          <w:p w14:paraId="255549A9" w14:textId="77777777" w:rsidR="0038447D" w:rsidRPr="00164CE1" w:rsidRDefault="0038447D" w:rsidP="00AC3750">
            <w:pPr>
              <w:spacing w:before="40" w:after="40"/>
              <w:ind w:firstLine="0"/>
              <w:jc w:val="left"/>
              <w:rPr>
                <w:sz w:val="22"/>
                <w:szCs w:val="22"/>
              </w:rPr>
            </w:pPr>
            <w:r w:rsidRPr="00164CE1">
              <w:rPr>
                <w:sz w:val="22"/>
                <w:szCs w:val="22"/>
              </w:rPr>
              <w:t>Форма документа не регламентирована, разработан</w:t>
            </w:r>
            <w:r>
              <w:rPr>
                <w:sz w:val="22"/>
                <w:szCs w:val="22"/>
              </w:rPr>
              <w:t>а в рамках технического проекта</w:t>
            </w:r>
          </w:p>
        </w:tc>
        <w:tc>
          <w:tcPr>
            <w:tcW w:w="2977" w:type="dxa"/>
            <w:shd w:val="clear" w:color="auto" w:fill="auto"/>
          </w:tcPr>
          <w:p w14:paraId="53F79815" w14:textId="77777777" w:rsidR="0038447D" w:rsidRPr="001D0B28" w:rsidRDefault="0038447D" w:rsidP="00AC3750">
            <w:pPr>
              <w:spacing w:before="40" w:after="40"/>
              <w:ind w:firstLine="0"/>
              <w:jc w:val="left"/>
              <w:rPr>
                <w:sz w:val="22"/>
                <w:szCs w:val="22"/>
                <w:highlight w:val="yellow"/>
              </w:rPr>
            </w:pPr>
            <w:r>
              <w:rPr>
                <w:rFonts w:eastAsia="Calibri"/>
                <w:sz w:val="22"/>
                <w:szCs w:val="22"/>
              </w:rPr>
              <w:t xml:space="preserve">Книга 2 Приложение2 </w:t>
            </w:r>
            <w:r w:rsidRPr="004B52B9">
              <w:rPr>
                <w:rFonts w:eastAsia="Calibri"/>
                <w:sz w:val="22"/>
                <w:szCs w:val="22"/>
              </w:rPr>
              <w:t>Шаблон</w:t>
            </w:r>
            <w:r>
              <w:rPr>
                <w:rFonts w:eastAsia="Calibri"/>
                <w:sz w:val="22"/>
                <w:szCs w:val="22"/>
              </w:rPr>
              <w:t xml:space="preserve"> 36</w:t>
            </w:r>
          </w:p>
        </w:tc>
      </w:tr>
      <w:tr w:rsidR="0038447D" w:rsidRPr="00164CE1" w14:paraId="2DF1B013" w14:textId="77777777" w:rsidTr="00154E57">
        <w:trPr>
          <w:trHeight w:val="492"/>
        </w:trPr>
        <w:tc>
          <w:tcPr>
            <w:tcW w:w="2972" w:type="dxa"/>
            <w:shd w:val="clear" w:color="auto" w:fill="auto"/>
          </w:tcPr>
          <w:p w14:paraId="72AB6E24" w14:textId="77777777" w:rsidR="0038447D" w:rsidRDefault="0038447D" w:rsidP="00AC3750">
            <w:pPr>
              <w:spacing w:before="40" w:after="40"/>
              <w:ind w:firstLine="0"/>
              <w:jc w:val="left"/>
              <w:rPr>
                <w:sz w:val="22"/>
                <w:szCs w:val="22"/>
              </w:rPr>
            </w:pPr>
            <w:r w:rsidRPr="00D01986">
              <w:rPr>
                <w:sz w:val="22"/>
                <w:szCs w:val="22"/>
              </w:rPr>
              <w:t>Уведомление об отказе в предоставлении выписки из государственного лесного реестра</w:t>
            </w:r>
          </w:p>
        </w:tc>
        <w:tc>
          <w:tcPr>
            <w:tcW w:w="3402" w:type="dxa"/>
            <w:shd w:val="clear" w:color="auto" w:fill="auto"/>
          </w:tcPr>
          <w:p w14:paraId="35AD4002" w14:textId="77777777" w:rsidR="0038447D" w:rsidRPr="00164CE1" w:rsidRDefault="0038447D" w:rsidP="00AC3750">
            <w:pPr>
              <w:spacing w:before="40" w:after="40"/>
              <w:ind w:firstLine="0"/>
              <w:jc w:val="left"/>
              <w:rPr>
                <w:sz w:val="22"/>
                <w:szCs w:val="22"/>
              </w:rPr>
            </w:pPr>
            <w:r w:rsidRPr="00164CE1">
              <w:rPr>
                <w:sz w:val="22"/>
                <w:szCs w:val="22"/>
              </w:rPr>
              <w:t>Форма документа не регламентирована, разработан</w:t>
            </w:r>
            <w:r>
              <w:rPr>
                <w:sz w:val="22"/>
                <w:szCs w:val="22"/>
              </w:rPr>
              <w:t>а в рамках технического проекта</w:t>
            </w:r>
          </w:p>
        </w:tc>
        <w:tc>
          <w:tcPr>
            <w:tcW w:w="2977" w:type="dxa"/>
            <w:shd w:val="clear" w:color="auto" w:fill="auto"/>
          </w:tcPr>
          <w:p w14:paraId="527D59FA" w14:textId="77777777" w:rsidR="0038447D" w:rsidRPr="001D0B28" w:rsidRDefault="0038447D" w:rsidP="00AC3750">
            <w:pPr>
              <w:spacing w:before="40" w:after="40"/>
              <w:ind w:firstLine="0"/>
              <w:jc w:val="left"/>
              <w:rPr>
                <w:sz w:val="22"/>
                <w:szCs w:val="22"/>
                <w:highlight w:val="yellow"/>
              </w:rPr>
            </w:pPr>
            <w:r>
              <w:rPr>
                <w:rFonts w:eastAsia="Calibri"/>
                <w:sz w:val="22"/>
                <w:szCs w:val="22"/>
              </w:rPr>
              <w:t xml:space="preserve">Книга 2 Приложение2 </w:t>
            </w:r>
            <w:r w:rsidRPr="004B52B9">
              <w:rPr>
                <w:rFonts w:eastAsia="Calibri"/>
                <w:sz w:val="22"/>
                <w:szCs w:val="22"/>
              </w:rPr>
              <w:t>Шаблон</w:t>
            </w:r>
            <w:r>
              <w:rPr>
                <w:rFonts w:eastAsia="Calibri"/>
                <w:sz w:val="22"/>
                <w:szCs w:val="22"/>
              </w:rPr>
              <w:t xml:space="preserve"> 37</w:t>
            </w:r>
          </w:p>
        </w:tc>
      </w:tr>
    </w:tbl>
    <w:p w14:paraId="2BFCA417" w14:textId="59B14FB0" w:rsidR="0038447D" w:rsidRPr="00283162" w:rsidRDefault="0038447D" w:rsidP="0038447D">
      <w:pPr>
        <w:pStyle w:val="30"/>
        <w:ind w:left="0" w:firstLine="0"/>
      </w:pPr>
      <w:bookmarkStart w:id="169" w:name="_Toc108172365"/>
      <w:r w:rsidRPr="00283162">
        <w:t xml:space="preserve">Описание </w:t>
      </w:r>
      <w:r>
        <w:t>порядка прохождения бизнес-процесса</w:t>
      </w:r>
      <w:r>
        <w:br/>
      </w:r>
      <w:r w:rsidRPr="00283162">
        <w:t>«</w:t>
      </w:r>
      <w:r w:rsidRPr="00BB61D2">
        <w:rPr>
          <w:rFonts w:eastAsia="Calibri"/>
        </w:rPr>
        <w:t xml:space="preserve">Выдача разрешений на выполнение работ по геологическому изучению недр на землях лесного фонда, а также на использование лесных участков </w:t>
      </w:r>
      <w:r w:rsidR="006B6826">
        <w:rPr>
          <w:rFonts w:eastAsia="Calibri"/>
        </w:rPr>
        <w:br/>
      </w:r>
      <w:r w:rsidRPr="00BB61D2">
        <w:rPr>
          <w:rFonts w:eastAsia="Calibri"/>
        </w:rPr>
        <w:t>в соответствии со статьями 39.33, 39.36 Земельного кодекса РФ</w:t>
      </w:r>
      <w:r w:rsidRPr="00283162">
        <w:t>»</w:t>
      </w:r>
      <w:bookmarkEnd w:id="169"/>
    </w:p>
    <w:p w14:paraId="162FE25F" w14:textId="77777777" w:rsidR="0038447D" w:rsidRPr="00056B5F" w:rsidRDefault="0038447D" w:rsidP="0038447D">
      <w:pPr>
        <w:pStyle w:val="40"/>
      </w:pPr>
      <w:r w:rsidRPr="00056B5F">
        <w:t>Вид функционального процесса</w:t>
      </w:r>
    </w:p>
    <w:p w14:paraId="460C0C16" w14:textId="77777777" w:rsidR="0038447D" w:rsidRPr="00E84DF4" w:rsidRDefault="0038447D" w:rsidP="0038447D">
      <w:pPr>
        <w:rPr>
          <w:szCs w:val="24"/>
        </w:rPr>
      </w:pPr>
      <w:r>
        <w:rPr>
          <w:szCs w:val="24"/>
        </w:rPr>
        <w:t>Государственная услуга.</w:t>
      </w:r>
    </w:p>
    <w:p w14:paraId="57387CF6" w14:textId="77777777" w:rsidR="0038447D" w:rsidRPr="00283162" w:rsidRDefault="0038447D" w:rsidP="0038447D">
      <w:pPr>
        <w:pStyle w:val="40"/>
      </w:pPr>
      <w:r w:rsidRPr="00283162">
        <w:t>Исполнитель по функциональному процессу</w:t>
      </w:r>
    </w:p>
    <w:p w14:paraId="2D1EC275" w14:textId="77777777" w:rsidR="0038447D" w:rsidRPr="000B1C42" w:rsidRDefault="0038447D" w:rsidP="0038447D">
      <w:pPr>
        <w:rPr>
          <w:szCs w:val="24"/>
        </w:rPr>
      </w:pPr>
      <w:r>
        <w:rPr>
          <w:szCs w:val="24"/>
        </w:rPr>
        <w:t>Отдел</w:t>
      </w:r>
      <w:r w:rsidRPr="00395A53">
        <w:rPr>
          <w:szCs w:val="24"/>
        </w:rPr>
        <w:t xml:space="preserve"> </w:t>
      </w:r>
      <w:r w:rsidRPr="00BC14BC">
        <w:t>учета земель и организации использования лесов</w:t>
      </w:r>
      <w:r>
        <w:rPr>
          <w:szCs w:val="24"/>
        </w:rPr>
        <w:t xml:space="preserve"> Минприроды Свердловской области.</w:t>
      </w:r>
    </w:p>
    <w:p w14:paraId="1016DB39" w14:textId="77777777" w:rsidR="0038447D" w:rsidRPr="00283162" w:rsidRDefault="0038447D" w:rsidP="0038447D">
      <w:pPr>
        <w:pStyle w:val="40"/>
      </w:pPr>
      <w:r w:rsidRPr="00283162">
        <w:t>Полное наименование функционального процесса</w:t>
      </w:r>
    </w:p>
    <w:p w14:paraId="57E4CF94" w14:textId="77777777" w:rsidR="0038447D" w:rsidRPr="004D00BC" w:rsidRDefault="0038447D" w:rsidP="0038447D">
      <w:pPr>
        <w:rPr>
          <w:rFonts w:eastAsia="Calibri"/>
        </w:rPr>
      </w:pPr>
      <w:r w:rsidRPr="000455CC">
        <w:rPr>
          <w:rFonts w:eastAsia="Calibri"/>
        </w:rPr>
        <w:t>Государственная услуга по выдаче разрешений на выполнение работ по геологическому изучению недр на землях лесного фонда</w:t>
      </w:r>
      <w:r w:rsidRPr="004D00BC">
        <w:rPr>
          <w:rFonts w:eastAsia="Calibri"/>
        </w:rPr>
        <w:t>.</w:t>
      </w:r>
    </w:p>
    <w:p w14:paraId="7FFC519B" w14:textId="77777777" w:rsidR="0038447D" w:rsidRPr="00056B5F" w:rsidRDefault="0038447D" w:rsidP="0038447D">
      <w:pPr>
        <w:pStyle w:val="40"/>
      </w:pPr>
      <w:r w:rsidRPr="00056B5F">
        <w:t>Сокращенное наименование функционального процесса</w:t>
      </w:r>
    </w:p>
    <w:p w14:paraId="0DD39648" w14:textId="77777777" w:rsidR="0038447D" w:rsidRPr="000B1C42" w:rsidRDefault="0038447D" w:rsidP="0038447D">
      <w:pPr>
        <w:rPr>
          <w:szCs w:val="24"/>
        </w:rPr>
      </w:pPr>
      <w:r>
        <w:rPr>
          <w:rFonts w:eastAsia="Calibri"/>
        </w:rPr>
        <w:t>В</w:t>
      </w:r>
      <w:r w:rsidRPr="000455CC">
        <w:rPr>
          <w:rFonts w:eastAsia="Calibri"/>
        </w:rPr>
        <w:t>ыдач</w:t>
      </w:r>
      <w:r>
        <w:rPr>
          <w:rFonts w:eastAsia="Calibri"/>
        </w:rPr>
        <w:t>а</w:t>
      </w:r>
      <w:r w:rsidRPr="000455CC">
        <w:rPr>
          <w:rFonts w:eastAsia="Calibri"/>
        </w:rPr>
        <w:t xml:space="preserve"> разрешений на выполнение работ по геологическому изучению недр</w:t>
      </w:r>
      <w:r>
        <w:rPr>
          <w:szCs w:val="24"/>
        </w:rPr>
        <w:t>.</w:t>
      </w:r>
    </w:p>
    <w:p w14:paraId="0938FC16" w14:textId="77777777" w:rsidR="0038447D" w:rsidRDefault="0038447D" w:rsidP="0038447D">
      <w:pPr>
        <w:pStyle w:val="40"/>
      </w:pPr>
      <w:r w:rsidRPr="00056B5F">
        <w:t xml:space="preserve">Реквизиты документа, регламентирующего функциональный процесс </w:t>
      </w:r>
    </w:p>
    <w:p w14:paraId="6A2B86BF" w14:textId="3F0FBB94" w:rsidR="0038447D" w:rsidRDefault="0038447D" w:rsidP="006B6826">
      <w:pPr>
        <w:pStyle w:val="aff3"/>
        <w:numPr>
          <w:ilvl w:val="0"/>
          <w:numId w:val="167"/>
        </w:numPr>
        <w:ind w:left="714" w:hanging="357"/>
        <w:contextualSpacing w:val="0"/>
        <w:rPr>
          <w:rFonts w:eastAsia="Calibri"/>
        </w:rPr>
      </w:pPr>
      <w:r w:rsidRPr="00450513">
        <w:t xml:space="preserve">Земельный кодекс Российской Федерации 25.10.2001 </w:t>
      </w:r>
      <w:r w:rsidR="006B6826">
        <w:t>№</w:t>
      </w:r>
      <w:r w:rsidRPr="00450513">
        <w:t xml:space="preserve"> 136-ФЗ</w:t>
      </w:r>
      <w:r>
        <w:rPr>
          <w:rFonts w:eastAsia="Calibri"/>
        </w:rPr>
        <w:t>;</w:t>
      </w:r>
    </w:p>
    <w:p w14:paraId="22DD346A" w14:textId="7BD1859E" w:rsidR="0038447D" w:rsidRPr="000455CC" w:rsidRDefault="0038447D" w:rsidP="006B6826">
      <w:pPr>
        <w:pStyle w:val="aff3"/>
        <w:numPr>
          <w:ilvl w:val="0"/>
          <w:numId w:val="167"/>
        </w:numPr>
        <w:ind w:left="714" w:hanging="357"/>
        <w:contextualSpacing w:val="0"/>
        <w:rPr>
          <w:rFonts w:eastAsia="Calibri"/>
        </w:rPr>
      </w:pPr>
      <w:r>
        <w:rPr>
          <w:rFonts w:eastAsia="Calibri"/>
        </w:rPr>
        <w:t>Указ</w:t>
      </w:r>
      <w:r w:rsidRPr="000455CC">
        <w:rPr>
          <w:rFonts w:eastAsia="Calibri"/>
        </w:rPr>
        <w:t xml:space="preserve"> Губернатора Свердловской области</w:t>
      </w:r>
      <w:r w:rsidR="006B6826">
        <w:rPr>
          <w:rFonts w:eastAsia="Calibri"/>
        </w:rPr>
        <w:t xml:space="preserve"> от 18.09.2012 №</w:t>
      </w:r>
      <w:r w:rsidRPr="000455CC">
        <w:rPr>
          <w:rFonts w:eastAsia="Calibri"/>
        </w:rPr>
        <w:t xml:space="preserve"> 710-УГ </w:t>
      </w:r>
      <w:r>
        <w:rPr>
          <w:rFonts w:eastAsia="Calibri"/>
        </w:rPr>
        <w:t>«Об утверждении а</w:t>
      </w:r>
      <w:r w:rsidRPr="000455CC">
        <w:rPr>
          <w:rFonts w:eastAsia="Calibri"/>
        </w:rPr>
        <w:t>дминистративн</w:t>
      </w:r>
      <w:r>
        <w:rPr>
          <w:rFonts w:eastAsia="Calibri"/>
        </w:rPr>
        <w:t>ого</w:t>
      </w:r>
      <w:r w:rsidRPr="000455CC">
        <w:rPr>
          <w:rFonts w:eastAsia="Calibri"/>
        </w:rPr>
        <w:t xml:space="preserve"> регламент</w:t>
      </w:r>
      <w:r>
        <w:rPr>
          <w:rFonts w:eastAsia="Calibri"/>
        </w:rPr>
        <w:t>а</w:t>
      </w:r>
      <w:r w:rsidRPr="000455CC">
        <w:rPr>
          <w:rFonts w:eastAsia="Calibri"/>
        </w:rPr>
        <w:t xml:space="preserve"> Департамента лесного хозяйства Свердловской области по предоставлению государственной услуги по выдаче разрешений на выполнение работ по геологическому изучению недр на землях лесного фонда</w:t>
      </w:r>
      <w:r>
        <w:rPr>
          <w:rFonts w:eastAsia="Calibri"/>
        </w:rPr>
        <w:t>»</w:t>
      </w:r>
      <w:r w:rsidR="006B6826">
        <w:rPr>
          <w:rFonts w:eastAsia="Calibri"/>
        </w:rPr>
        <w:t>.</w:t>
      </w:r>
    </w:p>
    <w:p w14:paraId="1B3096FC" w14:textId="77777777" w:rsidR="0038447D" w:rsidRPr="00283162" w:rsidRDefault="0038447D" w:rsidP="0038447D">
      <w:pPr>
        <w:pStyle w:val="40"/>
      </w:pPr>
      <w:r w:rsidRPr="00283162">
        <w:t xml:space="preserve">Временной регламент исполнения </w:t>
      </w:r>
    </w:p>
    <w:tbl>
      <w:tblPr>
        <w:tblStyle w:val="af1"/>
        <w:tblW w:w="9356" w:type="dxa"/>
        <w:tblInd w:w="-5" w:type="dxa"/>
        <w:tblLook w:val="04A0" w:firstRow="1" w:lastRow="0" w:firstColumn="1" w:lastColumn="0" w:noHBand="0" w:noVBand="1"/>
      </w:tblPr>
      <w:tblGrid>
        <w:gridCol w:w="567"/>
        <w:gridCol w:w="6237"/>
        <w:gridCol w:w="2552"/>
      </w:tblGrid>
      <w:tr w:rsidR="0038447D" w:rsidRPr="00E84DF4" w14:paraId="36A1DD3C" w14:textId="77777777" w:rsidTr="00154E57">
        <w:tc>
          <w:tcPr>
            <w:tcW w:w="567" w:type="dxa"/>
            <w:vAlign w:val="center"/>
          </w:tcPr>
          <w:p w14:paraId="321CF82C" w14:textId="77777777" w:rsidR="0038447D" w:rsidRPr="00E84DF4" w:rsidRDefault="0038447D" w:rsidP="00154E57">
            <w:pPr>
              <w:spacing w:before="0" w:after="0"/>
              <w:ind w:firstLine="0"/>
              <w:jc w:val="center"/>
              <w:rPr>
                <w:b/>
                <w:sz w:val="20"/>
              </w:rPr>
            </w:pPr>
            <w:r w:rsidRPr="00283091">
              <w:rPr>
                <w:b/>
                <w:sz w:val="20"/>
              </w:rPr>
              <w:t>№</w:t>
            </w:r>
            <w:r>
              <w:rPr>
                <w:b/>
                <w:sz w:val="20"/>
              </w:rPr>
              <w:t xml:space="preserve"> </w:t>
            </w:r>
            <w:r w:rsidRPr="00283091">
              <w:rPr>
                <w:b/>
                <w:sz w:val="20"/>
              </w:rPr>
              <w:t>п</w:t>
            </w:r>
            <w:r>
              <w:rPr>
                <w:b/>
                <w:sz w:val="20"/>
              </w:rPr>
              <w:t>/п</w:t>
            </w:r>
          </w:p>
        </w:tc>
        <w:tc>
          <w:tcPr>
            <w:tcW w:w="6237" w:type="dxa"/>
            <w:vAlign w:val="center"/>
          </w:tcPr>
          <w:p w14:paraId="1C69736C" w14:textId="77777777" w:rsidR="0038447D" w:rsidRPr="00E84DF4" w:rsidRDefault="0038447D" w:rsidP="00154E57">
            <w:pPr>
              <w:spacing w:before="0" w:after="0"/>
              <w:ind w:firstLine="0"/>
              <w:jc w:val="center"/>
              <w:rPr>
                <w:b/>
                <w:sz w:val="20"/>
              </w:rPr>
            </w:pPr>
            <w:r>
              <w:rPr>
                <w:b/>
                <w:sz w:val="20"/>
              </w:rPr>
              <w:t>Наименование функции</w:t>
            </w:r>
          </w:p>
        </w:tc>
        <w:tc>
          <w:tcPr>
            <w:tcW w:w="2552" w:type="dxa"/>
            <w:vAlign w:val="center"/>
          </w:tcPr>
          <w:p w14:paraId="147DBBFF" w14:textId="77777777" w:rsidR="0038447D" w:rsidRPr="00E84DF4" w:rsidRDefault="0038447D" w:rsidP="00154E57">
            <w:pPr>
              <w:spacing w:before="0" w:after="0"/>
              <w:ind w:firstLine="0"/>
              <w:jc w:val="center"/>
              <w:rPr>
                <w:b/>
                <w:sz w:val="20"/>
              </w:rPr>
            </w:pPr>
            <w:r w:rsidRPr="00E84DF4">
              <w:rPr>
                <w:b/>
                <w:sz w:val="20"/>
              </w:rPr>
              <w:t>Регламентированный срок исполнения</w:t>
            </w:r>
          </w:p>
        </w:tc>
      </w:tr>
      <w:tr w:rsidR="0038447D" w:rsidRPr="00D305B2" w14:paraId="2F7F7FBF" w14:textId="77777777" w:rsidTr="00154E57">
        <w:tc>
          <w:tcPr>
            <w:tcW w:w="567" w:type="dxa"/>
            <w:shd w:val="clear" w:color="auto" w:fill="auto"/>
          </w:tcPr>
          <w:p w14:paraId="7AB11817" w14:textId="77777777" w:rsidR="0038447D" w:rsidRPr="006B6826" w:rsidRDefault="0038447D" w:rsidP="006B6826">
            <w:pPr>
              <w:pStyle w:val="aff3"/>
              <w:numPr>
                <w:ilvl w:val="3"/>
                <w:numId w:val="168"/>
              </w:numPr>
              <w:spacing w:before="0" w:after="60"/>
              <w:contextualSpacing w:val="0"/>
              <w:jc w:val="left"/>
              <w:rPr>
                <w:sz w:val="22"/>
                <w:szCs w:val="22"/>
              </w:rPr>
            </w:pPr>
          </w:p>
        </w:tc>
        <w:tc>
          <w:tcPr>
            <w:tcW w:w="6237" w:type="dxa"/>
            <w:shd w:val="clear" w:color="auto" w:fill="auto"/>
          </w:tcPr>
          <w:p w14:paraId="76F62DA0" w14:textId="77777777" w:rsidR="0038447D" w:rsidRPr="006B6826" w:rsidRDefault="0038447D" w:rsidP="006B6826">
            <w:pPr>
              <w:pStyle w:val="aff3"/>
              <w:ind w:left="0" w:firstLine="0"/>
              <w:jc w:val="left"/>
              <w:rPr>
                <w:sz w:val="22"/>
                <w:szCs w:val="22"/>
              </w:rPr>
            </w:pPr>
            <w:r w:rsidRPr="006B6826">
              <w:rPr>
                <w:rFonts w:eastAsia="Calibri"/>
                <w:sz w:val="22"/>
                <w:szCs w:val="22"/>
              </w:rPr>
              <w:t>Выдача разрешений на выполнение работ по геологическому изучению недр</w:t>
            </w:r>
          </w:p>
        </w:tc>
        <w:tc>
          <w:tcPr>
            <w:tcW w:w="2552" w:type="dxa"/>
            <w:shd w:val="clear" w:color="auto" w:fill="auto"/>
          </w:tcPr>
          <w:p w14:paraId="5D415C51" w14:textId="77777777" w:rsidR="0038447D" w:rsidRPr="006B6826" w:rsidRDefault="0038447D" w:rsidP="006B6826">
            <w:pPr>
              <w:pStyle w:val="aff3"/>
              <w:ind w:left="0" w:firstLine="0"/>
              <w:jc w:val="left"/>
              <w:rPr>
                <w:sz w:val="22"/>
                <w:szCs w:val="22"/>
              </w:rPr>
            </w:pPr>
            <w:r w:rsidRPr="006B6826">
              <w:rPr>
                <w:sz w:val="22"/>
                <w:szCs w:val="22"/>
              </w:rPr>
              <w:t>30 календарных дней</w:t>
            </w:r>
          </w:p>
        </w:tc>
      </w:tr>
    </w:tbl>
    <w:p w14:paraId="49548094" w14:textId="77777777" w:rsidR="0038447D" w:rsidRPr="00283162" w:rsidRDefault="0038447D" w:rsidP="0038447D">
      <w:pPr>
        <w:pStyle w:val="40"/>
      </w:pPr>
      <w:r w:rsidRPr="00283162">
        <w:t xml:space="preserve">Тип заявителя </w:t>
      </w:r>
    </w:p>
    <w:p w14:paraId="49D57E77" w14:textId="77777777" w:rsidR="0038447D" w:rsidRPr="00283091" w:rsidRDefault="0038447D" w:rsidP="0038447D">
      <w:pPr>
        <w:rPr>
          <w:szCs w:val="24"/>
        </w:rPr>
      </w:pPr>
      <w:r w:rsidRPr="00C75878">
        <w:rPr>
          <w:rFonts w:eastAsia="Calibri"/>
          <w:szCs w:val="24"/>
          <w:lang w:eastAsia="en-US"/>
        </w:rPr>
        <w:t>Физические лица, юридические лица, индивидуальные предприниматели</w:t>
      </w:r>
      <w:r>
        <w:t>.</w:t>
      </w:r>
    </w:p>
    <w:p w14:paraId="1E6166C3" w14:textId="77777777" w:rsidR="0038447D" w:rsidRPr="00283162" w:rsidRDefault="0038447D" w:rsidP="0038447D">
      <w:pPr>
        <w:pStyle w:val="40"/>
      </w:pPr>
      <w:r w:rsidRPr="00283162">
        <w:t>Форма заявления</w:t>
      </w:r>
    </w:p>
    <w:tbl>
      <w:tblPr>
        <w:tblStyle w:val="af1"/>
        <w:tblW w:w="9357" w:type="dxa"/>
        <w:tblInd w:w="-5" w:type="dxa"/>
        <w:tblLook w:val="04A0" w:firstRow="1" w:lastRow="0" w:firstColumn="1" w:lastColumn="0" w:noHBand="0" w:noVBand="1"/>
      </w:tblPr>
      <w:tblGrid>
        <w:gridCol w:w="514"/>
        <w:gridCol w:w="6007"/>
        <w:gridCol w:w="2836"/>
      </w:tblGrid>
      <w:tr w:rsidR="0038447D" w:rsidRPr="0038075C" w14:paraId="0D3E70EB" w14:textId="77777777" w:rsidTr="00154E57">
        <w:trPr>
          <w:tblHeader/>
        </w:trPr>
        <w:tc>
          <w:tcPr>
            <w:tcW w:w="514" w:type="dxa"/>
            <w:vAlign w:val="center"/>
          </w:tcPr>
          <w:p w14:paraId="19AFFDEA" w14:textId="77777777" w:rsidR="0038447D" w:rsidRPr="0038075C" w:rsidRDefault="0038447D" w:rsidP="00154E57">
            <w:pPr>
              <w:spacing w:before="0" w:after="0"/>
              <w:ind w:firstLine="0"/>
              <w:jc w:val="center"/>
              <w:rPr>
                <w:b/>
                <w:sz w:val="20"/>
              </w:rPr>
            </w:pPr>
            <w:r>
              <w:rPr>
                <w:b/>
                <w:sz w:val="20"/>
              </w:rPr>
              <w:t>№ п/п</w:t>
            </w:r>
          </w:p>
        </w:tc>
        <w:tc>
          <w:tcPr>
            <w:tcW w:w="6007" w:type="dxa"/>
            <w:vAlign w:val="center"/>
          </w:tcPr>
          <w:p w14:paraId="0FACC0E5" w14:textId="77777777" w:rsidR="0038447D" w:rsidRPr="0038075C" w:rsidRDefault="0038447D" w:rsidP="00154E57">
            <w:pPr>
              <w:spacing w:before="0" w:after="0"/>
              <w:ind w:firstLine="0"/>
              <w:jc w:val="center"/>
              <w:rPr>
                <w:b/>
                <w:sz w:val="20"/>
              </w:rPr>
            </w:pPr>
            <w:r w:rsidRPr="0038075C">
              <w:rPr>
                <w:b/>
                <w:sz w:val="20"/>
              </w:rPr>
              <w:t xml:space="preserve">Наименование </w:t>
            </w:r>
            <w:r>
              <w:rPr>
                <w:b/>
                <w:sz w:val="20"/>
              </w:rPr>
              <w:t>функции</w:t>
            </w:r>
          </w:p>
        </w:tc>
        <w:tc>
          <w:tcPr>
            <w:tcW w:w="2836" w:type="dxa"/>
            <w:vAlign w:val="center"/>
          </w:tcPr>
          <w:p w14:paraId="7170BE38" w14:textId="77777777" w:rsidR="0038447D" w:rsidRPr="0038075C" w:rsidRDefault="0038447D" w:rsidP="00154E57">
            <w:pPr>
              <w:spacing w:before="0" w:after="0"/>
              <w:ind w:firstLine="0"/>
              <w:jc w:val="center"/>
              <w:rPr>
                <w:b/>
                <w:sz w:val="20"/>
              </w:rPr>
            </w:pPr>
            <w:r w:rsidRPr="0038075C">
              <w:rPr>
                <w:b/>
                <w:sz w:val="20"/>
              </w:rPr>
              <w:t>Ссылка на шаблон</w:t>
            </w:r>
          </w:p>
        </w:tc>
      </w:tr>
      <w:tr w:rsidR="0038447D" w:rsidRPr="000A70C7" w14:paraId="780F215B" w14:textId="77777777" w:rsidTr="00154E57">
        <w:tc>
          <w:tcPr>
            <w:tcW w:w="514" w:type="dxa"/>
          </w:tcPr>
          <w:p w14:paraId="2F7EA38A" w14:textId="77777777" w:rsidR="0038447D" w:rsidRPr="006B6826" w:rsidRDefault="0038447D" w:rsidP="006B6826">
            <w:pPr>
              <w:pStyle w:val="aff3"/>
              <w:numPr>
                <w:ilvl w:val="6"/>
                <w:numId w:val="168"/>
              </w:numPr>
              <w:spacing w:before="0" w:after="60"/>
              <w:ind w:left="33" w:firstLine="0"/>
              <w:jc w:val="left"/>
              <w:rPr>
                <w:sz w:val="22"/>
                <w:szCs w:val="22"/>
              </w:rPr>
            </w:pPr>
          </w:p>
        </w:tc>
        <w:tc>
          <w:tcPr>
            <w:tcW w:w="6007" w:type="dxa"/>
          </w:tcPr>
          <w:p w14:paraId="2854B981" w14:textId="77777777" w:rsidR="0038447D" w:rsidRPr="006B6826" w:rsidRDefault="0038447D" w:rsidP="006B6826">
            <w:pPr>
              <w:pStyle w:val="aff3"/>
              <w:ind w:left="0" w:firstLine="0"/>
              <w:jc w:val="left"/>
              <w:rPr>
                <w:sz w:val="22"/>
                <w:szCs w:val="22"/>
              </w:rPr>
            </w:pPr>
            <w:r w:rsidRPr="006B6826">
              <w:rPr>
                <w:rFonts w:eastAsia="Calibri"/>
                <w:sz w:val="22"/>
                <w:szCs w:val="22"/>
              </w:rPr>
              <w:t>Выдача разрешений на выполнение работ по геологическому изучению недр</w:t>
            </w:r>
          </w:p>
        </w:tc>
        <w:tc>
          <w:tcPr>
            <w:tcW w:w="2836" w:type="dxa"/>
          </w:tcPr>
          <w:p w14:paraId="555D5192" w14:textId="77777777" w:rsidR="0038447D" w:rsidRPr="006B6826" w:rsidRDefault="0038447D" w:rsidP="006B6826">
            <w:pPr>
              <w:pStyle w:val="aff3"/>
              <w:ind w:left="0" w:firstLine="0"/>
              <w:jc w:val="left"/>
              <w:rPr>
                <w:sz w:val="22"/>
                <w:szCs w:val="22"/>
              </w:rPr>
            </w:pPr>
            <w:r w:rsidRPr="006B6826">
              <w:rPr>
                <w:rFonts w:eastAsia="Calibri"/>
                <w:sz w:val="22"/>
                <w:szCs w:val="22"/>
              </w:rPr>
              <w:t>Книга 2 Приложение 1 Шаблон 15</w:t>
            </w:r>
          </w:p>
        </w:tc>
      </w:tr>
    </w:tbl>
    <w:p w14:paraId="777F9FA9" w14:textId="77777777" w:rsidR="0038447D" w:rsidRPr="00283162" w:rsidRDefault="0038447D" w:rsidP="0038447D">
      <w:pPr>
        <w:pStyle w:val="40"/>
      </w:pPr>
      <w:r w:rsidRPr="00283162">
        <w:t xml:space="preserve">Состав пакета документов </w:t>
      </w:r>
    </w:p>
    <w:tbl>
      <w:tblPr>
        <w:tblStyle w:val="af1"/>
        <w:tblW w:w="9351" w:type="dxa"/>
        <w:tblLayout w:type="fixed"/>
        <w:tblLook w:val="04A0" w:firstRow="1" w:lastRow="0" w:firstColumn="1" w:lastColumn="0" w:noHBand="0" w:noVBand="1"/>
      </w:tblPr>
      <w:tblGrid>
        <w:gridCol w:w="704"/>
        <w:gridCol w:w="3544"/>
        <w:gridCol w:w="1701"/>
        <w:gridCol w:w="1701"/>
        <w:gridCol w:w="1701"/>
      </w:tblGrid>
      <w:tr w:rsidR="0038447D" w:rsidRPr="00283091" w14:paraId="2A0247C6" w14:textId="77777777" w:rsidTr="006B6826">
        <w:trPr>
          <w:tblHeader/>
        </w:trPr>
        <w:tc>
          <w:tcPr>
            <w:tcW w:w="704" w:type="dxa"/>
            <w:vAlign w:val="center"/>
          </w:tcPr>
          <w:p w14:paraId="761CFD1E" w14:textId="77777777" w:rsidR="0038447D" w:rsidRPr="006B6826" w:rsidRDefault="0038447D" w:rsidP="00154E57">
            <w:pPr>
              <w:spacing w:before="0" w:after="0"/>
              <w:ind w:firstLine="0"/>
              <w:jc w:val="center"/>
              <w:rPr>
                <w:b/>
                <w:sz w:val="20"/>
              </w:rPr>
            </w:pPr>
            <w:r w:rsidRPr="006B6826">
              <w:rPr>
                <w:b/>
                <w:sz w:val="20"/>
              </w:rPr>
              <w:t>№ п/п</w:t>
            </w:r>
          </w:p>
        </w:tc>
        <w:tc>
          <w:tcPr>
            <w:tcW w:w="3544" w:type="dxa"/>
            <w:vAlign w:val="center"/>
          </w:tcPr>
          <w:p w14:paraId="5127694D" w14:textId="77777777" w:rsidR="0038447D" w:rsidRPr="006B6826" w:rsidRDefault="0038447D" w:rsidP="00154E57">
            <w:pPr>
              <w:spacing w:before="0" w:after="0"/>
              <w:ind w:firstLine="0"/>
              <w:jc w:val="center"/>
              <w:rPr>
                <w:b/>
                <w:sz w:val="20"/>
              </w:rPr>
            </w:pPr>
            <w:r w:rsidRPr="006B6826">
              <w:rPr>
                <w:b/>
                <w:sz w:val="20"/>
              </w:rPr>
              <w:t>Наименование функции</w:t>
            </w:r>
          </w:p>
        </w:tc>
        <w:tc>
          <w:tcPr>
            <w:tcW w:w="1701" w:type="dxa"/>
            <w:vAlign w:val="center"/>
          </w:tcPr>
          <w:p w14:paraId="6FFF7D1F" w14:textId="77777777" w:rsidR="0038447D" w:rsidRPr="006B6826" w:rsidRDefault="0038447D" w:rsidP="00154E57">
            <w:pPr>
              <w:spacing w:before="0" w:after="0"/>
              <w:ind w:firstLine="0"/>
              <w:jc w:val="center"/>
              <w:rPr>
                <w:b/>
                <w:sz w:val="20"/>
              </w:rPr>
            </w:pPr>
            <w:r w:rsidRPr="006B6826">
              <w:rPr>
                <w:b/>
                <w:sz w:val="20"/>
              </w:rPr>
              <w:t>Наименование документа</w:t>
            </w:r>
          </w:p>
        </w:tc>
        <w:tc>
          <w:tcPr>
            <w:tcW w:w="1701" w:type="dxa"/>
            <w:vAlign w:val="center"/>
          </w:tcPr>
          <w:p w14:paraId="376FF969" w14:textId="77777777" w:rsidR="0038447D" w:rsidRPr="006B6826" w:rsidRDefault="0038447D" w:rsidP="00154E57">
            <w:pPr>
              <w:spacing w:before="0" w:after="0"/>
              <w:ind w:firstLine="0"/>
              <w:jc w:val="center"/>
              <w:rPr>
                <w:b/>
                <w:sz w:val="20"/>
              </w:rPr>
            </w:pPr>
            <w:r w:rsidRPr="006B6826">
              <w:rPr>
                <w:b/>
                <w:sz w:val="20"/>
              </w:rPr>
              <w:t>Источник предоставления</w:t>
            </w:r>
          </w:p>
        </w:tc>
        <w:tc>
          <w:tcPr>
            <w:tcW w:w="1701" w:type="dxa"/>
            <w:vAlign w:val="center"/>
          </w:tcPr>
          <w:p w14:paraId="5DC00164" w14:textId="77777777" w:rsidR="0038447D" w:rsidRPr="006B6826" w:rsidRDefault="0038447D" w:rsidP="00154E57">
            <w:pPr>
              <w:spacing w:before="0" w:after="0"/>
              <w:ind w:left="-87" w:right="-108" w:firstLine="0"/>
              <w:jc w:val="center"/>
              <w:rPr>
                <w:b/>
                <w:sz w:val="20"/>
              </w:rPr>
            </w:pPr>
            <w:r w:rsidRPr="006B6826">
              <w:rPr>
                <w:b/>
                <w:sz w:val="20"/>
              </w:rPr>
              <w:t>Признак обязательности</w:t>
            </w:r>
          </w:p>
        </w:tc>
      </w:tr>
      <w:tr w:rsidR="0038447D" w:rsidRPr="009403AC" w14:paraId="0E84CBF7" w14:textId="77777777" w:rsidTr="006B6826">
        <w:tc>
          <w:tcPr>
            <w:tcW w:w="704" w:type="dxa"/>
            <w:shd w:val="clear" w:color="auto" w:fill="auto"/>
          </w:tcPr>
          <w:p w14:paraId="348846BB" w14:textId="77777777" w:rsidR="0038447D" w:rsidRPr="006B6826" w:rsidRDefault="0038447D" w:rsidP="006B6826">
            <w:pPr>
              <w:pStyle w:val="aff3"/>
              <w:numPr>
                <w:ilvl w:val="0"/>
                <w:numId w:val="169"/>
              </w:numPr>
              <w:spacing w:before="40" w:after="40"/>
              <w:contextualSpacing w:val="0"/>
              <w:jc w:val="left"/>
              <w:rPr>
                <w:sz w:val="22"/>
                <w:szCs w:val="22"/>
              </w:rPr>
            </w:pPr>
          </w:p>
        </w:tc>
        <w:tc>
          <w:tcPr>
            <w:tcW w:w="3544" w:type="dxa"/>
            <w:shd w:val="clear" w:color="auto" w:fill="auto"/>
          </w:tcPr>
          <w:p w14:paraId="6B0E3891" w14:textId="77777777" w:rsidR="0038447D" w:rsidRPr="006B6826" w:rsidRDefault="0038447D" w:rsidP="006B6826">
            <w:pPr>
              <w:pStyle w:val="aff3"/>
              <w:spacing w:before="40" w:after="40"/>
              <w:ind w:left="0" w:firstLine="0"/>
              <w:contextualSpacing w:val="0"/>
              <w:jc w:val="left"/>
              <w:rPr>
                <w:sz w:val="22"/>
                <w:szCs w:val="22"/>
              </w:rPr>
            </w:pPr>
            <w:r w:rsidRPr="006B6826">
              <w:rPr>
                <w:rFonts w:eastAsia="Calibri"/>
                <w:sz w:val="22"/>
                <w:szCs w:val="22"/>
              </w:rPr>
              <w:t>Выдача разрешений на выполнение работ по геологическому изучению недр</w:t>
            </w:r>
          </w:p>
        </w:tc>
        <w:tc>
          <w:tcPr>
            <w:tcW w:w="1701" w:type="dxa"/>
            <w:shd w:val="clear" w:color="auto" w:fill="auto"/>
          </w:tcPr>
          <w:p w14:paraId="1B9CFB34" w14:textId="77777777" w:rsidR="0038447D" w:rsidRPr="006B6826" w:rsidRDefault="0038447D" w:rsidP="006B6826">
            <w:pPr>
              <w:pStyle w:val="aff3"/>
              <w:spacing w:before="40" w:after="40"/>
              <w:ind w:left="0" w:firstLine="0"/>
              <w:contextualSpacing w:val="0"/>
              <w:jc w:val="left"/>
              <w:rPr>
                <w:sz w:val="22"/>
                <w:szCs w:val="22"/>
              </w:rPr>
            </w:pPr>
            <w:r w:rsidRPr="006B6826">
              <w:rPr>
                <w:sz w:val="22"/>
                <w:szCs w:val="22"/>
              </w:rPr>
              <w:t>Заявление</w:t>
            </w:r>
          </w:p>
        </w:tc>
        <w:tc>
          <w:tcPr>
            <w:tcW w:w="1701" w:type="dxa"/>
            <w:shd w:val="clear" w:color="auto" w:fill="auto"/>
          </w:tcPr>
          <w:p w14:paraId="705DBC59" w14:textId="77777777" w:rsidR="0038447D" w:rsidRPr="006B6826" w:rsidRDefault="0038447D" w:rsidP="006B6826">
            <w:pPr>
              <w:spacing w:before="40" w:after="40"/>
              <w:ind w:firstLine="0"/>
              <w:jc w:val="left"/>
              <w:rPr>
                <w:sz w:val="22"/>
                <w:szCs w:val="22"/>
              </w:rPr>
            </w:pPr>
            <w:r w:rsidRPr="006B6826">
              <w:rPr>
                <w:sz w:val="22"/>
                <w:szCs w:val="22"/>
              </w:rPr>
              <w:t>Заявитель</w:t>
            </w:r>
          </w:p>
        </w:tc>
        <w:tc>
          <w:tcPr>
            <w:tcW w:w="1701" w:type="dxa"/>
            <w:shd w:val="clear" w:color="auto" w:fill="auto"/>
          </w:tcPr>
          <w:p w14:paraId="570FA6F4" w14:textId="77777777" w:rsidR="0038447D" w:rsidRPr="006B6826" w:rsidRDefault="0038447D" w:rsidP="006B6826">
            <w:pPr>
              <w:spacing w:before="40" w:after="40"/>
              <w:ind w:left="-87" w:right="-108" w:firstLine="0"/>
              <w:jc w:val="left"/>
              <w:rPr>
                <w:sz w:val="22"/>
                <w:szCs w:val="22"/>
              </w:rPr>
            </w:pPr>
            <w:r w:rsidRPr="006B6826">
              <w:rPr>
                <w:sz w:val="22"/>
                <w:szCs w:val="22"/>
              </w:rPr>
              <w:t>Обязательно</w:t>
            </w:r>
          </w:p>
        </w:tc>
      </w:tr>
    </w:tbl>
    <w:p w14:paraId="179176BC" w14:textId="77777777" w:rsidR="0038447D" w:rsidRPr="00283162" w:rsidRDefault="0038447D" w:rsidP="0038447D">
      <w:pPr>
        <w:pStyle w:val="40"/>
      </w:pPr>
      <w:r w:rsidRPr="00283162">
        <w:t xml:space="preserve">Основания для отказа в приеме документов </w:t>
      </w:r>
    </w:p>
    <w:tbl>
      <w:tblPr>
        <w:tblW w:w="9214" w:type="dxa"/>
        <w:tblCellMar>
          <w:left w:w="0" w:type="dxa"/>
          <w:right w:w="0" w:type="dxa"/>
        </w:tblCellMar>
        <w:tblLook w:val="04A0" w:firstRow="1" w:lastRow="0" w:firstColumn="1" w:lastColumn="0" w:noHBand="0" w:noVBand="1"/>
      </w:tblPr>
      <w:tblGrid>
        <w:gridCol w:w="562"/>
        <w:gridCol w:w="8652"/>
      </w:tblGrid>
      <w:tr w:rsidR="0038447D" w14:paraId="7123240D" w14:textId="77777777" w:rsidTr="006B6826">
        <w:trPr>
          <w:trHeight w:val="396"/>
        </w:trPr>
        <w:tc>
          <w:tcPr>
            <w:tcW w:w="562" w:type="dxa"/>
          </w:tcPr>
          <w:p w14:paraId="4284C005" w14:textId="049113EE" w:rsidR="0038447D" w:rsidRPr="006B6826" w:rsidRDefault="0038447D" w:rsidP="006B6826">
            <w:pPr>
              <w:pStyle w:val="aff3"/>
              <w:numPr>
                <w:ilvl w:val="0"/>
                <w:numId w:val="264"/>
              </w:numPr>
              <w:spacing w:before="60" w:after="60"/>
              <w:contextualSpacing w:val="0"/>
              <w:jc w:val="left"/>
              <w:rPr>
                <w:szCs w:val="24"/>
              </w:rPr>
            </w:pPr>
          </w:p>
        </w:tc>
        <w:tc>
          <w:tcPr>
            <w:tcW w:w="8652" w:type="dxa"/>
            <w:shd w:val="clear" w:color="auto" w:fill="auto"/>
            <w:tcMar>
              <w:top w:w="15" w:type="dxa"/>
              <w:left w:w="15" w:type="dxa"/>
              <w:bottom w:w="0" w:type="dxa"/>
              <w:right w:w="15" w:type="dxa"/>
            </w:tcMar>
            <w:vAlign w:val="center"/>
            <w:hideMark/>
          </w:tcPr>
          <w:p w14:paraId="79C762B8" w14:textId="77777777" w:rsidR="0038447D" w:rsidRPr="006B6826" w:rsidRDefault="0038447D" w:rsidP="006B6826">
            <w:pPr>
              <w:spacing w:before="60" w:after="60"/>
              <w:ind w:firstLine="0"/>
              <w:jc w:val="left"/>
              <w:rPr>
                <w:szCs w:val="24"/>
              </w:rPr>
            </w:pPr>
            <w:r w:rsidRPr="006B6826">
              <w:rPr>
                <w:szCs w:val="24"/>
              </w:rPr>
              <w:t>заинтересованным лицом не представлен документ, удостоверяющий личность и подтверждающий его полномочия;</w:t>
            </w:r>
          </w:p>
        </w:tc>
      </w:tr>
      <w:tr w:rsidR="0038447D" w14:paraId="1A762E57" w14:textId="77777777" w:rsidTr="006B6826">
        <w:trPr>
          <w:trHeight w:val="734"/>
        </w:trPr>
        <w:tc>
          <w:tcPr>
            <w:tcW w:w="562" w:type="dxa"/>
          </w:tcPr>
          <w:p w14:paraId="6C2B069F" w14:textId="4CB6508D" w:rsidR="0038447D" w:rsidRPr="006B6826" w:rsidRDefault="0038447D" w:rsidP="006B6826">
            <w:pPr>
              <w:pStyle w:val="aff3"/>
              <w:numPr>
                <w:ilvl w:val="0"/>
                <w:numId w:val="264"/>
              </w:numPr>
              <w:spacing w:before="60" w:after="60"/>
              <w:contextualSpacing w:val="0"/>
              <w:rPr>
                <w:szCs w:val="24"/>
              </w:rPr>
            </w:pPr>
          </w:p>
        </w:tc>
        <w:tc>
          <w:tcPr>
            <w:tcW w:w="8652" w:type="dxa"/>
            <w:shd w:val="clear" w:color="auto" w:fill="auto"/>
            <w:tcMar>
              <w:top w:w="15" w:type="dxa"/>
              <w:left w:w="15" w:type="dxa"/>
              <w:bottom w:w="0" w:type="dxa"/>
              <w:right w:w="15" w:type="dxa"/>
            </w:tcMar>
            <w:vAlign w:val="center"/>
            <w:hideMark/>
          </w:tcPr>
          <w:p w14:paraId="49AA045D" w14:textId="77777777" w:rsidR="0038447D" w:rsidRPr="006B6826" w:rsidRDefault="0038447D" w:rsidP="006B6826">
            <w:pPr>
              <w:spacing w:before="60" w:after="60"/>
              <w:ind w:firstLine="0"/>
              <w:rPr>
                <w:szCs w:val="24"/>
              </w:rPr>
            </w:pPr>
            <w:r w:rsidRPr="006B6826">
              <w:rPr>
                <w:szCs w:val="24"/>
              </w:rPr>
              <w:t>заинтересованным лицом представлены документы, имеющие подчистки, приписки, зачеркнутые слова и иные исправления, имеющие серьезные повреждения, не позволяющие однозначно истолковать их содержание;</w:t>
            </w:r>
          </w:p>
        </w:tc>
      </w:tr>
      <w:tr w:rsidR="0038447D" w14:paraId="64B1865C" w14:textId="77777777" w:rsidTr="006B6826">
        <w:trPr>
          <w:trHeight w:val="61"/>
        </w:trPr>
        <w:tc>
          <w:tcPr>
            <w:tcW w:w="562" w:type="dxa"/>
          </w:tcPr>
          <w:p w14:paraId="42DC8F2E" w14:textId="093D08D1" w:rsidR="0038447D" w:rsidRPr="006B6826" w:rsidRDefault="0038447D" w:rsidP="006B6826">
            <w:pPr>
              <w:pStyle w:val="aff3"/>
              <w:numPr>
                <w:ilvl w:val="0"/>
                <w:numId w:val="264"/>
              </w:numPr>
              <w:spacing w:before="60" w:after="60"/>
              <w:contextualSpacing w:val="0"/>
              <w:rPr>
                <w:szCs w:val="24"/>
              </w:rPr>
            </w:pPr>
          </w:p>
        </w:tc>
        <w:tc>
          <w:tcPr>
            <w:tcW w:w="8652" w:type="dxa"/>
            <w:shd w:val="clear" w:color="auto" w:fill="auto"/>
            <w:tcMar>
              <w:top w:w="15" w:type="dxa"/>
              <w:left w:w="15" w:type="dxa"/>
              <w:bottom w:w="0" w:type="dxa"/>
              <w:right w:w="15" w:type="dxa"/>
            </w:tcMar>
            <w:vAlign w:val="center"/>
            <w:hideMark/>
          </w:tcPr>
          <w:p w14:paraId="226DADCE" w14:textId="24836BF6" w:rsidR="0038447D" w:rsidRPr="006B6826" w:rsidRDefault="006B6826" w:rsidP="006B6826">
            <w:pPr>
              <w:spacing w:before="60" w:after="60"/>
              <w:ind w:firstLine="0"/>
              <w:rPr>
                <w:szCs w:val="24"/>
              </w:rPr>
            </w:pPr>
            <w:r>
              <w:rPr>
                <w:szCs w:val="24"/>
              </w:rPr>
              <w:t>Заявителем – ю</w:t>
            </w:r>
            <w:r w:rsidR="0038447D" w:rsidRPr="006B6826">
              <w:rPr>
                <w:szCs w:val="24"/>
              </w:rPr>
              <w:t xml:space="preserve">ридическим лицом представлены документы, заполненные </w:t>
            </w:r>
            <w:r>
              <w:rPr>
                <w:szCs w:val="24"/>
              </w:rPr>
              <w:br/>
            </w:r>
            <w:r w:rsidR="0038447D" w:rsidRPr="006B6826">
              <w:rPr>
                <w:szCs w:val="24"/>
              </w:rPr>
              <w:t>от руки или не на бланке организации либо на бланке другой организации;</w:t>
            </w:r>
          </w:p>
        </w:tc>
      </w:tr>
      <w:tr w:rsidR="0038447D" w14:paraId="4307ED5D" w14:textId="77777777" w:rsidTr="006B6826">
        <w:trPr>
          <w:trHeight w:val="48"/>
        </w:trPr>
        <w:tc>
          <w:tcPr>
            <w:tcW w:w="562" w:type="dxa"/>
          </w:tcPr>
          <w:p w14:paraId="097C5F0D" w14:textId="0587FA5E" w:rsidR="0038447D" w:rsidRPr="006B6826" w:rsidRDefault="0038447D" w:rsidP="006B6826">
            <w:pPr>
              <w:pStyle w:val="aff3"/>
              <w:numPr>
                <w:ilvl w:val="0"/>
                <w:numId w:val="264"/>
              </w:numPr>
              <w:spacing w:before="60" w:after="60"/>
              <w:contextualSpacing w:val="0"/>
              <w:rPr>
                <w:szCs w:val="24"/>
              </w:rPr>
            </w:pPr>
          </w:p>
        </w:tc>
        <w:tc>
          <w:tcPr>
            <w:tcW w:w="8652" w:type="dxa"/>
            <w:shd w:val="clear" w:color="auto" w:fill="auto"/>
            <w:tcMar>
              <w:top w:w="15" w:type="dxa"/>
              <w:left w:w="15" w:type="dxa"/>
              <w:bottom w:w="0" w:type="dxa"/>
              <w:right w:w="15" w:type="dxa"/>
            </w:tcMar>
            <w:vAlign w:val="center"/>
            <w:hideMark/>
          </w:tcPr>
          <w:p w14:paraId="03573138" w14:textId="4025FD5C" w:rsidR="0038447D" w:rsidRPr="006B6826" w:rsidRDefault="0038447D" w:rsidP="006B6826">
            <w:pPr>
              <w:spacing w:before="60" w:after="60"/>
              <w:ind w:firstLine="0"/>
              <w:rPr>
                <w:szCs w:val="24"/>
              </w:rPr>
            </w:pPr>
            <w:r w:rsidRPr="006B6826">
              <w:rPr>
                <w:szCs w:val="24"/>
              </w:rPr>
              <w:t>заинтересованным лицом представлены копии заявлений</w:t>
            </w:r>
            <w:r w:rsidR="006B6826">
              <w:rPr>
                <w:szCs w:val="24"/>
              </w:rPr>
              <w:t>.</w:t>
            </w:r>
          </w:p>
        </w:tc>
      </w:tr>
    </w:tbl>
    <w:p w14:paraId="2229CF38" w14:textId="77777777" w:rsidR="0038447D" w:rsidRPr="00283162" w:rsidRDefault="0038447D" w:rsidP="0038447D">
      <w:pPr>
        <w:pStyle w:val="40"/>
      </w:pPr>
      <w:r w:rsidRPr="00283162">
        <w:t xml:space="preserve"> Основания для приостановления исполнения функционального процесса</w:t>
      </w:r>
    </w:p>
    <w:p w14:paraId="38FF674B" w14:textId="77777777" w:rsidR="0038447D" w:rsidRPr="00FF362A" w:rsidRDefault="0038447D" w:rsidP="0038447D">
      <w:pPr>
        <w:rPr>
          <w:szCs w:val="24"/>
        </w:rPr>
      </w:pPr>
      <w:r>
        <w:rPr>
          <w:szCs w:val="24"/>
        </w:rPr>
        <w:t>О</w:t>
      </w:r>
      <w:r w:rsidRPr="00FF362A">
        <w:rPr>
          <w:szCs w:val="24"/>
        </w:rPr>
        <w:t>тсутствуют</w:t>
      </w:r>
      <w:r>
        <w:rPr>
          <w:szCs w:val="24"/>
        </w:rPr>
        <w:t>.</w:t>
      </w:r>
    </w:p>
    <w:p w14:paraId="392A7AD1" w14:textId="77777777" w:rsidR="0038447D" w:rsidRDefault="0038447D" w:rsidP="0038447D">
      <w:pPr>
        <w:pStyle w:val="40"/>
      </w:pPr>
      <w:r w:rsidRPr="00283162">
        <w:t xml:space="preserve">Основания отказа в предоставлении </w:t>
      </w:r>
    </w:p>
    <w:tbl>
      <w:tblPr>
        <w:tblStyle w:val="af1"/>
        <w:tblW w:w="9494" w:type="dxa"/>
        <w:tblLook w:val="04A0" w:firstRow="1" w:lastRow="0" w:firstColumn="1" w:lastColumn="0" w:noHBand="0" w:noVBand="1"/>
      </w:tblPr>
      <w:tblGrid>
        <w:gridCol w:w="562"/>
        <w:gridCol w:w="3828"/>
        <w:gridCol w:w="5104"/>
      </w:tblGrid>
      <w:tr w:rsidR="0038447D" w:rsidRPr="00283091" w14:paraId="412DC1DE" w14:textId="77777777" w:rsidTr="00154E57">
        <w:trPr>
          <w:tblHeader/>
        </w:trPr>
        <w:tc>
          <w:tcPr>
            <w:tcW w:w="562" w:type="dxa"/>
            <w:vAlign w:val="center"/>
          </w:tcPr>
          <w:p w14:paraId="2DB68436" w14:textId="77777777" w:rsidR="0038447D" w:rsidRPr="00681C70" w:rsidRDefault="0038447D" w:rsidP="00154E57">
            <w:pPr>
              <w:spacing w:before="0" w:after="0"/>
              <w:ind w:firstLine="0"/>
              <w:jc w:val="center"/>
              <w:rPr>
                <w:b/>
                <w:sz w:val="20"/>
              </w:rPr>
            </w:pPr>
            <w:r>
              <w:rPr>
                <w:b/>
                <w:sz w:val="20"/>
              </w:rPr>
              <w:t>№ п/п</w:t>
            </w:r>
          </w:p>
        </w:tc>
        <w:tc>
          <w:tcPr>
            <w:tcW w:w="3828" w:type="dxa"/>
            <w:vAlign w:val="center"/>
          </w:tcPr>
          <w:p w14:paraId="4DFACEC1" w14:textId="77777777" w:rsidR="0038447D" w:rsidRPr="00283091" w:rsidRDefault="0038447D" w:rsidP="00154E57">
            <w:pPr>
              <w:spacing w:before="60" w:after="60"/>
              <w:ind w:firstLine="0"/>
              <w:jc w:val="center"/>
              <w:rPr>
                <w:b/>
                <w:sz w:val="20"/>
              </w:rPr>
            </w:pPr>
            <w:r>
              <w:rPr>
                <w:b/>
                <w:sz w:val="20"/>
              </w:rPr>
              <w:t>Наименование</w:t>
            </w:r>
            <w:r w:rsidRPr="00283091">
              <w:rPr>
                <w:b/>
                <w:sz w:val="20"/>
              </w:rPr>
              <w:t xml:space="preserve"> </w:t>
            </w:r>
            <w:r>
              <w:rPr>
                <w:b/>
                <w:sz w:val="20"/>
              </w:rPr>
              <w:t>функции/услуги</w:t>
            </w:r>
          </w:p>
        </w:tc>
        <w:tc>
          <w:tcPr>
            <w:tcW w:w="5104" w:type="dxa"/>
            <w:vAlign w:val="center"/>
          </w:tcPr>
          <w:p w14:paraId="29DA925D" w14:textId="77777777" w:rsidR="0038447D" w:rsidRPr="00283091" w:rsidRDefault="0038447D" w:rsidP="00154E57">
            <w:pPr>
              <w:spacing w:before="60" w:after="60"/>
              <w:ind w:firstLine="0"/>
              <w:jc w:val="center"/>
              <w:rPr>
                <w:b/>
                <w:sz w:val="20"/>
              </w:rPr>
            </w:pPr>
            <w:r w:rsidRPr="00283091">
              <w:rPr>
                <w:b/>
                <w:sz w:val="20"/>
              </w:rPr>
              <w:t>Перечень оснований отказа в предоставлении</w:t>
            </w:r>
          </w:p>
        </w:tc>
      </w:tr>
      <w:tr w:rsidR="0038447D" w:rsidRPr="00283091" w14:paraId="497DD2C1" w14:textId="77777777" w:rsidTr="00154E57">
        <w:tc>
          <w:tcPr>
            <w:tcW w:w="562" w:type="dxa"/>
            <w:shd w:val="clear" w:color="auto" w:fill="auto"/>
          </w:tcPr>
          <w:p w14:paraId="13733173" w14:textId="77777777" w:rsidR="0038447D" w:rsidRPr="006B6826" w:rsidRDefault="0038447D" w:rsidP="0038447D">
            <w:pPr>
              <w:pStyle w:val="aff3"/>
              <w:numPr>
                <w:ilvl w:val="0"/>
                <w:numId w:val="170"/>
              </w:numPr>
              <w:spacing w:before="0" w:after="60"/>
              <w:contextualSpacing w:val="0"/>
              <w:jc w:val="left"/>
              <w:rPr>
                <w:sz w:val="22"/>
                <w:szCs w:val="22"/>
              </w:rPr>
            </w:pPr>
          </w:p>
        </w:tc>
        <w:tc>
          <w:tcPr>
            <w:tcW w:w="3828" w:type="dxa"/>
            <w:shd w:val="clear" w:color="auto" w:fill="auto"/>
          </w:tcPr>
          <w:p w14:paraId="453CCD69" w14:textId="77777777" w:rsidR="0038447D" w:rsidRPr="006B6826" w:rsidRDefault="0038447D" w:rsidP="00154E57">
            <w:pPr>
              <w:spacing w:before="40" w:after="40"/>
              <w:ind w:firstLine="0"/>
              <w:jc w:val="left"/>
              <w:rPr>
                <w:rFonts w:eastAsia="Calibri"/>
                <w:sz w:val="22"/>
                <w:szCs w:val="22"/>
              </w:rPr>
            </w:pPr>
            <w:r w:rsidRPr="006B6826">
              <w:rPr>
                <w:rFonts w:eastAsia="Calibri"/>
                <w:sz w:val="22"/>
                <w:szCs w:val="22"/>
              </w:rPr>
              <w:t>Выдача разрешений на выполнение работ по геологическому изучению недр</w:t>
            </w:r>
          </w:p>
        </w:tc>
        <w:tc>
          <w:tcPr>
            <w:tcW w:w="5104" w:type="dxa"/>
            <w:shd w:val="clear" w:color="auto" w:fill="auto"/>
          </w:tcPr>
          <w:p w14:paraId="48A11DAB" w14:textId="77777777" w:rsidR="0038447D" w:rsidRPr="006B6826" w:rsidRDefault="0038447D" w:rsidP="006B6826">
            <w:pPr>
              <w:pStyle w:val="aff3"/>
              <w:numPr>
                <w:ilvl w:val="0"/>
                <w:numId w:val="171"/>
              </w:numPr>
              <w:spacing w:before="20" w:after="20"/>
              <w:ind w:left="459" w:hanging="357"/>
              <w:contextualSpacing w:val="0"/>
              <w:jc w:val="left"/>
              <w:rPr>
                <w:rFonts w:eastAsia="Calibri"/>
                <w:sz w:val="22"/>
                <w:szCs w:val="22"/>
              </w:rPr>
            </w:pPr>
            <w:r w:rsidRPr="006B6826">
              <w:rPr>
                <w:rFonts w:eastAsia="Calibri"/>
                <w:sz w:val="22"/>
                <w:szCs w:val="22"/>
              </w:rPr>
              <w:t>выявление в представленных заинтересованным лицом документах недостоверной или искаженной информации;</w:t>
            </w:r>
          </w:p>
          <w:p w14:paraId="67FC11DE" w14:textId="77777777" w:rsidR="0038447D" w:rsidRPr="006B6826" w:rsidRDefault="0038447D" w:rsidP="0038447D">
            <w:pPr>
              <w:pStyle w:val="aff3"/>
              <w:numPr>
                <w:ilvl w:val="0"/>
                <w:numId w:val="171"/>
              </w:numPr>
              <w:spacing w:before="40" w:after="40"/>
              <w:ind w:left="461"/>
              <w:contextualSpacing w:val="0"/>
              <w:jc w:val="left"/>
              <w:rPr>
                <w:rFonts w:eastAsia="Calibri"/>
                <w:sz w:val="22"/>
                <w:szCs w:val="22"/>
              </w:rPr>
            </w:pPr>
            <w:r w:rsidRPr="006B6826">
              <w:rPr>
                <w:rFonts w:eastAsia="Calibri"/>
                <w:sz w:val="22"/>
                <w:szCs w:val="22"/>
              </w:rPr>
              <w:t>представление неполного пакета документов, указанных в пункте 9 настоящего административного регламента, либо нарушение требований к оформлению документов;</w:t>
            </w:r>
          </w:p>
          <w:p w14:paraId="4C466F4E" w14:textId="77777777" w:rsidR="0038447D" w:rsidRPr="006B6826" w:rsidRDefault="0038447D" w:rsidP="006B6826">
            <w:pPr>
              <w:pStyle w:val="aff3"/>
              <w:numPr>
                <w:ilvl w:val="0"/>
                <w:numId w:val="171"/>
              </w:numPr>
              <w:spacing w:before="20" w:after="20"/>
              <w:ind w:left="459" w:hanging="357"/>
              <w:contextualSpacing w:val="0"/>
              <w:jc w:val="left"/>
              <w:rPr>
                <w:rFonts w:eastAsia="Calibri"/>
                <w:sz w:val="22"/>
                <w:szCs w:val="22"/>
              </w:rPr>
            </w:pPr>
            <w:r w:rsidRPr="006B6826">
              <w:rPr>
                <w:rFonts w:eastAsia="Calibri"/>
                <w:sz w:val="22"/>
                <w:szCs w:val="22"/>
              </w:rPr>
              <w:t>несоответствие проведения планируемых работ разрешенным видам использования лесов, определенных лесохозяйственным регламентом Лесничества, а также иным требованиям, установленным законодательством Российской Федерации;</w:t>
            </w:r>
          </w:p>
          <w:p w14:paraId="4528CE44" w14:textId="77777777" w:rsidR="0038447D" w:rsidRPr="006B6826" w:rsidRDefault="0038447D" w:rsidP="006B6826">
            <w:pPr>
              <w:pStyle w:val="aff3"/>
              <w:numPr>
                <w:ilvl w:val="0"/>
                <w:numId w:val="171"/>
              </w:numPr>
              <w:spacing w:before="20" w:after="20"/>
              <w:ind w:left="459" w:hanging="357"/>
              <w:contextualSpacing w:val="0"/>
              <w:jc w:val="left"/>
              <w:rPr>
                <w:rFonts w:eastAsia="Calibri"/>
                <w:sz w:val="22"/>
                <w:szCs w:val="22"/>
              </w:rPr>
            </w:pPr>
            <w:r w:rsidRPr="006B6826">
              <w:rPr>
                <w:rFonts w:eastAsia="Calibri"/>
                <w:sz w:val="22"/>
                <w:szCs w:val="22"/>
              </w:rPr>
              <w:t>наличие в отношении лесного участка либо части лесного участка, на который претендует заявитель, прав третьих лиц, исключающих возможность использования лесного участка, либо части лесного участка для выполнения работ по геологическому изучению недр</w:t>
            </w:r>
          </w:p>
        </w:tc>
      </w:tr>
    </w:tbl>
    <w:p w14:paraId="7B0B1DF6" w14:textId="77777777" w:rsidR="0038447D" w:rsidRDefault="0038447D" w:rsidP="0038447D">
      <w:pPr>
        <w:pStyle w:val="40"/>
      </w:pPr>
      <w:r>
        <w:t xml:space="preserve"> Состав производимых процедур</w:t>
      </w:r>
    </w:p>
    <w:p w14:paraId="74895D20" w14:textId="77777777" w:rsidR="0038447D" w:rsidRDefault="0038447D" w:rsidP="0038447D">
      <w:r>
        <w:t>Состав производимых процедур функции:</w:t>
      </w:r>
    </w:p>
    <w:tbl>
      <w:tblPr>
        <w:tblStyle w:val="af1"/>
        <w:tblW w:w="5000" w:type="pct"/>
        <w:tblLook w:val="04A0" w:firstRow="1" w:lastRow="0" w:firstColumn="1" w:lastColumn="0" w:noHBand="0" w:noVBand="1"/>
      </w:tblPr>
      <w:tblGrid>
        <w:gridCol w:w="682"/>
        <w:gridCol w:w="3708"/>
        <w:gridCol w:w="4954"/>
      </w:tblGrid>
      <w:tr w:rsidR="0038447D" w:rsidRPr="00E14F1C" w14:paraId="066E837F" w14:textId="77777777" w:rsidTr="00154E57">
        <w:trPr>
          <w:tblHeader/>
        </w:trPr>
        <w:tc>
          <w:tcPr>
            <w:tcW w:w="365" w:type="pct"/>
            <w:vAlign w:val="center"/>
          </w:tcPr>
          <w:p w14:paraId="54C69114" w14:textId="77777777" w:rsidR="0038447D" w:rsidRPr="000D0BFF" w:rsidRDefault="0038447D" w:rsidP="00154E57">
            <w:pPr>
              <w:spacing w:before="60" w:after="60"/>
              <w:ind w:firstLine="0"/>
              <w:jc w:val="center"/>
              <w:rPr>
                <w:b/>
                <w:sz w:val="18"/>
                <w:szCs w:val="18"/>
              </w:rPr>
            </w:pPr>
            <w:r w:rsidRPr="000D0BFF">
              <w:rPr>
                <w:b/>
                <w:sz w:val="18"/>
                <w:szCs w:val="18"/>
              </w:rPr>
              <w:t>№ п/п</w:t>
            </w:r>
          </w:p>
        </w:tc>
        <w:tc>
          <w:tcPr>
            <w:tcW w:w="1984" w:type="pct"/>
            <w:vAlign w:val="center"/>
          </w:tcPr>
          <w:p w14:paraId="60B8A13A" w14:textId="77777777" w:rsidR="0038447D" w:rsidRPr="000D0BFF" w:rsidRDefault="0038447D" w:rsidP="00154E57">
            <w:pPr>
              <w:spacing w:before="60" w:after="60"/>
              <w:ind w:firstLine="0"/>
              <w:jc w:val="center"/>
              <w:rPr>
                <w:b/>
                <w:sz w:val="18"/>
                <w:szCs w:val="18"/>
              </w:rPr>
            </w:pPr>
            <w:r>
              <w:rPr>
                <w:b/>
                <w:sz w:val="18"/>
                <w:szCs w:val="18"/>
              </w:rPr>
              <w:t>П</w:t>
            </w:r>
            <w:r w:rsidRPr="000D0BFF">
              <w:rPr>
                <w:b/>
                <w:sz w:val="18"/>
                <w:szCs w:val="18"/>
              </w:rPr>
              <w:t>роцедура</w:t>
            </w:r>
          </w:p>
        </w:tc>
        <w:tc>
          <w:tcPr>
            <w:tcW w:w="2651" w:type="pct"/>
            <w:vAlign w:val="center"/>
          </w:tcPr>
          <w:p w14:paraId="260E1CAB" w14:textId="77777777" w:rsidR="0038447D" w:rsidRPr="000D0BFF" w:rsidRDefault="0038447D" w:rsidP="00154E57">
            <w:pPr>
              <w:spacing w:before="60" w:after="60"/>
              <w:ind w:firstLine="0"/>
              <w:jc w:val="center"/>
              <w:rPr>
                <w:b/>
                <w:sz w:val="18"/>
                <w:szCs w:val="18"/>
              </w:rPr>
            </w:pPr>
            <w:r w:rsidRPr="000D0BFF">
              <w:rPr>
                <w:b/>
                <w:sz w:val="18"/>
                <w:szCs w:val="18"/>
              </w:rPr>
              <w:t>Участник процедуры</w:t>
            </w:r>
          </w:p>
        </w:tc>
      </w:tr>
      <w:tr w:rsidR="0038447D" w14:paraId="462CC8CC" w14:textId="77777777" w:rsidTr="00154E57">
        <w:tc>
          <w:tcPr>
            <w:tcW w:w="365" w:type="pct"/>
          </w:tcPr>
          <w:p w14:paraId="58B75B87" w14:textId="77777777" w:rsidR="0038447D" w:rsidRDefault="0038447D" w:rsidP="006B6826">
            <w:pPr>
              <w:pStyle w:val="aff3"/>
              <w:numPr>
                <w:ilvl w:val="0"/>
                <w:numId w:val="265"/>
              </w:numPr>
              <w:spacing w:before="0" w:after="0"/>
              <w:contextualSpacing w:val="0"/>
              <w:jc w:val="left"/>
            </w:pPr>
          </w:p>
        </w:tc>
        <w:tc>
          <w:tcPr>
            <w:tcW w:w="1984" w:type="pct"/>
          </w:tcPr>
          <w:p w14:paraId="0D3F3352" w14:textId="77777777" w:rsidR="0038447D" w:rsidRPr="006B6826" w:rsidRDefault="0038447D" w:rsidP="006B6826">
            <w:pPr>
              <w:spacing w:before="0" w:after="0"/>
              <w:ind w:firstLine="0"/>
              <w:jc w:val="left"/>
              <w:rPr>
                <w:sz w:val="22"/>
                <w:szCs w:val="22"/>
              </w:rPr>
            </w:pPr>
            <w:r w:rsidRPr="006B6826">
              <w:rPr>
                <w:sz w:val="22"/>
                <w:szCs w:val="22"/>
              </w:rPr>
              <w:t>Подготовка заявления</w:t>
            </w:r>
          </w:p>
        </w:tc>
        <w:tc>
          <w:tcPr>
            <w:tcW w:w="2651" w:type="pct"/>
          </w:tcPr>
          <w:p w14:paraId="4CA08C22" w14:textId="77777777" w:rsidR="0038447D" w:rsidRPr="006B6826" w:rsidRDefault="0038447D" w:rsidP="006B6826">
            <w:pPr>
              <w:spacing w:before="0" w:after="0"/>
              <w:ind w:firstLine="0"/>
              <w:jc w:val="left"/>
              <w:rPr>
                <w:rFonts w:eastAsiaTheme="minorHAnsi"/>
                <w:color w:val="000000"/>
                <w:sz w:val="22"/>
                <w:szCs w:val="22"/>
              </w:rPr>
            </w:pPr>
            <w:r w:rsidRPr="006B6826">
              <w:rPr>
                <w:rFonts w:eastAsiaTheme="minorHAnsi"/>
                <w:color w:val="000000"/>
                <w:sz w:val="22"/>
                <w:szCs w:val="22"/>
              </w:rPr>
              <w:t>Заявитель</w:t>
            </w:r>
          </w:p>
        </w:tc>
      </w:tr>
      <w:tr w:rsidR="0038447D" w14:paraId="0B41C923" w14:textId="77777777" w:rsidTr="00154E57">
        <w:tc>
          <w:tcPr>
            <w:tcW w:w="365" w:type="pct"/>
          </w:tcPr>
          <w:p w14:paraId="3F2008C9" w14:textId="77777777" w:rsidR="0038447D" w:rsidRDefault="0038447D" w:rsidP="006B6826">
            <w:pPr>
              <w:pStyle w:val="aff3"/>
              <w:numPr>
                <w:ilvl w:val="0"/>
                <w:numId w:val="265"/>
              </w:numPr>
              <w:spacing w:before="0" w:after="0"/>
              <w:ind w:left="0" w:firstLine="0"/>
              <w:contextualSpacing w:val="0"/>
              <w:jc w:val="left"/>
            </w:pPr>
          </w:p>
        </w:tc>
        <w:tc>
          <w:tcPr>
            <w:tcW w:w="1984" w:type="pct"/>
          </w:tcPr>
          <w:p w14:paraId="4AFDD638" w14:textId="77777777" w:rsidR="0038447D" w:rsidRPr="006B6826" w:rsidRDefault="0038447D" w:rsidP="006B6826">
            <w:pPr>
              <w:spacing w:before="0" w:after="0"/>
              <w:ind w:firstLine="0"/>
              <w:jc w:val="left"/>
              <w:rPr>
                <w:sz w:val="22"/>
                <w:szCs w:val="22"/>
              </w:rPr>
            </w:pPr>
            <w:r w:rsidRPr="006B6826">
              <w:rPr>
                <w:sz w:val="22"/>
                <w:szCs w:val="22"/>
              </w:rPr>
              <w:t>Регистрация заявления</w:t>
            </w:r>
          </w:p>
        </w:tc>
        <w:tc>
          <w:tcPr>
            <w:tcW w:w="2651" w:type="pct"/>
          </w:tcPr>
          <w:p w14:paraId="070FFBF6" w14:textId="77777777" w:rsidR="0038447D" w:rsidRPr="006B6826" w:rsidRDefault="0038447D" w:rsidP="006B6826">
            <w:pPr>
              <w:spacing w:before="0" w:after="0"/>
              <w:ind w:firstLine="0"/>
              <w:jc w:val="left"/>
              <w:rPr>
                <w:rFonts w:eastAsiaTheme="minorHAnsi"/>
                <w:color w:val="000000"/>
                <w:sz w:val="22"/>
                <w:szCs w:val="22"/>
              </w:rPr>
            </w:pPr>
            <w:r w:rsidRPr="006B6826">
              <w:rPr>
                <w:rFonts w:eastAsiaTheme="minorHAnsi"/>
                <w:color w:val="000000"/>
                <w:sz w:val="22"/>
                <w:szCs w:val="22"/>
              </w:rPr>
              <w:t>Специалист Минприроды Свердловской области</w:t>
            </w:r>
          </w:p>
        </w:tc>
      </w:tr>
      <w:tr w:rsidR="0038447D" w14:paraId="221D07BF" w14:textId="77777777" w:rsidTr="00154E57">
        <w:tc>
          <w:tcPr>
            <w:tcW w:w="365" w:type="pct"/>
          </w:tcPr>
          <w:p w14:paraId="75CE031A" w14:textId="77777777" w:rsidR="0038447D" w:rsidRDefault="0038447D" w:rsidP="006B6826">
            <w:pPr>
              <w:pStyle w:val="aff3"/>
              <w:numPr>
                <w:ilvl w:val="0"/>
                <w:numId w:val="265"/>
              </w:numPr>
              <w:spacing w:before="0" w:after="0"/>
              <w:ind w:left="0" w:firstLine="0"/>
              <w:contextualSpacing w:val="0"/>
              <w:jc w:val="left"/>
            </w:pPr>
          </w:p>
        </w:tc>
        <w:tc>
          <w:tcPr>
            <w:tcW w:w="1984" w:type="pct"/>
          </w:tcPr>
          <w:p w14:paraId="7B59EFE8" w14:textId="77777777" w:rsidR="0038447D" w:rsidRPr="006B6826" w:rsidRDefault="0038447D" w:rsidP="006B6826">
            <w:pPr>
              <w:spacing w:before="0" w:after="0"/>
              <w:ind w:firstLine="0"/>
              <w:jc w:val="left"/>
              <w:rPr>
                <w:sz w:val="22"/>
                <w:szCs w:val="22"/>
              </w:rPr>
            </w:pPr>
            <w:r w:rsidRPr="006B6826">
              <w:rPr>
                <w:sz w:val="22"/>
                <w:szCs w:val="22"/>
              </w:rPr>
              <w:t>Принятие решения</w:t>
            </w:r>
          </w:p>
        </w:tc>
        <w:tc>
          <w:tcPr>
            <w:tcW w:w="2651" w:type="pct"/>
          </w:tcPr>
          <w:p w14:paraId="44559409" w14:textId="77777777" w:rsidR="0038447D" w:rsidRPr="006B6826" w:rsidRDefault="0038447D" w:rsidP="006B6826">
            <w:pPr>
              <w:spacing w:before="0" w:after="0"/>
              <w:ind w:firstLine="0"/>
              <w:jc w:val="left"/>
              <w:rPr>
                <w:rFonts w:eastAsiaTheme="minorHAnsi"/>
                <w:color w:val="000000"/>
                <w:sz w:val="22"/>
                <w:szCs w:val="22"/>
              </w:rPr>
            </w:pPr>
            <w:r w:rsidRPr="006B6826">
              <w:rPr>
                <w:rFonts w:eastAsiaTheme="minorHAnsi"/>
                <w:color w:val="000000"/>
                <w:sz w:val="22"/>
                <w:szCs w:val="22"/>
              </w:rPr>
              <w:t>Специалист Минприроды Свердловской области</w:t>
            </w:r>
          </w:p>
        </w:tc>
      </w:tr>
      <w:tr w:rsidR="0038447D" w14:paraId="72611479" w14:textId="77777777" w:rsidTr="00154E57">
        <w:tc>
          <w:tcPr>
            <w:tcW w:w="365" w:type="pct"/>
          </w:tcPr>
          <w:p w14:paraId="4EBEE222" w14:textId="77777777" w:rsidR="0038447D" w:rsidRDefault="0038447D" w:rsidP="006B6826">
            <w:pPr>
              <w:pStyle w:val="aff3"/>
              <w:numPr>
                <w:ilvl w:val="0"/>
                <w:numId w:val="265"/>
              </w:numPr>
              <w:spacing w:before="0" w:after="0"/>
              <w:ind w:left="0" w:firstLine="0"/>
              <w:contextualSpacing w:val="0"/>
              <w:jc w:val="left"/>
            </w:pPr>
          </w:p>
        </w:tc>
        <w:tc>
          <w:tcPr>
            <w:tcW w:w="1984" w:type="pct"/>
          </w:tcPr>
          <w:p w14:paraId="0BF61197" w14:textId="77777777" w:rsidR="0038447D" w:rsidRPr="006B6826" w:rsidRDefault="0038447D" w:rsidP="006B6826">
            <w:pPr>
              <w:spacing w:before="0" w:after="0"/>
              <w:ind w:firstLine="0"/>
              <w:jc w:val="left"/>
              <w:rPr>
                <w:sz w:val="22"/>
                <w:szCs w:val="22"/>
              </w:rPr>
            </w:pPr>
            <w:r w:rsidRPr="006B6826">
              <w:rPr>
                <w:sz w:val="22"/>
                <w:szCs w:val="22"/>
              </w:rPr>
              <w:t>Подготовка сведений для предоставления</w:t>
            </w:r>
          </w:p>
        </w:tc>
        <w:tc>
          <w:tcPr>
            <w:tcW w:w="2651" w:type="pct"/>
          </w:tcPr>
          <w:p w14:paraId="7A0D7C28" w14:textId="77777777" w:rsidR="0038447D" w:rsidRPr="006B6826" w:rsidRDefault="0038447D" w:rsidP="006B6826">
            <w:pPr>
              <w:spacing w:before="0" w:after="0"/>
              <w:ind w:firstLine="0"/>
              <w:jc w:val="left"/>
              <w:rPr>
                <w:rFonts w:eastAsiaTheme="minorHAnsi"/>
                <w:color w:val="000000"/>
                <w:sz w:val="22"/>
                <w:szCs w:val="22"/>
              </w:rPr>
            </w:pPr>
            <w:r w:rsidRPr="006B6826">
              <w:rPr>
                <w:rFonts w:eastAsiaTheme="minorHAnsi"/>
                <w:color w:val="000000"/>
                <w:sz w:val="22"/>
                <w:szCs w:val="22"/>
              </w:rPr>
              <w:t>Специалист Минприроды Свердловской области</w:t>
            </w:r>
          </w:p>
        </w:tc>
      </w:tr>
      <w:tr w:rsidR="0038447D" w14:paraId="319FCE3F" w14:textId="77777777" w:rsidTr="00154E57">
        <w:tc>
          <w:tcPr>
            <w:tcW w:w="365" w:type="pct"/>
          </w:tcPr>
          <w:p w14:paraId="115B4F3C" w14:textId="77777777" w:rsidR="0038447D" w:rsidRDefault="0038447D" w:rsidP="006B6826">
            <w:pPr>
              <w:pStyle w:val="aff3"/>
              <w:numPr>
                <w:ilvl w:val="0"/>
                <w:numId w:val="265"/>
              </w:numPr>
              <w:spacing w:before="0" w:after="0"/>
              <w:ind w:left="0" w:firstLine="0"/>
              <w:contextualSpacing w:val="0"/>
              <w:jc w:val="left"/>
            </w:pPr>
          </w:p>
        </w:tc>
        <w:tc>
          <w:tcPr>
            <w:tcW w:w="1984" w:type="pct"/>
          </w:tcPr>
          <w:p w14:paraId="76FB6C36" w14:textId="77777777" w:rsidR="0038447D" w:rsidRPr="006B6826" w:rsidRDefault="0038447D" w:rsidP="006B6826">
            <w:pPr>
              <w:spacing w:before="0" w:after="0"/>
              <w:ind w:firstLine="0"/>
              <w:jc w:val="left"/>
              <w:rPr>
                <w:sz w:val="22"/>
                <w:szCs w:val="22"/>
              </w:rPr>
            </w:pPr>
            <w:r w:rsidRPr="006B6826">
              <w:rPr>
                <w:sz w:val="22"/>
                <w:szCs w:val="22"/>
              </w:rPr>
              <w:t>Уведомление заявителя о необходимости оплаты</w:t>
            </w:r>
          </w:p>
        </w:tc>
        <w:tc>
          <w:tcPr>
            <w:tcW w:w="2651" w:type="pct"/>
          </w:tcPr>
          <w:p w14:paraId="26735565" w14:textId="77777777" w:rsidR="0038447D" w:rsidRPr="006B6826" w:rsidRDefault="0038447D" w:rsidP="006B6826">
            <w:pPr>
              <w:spacing w:before="0" w:after="0"/>
              <w:ind w:firstLine="0"/>
              <w:jc w:val="left"/>
              <w:rPr>
                <w:rFonts w:eastAsiaTheme="minorHAnsi"/>
                <w:color w:val="000000"/>
                <w:sz w:val="22"/>
                <w:szCs w:val="22"/>
              </w:rPr>
            </w:pPr>
            <w:r w:rsidRPr="006B6826">
              <w:rPr>
                <w:rFonts w:eastAsiaTheme="minorHAnsi"/>
                <w:color w:val="000000"/>
                <w:sz w:val="22"/>
                <w:szCs w:val="22"/>
              </w:rPr>
              <w:t>Специалист Минприроды Свердловской области</w:t>
            </w:r>
          </w:p>
        </w:tc>
      </w:tr>
      <w:tr w:rsidR="0038447D" w14:paraId="62CE4374" w14:textId="77777777" w:rsidTr="00154E57">
        <w:tc>
          <w:tcPr>
            <w:tcW w:w="365" w:type="pct"/>
          </w:tcPr>
          <w:p w14:paraId="5AB81676" w14:textId="77777777" w:rsidR="0038447D" w:rsidRDefault="0038447D" w:rsidP="006B6826">
            <w:pPr>
              <w:pStyle w:val="aff3"/>
              <w:numPr>
                <w:ilvl w:val="0"/>
                <w:numId w:val="265"/>
              </w:numPr>
              <w:spacing w:before="0" w:after="0"/>
              <w:ind w:left="0" w:firstLine="0"/>
              <w:contextualSpacing w:val="0"/>
              <w:jc w:val="left"/>
            </w:pPr>
          </w:p>
        </w:tc>
        <w:tc>
          <w:tcPr>
            <w:tcW w:w="1984" w:type="pct"/>
          </w:tcPr>
          <w:p w14:paraId="634282F5" w14:textId="77777777" w:rsidR="0038447D" w:rsidRPr="006B6826" w:rsidRDefault="0038447D" w:rsidP="006B6826">
            <w:pPr>
              <w:spacing w:before="0" w:after="0"/>
              <w:ind w:firstLine="0"/>
              <w:jc w:val="left"/>
              <w:rPr>
                <w:sz w:val="22"/>
                <w:szCs w:val="22"/>
              </w:rPr>
            </w:pPr>
            <w:r w:rsidRPr="006B6826">
              <w:rPr>
                <w:sz w:val="22"/>
                <w:szCs w:val="22"/>
              </w:rPr>
              <w:t>Подготовка итогового документа</w:t>
            </w:r>
          </w:p>
        </w:tc>
        <w:tc>
          <w:tcPr>
            <w:tcW w:w="2651" w:type="pct"/>
          </w:tcPr>
          <w:p w14:paraId="09A6E5E5" w14:textId="77777777" w:rsidR="0038447D" w:rsidRPr="006B6826" w:rsidRDefault="0038447D" w:rsidP="006B6826">
            <w:pPr>
              <w:spacing w:before="0" w:after="0"/>
              <w:ind w:firstLine="0"/>
              <w:jc w:val="left"/>
              <w:rPr>
                <w:rFonts w:eastAsiaTheme="minorHAnsi"/>
                <w:color w:val="000000"/>
                <w:sz w:val="22"/>
                <w:szCs w:val="22"/>
              </w:rPr>
            </w:pPr>
            <w:r w:rsidRPr="006B6826">
              <w:rPr>
                <w:rFonts w:eastAsiaTheme="minorHAnsi"/>
                <w:color w:val="000000"/>
                <w:sz w:val="22"/>
                <w:szCs w:val="22"/>
              </w:rPr>
              <w:t>Специалист Минприроды Свердловской области</w:t>
            </w:r>
          </w:p>
        </w:tc>
      </w:tr>
      <w:tr w:rsidR="0038447D" w14:paraId="18C0B834" w14:textId="77777777" w:rsidTr="00154E57">
        <w:tc>
          <w:tcPr>
            <w:tcW w:w="365" w:type="pct"/>
          </w:tcPr>
          <w:p w14:paraId="1DFE9B00" w14:textId="77777777" w:rsidR="0038447D" w:rsidRDefault="0038447D" w:rsidP="006B6826">
            <w:pPr>
              <w:pStyle w:val="aff3"/>
              <w:numPr>
                <w:ilvl w:val="0"/>
                <w:numId w:val="265"/>
              </w:numPr>
              <w:spacing w:before="0" w:after="0"/>
              <w:ind w:left="0" w:firstLine="0"/>
              <w:contextualSpacing w:val="0"/>
              <w:jc w:val="left"/>
            </w:pPr>
          </w:p>
        </w:tc>
        <w:tc>
          <w:tcPr>
            <w:tcW w:w="1984" w:type="pct"/>
          </w:tcPr>
          <w:p w14:paraId="4B8D0B04" w14:textId="77777777" w:rsidR="0038447D" w:rsidRPr="006B6826" w:rsidRDefault="0038447D" w:rsidP="006B6826">
            <w:pPr>
              <w:spacing w:before="0" w:after="0"/>
              <w:ind w:firstLine="0"/>
              <w:jc w:val="left"/>
              <w:rPr>
                <w:sz w:val="22"/>
                <w:szCs w:val="22"/>
              </w:rPr>
            </w:pPr>
            <w:r w:rsidRPr="006B6826">
              <w:rPr>
                <w:rFonts w:eastAsiaTheme="minorHAnsi"/>
                <w:color w:val="000000"/>
                <w:sz w:val="22"/>
                <w:szCs w:val="22"/>
              </w:rPr>
              <w:t>Направление на подписание</w:t>
            </w:r>
          </w:p>
        </w:tc>
        <w:tc>
          <w:tcPr>
            <w:tcW w:w="2651" w:type="pct"/>
          </w:tcPr>
          <w:p w14:paraId="7CEC853F" w14:textId="77777777" w:rsidR="0038447D" w:rsidRPr="006B6826" w:rsidRDefault="0038447D" w:rsidP="006B6826">
            <w:pPr>
              <w:spacing w:before="0" w:after="0"/>
              <w:ind w:firstLine="0"/>
              <w:jc w:val="left"/>
              <w:rPr>
                <w:rFonts w:eastAsiaTheme="minorHAnsi"/>
                <w:color w:val="000000"/>
                <w:sz w:val="22"/>
                <w:szCs w:val="22"/>
              </w:rPr>
            </w:pPr>
            <w:r w:rsidRPr="006B6826">
              <w:rPr>
                <w:rFonts w:eastAsiaTheme="minorHAnsi"/>
                <w:color w:val="000000"/>
                <w:sz w:val="22"/>
                <w:szCs w:val="22"/>
              </w:rPr>
              <w:t>Специалист Минприроды Свердловской области</w:t>
            </w:r>
          </w:p>
        </w:tc>
      </w:tr>
    </w:tbl>
    <w:p w14:paraId="34674F2D" w14:textId="77777777" w:rsidR="0038447D" w:rsidRPr="00DC3E81" w:rsidRDefault="0038447D" w:rsidP="0038447D">
      <w:pPr>
        <w:pStyle w:val="40"/>
        <w:rPr>
          <w:lang w:eastAsia="en-US"/>
        </w:rPr>
      </w:pPr>
      <w:r w:rsidRPr="00DC3E81">
        <w:rPr>
          <w:lang w:eastAsia="en-US"/>
        </w:rPr>
        <w:t xml:space="preserve">Результат исполнения функционального процесса </w:t>
      </w:r>
    </w:p>
    <w:tbl>
      <w:tblPr>
        <w:tblStyle w:val="af1"/>
        <w:tblW w:w="9351" w:type="dxa"/>
        <w:tblLayout w:type="fixed"/>
        <w:tblLook w:val="04A0" w:firstRow="1" w:lastRow="0" w:firstColumn="1" w:lastColumn="0" w:noHBand="0" w:noVBand="1"/>
      </w:tblPr>
      <w:tblGrid>
        <w:gridCol w:w="562"/>
        <w:gridCol w:w="3119"/>
        <w:gridCol w:w="5670"/>
      </w:tblGrid>
      <w:tr w:rsidR="0038447D" w:rsidRPr="00283091" w14:paraId="4AE3BFE3" w14:textId="77777777" w:rsidTr="00154E57">
        <w:trPr>
          <w:tblHeader/>
        </w:trPr>
        <w:tc>
          <w:tcPr>
            <w:tcW w:w="562" w:type="dxa"/>
            <w:vAlign w:val="center"/>
          </w:tcPr>
          <w:p w14:paraId="7A55323B" w14:textId="77777777" w:rsidR="0038447D" w:rsidRPr="00283091" w:rsidRDefault="0038447D" w:rsidP="00154E57">
            <w:pPr>
              <w:spacing w:before="60" w:after="60"/>
              <w:ind w:firstLine="0"/>
              <w:jc w:val="center"/>
              <w:rPr>
                <w:sz w:val="20"/>
              </w:rPr>
            </w:pPr>
            <w:r>
              <w:rPr>
                <w:b/>
                <w:sz w:val="20"/>
              </w:rPr>
              <w:t>№ п/п</w:t>
            </w:r>
          </w:p>
        </w:tc>
        <w:tc>
          <w:tcPr>
            <w:tcW w:w="3119" w:type="dxa"/>
            <w:vAlign w:val="center"/>
          </w:tcPr>
          <w:p w14:paraId="31750D2D" w14:textId="77777777" w:rsidR="0038447D" w:rsidRPr="00283091" w:rsidRDefault="0038447D" w:rsidP="00154E57">
            <w:pPr>
              <w:spacing w:before="60" w:after="60"/>
              <w:ind w:firstLine="0"/>
              <w:jc w:val="center"/>
              <w:rPr>
                <w:b/>
                <w:sz w:val="20"/>
              </w:rPr>
            </w:pPr>
            <w:r w:rsidRPr="00283091">
              <w:rPr>
                <w:b/>
                <w:sz w:val="20"/>
              </w:rPr>
              <w:t xml:space="preserve">Наименование </w:t>
            </w:r>
            <w:r>
              <w:rPr>
                <w:b/>
                <w:sz w:val="20"/>
              </w:rPr>
              <w:t>функции</w:t>
            </w:r>
          </w:p>
        </w:tc>
        <w:tc>
          <w:tcPr>
            <w:tcW w:w="5670" w:type="dxa"/>
            <w:vAlign w:val="center"/>
          </w:tcPr>
          <w:p w14:paraId="7287480B" w14:textId="77777777" w:rsidR="0038447D" w:rsidRPr="00283091" w:rsidRDefault="0038447D" w:rsidP="00154E57">
            <w:pPr>
              <w:spacing w:before="60" w:after="60"/>
              <w:ind w:firstLine="0"/>
              <w:jc w:val="center"/>
              <w:rPr>
                <w:b/>
                <w:sz w:val="20"/>
              </w:rPr>
            </w:pPr>
            <w:r w:rsidRPr="00283091">
              <w:rPr>
                <w:b/>
                <w:sz w:val="20"/>
              </w:rPr>
              <w:t>Перечень результатов</w:t>
            </w:r>
          </w:p>
        </w:tc>
      </w:tr>
      <w:tr w:rsidR="0038447D" w:rsidRPr="00283091" w14:paraId="0F0FD048" w14:textId="77777777" w:rsidTr="00154E57">
        <w:tc>
          <w:tcPr>
            <w:tcW w:w="562" w:type="dxa"/>
          </w:tcPr>
          <w:p w14:paraId="1E4544E7" w14:textId="77777777" w:rsidR="0038447D" w:rsidRPr="006B6826" w:rsidRDefault="0038447D" w:rsidP="0038447D">
            <w:pPr>
              <w:pStyle w:val="aff3"/>
              <w:numPr>
                <w:ilvl w:val="0"/>
                <w:numId w:val="172"/>
              </w:numPr>
              <w:spacing w:before="0" w:after="60"/>
              <w:contextualSpacing w:val="0"/>
              <w:jc w:val="left"/>
              <w:rPr>
                <w:sz w:val="22"/>
                <w:szCs w:val="22"/>
              </w:rPr>
            </w:pPr>
          </w:p>
        </w:tc>
        <w:tc>
          <w:tcPr>
            <w:tcW w:w="3119" w:type="dxa"/>
          </w:tcPr>
          <w:p w14:paraId="627118CC" w14:textId="77777777" w:rsidR="0038447D" w:rsidRPr="006B6826" w:rsidRDefault="0038447D" w:rsidP="00154E57">
            <w:pPr>
              <w:spacing w:before="0" w:after="60"/>
              <w:ind w:firstLine="0"/>
              <w:jc w:val="left"/>
              <w:rPr>
                <w:i/>
                <w:sz w:val="22"/>
                <w:szCs w:val="22"/>
              </w:rPr>
            </w:pPr>
            <w:r w:rsidRPr="006B6826">
              <w:rPr>
                <w:rFonts w:eastAsia="Calibri"/>
                <w:sz w:val="22"/>
                <w:szCs w:val="22"/>
              </w:rPr>
              <w:t>Выдача разрешений на выполнение работ по геологическому изучению недр</w:t>
            </w:r>
          </w:p>
        </w:tc>
        <w:tc>
          <w:tcPr>
            <w:tcW w:w="5670" w:type="dxa"/>
          </w:tcPr>
          <w:p w14:paraId="27D143DF" w14:textId="39F17000" w:rsidR="0038447D" w:rsidRPr="006B6826" w:rsidRDefault="0038447D" w:rsidP="00154E57">
            <w:pPr>
              <w:spacing w:before="0" w:after="60"/>
              <w:ind w:firstLine="0"/>
              <w:rPr>
                <w:sz w:val="22"/>
                <w:szCs w:val="22"/>
              </w:rPr>
            </w:pPr>
            <w:r w:rsidRPr="006B6826">
              <w:rPr>
                <w:b/>
                <w:sz w:val="22"/>
                <w:szCs w:val="22"/>
              </w:rPr>
              <w:t>Положительный результат:</w:t>
            </w:r>
            <w:r w:rsidRPr="006B6826">
              <w:rPr>
                <w:sz w:val="22"/>
                <w:szCs w:val="22"/>
              </w:rPr>
              <w:t xml:space="preserve"> </w:t>
            </w:r>
          </w:p>
          <w:p w14:paraId="22257BDC" w14:textId="77777777" w:rsidR="0038447D" w:rsidRPr="006B6826" w:rsidRDefault="0038447D" w:rsidP="006B6826">
            <w:pPr>
              <w:spacing w:before="20" w:after="20"/>
              <w:ind w:firstLine="0"/>
              <w:jc w:val="left"/>
              <w:rPr>
                <w:sz w:val="22"/>
                <w:szCs w:val="22"/>
              </w:rPr>
            </w:pPr>
            <w:r w:rsidRPr="006B6826">
              <w:rPr>
                <w:sz w:val="22"/>
                <w:szCs w:val="22"/>
              </w:rPr>
              <w:t>Разрешение на выполнение работ по геологическому изучению недр на землях лесного фонда</w:t>
            </w:r>
          </w:p>
          <w:p w14:paraId="130D6318" w14:textId="6F4EB6D9" w:rsidR="0038447D" w:rsidRPr="006B6826" w:rsidRDefault="0038447D" w:rsidP="00154E57">
            <w:pPr>
              <w:spacing w:before="0" w:after="60"/>
              <w:ind w:firstLine="0"/>
              <w:jc w:val="left"/>
              <w:rPr>
                <w:b/>
                <w:sz w:val="22"/>
                <w:szCs w:val="22"/>
              </w:rPr>
            </w:pPr>
            <w:r w:rsidRPr="006B6826">
              <w:rPr>
                <w:b/>
                <w:sz w:val="22"/>
                <w:szCs w:val="22"/>
              </w:rPr>
              <w:t>Отрицательный результат:</w:t>
            </w:r>
          </w:p>
          <w:p w14:paraId="039F3DBB" w14:textId="77777777" w:rsidR="0038447D" w:rsidRPr="006B6826" w:rsidRDefault="0038447D" w:rsidP="00154E57">
            <w:pPr>
              <w:spacing w:before="0" w:after="60"/>
              <w:ind w:firstLine="0"/>
              <w:jc w:val="left"/>
              <w:rPr>
                <w:b/>
                <w:sz w:val="22"/>
                <w:szCs w:val="22"/>
              </w:rPr>
            </w:pPr>
            <w:r w:rsidRPr="006B6826">
              <w:rPr>
                <w:sz w:val="22"/>
                <w:szCs w:val="22"/>
              </w:rPr>
              <w:t>Извещение об отказе в предоставлении услуги</w:t>
            </w:r>
          </w:p>
        </w:tc>
      </w:tr>
    </w:tbl>
    <w:p w14:paraId="6CB6071C" w14:textId="77777777" w:rsidR="0038447D" w:rsidRPr="00283162" w:rsidRDefault="0038447D" w:rsidP="0038447D">
      <w:pPr>
        <w:pStyle w:val="40"/>
        <w:rPr>
          <w:lang w:eastAsia="en-US"/>
        </w:rPr>
      </w:pPr>
      <w:r w:rsidRPr="00283162">
        <w:rPr>
          <w:lang w:eastAsia="en-US"/>
        </w:rPr>
        <w:t>Формы документов, формируемые Системой в ходе реализации процесса</w:t>
      </w:r>
    </w:p>
    <w:tbl>
      <w:tblPr>
        <w:tblStyle w:val="af1"/>
        <w:tblW w:w="9351" w:type="dxa"/>
        <w:tblLayout w:type="fixed"/>
        <w:tblLook w:val="04A0" w:firstRow="1" w:lastRow="0" w:firstColumn="1" w:lastColumn="0" w:noHBand="0" w:noVBand="1"/>
      </w:tblPr>
      <w:tblGrid>
        <w:gridCol w:w="2972"/>
        <w:gridCol w:w="3827"/>
        <w:gridCol w:w="2552"/>
      </w:tblGrid>
      <w:tr w:rsidR="0038447D" w:rsidRPr="00283091" w14:paraId="034ED6E6" w14:textId="77777777" w:rsidTr="006B6826">
        <w:trPr>
          <w:tblHeader/>
        </w:trPr>
        <w:tc>
          <w:tcPr>
            <w:tcW w:w="2972" w:type="dxa"/>
            <w:vAlign w:val="center"/>
          </w:tcPr>
          <w:p w14:paraId="1E3BBCC7" w14:textId="77777777" w:rsidR="0038447D" w:rsidRPr="00283091" w:rsidRDefault="0038447D" w:rsidP="00154E57">
            <w:pPr>
              <w:ind w:firstLine="0"/>
              <w:jc w:val="center"/>
              <w:rPr>
                <w:b/>
                <w:sz w:val="20"/>
              </w:rPr>
            </w:pPr>
            <w:r w:rsidRPr="00283091">
              <w:rPr>
                <w:b/>
                <w:sz w:val="20"/>
              </w:rPr>
              <w:t>Наименование документа</w:t>
            </w:r>
          </w:p>
        </w:tc>
        <w:tc>
          <w:tcPr>
            <w:tcW w:w="3827" w:type="dxa"/>
            <w:vAlign w:val="center"/>
          </w:tcPr>
          <w:p w14:paraId="74C5DEA7" w14:textId="77777777" w:rsidR="0038447D" w:rsidRPr="00283091" w:rsidRDefault="0038447D" w:rsidP="00154E57">
            <w:pPr>
              <w:ind w:firstLine="0"/>
              <w:jc w:val="center"/>
              <w:rPr>
                <w:b/>
                <w:sz w:val="20"/>
              </w:rPr>
            </w:pPr>
            <w:r w:rsidRPr="00283091">
              <w:rPr>
                <w:b/>
                <w:sz w:val="20"/>
              </w:rPr>
              <w:t>Наименование документа, которым регламентируется форма</w:t>
            </w:r>
          </w:p>
        </w:tc>
        <w:tc>
          <w:tcPr>
            <w:tcW w:w="2552" w:type="dxa"/>
            <w:vAlign w:val="center"/>
          </w:tcPr>
          <w:p w14:paraId="65FBADFE" w14:textId="77777777" w:rsidR="0038447D" w:rsidRPr="00283091" w:rsidRDefault="0038447D" w:rsidP="00154E57">
            <w:pPr>
              <w:ind w:firstLine="0"/>
              <w:jc w:val="center"/>
              <w:rPr>
                <w:b/>
                <w:sz w:val="20"/>
              </w:rPr>
            </w:pPr>
            <w:r w:rsidRPr="00283091">
              <w:rPr>
                <w:b/>
                <w:sz w:val="20"/>
              </w:rPr>
              <w:t>Ссылка на приложение</w:t>
            </w:r>
          </w:p>
        </w:tc>
      </w:tr>
      <w:tr w:rsidR="0038447D" w:rsidRPr="00164CE1" w14:paraId="0792A828" w14:textId="77777777" w:rsidTr="006B6826">
        <w:trPr>
          <w:trHeight w:val="492"/>
        </w:trPr>
        <w:tc>
          <w:tcPr>
            <w:tcW w:w="2972" w:type="dxa"/>
            <w:shd w:val="clear" w:color="auto" w:fill="auto"/>
            <w:vAlign w:val="center"/>
          </w:tcPr>
          <w:p w14:paraId="0296DF12" w14:textId="77777777" w:rsidR="0038447D" w:rsidRDefault="0038447D" w:rsidP="00154E57">
            <w:pPr>
              <w:spacing w:before="0" w:after="60"/>
              <w:ind w:firstLine="0"/>
              <w:jc w:val="left"/>
              <w:rPr>
                <w:sz w:val="22"/>
                <w:szCs w:val="22"/>
              </w:rPr>
            </w:pPr>
            <w:r w:rsidRPr="00DC3E81">
              <w:rPr>
                <w:sz w:val="22"/>
                <w:szCs w:val="22"/>
              </w:rPr>
              <w:t>Заявление</w:t>
            </w:r>
          </w:p>
        </w:tc>
        <w:tc>
          <w:tcPr>
            <w:tcW w:w="3827" w:type="dxa"/>
            <w:shd w:val="clear" w:color="auto" w:fill="auto"/>
          </w:tcPr>
          <w:p w14:paraId="70F85AC7" w14:textId="77777777" w:rsidR="0038447D" w:rsidRPr="00164CE1" w:rsidRDefault="0038447D" w:rsidP="00154E57">
            <w:pPr>
              <w:spacing w:before="0" w:after="60"/>
              <w:ind w:firstLine="0"/>
              <w:jc w:val="left"/>
              <w:rPr>
                <w:sz w:val="22"/>
                <w:szCs w:val="22"/>
              </w:rPr>
            </w:pPr>
            <w:r>
              <w:rPr>
                <w:sz w:val="22"/>
                <w:szCs w:val="22"/>
              </w:rPr>
              <w:t>Административный регламент</w:t>
            </w:r>
          </w:p>
        </w:tc>
        <w:tc>
          <w:tcPr>
            <w:tcW w:w="2552" w:type="dxa"/>
            <w:shd w:val="clear" w:color="auto" w:fill="auto"/>
          </w:tcPr>
          <w:p w14:paraId="02BF7FB3" w14:textId="77777777" w:rsidR="0038447D" w:rsidRPr="001D0B28" w:rsidRDefault="0038447D" w:rsidP="00154E57">
            <w:pPr>
              <w:spacing w:before="0" w:after="60"/>
              <w:ind w:firstLine="0"/>
              <w:jc w:val="left"/>
              <w:rPr>
                <w:sz w:val="22"/>
                <w:szCs w:val="22"/>
                <w:highlight w:val="yellow"/>
              </w:rPr>
            </w:pPr>
            <w:r w:rsidRPr="004B52B9">
              <w:rPr>
                <w:rFonts w:eastAsia="Calibri"/>
                <w:sz w:val="22"/>
                <w:szCs w:val="22"/>
              </w:rPr>
              <w:t>Книга 2 Приложение 1 Шаблон 1</w:t>
            </w:r>
            <w:r>
              <w:rPr>
                <w:rFonts w:eastAsia="Calibri"/>
                <w:sz w:val="22"/>
                <w:szCs w:val="22"/>
              </w:rPr>
              <w:t>5</w:t>
            </w:r>
          </w:p>
        </w:tc>
      </w:tr>
      <w:tr w:rsidR="0038447D" w:rsidRPr="00164CE1" w14:paraId="133CFE85" w14:textId="77777777" w:rsidTr="006B6826">
        <w:trPr>
          <w:trHeight w:val="492"/>
        </w:trPr>
        <w:tc>
          <w:tcPr>
            <w:tcW w:w="2972" w:type="dxa"/>
            <w:shd w:val="clear" w:color="auto" w:fill="auto"/>
            <w:vAlign w:val="center"/>
          </w:tcPr>
          <w:p w14:paraId="2049CDDE" w14:textId="77777777" w:rsidR="0038447D" w:rsidRPr="005F22C9" w:rsidRDefault="0038447D" w:rsidP="00154E57">
            <w:pPr>
              <w:spacing w:before="0" w:after="60"/>
              <w:ind w:firstLine="0"/>
              <w:jc w:val="left"/>
              <w:rPr>
                <w:sz w:val="22"/>
                <w:szCs w:val="22"/>
              </w:rPr>
            </w:pPr>
            <w:r w:rsidRPr="005F22C9">
              <w:rPr>
                <w:sz w:val="22"/>
                <w:szCs w:val="22"/>
              </w:rPr>
              <w:t>Разрешение на выполнение работ по геологическому изучению недр на землях лесного фонда</w:t>
            </w:r>
          </w:p>
        </w:tc>
        <w:tc>
          <w:tcPr>
            <w:tcW w:w="3827" w:type="dxa"/>
            <w:shd w:val="clear" w:color="auto" w:fill="auto"/>
          </w:tcPr>
          <w:p w14:paraId="4A6B851F" w14:textId="77777777" w:rsidR="0038447D" w:rsidRPr="00164CE1" w:rsidRDefault="0038447D" w:rsidP="00154E57">
            <w:pPr>
              <w:spacing w:before="0" w:after="60"/>
              <w:ind w:firstLine="0"/>
              <w:jc w:val="left"/>
              <w:rPr>
                <w:sz w:val="22"/>
                <w:szCs w:val="22"/>
              </w:rPr>
            </w:pPr>
            <w:r>
              <w:rPr>
                <w:sz w:val="22"/>
                <w:szCs w:val="22"/>
              </w:rPr>
              <w:t>Административный регламент</w:t>
            </w:r>
          </w:p>
        </w:tc>
        <w:tc>
          <w:tcPr>
            <w:tcW w:w="2552" w:type="dxa"/>
            <w:shd w:val="clear" w:color="auto" w:fill="auto"/>
          </w:tcPr>
          <w:p w14:paraId="19DECBCC" w14:textId="77777777" w:rsidR="0038447D" w:rsidRPr="001D0B28" w:rsidRDefault="0038447D" w:rsidP="00154E57">
            <w:pPr>
              <w:spacing w:before="0" w:after="60"/>
              <w:ind w:firstLine="0"/>
              <w:jc w:val="left"/>
              <w:rPr>
                <w:sz w:val="22"/>
                <w:szCs w:val="22"/>
                <w:highlight w:val="yellow"/>
              </w:rPr>
            </w:pPr>
            <w:r>
              <w:rPr>
                <w:rFonts w:eastAsia="Calibri"/>
                <w:sz w:val="22"/>
                <w:szCs w:val="22"/>
              </w:rPr>
              <w:t>Книга 2 Приложение 2 Шаблон 38</w:t>
            </w:r>
          </w:p>
        </w:tc>
      </w:tr>
      <w:tr w:rsidR="0038447D" w:rsidRPr="00164CE1" w14:paraId="36D94259" w14:textId="77777777" w:rsidTr="006B6826">
        <w:trPr>
          <w:trHeight w:val="492"/>
        </w:trPr>
        <w:tc>
          <w:tcPr>
            <w:tcW w:w="2972" w:type="dxa"/>
            <w:shd w:val="clear" w:color="auto" w:fill="auto"/>
          </w:tcPr>
          <w:p w14:paraId="25FCEAA4" w14:textId="77777777" w:rsidR="0038447D" w:rsidRDefault="0038447D" w:rsidP="00154E57">
            <w:pPr>
              <w:spacing w:before="0" w:after="60"/>
              <w:ind w:firstLine="0"/>
              <w:jc w:val="left"/>
              <w:rPr>
                <w:sz w:val="22"/>
                <w:szCs w:val="22"/>
              </w:rPr>
            </w:pPr>
            <w:r w:rsidRPr="005F22C9">
              <w:rPr>
                <w:sz w:val="22"/>
                <w:szCs w:val="22"/>
              </w:rPr>
              <w:t>Извещение об отказе в предоставлении услуги</w:t>
            </w:r>
          </w:p>
        </w:tc>
        <w:tc>
          <w:tcPr>
            <w:tcW w:w="3827" w:type="dxa"/>
            <w:shd w:val="clear" w:color="auto" w:fill="auto"/>
          </w:tcPr>
          <w:p w14:paraId="72C26380" w14:textId="77777777" w:rsidR="0038447D" w:rsidRPr="00164CE1" w:rsidRDefault="0038447D" w:rsidP="00154E57">
            <w:pPr>
              <w:spacing w:before="0" w:after="60"/>
              <w:ind w:firstLine="0"/>
              <w:jc w:val="left"/>
              <w:rPr>
                <w:sz w:val="22"/>
                <w:szCs w:val="22"/>
              </w:rPr>
            </w:pPr>
            <w:r w:rsidRPr="00164CE1">
              <w:rPr>
                <w:sz w:val="22"/>
                <w:szCs w:val="22"/>
              </w:rPr>
              <w:t>Форма документа не регламентирована, разработан</w:t>
            </w:r>
            <w:r>
              <w:rPr>
                <w:sz w:val="22"/>
                <w:szCs w:val="22"/>
              </w:rPr>
              <w:t>а в рамках технического проекта</w:t>
            </w:r>
          </w:p>
        </w:tc>
        <w:tc>
          <w:tcPr>
            <w:tcW w:w="2552" w:type="dxa"/>
            <w:shd w:val="clear" w:color="auto" w:fill="auto"/>
          </w:tcPr>
          <w:p w14:paraId="2670221C" w14:textId="77777777" w:rsidR="0038447D" w:rsidRPr="001D0B28" w:rsidRDefault="0038447D" w:rsidP="00154E57">
            <w:pPr>
              <w:spacing w:before="0" w:after="60"/>
              <w:ind w:firstLine="0"/>
              <w:jc w:val="left"/>
              <w:rPr>
                <w:sz w:val="22"/>
                <w:szCs w:val="22"/>
                <w:highlight w:val="yellow"/>
              </w:rPr>
            </w:pPr>
            <w:r>
              <w:rPr>
                <w:rFonts w:eastAsia="Calibri"/>
                <w:sz w:val="22"/>
                <w:szCs w:val="22"/>
              </w:rPr>
              <w:t>Книга 2 Приложение 2 Шаблон 39</w:t>
            </w:r>
          </w:p>
        </w:tc>
      </w:tr>
    </w:tbl>
    <w:p w14:paraId="47D31052" w14:textId="77777777" w:rsidR="0038447D" w:rsidRPr="00283162" w:rsidRDefault="0038447D" w:rsidP="0038447D">
      <w:pPr>
        <w:pStyle w:val="30"/>
        <w:ind w:left="0" w:firstLine="0"/>
      </w:pPr>
      <w:bookmarkStart w:id="170" w:name="_Toc108172366"/>
      <w:r w:rsidRPr="00283162">
        <w:t xml:space="preserve">Описание </w:t>
      </w:r>
      <w:r>
        <w:t>порядка прохождения бизнес-процесса</w:t>
      </w:r>
      <w:r>
        <w:br/>
      </w:r>
      <w:r w:rsidRPr="00283162">
        <w:t>«</w:t>
      </w:r>
      <w:r w:rsidRPr="005039A2">
        <w:rPr>
          <w:szCs w:val="24"/>
        </w:rPr>
        <w:t>Информирование населения о введении особых противопожарных режимов и классов пожарной опасности по условиям погоды</w:t>
      </w:r>
      <w:r w:rsidRPr="00283162">
        <w:t>»</w:t>
      </w:r>
      <w:bookmarkEnd w:id="170"/>
    </w:p>
    <w:p w14:paraId="0725F847" w14:textId="77777777" w:rsidR="0038447D" w:rsidRPr="00056B5F" w:rsidRDefault="0038447D" w:rsidP="0038447D">
      <w:pPr>
        <w:pStyle w:val="40"/>
      </w:pPr>
      <w:r w:rsidRPr="00056B5F">
        <w:t>Вид функционального процесса</w:t>
      </w:r>
    </w:p>
    <w:p w14:paraId="56B27124" w14:textId="77777777" w:rsidR="0038447D" w:rsidRDefault="0038447D" w:rsidP="0038447D">
      <w:pPr>
        <w:rPr>
          <w:szCs w:val="24"/>
        </w:rPr>
      </w:pPr>
      <w:r>
        <w:rPr>
          <w:szCs w:val="24"/>
        </w:rPr>
        <w:t>Бизнес-процесс «</w:t>
      </w:r>
      <w:r w:rsidRPr="005039A2">
        <w:rPr>
          <w:szCs w:val="24"/>
        </w:rPr>
        <w:t>Информирование населения о введении особых противопожарных режимов и классов пожарной опасности по условиям погоды</w:t>
      </w:r>
      <w:r>
        <w:rPr>
          <w:rFonts w:eastAsia="Calibri"/>
        </w:rPr>
        <w:t>»</w:t>
      </w:r>
      <w:r w:rsidRPr="00BB61D2">
        <w:rPr>
          <w:rFonts w:eastAsia="Calibri"/>
        </w:rPr>
        <w:t>:</w:t>
      </w:r>
      <w:r>
        <w:rPr>
          <w:rFonts w:eastAsia="Calibri"/>
        </w:rPr>
        <w:t xml:space="preserve"> </w:t>
      </w:r>
      <w:r>
        <w:rPr>
          <w:szCs w:val="24"/>
        </w:rPr>
        <w:t>включает в себя следующие полномочия Минприроды Свердловской области:</w:t>
      </w:r>
    </w:p>
    <w:tbl>
      <w:tblPr>
        <w:tblStyle w:val="af1"/>
        <w:tblW w:w="8788" w:type="dxa"/>
        <w:tblInd w:w="28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83"/>
        <w:gridCol w:w="8505"/>
      </w:tblGrid>
      <w:tr w:rsidR="0038447D" w:rsidRPr="008B29C7" w14:paraId="5B9AF141" w14:textId="77777777" w:rsidTr="006B6826">
        <w:tc>
          <w:tcPr>
            <w:tcW w:w="283" w:type="dxa"/>
          </w:tcPr>
          <w:p w14:paraId="16AB5882" w14:textId="77777777" w:rsidR="0038447D" w:rsidRPr="00AE1293" w:rsidRDefault="0038447D" w:rsidP="006B6826">
            <w:pPr>
              <w:spacing w:before="60" w:after="60"/>
              <w:ind w:firstLine="0"/>
              <w:jc w:val="left"/>
              <w:rPr>
                <w:rFonts w:eastAsia="Calibri"/>
                <w:lang w:eastAsia="ru-RU"/>
              </w:rPr>
            </w:pPr>
          </w:p>
        </w:tc>
        <w:tc>
          <w:tcPr>
            <w:tcW w:w="8505" w:type="dxa"/>
            <w:shd w:val="clear" w:color="auto" w:fill="auto"/>
          </w:tcPr>
          <w:p w14:paraId="466F3251" w14:textId="77777777" w:rsidR="0038447D" w:rsidRPr="006B6826" w:rsidRDefault="0038447D" w:rsidP="006B6826">
            <w:pPr>
              <w:pStyle w:val="aff3"/>
              <w:numPr>
                <w:ilvl w:val="0"/>
                <w:numId w:val="266"/>
              </w:numPr>
              <w:spacing w:before="60" w:after="60"/>
              <w:rPr>
                <w:rFonts w:eastAsia="Calibri"/>
                <w:lang w:eastAsia="ru-RU"/>
              </w:rPr>
            </w:pPr>
            <w:r w:rsidRPr="006B6826">
              <w:rPr>
                <w:rFonts w:eastAsia="Calibri"/>
                <w:lang w:eastAsia="ru-RU"/>
              </w:rPr>
              <w:t>Предоставление информации о введенных особых противопожарных режимах на публичном картографическом ресурсе;</w:t>
            </w:r>
          </w:p>
          <w:p w14:paraId="32EA2505" w14:textId="3420EC03" w:rsidR="0038447D" w:rsidRPr="00AE1293" w:rsidRDefault="0038447D" w:rsidP="006B6826">
            <w:pPr>
              <w:pStyle w:val="aff3"/>
              <w:numPr>
                <w:ilvl w:val="0"/>
                <w:numId w:val="266"/>
              </w:numPr>
              <w:spacing w:before="60" w:after="60"/>
              <w:rPr>
                <w:rFonts w:eastAsia="Calibri"/>
                <w:lang w:eastAsia="ru-RU"/>
              </w:rPr>
            </w:pPr>
            <w:r w:rsidRPr="00AE1293">
              <w:rPr>
                <w:rFonts w:eastAsia="Calibri"/>
                <w:lang w:eastAsia="ru-RU"/>
              </w:rPr>
              <w:t>Предоставление информации о классах пожарной опасности по условиям погоды</w:t>
            </w:r>
            <w:r w:rsidR="006B6826">
              <w:rPr>
                <w:rFonts w:eastAsia="Calibri"/>
                <w:lang w:eastAsia="ru-RU"/>
              </w:rPr>
              <w:t>.</w:t>
            </w:r>
          </w:p>
        </w:tc>
      </w:tr>
    </w:tbl>
    <w:p w14:paraId="62262C8B" w14:textId="77777777" w:rsidR="0038447D" w:rsidRPr="00283162" w:rsidRDefault="0038447D" w:rsidP="0038447D">
      <w:pPr>
        <w:pStyle w:val="40"/>
      </w:pPr>
      <w:r w:rsidRPr="00283162">
        <w:t>Исполнитель по функциональному процессу</w:t>
      </w:r>
    </w:p>
    <w:p w14:paraId="6D87B9D8" w14:textId="77777777" w:rsidR="0038447D" w:rsidRPr="000B1C42" w:rsidRDefault="0038447D" w:rsidP="0038447D">
      <w:pPr>
        <w:rPr>
          <w:szCs w:val="24"/>
        </w:rPr>
      </w:pPr>
      <w:r>
        <w:rPr>
          <w:szCs w:val="24"/>
        </w:rPr>
        <w:t>Отдел</w:t>
      </w:r>
      <w:r w:rsidRPr="00395A53">
        <w:rPr>
          <w:szCs w:val="24"/>
        </w:rPr>
        <w:t xml:space="preserve"> </w:t>
      </w:r>
      <w:r>
        <w:t>охраны и защиты</w:t>
      </w:r>
      <w:r w:rsidRPr="00BC14BC">
        <w:t> лесов</w:t>
      </w:r>
      <w:r>
        <w:rPr>
          <w:szCs w:val="24"/>
        </w:rPr>
        <w:t xml:space="preserve"> Минприроды Свердловской области.</w:t>
      </w:r>
    </w:p>
    <w:p w14:paraId="0AF17C26" w14:textId="77777777" w:rsidR="0038447D" w:rsidRPr="00283162" w:rsidRDefault="0038447D" w:rsidP="0038447D">
      <w:pPr>
        <w:pStyle w:val="40"/>
      </w:pPr>
      <w:r w:rsidRPr="00283162">
        <w:t>Полное наименование функционального процесса</w:t>
      </w:r>
    </w:p>
    <w:p w14:paraId="6D3467D6" w14:textId="77777777" w:rsidR="0038447D" w:rsidRPr="004D00BC" w:rsidRDefault="0038447D" w:rsidP="0038447D">
      <w:pPr>
        <w:rPr>
          <w:rFonts w:eastAsia="Calibri"/>
        </w:rPr>
      </w:pPr>
      <w:r w:rsidRPr="00AE1293">
        <w:rPr>
          <w:rFonts w:eastAsia="Calibri"/>
        </w:rPr>
        <w:t>Информирование населения о введении особых противопожарных режимов и классов пожарной опасности по условиям погоды</w:t>
      </w:r>
      <w:r>
        <w:rPr>
          <w:rFonts w:eastAsia="Calibri"/>
        </w:rPr>
        <w:t>.</w:t>
      </w:r>
    </w:p>
    <w:p w14:paraId="0E807920" w14:textId="77777777" w:rsidR="0038447D" w:rsidRPr="00056B5F" w:rsidRDefault="0038447D" w:rsidP="0038447D">
      <w:pPr>
        <w:pStyle w:val="40"/>
      </w:pPr>
      <w:r w:rsidRPr="00056B5F">
        <w:t>Сокращенное наименование функционального процесса</w:t>
      </w:r>
    </w:p>
    <w:p w14:paraId="71B3882E" w14:textId="77777777" w:rsidR="0038447D" w:rsidRPr="000B1C42" w:rsidRDefault="0038447D" w:rsidP="0038447D">
      <w:pPr>
        <w:rPr>
          <w:szCs w:val="24"/>
        </w:rPr>
      </w:pPr>
      <w:r w:rsidRPr="00AE1293">
        <w:rPr>
          <w:rFonts w:eastAsia="Calibri"/>
        </w:rPr>
        <w:t>Информирование населения о введении особых противопожарных режимов и классов пожарной опасности по условиям погоды</w:t>
      </w:r>
      <w:r>
        <w:rPr>
          <w:rFonts w:eastAsia="Calibri"/>
        </w:rPr>
        <w:t>.</w:t>
      </w:r>
    </w:p>
    <w:p w14:paraId="0F7C3876" w14:textId="77777777" w:rsidR="0038447D" w:rsidRDefault="0038447D" w:rsidP="0038447D">
      <w:pPr>
        <w:pStyle w:val="40"/>
      </w:pPr>
      <w:r w:rsidRPr="00056B5F">
        <w:t xml:space="preserve">Реквизиты документа, регламентирующего функциональный процесс </w:t>
      </w:r>
    </w:p>
    <w:p w14:paraId="2B8EC223" w14:textId="77777777" w:rsidR="0038447D" w:rsidRPr="004D00BC" w:rsidRDefault="0038447D" w:rsidP="0038447D">
      <w:pPr>
        <w:rPr>
          <w:rFonts w:eastAsia="Calibri"/>
        </w:rPr>
      </w:pPr>
      <w:r>
        <w:rPr>
          <w:rFonts w:eastAsia="Calibri"/>
        </w:rPr>
        <w:t>Документ, регламентирующий функциональный процесс, отсутствует. Основные принципы осуществления пропаганды знаний в области защиты населения и территорий от чрезвычайных ситуаций в лесах и обеспечения пожарной безопасности в лесах приведены в Приказе Министерства природных ресурсов и экологии Российской Федерации от 11.08.2015 №290</w:t>
      </w:r>
      <w:r w:rsidRPr="004D00BC">
        <w:rPr>
          <w:rFonts w:eastAsia="Calibri"/>
        </w:rPr>
        <w:t>.</w:t>
      </w:r>
    </w:p>
    <w:p w14:paraId="1EBA8631" w14:textId="77777777" w:rsidR="0038447D" w:rsidRDefault="0038447D" w:rsidP="0038447D">
      <w:pPr>
        <w:pStyle w:val="40"/>
      </w:pPr>
      <w:r w:rsidRPr="00283162">
        <w:t xml:space="preserve">Временной регламент исполнения </w:t>
      </w:r>
    </w:p>
    <w:tbl>
      <w:tblPr>
        <w:tblStyle w:val="af1"/>
        <w:tblW w:w="9356" w:type="dxa"/>
        <w:tblInd w:w="-5" w:type="dxa"/>
        <w:tblLook w:val="04A0" w:firstRow="1" w:lastRow="0" w:firstColumn="1" w:lastColumn="0" w:noHBand="0" w:noVBand="1"/>
      </w:tblPr>
      <w:tblGrid>
        <w:gridCol w:w="567"/>
        <w:gridCol w:w="6237"/>
        <w:gridCol w:w="2552"/>
      </w:tblGrid>
      <w:tr w:rsidR="0038447D" w:rsidRPr="00E84DF4" w14:paraId="6AB246BE" w14:textId="77777777" w:rsidTr="006B6826">
        <w:tc>
          <w:tcPr>
            <w:tcW w:w="567" w:type="dxa"/>
            <w:vAlign w:val="center"/>
          </w:tcPr>
          <w:p w14:paraId="74BAD898" w14:textId="77777777" w:rsidR="0038447D" w:rsidRPr="00E84DF4" w:rsidRDefault="0038447D" w:rsidP="006B6826">
            <w:pPr>
              <w:spacing w:before="0" w:after="0"/>
              <w:ind w:firstLine="0"/>
              <w:jc w:val="center"/>
              <w:rPr>
                <w:b/>
                <w:sz w:val="20"/>
              </w:rPr>
            </w:pPr>
            <w:r w:rsidRPr="00283091">
              <w:rPr>
                <w:b/>
                <w:sz w:val="20"/>
              </w:rPr>
              <w:t>№</w:t>
            </w:r>
            <w:r>
              <w:rPr>
                <w:b/>
                <w:sz w:val="20"/>
              </w:rPr>
              <w:t xml:space="preserve"> </w:t>
            </w:r>
            <w:r w:rsidRPr="00283091">
              <w:rPr>
                <w:b/>
                <w:sz w:val="20"/>
              </w:rPr>
              <w:t>п</w:t>
            </w:r>
            <w:r>
              <w:rPr>
                <w:b/>
                <w:sz w:val="20"/>
              </w:rPr>
              <w:t>/п</w:t>
            </w:r>
          </w:p>
        </w:tc>
        <w:tc>
          <w:tcPr>
            <w:tcW w:w="6237" w:type="dxa"/>
            <w:vAlign w:val="center"/>
          </w:tcPr>
          <w:p w14:paraId="3F143468" w14:textId="77777777" w:rsidR="0038447D" w:rsidRPr="00E84DF4" w:rsidRDefault="0038447D" w:rsidP="006B6826">
            <w:pPr>
              <w:spacing w:before="0" w:after="0"/>
              <w:ind w:firstLine="0"/>
              <w:jc w:val="center"/>
              <w:rPr>
                <w:b/>
                <w:sz w:val="20"/>
              </w:rPr>
            </w:pPr>
            <w:r>
              <w:rPr>
                <w:b/>
                <w:sz w:val="20"/>
              </w:rPr>
              <w:t>Наименование полномочия</w:t>
            </w:r>
          </w:p>
        </w:tc>
        <w:tc>
          <w:tcPr>
            <w:tcW w:w="2552" w:type="dxa"/>
            <w:vAlign w:val="center"/>
          </w:tcPr>
          <w:p w14:paraId="052B56EC" w14:textId="77777777" w:rsidR="0038447D" w:rsidRPr="00E84DF4" w:rsidRDefault="0038447D" w:rsidP="006B6826">
            <w:pPr>
              <w:spacing w:before="0" w:after="0"/>
              <w:ind w:firstLine="0"/>
              <w:jc w:val="center"/>
              <w:rPr>
                <w:b/>
                <w:sz w:val="20"/>
              </w:rPr>
            </w:pPr>
            <w:r w:rsidRPr="00E84DF4">
              <w:rPr>
                <w:b/>
                <w:sz w:val="20"/>
              </w:rPr>
              <w:t>Регламентированный срок исполнения</w:t>
            </w:r>
          </w:p>
        </w:tc>
      </w:tr>
      <w:tr w:rsidR="0038447D" w:rsidRPr="00D305B2" w14:paraId="1E86A317" w14:textId="77777777" w:rsidTr="00154E57">
        <w:tc>
          <w:tcPr>
            <w:tcW w:w="567" w:type="dxa"/>
          </w:tcPr>
          <w:p w14:paraId="5450CAE7" w14:textId="77777777" w:rsidR="0038447D" w:rsidRPr="000D0BFF" w:rsidRDefault="0038447D" w:rsidP="0038447D">
            <w:pPr>
              <w:pStyle w:val="aff3"/>
              <w:numPr>
                <w:ilvl w:val="3"/>
                <w:numId w:val="175"/>
              </w:numPr>
              <w:spacing w:before="0" w:after="60"/>
              <w:contextualSpacing w:val="0"/>
              <w:jc w:val="left"/>
              <w:rPr>
                <w:sz w:val="22"/>
                <w:szCs w:val="22"/>
              </w:rPr>
            </w:pPr>
          </w:p>
        </w:tc>
        <w:tc>
          <w:tcPr>
            <w:tcW w:w="6237" w:type="dxa"/>
          </w:tcPr>
          <w:p w14:paraId="3A84DEA1" w14:textId="77777777" w:rsidR="0038447D" w:rsidRPr="00D01986" w:rsidRDefault="0038447D" w:rsidP="006B6826">
            <w:pPr>
              <w:pStyle w:val="aff3"/>
              <w:ind w:left="0" w:firstLine="0"/>
              <w:jc w:val="left"/>
              <w:rPr>
                <w:sz w:val="22"/>
                <w:szCs w:val="22"/>
              </w:rPr>
            </w:pPr>
            <w:r w:rsidRPr="00024FBE">
              <w:rPr>
                <w:sz w:val="22"/>
                <w:szCs w:val="22"/>
              </w:rPr>
              <w:t>Информирование населения о введении особых противопожарных режимов и классов пожарной опасности по условиям погоды</w:t>
            </w:r>
          </w:p>
        </w:tc>
        <w:tc>
          <w:tcPr>
            <w:tcW w:w="2552" w:type="dxa"/>
          </w:tcPr>
          <w:p w14:paraId="165D90BF" w14:textId="77777777" w:rsidR="0038447D" w:rsidRPr="000D0BFF" w:rsidRDefault="0038447D" w:rsidP="00154E57">
            <w:pPr>
              <w:pStyle w:val="aff3"/>
              <w:ind w:left="0" w:firstLine="0"/>
              <w:rPr>
                <w:sz w:val="22"/>
                <w:szCs w:val="22"/>
              </w:rPr>
            </w:pPr>
            <w:r>
              <w:rPr>
                <w:sz w:val="22"/>
                <w:szCs w:val="22"/>
              </w:rPr>
              <w:t>Не установлен</w:t>
            </w:r>
          </w:p>
        </w:tc>
      </w:tr>
    </w:tbl>
    <w:p w14:paraId="2E2B6992" w14:textId="77777777" w:rsidR="0038447D" w:rsidRDefault="0038447D" w:rsidP="0038447D">
      <w:pPr>
        <w:pStyle w:val="40"/>
      </w:pPr>
      <w:r w:rsidRPr="00283162">
        <w:t xml:space="preserve">Тип заявителя </w:t>
      </w:r>
    </w:p>
    <w:p w14:paraId="527DD311" w14:textId="77777777" w:rsidR="0038447D" w:rsidRPr="00024FBE" w:rsidRDefault="0038447D" w:rsidP="0038447D">
      <w:r>
        <w:t>Заявительная форма не предусмотрена.</w:t>
      </w:r>
    </w:p>
    <w:p w14:paraId="40170286" w14:textId="77777777" w:rsidR="0038447D" w:rsidRDefault="0038447D" w:rsidP="0038447D">
      <w:pPr>
        <w:pStyle w:val="40"/>
      </w:pPr>
      <w:r w:rsidRPr="00283162">
        <w:t>Форма заявления</w:t>
      </w:r>
    </w:p>
    <w:tbl>
      <w:tblPr>
        <w:tblStyle w:val="af1"/>
        <w:tblW w:w="9357" w:type="dxa"/>
        <w:tblInd w:w="-5" w:type="dxa"/>
        <w:tblLook w:val="04A0" w:firstRow="1" w:lastRow="0" w:firstColumn="1" w:lastColumn="0" w:noHBand="0" w:noVBand="1"/>
      </w:tblPr>
      <w:tblGrid>
        <w:gridCol w:w="514"/>
        <w:gridCol w:w="6007"/>
        <w:gridCol w:w="2836"/>
      </w:tblGrid>
      <w:tr w:rsidR="0038447D" w:rsidRPr="0038075C" w14:paraId="1BECC34E" w14:textId="77777777" w:rsidTr="00154E57">
        <w:tc>
          <w:tcPr>
            <w:tcW w:w="514" w:type="dxa"/>
          </w:tcPr>
          <w:p w14:paraId="4DC8B63B" w14:textId="77777777" w:rsidR="0038447D" w:rsidRPr="0038075C" w:rsidRDefault="0038447D" w:rsidP="00154E57">
            <w:pPr>
              <w:spacing w:before="0" w:after="0"/>
              <w:ind w:firstLine="0"/>
              <w:jc w:val="center"/>
              <w:rPr>
                <w:b/>
                <w:sz w:val="20"/>
              </w:rPr>
            </w:pPr>
            <w:r>
              <w:rPr>
                <w:b/>
                <w:sz w:val="20"/>
              </w:rPr>
              <w:t>№ п/п</w:t>
            </w:r>
          </w:p>
        </w:tc>
        <w:tc>
          <w:tcPr>
            <w:tcW w:w="6007" w:type="dxa"/>
          </w:tcPr>
          <w:p w14:paraId="2803D053" w14:textId="77777777" w:rsidR="0038447D" w:rsidRPr="0038075C" w:rsidRDefault="0038447D" w:rsidP="00154E57">
            <w:pPr>
              <w:spacing w:before="0" w:after="0"/>
              <w:ind w:firstLine="0"/>
              <w:jc w:val="center"/>
              <w:rPr>
                <w:b/>
                <w:sz w:val="20"/>
              </w:rPr>
            </w:pPr>
            <w:r w:rsidRPr="0038075C">
              <w:rPr>
                <w:b/>
                <w:sz w:val="20"/>
              </w:rPr>
              <w:t xml:space="preserve">Наименование </w:t>
            </w:r>
            <w:r>
              <w:rPr>
                <w:b/>
                <w:sz w:val="20"/>
              </w:rPr>
              <w:t>полномочия</w:t>
            </w:r>
          </w:p>
        </w:tc>
        <w:tc>
          <w:tcPr>
            <w:tcW w:w="2836" w:type="dxa"/>
          </w:tcPr>
          <w:p w14:paraId="355BC04B" w14:textId="77777777" w:rsidR="0038447D" w:rsidRPr="0038075C" w:rsidRDefault="0038447D" w:rsidP="00154E57">
            <w:pPr>
              <w:spacing w:before="0" w:after="0"/>
              <w:ind w:firstLine="0"/>
              <w:jc w:val="center"/>
              <w:rPr>
                <w:b/>
                <w:sz w:val="20"/>
              </w:rPr>
            </w:pPr>
            <w:r>
              <w:rPr>
                <w:b/>
                <w:sz w:val="20"/>
              </w:rPr>
              <w:t>Ш</w:t>
            </w:r>
            <w:r w:rsidRPr="0038075C">
              <w:rPr>
                <w:b/>
                <w:sz w:val="20"/>
              </w:rPr>
              <w:t>аблон</w:t>
            </w:r>
            <w:r>
              <w:rPr>
                <w:b/>
                <w:sz w:val="20"/>
              </w:rPr>
              <w:t xml:space="preserve"> заявления</w:t>
            </w:r>
          </w:p>
        </w:tc>
      </w:tr>
      <w:tr w:rsidR="0038447D" w:rsidRPr="000A70C7" w14:paraId="5F1BA83E" w14:textId="77777777" w:rsidTr="00154E57">
        <w:tc>
          <w:tcPr>
            <w:tcW w:w="514" w:type="dxa"/>
          </w:tcPr>
          <w:p w14:paraId="650D5ACE" w14:textId="77777777" w:rsidR="0038447D" w:rsidRPr="00476A78" w:rsidRDefault="0038447D" w:rsidP="0038447D">
            <w:pPr>
              <w:pStyle w:val="aff3"/>
              <w:numPr>
                <w:ilvl w:val="0"/>
                <w:numId w:val="176"/>
              </w:numPr>
              <w:spacing w:before="0" w:after="60"/>
              <w:contextualSpacing w:val="0"/>
              <w:jc w:val="left"/>
              <w:rPr>
                <w:szCs w:val="24"/>
              </w:rPr>
            </w:pPr>
          </w:p>
        </w:tc>
        <w:tc>
          <w:tcPr>
            <w:tcW w:w="6007" w:type="dxa"/>
          </w:tcPr>
          <w:p w14:paraId="4C617803" w14:textId="77777777" w:rsidR="0038447D" w:rsidRPr="00AD2934" w:rsidRDefault="0038447D" w:rsidP="006B6826">
            <w:pPr>
              <w:pStyle w:val="aff3"/>
              <w:spacing w:before="40" w:after="40"/>
              <w:ind w:left="0" w:firstLine="0"/>
              <w:contextualSpacing w:val="0"/>
              <w:jc w:val="left"/>
              <w:rPr>
                <w:sz w:val="22"/>
                <w:szCs w:val="22"/>
              </w:rPr>
            </w:pPr>
            <w:r w:rsidRPr="00024FBE">
              <w:rPr>
                <w:sz w:val="22"/>
                <w:szCs w:val="22"/>
              </w:rPr>
              <w:t>Информирование населения о введении особых противопожарных режимов и классов пожарной опасности по условиям погоды</w:t>
            </w:r>
          </w:p>
        </w:tc>
        <w:tc>
          <w:tcPr>
            <w:tcW w:w="2836" w:type="dxa"/>
          </w:tcPr>
          <w:p w14:paraId="5245E980" w14:textId="77777777" w:rsidR="0038447D" w:rsidRPr="006B6826" w:rsidRDefault="0038447D" w:rsidP="00154E57">
            <w:pPr>
              <w:pStyle w:val="aff3"/>
              <w:ind w:left="0" w:firstLine="0"/>
              <w:jc w:val="left"/>
              <w:rPr>
                <w:sz w:val="22"/>
                <w:szCs w:val="22"/>
                <w:highlight w:val="yellow"/>
              </w:rPr>
            </w:pPr>
            <w:r w:rsidRPr="006B6826">
              <w:rPr>
                <w:sz w:val="22"/>
                <w:szCs w:val="22"/>
              </w:rPr>
              <w:t>Заявительная форма не предусмотрена</w:t>
            </w:r>
          </w:p>
        </w:tc>
      </w:tr>
    </w:tbl>
    <w:p w14:paraId="43123D12" w14:textId="77777777" w:rsidR="0038447D" w:rsidRDefault="0038447D" w:rsidP="0038447D">
      <w:pPr>
        <w:pStyle w:val="40"/>
      </w:pPr>
      <w:r w:rsidRPr="00283162">
        <w:t xml:space="preserve">Состав пакета документов </w:t>
      </w:r>
    </w:p>
    <w:tbl>
      <w:tblPr>
        <w:tblStyle w:val="af1"/>
        <w:tblW w:w="9351" w:type="dxa"/>
        <w:tblLayout w:type="fixed"/>
        <w:tblLook w:val="04A0" w:firstRow="1" w:lastRow="0" w:firstColumn="1" w:lastColumn="0" w:noHBand="0" w:noVBand="1"/>
      </w:tblPr>
      <w:tblGrid>
        <w:gridCol w:w="704"/>
        <w:gridCol w:w="2835"/>
        <w:gridCol w:w="2126"/>
        <w:gridCol w:w="1985"/>
        <w:gridCol w:w="1701"/>
      </w:tblGrid>
      <w:tr w:rsidR="0038447D" w:rsidRPr="00283091" w14:paraId="5C094FC5" w14:textId="77777777" w:rsidTr="006B6826">
        <w:tc>
          <w:tcPr>
            <w:tcW w:w="704" w:type="dxa"/>
            <w:vAlign w:val="center"/>
          </w:tcPr>
          <w:p w14:paraId="2DBDC09E" w14:textId="77777777" w:rsidR="0038447D" w:rsidRPr="006B6826" w:rsidRDefault="0038447D" w:rsidP="006B6826">
            <w:pPr>
              <w:spacing w:before="0" w:after="0"/>
              <w:ind w:firstLine="0"/>
              <w:jc w:val="center"/>
              <w:rPr>
                <w:b/>
                <w:sz w:val="20"/>
              </w:rPr>
            </w:pPr>
            <w:r w:rsidRPr="006B6826">
              <w:rPr>
                <w:b/>
                <w:sz w:val="20"/>
              </w:rPr>
              <w:t>№ п/п</w:t>
            </w:r>
          </w:p>
        </w:tc>
        <w:tc>
          <w:tcPr>
            <w:tcW w:w="2835" w:type="dxa"/>
            <w:vAlign w:val="center"/>
          </w:tcPr>
          <w:p w14:paraId="63934882" w14:textId="77777777" w:rsidR="0038447D" w:rsidRPr="006B6826" w:rsidRDefault="0038447D" w:rsidP="006B6826">
            <w:pPr>
              <w:spacing w:before="0" w:after="0"/>
              <w:ind w:firstLine="0"/>
              <w:jc w:val="center"/>
              <w:rPr>
                <w:b/>
                <w:sz w:val="20"/>
              </w:rPr>
            </w:pPr>
            <w:r w:rsidRPr="006B6826">
              <w:rPr>
                <w:b/>
                <w:sz w:val="20"/>
              </w:rPr>
              <w:t>Наименование полномочия</w:t>
            </w:r>
          </w:p>
        </w:tc>
        <w:tc>
          <w:tcPr>
            <w:tcW w:w="2126" w:type="dxa"/>
            <w:vAlign w:val="center"/>
          </w:tcPr>
          <w:p w14:paraId="24519EA3" w14:textId="77777777" w:rsidR="0038447D" w:rsidRPr="006B6826" w:rsidRDefault="0038447D" w:rsidP="006B6826">
            <w:pPr>
              <w:spacing w:before="0" w:after="0"/>
              <w:ind w:firstLine="0"/>
              <w:jc w:val="center"/>
              <w:rPr>
                <w:b/>
                <w:sz w:val="20"/>
              </w:rPr>
            </w:pPr>
            <w:r w:rsidRPr="006B6826">
              <w:rPr>
                <w:b/>
                <w:sz w:val="20"/>
              </w:rPr>
              <w:t>Наименование документа</w:t>
            </w:r>
          </w:p>
        </w:tc>
        <w:tc>
          <w:tcPr>
            <w:tcW w:w="1985" w:type="dxa"/>
            <w:vAlign w:val="center"/>
          </w:tcPr>
          <w:p w14:paraId="6A3F8CE8" w14:textId="77777777" w:rsidR="0038447D" w:rsidRPr="006B6826" w:rsidRDefault="0038447D" w:rsidP="006B6826">
            <w:pPr>
              <w:spacing w:before="0" w:after="0"/>
              <w:ind w:firstLine="0"/>
              <w:jc w:val="center"/>
              <w:rPr>
                <w:b/>
                <w:sz w:val="20"/>
              </w:rPr>
            </w:pPr>
            <w:r w:rsidRPr="006B6826">
              <w:rPr>
                <w:b/>
                <w:sz w:val="20"/>
              </w:rPr>
              <w:t>Источник предоставления</w:t>
            </w:r>
          </w:p>
        </w:tc>
        <w:tc>
          <w:tcPr>
            <w:tcW w:w="1701" w:type="dxa"/>
            <w:vAlign w:val="center"/>
          </w:tcPr>
          <w:p w14:paraId="230D9B3E" w14:textId="77777777" w:rsidR="0038447D" w:rsidRPr="006B6826" w:rsidRDefault="0038447D" w:rsidP="006B6826">
            <w:pPr>
              <w:spacing w:before="0" w:after="0"/>
              <w:ind w:left="-87" w:right="-108" w:firstLine="0"/>
              <w:jc w:val="center"/>
              <w:rPr>
                <w:b/>
                <w:sz w:val="20"/>
              </w:rPr>
            </w:pPr>
            <w:r w:rsidRPr="006B6826">
              <w:rPr>
                <w:b/>
                <w:sz w:val="20"/>
              </w:rPr>
              <w:t>Признак обязательности</w:t>
            </w:r>
          </w:p>
        </w:tc>
      </w:tr>
      <w:tr w:rsidR="0038447D" w:rsidRPr="00164CE1" w14:paraId="08E3F35F" w14:textId="77777777" w:rsidTr="006B6826">
        <w:tc>
          <w:tcPr>
            <w:tcW w:w="704" w:type="dxa"/>
          </w:tcPr>
          <w:p w14:paraId="6C4625E2" w14:textId="77777777" w:rsidR="0038447D" w:rsidRPr="00164CE1" w:rsidRDefault="0038447D" w:rsidP="0038447D">
            <w:pPr>
              <w:pStyle w:val="aff3"/>
              <w:numPr>
                <w:ilvl w:val="0"/>
                <w:numId w:val="177"/>
              </w:numPr>
              <w:spacing w:before="0" w:after="60"/>
              <w:contextualSpacing w:val="0"/>
              <w:jc w:val="left"/>
              <w:rPr>
                <w:sz w:val="20"/>
              </w:rPr>
            </w:pPr>
          </w:p>
        </w:tc>
        <w:tc>
          <w:tcPr>
            <w:tcW w:w="2835" w:type="dxa"/>
          </w:tcPr>
          <w:p w14:paraId="5A284FD4" w14:textId="77777777" w:rsidR="0038447D" w:rsidRPr="00E9202E" w:rsidRDefault="0038447D" w:rsidP="006B6826">
            <w:pPr>
              <w:pStyle w:val="aff3"/>
              <w:spacing w:before="40" w:after="40"/>
              <w:ind w:left="0" w:firstLine="0"/>
              <w:contextualSpacing w:val="0"/>
              <w:jc w:val="left"/>
              <w:rPr>
                <w:sz w:val="22"/>
                <w:szCs w:val="22"/>
              </w:rPr>
            </w:pPr>
            <w:r w:rsidRPr="00024FBE">
              <w:rPr>
                <w:sz w:val="22"/>
                <w:szCs w:val="22"/>
              </w:rPr>
              <w:t>Информирование населения о введении особых противопожарных режимов и классов пожарной опасности по условиям погоды</w:t>
            </w:r>
          </w:p>
        </w:tc>
        <w:tc>
          <w:tcPr>
            <w:tcW w:w="2126" w:type="dxa"/>
          </w:tcPr>
          <w:p w14:paraId="578B5440" w14:textId="77777777" w:rsidR="0038447D" w:rsidRPr="00E9202E" w:rsidRDefault="0038447D" w:rsidP="006B6826">
            <w:pPr>
              <w:spacing w:before="40" w:after="40"/>
              <w:ind w:firstLine="0"/>
              <w:jc w:val="left"/>
              <w:rPr>
                <w:sz w:val="22"/>
                <w:szCs w:val="22"/>
              </w:rPr>
            </w:pPr>
            <w:r>
              <w:rPr>
                <w:sz w:val="22"/>
                <w:szCs w:val="22"/>
              </w:rPr>
              <w:t>Информация муниципальных образований о введённых особых противопожарных режимах</w:t>
            </w:r>
          </w:p>
        </w:tc>
        <w:tc>
          <w:tcPr>
            <w:tcW w:w="1985" w:type="dxa"/>
          </w:tcPr>
          <w:p w14:paraId="172C0C18" w14:textId="77777777" w:rsidR="0038447D" w:rsidRPr="00E9202E" w:rsidRDefault="0038447D" w:rsidP="006B6826">
            <w:pPr>
              <w:pStyle w:val="aff3"/>
              <w:spacing w:before="40" w:after="40"/>
              <w:ind w:left="-87" w:right="-108" w:firstLine="0"/>
              <w:contextualSpacing w:val="0"/>
              <w:jc w:val="left"/>
              <w:rPr>
                <w:sz w:val="22"/>
                <w:szCs w:val="22"/>
              </w:rPr>
            </w:pPr>
            <w:r w:rsidRPr="00E9202E">
              <w:rPr>
                <w:sz w:val="22"/>
                <w:szCs w:val="22"/>
              </w:rPr>
              <w:t>Оператор</w:t>
            </w:r>
            <w:r>
              <w:rPr>
                <w:sz w:val="22"/>
                <w:szCs w:val="22"/>
              </w:rPr>
              <w:t xml:space="preserve"> </w:t>
            </w:r>
            <w:r w:rsidRPr="00E9202E">
              <w:rPr>
                <w:sz w:val="22"/>
                <w:szCs w:val="22"/>
              </w:rPr>
              <w:t>охраны и защиты</w:t>
            </w:r>
          </w:p>
        </w:tc>
        <w:tc>
          <w:tcPr>
            <w:tcW w:w="1701" w:type="dxa"/>
          </w:tcPr>
          <w:p w14:paraId="0FD8BD54" w14:textId="77777777" w:rsidR="0038447D" w:rsidRPr="00E9202E" w:rsidRDefault="0038447D" w:rsidP="006B6826">
            <w:pPr>
              <w:pStyle w:val="aff3"/>
              <w:spacing w:before="40" w:after="40"/>
              <w:ind w:left="-87" w:right="-108" w:firstLine="0"/>
              <w:contextualSpacing w:val="0"/>
              <w:jc w:val="left"/>
              <w:rPr>
                <w:sz w:val="22"/>
                <w:szCs w:val="22"/>
              </w:rPr>
            </w:pPr>
            <w:r w:rsidRPr="00E9202E">
              <w:rPr>
                <w:sz w:val="22"/>
                <w:szCs w:val="22"/>
              </w:rPr>
              <w:t>Обязательно</w:t>
            </w:r>
          </w:p>
        </w:tc>
      </w:tr>
      <w:tr w:rsidR="0038447D" w:rsidRPr="00164CE1" w14:paraId="4CE1E3D2" w14:textId="77777777" w:rsidTr="006B6826">
        <w:tc>
          <w:tcPr>
            <w:tcW w:w="704" w:type="dxa"/>
          </w:tcPr>
          <w:p w14:paraId="2BFC2B4D" w14:textId="77777777" w:rsidR="0038447D" w:rsidRPr="00164CE1" w:rsidRDefault="0038447D" w:rsidP="0038447D">
            <w:pPr>
              <w:pStyle w:val="aff3"/>
              <w:numPr>
                <w:ilvl w:val="0"/>
                <w:numId w:val="177"/>
              </w:numPr>
              <w:spacing w:before="0" w:after="60"/>
              <w:contextualSpacing w:val="0"/>
              <w:jc w:val="left"/>
              <w:rPr>
                <w:sz w:val="20"/>
              </w:rPr>
            </w:pPr>
          </w:p>
        </w:tc>
        <w:tc>
          <w:tcPr>
            <w:tcW w:w="2835" w:type="dxa"/>
          </w:tcPr>
          <w:p w14:paraId="0415EDC3" w14:textId="77777777" w:rsidR="0038447D" w:rsidRPr="00024FBE" w:rsidRDefault="0038447D" w:rsidP="006B6826">
            <w:pPr>
              <w:pStyle w:val="aff3"/>
              <w:spacing w:before="40" w:after="40"/>
              <w:ind w:left="0" w:firstLine="0"/>
              <w:contextualSpacing w:val="0"/>
              <w:jc w:val="left"/>
              <w:rPr>
                <w:sz w:val="22"/>
                <w:szCs w:val="22"/>
              </w:rPr>
            </w:pPr>
            <w:r w:rsidRPr="00024FBE">
              <w:rPr>
                <w:sz w:val="22"/>
                <w:szCs w:val="22"/>
              </w:rPr>
              <w:t>Информирование населения о введении особых противопожарных режимов и классов пожарной опасности по условиям погоды</w:t>
            </w:r>
          </w:p>
        </w:tc>
        <w:tc>
          <w:tcPr>
            <w:tcW w:w="2126" w:type="dxa"/>
          </w:tcPr>
          <w:p w14:paraId="584EFB93" w14:textId="77777777" w:rsidR="0038447D" w:rsidRDefault="0038447D" w:rsidP="006B6826">
            <w:pPr>
              <w:spacing w:before="40" w:after="40"/>
              <w:ind w:firstLine="0"/>
              <w:jc w:val="left"/>
              <w:rPr>
                <w:sz w:val="22"/>
                <w:szCs w:val="22"/>
              </w:rPr>
            </w:pPr>
            <w:r>
              <w:rPr>
                <w:sz w:val="22"/>
                <w:szCs w:val="22"/>
              </w:rPr>
              <w:t>Информация о классах пожарной опасности по условиям погоды</w:t>
            </w:r>
          </w:p>
        </w:tc>
        <w:tc>
          <w:tcPr>
            <w:tcW w:w="1985" w:type="dxa"/>
          </w:tcPr>
          <w:p w14:paraId="691616E8" w14:textId="77777777" w:rsidR="0038447D" w:rsidRPr="00E9202E" w:rsidRDefault="0038447D" w:rsidP="006B6826">
            <w:pPr>
              <w:pStyle w:val="aff3"/>
              <w:spacing w:before="40" w:after="40"/>
              <w:ind w:left="-87" w:right="-108" w:firstLine="0"/>
              <w:contextualSpacing w:val="0"/>
              <w:jc w:val="left"/>
              <w:rPr>
                <w:sz w:val="22"/>
                <w:szCs w:val="22"/>
              </w:rPr>
            </w:pPr>
            <w:r w:rsidRPr="00E9202E">
              <w:rPr>
                <w:sz w:val="22"/>
                <w:szCs w:val="22"/>
              </w:rPr>
              <w:t>Оператор</w:t>
            </w:r>
            <w:r>
              <w:rPr>
                <w:sz w:val="22"/>
                <w:szCs w:val="22"/>
              </w:rPr>
              <w:t xml:space="preserve"> </w:t>
            </w:r>
            <w:r w:rsidRPr="00E9202E">
              <w:rPr>
                <w:sz w:val="22"/>
                <w:szCs w:val="22"/>
              </w:rPr>
              <w:t>охраны и защиты</w:t>
            </w:r>
          </w:p>
        </w:tc>
        <w:tc>
          <w:tcPr>
            <w:tcW w:w="1701" w:type="dxa"/>
          </w:tcPr>
          <w:p w14:paraId="0F79C0B0" w14:textId="77777777" w:rsidR="0038447D" w:rsidRPr="00E9202E" w:rsidRDefault="0038447D" w:rsidP="006B6826">
            <w:pPr>
              <w:pStyle w:val="aff3"/>
              <w:spacing w:before="40" w:after="40"/>
              <w:ind w:left="-87" w:right="-108" w:firstLine="0"/>
              <w:contextualSpacing w:val="0"/>
              <w:jc w:val="left"/>
              <w:rPr>
                <w:sz w:val="22"/>
                <w:szCs w:val="22"/>
              </w:rPr>
            </w:pPr>
            <w:r w:rsidRPr="00E9202E">
              <w:rPr>
                <w:sz w:val="22"/>
                <w:szCs w:val="22"/>
              </w:rPr>
              <w:t>Обязательно</w:t>
            </w:r>
          </w:p>
        </w:tc>
      </w:tr>
    </w:tbl>
    <w:p w14:paraId="10EDDEDC" w14:textId="77777777" w:rsidR="0038447D" w:rsidRPr="00283162" w:rsidRDefault="0038447D" w:rsidP="0038447D">
      <w:pPr>
        <w:pStyle w:val="40"/>
      </w:pPr>
      <w:r w:rsidRPr="00283162">
        <w:t xml:space="preserve">Основания для отказа в приеме документов </w:t>
      </w:r>
    </w:p>
    <w:p w14:paraId="108B6329" w14:textId="77777777" w:rsidR="0038447D" w:rsidRPr="00FF362A" w:rsidRDefault="0038447D" w:rsidP="0038447D">
      <w:pPr>
        <w:rPr>
          <w:szCs w:val="24"/>
        </w:rPr>
      </w:pPr>
      <w:r>
        <w:rPr>
          <w:szCs w:val="24"/>
        </w:rPr>
        <w:t>О</w:t>
      </w:r>
      <w:r w:rsidRPr="00FF362A">
        <w:rPr>
          <w:szCs w:val="24"/>
        </w:rPr>
        <w:t>тсутствуют</w:t>
      </w:r>
      <w:r>
        <w:rPr>
          <w:szCs w:val="24"/>
        </w:rPr>
        <w:t>.</w:t>
      </w:r>
    </w:p>
    <w:p w14:paraId="4E67C913" w14:textId="77777777" w:rsidR="0038447D" w:rsidRPr="00283162" w:rsidRDefault="0038447D" w:rsidP="0038447D">
      <w:pPr>
        <w:pStyle w:val="40"/>
      </w:pPr>
      <w:r w:rsidRPr="00283162">
        <w:t>Основания для приостановления исполнения функционального процесса</w:t>
      </w:r>
    </w:p>
    <w:p w14:paraId="7E99CC0B" w14:textId="6C3FBB93" w:rsidR="0038447D" w:rsidRDefault="0038447D" w:rsidP="0038447D">
      <w:pPr>
        <w:rPr>
          <w:szCs w:val="24"/>
        </w:rPr>
      </w:pPr>
      <w:r>
        <w:rPr>
          <w:szCs w:val="24"/>
        </w:rPr>
        <w:t>О</w:t>
      </w:r>
      <w:r w:rsidRPr="00FF362A">
        <w:rPr>
          <w:szCs w:val="24"/>
        </w:rPr>
        <w:t>тсутствуют</w:t>
      </w:r>
      <w:r>
        <w:rPr>
          <w:szCs w:val="24"/>
        </w:rPr>
        <w:t>.</w:t>
      </w:r>
    </w:p>
    <w:p w14:paraId="640BEB97" w14:textId="222C24FB" w:rsidR="006B6826" w:rsidRDefault="006B6826">
      <w:pPr>
        <w:spacing w:before="0" w:after="200" w:line="276" w:lineRule="auto"/>
        <w:ind w:firstLine="0"/>
        <w:jc w:val="left"/>
        <w:rPr>
          <w:szCs w:val="24"/>
        </w:rPr>
      </w:pPr>
      <w:r>
        <w:rPr>
          <w:szCs w:val="24"/>
        </w:rPr>
        <w:br w:type="page"/>
      </w:r>
    </w:p>
    <w:p w14:paraId="6D35C2A5" w14:textId="77777777" w:rsidR="0038447D" w:rsidRDefault="0038447D" w:rsidP="0038447D">
      <w:pPr>
        <w:pStyle w:val="40"/>
      </w:pPr>
      <w:r w:rsidRPr="00283162">
        <w:t xml:space="preserve">Основания отказа в предоставлении </w:t>
      </w:r>
    </w:p>
    <w:tbl>
      <w:tblPr>
        <w:tblStyle w:val="af1"/>
        <w:tblW w:w="9494" w:type="dxa"/>
        <w:tblLook w:val="04A0" w:firstRow="1" w:lastRow="0" w:firstColumn="1" w:lastColumn="0" w:noHBand="0" w:noVBand="1"/>
      </w:tblPr>
      <w:tblGrid>
        <w:gridCol w:w="562"/>
        <w:gridCol w:w="5245"/>
        <w:gridCol w:w="3687"/>
      </w:tblGrid>
      <w:tr w:rsidR="0038447D" w:rsidRPr="00283091" w14:paraId="2B9225A5" w14:textId="77777777" w:rsidTr="006B6826">
        <w:tc>
          <w:tcPr>
            <w:tcW w:w="562" w:type="dxa"/>
            <w:vAlign w:val="center"/>
          </w:tcPr>
          <w:p w14:paraId="42792F80" w14:textId="77777777" w:rsidR="0038447D" w:rsidRPr="00681C70" w:rsidRDefault="0038447D" w:rsidP="006B6826">
            <w:pPr>
              <w:spacing w:before="0" w:after="0"/>
              <w:ind w:firstLine="0"/>
              <w:jc w:val="center"/>
              <w:rPr>
                <w:b/>
                <w:sz w:val="20"/>
              </w:rPr>
            </w:pPr>
            <w:r>
              <w:rPr>
                <w:b/>
                <w:sz w:val="20"/>
              </w:rPr>
              <w:t>№ п/п</w:t>
            </w:r>
          </w:p>
        </w:tc>
        <w:tc>
          <w:tcPr>
            <w:tcW w:w="5245" w:type="dxa"/>
            <w:vAlign w:val="center"/>
          </w:tcPr>
          <w:p w14:paraId="3E200935" w14:textId="77777777" w:rsidR="0038447D" w:rsidRPr="00283091" w:rsidRDefault="0038447D" w:rsidP="006B6826">
            <w:pPr>
              <w:spacing w:before="60" w:after="60"/>
              <w:ind w:firstLine="0"/>
              <w:jc w:val="center"/>
              <w:rPr>
                <w:b/>
                <w:sz w:val="20"/>
              </w:rPr>
            </w:pPr>
            <w:r>
              <w:rPr>
                <w:b/>
                <w:sz w:val="20"/>
              </w:rPr>
              <w:t>Наименование</w:t>
            </w:r>
            <w:r w:rsidRPr="00283091">
              <w:rPr>
                <w:b/>
                <w:sz w:val="20"/>
              </w:rPr>
              <w:t xml:space="preserve"> </w:t>
            </w:r>
            <w:r>
              <w:rPr>
                <w:b/>
                <w:sz w:val="20"/>
              </w:rPr>
              <w:t>полномочия</w:t>
            </w:r>
          </w:p>
        </w:tc>
        <w:tc>
          <w:tcPr>
            <w:tcW w:w="3687" w:type="dxa"/>
            <w:vAlign w:val="center"/>
          </w:tcPr>
          <w:p w14:paraId="6E0E0992" w14:textId="77777777" w:rsidR="0038447D" w:rsidRPr="00283091" w:rsidRDefault="0038447D" w:rsidP="006B6826">
            <w:pPr>
              <w:spacing w:before="60" w:after="60"/>
              <w:ind w:firstLine="0"/>
              <w:jc w:val="center"/>
              <w:rPr>
                <w:b/>
                <w:sz w:val="20"/>
              </w:rPr>
            </w:pPr>
            <w:r w:rsidRPr="00283091">
              <w:rPr>
                <w:b/>
                <w:sz w:val="20"/>
              </w:rPr>
              <w:t>Перечень оснований отказа в предоставлении</w:t>
            </w:r>
          </w:p>
        </w:tc>
      </w:tr>
      <w:tr w:rsidR="0038447D" w:rsidRPr="00283091" w14:paraId="050E0E92" w14:textId="77777777" w:rsidTr="006B6826">
        <w:tc>
          <w:tcPr>
            <w:tcW w:w="562" w:type="dxa"/>
          </w:tcPr>
          <w:p w14:paraId="20BAEB4F" w14:textId="77777777" w:rsidR="0038447D" w:rsidRPr="00803E32" w:rsidRDefault="0038447D" w:rsidP="0038447D">
            <w:pPr>
              <w:pStyle w:val="aff3"/>
              <w:numPr>
                <w:ilvl w:val="0"/>
                <w:numId w:val="178"/>
              </w:numPr>
              <w:spacing w:before="0" w:after="60"/>
              <w:contextualSpacing w:val="0"/>
              <w:jc w:val="left"/>
              <w:rPr>
                <w:sz w:val="22"/>
                <w:szCs w:val="22"/>
              </w:rPr>
            </w:pPr>
          </w:p>
        </w:tc>
        <w:tc>
          <w:tcPr>
            <w:tcW w:w="5245" w:type="dxa"/>
          </w:tcPr>
          <w:p w14:paraId="3DE1EA4D" w14:textId="77777777" w:rsidR="0038447D" w:rsidRPr="00AD2934" w:rsidRDefault="0038447D" w:rsidP="00154E57">
            <w:pPr>
              <w:spacing w:before="40" w:after="40"/>
              <w:ind w:firstLine="0"/>
              <w:jc w:val="left"/>
              <w:rPr>
                <w:sz w:val="22"/>
                <w:szCs w:val="22"/>
              </w:rPr>
            </w:pPr>
            <w:r w:rsidRPr="00024FBE">
              <w:rPr>
                <w:sz w:val="22"/>
                <w:szCs w:val="22"/>
              </w:rPr>
              <w:t>Информирование населения о введении особых противопожарных режимов и классов пожарной опасности по условиям погоды</w:t>
            </w:r>
          </w:p>
        </w:tc>
        <w:tc>
          <w:tcPr>
            <w:tcW w:w="3687" w:type="dxa"/>
          </w:tcPr>
          <w:p w14:paraId="1EE65315" w14:textId="77777777" w:rsidR="0038447D" w:rsidRPr="00E9202E" w:rsidRDefault="0038447D" w:rsidP="00154E57">
            <w:pPr>
              <w:spacing w:before="40" w:after="40"/>
              <w:ind w:firstLine="0"/>
              <w:jc w:val="left"/>
              <w:rPr>
                <w:sz w:val="22"/>
                <w:szCs w:val="22"/>
              </w:rPr>
            </w:pPr>
            <w:r>
              <w:rPr>
                <w:sz w:val="22"/>
                <w:szCs w:val="22"/>
              </w:rPr>
              <w:t>Отсутствуют</w:t>
            </w:r>
          </w:p>
        </w:tc>
      </w:tr>
    </w:tbl>
    <w:p w14:paraId="0751A486" w14:textId="77777777" w:rsidR="0038447D" w:rsidRDefault="0038447D" w:rsidP="0038447D">
      <w:pPr>
        <w:pStyle w:val="40"/>
      </w:pPr>
      <w:r>
        <w:t xml:space="preserve"> Состав производимых процедур</w:t>
      </w:r>
    </w:p>
    <w:p w14:paraId="622165F8" w14:textId="77777777" w:rsidR="0038447D" w:rsidRDefault="0038447D" w:rsidP="0038447D">
      <w:r>
        <w:t>Состав производимых процедур:</w:t>
      </w:r>
    </w:p>
    <w:tbl>
      <w:tblPr>
        <w:tblStyle w:val="af1"/>
        <w:tblW w:w="5000" w:type="pct"/>
        <w:tblLook w:val="04A0" w:firstRow="1" w:lastRow="0" w:firstColumn="1" w:lastColumn="0" w:noHBand="0" w:noVBand="1"/>
      </w:tblPr>
      <w:tblGrid>
        <w:gridCol w:w="682"/>
        <w:gridCol w:w="4416"/>
        <w:gridCol w:w="4246"/>
      </w:tblGrid>
      <w:tr w:rsidR="0038447D" w:rsidRPr="00E14F1C" w14:paraId="66F2D8C4" w14:textId="77777777" w:rsidTr="006B6826">
        <w:tc>
          <w:tcPr>
            <w:tcW w:w="365" w:type="pct"/>
            <w:vAlign w:val="center"/>
          </w:tcPr>
          <w:p w14:paraId="3651CB43" w14:textId="77777777" w:rsidR="0038447D" w:rsidRPr="006B6826" w:rsidRDefault="0038447D" w:rsidP="006B6826">
            <w:pPr>
              <w:spacing w:before="60" w:after="60"/>
              <w:ind w:firstLine="0"/>
              <w:jc w:val="center"/>
              <w:rPr>
                <w:b/>
                <w:sz w:val="20"/>
              </w:rPr>
            </w:pPr>
            <w:r w:rsidRPr="006B6826">
              <w:rPr>
                <w:b/>
                <w:sz w:val="20"/>
              </w:rPr>
              <w:t>№ п/п</w:t>
            </w:r>
          </w:p>
        </w:tc>
        <w:tc>
          <w:tcPr>
            <w:tcW w:w="2363" w:type="pct"/>
            <w:vAlign w:val="center"/>
          </w:tcPr>
          <w:p w14:paraId="7AEF9FF4" w14:textId="77777777" w:rsidR="0038447D" w:rsidRPr="006B6826" w:rsidRDefault="0038447D" w:rsidP="006B6826">
            <w:pPr>
              <w:spacing w:before="60" w:after="60"/>
              <w:ind w:firstLine="0"/>
              <w:jc w:val="center"/>
              <w:rPr>
                <w:b/>
                <w:sz w:val="20"/>
              </w:rPr>
            </w:pPr>
            <w:r w:rsidRPr="006B6826">
              <w:rPr>
                <w:b/>
                <w:sz w:val="20"/>
              </w:rPr>
              <w:t>Процедура</w:t>
            </w:r>
          </w:p>
        </w:tc>
        <w:tc>
          <w:tcPr>
            <w:tcW w:w="2272" w:type="pct"/>
            <w:vAlign w:val="center"/>
          </w:tcPr>
          <w:p w14:paraId="55D852F1" w14:textId="77777777" w:rsidR="0038447D" w:rsidRPr="006B6826" w:rsidRDefault="0038447D" w:rsidP="006B6826">
            <w:pPr>
              <w:spacing w:before="60" w:after="60"/>
              <w:ind w:firstLine="0"/>
              <w:jc w:val="center"/>
              <w:rPr>
                <w:b/>
                <w:sz w:val="20"/>
              </w:rPr>
            </w:pPr>
            <w:r w:rsidRPr="006B6826">
              <w:rPr>
                <w:b/>
                <w:sz w:val="20"/>
              </w:rPr>
              <w:t>Участник процедуры</w:t>
            </w:r>
          </w:p>
        </w:tc>
      </w:tr>
      <w:tr w:rsidR="0038447D" w14:paraId="2AD9E877" w14:textId="77777777" w:rsidTr="006B6826">
        <w:tc>
          <w:tcPr>
            <w:tcW w:w="365" w:type="pct"/>
          </w:tcPr>
          <w:p w14:paraId="0D72C2A7" w14:textId="77777777" w:rsidR="0038447D" w:rsidRPr="006B6826" w:rsidRDefault="0038447D" w:rsidP="006B6826">
            <w:pPr>
              <w:pStyle w:val="aff3"/>
              <w:numPr>
                <w:ilvl w:val="0"/>
                <w:numId w:val="179"/>
              </w:numPr>
              <w:spacing w:before="0" w:after="0"/>
              <w:ind w:left="0" w:firstLine="0"/>
              <w:contextualSpacing w:val="0"/>
              <w:jc w:val="left"/>
              <w:rPr>
                <w:sz w:val="22"/>
                <w:szCs w:val="22"/>
              </w:rPr>
            </w:pPr>
          </w:p>
        </w:tc>
        <w:tc>
          <w:tcPr>
            <w:tcW w:w="2363" w:type="pct"/>
          </w:tcPr>
          <w:p w14:paraId="06A24648" w14:textId="77777777" w:rsidR="0038447D" w:rsidRPr="006B6826" w:rsidRDefault="0038447D" w:rsidP="006B6826">
            <w:pPr>
              <w:spacing w:before="40" w:after="40"/>
              <w:ind w:firstLine="0"/>
              <w:jc w:val="left"/>
              <w:rPr>
                <w:sz w:val="22"/>
                <w:szCs w:val="22"/>
              </w:rPr>
            </w:pPr>
            <w:r w:rsidRPr="006B6826">
              <w:rPr>
                <w:sz w:val="22"/>
                <w:szCs w:val="22"/>
              </w:rPr>
              <w:t>Регистрация информации о введённых особых противопожарных режимах и о классах пожарной опасности по условиям погоды</w:t>
            </w:r>
          </w:p>
        </w:tc>
        <w:tc>
          <w:tcPr>
            <w:tcW w:w="2272" w:type="pct"/>
          </w:tcPr>
          <w:p w14:paraId="1A6EE1D2" w14:textId="77777777" w:rsidR="0038447D" w:rsidRPr="006B6826" w:rsidRDefault="0038447D" w:rsidP="006B6826">
            <w:pPr>
              <w:spacing w:before="40" w:after="40"/>
              <w:ind w:firstLine="0"/>
              <w:jc w:val="left"/>
              <w:rPr>
                <w:rFonts w:eastAsiaTheme="minorHAnsi"/>
                <w:color w:val="000000"/>
                <w:sz w:val="22"/>
                <w:szCs w:val="22"/>
              </w:rPr>
            </w:pPr>
            <w:r w:rsidRPr="006B6826">
              <w:rPr>
                <w:rFonts w:eastAsiaTheme="minorHAnsi"/>
                <w:color w:val="000000"/>
                <w:sz w:val="22"/>
                <w:szCs w:val="22"/>
              </w:rPr>
              <w:t>Специалист Минприроды Свердловской области</w:t>
            </w:r>
          </w:p>
        </w:tc>
      </w:tr>
      <w:tr w:rsidR="0038447D" w14:paraId="08DED53E" w14:textId="77777777" w:rsidTr="006B6826">
        <w:tc>
          <w:tcPr>
            <w:tcW w:w="365" w:type="pct"/>
          </w:tcPr>
          <w:p w14:paraId="04B7F965" w14:textId="77777777" w:rsidR="0038447D" w:rsidRPr="006B6826" w:rsidRDefault="0038447D" w:rsidP="006B6826">
            <w:pPr>
              <w:pStyle w:val="aff3"/>
              <w:numPr>
                <w:ilvl w:val="0"/>
                <w:numId w:val="179"/>
              </w:numPr>
              <w:spacing w:before="0" w:after="0"/>
              <w:ind w:left="0" w:firstLine="0"/>
              <w:contextualSpacing w:val="0"/>
              <w:jc w:val="left"/>
              <w:rPr>
                <w:sz w:val="22"/>
                <w:szCs w:val="22"/>
              </w:rPr>
            </w:pPr>
          </w:p>
        </w:tc>
        <w:tc>
          <w:tcPr>
            <w:tcW w:w="2363" w:type="pct"/>
          </w:tcPr>
          <w:p w14:paraId="20E75B34" w14:textId="77777777" w:rsidR="0038447D" w:rsidRPr="006B6826" w:rsidRDefault="0038447D" w:rsidP="006B6826">
            <w:pPr>
              <w:spacing w:before="40" w:after="40"/>
              <w:ind w:firstLine="0"/>
              <w:jc w:val="left"/>
              <w:rPr>
                <w:sz w:val="22"/>
                <w:szCs w:val="22"/>
              </w:rPr>
            </w:pPr>
            <w:r w:rsidRPr="006B6826">
              <w:rPr>
                <w:sz w:val="22"/>
                <w:szCs w:val="22"/>
              </w:rPr>
              <w:t>Принятие решения</w:t>
            </w:r>
          </w:p>
        </w:tc>
        <w:tc>
          <w:tcPr>
            <w:tcW w:w="2272" w:type="pct"/>
          </w:tcPr>
          <w:p w14:paraId="66A2A69D" w14:textId="77777777" w:rsidR="0038447D" w:rsidRPr="006B6826" w:rsidRDefault="0038447D" w:rsidP="006B6826">
            <w:pPr>
              <w:spacing w:before="40" w:after="40"/>
              <w:ind w:firstLine="0"/>
              <w:jc w:val="left"/>
              <w:rPr>
                <w:rFonts w:eastAsiaTheme="minorHAnsi"/>
                <w:color w:val="000000"/>
                <w:sz w:val="22"/>
                <w:szCs w:val="22"/>
              </w:rPr>
            </w:pPr>
            <w:r w:rsidRPr="006B6826">
              <w:rPr>
                <w:rFonts w:eastAsiaTheme="minorHAnsi"/>
                <w:color w:val="000000"/>
                <w:sz w:val="22"/>
                <w:szCs w:val="22"/>
              </w:rPr>
              <w:t>Специалист Минприроды Свердловской области</w:t>
            </w:r>
          </w:p>
        </w:tc>
      </w:tr>
      <w:tr w:rsidR="0038447D" w14:paraId="042BF081" w14:textId="77777777" w:rsidTr="006B6826">
        <w:tc>
          <w:tcPr>
            <w:tcW w:w="365" w:type="pct"/>
          </w:tcPr>
          <w:p w14:paraId="67A756D4" w14:textId="77777777" w:rsidR="0038447D" w:rsidRPr="006B6826" w:rsidRDefault="0038447D" w:rsidP="006B6826">
            <w:pPr>
              <w:pStyle w:val="aff3"/>
              <w:numPr>
                <w:ilvl w:val="0"/>
                <w:numId w:val="179"/>
              </w:numPr>
              <w:spacing w:before="0" w:after="0"/>
              <w:ind w:left="0" w:firstLine="0"/>
              <w:contextualSpacing w:val="0"/>
              <w:jc w:val="left"/>
              <w:rPr>
                <w:sz w:val="22"/>
                <w:szCs w:val="22"/>
              </w:rPr>
            </w:pPr>
          </w:p>
        </w:tc>
        <w:tc>
          <w:tcPr>
            <w:tcW w:w="2363" w:type="pct"/>
          </w:tcPr>
          <w:p w14:paraId="19BB02C5" w14:textId="77777777" w:rsidR="0038447D" w:rsidRPr="006B6826" w:rsidRDefault="0038447D" w:rsidP="006B6826">
            <w:pPr>
              <w:spacing w:before="40" w:after="40"/>
              <w:ind w:firstLine="0"/>
              <w:jc w:val="left"/>
              <w:rPr>
                <w:sz w:val="22"/>
                <w:szCs w:val="22"/>
              </w:rPr>
            </w:pPr>
            <w:r w:rsidRPr="006B6826">
              <w:rPr>
                <w:rFonts w:eastAsiaTheme="minorHAnsi"/>
                <w:color w:val="000000"/>
                <w:sz w:val="22"/>
                <w:szCs w:val="22"/>
              </w:rPr>
              <w:t>Предоставление информации на публичном картографическом ресурсе</w:t>
            </w:r>
          </w:p>
        </w:tc>
        <w:tc>
          <w:tcPr>
            <w:tcW w:w="2272" w:type="pct"/>
          </w:tcPr>
          <w:p w14:paraId="36660DCB" w14:textId="77777777" w:rsidR="0038447D" w:rsidRPr="006B6826" w:rsidRDefault="0038447D" w:rsidP="006B6826">
            <w:pPr>
              <w:spacing w:before="40" w:after="40"/>
              <w:ind w:firstLine="0"/>
              <w:jc w:val="left"/>
              <w:rPr>
                <w:rFonts w:eastAsiaTheme="minorHAnsi"/>
                <w:color w:val="000000"/>
                <w:sz w:val="22"/>
                <w:szCs w:val="22"/>
              </w:rPr>
            </w:pPr>
            <w:r w:rsidRPr="006B6826">
              <w:rPr>
                <w:rFonts w:eastAsiaTheme="minorHAnsi"/>
                <w:color w:val="000000"/>
                <w:sz w:val="22"/>
                <w:szCs w:val="22"/>
              </w:rPr>
              <w:t>Специалист Минприроды Свердловской области</w:t>
            </w:r>
          </w:p>
        </w:tc>
      </w:tr>
    </w:tbl>
    <w:p w14:paraId="24B62A7B" w14:textId="77777777" w:rsidR="0038447D" w:rsidRDefault="0038447D" w:rsidP="0038447D">
      <w:pPr>
        <w:pStyle w:val="40"/>
        <w:rPr>
          <w:lang w:eastAsia="en-US"/>
        </w:rPr>
      </w:pPr>
      <w:r w:rsidRPr="00DC3E81">
        <w:rPr>
          <w:lang w:eastAsia="en-US"/>
        </w:rPr>
        <w:t xml:space="preserve">Результат исполнения функционального процесса </w:t>
      </w:r>
    </w:p>
    <w:tbl>
      <w:tblPr>
        <w:tblStyle w:val="af1"/>
        <w:tblW w:w="9351" w:type="dxa"/>
        <w:tblLayout w:type="fixed"/>
        <w:tblLook w:val="04A0" w:firstRow="1" w:lastRow="0" w:firstColumn="1" w:lastColumn="0" w:noHBand="0" w:noVBand="1"/>
      </w:tblPr>
      <w:tblGrid>
        <w:gridCol w:w="562"/>
        <w:gridCol w:w="4111"/>
        <w:gridCol w:w="4678"/>
      </w:tblGrid>
      <w:tr w:rsidR="0038447D" w:rsidRPr="00283091" w14:paraId="7DE7AB75" w14:textId="77777777" w:rsidTr="006B6826">
        <w:tc>
          <w:tcPr>
            <w:tcW w:w="562" w:type="dxa"/>
            <w:vAlign w:val="center"/>
          </w:tcPr>
          <w:p w14:paraId="7B886B33" w14:textId="77777777" w:rsidR="0038447D" w:rsidRPr="00283091" w:rsidRDefault="0038447D" w:rsidP="006B6826">
            <w:pPr>
              <w:spacing w:before="60" w:after="60"/>
              <w:ind w:firstLine="0"/>
              <w:jc w:val="center"/>
              <w:rPr>
                <w:sz w:val="20"/>
              </w:rPr>
            </w:pPr>
            <w:r>
              <w:rPr>
                <w:b/>
                <w:sz w:val="20"/>
              </w:rPr>
              <w:t>№ п/п</w:t>
            </w:r>
          </w:p>
        </w:tc>
        <w:tc>
          <w:tcPr>
            <w:tcW w:w="4111" w:type="dxa"/>
            <w:vAlign w:val="center"/>
          </w:tcPr>
          <w:p w14:paraId="3B857E69" w14:textId="77777777" w:rsidR="0038447D" w:rsidRPr="00283091" w:rsidRDefault="0038447D" w:rsidP="006B6826">
            <w:pPr>
              <w:spacing w:before="60" w:after="60"/>
              <w:ind w:firstLine="0"/>
              <w:jc w:val="center"/>
              <w:rPr>
                <w:b/>
                <w:sz w:val="20"/>
              </w:rPr>
            </w:pPr>
            <w:r w:rsidRPr="00283091">
              <w:rPr>
                <w:b/>
                <w:sz w:val="20"/>
              </w:rPr>
              <w:t xml:space="preserve">Наименование </w:t>
            </w:r>
            <w:r>
              <w:rPr>
                <w:b/>
                <w:sz w:val="20"/>
              </w:rPr>
              <w:t>полномочия</w:t>
            </w:r>
          </w:p>
        </w:tc>
        <w:tc>
          <w:tcPr>
            <w:tcW w:w="4678" w:type="dxa"/>
            <w:vAlign w:val="center"/>
          </w:tcPr>
          <w:p w14:paraId="0B4F57CB" w14:textId="77777777" w:rsidR="0038447D" w:rsidRPr="00283091" w:rsidRDefault="0038447D" w:rsidP="006B6826">
            <w:pPr>
              <w:spacing w:before="60" w:after="60"/>
              <w:ind w:firstLine="0"/>
              <w:jc w:val="center"/>
              <w:rPr>
                <w:b/>
                <w:sz w:val="20"/>
              </w:rPr>
            </w:pPr>
            <w:r w:rsidRPr="00283091">
              <w:rPr>
                <w:b/>
                <w:sz w:val="20"/>
              </w:rPr>
              <w:t>Перечень результатов</w:t>
            </w:r>
          </w:p>
        </w:tc>
      </w:tr>
      <w:tr w:rsidR="0038447D" w:rsidRPr="00283091" w14:paraId="3690F46F" w14:textId="77777777" w:rsidTr="006B6826">
        <w:tc>
          <w:tcPr>
            <w:tcW w:w="562" w:type="dxa"/>
          </w:tcPr>
          <w:p w14:paraId="3BA9A7DB" w14:textId="77777777" w:rsidR="0038447D" w:rsidRPr="00803E32" w:rsidRDefault="0038447D" w:rsidP="0038447D">
            <w:pPr>
              <w:pStyle w:val="aff3"/>
              <w:numPr>
                <w:ilvl w:val="0"/>
                <w:numId w:val="180"/>
              </w:numPr>
              <w:spacing w:before="0" w:after="60"/>
              <w:contextualSpacing w:val="0"/>
              <w:jc w:val="left"/>
              <w:rPr>
                <w:sz w:val="22"/>
                <w:szCs w:val="22"/>
              </w:rPr>
            </w:pPr>
          </w:p>
        </w:tc>
        <w:tc>
          <w:tcPr>
            <w:tcW w:w="4111" w:type="dxa"/>
          </w:tcPr>
          <w:p w14:paraId="76995C3D" w14:textId="77777777" w:rsidR="0038447D" w:rsidRPr="00EE3610" w:rsidRDefault="0038447D" w:rsidP="006B6826">
            <w:pPr>
              <w:spacing w:before="0" w:after="60"/>
              <w:ind w:firstLine="0"/>
              <w:jc w:val="left"/>
              <w:rPr>
                <w:sz w:val="22"/>
                <w:szCs w:val="22"/>
              </w:rPr>
            </w:pPr>
            <w:r w:rsidRPr="00024FBE">
              <w:rPr>
                <w:sz w:val="22"/>
                <w:szCs w:val="22"/>
              </w:rPr>
              <w:t>Информирование населения о введении особых противопожарных режимов и классов пожарной опасности по условиям погоды</w:t>
            </w:r>
          </w:p>
        </w:tc>
        <w:tc>
          <w:tcPr>
            <w:tcW w:w="4678" w:type="dxa"/>
          </w:tcPr>
          <w:p w14:paraId="74748EA3" w14:textId="77777777" w:rsidR="0038447D" w:rsidRPr="006A7C7F" w:rsidRDefault="0038447D" w:rsidP="006B6826">
            <w:pPr>
              <w:spacing w:before="0" w:after="60"/>
              <w:ind w:firstLine="0"/>
              <w:jc w:val="left"/>
              <w:rPr>
                <w:sz w:val="22"/>
                <w:szCs w:val="22"/>
              </w:rPr>
            </w:pPr>
            <w:r w:rsidRPr="006A7C7F">
              <w:rPr>
                <w:sz w:val="22"/>
                <w:szCs w:val="22"/>
              </w:rPr>
              <w:t>Предоставление информации на публичном картографическом ресурсе</w:t>
            </w:r>
          </w:p>
        </w:tc>
      </w:tr>
    </w:tbl>
    <w:p w14:paraId="71FE0B7B" w14:textId="77777777" w:rsidR="0038447D" w:rsidRDefault="0038447D" w:rsidP="0038447D">
      <w:pPr>
        <w:pStyle w:val="40"/>
        <w:rPr>
          <w:lang w:eastAsia="en-US"/>
        </w:rPr>
      </w:pPr>
      <w:r w:rsidRPr="00283162">
        <w:rPr>
          <w:lang w:eastAsia="en-US"/>
        </w:rPr>
        <w:t>Формы документов, формируемые Системой в ходе реализации процесса</w:t>
      </w:r>
    </w:p>
    <w:tbl>
      <w:tblPr>
        <w:tblStyle w:val="af1"/>
        <w:tblW w:w="9351" w:type="dxa"/>
        <w:tblLayout w:type="fixed"/>
        <w:tblLook w:val="04A0" w:firstRow="1" w:lastRow="0" w:firstColumn="1" w:lastColumn="0" w:noHBand="0" w:noVBand="1"/>
      </w:tblPr>
      <w:tblGrid>
        <w:gridCol w:w="4106"/>
        <w:gridCol w:w="5245"/>
      </w:tblGrid>
      <w:tr w:rsidR="0038447D" w:rsidRPr="00283091" w14:paraId="05A1F434" w14:textId="77777777" w:rsidTr="006B6826">
        <w:tc>
          <w:tcPr>
            <w:tcW w:w="4106" w:type="dxa"/>
          </w:tcPr>
          <w:p w14:paraId="3A0B60A0" w14:textId="77777777" w:rsidR="0038447D" w:rsidRPr="00283091" w:rsidRDefault="0038447D" w:rsidP="00154E57">
            <w:pPr>
              <w:ind w:firstLine="0"/>
              <w:jc w:val="center"/>
              <w:rPr>
                <w:b/>
                <w:sz w:val="20"/>
              </w:rPr>
            </w:pPr>
            <w:r w:rsidRPr="00283091">
              <w:rPr>
                <w:b/>
                <w:sz w:val="20"/>
              </w:rPr>
              <w:t>Наименование документа</w:t>
            </w:r>
          </w:p>
        </w:tc>
        <w:tc>
          <w:tcPr>
            <w:tcW w:w="5245" w:type="dxa"/>
          </w:tcPr>
          <w:p w14:paraId="6186A62D" w14:textId="77777777" w:rsidR="0038447D" w:rsidRPr="00283091" w:rsidRDefault="0038447D" w:rsidP="00154E57">
            <w:pPr>
              <w:ind w:firstLine="0"/>
              <w:jc w:val="center"/>
              <w:rPr>
                <w:b/>
                <w:sz w:val="20"/>
              </w:rPr>
            </w:pPr>
            <w:r w:rsidRPr="00283091">
              <w:rPr>
                <w:b/>
                <w:sz w:val="20"/>
              </w:rPr>
              <w:t>Наименование документа, которым регламентируется форма</w:t>
            </w:r>
          </w:p>
        </w:tc>
      </w:tr>
      <w:tr w:rsidR="0038447D" w:rsidRPr="00164CE1" w14:paraId="507AD074" w14:textId="77777777" w:rsidTr="006B6826">
        <w:trPr>
          <w:trHeight w:val="492"/>
        </w:trPr>
        <w:tc>
          <w:tcPr>
            <w:tcW w:w="4106" w:type="dxa"/>
          </w:tcPr>
          <w:p w14:paraId="312218ED" w14:textId="77777777" w:rsidR="0038447D" w:rsidRPr="00B04754" w:rsidRDefault="0038447D" w:rsidP="00154E57">
            <w:pPr>
              <w:spacing w:before="0" w:after="0"/>
              <w:ind w:firstLine="0"/>
              <w:jc w:val="left"/>
              <w:rPr>
                <w:rFonts w:eastAsia="Calibri"/>
                <w:sz w:val="22"/>
                <w:szCs w:val="22"/>
                <w:lang w:eastAsia="ru-RU"/>
              </w:rPr>
            </w:pPr>
            <w:r w:rsidRPr="00B04754">
              <w:rPr>
                <w:rFonts w:eastAsia="Calibri"/>
                <w:sz w:val="22"/>
                <w:szCs w:val="22"/>
                <w:lang w:eastAsia="ru-RU"/>
              </w:rPr>
              <w:t>Информация о введенных особых противопожарных режимах и классах пожарной опасности на публичном картографическом ресурсе</w:t>
            </w:r>
          </w:p>
        </w:tc>
        <w:tc>
          <w:tcPr>
            <w:tcW w:w="5245" w:type="dxa"/>
          </w:tcPr>
          <w:p w14:paraId="0423121F" w14:textId="77777777" w:rsidR="0038447D" w:rsidRPr="00164CE1" w:rsidRDefault="0038447D" w:rsidP="00154E57">
            <w:pPr>
              <w:spacing w:before="0" w:after="60"/>
              <w:ind w:firstLine="0"/>
              <w:jc w:val="left"/>
              <w:rPr>
                <w:sz w:val="22"/>
                <w:szCs w:val="22"/>
              </w:rPr>
            </w:pPr>
            <w:r>
              <w:rPr>
                <w:sz w:val="22"/>
                <w:szCs w:val="22"/>
              </w:rPr>
              <w:t>Регламентируется требованиями информационной системы для организации мониторинга социально-экономического развития Свердловской области</w:t>
            </w:r>
          </w:p>
        </w:tc>
      </w:tr>
    </w:tbl>
    <w:p w14:paraId="129BDDE4" w14:textId="42FA39A8" w:rsidR="0038447D" w:rsidRPr="007E2934" w:rsidRDefault="0038447D" w:rsidP="0038447D">
      <w:pPr>
        <w:pStyle w:val="21"/>
      </w:pPr>
      <w:bookmarkStart w:id="171" w:name="_Toc108172367"/>
      <w:r w:rsidRPr="007E2934">
        <w:t>Алгоритмы реализации технологических процессов</w:t>
      </w:r>
      <w:bookmarkEnd w:id="161"/>
      <w:r w:rsidRPr="007E2934">
        <w:t xml:space="preserve"> исполнения услуг </w:t>
      </w:r>
      <w:r>
        <w:br/>
      </w:r>
      <w:r w:rsidRPr="007E2934">
        <w:t>и функций</w:t>
      </w:r>
      <w:bookmarkEnd w:id="171"/>
    </w:p>
    <w:p w14:paraId="009C2EF3" w14:textId="77777777" w:rsidR="0038447D" w:rsidRPr="00821F11" w:rsidRDefault="0038447D" w:rsidP="0038447D">
      <w:pPr>
        <w:rPr>
          <w:lang w:eastAsia="en-US"/>
        </w:rPr>
      </w:pPr>
      <w:r w:rsidRPr="00821F11">
        <w:rPr>
          <w:szCs w:val="24"/>
        </w:rPr>
        <w:t>Алгоритмы реализации технологических процессов представлены графической схемой выполнения процесса в виде блок-схемы и описанием процесса в виде последовательности действий, описанной структурированным естественным языком.</w:t>
      </w:r>
    </w:p>
    <w:p w14:paraId="02C1DFD2" w14:textId="5CBCFBB7" w:rsidR="0038447D" w:rsidRPr="00821F11" w:rsidRDefault="0038447D" w:rsidP="0038447D">
      <w:pPr>
        <w:rPr>
          <w:szCs w:val="24"/>
        </w:rPr>
      </w:pPr>
      <w:r w:rsidRPr="00821F11">
        <w:rPr>
          <w:szCs w:val="24"/>
        </w:rPr>
        <w:t>Перечень и смысловое значение графических элементов, использованных при построении блок-схем типовых и детализированных алгоритмов, представлен в таблице (</w:t>
      </w:r>
      <w:r w:rsidRPr="00821F11">
        <w:rPr>
          <w:szCs w:val="24"/>
        </w:rPr>
        <w:fldChar w:fldCharType="begin"/>
      </w:r>
      <w:r w:rsidRPr="00821F11">
        <w:rPr>
          <w:szCs w:val="24"/>
        </w:rPr>
        <w:instrText xml:space="preserve"> REF _Ref45536473 \h  \* MERGEFORMAT </w:instrText>
      </w:r>
      <w:r w:rsidRPr="00821F11">
        <w:rPr>
          <w:szCs w:val="24"/>
        </w:rPr>
      </w:r>
      <w:r w:rsidRPr="00821F11">
        <w:rPr>
          <w:szCs w:val="24"/>
        </w:rPr>
        <w:fldChar w:fldCharType="separate"/>
      </w:r>
      <w:r w:rsidR="00DB64F4" w:rsidRPr="00DB64F4">
        <w:rPr>
          <w:szCs w:val="24"/>
        </w:rPr>
        <w:t xml:space="preserve">Таблица </w:t>
      </w:r>
      <w:r w:rsidR="00DB64F4" w:rsidRPr="00DB64F4">
        <w:rPr>
          <w:noProof/>
          <w:szCs w:val="24"/>
        </w:rPr>
        <w:t>5</w:t>
      </w:r>
      <w:r w:rsidRPr="00821F11">
        <w:rPr>
          <w:szCs w:val="24"/>
        </w:rPr>
        <w:fldChar w:fldCharType="end"/>
      </w:r>
      <w:r w:rsidRPr="00821F11">
        <w:rPr>
          <w:szCs w:val="24"/>
        </w:rPr>
        <w:t>).</w:t>
      </w:r>
    </w:p>
    <w:p w14:paraId="62B42FF7" w14:textId="07F763AA" w:rsidR="0038447D" w:rsidRPr="006B6826" w:rsidRDefault="0038447D" w:rsidP="006B6826">
      <w:pPr>
        <w:ind w:firstLine="0"/>
        <w:jc w:val="right"/>
      </w:pPr>
      <w:bookmarkStart w:id="172" w:name="_Ref45536473"/>
      <w:r w:rsidRPr="006B6826">
        <w:t xml:space="preserve">Таблица </w:t>
      </w:r>
      <w:fldSimple w:instr=" SEQ Таблица \* ARABIC ">
        <w:r w:rsidR="00DB64F4">
          <w:rPr>
            <w:noProof/>
          </w:rPr>
          <w:t>5</w:t>
        </w:r>
      </w:fldSimple>
      <w:bookmarkEnd w:id="172"/>
    </w:p>
    <w:p w14:paraId="35A0F04E" w14:textId="77777777" w:rsidR="0038447D" w:rsidRPr="00F2599A" w:rsidRDefault="0038447D" w:rsidP="0038447D">
      <w:pPr>
        <w:spacing w:before="240"/>
        <w:ind w:firstLine="0"/>
        <w:jc w:val="center"/>
        <w:rPr>
          <w:b/>
          <w:sz w:val="22"/>
          <w:szCs w:val="22"/>
        </w:rPr>
      </w:pPr>
      <w:r w:rsidRPr="00F2599A">
        <w:rPr>
          <w:b/>
          <w:sz w:val="22"/>
          <w:szCs w:val="22"/>
        </w:rPr>
        <w:t>Состав и описание графических элементов блок-схем типовых процессов</w:t>
      </w:r>
    </w:p>
    <w:tbl>
      <w:tblPr>
        <w:tblStyle w:val="af1"/>
        <w:tblW w:w="0" w:type="auto"/>
        <w:tblLook w:val="04A0" w:firstRow="1" w:lastRow="0" w:firstColumn="1" w:lastColumn="0" w:noHBand="0" w:noVBand="1"/>
      </w:tblPr>
      <w:tblGrid>
        <w:gridCol w:w="554"/>
        <w:gridCol w:w="2645"/>
        <w:gridCol w:w="6145"/>
      </w:tblGrid>
      <w:tr w:rsidR="0038447D" w:rsidRPr="00821F11" w14:paraId="6AB55BD2" w14:textId="77777777" w:rsidTr="00154E57">
        <w:trPr>
          <w:tblHeader/>
        </w:trPr>
        <w:tc>
          <w:tcPr>
            <w:tcW w:w="554" w:type="dxa"/>
            <w:vAlign w:val="center"/>
          </w:tcPr>
          <w:p w14:paraId="7A2FBC32" w14:textId="77777777" w:rsidR="0038447D" w:rsidRPr="00821F11" w:rsidRDefault="0038447D" w:rsidP="00154E57">
            <w:pPr>
              <w:pStyle w:val="aff3"/>
              <w:spacing w:before="40" w:after="40"/>
              <w:ind w:left="0" w:firstLine="0"/>
              <w:contextualSpacing w:val="0"/>
              <w:jc w:val="center"/>
              <w:rPr>
                <w:b/>
                <w:sz w:val="20"/>
              </w:rPr>
            </w:pPr>
            <w:r w:rsidRPr="00821F11">
              <w:rPr>
                <w:b/>
                <w:sz w:val="20"/>
              </w:rPr>
              <w:t>№</w:t>
            </w:r>
          </w:p>
        </w:tc>
        <w:tc>
          <w:tcPr>
            <w:tcW w:w="2631" w:type="dxa"/>
            <w:vAlign w:val="center"/>
          </w:tcPr>
          <w:p w14:paraId="1453BE88" w14:textId="77777777" w:rsidR="0038447D" w:rsidRPr="00821F11" w:rsidRDefault="0038447D" w:rsidP="00154E57">
            <w:pPr>
              <w:spacing w:before="40" w:after="40"/>
              <w:ind w:firstLine="0"/>
              <w:jc w:val="center"/>
              <w:rPr>
                <w:b/>
                <w:sz w:val="20"/>
              </w:rPr>
            </w:pPr>
            <w:r w:rsidRPr="00821F11">
              <w:rPr>
                <w:b/>
                <w:sz w:val="20"/>
              </w:rPr>
              <w:t>Графическое изображение элемента</w:t>
            </w:r>
          </w:p>
        </w:tc>
        <w:tc>
          <w:tcPr>
            <w:tcW w:w="6159" w:type="dxa"/>
            <w:vAlign w:val="center"/>
          </w:tcPr>
          <w:p w14:paraId="6BC11E54" w14:textId="77777777" w:rsidR="0038447D" w:rsidRPr="00821F11" w:rsidRDefault="0038447D" w:rsidP="00154E57">
            <w:pPr>
              <w:spacing w:before="40" w:after="40"/>
              <w:ind w:firstLine="0"/>
              <w:jc w:val="center"/>
              <w:rPr>
                <w:b/>
                <w:sz w:val="20"/>
              </w:rPr>
            </w:pPr>
            <w:r w:rsidRPr="00821F11">
              <w:rPr>
                <w:b/>
                <w:sz w:val="20"/>
              </w:rPr>
              <w:t>Описание элемента</w:t>
            </w:r>
          </w:p>
        </w:tc>
      </w:tr>
      <w:tr w:rsidR="0038447D" w:rsidRPr="00821F11" w14:paraId="18DBD5EE" w14:textId="77777777" w:rsidTr="00154E57">
        <w:tc>
          <w:tcPr>
            <w:tcW w:w="554" w:type="dxa"/>
          </w:tcPr>
          <w:p w14:paraId="4A90894A" w14:textId="77777777" w:rsidR="0038447D" w:rsidRPr="00821F11" w:rsidRDefault="0038447D" w:rsidP="0038447D">
            <w:pPr>
              <w:pStyle w:val="aff3"/>
              <w:numPr>
                <w:ilvl w:val="0"/>
                <w:numId w:val="48"/>
              </w:numPr>
              <w:spacing w:before="0" w:after="0"/>
              <w:ind w:left="0" w:firstLine="0"/>
              <w:contextualSpacing w:val="0"/>
              <w:jc w:val="left"/>
              <w:rPr>
                <w:sz w:val="22"/>
                <w:szCs w:val="22"/>
              </w:rPr>
            </w:pPr>
          </w:p>
        </w:tc>
        <w:tc>
          <w:tcPr>
            <w:tcW w:w="2631" w:type="dxa"/>
          </w:tcPr>
          <w:p w14:paraId="25EFBB58" w14:textId="77777777" w:rsidR="0038447D" w:rsidRPr="00821F11" w:rsidRDefault="0038447D" w:rsidP="00154E57">
            <w:pPr>
              <w:ind w:firstLine="0"/>
            </w:pPr>
            <w:r w:rsidRPr="00821F11">
              <w:rPr>
                <w:noProof/>
                <w:lang w:eastAsia="ru-RU"/>
              </w:rPr>
              <w:object w:dxaOrig="721" w:dyaOrig="721" w14:anchorId="28BE0031">
                <v:shape id="_x0000_i1108" type="#_x0000_t75" style="width:36.75pt;height:36.75pt" o:ole="">
                  <v:imagedata r:id="rId237" o:title=""/>
                </v:shape>
                <o:OLEObject Type="Embed" ProgID="Visio.Drawing.15" ShapeID="_x0000_i1108" DrawAspect="Content" ObjectID="_1761388936" r:id="rId238"/>
              </w:object>
            </w:r>
          </w:p>
        </w:tc>
        <w:tc>
          <w:tcPr>
            <w:tcW w:w="6159" w:type="dxa"/>
          </w:tcPr>
          <w:p w14:paraId="78F2E22D" w14:textId="77777777" w:rsidR="0038447D" w:rsidRPr="00821F11" w:rsidRDefault="0038447D" w:rsidP="00154E57">
            <w:pPr>
              <w:ind w:firstLine="0"/>
              <w:jc w:val="left"/>
              <w:rPr>
                <w:sz w:val="22"/>
                <w:szCs w:val="22"/>
              </w:rPr>
            </w:pPr>
            <w:r w:rsidRPr="00821F11">
              <w:rPr>
                <w:sz w:val="22"/>
                <w:szCs w:val="22"/>
              </w:rPr>
              <w:t>Блок, обозначающий собой стартовые состояния выполнения процесса: начало и конец</w:t>
            </w:r>
          </w:p>
        </w:tc>
      </w:tr>
      <w:tr w:rsidR="0038447D" w:rsidRPr="00821F11" w14:paraId="081362E6" w14:textId="77777777" w:rsidTr="00154E57">
        <w:tc>
          <w:tcPr>
            <w:tcW w:w="554" w:type="dxa"/>
          </w:tcPr>
          <w:p w14:paraId="44AACF6C" w14:textId="77777777" w:rsidR="0038447D" w:rsidRPr="00821F11" w:rsidRDefault="0038447D" w:rsidP="0038447D">
            <w:pPr>
              <w:pStyle w:val="aff3"/>
              <w:numPr>
                <w:ilvl w:val="0"/>
                <w:numId w:val="48"/>
              </w:numPr>
              <w:spacing w:before="0" w:after="0"/>
              <w:ind w:left="0" w:firstLine="0"/>
              <w:contextualSpacing w:val="0"/>
              <w:jc w:val="left"/>
              <w:rPr>
                <w:sz w:val="22"/>
                <w:szCs w:val="22"/>
              </w:rPr>
            </w:pPr>
          </w:p>
        </w:tc>
        <w:tc>
          <w:tcPr>
            <w:tcW w:w="2631" w:type="dxa"/>
          </w:tcPr>
          <w:p w14:paraId="67E43268" w14:textId="77777777" w:rsidR="0038447D" w:rsidRPr="00821F11" w:rsidRDefault="0038447D" w:rsidP="00154E57">
            <w:pPr>
              <w:ind w:firstLine="0"/>
              <w:rPr>
                <w:szCs w:val="24"/>
              </w:rPr>
            </w:pPr>
            <w:r w:rsidRPr="00821F11">
              <w:rPr>
                <w:noProof/>
                <w:lang w:eastAsia="ru-RU"/>
              </w:rPr>
              <w:object w:dxaOrig="2430" w:dyaOrig="736" w14:anchorId="1C1A3072">
                <v:shape id="_x0000_i1109" type="#_x0000_t75" style="width:98.25pt;height:30pt" o:ole="">
                  <v:imagedata r:id="rId239" o:title=""/>
                </v:shape>
                <o:OLEObject Type="Embed" ProgID="Visio.Drawing.15" ShapeID="_x0000_i1109" DrawAspect="Content" ObjectID="_1761388937" r:id="rId240"/>
              </w:object>
            </w:r>
          </w:p>
        </w:tc>
        <w:tc>
          <w:tcPr>
            <w:tcW w:w="6159" w:type="dxa"/>
          </w:tcPr>
          <w:p w14:paraId="386EA742" w14:textId="77777777" w:rsidR="0038447D" w:rsidRPr="00821F11" w:rsidRDefault="0038447D" w:rsidP="00154E57">
            <w:pPr>
              <w:ind w:firstLine="0"/>
              <w:jc w:val="left"/>
              <w:rPr>
                <w:sz w:val="22"/>
                <w:szCs w:val="22"/>
              </w:rPr>
            </w:pPr>
            <w:r w:rsidRPr="00821F11">
              <w:rPr>
                <w:sz w:val="22"/>
                <w:szCs w:val="22"/>
              </w:rPr>
              <w:t>Обозначает информационный объект вида «реестр», обозначающий собой выборку из базы данных Системы информационных объектов определенного вида, который указывается в имени реестра</w:t>
            </w:r>
          </w:p>
        </w:tc>
      </w:tr>
      <w:tr w:rsidR="0038447D" w:rsidRPr="00821F11" w14:paraId="165C41EC" w14:textId="77777777" w:rsidTr="00154E57">
        <w:tc>
          <w:tcPr>
            <w:tcW w:w="554" w:type="dxa"/>
          </w:tcPr>
          <w:p w14:paraId="6AC5D5D0" w14:textId="77777777" w:rsidR="0038447D" w:rsidRPr="00821F11" w:rsidRDefault="0038447D" w:rsidP="0038447D">
            <w:pPr>
              <w:pStyle w:val="aff3"/>
              <w:numPr>
                <w:ilvl w:val="0"/>
                <w:numId w:val="48"/>
              </w:numPr>
              <w:spacing w:before="0" w:after="0"/>
              <w:ind w:left="0" w:firstLine="0"/>
              <w:contextualSpacing w:val="0"/>
              <w:jc w:val="left"/>
              <w:rPr>
                <w:sz w:val="22"/>
                <w:szCs w:val="22"/>
              </w:rPr>
            </w:pPr>
          </w:p>
        </w:tc>
        <w:tc>
          <w:tcPr>
            <w:tcW w:w="2631" w:type="dxa"/>
          </w:tcPr>
          <w:p w14:paraId="42A8789C" w14:textId="77777777" w:rsidR="0038447D" w:rsidRPr="00821F11" w:rsidRDefault="0038447D" w:rsidP="00154E57">
            <w:pPr>
              <w:ind w:firstLine="0"/>
              <w:rPr>
                <w:szCs w:val="24"/>
              </w:rPr>
            </w:pPr>
            <w:r w:rsidRPr="00821F11">
              <w:rPr>
                <w:noProof/>
                <w:lang w:eastAsia="ru-RU"/>
              </w:rPr>
              <w:object w:dxaOrig="1575" w:dyaOrig="1290" w14:anchorId="33C13452">
                <v:shape id="_x0000_i1110" type="#_x0000_t75" style="width:60.75pt;height:51.75pt" o:ole="">
                  <v:imagedata r:id="rId241" o:title=""/>
                </v:shape>
                <o:OLEObject Type="Embed" ProgID="Visio.Drawing.15" ShapeID="_x0000_i1110" DrawAspect="Content" ObjectID="_1761388938" r:id="rId242"/>
              </w:object>
            </w:r>
          </w:p>
        </w:tc>
        <w:tc>
          <w:tcPr>
            <w:tcW w:w="6159" w:type="dxa"/>
          </w:tcPr>
          <w:p w14:paraId="5427CFD0" w14:textId="77777777" w:rsidR="0038447D" w:rsidRPr="00821F11" w:rsidRDefault="0038447D" w:rsidP="00154E57">
            <w:pPr>
              <w:ind w:firstLine="0"/>
              <w:jc w:val="left"/>
              <w:rPr>
                <w:sz w:val="22"/>
                <w:szCs w:val="22"/>
              </w:rPr>
            </w:pPr>
            <w:r w:rsidRPr="00821F11">
              <w:rPr>
                <w:sz w:val="22"/>
                <w:szCs w:val="22"/>
              </w:rPr>
              <w:t>Объект, обозначающий собой общий информационный ресурс Системы, содержащий все данные, хранимые Системой</w:t>
            </w:r>
          </w:p>
        </w:tc>
      </w:tr>
      <w:tr w:rsidR="0038447D" w:rsidRPr="00821F11" w14:paraId="2E7AA3A7" w14:textId="77777777" w:rsidTr="00154E57">
        <w:tc>
          <w:tcPr>
            <w:tcW w:w="554" w:type="dxa"/>
          </w:tcPr>
          <w:p w14:paraId="6C59A8AA" w14:textId="77777777" w:rsidR="0038447D" w:rsidRPr="00821F11" w:rsidRDefault="0038447D" w:rsidP="0038447D">
            <w:pPr>
              <w:pStyle w:val="aff3"/>
              <w:numPr>
                <w:ilvl w:val="0"/>
                <w:numId w:val="48"/>
              </w:numPr>
              <w:spacing w:before="0" w:after="0"/>
              <w:ind w:left="0" w:firstLine="0"/>
              <w:contextualSpacing w:val="0"/>
              <w:jc w:val="left"/>
              <w:rPr>
                <w:sz w:val="22"/>
                <w:szCs w:val="22"/>
              </w:rPr>
            </w:pPr>
          </w:p>
        </w:tc>
        <w:tc>
          <w:tcPr>
            <w:tcW w:w="2631" w:type="dxa"/>
          </w:tcPr>
          <w:p w14:paraId="46A868DC" w14:textId="77777777" w:rsidR="0038447D" w:rsidRPr="00821F11" w:rsidRDefault="0038447D" w:rsidP="00154E57">
            <w:pPr>
              <w:ind w:firstLine="0"/>
              <w:rPr>
                <w:szCs w:val="24"/>
              </w:rPr>
            </w:pPr>
            <w:r w:rsidRPr="00821F11">
              <w:rPr>
                <w:noProof/>
                <w:lang w:eastAsia="ru-RU"/>
              </w:rPr>
              <w:object w:dxaOrig="2430" w:dyaOrig="1021" w14:anchorId="1600FC64">
                <v:shape id="_x0000_i1111" type="#_x0000_t75" style="width:96pt;height:40.5pt" o:ole="">
                  <v:imagedata r:id="rId243" o:title=""/>
                </v:shape>
                <o:OLEObject Type="Embed" ProgID="Visio.Drawing.15" ShapeID="_x0000_i1111" DrawAspect="Content" ObjectID="_1761388939" r:id="rId244"/>
              </w:object>
            </w:r>
          </w:p>
        </w:tc>
        <w:tc>
          <w:tcPr>
            <w:tcW w:w="6159" w:type="dxa"/>
          </w:tcPr>
          <w:p w14:paraId="45CB975D" w14:textId="77777777" w:rsidR="0038447D" w:rsidRPr="00821F11" w:rsidRDefault="0038447D" w:rsidP="00154E57">
            <w:pPr>
              <w:ind w:firstLine="0"/>
              <w:rPr>
                <w:sz w:val="22"/>
                <w:szCs w:val="22"/>
              </w:rPr>
            </w:pPr>
            <w:r w:rsidRPr="00821F11">
              <w:rPr>
                <w:sz w:val="22"/>
                <w:szCs w:val="22"/>
              </w:rPr>
              <w:t>Блок, обозначающий собой функциональный процесс, который в свою очередь может содержать совокупность элементарных действий, направленных на реализацию процесса. Внутри блока указывается наименование процесса, отражающее его суть</w:t>
            </w:r>
          </w:p>
        </w:tc>
      </w:tr>
      <w:tr w:rsidR="0038447D" w:rsidRPr="00821F11" w14:paraId="78862586" w14:textId="77777777" w:rsidTr="00154E57">
        <w:tc>
          <w:tcPr>
            <w:tcW w:w="554" w:type="dxa"/>
          </w:tcPr>
          <w:p w14:paraId="31E5017B" w14:textId="77777777" w:rsidR="0038447D" w:rsidRPr="00821F11" w:rsidRDefault="0038447D" w:rsidP="0038447D">
            <w:pPr>
              <w:pStyle w:val="aff3"/>
              <w:numPr>
                <w:ilvl w:val="0"/>
                <w:numId w:val="48"/>
              </w:numPr>
              <w:spacing w:before="0" w:after="0"/>
              <w:ind w:left="0" w:firstLine="0"/>
              <w:contextualSpacing w:val="0"/>
              <w:jc w:val="left"/>
              <w:rPr>
                <w:sz w:val="22"/>
                <w:szCs w:val="22"/>
              </w:rPr>
            </w:pPr>
          </w:p>
        </w:tc>
        <w:tc>
          <w:tcPr>
            <w:tcW w:w="2631" w:type="dxa"/>
          </w:tcPr>
          <w:p w14:paraId="39768DEC" w14:textId="77777777" w:rsidR="0038447D" w:rsidRPr="00821F11" w:rsidRDefault="0038447D" w:rsidP="00154E57">
            <w:pPr>
              <w:ind w:firstLine="0"/>
            </w:pPr>
            <w:r w:rsidRPr="00821F11">
              <w:rPr>
                <w:noProof/>
                <w:lang w:eastAsia="ru-RU"/>
              </w:rPr>
              <w:object w:dxaOrig="1996" w:dyaOrig="1006" w14:anchorId="3EDF508F">
                <v:shape id="_x0000_i1112" type="#_x0000_t75" style="width:90.75pt;height:45.75pt" o:ole="">
                  <v:imagedata r:id="rId245" o:title=""/>
                </v:shape>
                <o:OLEObject Type="Embed" ProgID="Visio.Drawing.15" ShapeID="_x0000_i1112" DrawAspect="Content" ObjectID="_1761388940" r:id="rId246"/>
              </w:object>
            </w:r>
          </w:p>
        </w:tc>
        <w:tc>
          <w:tcPr>
            <w:tcW w:w="6159" w:type="dxa"/>
          </w:tcPr>
          <w:p w14:paraId="142F6018" w14:textId="77777777" w:rsidR="0038447D" w:rsidRPr="00821F11" w:rsidRDefault="0038447D" w:rsidP="00154E57">
            <w:pPr>
              <w:ind w:firstLine="0"/>
              <w:rPr>
                <w:sz w:val="22"/>
                <w:szCs w:val="22"/>
              </w:rPr>
            </w:pPr>
            <w:r w:rsidRPr="00821F11">
              <w:rPr>
                <w:sz w:val="22"/>
                <w:szCs w:val="22"/>
              </w:rPr>
              <w:t>Графическое обозначение печатного или электронного документа. Имя документа указывается внутри блока</w:t>
            </w:r>
          </w:p>
        </w:tc>
      </w:tr>
      <w:tr w:rsidR="0038447D" w:rsidRPr="00821F11" w14:paraId="0DC2A4D4" w14:textId="77777777" w:rsidTr="00154E57">
        <w:tc>
          <w:tcPr>
            <w:tcW w:w="554" w:type="dxa"/>
          </w:tcPr>
          <w:p w14:paraId="4D5A7758" w14:textId="77777777" w:rsidR="0038447D" w:rsidRPr="00821F11" w:rsidRDefault="0038447D" w:rsidP="0038447D">
            <w:pPr>
              <w:pStyle w:val="aff3"/>
              <w:numPr>
                <w:ilvl w:val="0"/>
                <w:numId w:val="48"/>
              </w:numPr>
              <w:spacing w:before="0" w:after="0"/>
              <w:ind w:left="0" w:firstLine="0"/>
              <w:contextualSpacing w:val="0"/>
              <w:jc w:val="left"/>
              <w:rPr>
                <w:sz w:val="22"/>
                <w:szCs w:val="22"/>
              </w:rPr>
            </w:pPr>
          </w:p>
        </w:tc>
        <w:tc>
          <w:tcPr>
            <w:tcW w:w="2631" w:type="dxa"/>
          </w:tcPr>
          <w:p w14:paraId="22A159F1" w14:textId="77777777" w:rsidR="0038447D" w:rsidRPr="00821F11" w:rsidRDefault="0038447D" w:rsidP="00154E57">
            <w:pPr>
              <w:ind w:hanging="47"/>
            </w:pPr>
            <w:r w:rsidRPr="00821F11">
              <w:rPr>
                <w:noProof/>
                <w:lang w:eastAsia="ru-RU"/>
              </w:rPr>
              <w:object w:dxaOrig="2865" w:dyaOrig="2251" w14:anchorId="18225BB0">
                <v:shape id="_x0000_i1113" type="#_x0000_t75" style="width:123.75pt;height:97.5pt" o:ole="">
                  <v:imagedata r:id="rId247" o:title=""/>
                </v:shape>
                <o:OLEObject Type="Embed" ProgID="Visio.Drawing.15" ShapeID="_x0000_i1113" DrawAspect="Content" ObjectID="_1761388941" r:id="rId248"/>
              </w:object>
            </w:r>
          </w:p>
        </w:tc>
        <w:tc>
          <w:tcPr>
            <w:tcW w:w="6159" w:type="dxa"/>
          </w:tcPr>
          <w:p w14:paraId="23042667" w14:textId="77777777" w:rsidR="0038447D" w:rsidRPr="00821F11" w:rsidRDefault="0038447D" w:rsidP="00154E57">
            <w:pPr>
              <w:ind w:firstLine="0"/>
              <w:jc w:val="left"/>
              <w:rPr>
                <w:sz w:val="22"/>
                <w:szCs w:val="22"/>
              </w:rPr>
            </w:pPr>
            <w:r w:rsidRPr="00821F11">
              <w:rPr>
                <w:sz w:val="22"/>
                <w:szCs w:val="22"/>
              </w:rPr>
              <w:t>Блок, предназначенный для организации ветвления процесса в зависимости от наступления некоторого условия.</w:t>
            </w:r>
          </w:p>
          <w:p w14:paraId="71420B91" w14:textId="77777777" w:rsidR="0038447D" w:rsidRPr="00821F11" w:rsidRDefault="0038447D" w:rsidP="00154E57">
            <w:pPr>
              <w:ind w:firstLine="0"/>
              <w:jc w:val="left"/>
              <w:rPr>
                <w:sz w:val="22"/>
                <w:szCs w:val="22"/>
              </w:rPr>
            </w:pPr>
            <w:r w:rsidRPr="00821F11">
              <w:rPr>
                <w:sz w:val="22"/>
                <w:szCs w:val="22"/>
              </w:rPr>
              <w:t>Формулировка условия указывается внутри графического элемента. Из блока имеются 2 выхода («да» и «нет»), которые указывают направление дальнейшего исполнения алгоритма в зависимости от того, выполняется заданное условие или нет</w:t>
            </w:r>
          </w:p>
        </w:tc>
      </w:tr>
      <w:tr w:rsidR="0038447D" w:rsidRPr="00821F11" w14:paraId="39C98FED" w14:textId="77777777" w:rsidTr="00154E57">
        <w:tc>
          <w:tcPr>
            <w:tcW w:w="554" w:type="dxa"/>
          </w:tcPr>
          <w:p w14:paraId="7F3A02E6" w14:textId="77777777" w:rsidR="0038447D" w:rsidRPr="00821F11" w:rsidRDefault="0038447D" w:rsidP="0038447D">
            <w:pPr>
              <w:pStyle w:val="aff3"/>
              <w:numPr>
                <w:ilvl w:val="0"/>
                <w:numId w:val="48"/>
              </w:numPr>
              <w:spacing w:before="0" w:after="0"/>
              <w:ind w:left="0" w:firstLine="0"/>
              <w:contextualSpacing w:val="0"/>
              <w:jc w:val="left"/>
              <w:rPr>
                <w:sz w:val="22"/>
                <w:szCs w:val="22"/>
              </w:rPr>
            </w:pPr>
          </w:p>
        </w:tc>
        <w:tc>
          <w:tcPr>
            <w:tcW w:w="2631" w:type="dxa"/>
          </w:tcPr>
          <w:p w14:paraId="6F8E1FFF" w14:textId="77777777" w:rsidR="0038447D" w:rsidRPr="00821F11" w:rsidRDefault="0038447D" w:rsidP="00154E57">
            <w:pPr>
              <w:ind w:hanging="47"/>
            </w:pPr>
            <w:r w:rsidRPr="00821F11">
              <w:rPr>
                <w:noProof/>
                <w:lang w:eastAsia="ru-RU"/>
              </w:rPr>
              <w:object w:dxaOrig="2295" w:dyaOrig="375" w14:anchorId="79242B54">
                <v:shape id="_x0000_i1114" type="#_x0000_t75" style="width:114.75pt;height:19.5pt" o:ole="">
                  <v:imagedata r:id="rId249" o:title=""/>
                </v:shape>
                <o:OLEObject Type="Embed" ProgID="Visio.Drawing.15" ShapeID="_x0000_i1114" DrawAspect="Content" ObjectID="_1761388942" r:id="rId250"/>
              </w:object>
            </w:r>
          </w:p>
        </w:tc>
        <w:tc>
          <w:tcPr>
            <w:tcW w:w="6159" w:type="dxa"/>
          </w:tcPr>
          <w:p w14:paraId="3A6E6FF3" w14:textId="77777777" w:rsidR="0038447D" w:rsidRPr="00821F11" w:rsidRDefault="0038447D" w:rsidP="00154E57">
            <w:pPr>
              <w:ind w:firstLine="0"/>
              <w:jc w:val="left"/>
              <w:rPr>
                <w:sz w:val="22"/>
                <w:szCs w:val="22"/>
              </w:rPr>
            </w:pPr>
            <w:r w:rsidRPr="00821F11">
              <w:rPr>
                <w:sz w:val="22"/>
                <w:szCs w:val="22"/>
              </w:rPr>
              <w:t>Поток данных. Имя потока данных характеризует состав сведений, которые передаются в потоке. При отсутствии на стрелке имени потока – состав данных определяется либо информационным реестром, в который входит/выходит поток, либо функциональным процессо</w:t>
            </w:r>
            <w:r>
              <w:rPr>
                <w:sz w:val="22"/>
                <w:szCs w:val="22"/>
              </w:rPr>
              <w:t>м</w:t>
            </w:r>
            <w:r w:rsidRPr="00821F11">
              <w:rPr>
                <w:sz w:val="22"/>
                <w:szCs w:val="22"/>
              </w:rPr>
              <w:t>, результатом которого является поток</w:t>
            </w:r>
          </w:p>
        </w:tc>
      </w:tr>
      <w:tr w:rsidR="0038447D" w:rsidRPr="00821F11" w14:paraId="3024FCC5" w14:textId="77777777" w:rsidTr="00154E57">
        <w:tc>
          <w:tcPr>
            <w:tcW w:w="554" w:type="dxa"/>
          </w:tcPr>
          <w:p w14:paraId="04A337FD" w14:textId="77777777" w:rsidR="0038447D" w:rsidRPr="00821F11" w:rsidRDefault="0038447D" w:rsidP="0038447D">
            <w:pPr>
              <w:pStyle w:val="aff3"/>
              <w:numPr>
                <w:ilvl w:val="0"/>
                <w:numId w:val="48"/>
              </w:numPr>
              <w:spacing w:before="0" w:after="0"/>
              <w:ind w:left="0" w:firstLine="0"/>
              <w:contextualSpacing w:val="0"/>
              <w:jc w:val="left"/>
              <w:rPr>
                <w:sz w:val="22"/>
                <w:szCs w:val="22"/>
              </w:rPr>
            </w:pPr>
          </w:p>
        </w:tc>
        <w:tc>
          <w:tcPr>
            <w:tcW w:w="2631" w:type="dxa"/>
          </w:tcPr>
          <w:p w14:paraId="04A7A3EE" w14:textId="77777777" w:rsidR="0038447D" w:rsidRPr="00821F11" w:rsidRDefault="0038447D" w:rsidP="00154E57">
            <w:pPr>
              <w:ind w:hanging="47"/>
            </w:pPr>
            <w:r w:rsidRPr="00821F11">
              <w:rPr>
                <w:noProof/>
                <w:lang w:eastAsia="ru-RU"/>
              </w:rPr>
              <w:object w:dxaOrig="1905" w:dyaOrig="375" w14:anchorId="7B9F1EC9">
                <v:shape id="_x0000_i1115" type="#_x0000_t75" style="width:95.25pt;height:19.5pt" o:ole="">
                  <v:imagedata r:id="rId251" o:title=""/>
                </v:shape>
                <o:OLEObject Type="Embed" ProgID="Visio.Drawing.15" ShapeID="_x0000_i1115" DrawAspect="Content" ObjectID="_1761388943" r:id="rId252"/>
              </w:object>
            </w:r>
          </w:p>
        </w:tc>
        <w:tc>
          <w:tcPr>
            <w:tcW w:w="6159" w:type="dxa"/>
          </w:tcPr>
          <w:p w14:paraId="2E488BB9" w14:textId="77777777" w:rsidR="0038447D" w:rsidRPr="00821F11" w:rsidRDefault="0038447D" w:rsidP="00154E57">
            <w:pPr>
              <w:ind w:firstLine="0"/>
              <w:jc w:val="left"/>
              <w:rPr>
                <w:sz w:val="22"/>
                <w:szCs w:val="22"/>
              </w:rPr>
            </w:pPr>
            <w:r w:rsidRPr="00821F11">
              <w:rPr>
                <w:sz w:val="22"/>
                <w:szCs w:val="22"/>
              </w:rPr>
              <w:t>Поток управления. Указывает порядок исполнения функциональных блоков алгоритма</w:t>
            </w:r>
          </w:p>
        </w:tc>
      </w:tr>
      <w:tr w:rsidR="0038447D" w:rsidRPr="00821F11" w14:paraId="65EBF1B3" w14:textId="77777777" w:rsidTr="00154E57">
        <w:tc>
          <w:tcPr>
            <w:tcW w:w="554" w:type="dxa"/>
          </w:tcPr>
          <w:p w14:paraId="1601CCC3" w14:textId="77777777" w:rsidR="0038447D" w:rsidRPr="00821F11" w:rsidRDefault="0038447D" w:rsidP="0038447D">
            <w:pPr>
              <w:pStyle w:val="aff3"/>
              <w:numPr>
                <w:ilvl w:val="0"/>
                <w:numId w:val="48"/>
              </w:numPr>
              <w:spacing w:before="0" w:after="0"/>
              <w:ind w:left="0" w:firstLine="0"/>
              <w:contextualSpacing w:val="0"/>
              <w:jc w:val="left"/>
              <w:rPr>
                <w:sz w:val="22"/>
                <w:szCs w:val="22"/>
              </w:rPr>
            </w:pPr>
          </w:p>
        </w:tc>
        <w:tc>
          <w:tcPr>
            <w:tcW w:w="2631" w:type="dxa"/>
          </w:tcPr>
          <w:p w14:paraId="5E191B59" w14:textId="77777777" w:rsidR="0038447D" w:rsidRPr="00821F11" w:rsidRDefault="0038447D" w:rsidP="00154E57">
            <w:pPr>
              <w:ind w:hanging="47"/>
            </w:pPr>
            <w:r w:rsidRPr="00821F11">
              <w:rPr>
                <w:noProof/>
                <w:lang w:eastAsia="ru-RU"/>
              </w:rPr>
              <w:object w:dxaOrig="1321" w:dyaOrig="976" w14:anchorId="226D0D2B">
                <v:shape id="_x0000_i1116" type="#_x0000_t75" style="width:67.5pt;height:48.75pt" o:ole="">
                  <v:imagedata r:id="rId253" o:title=""/>
                </v:shape>
                <o:OLEObject Type="Embed" ProgID="Visio.Drawing.15" ShapeID="_x0000_i1116" DrawAspect="Content" ObjectID="_1761388944" r:id="rId254"/>
              </w:object>
            </w:r>
          </w:p>
        </w:tc>
        <w:tc>
          <w:tcPr>
            <w:tcW w:w="6159" w:type="dxa"/>
          </w:tcPr>
          <w:p w14:paraId="043AFC41" w14:textId="77777777" w:rsidR="0038447D" w:rsidRPr="00821F11" w:rsidRDefault="0038447D" w:rsidP="00154E57">
            <w:pPr>
              <w:ind w:firstLine="0"/>
              <w:jc w:val="left"/>
              <w:rPr>
                <w:sz w:val="22"/>
                <w:szCs w:val="22"/>
              </w:rPr>
            </w:pPr>
            <w:r w:rsidRPr="00821F11">
              <w:rPr>
                <w:sz w:val="22"/>
                <w:szCs w:val="22"/>
              </w:rPr>
              <w:t>Графическое обозначение документов и материалов, представленных в виде электронных файлов</w:t>
            </w:r>
          </w:p>
        </w:tc>
      </w:tr>
      <w:tr w:rsidR="0038447D" w:rsidRPr="0089619A" w14:paraId="2FB24F64" w14:textId="77777777" w:rsidTr="00154E57">
        <w:tc>
          <w:tcPr>
            <w:tcW w:w="554" w:type="dxa"/>
          </w:tcPr>
          <w:p w14:paraId="27A440B0" w14:textId="77777777" w:rsidR="0038447D" w:rsidRPr="00821F11" w:rsidRDefault="0038447D" w:rsidP="0038447D">
            <w:pPr>
              <w:pStyle w:val="aff3"/>
              <w:numPr>
                <w:ilvl w:val="0"/>
                <w:numId w:val="48"/>
              </w:numPr>
              <w:spacing w:before="0" w:after="0"/>
              <w:ind w:left="0" w:firstLine="0"/>
              <w:contextualSpacing w:val="0"/>
              <w:jc w:val="left"/>
              <w:rPr>
                <w:sz w:val="22"/>
                <w:szCs w:val="22"/>
              </w:rPr>
            </w:pPr>
          </w:p>
        </w:tc>
        <w:tc>
          <w:tcPr>
            <w:tcW w:w="2631" w:type="dxa"/>
          </w:tcPr>
          <w:p w14:paraId="63525F8D" w14:textId="77777777" w:rsidR="0038447D" w:rsidRPr="00821F11" w:rsidRDefault="0038447D" w:rsidP="00154E57">
            <w:pPr>
              <w:ind w:hanging="47"/>
            </w:pPr>
            <w:r w:rsidRPr="00821F11">
              <w:rPr>
                <w:noProof/>
                <w:lang w:eastAsia="ru-RU"/>
              </w:rPr>
              <w:object w:dxaOrig="886" w:dyaOrig="1276" w14:anchorId="4C9EDFBF">
                <v:shape id="_x0000_i1117" type="#_x0000_t75" style="width:43.5pt;height:51.75pt" o:ole="">
                  <v:imagedata r:id="rId255" o:title=""/>
                </v:shape>
                <o:OLEObject Type="Embed" ProgID="Visio.Drawing.15" ShapeID="_x0000_i1117" DrawAspect="Content" ObjectID="_1761388945" r:id="rId256"/>
              </w:object>
            </w:r>
          </w:p>
        </w:tc>
        <w:tc>
          <w:tcPr>
            <w:tcW w:w="6159" w:type="dxa"/>
          </w:tcPr>
          <w:p w14:paraId="6A28863A" w14:textId="77777777" w:rsidR="0038447D" w:rsidRPr="00821F11" w:rsidRDefault="0038447D" w:rsidP="00154E57">
            <w:pPr>
              <w:ind w:firstLine="0"/>
              <w:rPr>
                <w:sz w:val="22"/>
                <w:szCs w:val="22"/>
              </w:rPr>
            </w:pPr>
            <w:r w:rsidRPr="00821F11">
              <w:rPr>
                <w:sz w:val="22"/>
                <w:szCs w:val="22"/>
              </w:rPr>
              <w:t>Электронное письмо</w:t>
            </w:r>
          </w:p>
        </w:tc>
      </w:tr>
    </w:tbl>
    <w:p w14:paraId="669C6D84" w14:textId="77777777" w:rsidR="0038447D" w:rsidRPr="007746F5" w:rsidRDefault="0038447D" w:rsidP="0038447D">
      <w:pPr>
        <w:pStyle w:val="21"/>
      </w:pPr>
      <w:bookmarkStart w:id="173" w:name="_Ref47952872"/>
      <w:bookmarkStart w:id="174" w:name="_Toc57277150"/>
      <w:bookmarkStart w:id="175" w:name="_Toc108172368"/>
      <w:r w:rsidRPr="007746F5">
        <w:t>Алгоритмы исполнения Услуг</w:t>
      </w:r>
      <w:bookmarkEnd w:id="173"/>
      <w:bookmarkEnd w:id="174"/>
      <w:bookmarkEnd w:id="175"/>
    </w:p>
    <w:p w14:paraId="1A225804" w14:textId="77777777" w:rsidR="0038447D" w:rsidRPr="006D311F" w:rsidRDefault="0038447D" w:rsidP="0038447D">
      <w:pPr>
        <w:rPr>
          <w:szCs w:val="24"/>
        </w:rPr>
      </w:pPr>
      <w:r w:rsidRPr="006D311F">
        <w:rPr>
          <w:szCs w:val="24"/>
        </w:rPr>
        <w:t xml:space="preserve">Технологические процессы обслуживания Системой заявки пользователя исполняются Системой по </w:t>
      </w:r>
      <w:r>
        <w:rPr>
          <w:szCs w:val="24"/>
        </w:rPr>
        <w:t>заданным</w:t>
      </w:r>
      <w:r w:rsidRPr="006D311F">
        <w:rPr>
          <w:szCs w:val="24"/>
        </w:rPr>
        <w:t xml:space="preserve"> алгоритм</w:t>
      </w:r>
      <w:r>
        <w:rPr>
          <w:szCs w:val="24"/>
        </w:rPr>
        <w:t>ам</w:t>
      </w:r>
      <w:r w:rsidRPr="006D311F">
        <w:rPr>
          <w:szCs w:val="24"/>
        </w:rPr>
        <w:t>.</w:t>
      </w:r>
    </w:p>
    <w:p w14:paraId="32975CFB" w14:textId="77777777" w:rsidR="0038447D" w:rsidRPr="006D311F" w:rsidRDefault="0038447D" w:rsidP="0038447D">
      <w:pPr>
        <w:rPr>
          <w:szCs w:val="24"/>
        </w:rPr>
      </w:pPr>
      <w:r w:rsidRPr="006D311F">
        <w:rPr>
          <w:szCs w:val="24"/>
        </w:rPr>
        <w:t>Каждый алгоритм представлен общей укрупненной графической схемой выполнения процесса, описанием процесса в виде последовательности действий, описанной структурированным естественным языком и диаграммой состояний, отражающей набор, последовательность и условия изменения статусов обслуживания заявления.</w:t>
      </w:r>
    </w:p>
    <w:p w14:paraId="73D6E69E" w14:textId="01A0E36D" w:rsidR="0038447D" w:rsidRDefault="0038447D" w:rsidP="0038447D">
      <w:pPr>
        <w:rPr>
          <w:szCs w:val="24"/>
        </w:rPr>
      </w:pPr>
      <w:r w:rsidRPr="006D311F">
        <w:rPr>
          <w:szCs w:val="24"/>
        </w:rPr>
        <w:t xml:space="preserve">Реестр универсальных процессов и их участие в построении алгоритмов представлен в </w:t>
      </w:r>
      <w:r w:rsidRPr="000D0BFF">
        <w:rPr>
          <w:szCs w:val="24"/>
        </w:rPr>
        <w:t>таблице (</w:t>
      </w:r>
      <w:r w:rsidRPr="000D0BFF">
        <w:rPr>
          <w:szCs w:val="24"/>
        </w:rPr>
        <w:fldChar w:fldCharType="begin"/>
      </w:r>
      <w:r w:rsidRPr="000D0BFF">
        <w:rPr>
          <w:szCs w:val="24"/>
        </w:rPr>
        <w:instrText xml:space="preserve"> REF _Ref45532706 \h  \* MERGEFORMAT </w:instrText>
      </w:r>
      <w:r w:rsidRPr="000D0BFF">
        <w:rPr>
          <w:szCs w:val="24"/>
        </w:rPr>
      </w:r>
      <w:r w:rsidRPr="000D0BFF">
        <w:rPr>
          <w:szCs w:val="24"/>
        </w:rPr>
        <w:fldChar w:fldCharType="separate"/>
      </w:r>
      <w:r w:rsidR="00DB64F4" w:rsidRPr="00DB64F4">
        <w:rPr>
          <w:szCs w:val="24"/>
        </w:rPr>
        <w:t xml:space="preserve">Таблица </w:t>
      </w:r>
      <w:r w:rsidR="00DB64F4" w:rsidRPr="00DB64F4">
        <w:rPr>
          <w:noProof/>
          <w:szCs w:val="24"/>
        </w:rPr>
        <w:t>6</w:t>
      </w:r>
      <w:r w:rsidRPr="000D0BFF">
        <w:rPr>
          <w:szCs w:val="24"/>
        </w:rPr>
        <w:fldChar w:fldCharType="end"/>
      </w:r>
      <w:r>
        <w:rPr>
          <w:szCs w:val="24"/>
        </w:rPr>
        <w:t>).</w:t>
      </w:r>
    </w:p>
    <w:p w14:paraId="165A28A6" w14:textId="77777777" w:rsidR="0038447D" w:rsidRPr="002C7C24" w:rsidRDefault="0038447D" w:rsidP="0038447D">
      <w:pPr>
        <w:rPr>
          <w:szCs w:val="24"/>
        </w:rPr>
      </w:pPr>
      <w:r>
        <w:rPr>
          <w:szCs w:val="24"/>
        </w:rPr>
        <w:t xml:space="preserve">При описании алгоритмов под участником процесса «Оператор» принимается исполнитель Услуги, имеющий в Системе права одной или нескольких из следующих ролей: </w:t>
      </w:r>
      <w:r w:rsidRPr="007746F5">
        <w:rPr>
          <w:szCs w:val="24"/>
        </w:rPr>
        <w:t>Оператор охраны и защиты,</w:t>
      </w:r>
      <w:r>
        <w:rPr>
          <w:sz w:val="22"/>
          <w:szCs w:val="22"/>
        </w:rPr>
        <w:t xml:space="preserve"> </w:t>
      </w:r>
      <w:r>
        <w:rPr>
          <w:szCs w:val="24"/>
        </w:rPr>
        <w:t>О</w:t>
      </w:r>
      <w:r w:rsidRPr="00AB673A">
        <w:rPr>
          <w:szCs w:val="24"/>
        </w:rPr>
        <w:t>ператор лесопользования</w:t>
      </w:r>
      <w:r>
        <w:rPr>
          <w:szCs w:val="24"/>
        </w:rPr>
        <w:t>, О</w:t>
      </w:r>
      <w:r w:rsidRPr="00AB673A">
        <w:rPr>
          <w:szCs w:val="24"/>
        </w:rPr>
        <w:t>ператор учёта земель</w:t>
      </w:r>
      <w:r>
        <w:rPr>
          <w:szCs w:val="24"/>
        </w:rPr>
        <w:t>, О</w:t>
      </w:r>
      <w:r w:rsidRPr="00AB673A">
        <w:rPr>
          <w:szCs w:val="24"/>
        </w:rPr>
        <w:t>ператор лесничества</w:t>
      </w:r>
      <w:r>
        <w:rPr>
          <w:szCs w:val="24"/>
        </w:rPr>
        <w:t>.</w:t>
      </w:r>
    </w:p>
    <w:p w14:paraId="1BD6157D" w14:textId="695658A2" w:rsidR="0038447D" w:rsidRPr="006B6826" w:rsidRDefault="0038447D" w:rsidP="006B6826">
      <w:pPr>
        <w:ind w:firstLine="0"/>
        <w:jc w:val="right"/>
      </w:pPr>
      <w:bookmarkStart w:id="176" w:name="_Ref45532706"/>
      <w:r w:rsidRPr="006B6826">
        <w:t xml:space="preserve">Таблица </w:t>
      </w:r>
      <w:fldSimple w:instr=" SEQ Таблица \* ARABIC ">
        <w:r w:rsidR="00DB64F4">
          <w:rPr>
            <w:noProof/>
          </w:rPr>
          <w:t>6</w:t>
        </w:r>
      </w:fldSimple>
      <w:bookmarkEnd w:id="176"/>
    </w:p>
    <w:p w14:paraId="7F032430" w14:textId="77777777" w:rsidR="0038447D" w:rsidRPr="002E5925" w:rsidRDefault="0038447D" w:rsidP="002E5925">
      <w:pPr>
        <w:ind w:firstLine="0"/>
        <w:jc w:val="center"/>
        <w:rPr>
          <w:b/>
          <w:sz w:val="22"/>
          <w:szCs w:val="22"/>
        </w:rPr>
      </w:pPr>
      <w:r w:rsidRPr="002E5925">
        <w:rPr>
          <w:b/>
          <w:sz w:val="22"/>
          <w:szCs w:val="22"/>
        </w:rPr>
        <w:t>Перечень универсальных процессов построения алгоритмов</w:t>
      </w:r>
    </w:p>
    <w:tbl>
      <w:tblPr>
        <w:tblStyle w:val="af1"/>
        <w:tblW w:w="5000" w:type="pct"/>
        <w:tblLook w:val="04A0" w:firstRow="1" w:lastRow="0" w:firstColumn="1" w:lastColumn="0" w:noHBand="0" w:noVBand="1"/>
      </w:tblPr>
      <w:tblGrid>
        <w:gridCol w:w="1906"/>
        <w:gridCol w:w="1347"/>
        <w:gridCol w:w="1273"/>
        <w:gridCol w:w="1706"/>
        <w:gridCol w:w="1701"/>
        <w:gridCol w:w="1411"/>
      </w:tblGrid>
      <w:tr w:rsidR="0038447D" w:rsidRPr="00015DD9" w14:paraId="2FDC42FD" w14:textId="77777777" w:rsidTr="00154E57">
        <w:trPr>
          <w:tblHeader/>
        </w:trPr>
        <w:tc>
          <w:tcPr>
            <w:tcW w:w="1020" w:type="pct"/>
            <w:vAlign w:val="center"/>
          </w:tcPr>
          <w:p w14:paraId="36904617" w14:textId="77777777" w:rsidR="0038447D" w:rsidRPr="001D7CED" w:rsidRDefault="0038447D" w:rsidP="00154E57">
            <w:pPr>
              <w:spacing w:before="60" w:after="60"/>
              <w:ind w:firstLine="0"/>
              <w:jc w:val="center"/>
              <w:rPr>
                <w:b/>
                <w:sz w:val="18"/>
                <w:szCs w:val="18"/>
              </w:rPr>
            </w:pPr>
          </w:p>
        </w:tc>
        <w:tc>
          <w:tcPr>
            <w:tcW w:w="721" w:type="pct"/>
            <w:vAlign w:val="center"/>
          </w:tcPr>
          <w:p w14:paraId="57DDB58C" w14:textId="77777777" w:rsidR="0038447D" w:rsidRPr="00A95368" w:rsidRDefault="0038447D" w:rsidP="00154E57">
            <w:pPr>
              <w:ind w:firstLine="0"/>
              <w:jc w:val="center"/>
              <w:rPr>
                <w:b/>
                <w:sz w:val="18"/>
                <w:szCs w:val="18"/>
              </w:rPr>
            </w:pPr>
            <w:r w:rsidRPr="001D7CED">
              <w:rPr>
                <w:b/>
                <w:sz w:val="18"/>
                <w:szCs w:val="18"/>
              </w:rPr>
              <w:t>Алгоритм 1</w:t>
            </w:r>
          </w:p>
        </w:tc>
        <w:tc>
          <w:tcPr>
            <w:tcW w:w="681" w:type="pct"/>
            <w:vAlign w:val="center"/>
          </w:tcPr>
          <w:p w14:paraId="6F8AA9DA" w14:textId="77777777" w:rsidR="0038447D" w:rsidRPr="00A95368" w:rsidRDefault="0038447D" w:rsidP="00154E57">
            <w:pPr>
              <w:ind w:firstLine="0"/>
              <w:jc w:val="center"/>
              <w:rPr>
                <w:b/>
                <w:sz w:val="18"/>
                <w:szCs w:val="18"/>
              </w:rPr>
            </w:pPr>
            <w:r w:rsidRPr="001D7CED">
              <w:rPr>
                <w:b/>
                <w:sz w:val="18"/>
                <w:szCs w:val="18"/>
              </w:rPr>
              <w:t>Алгоритм 2</w:t>
            </w:r>
          </w:p>
        </w:tc>
        <w:tc>
          <w:tcPr>
            <w:tcW w:w="913" w:type="pct"/>
            <w:vAlign w:val="center"/>
          </w:tcPr>
          <w:p w14:paraId="35A302E9" w14:textId="77777777" w:rsidR="0038447D" w:rsidRPr="000A794C" w:rsidRDefault="0038447D" w:rsidP="00154E57">
            <w:pPr>
              <w:ind w:firstLine="0"/>
              <w:jc w:val="center"/>
              <w:rPr>
                <w:b/>
                <w:sz w:val="18"/>
                <w:szCs w:val="18"/>
                <w:highlight w:val="yellow"/>
              </w:rPr>
            </w:pPr>
            <w:r w:rsidRPr="00C632F6">
              <w:rPr>
                <w:b/>
                <w:sz w:val="18"/>
                <w:szCs w:val="18"/>
              </w:rPr>
              <w:t>Алгоритм 3</w:t>
            </w:r>
          </w:p>
        </w:tc>
        <w:tc>
          <w:tcPr>
            <w:tcW w:w="910" w:type="pct"/>
            <w:vAlign w:val="center"/>
          </w:tcPr>
          <w:p w14:paraId="49B38214" w14:textId="77777777" w:rsidR="0038447D" w:rsidRPr="000A794C" w:rsidRDefault="0038447D" w:rsidP="00154E57">
            <w:pPr>
              <w:ind w:firstLine="0"/>
              <w:jc w:val="center"/>
              <w:rPr>
                <w:b/>
                <w:sz w:val="18"/>
                <w:szCs w:val="18"/>
                <w:highlight w:val="yellow"/>
              </w:rPr>
            </w:pPr>
            <w:r w:rsidRPr="00FC7E36">
              <w:rPr>
                <w:b/>
                <w:sz w:val="18"/>
                <w:szCs w:val="18"/>
              </w:rPr>
              <w:t>Алгоритм 4</w:t>
            </w:r>
          </w:p>
        </w:tc>
        <w:tc>
          <w:tcPr>
            <w:tcW w:w="755" w:type="pct"/>
            <w:vAlign w:val="center"/>
          </w:tcPr>
          <w:p w14:paraId="06922684" w14:textId="77777777" w:rsidR="0038447D" w:rsidRPr="001D7CED" w:rsidRDefault="0038447D" w:rsidP="00154E57">
            <w:pPr>
              <w:ind w:firstLine="0"/>
              <w:jc w:val="center"/>
              <w:rPr>
                <w:b/>
                <w:sz w:val="18"/>
                <w:szCs w:val="18"/>
              </w:rPr>
            </w:pPr>
            <w:r w:rsidRPr="008C5451">
              <w:rPr>
                <w:b/>
                <w:sz w:val="18"/>
                <w:szCs w:val="18"/>
              </w:rPr>
              <w:t>Алгоритм 5</w:t>
            </w:r>
          </w:p>
        </w:tc>
      </w:tr>
      <w:tr w:rsidR="0038447D" w:rsidRPr="008A207F" w14:paraId="5446187D" w14:textId="77777777" w:rsidTr="00154E57">
        <w:tc>
          <w:tcPr>
            <w:tcW w:w="1020" w:type="pct"/>
          </w:tcPr>
          <w:p w14:paraId="30029DC2" w14:textId="77777777" w:rsidR="0038447D" w:rsidRPr="000A794C" w:rsidRDefault="0038447D" w:rsidP="00154E57">
            <w:pPr>
              <w:spacing w:before="60" w:after="60"/>
              <w:ind w:firstLine="0"/>
              <w:jc w:val="left"/>
              <w:rPr>
                <w:sz w:val="20"/>
              </w:rPr>
            </w:pPr>
            <w:r w:rsidRPr="000A794C">
              <w:rPr>
                <w:sz w:val="20"/>
              </w:rPr>
              <w:t>Подготовить/ отредактировать заявление</w:t>
            </w:r>
          </w:p>
        </w:tc>
        <w:tc>
          <w:tcPr>
            <w:tcW w:w="721" w:type="pct"/>
          </w:tcPr>
          <w:p w14:paraId="6F6AD7A4" w14:textId="77777777" w:rsidR="0038447D" w:rsidRPr="008A207F" w:rsidRDefault="0038447D" w:rsidP="00154E57">
            <w:pPr>
              <w:ind w:firstLine="0"/>
              <w:rPr>
                <w:szCs w:val="24"/>
              </w:rPr>
            </w:pPr>
            <w:r w:rsidRPr="008A207F">
              <w:rPr>
                <w:szCs w:val="24"/>
              </w:rPr>
              <w:t>+</w:t>
            </w:r>
          </w:p>
        </w:tc>
        <w:tc>
          <w:tcPr>
            <w:tcW w:w="681" w:type="pct"/>
          </w:tcPr>
          <w:p w14:paraId="70DFA94F" w14:textId="77777777" w:rsidR="0038447D" w:rsidRPr="008A207F" w:rsidRDefault="0038447D" w:rsidP="00154E57">
            <w:pPr>
              <w:ind w:firstLine="0"/>
              <w:rPr>
                <w:szCs w:val="24"/>
              </w:rPr>
            </w:pPr>
            <w:r w:rsidRPr="008A207F">
              <w:rPr>
                <w:szCs w:val="24"/>
              </w:rPr>
              <w:t>+</w:t>
            </w:r>
          </w:p>
        </w:tc>
        <w:tc>
          <w:tcPr>
            <w:tcW w:w="913" w:type="pct"/>
          </w:tcPr>
          <w:p w14:paraId="4F6F29EB" w14:textId="77777777" w:rsidR="0038447D" w:rsidRPr="008A207F" w:rsidRDefault="0038447D" w:rsidP="00154E57">
            <w:pPr>
              <w:ind w:firstLine="0"/>
              <w:rPr>
                <w:szCs w:val="24"/>
              </w:rPr>
            </w:pPr>
            <w:r>
              <w:rPr>
                <w:szCs w:val="24"/>
              </w:rPr>
              <w:t>+</w:t>
            </w:r>
          </w:p>
        </w:tc>
        <w:tc>
          <w:tcPr>
            <w:tcW w:w="910" w:type="pct"/>
          </w:tcPr>
          <w:p w14:paraId="76A7FDB3" w14:textId="77777777" w:rsidR="0038447D" w:rsidRPr="008A207F" w:rsidRDefault="0038447D" w:rsidP="00154E57">
            <w:pPr>
              <w:ind w:firstLine="0"/>
              <w:rPr>
                <w:szCs w:val="24"/>
              </w:rPr>
            </w:pPr>
            <w:r w:rsidRPr="008A207F">
              <w:rPr>
                <w:szCs w:val="24"/>
              </w:rPr>
              <w:t>+</w:t>
            </w:r>
          </w:p>
        </w:tc>
        <w:tc>
          <w:tcPr>
            <w:tcW w:w="755" w:type="pct"/>
          </w:tcPr>
          <w:p w14:paraId="25BCBA5C" w14:textId="77777777" w:rsidR="0038447D" w:rsidRPr="008A207F" w:rsidRDefault="0038447D" w:rsidP="00154E57">
            <w:pPr>
              <w:ind w:firstLine="0"/>
              <w:rPr>
                <w:szCs w:val="24"/>
              </w:rPr>
            </w:pPr>
          </w:p>
        </w:tc>
      </w:tr>
      <w:tr w:rsidR="0038447D" w:rsidRPr="008A207F" w14:paraId="21654053" w14:textId="77777777" w:rsidTr="00154E57">
        <w:tc>
          <w:tcPr>
            <w:tcW w:w="1020" w:type="pct"/>
          </w:tcPr>
          <w:p w14:paraId="20264EAD" w14:textId="77777777" w:rsidR="0038447D" w:rsidRPr="000A794C" w:rsidRDefault="0038447D" w:rsidP="00154E57">
            <w:pPr>
              <w:spacing w:before="60" w:after="60"/>
              <w:ind w:firstLine="0"/>
              <w:jc w:val="left"/>
              <w:rPr>
                <w:sz w:val="20"/>
              </w:rPr>
            </w:pPr>
            <w:r w:rsidRPr="000A794C">
              <w:rPr>
                <w:sz w:val="20"/>
              </w:rPr>
              <w:t>Зарегистрировать заявление</w:t>
            </w:r>
          </w:p>
        </w:tc>
        <w:tc>
          <w:tcPr>
            <w:tcW w:w="721" w:type="pct"/>
          </w:tcPr>
          <w:p w14:paraId="78A4FF76" w14:textId="77777777" w:rsidR="0038447D" w:rsidRPr="008A207F" w:rsidRDefault="0038447D" w:rsidP="00154E57">
            <w:pPr>
              <w:ind w:firstLine="0"/>
              <w:rPr>
                <w:szCs w:val="24"/>
              </w:rPr>
            </w:pPr>
            <w:r w:rsidRPr="008A207F">
              <w:rPr>
                <w:szCs w:val="24"/>
              </w:rPr>
              <w:t>+</w:t>
            </w:r>
          </w:p>
        </w:tc>
        <w:tc>
          <w:tcPr>
            <w:tcW w:w="681" w:type="pct"/>
          </w:tcPr>
          <w:p w14:paraId="6CE9500B" w14:textId="77777777" w:rsidR="0038447D" w:rsidRPr="008A207F" w:rsidRDefault="0038447D" w:rsidP="00154E57">
            <w:pPr>
              <w:ind w:firstLine="0"/>
              <w:rPr>
                <w:szCs w:val="24"/>
              </w:rPr>
            </w:pPr>
            <w:r w:rsidRPr="008A207F">
              <w:rPr>
                <w:szCs w:val="24"/>
              </w:rPr>
              <w:t>+</w:t>
            </w:r>
          </w:p>
        </w:tc>
        <w:tc>
          <w:tcPr>
            <w:tcW w:w="913" w:type="pct"/>
          </w:tcPr>
          <w:p w14:paraId="4DB0B1B4" w14:textId="77777777" w:rsidR="0038447D" w:rsidRPr="008A207F" w:rsidRDefault="0038447D" w:rsidP="00154E57">
            <w:pPr>
              <w:ind w:firstLine="0"/>
              <w:rPr>
                <w:szCs w:val="24"/>
              </w:rPr>
            </w:pPr>
            <w:r>
              <w:rPr>
                <w:szCs w:val="24"/>
              </w:rPr>
              <w:t>+</w:t>
            </w:r>
          </w:p>
        </w:tc>
        <w:tc>
          <w:tcPr>
            <w:tcW w:w="910" w:type="pct"/>
          </w:tcPr>
          <w:p w14:paraId="0E9E1C09" w14:textId="77777777" w:rsidR="0038447D" w:rsidRPr="008A207F" w:rsidRDefault="0038447D" w:rsidP="00154E57">
            <w:pPr>
              <w:ind w:firstLine="0"/>
              <w:rPr>
                <w:szCs w:val="24"/>
              </w:rPr>
            </w:pPr>
            <w:r w:rsidRPr="008A207F">
              <w:rPr>
                <w:szCs w:val="24"/>
              </w:rPr>
              <w:t>+</w:t>
            </w:r>
          </w:p>
        </w:tc>
        <w:tc>
          <w:tcPr>
            <w:tcW w:w="755" w:type="pct"/>
          </w:tcPr>
          <w:p w14:paraId="62A65059" w14:textId="77777777" w:rsidR="0038447D" w:rsidRPr="008A207F" w:rsidRDefault="0038447D" w:rsidP="00154E57">
            <w:pPr>
              <w:ind w:firstLine="0"/>
              <w:rPr>
                <w:szCs w:val="24"/>
              </w:rPr>
            </w:pPr>
          </w:p>
        </w:tc>
      </w:tr>
      <w:tr w:rsidR="0038447D" w:rsidRPr="008A207F" w14:paraId="0E2B5EF1" w14:textId="77777777" w:rsidTr="00154E57">
        <w:tc>
          <w:tcPr>
            <w:tcW w:w="1020" w:type="pct"/>
          </w:tcPr>
          <w:p w14:paraId="44616966" w14:textId="77777777" w:rsidR="0038447D" w:rsidRPr="000A794C" w:rsidRDefault="0038447D" w:rsidP="00154E57">
            <w:pPr>
              <w:spacing w:before="60" w:after="60"/>
              <w:ind w:firstLine="0"/>
              <w:jc w:val="left"/>
              <w:rPr>
                <w:sz w:val="20"/>
              </w:rPr>
            </w:pPr>
            <w:r w:rsidRPr="000A794C">
              <w:rPr>
                <w:sz w:val="20"/>
              </w:rPr>
              <w:t>Рассмотреть материалы заявления</w:t>
            </w:r>
          </w:p>
        </w:tc>
        <w:tc>
          <w:tcPr>
            <w:tcW w:w="721" w:type="pct"/>
          </w:tcPr>
          <w:p w14:paraId="68153F33" w14:textId="77777777" w:rsidR="0038447D" w:rsidRPr="008A207F" w:rsidRDefault="0038447D" w:rsidP="00154E57">
            <w:pPr>
              <w:ind w:firstLine="0"/>
              <w:rPr>
                <w:szCs w:val="24"/>
              </w:rPr>
            </w:pPr>
            <w:r>
              <w:rPr>
                <w:szCs w:val="24"/>
              </w:rPr>
              <w:t>+</w:t>
            </w:r>
          </w:p>
        </w:tc>
        <w:tc>
          <w:tcPr>
            <w:tcW w:w="681" w:type="pct"/>
          </w:tcPr>
          <w:p w14:paraId="12267CDE" w14:textId="77777777" w:rsidR="0038447D" w:rsidRPr="008A207F" w:rsidRDefault="0038447D" w:rsidP="00154E57">
            <w:pPr>
              <w:ind w:firstLine="0"/>
              <w:rPr>
                <w:szCs w:val="24"/>
              </w:rPr>
            </w:pPr>
            <w:r>
              <w:rPr>
                <w:szCs w:val="24"/>
              </w:rPr>
              <w:t>+</w:t>
            </w:r>
          </w:p>
        </w:tc>
        <w:tc>
          <w:tcPr>
            <w:tcW w:w="913" w:type="pct"/>
          </w:tcPr>
          <w:p w14:paraId="6991155B" w14:textId="77777777" w:rsidR="0038447D" w:rsidRPr="008A207F" w:rsidRDefault="0038447D" w:rsidP="00154E57">
            <w:pPr>
              <w:ind w:firstLine="0"/>
              <w:rPr>
                <w:szCs w:val="24"/>
              </w:rPr>
            </w:pPr>
            <w:r>
              <w:rPr>
                <w:szCs w:val="24"/>
              </w:rPr>
              <w:t>+</w:t>
            </w:r>
          </w:p>
        </w:tc>
        <w:tc>
          <w:tcPr>
            <w:tcW w:w="910" w:type="pct"/>
          </w:tcPr>
          <w:p w14:paraId="7DED338C" w14:textId="77777777" w:rsidR="0038447D" w:rsidRPr="008A207F" w:rsidRDefault="0038447D" w:rsidP="00154E57">
            <w:pPr>
              <w:ind w:firstLine="0"/>
              <w:rPr>
                <w:szCs w:val="24"/>
              </w:rPr>
            </w:pPr>
            <w:r w:rsidRPr="008A207F">
              <w:rPr>
                <w:szCs w:val="24"/>
              </w:rPr>
              <w:t>+</w:t>
            </w:r>
          </w:p>
        </w:tc>
        <w:tc>
          <w:tcPr>
            <w:tcW w:w="755" w:type="pct"/>
          </w:tcPr>
          <w:p w14:paraId="0FDF8CDB" w14:textId="77777777" w:rsidR="0038447D" w:rsidRPr="008A207F" w:rsidRDefault="0038447D" w:rsidP="00154E57">
            <w:pPr>
              <w:ind w:firstLine="0"/>
              <w:rPr>
                <w:szCs w:val="24"/>
              </w:rPr>
            </w:pPr>
          </w:p>
        </w:tc>
      </w:tr>
      <w:tr w:rsidR="0038447D" w:rsidRPr="008A207F" w14:paraId="263A004D" w14:textId="77777777" w:rsidTr="00154E57">
        <w:tc>
          <w:tcPr>
            <w:tcW w:w="1020" w:type="pct"/>
          </w:tcPr>
          <w:p w14:paraId="30E5EB90" w14:textId="77777777" w:rsidR="0038447D" w:rsidRPr="000A794C" w:rsidRDefault="0038447D" w:rsidP="00154E57">
            <w:pPr>
              <w:spacing w:before="60" w:after="60"/>
              <w:ind w:firstLine="0"/>
              <w:jc w:val="left"/>
              <w:rPr>
                <w:sz w:val="20"/>
              </w:rPr>
            </w:pPr>
            <w:r w:rsidRPr="000A794C">
              <w:rPr>
                <w:sz w:val="20"/>
              </w:rPr>
              <w:t>Направить на рассмотрение экспертной комиссии</w:t>
            </w:r>
          </w:p>
        </w:tc>
        <w:tc>
          <w:tcPr>
            <w:tcW w:w="721" w:type="pct"/>
          </w:tcPr>
          <w:p w14:paraId="7F8ACD00" w14:textId="77777777" w:rsidR="0038447D" w:rsidRPr="008A207F" w:rsidRDefault="0038447D" w:rsidP="00154E57">
            <w:pPr>
              <w:ind w:firstLine="0"/>
              <w:rPr>
                <w:szCs w:val="24"/>
              </w:rPr>
            </w:pPr>
          </w:p>
        </w:tc>
        <w:tc>
          <w:tcPr>
            <w:tcW w:w="681" w:type="pct"/>
          </w:tcPr>
          <w:p w14:paraId="0AE7631A" w14:textId="77777777" w:rsidR="0038447D" w:rsidRPr="008A207F" w:rsidRDefault="0038447D" w:rsidP="00154E57">
            <w:pPr>
              <w:ind w:firstLine="0"/>
              <w:rPr>
                <w:szCs w:val="24"/>
              </w:rPr>
            </w:pPr>
            <w:r>
              <w:rPr>
                <w:szCs w:val="24"/>
              </w:rPr>
              <w:t>+</w:t>
            </w:r>
          </w:p>
        </w:tc>
        <w:tc>
          <w:tcPr>
            <w:tcW w:w="913" w:type="pct"/>
          </w:tcPr>
          <w:p w14:paraId="69D197B6" w14:textId="77777777" w:rsidR="0038447D" w:rsidRPr="008A207F" w:rsidRDefault="0038447D" w:rsidP="00154E57">
            <w:pPr>
              <w:ind w:firstLine="0"/>
              <w:rPr>
                <w:szCs w:val="24"/>
              </w:rPr>
            </w:pPr>
          </w:p>
        </w:tc>
        <w:tc>
          <w:tcPr>
            <w:tcW w:w="910" w:type="pct"/>
          </w:tcPr>
          <w:p w14:paraId="28B614F5" w14:textId="77777777" w:rsidR="0038447D" w:rsidRPr="008A207F" w:rsidRDefault="0038447D" w:rsidP="00154E57">
            <w:pPr>
              <w:ind w:firstLine="0"/>
              <w:rPr>
                <w:szCs w:val="24"/>
              </w:rPr>
            </w:pPr>
          </w:p>
        </w:tc>
        <w:tc>
          <w:tcPr>
            <w:tcW w:w="755" w:type="pct"/>
          </w:tcPr>
          <w:p w14:paraId="6C4ECDCC" w14:textId="77777777" w:rsidR="0038447D" w:rsidRPr="008A207F" w:rsidRDefault="0038447D" w:rsidP="00154E57">
            <w:pPr>
              <w:ind w:firstLine="0"/>
              <w:rPr>
                <w:szCs w:val="24"/>
              </w:rPr>
            </w:pPr>
          </w:p>
        </w:tc>
      </w:tr>
      <w:tr w:rsidR="0038447D" w:rsidRPr="008A207F" w14:paraId="44335F25" w14:textId="77777777" w:rsidTr="00154E57">
        <w:tc>
          <w:tcPr>
            <w:tcW w:w="1020" w:type="pct"/>
          </w:tcPr>
          <w:p w14:paraId="1A2A40BF" w14:textId="77777777" w:rsidR="0038447D" w:rsidRPr="000A794C" w:rsidRDefault="0038447D" w:rsidP="00154E57">
            <w:pPr>
              <w:spacing w:before="60" w:after="60"/>
              <w:ind w:firstLine="0"/>
              <w:jc w:val="left"/>
              <w:rPr>
                <w:sz w:val="20"/>
              </w:rPr>
            </w:pPr>
            <w:r w:rsidRPr="000A794C">
              <w:rPr>
                <w:sz w:val="20"/>
              </w:rPr>
              <w:t>Вернуть для устранения замечаний</w:t>
            </w:r>
          </w:p>
        </w:tc>
        <w:tc>
          <w:tcPr>
            <w:tcW w:w="721" w:type="pct"/>
          </w:tcPr>
          <w:p w14:paraId="6202B0C2" w14:textId="77777777" w:rsidR="0038447D" w:rsidRPr="008A207F" w:rsidRDefault="0038447D" w:rsidP="00154E57">
            <w:pPr>
              <w:ind w:firstLine="0"/>
              <w:rPr>
                <w:szCs w:val="24"/>
              </w:rPr>
            </w:pPr>
          </w:p>
        </w:tc>
        <w:tc>
          <w:tcPr>
            <w:tcW w:w="681" w:type="pct"/>
          </w:tcPr>
          <w:p w14:paraId="1C43E65C" w14:textId="77777777" w:rsidR="0038447D" w:rsidRPr="008A207F" w:rsidRDefault="0038447D" w:rsidP="00154E57">
            <w:pPr>
              <w:ind w:firstLine="0"/>
              <w:rPr>
                <w:szCs w:val="24"/>
              </w:rPr>
            </w:pPr>
            <w:r>
              <w:rPr>
                <w:szCs w:val="24"/>
              </w:rPr>
              <w:t>+</w:t>
            </w:r>
          </w:p>
        </w:tc>
        <w:tc>
          <w:tcPr>
            <w:tcW w:w="913" w:type="pct"/>
          </w:tcPr>
          <w:p w14:paraId="73E90FC4" w14:textId="77777777" w:rsidR="0038447D" w:rsidRPr="008A207F" w:rsidRDefault="0038447D" w:rsidP="00154E57">
            <w:pPr>
              <w:ind w:firstLine="0"/>
              <w:rPr>
                <w:szCs w:val="24"/>
              </w:rPr>
            </w:pPr>
          </w:p>
        </w:tc>
        <w:tc>
          <w:tcPr>
            <w:tcW w:w="910" w:type="pct"/>
          </w:tcPr>
          <w:p w14:paraId="4F0EC2D2" w14:textId="77777777" w:rsidR="0038447D" w:rsidRPr="008A207F" w:rsidRDefault="0038447D" w:rsidP="00154E57">
            <w:pPr>
              <w:ind w:firstLine="0"/>
              <w:rPr>
                <w:szCs w:val="24"/>
              </w:rPr>
            </w:pPr>
          </w:p>
        </w:tc>
        <w:tc>
          <w:tcPr>
            <w:tcW w:w="755" w:type="pct"/>
          </w:tcPr>
          <w:p w14:paraId="0454CC6F" w14:textId="77777777" w:rsidR="0038447D" w:rsidRPr="008A207F" w:rsidRDefault="0038447D" w:rsidP="00154E57">
            <w:pPr>
              <w:ind w:firstLine="0"/>
              <w:rPr>
                <w:szCs w:val="24"/>
              </w:rPr>
            </w:pPr>
          </w:p>
        </w:tc>
      </w:tr>
      <w:tr w:rsidR="0038447D" w:rsidRPr="008A207F" w14:paraId="3D6C75C4" w14:textId="77777777" w:rsidTr="00154E57">
        <w:tc>
          <w:tcPr>
            <w:tcW w:w="1020" w:type="pct"/>
          </w:tcPr>
          <w:p w14:paraId="01D5D75A" w14:textId="77777777" w:rsidR="0038447D" w:rsidRPr="000A794C" w:rsidRDefault="0038447D" w:rsidP="00154E57">
            <w:pPr>
              <w:spacing w:before="60" w:after="60"/>
              <w:ind w:firstLine="0"/>
              <w:jc w:val="left"/>
              <w:rPr>
                <w:sz w:val="20"/>
              </w:rPr>
            </w:pPr>
            <w:r w:rsidRPr="000A794C">
              <w:rPr>
                <w:sz w:val="20"/>
              </w:rPr>
              <w:t>Принять на повторное рассмотрение</w:t>
            </w:r>
          </w:p>
        </w:tc>
        <w:tc>
          <w:tcPr>
            <w:tcW w:w="721" w:type="pct"/>
          </w:tcPr>
          <w:p w14:paraId="03B3410F" w14:textId="77777777" w:rsidR="0038447D" w:rsidRPr="008A207F" w:rsidRDefault="0038447D" w:rsidP="00154E57">
            <w:pPr>
              <w:ind w:firstLine="0"/>
              <w:rPr>
                <w:szCs w:val="24"/>
              </w:rPr>
            </w:pPr>
          </w:p>
        </w:tc>
        <w:tc>
          <w:tcPr>
            <w:tcW w:w="681" w:type="pct"/>
          </w:tcPr>
          <w:p w14:paraId="0ED39A1F" w14:textId="77777777" w:rsidR="0038447D" w:rsidRPr="008A207F" w:rsidRDefault="0038447D" w:rsidP="00154E57">
            <w:pPr>
              <w:ind w:firstLine="0"/>
              <w:rPr>
                <w:szCs w:val="24"/>
              </w:rPr>
            </w:pPr>
            <w:r>
              <w:rPr>
                <w:szCs w:val="24"/>
              </w:rPr>
              <w:t>+</w:t>
            </w:r>
          </w:p>
        </w:tc>
        <w:tc>
          <w:tcPr>
            <w:tcW w:w="913" w:type="pct"/>
          </w:tcPr>
          <w:p w14:paraId="66CC4E2C" w14:textId="77777777" w:rsidR="0038447D" w:rsidRPr="008A207F" w:rsidRDefault="0038447D" w:rsidP="00154E57">
            <w:pPr>
              <w:ind w:firstLine="0"/>
              <w:rPr>
                <w:szCs w:val="24"/>
              </w:rPr>
            </w:pPr>
          </w:p>
        </w:tc>
        <w:tc>
          <w:tcPr>
            <w:tcW w:w="910" w:type="pct"/>
          </w:tcPr>
          <w:p w14:paraId="46DFE469" w14:textId="77777777" w:rsidR="0038447D" w:rsidRPr="008A207F" w:rsidRDefault="0038447D" w:rsidP="00154E57">
            <w:pPr>
              <w:ind w:firstLine="0"/>
              <w:rPr>
                <w:szCs w:val="24"/>
              </w:rPr>
            </w:pPr>
          </w:p>
        </w:tc>
        <w:tc>
          <w:tcPr>
            <w:tcW w:w="755" w:type="pct"/>
          </w:tcPr>
          <w:p w14:paraId="164A5A07" w14:textId="77777777" w:rsidR="0038447D" w:rsidRPr="008A207F" w:rsidRDefault="0038447D" w:rsidP="00154E57">
            <w:pPr>
              <w:ind w:firstLine="0"/>
              <w:rPr>
                <w:szCs w:val="24"/>
              </w:rPr>
            </w:pPr>
          </w:p>
        </w:tc>
      </w:tr>
      <w:tr w:rsidR="0038447D" w:rsidRPr="008A207F" w14:paraId="5394D8F8" w14:textId="77777777" w:rsidTr="00154E57">
        <w:tc>
          <w:tcPr>
            <w:tcW w:w="1020" w:type="pct"/>
          </w:tcPr>
          <w:p w14:paraId="04EEB507" w14:textId="77777777" w:rsidR="0038447D" w:rsidRPr="000A794C" w:rsidRDefault="0038447D" w:rsidP="00154E57">
            <w:pPr>
              <w:spacing w:before="60" w:after="60"/>
              <w:ind w:firstLine="0"/>
              <w:jc w:val="left"/>
              <w:rPr>
                <w:sz w:val="20"/>
              </w:rPr>
            </w:pPr>
            <w:r w:rsidRPr="000A794C">
              <w:rPr>
                <w:sz w:val="20"/>
              </w:rPr>
              <w:t>Уведомить о необходимости оплаты</w:t>
            </w:r>
          </w:p>
        </w:tc>
        <w:tc>
          <w:tcPr>
            <w:tcW w:w="721" w:type="pct"/>
          </w:tcPr>
          <w:p w14:paraId="54A37255" w14:textId="77777777" w:rsidR="0038447D" w:rsidRPr="008A207F" w:rsidRDefault="0038447D" w:rsidP="00154E57">
            <w:pPr>
              <w:ind w:firstLine="0"/>
              <w:rPr>
                <w:szCs w:val="24"/>
              </w:rPr>
            </w:pPr>
          </w:p>
        </w:tc>
        <w:tc>
          <w:tcPr>
            <w:tcW w:w="681" w:type="pct"/>
          </w:tcPr>
          <w:p w14:paraId="1D6607D7" w14:textId="77777777" w:rsidR="0038447D" w:rsidRPr="008A207F" w:rsidRDefault="0038447D" w:rsidP="00154E57">
            <w:pPr>
              <w:ind w:firstLine="0"/>
              <w:rPr>
                <w:szCs w:val="24"/>
              </w:rPr>
            </w:pPr>
          </w:p>
        </w:tc>
        <w:tc>
          <w:tcPr>
            <w:tcW w:w="913" w:type="pct"/>
          </w:tcPr>
          <w:p w14:paraId="6E47783A" w14:textId="77777777" w:rsidR="0038447D" w:rsidRPr="008A207F" w:rsidRDefault="0038447D" w:rsidP="00154E57">
            <w:pPr>
              <w:ind w:firstLine="0"/>
              <w:rPr>
                <w:szCs w:val="24"/>
              </w:rPr>
            </w:pPr>
          </w:p>
        </w:tc>
        <w:tc>
          <w:tcPr>
            <w:tcW w:w="910" w:type="pct"/>
          </w:tcPr>
          <w:p w14:paraId="46DC40F5" w14:textId="77777777" w:rsidR="0038447D" w:rsidRPr="008A207F" w:rsidRDefault="0038447D" w:rsidP="00154E57">
            <w:pPr>
              <w:ind w:firstLine="0"/>
              <w:rPr>
                <w:szCs w:val="24"/>
              </w:rPr>
            </w:pPr>
            <w:r>
              <w:rPr>
                <w:szCs w:val="24"/>
              </w:rPr>
              <w:t>+</w:t>
            </w:r>
          </w:p>
        </w:tc>
        <w:tc>
          <w:tcPr>
            <w:tcW w:w="755" w:type="pct"/>
          </w:tcPr>
          <w:p w14:paraId="0AB4C276" w14:textId="77777777" w:rsidR="0038447D" w:rsidRPr="008A207F" w:rsidRDefault="0038447D" w:rsidP="00154E57">
            <w:pPr>
              <w:ind w:firstLine="0"/>
              <w:rPr>
                <w:szCs w:val="24"/>
              </w:rPr>
            </w:pPr>
          </w:p>
        </w:tc>
      </w:tr>
      <w:tr w:rsidR="0038447D" w:rsidRPr="008A207F" w14:paraId="13F0D705" w14:textId="77777777" w:rsidTr="00154E57">
        <w:tc>
          <w:tcPr>
            <w:tcW w:w="1020" w:type="pct"/>
          </w:tcPr>
          <w:p w14:paraId="10549377" w14:textId="77777777" w:rsidR="0038447D" w:rsidRPr="000A794C" w:rsidRDefault="0038447D" w:rsidP="00154E57">
            <w:pPr>
              <w:spacing w:before="60" w:after="60"/>
              <w:ind w:firstLine="0"/>
              <w:jc w:val="left"/>
              <w:rPr>
                <w:sz w:val="20"/>
              </w:rPr>
            </w:pPr>
            <w:r w:rsidRPr="000A794C">
              <w:rPr>
                <w:sz w:val="20"/>
              </w:rPr>
              <w:t>Принять решение</w:t>
            </w:r>
          </w:p>
        </w:tc>
        <w:tc>
          <w:tcPr>
            <w:tcW w:w="721" w:type="pct"/>
          </w:tcPr>
          <w:p w14:paraId="17A9E8E4" w14:textId="77777777" w:rsidR="0038447D" w:rsidRPr="008A207F" w:rsidRDefault="0038447D" w:rsidP="00154E57">
            <w:pPr>
              <w:ind w:firstLine="0"/>
              <w:rPr>
                <w:szCs w:val="24"/>
              </w:rPr>
            </w:pPr>
            <w:r w:rsidRPr="008A207F">
              <w:rPr>
                <w:szCs w:val="24"/>
              </w:rPr>
              <w:t>+</w:t>
            </w:r>
          </w:p>
        </w:tc>
        <w:tc>
          <w:tcPr>
            <w:tcW w:w="681" w:type="pct"/>
          </w:tcPr>
          <w:p w14:paraId="6C583031" w14:textId="77777777" w:rsidR="0038447D" w:rsidRPr="008A207F" w:rsidRDefault="0038447D" w:rsidP="00154E57">
            <w:pPr>
              <w:ind w:firstLine="0"/>
              <w:rPr>
                <w:szCs w:val="24"/>
              </w:rPr>
            </w:pPr>
            <w:r>
              <w:rPr>
                <w:szCs w:val="24"/>
              </w:rPr>
              <w:t>+</w:t>
            </w:r>
          </w:p>
        </w:tc>
        <w:tc>
          <w:tcPr>
            <w:tcW w:w="913" w:type="pct"/>
          </w:tcPr>
          <w:p w14:paraId="0E3DBEF1" w14:textId="77777777" w:rsidR="0038447D" w:rsidRPr="008A207F" w:rsidRDefault="0038447D" w:rsidP="00154E57">
            <w:pPr>
              <w:ind w:firstLine="0"/>
              <w:rPr>
                <w:szCs w:val="24"/>
              </w:rPr>
            </w:pPr>
            <w:r>
              <w:rPr>
                <w:szCs w:val="24"/>
              </w:rPr>
              <w:t>+</w:t>
            </w:r>
          </w:p>
        </w:tc>
        <w:tc>
          <w:tcPr>
            <w:tcW w:w="910" w:type="pct"/>
          </w:tcPr>
          <w:p w14:paraId="71D2CFD5" w14:textId="77777777" w:rsidR="0038447D" w:rsidRPr="008A207F" w:rsidRDefault="0038447D" w:rsidP="00154E57">
            <w:pPr>
              <w:ind w:firstLine="0"/>
              <w:rPr>
                <w:szCs w:val="24"/>
              </w:rPr>
            </w:pPr>
            <w:r w:rsidRPr="008A207F">
              <w:rPr>
                <w:szCs w:val="24"/>
              </w:rPr>
              <w:t>+</w:t>
            </w:r>
          </w:p>
        </w:tc>
        <w:tc>
          <w:tcPr>
            <w:tcW w:w="755" w:type="pct"/>
          </w:tcPr>
          <w:p w14:paraId="3F7C05A1" w14:textId="77777777" w:rsidR="0038447D" w:rsidRPr="008A207F" w:rsidRDefault="0038447D" w:rsidP="00154E57">
            <w:pPr>
              <w:ind w:firstLine="0"/>
              <w:rPr>
                <w:szCs w:val="24"/>
              </w:rPr>
            </w:pPr>
          </w:p>
        </w:tc>
      </w:tr>
      <w:tr w:rsidR="0038447D" w:rsidRPr="008A207F" w14:paraId="26FD274D" w14:textId="77777777" w:rsidTr="00154E57">
        <w:tc>
          <w:tcPr>
            <w:tcW w:w="1020" w:type="pct"/>
          </w:tcPr>
          <w:p w14:paraId="19759304" w14:textId="77777777" w:rsidR="0038447D" w:rsidRPr="000A794C" w:rsidRDefault="0038447D" w:rsidP="00154E57">
            <w:pPr>
              <w:spacing w:before="60" w:after="60"/>
              <w:ind w:firstLine="0"/>
              <w:jc w:val="left"/>
              <w:rPr>
                <w:sz w:val="20"/>
              </w:rPr>
            </w:pPr>
            <w:r w:rsidRPr="000A794C">
              <w:rPr>
                <w:sz w:val="20"/>
              </w:rPr>
              <w:t>Подготовить итоговый документ</w:t>
            </w:r>
          </w:p>
        </w:tc>
        <w:tc>
          <w:tcPr>
            <w:tcW w:w="721" w:type="pct"/>
          </w:tcPr>
          <w:p w14:paraId="4E95BCC5" w14:textId="77777777" w:rsidR="0038447D" w:rsidRPr="008A207F" w:rsidRDefault="0038447D" w:rsidP="00154E57">
            <w:pPr>
              <w:ind w:firstLine="0"/>
              <w:rPr>
                <w:szCs w:val="24"/>
              </w:rPr>
            </w:pPr>
            <w:r w:rsidRPr="008A207F">
              <w:rPr>
                <w:szCs w:val="24"/>
              </w:rPr>
              <w:t>+</w:t>
            </w:r>
          </w:p>
        </w:tc>
        <w:tc>
          <w:tcPr>
            <w:tcW w:w="681" w:type="pct"/>
          </w:tcPr>
          <w:p w14:paraId="6177B3DF" w14:textId="77777777" w:rsidR="0038447D" w:rsidRPr="008A207F" w:rsidRDefault="0038447D" w:rsidP="00154E57">
            <w:pPr>
              <w:ind w:firstLine="0"/>
              <w:rPr>
                <w:szCs w:val="24"/>
              </w:rPr>
            </w:pPr>
            <w:r>
              <w:rPr>
                <w:szCs w:val="24"/>
              </w:rPr>
              <w:t>+</w:t>
            </w:r>
          </w:p>
        </w:tc>
        <w:tc>
          <w:tcPr>
            <w:tcW w:w="913" w:type="pct"/>
          </w:tcPr>
          <w:p w14:paraId="483C57D7" w14:textId="77777777" w:rsidR="0038447D" w:rsidRPr="008A207F" w:rsidRDefault="0038447D" w:rsidP="00154E57">
            <w:pPr>
              <w:ind w:firstLine="0"/>
              <w:rPr>
                <w:szCs w:val="24"/>
              </w:rPr>
            </w:pPr>
            <w:r>
              <w:rPr>
                <w:szCs w:val="24"/>
              </w:rPr>
              <w:t>+</w:t>
            </w:r>
          </w:p>
        </w:tc>
        <w:tc>
          <w:tcPr>
            <w:tcW w:w="910" w:type="pct"/>
          </w:tcPr>
          <w:p w14:paraId="4E02A72D" w14:textId="77777777" w:rsidR="0038447D" w:rsidRPr="008A207F" w:rsidRDefault="0038447D" w:rsidP="00154E57">
            <w:pPr>
              <w:ind w:firstLine="0"/>
              <w:rPr>
                <w:szCs w:val="24"/>
              </w:rPr>
            </w:pPr>
            <w:r>
              <w:rPr>
                <w:szCs w:val="24"/>
              </w:rPr>
              <w:t>+</w:t>
            </w:r>
          </w:p>
        </w:tc>
        <w:tc>
          <w:tcPr>
            <w:tcW w:w="755" w:type="pct"/>
          </w:tcPr>
          <w:p w14:paraId="56D43B8B" w14:textId="77777777" w:rsidR="0038447D" w:rsidRPr="008A207F" w:rsidRDefault="0038447D" w:rsidP="00154E57">
            <w:pPr>
              <w:ind w:firstLine="0"/>
              <w:rPr>
                <w:szCs w:val="24"/>
              </w:rPr>
            </w:pPr>
          </w:p>
        </w:tc>
      </w:tr>
      <w:tr w:rsidR="0038447D" w:rsidRPr="008A207F" w14:paraId="18E5F63C" w14:textId="77777777" w:rsidTr="00154E57">
        <w:tc>
          <w:tcPr>
            <w:tcW w:w="1020" w:type="pct"/>
          </w:tcPr>
          <w:p w14:paraId="58D98CB6" w14:textId="77777777" w:rsidR="0038447D" w:rsidRPr="000A794C" w:rsidRDefault="0038447D" w:rsidP="00154E57">
            <w:pPr>
              <w:spacing w:before="60" w:after="60"/>
              <w:ind w:firstLine="0"/>
              <w:jc w:val="left"/>
              <w:rPr>
                <w:sz w:val="20"/>
              </w:rPr>
            </w:pPr>
            <w:r w:rsidRPr="000A794C">
              <w:rPr>
                <w:sz w:val="20"/>
              </w:rPr>
              <w:t>Направить на подписание</w:t>
            </w:r>
          </w:p>
        </w:tc>
        <w:tc>
          <w:tcPr>
            <w:tcW w:w="721" w:type="pct"/>
          </w:tcPr>
          <w:p w14:paraId="2CF816DB" w14:textId="77777777" w:rsidR="0038447D" w:rsidRPr="008A207F" w:rsidRDefault="0038447D" w:rsidP="00154E57">
            <w:pPr>
              <w:ind w:firstLine="0"/>
              <w:rPr>
                <w:szCs w:val="24"/>
              </w:rPr>
            </w:pPr>
            <w:r>
              <w:rPr>
                <w:szCs w:val="24"/>
              </w:rPr>
              <w:t>+</w:t>
            </w:r>
          </w:p>
        </w:tc>
        <w:tc>
          <w:tcPr>
            <w:tcW w:w="681" w:type="pct"/>
          </w:tcPr>
          <w:p w14:paraId="4491A93F" w14:textId="77777777" w:rsidR="0038447D" w:rsidRPr="008A207F" w:rsidRDefault="0038447D" w:rsidP="00154E57">
            <w:pPr>
              <w:ind w:firstLine="0"/>
              <w:rPr>
                <w:szCs w:val="24"/>
              </w:rPr>
            </w:pPr>
            <w:r>
              <w:rPr>
                <w:szCs w:val="24"/>
              </w:rPr>
              <w:t>+</w:t>
            </w:r>
          </w:p>
        </w:tc>
        <w:tc>
          <w:tcPr>
            <w:tcW w:w="913" w:type="pct"/>
          </w:tcPr>
          <w:p w14:paraId="2316BFFD" w14:textId="77777777" w:rsidR="0038447D" w:rsidRPr="008A207F" w:rsidRDefault="0038447D" w:rsidP="00154E57">
            <w:pPr>
              <w:ind w:firstLine="0"/>
              <w:rPr>
                <w:szCs w:val="24"/>
              </w:rPr>
            </w:pPr>
            <w:r>
              <w:rPr>
                <w:szCs w:val="24"/>
              </w:rPr>
              <w:t>+</w:t>
            </w:r>
          </w:p>
        </w:tc>
        <w:tc>
          <w:tcPr>
            <w:tcW w:w="910" w:type="pct"/>
          </w:tcPr>
          <w:p w14:paraId="3AD0082E" w14:textId="77777777" w:rsidR="0038447D" w:rsidRPr="008A207F" w:rsidRDefault="0038447D" w:rsidP="00154E57">
            <w:pPr>
              <w:ind w:firstLine="0"/>
              <w:rPr>
                <w:szCs w:val="24"/>
              </w:rPr>
            </w:pPr>
            <w:r>
              <w:rPr>
                <w:szCs w:val="24"/>
              </w:rPr>
              <w:t>+</w:t>
            </w:r>
          </w:p>
        </w:tc>
        <w:tc>
          <w:tcPr>
            <w:tcW w:w="755" w:type="pct"/>
          </w:tcPr>
          <w:p w14:paraId="59D69A2F" w14:textId="77777777" w:rsidR="0038447D" w:rsidRPr="008A207F" w:rsidRDefault="0038447D" w:rsidP="00154E57">
            <w:pPr>
              <w:ind w:firstLine="0"/>
              <w:rPr>
                <w:szCs w:val="24"/>
              </w:rPr>
            </w:pPr>
          </w:p>
        </w:tc>
      </w:tr>
      <w:tr w:rsidR="0038447D" w:rsidRPr="008A207F" w14:paraId="50B57576" w14:textId="77777777" w:rsidTr="00154E57">
        <w:tc>
          <w:tcPr>
            <w:tcW w:w="1020" w:type="pct"/>
          </w:tcPr>
          <w:p w14:paraId="49242A9F" w14:textId="77777777" w:rsidR="0038447D" w:rsidRPr="000A794C" w:rsidRDefault="0038447D" w:rsidP="00154E57">
            <w:pPr>
              <w:spacing w:before="60" w:after="60"/>
              <w:ind w:firstLine="0"/>
              <w:jc w:val="left"/>
              <w:rPr>
                <w:sz w:val="20"/>
              </w:rPr>
            </w:pPr>
            <w:r>
              <w:rPr>
                <w:sz w:val="20"/>
              </w:rPr>
              <w:t>Разместить информацию</w:t>
            </w:r>
          </w:p>
        </w:tc>
        <w:tc>
          <w:tcPr>
            <w:tcW w:w="721" w:type="pct"/>
          </w:tcPr>
          <w:p w14:paraId="0B83F2E7" w14:textId="77777777" w:rsidR="0038447D" w:rsidRDefault="0038447D" w:rsidP="00154E57">
            <w:pPr>
              <w:ind w:firstLine="0"/>
              <w:rPr>
                <w:szCs w:val="24"/>
              </w:rPr>
            </w:pPr>
          </w:p>
        </w:tc>
        <w:tc>
          <w:tcPr>
            <w:tcW w:w="681" w:type="pct"/>
          </w:tcPr>
          <w:p w14:paraId="600A32ED" w14:textId="77777777" w:rsidR="0038447D" w:rsidRDefault="0038447D" w:rsidP="00154E57">
            <w:pPr>
              <w:ind w:firstLine="0"/>
              <w:rPr>
                <w:szCs w:val="24"/>
              </w:rPr>
            </w:pPr>
          </w:p>
        </w:tc>
        <w:tc>
          <w:tcPr>
            <w:tcW w:w="913" w:type="pct"/>
          </w:tcPr>
          <w:p w14:paraId="025091FB" w14:textId="77777777" w:rsidR="0038447D" w:rsidRDefault="0038447D" w:rsidP="00154E57">
            <w:pPr>
              <w:ind w:firstLine="0"/>
              <w:rPr>
                <w:szCs w:val="24"/>
              </w:rPr>
            </w:pPr>
          </w:p>
        </w:tc>
        <w:tc>
          <w:tcPr>
            <w:tcW w:w="910" w:type="pct"/>
          </w:tcPr>
          <w:p w14:paraId="67FD0287" w14:textId="77777777" w:rsidR="0038447D" w:rsidRDefault="0038447D" w:rsidP="00154E57">
            <w:pPr>
              <w:ind w:firstLine="0"/>
              <w:rPr>
                <w:szCs w:val="24"/>
              </w:rPr>
            </w:pPr>
          </w:p>
        </w:tc>
        <w:tc>
          <w:tcPr>
            <w:tcW w:w="755" w:type="pct"/>
          </w:tcPr>
          <w:p w14:paraId="7056E5A9" w14:textId="77777777" w:rsidR="0038447D" w:rsidRPr="008A207F" w:rsidRDefault="0038447D" w:rsidP="00154E57">
            <w:pPr>
              <w:ind w:firstLine="0"/>
              <w:rPr>
                <w:szCs w:val="24"/>
              </w:rPr>
            </w:pPr>
            <w:r>
              <w:rPr>
                <w:szCs w:val="24"/>
              </w:rPr>
              <w:t>+</w:t>
            </w:r>
          </w:p>
        </w:tc>
      </w:tr>
    </w:tbl>
    <w:p w14:paraId="5C680D74" w14:textId="77777777" w:rsidR="0038447D" w:rsidRDefault="0038447D" w:rsidP="0038447D">
      <w:pPr>
        <w:pStyle w:val="30"/>
        <w:spacing w:before="240"/>
        <w:ind w:left="0" w:firstLine="0"/>
      </w:pPr>
      <w:bookmarkStart w:id="177" w:name="_Toc108172369"/>
      <w:r>
        <w:t>Соответствие типовых алгоритмов реализуемым Услугам</w:t>
      </w:r>
      <w:bookmarkEnd w:id="177"/>
    </w:p>
    <w:p w14:paraId="1ED8EFF6" w14:textId="450EA857" w:rsidR="0038447D" w:rsidRPr="00A05B9E" w:rsidRDefault="0038447D" w:rsidP="0038447D">
      <w:r>
        <w:t xml:space="preserve">В таблице представлено соответствие Услуг, реализуемых в Системе, типовым алгоритмам, на основе которых реализуется технологический процесс оказания Услуги в Системе (разделы </w:t>
      </w:r>
      <w:r>
        <w:fldChar w:fldCharType="begin"/>
      </w:r>
      <w:r>
        <w:instrText xml:space="preserve"> REF _Ref47955142 \r \h </w:instrText>
      </w:r>
      <w:r>
        <w:fldChar w:fldCharType="separate"/>
      </w:r>
      <w:r w:rsidR="00DB64F4">
        <w:t>6.3.2</w:t>
      </w:r>
      <w:r>
        <w:fldChar w:fldCharType="end"/>
      </w:r>
      <w:r>
        <w:t xml:space="preserve">, </w:t>
      </w:r>
      <w:r w:rsidR="002E5925">
        <w:fldChar w:fldCharType="begin"/>
      </w:r>
      <w:r w:rsidR="002E5925">
        <w:instrText xml:space="preserve"> REF _Ref108105077 \r \h </w:instrText>
      </w:r>
      <w:r w:rsidR="002E5925">
        <w:fldChar w:fldCharType="separate"/>
      </w:r>
      <w:r w:rsidR="00DB64F4">
        <w:t>6.3.3</w:t>
      </w:r>
      <w:r w:rsidR="002E5925">
        <w:fldChar w:fldCharType="end"/>
      </w:r>
      <w:r>
        <w:t xml:space="preserve">, </w:t>
      </w:r>
      <w:r w:rsidR="002E5925">
        <w:fldChar w:fldCharType="begin"/>
      </w:r>
      <w:r w:rsidR="002E5925">
        <w:instrText xml:space="preserve"> REF _Ref108105086 \r \h </w:instrText>
      </w:r>
      <w:r w:rsidR="002E5925">
        <w:fldChar w:fldCharType="separate"/>
      </w:r>
      <w:r w:rsidR="00DB64F4">
        <w:t>6.3.4</w:t>
      </w:r>
      <w:r w:rsidR="002E5925">
        <w:fldChar w:fldCharType="end"/>
      </w:r>
      <w:r>
        <w:t xml:space="preserve">, </w:t>
      </w:r>
      <w:r w:rsidR="002E5925">
        <w:fldChar w:fldCharType="begin"/>
      </w:r>
      <w:r w:rsidR="002E5925">
        <w:instrText xml:space="preserve"> REF _Ref108105094 \r \h </w:instrText>
      </w:r>
      <w:r w:rsidR="002E5925">
        <w:fldChar w:fldCharType="separate"/>
      </w:r>
      <w:r w:rsidR="00DB64F4">
        <w:t>6.3.5</w:t>
      </w:r>
      <w:r w:rsidR="002E5925">
        <w:fldChar w:fldCharType="end"/>
      </w:r>
      <w:r>
        <w:t xml:space="preserve">, </w:t>
      </w:r>
      <w:r w:rsidR="002E5925">
        <w:fldChar w:fldCharType="begin"/>
      </w:r>
      <w:r w:rsidR="002E5925">
        <w:instrText xml:space="preserve"> REF _Ref108105100 \r \h </w:instrText>
      </w:r>
      <w:r w:rsidR="002E5925">
        <w:fldChar w:fldCharType="separate"/>
      </w:r>
      <w:r w:rsidR="00DB64F4">
        <w:t>6.3.6</w:t>
      </w:r>
      <w:r w:rsidR="002E5925">
        <w:fldChar w:fldCharType="end"/>
      </w:r>
      <w:r>
        <w:t>).</w:t>
      </w:r>
    </w:p>
    <w:tbl>
      <w:tblPr>
        <w:tblStyle w:val="af1"/>
        <w:tblW w:w="5000" w:type="pct"/>
        <w:tblLook w:val="04A0" w:firstRow="1" w:lastRow="0" w:firstColumn="1" w:lastColumn="0" w:noHBand="0" w:noVBand="1"/>
      </w:tblPr>
      <w:tblGrid>
        <w:gridCol w:w="541"/>
        <w:gridCol w:w="5266"/>
        <w:gridCol w:w="1276"/>
        <w:gridCol w:w="2261"/>
      </w:tblGrid>
      <w:tr w:rsidR="0038447D" w:rsidRPr="008A207F" w14:paraId="0AF592A6" w14:textId="77777777" w:rsidTr="00F83473">
        <w:trPr>
          <w:tblHeader/>
        </w:trPr>
        <w:tc>
          <w:tcPr>
            <w:tcW w:w="289" w:type="pct"/>
            <w:vAlign w:val="center"/>
          </w:tcPr>
          <w:p w14:paraId="037A7B86" w14:textId="77777777" w:rsidR="0038447D" w:rsidRPr="001D7CED" w:rsidRDefault="0038447D" w:rsidP="00154E57">
            <w:pPr>
              <w:spacing w:before="40" w:after="40"/>
              <w:ind w:firstLine="0"/>
              <w:jc w:val="center"/>
              <w:rPr>
                <w:b/>
                <w:sz w:val="18"/>
                <w:szCs w:val="18"/>
              </w:rPr>
            </w:pPr>
            <w:r>
              <w:rPr>
                <w:b/>
                <w:sz w:val="18"/>
                <w:szCs w:val="18"/>
              </w:rPr>
              <w:t>№ п/п</w:t>
            </w:r>
          </w:p>
        </w:tc>
        <w:tc>
          <w:tcPr>
            <w:tcW w:w="2818" w:type="pct"/>
            <w:vAlign w:val="center"/>
          </w:tcPr>
          <w:p w14:paraId="0CE17E47" w14:textId="77777777" w:rsidR="0038447D" w:rsidRPr="001D7CED" w:rsidRDefault="0038447D" w:rsidP="00154E57">
            <w:pPr>
              <w:jc w:val="center"/>
              <w:rPr>
                <w:b/>
                <w:sz w:val="18"/>
                <w:szCs w:val="18"/>
              </w:rPr>
            </w:pPr>
            <w:r w:rsidRPr="001D7CED">
              <w:rPr>
                <w:b/>
                <w:sz w:val="18"/>
                <w:szCs w:val="18"/>
              </w:rPr>
              <w:t>Наименование услуги</w:t>
            </w:r>
          </w:p>
        </w:tc>
        <w:tc>
          <w:tcPr>
            <w:tcW w:w="683" w:type="pct"/>
          </w:tcPr>
          <w:p w14:paraId="41B61EEB" w14:textId="77777777" w:rsidR="0038447D" w:rsidRPr="001D7CED" w:rsidRDefault="0038447D" w:rsidP="00154E57">
            <w:pPr>
              <w:ind w:firstLine="0"/>
              <w:jc w:val="center"/>
              <w:rPr>
                <w:b/>
                <w:sz w:val="18"/>
                <w:szCs w:val="18"/>
              </w:rPr>
            </w:pPr>
            <w:r>
              <w:rPr>
                <w:b/>
                <w:sz w:val="18"/>
                <w:szCs w:val="18"/>
              </w:rPr>
              <w:t>Шифр</w:t>
            </w:r>
          </w:p>
        </w:tc>
        <w:tc>
          <w:tcPr>
            <w:tcW w:w="1210" w:type="pct"/>
            <w:vAlign w:val="center"/>
          </w:tcPr>
          <w:p w14:paraId="02CCEEE6" w14:textId="77777777" w:rsidR="0038447D" w:rsidRPr="001D7CED" w:rsidRDefault="0038447D" w:rsidP="00154E57">
            <w:pPr>
              <w:ind w:firstLine="0"/>
              <w:jc w:val="center"/>
              <w:rPr>
                <w:b/>
                <w:sz w:val="18"/>
                <w:szCs w:val="18"/>
              </w:rPr>
            </w:pPr>
            <w:r w:rsidRPr="001D7CED">
              <w:rPr>
                <w:b/>
                <w:sz w:val="18"/>
                <w:szCs w:val="18"/>
              </w:rPr>
              <w:t>Типовой алгоритм</w:t>
            </w:r>
          </w:p>
        </w:tc>
      </w:tr>
      <w:tr w:rsidR="0038447D" w:rsidRPr="008A207F" w14:paraId="37DCBB95" w14:textId="77777777" w:rsidTr="00F83473">
        <w:tc>
          <w:tcPr>
            <w:tcW w:w="289" w:type="pct"/>
          </w:tcPr>
          <w:p w14:paraId="0A079A6A" w14:textId="77777777" w:rsidR="0038447D" w:rsidRPr="002E5925" w:rsidRDefault="0038447D" w:rsidP="0038447D">
            <w:pPr>
              <w:pStyle w:val="aff3"/>
              <w:numPr>
                <w:ilvl w:val="0"/>
                <w:numId w:val="47"/>
              </w:numPr>
              <w:ind w:left="322" w:hanging="322"/>
              <w:jc w:val="left"/>
              <w:rPr>
                <w:sz w:val="20"/>
              </w:rPr>
            </w:pPr>
          </w:p>
        </w:tc>
        <w:tc>
          <w:tcPr>
            <w:tcW w:w="2818" w:type="pct"/>
          </w:tcPr>
          <w:p w14:paraId="60BB9024" w14:textId="77777777" w:rsidR="0038447D" w:rsidRPr="002E5925" w:rsidRDefault="0038447D" w:rsidP="00154E57">
            <w:pPr>
              <w:spacing w:before="40" w:after="40"/>
              <w:ind w:firstLine="0"/>
              <w:jc w:val="left"/>
              <w:rPr>
                <w:sz w:val="20"/>
              </w:rPr>
            </w:pPr>
            <w:r w:rsidRPr="002E5925">
              <w:rPr>
                <w:color w:val="000000"/>
                <w:sz w:val="20"/>
              </w:rPr>
              <w:t>Согласование проекта планировки территории и проекта межевания территории</w:t>
            </w:r>
          </w:p>
        </w:tc>
        <w:tc>
          <w:tcPr>
            <w:tcW w:w="683" w:type="pct"/>
          </w:tcPr>
          <w:p w14:paraId="16959624" w14:textId="77777777" w:rsidR="0038447D" w:rsidRPr="002E5925" w:rsidRDefault="0038447D" w:rsidP="00154E57">
            <w:pPr>
              <w:spacing w:before="0" w:after="0"/>
              <w:ind w:firstLine="0"/>
              <w:rPr>
                <w:color w:val="000000"/>
                <w:sz w:val="20"/>
              </w:rPr>
            </w:pPr>
            <w:r w:rsidRPr="002E5925">
              <w:rPr>
                <w:sz w:val="20"/>
              </w:rPr>
              <w:t>С-П</w:t>
            </w:r>
          </w:p>
        </w:tc>
        <w:tc>
          <w:tcPr>
            <w:tcW w:w="1210" w:type="pct"/>
          </w:tcPr>
          <w:p w14:paraId="03ADA698" w14:textId="77777777" w:rsidR="0038447D" w:rsidRPr="002E5925" w:rsidRDefault="0038447D" w:rsidP="00154E57">
            <w:pPr>
              <w:ind w:firstLine="0"/>
              <w:rPr>
                <w:sz w:val="20"/>
              </w:rPr>
            </w:pPr>
            <w:r w:rsidRPr="002E5925">
              <w:rPr>
                <w:sz w:val="20"/>
              </w:rPr>
              <w:t>Алгоритм 1</w:t>
            </w:r>
          </w:p>
        </w:tc>
      </w:tr>
      <w:tr w:rsidR="0038447D" w:rsidRPr="008A207F" w14:paraId="5538BD2A" w14:textId="77777777" w:rsidTr="00F83473">
        <w:tc>
          <w:tcPr>
            <w:tcW w:w="289" w:type="pct"/>
          </w:tcPr>
          <w:p w14:paraId="2A151CF8" w14:textId="77777777" w:rsidR="0038447D" w:rsidRPr="002E5925" w:rsidRDefault="0038447D" w:rsidP="0038447D">
            <w:pPr>
              <w:pStyle w:val="aff3"/>
              <w:numPr>
                <w:ilvl w:val="0"/>
                <w:numId w:val="47"/>
              </w:numPr>
              <w:ind w:left="322" w:hanging="322"/>
              <w:jc w:val="left"/>
              <w:rPr>
                <w:sz w:val="20"/>
              </w:rPr>
            </w:pPr>
          </w:p>
        </w:tc>
        <w:tc>
          <w:tcPr>
            <w:tcW w:w="2818" w:type="pct"/>
          </w:tcPr>
          <w:p w14:paraId="070527C5" w14:textId="77777777" w:rsidR="0038447D" w:rsidRPr="002E5925" w:rsidRDefault="0038447D" w:rsidP="00154E57">
            <w:pPr>
              <w:spacing w:before="40" w:after="40"/>
              <w:ind w:firstLine="0"/>
              <w:jc w:val="left"/>
              <w:rPr>
                <w:sz w:val="20"/>
              </w:rPr>
            </w:pPr>
            <w:r w:rsidRPr="002E5925">
              <w:rPr>
                <w:color w:val="000000"/>
                <w:sz w:val="20"/>
              </w:rPr>
              <w:t>Утверждение проектной документации лесного участка</w:t>
            </w:r>
          </w:p>
        </w:tc>
        <w:tc>
          <w:tcPr>
            <w:tcW w:w="683" w:type="pct"/>
          </w:tcPr>
          <w:p w14:paraId="6BD36397" w14:textId="77777777" w:rsidR="0038447D" w:rsidRPr="002E5925" w:rsidRDefault="0038447D" w:rsidP="00154E57">
            <w:pPr>
              <w:spacing w:before="0" w:after="0"/>
              <w:ind w:firstLine="0"/>
              <w:rPr>
                <w:color w:val="000000"/>
                <w:sz w:val="20"/>
              </w:rPr>
            </w:pPr>
            <w:r w:rsidRPr="002E5925">
              <w:rPr>
                <w:sz w:val="20"/>
              </w:rPr>
              <w:t>ПДЛУ</w:t>
            </w:r>
          </w:p>
        </w:tc>
        <w:tc>
          <w:tcPr>
            <w:tcW w:w="1210" w:type="pct"/>
          </w:tcPr>
          <w:p w14:paraId="27A08C72" w14:textId="77777777" w:rsidR="0038447D" w:rsidRPr="002E5925" w:rsidRDefault="0038447D" w:rsidP="00154E57">
            <w:pPr>
              <w:ind w:firstLine="0"/>
              <w:rPr>
                <w:sz w:val="20"/>
              </w:rPr>
            </w:pPr>
            <w:r w:rsidRPr="002E5925">
              <w:rPr>
                <w:sz w:val="20"/>
              </w:rPr>
              <w:t>Алгоритм 1</w:t>
            </w:r>
          </w:p>
        </w:tc>
      </w:tr>
      <w:tr w:rsidR="0038447D" w:rsidRPr="008A207F" w14:paraId="628F23A9" w14:textId="77777777" w:rsidTr="00F83473">
        <w:tc>
          <w:tcPr>
            <w:tcW w:w="289" w:type="pct"/>
          </w:tcPr>
          <w:p w14:paraId="7CBDE698" w14:textId="77777777" w:rsidR="0038447D" w:rsidRPr="002E5925" w:rsidRDefault="0038447D" w:rsidP="0038447D">
            <w:pPr>
              <w:pStyle w:val="aff3"/>
              <w:numPr>
                <w:ilvl w:val="0"/>
                <w:numId w:val="47"/>
              </w:numPr>
              <w:ind w:left="322" w:hanging="322"/>
              <w:jc w:val="left"/>
              <w:rPr>
                <w:sz w:val="20"/>
              </w:rPr>
            </w:pPr>
          </w:p>
        </w:tc>
        <w:tc>
          <w:tcPr>
            <w:tcW w:w="2818" w:type="pct"/>
          </w:tcPr>
          <w:p w14:paraId="1C445C78" w14:textId="77777777" w:rsidR="0038447D" w:rsidRPr="002E5925" w:rsidRDefault="0038447D" w:rsidP="00154E57">
            <w:pPr>
              <w:spacing w:before="0" w:after="0"/>
              <w:ind w:firstLine="0"/>
              <w:jc w:val="left"/>
              <w:rPr>
                <w:color w:val="000000"/>
                <w:sz w:val="20"/>
              </w:rPr>
            </w:pPr>
            <w:r w:rsidRPr="002E5925">
              <w:rPr>
                <w:sz w:val="20"/>
              </w:rPr>
              <w:t>Предварительное согласование предоставления земельного (лесного) участка</w:t>
            </w:r>
          </w:p>
        </w:tc>
        <w:tc>
          <w:tcPr>
            <w:tcW w:w="683" w:type="pct"/>
          </w:tcPr>
          <w:p w14:paraId="059C15D4" w14:textId="77777777" w:rsidR="0038447D" w:rsidRPr="002E5925" w:rsidRDefault="0038447D" w:rsidP="00154E57">
            <w:pPr>
              <w:spacing w:before="0" w:after="0"/>
              <w:ind w:firstLine="0"/>
              <w:rPr>
                <w:color w:val="000000"/>
                <w:sz w:val="20"/>
              </w:rPr>
            </w:pPr>
            <w:r w:rsidRPr="002E5925">
              <w:rPr>
                <w:sz w:val="20"/>
              </w:rPr>
              <w:t>П-СОГЛ</w:t>
            </w:r>
          </w:p>
        </w:tc>
        <w:tc>
          <w:tcPr>
            <w:tcW w:w="1210" w:type="pct"/>
          </w:tcPr>
          <w:p w14:paraId="4FFE1C43" w14:textId="77777777" w:rsidR="0038447D" w:rsidRPr="002E5925" w:rsidRDefault="0038447D" w:rsidP="00154E57">
            <w:pPr>
              <w:ind w:firstLine="0"/>
              <w:rPr>
                <w:sz w:val="20"/>
              </w:rPr>
            </w:pPr>
            <w:r w:rsidRPr="002E5925">
              <w:rPr>
                <w:sz w:val="20"/>
              </w:rPr>
              <w:t>Алгоритм 1</w:t>
            </w:r>
          </w:p>
        </w:tc>
      </w:tr>
      <w:tr w:rsidR="0038447D" w:rsidRPr="008A207F" w14:paraId="60CFAB43" w14:textId="77777777" w:rsidTr="00F83473">
        <w:tc>
          <w:tcPr>
            <w:tcW w:w="289" w:type="pct"/>
          </w:tcPr>
          <w:p w14:paraId="2857E4C3" w14:textId="77777777" w:rsidR="0038447D" w:rsidRPr="002E5925" w:rsidRDefault="0038447D" w:rsidP="0038447D">
            <w:pPr>
              <w:pStyle w:val="aff3"/>
              <w:numPr>
                <w:ilvl w:val="0"/>
                <w:numId w:val="47"/>
              </w:numPr>
              <w:ind w:left="322" w:hanging="322"/>
              <w:jc w:val="left"/>
              <w:rPr>
                <w:sz w:val="20"/>
              </w:rPr>
            </w:pPr>
          </w:p>
        </w:tc>
        <w:tc>
          <w:tcPr>
            <w:tcW w:w="2818" w:type="pct"/>
          </w:tcPr>
          <w:p w14:paraId="4EEFC290" w14:textId="77777777" w:rsidR="0038447D" w:rsidRPr="002E5925" w:rsidRDefault="0038447D" w:rsidP="00154E57">
            <w:pPr>
              <w:spacing w:before="0" w:after="0"/>
              <w:ind w:firstLine="0"/>
              <w:jc w:val="left"/>
              <w:rPr>
                <w:color w:val="1D1C1D"/>
                <w:sz w:val="20"/>
              </w:rPr>
            </w:pPr>
            <w:r w:rsidRPr="002E5925">
              <w:rPr>
                <w:sz w:val="20"/>
              </w:rPr>
              <w:t>Предоставление земельного (лесного) участка в аренду</w:t>
            </w:r>
          </w:p>
        </w:tc>
        <w:tc>
          <w:tcPr>
            <w:tcW w:w="683" w:type="pct"/>
          </w:tcPr>
          <w:p w14:paraId="5F07F137" w14:textId="77777777" w:rsidR="0038447D" w:rsidRPr="002E5925" w:rsidRDefault="0038447D" w:rsidP="00154E57">
            <w:pPr>
              <w:spacing w:before="0" w:after="0"/>
              <w:ind w:firstLine="0"/>
              <w:rPr>
                <w:color w:val="000000"/>
                <w:sz w:val="20"/>
              </w:rPr>
            </w:pPr>
            <w:r w:rsidRPr="002E5925">
              <w:rPr>
                <w:sz w:val="20"/>
              </w:rPr>
              <w:t>П-А</w:t>
            </w:r>
          </w:p>
        </w:tc>
        <w:tc>
          <w:tcPr>
            <w:tcW w:w="1210" w:type="pct"/>
          </w:tcPr>
          <w:p w14:paraId="4EBDC231" w14:textId="77777777" w:rsidR="0038447D" w:rsidRPr="002E5925" w:rsidRDefault="0038447D" w:rsidP="00154E57">
            <w:pPr>
              <w:ind w:firstLine="0"/>
              <w:rPr>
                <w:sz w:val="20"/>
              </w:rPr>
            </w:pPr>
            <w:r w:rsidRPr="002E5925">
              <w:rPr>
                <w:sz w:val="20"/>
              </w:rPr>
              <w:t>Алгоритм 1</w:t>
            </w:r>
          </w:p>
        </w:tc>
      </w:tr>
      <w:tr w:rsidR="0038447D" w:rsidRPr="008A207F" w14:paraId="6322FD4C" w14:textId="77777777" w:rsidTr="00F83473">
        <w:tc>
          <w:tcPr>
            <w:tcW w:w="289" w:type="pct"/>
          </w:tcPr>
          <w:p w14:paraId="19EA24E6" w14:textId="77777777" w:rsidR="0038447D" w:rsidRPr="002E5925" w:rsidRDefault="0038447D" w:rsidP="0038447D">
            <w:pPr>
              <w:pStyle w:val="aff3"/>
              <w:numPr>
                <w:ilvl w:val="0"/>
                <w:numId w:val="47"/>
              </w:numPr>
              <w:ind w:left="322" w:hanging="322"/>
              <w:jc w:val="left"/>
              <w:rPr>
                <w:sz w:val="20"/>
              </w:rPr>
            </w:pPr>
          </w:p>
        </w:tc>
        <w:tc>
          <w:tcPr>
            <w:tcW w:w="2818" w:type="pct"/>
          </w:tcPr>
          <w:p w14:paraId="46965330" w14:textId="77777777" w:rsidR="0038447D" w:rsidRPr="002E5925" w:rsidRDefault="0038447D" w:rsidP="00154E57">
            <w:pPr>
              <w:spacing w:before="40" w:after="40"/>
              <w:ind w:firstLine="0"/>
              <w:jc w:val="left"/>
              <w:rPr>
                <w:sz w:val="20"/>
              </w:rPr>
            </w:pPr>
            <w:r w:rsidRPr="002E5925">
              <w:rPr>
                <w:sz w:val="20"/>
              </w:rPr>
              <w:t>Предоставлении земельного (лесного) участка в постоянное (бессрочное) пользование</w:t>
            </w:r>
          </w:p>
        </w:tc>
        <w:tc>
          <w:tcPr>
            <w:tcW w:w="683" w:type="pct"/>
          </w:tcPr>
          <w:p w14:paraId="100224CB" w14:textId="77777777" w:rsidR="0038447D" w:rsidRPr="002E5925" w:rsidRDefault="0038447D" w:rsidP="00154E57">
            <w:pPr>
              <w:spacing w:before="0" w:after="0"/>
              <w:ind w:firstLine="0"/>
              <w:rPr>
                <w:color w:val="000000"/>
                <w:sz w:val="20"/>
              </w:rPr>
            </w:pPr>
            <w:r w:rsidRPr="002E5925">
              <w:rPr>
                <w:sz w:val="20"/>
              </w:rPr>
              <w:t>П-П</w:t>
            </w:r>
          </w:p>
        </w:tc>
        <w:tc>
          <w:tcPr>
            <w:tcW w:w="1210" w:type="pct"/>
          </w:tcPr>
          <w:p w14:paraId="3D4A36BE" w14:textId="77777777" w:rsidR="0038447D" w:rsidRPr="002E5925" w:rsidRDefault="0038447D" w:rsidP="00154E57">
            <w:pPr>
              <w:ind w:firstLine="0"/>
              <w:rPr>
                <w:sz w:val="20"/>
              </w:rPr>
            </w:pPr>
            <w:r w:rsidRPr="002E5925">
              <w:rPr>
                <w:sz w:val="20"/>
              </w:rPr>
              <w:t>Алгоритм 1</w:t>
            </w:r>
          </w:p>
        </w:tc>
      </w:tr>
      <w:tr w:rsidR="0038447D" w:rsidRPr="008A207F" w14:paraId="13225FD1" w14:textId="77777777" w:rsidTr="00F83473">
        <w:tc>
          <w:tcPr>
            <w:tcW w:w="289" w:type="pct"/>
          </w:tcPr>
          <w:p w14:paraId="505C4A7D" w14:textId="77777777" w:rsidR="0038447D" w:rsidRPr="002E5925" w:rsidRDefault="0038447D" w:rsidP="0038447D">
            <w:pPr>
              <w:pStyle w:val="aff3"/>
              <w:numPr>
                <w:ilvl w:val="0"/>
                <w:numId w:val="47"/>
              </w:numPr>
              <w:ind w:left="322" w:hanging="322"/>
              <w:jc w:val="left"/>
              <w:rPr>
                <w:sz w:val="20"/>
              </w:rPr>
            </w:pPr>
          </w:p>
        </w:tc>
        <w:tc>
          <w:tcPr>
            <w:tcW w:w="2818" w:type="pct"/>
          </w:tcPr>
          <w:p w14:paraId="7FA27D3D" w14:textId="77777777" w:rsidR="0038447D" w:rsidRPr="002E5925" w:rsidRDefault="0038447D" w:rsidP="00154E57">
            <w:pPr>
              <w:spacing w:before="40" w:after="40"/>
              <w:ind w:firstLine="0"/>
              <w:jc w:val="left"/>
              <w:rPr>
                <w:sz w:val="20"/>
              </w:rPr>
            </w:pPr>
            <w:r w:rsidRPr="002E5925">
              <w:rPr>
                <w:sz w:val="20"/>
              </w:rPr>
              <w:t>Предоставление земельного (лесного) участка в безвозмездное пользование</w:t>
            </w:r>
          </w:p>
        </w:tc>
        <w:tc>
          <w:tcPr>
            <w:tcW w:w="683" w:type="pct"/>
          </w:tcPr>
          <w:p w14:paraId="17AB9994" w14:textId="77777777" w:rsidR="0038447D" w:rsidRPr="002E5925" w:rsidRDefault="0038447D" w:rsidP="00154E57">
            <w:pPr>
              <w:ind w:firstLine="0"/>
              <w:rPr>
                <w:sz w:val="20"/>
              </w:rPr>
            </w:pPr>
            <w:r w:rsidRPr="002E5925">
              <w:rPr>
                <w:sz w:val="20"/>
              </w:rPr>
              <w:t>П-БП</w:t>
            </w:r>
          </w:p>
        </w:tc>
        <w:tc>
          <w:tcPr>
            <w:tcW w:w="1210" w:type="pct"/>
          </w:tcPr>
          <w:p w14:paraId="2D2F8587" w14:textId="77777777" w:rsidR="0038447D" w:rsidRPr="002E5925" w:rsidRDefault="0038447D" w:rsidP="00154E57">
            <w:pPr>
              <w:ind w:firstLine="0"/>
              <w:rPr>
                <w:sz w:val="20"/>
              </w:rPr>
            </w:pPr>
            <w:r w:rsidRPr="002E5925">
              <w:rPr>
                <w:sz w:val="20"/>
              </w:rPr>
              <w:t>Алгоритм 1</w:t>
            </w:r>
          </w:p>
        </w:tc>
      </w:tr>
      <w:tr w:rsidR="0038447D" w:rsidRPr="008A207F" w14:paraId="104713D0" w14:textId="77777777" w:rsidTr="00F83473">
        <w:tc>
          <w:tcPr>
            <w:tcW w:w="289" w:type="pct"/>
          </w:tcPr>
          <w:p w14:paraId="28C28B40" w14:textId="77777777" w:rsidR="0038447D" w:rsidRPr="002E5925" w:rsidRDefault="0038447D" w:rsidP="0038447D">
            <w:pPr>
              <w:pStyle w:val="aff3"/>
              <w:numPr>
                <w:ilvl w:val="0"/>
                <w:numId w:val="47"/>
              </w:numPr>
              <w:ind w:left="322" w:hanging="322"/>
              <w:jc w:val="left"/>
              <w:rPr>
                <w:sz w:val="20"/>
              </w:rPr>
            </w:pPr>
          </w:p>
        </w:tc>
        <w:tc>
          <w:tcPr>
            <w:tcW w:w="2818" w:type="pct"/>
          </w:tcPr>
          <w:p w14:paraId="4A64E42D" w14:textId="77777777" w:rsidR="0038447D" w:rsidRPr="002E5925" w:rsidRDefault="0038447D" w:rsidP="00154E57">
            <w:pPr>
              <w:spacing w:before="40" w:after="40"/>
              <w:ind w:firstLine="0"/>
              <w:jc w:val="left"/>
              <w:rPr>
                <w:sz w:val="20"/>
              </w:rPr>
            </w:pPr>
            <w:r w:rsidRPr="002E5925">
              <w:rPr>
                <w:sz w:val="20"/>
              </w:rPr>
              <w:t>Установление частного сервитута в отношении лесных участков, расположенных в границах земель лесного фонда</w:t>
            </w:r>
          </w:p>
        </w:tc>
        <w:tc>
          <w:tcPr>
            <w:tcW w:w="683" w:type="pct"/>
          </w:tcPr>
          <w:p w14:paraId="1B926898" w14:textId="77777777" w:rsidR="0038447D" w:rsidRPr="002E5925" w:rsidRDefault="0038447D" w:rsidP="00154E57">
            <w:pPr>
              <w:ind w:firstLine="0"/>
              <w:rPr>
                <w:sz w:val="20"/>
              </w:rPr>
            </w:pPr>
            <w:r w:rsidRPr="002E5925">
              <w:rPr>
                <w:sz w:val="20"/>
              </w:rPr>
              <w:t>У-С</w:t>
            </w:r>
          </w:p>
        </w:tc>
        <w:tc>
          <w:tcPr>
            <w:tcW w:w="1210" w:type="pct"/>
          </w:tcPr>
          <w:p w14:paraId="5AC34551" w14:textId="77777777" w:rsidR="0038447D" w:rsidRPr="002E5925" w:rsidRDefault="0038447D" w:rsidP="00154E57">
            <w:pPr>
              <w:ind w:firstLine="0"/>
              <w:rPr>
                <w:sz w:val="20"/>
              </w:rPr>
            </w:pPr>
            <w:r w:rsidRPr="002E5925">
              <w:rPr>
                <w:sz w:val="20"/>
              </w:rPr>
              <w:t>Алгоритм 1</w:t>
            </w:r>
          </w:p>
        </w:tc>
      </w:tr>
      <w:tr w:rsidR="0038447D" w:rsidRPr="008A207F" w14:paraId="016B30C8" w14:textId="77777777" w:rsidTr="00F83473">
        <w:tc>
          <w:tcPr>
            <w:tcW w:w="289" w:type="pct"/>
          </w:tcPr>
          <w:p w14:paraId="11CFCECF" w14:textId="77777777" w:rsidR="0038447D" w:rsidRPr="002E5925" w:rsidRDefault="0038447D" w:rsidP="0038447D">
            <w:pPr>
              <w:pStyle w:val="aff3"/>
              <w:numPr>
                <w:ilvl w:val="0"/>
                <w:numId w:val="47"/>
              </w:numPr>
              <w:ind w:left="322" w:hanging="322"/>
              <w:jc w:val="left"/>
              <w:rPr>
                <w:sz w:val="20"/>
              </w:rPr>
            </w:pPr>
          </w:p>
        </w:tc>
        <w:tc>
          <w:tcPr>
            <w:tcW w:w="2818" w:type="pct"/>
          </w:tcPr>
          <w:p w14:paraId="6C3D902C" w14:textId="77777777" w:rsidR="0038447D" w:rsidRPr="002E5925" w:rsidRDefault="0038447D" w:rsidP="00154E57">
            <w:pPr>
              <w:spacing w:before="40" w:after="40"/>
              <w:ind w:firstLine="0"/>
              <w:jc w:val="left"/>
              <w:rPr>
                <w:sz w:val="20"/>
              </w:rPr>
            </w:pPr>
            <w:r w:rsidRPr="002E5925">
              <w:rPr>
                <w:sz w:val="20"/>
              </w:rPr>
              <w:t>Проведение государственной экспертизы проектов освоения лесов, расположенных на землях лесного фонда</w:t>
            </w:r>
          </w:p>
        </w:tc>
        <w:tc>
          <w:tcPr>
            <w:tcW w:w="683" w:type="pct"/>
          </w:tcPr>
          <w:p w14:paraId="10D0D1F0" w14:textId="77777777" w:rsidR="0038447D" w:rsidRPr="002E5925" w:rsidRDefault="0038447D" w:rsidP="00154E57">
            <w:pPr>
              <w:ind w:firstLine="0"/>
              <w:rPr>
                <w:sz w:val="20"/>
              </w:rPr>
            </w:pPr>
            <w:r w:rsidRPr="002E5925">
              <w:rPr>
                <w:sz w:val="20"/>
              </w:rPr>
              <w:t>ГЭ</w:t>
            </w:r>
          </w:p>
        </w:tc>
        <w:tc>
          <w:tcPr>
            <w:tcW w:w="1210" w:type="pct"/>
          </w:tcPr>
          <w:p w14:paraId="361291AB" w14:textId="77777777" w:rsidR="0038447D" w:rsidRPr="002E5925" w:rsidRDefault="0038447D" w:rsidP="00154E57">
            <w:pPr>
              <w:ind w:firstLine="0"/>
              <w:rPr>
                <w:sz w:val="20"/>
              </w:rPr>
            </w:pPr>
            <w:r w:rsidRPr="002E5925">
              <w:rPr>
                <w:sz w:val="20"/>
              </w:rPr>
              <w:t>Алгоритм 2</w:t>
            </w:r>
          </w:p>
        </w:tc>
      </w:tr>
      <w:tr w:rsidR="0038447D" w:rsidRPr="008A207F" w14:paraId="7AEDD9A4" w14:textId="77777777" w:rsidTr="00F83473">
        <w:tc>
          <w:tcPr>
            <w:tcW w:w="289" w:type="pct"/>
          </w:tcPr>
          <w:p w14:paraId="083B0C1A" w14:textId="77777777" w:rsidR="0038447D" w:rsidRPr="002E5925" w:rsidRDefault="0038447D" w:rsidP="0038447D">
            <w:pPr>
              <w:pStyle w:val="aff3"/>
              <w:numPr>
                <w:ilvl w:val="0"/>
                <w:numId w:val="47"/>
              </w:numPr>
              <w:ind w:left="322" w:hanging="322"/>
              <w:jc w:val="left"/>
              <w:rPr>
                <w:sz w:val="20"/>
              </w:rPr>
            </w:pPr>
          </w:p>
        </w:tc>
        <w:tc>
          <w:tcPr>
            <w:tcW w:w="2818" w:type="pct"/>
          </w:tcPr>
          <w:p w14:paraId="5C4BF1B3" w14:textId="77777777" w:rsidR="0038447D" w:rsidRPr="002E5925" w:rsidRDefault="0038447D" w:rsidP="00154E57">
            <w:pPr>
              <w:spacing w:before="40" w:after="40"/>
              <w:ind w:firstLine="0"/>
              <w:jc w:val="left"/>
              <w:rPr>
                <w:sz w:val="20"/>
              </w:rPr>
            </w:pPr>
            <w:r w:rsidRPr="002E5925">
              <w:rPr>
                <w:sz w:val="20"/>
              </w:rPr>
              <w:t>Согласование проекта рекультивации нарушенных земель</w:t>
            </w:r>
          </w:p>
        </w:tc>
        <w:tc>
          <w:tcPr>
            <w:tcW w:w="683" w:type="pct"/>
          </w:tcPr>
          <w:p w14:paraId="68844477" w14:textId="77777777" w:rsidR="0038447D" w:rsidRPr="002E5925" w:rsidRDefault="0038447D" w:rsidP="00154E57">
            <w:pPr>
              <w:ind w:firstLine="0"/>
              <w:rPr>
                <w:sz w:val="20"/>
              </w:rPr>
            </w:pPr>
            <w:r w:rsidRPr="002E5925">
              <w:rPr>
                <w:sz w:val="20"/>
              </w:rPr>
              <w:t>С-ПР</w:t>
            </w:r>
          </w:p>
        </w:tc>
        <w:tc>
          <w:tcPr>
            <w:tcW w:w="1210" w:type="pct"/>
          </w:tcPr>
          <w:p w14:paraId="3543890F" w14:textId="77777777" w:rsidR="0038447D" w:rsidRPr="002E5925" w:rsidRDefault="0038447D" w:rsidP="00154E57">
            <w:pPr>
              <w:ind w:firstLine="0"/>
              <w:rPr>
                <w:sz w:val="20"/>
              </w:rPr>
            </w:pPr>
            <w:r w:rsidRPr="002E5925">
              <w:rPr>
                <w:sz w:val="20"/>
              </w:rPr>
              <w:t>Алгоритм 1</w:t>
            </w:r>
          </w:p>
        </w:tc>
      </w:tr>
      <w:tr w:rsidR="0038447D" w:rsidRPr="008A207F" w14:paraId="3258E364" w14:textId="77777777" w:rsidTr="00F83473">
        <w:tc>
          <w:tcPr>
            <w:tcW w:w="289" w:type="pct"/>
          </w:tcPr>
          <w:p w14:paraId="11C35693" w14:textId="77777777" w:rsidR="0038447D" w:rsidRPr="002E5925" w:rsidRDefault="0038447D" w:rsidP="0038447D">
            <w:pPr>
              <w:pStyle w:val="aff3"/>
              <w:numPr>
                <w:ilvl w:val="0"/>
                <w:numId w:val="47"/>
              </w:numPr>
              <w:ind w:left="322" w:hanging="322"/>
              <w:jc w:val="left"/>
              <w:rPr>
                <w:sz w:val="20"/>
              </w:rPr>
            </w:pPr>
          </w:p>
        </w:tc>
        <w:tc>
          <w:tcPr>
            <w:tcW w:w="2818" w:type="pct"/>
          </w:tcPr>
          <w:p w14:paraId="0DDD11C2" w14:textId="77777777" w:rsidR="0038447D" w:rsidRPr="002E5925" w:rsidRDefault="0038447D" w:rsidP="00154E57">
            <w:pPr>
              <w:spacing w:before="40" w:after="40"/>
              <w:ind w:firstLine="0"/>
              <w:jc w:val="left"/>
              <w:rPr>
                <w:sz w:val="20"/>
              </w:rPr>
            </w:pPr>
            <w:r w:rsidRPr="002E5925">
              <w:rPr>
                <w:sz w:val="20"/>
              </w:rPr>
              <w:t>Согласование проекта лесовосстановления</w:t>
            </w:r>
          </w:p>
        </w:tc>
        <w:tc>
          <w:tcPr>
            <w:tcW w:w="683" w:type="pct"/>
          </w:tcPr>
          <w:p w14:paraId="74FEF679" w14:textId="77777777" w:rsidR="0038447D" w:rsidRPr="002E5925" w:rsidRDefault="0038447D" w:rsidP="00154E57">
            <w:pPr>
              <w:ind w:firstLine="0"/>
              <w:rPr>
                <w:sz w:val="20"/>
              </w:rPr>
            </w:pPr>
            <w:r w:rsidRPr="002E5925">
              <w:rPr>
                <w:sz w:val="20"/>
              </w:rPr>
              <w:t>С-ПЛ</w:t>
            </w:r>
          </w:p>
        </w:tc>
        <w:tc>
          <w:tcPr>
            <w:tcW w:w="1210" w:type="pct"/>
          </w:tcPr>
          <w:p w14:paraId="7442663B" w14:textId="77777777" w:rsidR="0038447D" w:rsidRPr="002E5925" w:rsidRDefault="0038447D" w:rsidP="00154E57">
            <w:pPr>
              <w:ind w:firstLine="0"/>
              <w:rPr>
                <w:sz w:val="20"/>
              </w:rPr>
            </w:pPr>
            <w:r w:rsidRPr="002E5925">
              <w:rPr>
                <w:sz w:val="20"/>
              </w:rPr>
              <w:t>Алгоритм 1</w:t>
            </w:r>
          </w:p>
        </w:tc>
      </w:tr>
      <w:tr w:rsidR="0038447D" w:rsidRPr="008A207F" w14:paraId="44BB4115" w14:textId="77777777" w:rsidTr="00F83473">
        <w:tc>
          <w:tcPr>
            <w:tcW w:w="289" w:type="pct"/>
          </w:tcPr>
          <w:p w14:paraId="171833D8" w14:textId="77777777" w:rsidR="0038447D" w:rsidRPr="002E5925" w:rsidRDefault="0038447D" w:rsidP="0038447D">
            <w:pPr>
              <w:pStyle w:val="aff3"/>
              <w:numPr>
                <w:ilvl w:val="0"/>
                <w:numId w:val="47"/>
              </w:numPr>
              <w:ind w:left="322" w:hanging="322"/>
              <w:jc w:val="left"/>
              <w:rPr>
                <w:sz w:val="20"/>
              </w:rPr>
            </w:pPr>
          </w:p>
        </w:tc>
        <w:tc>
          <w:tcPr>
            <w:tcW w:w="2818" w:type="pct"/>
          </w:tcPr>
          <w:p w14:paraId="1689A802" w14:textId="77777777" w:rsidR="0038447D" w:rsidRPr="002E5925" w:rsidRDefault="0038447D" w:rsidP="00154E57">
            <w:pPr>
              <w:spacing w:before="40" w:after="40"/>
              <w:ind w:firstLine="0"/>
              <w:jc w:val="left"/>
              <w:rPr>
                <w:sz w:val="20"/>
              </w:rPr>
            </w:pPr>
            <w:r w:rsidRPr="002E5925">
              <w:rPr>
                <w:sz w:val="20"/>
              </w:rPr>
              <w:t>Прием лесных деклараций</w:t>
            </w:r>
          </w:p>
        </w:tc>
        <w:tc>
          <w:tcPr>
            <w:tcW w:w="683" w:type="pct"/>
          </w:tcPr>
          <w:p w14:paraId="39FF1398" w14:textId="77777777" w:rsidR="0038447D" w:rsidRPr="002E5925" w:rsidRDefault="0038447D" w:rsidP="00154E57">
            <w:pPr>
              <w:ind w:firstLine="0"/>
              <w:rPr>
                <w:sz w:val="20"/>
              </w:rPr>
            </w:pPr>
            <w:r w:rsidRPr="002E5925">
              <w:rPr>
                <w:sz w:val="20"/>
              </w:rPr>
              <w:t>ЛД</w:t>
            </w:r>
          </w:p>
        </w:tc>
        <w:tc>
          <w:tcPr>
            <w:tcW w:w="1210" w:type="pct"/>
          </w:tcPr>
          <w:p w14:paraId="099F70E9" w14:textId="77777777" w:rsidR="0038447D" w:rsidRPr="002E5925" w:rsidRDefault="0038447D" w:rsidP="00154E57">
            <w:pPr>
              <w:ind w:firstLine="0"/>
              <w:rPr>
                <w:sz w:val="20"/>
              </w:rPr>
            </w:pPr>
            <w:r w:rsidRPr="002E5925">
              <w:rPr>
                <w:sz w:val="20"/>
              </w:rPr>
              <w:t>Алгоритм 1</w:t>
            </w:r>
          </w:p>
        </w:tc>
      </w:tr>
      <w:tr w:rsidR="0038447D" w:rsidRPr="008A207F" w14:paraId="4EB291FC" w14:textId="77777777" w:rsidTr="00F83473">
        <w:tc>
          <w:tcPr>
            <w:tcW w:w="289" w:type="pct"/>
          </w:tcPr>
          <w:p w14:paraId="5EBCA36F" w14:textId="77777777" w:rsidR="0038447D" w:rsidRPr="002E5925" w:rsidRDefault="0038447D" w:rsidP="0038447D">
            <w:pPr>
              <w:pStyle w:val="aff3"/>
              <w:numPr>
                <w:ilvl w:val="0"/>
                <w:numId w:val="47"/>
              </w:numPr>
              <w:ind w:left="322" w:hanging="322"/>
              <w:jc w:val="left"/>
              <w:rPr>
                <w:sz w:val="20"/>
              </w:rPr>
            </w:pPr>
          </w:p>
        </w:tc>
        <w:tc>
          <w:tcPr>
            <w:tcW w:w="2818" w:type="pct"/>
          </w:tcPr>
          <w:p w14:paraId="05D6CD3E" w14:textId="77777777" w:rsidR="0038447D" w:rsidRPr="002E5925" w:rsidRDefault="0038447D" w:rsidP="00154E57">
            <w:pPr>
              <w:spacing w:before="40" w:after="40"/>
              <w:ind w:firstLine="0"/>
              <w:jc w:val="left"/>
              <w:rPr>
                <w:sz w:val="20"/>
              </w:rPr>
            </w:pPr>
            <w:r w:rsidRPr="002E5925">
              <w:rPr>
                <w:sz w:val="20"/>
              </w:rPr>
              <w:t>Прием отчетов об использовании лесов</w:t>
            </w:r>
          </w:p>
        </w:tc>
        <w:tc>
          <w:tcPr>
            <w:tcW w:w="683" w:type="pct"/>
          </w:tcPr>
          <w:p w14:paraId="1C8C76ED" w14:textId="77777777" w:rsidR="0038447D" w:rsidRPr="002E5925" w:rsidRDefault="0038447D" w:rsidP="00154E57">
            <w:pPr>
              <w:ind w:firstLine="0"/>
              <w:rPr>
                <w:sz w:val="20"/>
              </w:rPr>
            </w:pPr>
            <w:r w:rsidRPr="002E5925">
              <w:rPr>
                <w:sz w:val="20"/>
              </w:rPr>
              <w:t>ИЛ</w:t>
            </w:r>
          </w:p>
        </w:tc>
        <w:tc>
          <w:tcPr>
            <w:tcW w:w="1210" w:type="pct"/>
          </w:tcPr>
          <w:p w14:paraId="53BB2CCD" w14:textId="77777777" w:rsidR="0038447D" w:rsidRPr="002E5925" w:rsidRDefault="0038447D" w:rsidP="00154E57">
            <w:pPr>
              <w:ind w:firstLine="0"/>
              <w:rPr>
                <w:sz w:val="20"/>
              </w:rPr>
            </w:pPr>
            <w:r w:rsidRPr="002E5925">
              <w:rPr>
                <w:sz w:val="20"/>
              </w:rPr>
              <w:t>Алгоритм 1</w:t>
            </w:r>
          </w:p>
        </w:tc>
      </w:tr>
      <w:tr w:rsidR="0038447D" w:rsidRPr="008A207F" w14:paraId="3F1F437C" w14:textId="77777777" w:rsidTr="00F83473">
        <w:tc>
          <w:tcPr>
            <w:tcW w:w="289" w:type="pct"/>
          </w:tcPr>
          <w:p w14:paraId="33973E66" w14:textId="77777777" w:rsidR="0038447D" w:rsidRPr="002E5925" w:rsidRDefault="0038447D" w:rsidP="0038447D">
            <w:pPr>
              <w:pStyle w:val="aff3"/>
              <w:numPr>
                <w:ilvl w:val="0"/>
                <w:numId w:val="47"/>
              </w:numPr>
              <w:ind w:left="322" w:hanging="322"/>
              <w:jc w:val="left"/>
              <w:rPr>
                <w:sz w:val="20"/>
              </w:rPr>
            </w:pPr>
          </w:p>
        </w:tc>
        <w:tc>
          <w:tcPr>
            <w:tcW w:w="2818" w:type="pct"/>
          </w:tcPr>
          <w:p w14:paraId="4C419E54" w14:textId="77777777" w:rsidR="0038447D" w:rsidRPr="002E5925" w:rsidRDefault="0038447D" w:rsidP="00154E57">
            <w:pPr>
              <w:spacing w:before="40" w:after="40"/>
              <w:ind w:firstLine="0"/>
              <w:jc w:val="left"/>
              <w:rPr>
                <w:sz w:val="20"/>
              </w:rPr>
            </w:pPr>
            <w:r w:rsidRPr="002E5925">
              <w:rPr>
                <w:sz w:val="20"/>
              </w:rPr>
              <w:t>Прием отчетов о защите лесов</w:t>
            </w:r>
          </w:p>
        </w:tc>
        <w:tc>
          <w:tcPr>
            <w:tcW w:w="683" w:type="pct"/>
          </w:tcPr>
          <w:p w14:paraId="0C63DD1A" w14:textId="77777777" w:rsidR="0038447D" w:rsidRPr="002E5925" w:rsidRDefault="0038447D" w:rsidP="00154E57">
            <w:pPr>
              <w:ind w:firstLine="0"/>
              <w:rPr>
                <w:sz w:val="20"/>
              </w:rPr>
            </w:pPr>
            <w:r w:rsidRPr="002E5925">
              <w:rPr>
                <w:sz w:val="20"/>
              </w:rPr>
              <w:t>ЗЛ</w:t>
            </w:r>
          </w:p>
        </w:tc>
        <w:tc>
          <w:tcPr>
            <w:tcW w:w="1210" w:type="pct"/>
          </w:tcPr>
          <w:p w14:paraId="6E25E717" w14:textId="77777777" w:rsidR="0038447D" w:rsidRPr="002E5925" w:rsidRDefault="0038447D" w:rsidP="00154E57">
            <w:pPr>
              <w:ind w:firstLine="0"/>
              <w:rPr>
                <w:sz w:val="20"/>
              </w:rPr>
            </w:pPr>
            <w:r w:rsidRPr="002E5925">
              <w:rPr>
                <w:sz w:val="20"/>
              </w:rPr>
              <w:t>Алгоритм 1</w:t>
            </w:r>
          </w:p>
        </w:tc>
      </w:tr>
      <w:tr w:rsidR="0038447D" w:rsidRPr="008A207F" w14:paraId="57EA7A51" w14:textId="77777777" w:rsidTr="00F83473">
        <w:tc>
          <w:tcPr>
            <w:tcW w:w="289" w:type="pct"/>
          </w:tcPr>
          <w:p w14:paraId="2D6CB5B4" w14:textId="77777777" w:rsidR="0038447D" w:rsidRPr="002E5925" w:rsidRDefault="0038447D" w:rsidP="0038447D">
            <w:pPr>
              <w:pStyle w:val="aff3"/>
              <w:numPr>
                <w:ilvl w:val="0"/>
                <w:numId w:val="47"/>
              </w:numPr>
              <w:ind w:left="322" w:hanging="322"/>
              <w:jc w:val="left"/>
              <w:rPr>
                <w:sz w:val="20"/>
              </w:rPr>
            </w:pPr>
          </w:p>
        </w:tc>
        <w:tc>
          <w:tcPr>
            <w:tcW w:w="2818" w:type="pct"/>
          </w:tcPr>
          <w:p w14:paraId="3E838312" w14:textId="77777777" w:rsidR="0038447D" w:rsidRPr="002E5925" w:rsidRDefault="0038447D" w:rsidP="00154E57">
            <w:pPr>
              <w:spacing w:before="40" w:after="40"/>
              <w:ind w:firstLine="0"/>
              <w:jc w:val="left"/>
              <w:rPr>
                <w:sz w:val="20"/>
              </w:rPr>
            </w:pPr>
            <w:r w:rsidRPr="002E5925">
              <w:rPr>
                <w:sz w:val="20"/>
              </w:rPr>
              <w:t>Прием отчетов об охране лесов от пожаров</w:t>
            </w:r>
          </w:p>
        </w:tc>
        <w:tc>
          <w:tcPr>
            <w:tcW w:w="683" w:type="pct"/>
          </w:tcPr>
          <w:p w14:paraId="56482AB8" w14:textId="77777777" w:rsidR="0038447D" w:rsidRPr="002E5925" w:rsidRDefault="0038447D" w:rsidP="00154E57">
            <w:pPr>
              <w:ind w:firstLine="0"/>
              <w:rPr>
                <w:sz w:val="20"/>
              </w:rPr>
            </w:pPr>
            <w:r w:rsidRPr="002E5925">
              <w:rPr>
                <w:sz w:val="20"/>
              </w:rPr>
              <w:t>ОЛ</w:t>
            </w:r>
          </w:p>
        </w:tc>
        <w:tc>
          <w:tcPr>
            <w:tcW w:w="1210" w:type="pct"/>
          </w:tcPr>
          <w:p w14:paraId="299BC53D" w14:textId="77777777" w:rsidR="0038447D" w:rsidRPr="002E5925" w:rsidRDefault="0038447D" w:rsidP="00154E57">
            <w:pPr>
              <w:ind w:firstLine="0"/>
              <w:rPr>
                <w:sz w:val="20"/>
              </w:rPr>
            </w:pPr>
            <w:r w:rsidRPr="002E5925">
              <w:rPr>
                <w:sz w:val="20"/>
              </w:rPr>
              <w:t>Алгоритм 1</w:t>
            </w:r>
          </w:p>
        </w:tc>
      </w:tr>
      <w:tr w:rsidR="0038447D" w:rsidRPr="008A207F" w14:paraId="264635D4" w14:textId="77777777" w:rsidTr="00F83473">
        <w:tc>
          <w:tcPr>
            <w:tcW w:w="289" w:type="pct"/>
          </w:tcPr>
          <w:p w14:paraId="5963685D" w14:textId="77777777" w:rsidR="0038447D" w:rsidRPr="002E5925" w:rsidRDefault="0038447D" w:rsidP="0038447D">
            <w:pPr>
              <w:pStyle w:val="aff3"/>
              <w:numPr>
                <w:ilvl w:val="0"/>
                <w:numId w:val="47"/>
              </w:numPr>
              <w:ind w:left="322" w:hanging="322"/>
              <w:jc w:val="left"/>
              <w:rPr>
                <w:sz w:val="20"/>
              </w:rPr>
            </w:pPr>
          </w:p>
        </w:tc>
        <w:tc>
          <w:tcPr>
            <w:tcW w:w="2818" w:type="pct"/>
          </w:tcPr>
          <w:p w14:paraId="55A7AA0D" w14:textId="77777777" w:rsidR="0038447D" w:rsidRPr="002E5925" w:rsidRDefault="0038447D" w:rsidP="00154E57">
            <w:pPr>
              <w:spacing w:before="40" w:after="40"/>
              <w:ind w:firstLine="0"/>
              <w:jc w:val="left"/>
              <w:rPr>
                <w:sz w:val="20"/>
              </w:rPr>
            </w:pPr>
            <w:r w:rsidRPr="002E5925">
              <w:rPr>
                <w:sz w:val="20"/>
              </w:rPr>
              <w:t>Прием отчетов о воспроизводстве лесов и лесоразведении</w:t>
            </w:r>
          </w:p>
        </w:tc>
        <w:tc>
          <w:tcPr>
            <w:tcW w:w="683" w:type="pct"/>
          </w:tcPr>
          <w:p w14:paraId="1C338EA4" w14:textId="77777777" w:rsidR="0038447D" w:rsidRPr="002E5925" w:rsidRDefault="0038447D" w:rsidP="00154E57">
            <w:pPr>
              <w:ind w:firstLine="0"/>
              <w:rPr>
                <w:sz w:val="20"/>
              </w:rPr>
            </w:pPr>
            <w:r w:rsidRPr="002E5925">
              <w:rPr>
                <w:sz w:val="20"/>
              </w:rPr>
              <w:t>ВЛ</w:t>
            </w:r>
          </w:p>
        </w:tc>
        <w:tc>
          <w:tcPr>
            <w:tcW w:w="1210" w:type="pct"/>
          </w:tcPr>
          <w:p w14:paraId="00F3DBDC" w14:textId="77777777" w:rsidR="0038447D" w:rsidRPr="002E5925" w:rsidRDefault="0038447D" w:rsidP="00154E57">
            <w:pPr>
              <w:ind w:firstLine="0"/>
              <w:rPr>
                <w:sz w:val="20"/>
              </w:rPr>
            </w:pPr>
            <w:r w:rsidRPr="002E5925">
              <w:rPr>
                <w:sz w:val="20"/>
              </w:rPr>
              <w:t>Алгоритм 1</w:t>
            </w:r>
          </w:p>
        </w:tc>
      </w:tr>
      <w:tr w:rsidR="0038447D" w:rsidRPr="008A207F" w14:paraId="279E4837" w14:textId="77777777" w:rsidTr="00F83473">
        <w:tc>
          <w:tcPr>
            <w:tcW w:w="289" w:type="pct"/>
          </w:tcPr>
          <w:p w14:paraId="6E8BD49D" w14:textId="77777777" w:rsidR="0038447D" w:rsidRPr="002E5925" w:rsidRDefault="0038447D" w:rsidP="0038447D">
            <w:pPr>
              <w:pStyle w:val="aff3"/>
              <w:numPr>
                <w:ilvl w:val="0"/>
                <w:numId w:val="47"/>
              </w:numPr>
              <w:ind w:left="322" w:hanging="322"/>
              <w:jc w:val="left"/>
              <w:rPr>
                <w:sz w:val="20"/>
              </w:rPr>
            </w:pPr>
          </w:p>
        </w:tc>
        <w:tc>
          <w:tcPr>
            <w:tcW w:w="2818" w:type="pct"/>
          </w:tcPr>
          <w:p w14:paraId="05688522" w14:textId="77777777" w:rsidR="0038447D" w:rsidRPr="002E5925" w:rsidRDefault="0038447D" w:rsidP="00154E57">
            <w:pPr>
              <w:spacing w:before="40" w:after="40"/>
              <w:ind w:firstLine="0"/>
              <w:jc w:val="left"/>
              <w:rPr>
                <w:sz w:val="20"/>
              </w:rPr>
            </w:pPr>
            <w:r w:rsidRPr="002E5925">
              <w:rPr>
                <w:sz w:val="20"/>
              </w:rPr>
              <w:t>Прием отчетов об охране лесов от загрязнения и иного негативного воздействия</w:t>
            </w:r>
          </w:p>
        </w:tc>
        <w:tc>
          <w:tcPr>
            <w:tcW w:w="683" w:type="pct"/>
          </w:tcPr>
          <w:p w14:paraId="15C82F6A" w14:textId="77777777" w:rsidR="0038447D" w:rsidRPr="002E5925" w:rsidRDefault="0038447D" w:rsidP="00154E57">
            <w:pPr>
              <w:ind w:firstLine="0"/>
              <w:rPr>
                <w:sz w:val="20"/>
              </w:rPr>
            </w:pPr>
            <w:r w:rsidRPr="002E5925">
              <w:rPr>
                <w:sz w:val="20"/>
              </w:rPr>
              <w:t>ОЗНВ</w:t>
            </w:r>
          </w:p>
        </w:tc>
        <w:tc>
          <w:tcPr>
            <w:tcW w:w="1210" w:type="pct"/>
          </w:tcPr>
          <w:p w14:paraId="3BCFA29D" w14:textId="77777777" w:rsidR="0038447D" w:rsidRPr="002E5925" w:rsidRDefault="0038447D" w:rsidP="00154E57">
            <w:pPr>
              <w:ind w:firstLine="0"/>
              <w:rPr>
                <w:sz w:val="20"/>
              </w:rPr>
            </w:pPr>
            <w:r w:rsidRPr="002E5925">
              <w:rPr>
                <w:sz w:val="20"/>
              </w:rPr>
              <w:t>Алгоритм 1</w:t>
            </w:r>
          </w:p>
        </w:tc>
      </w:tr>
      <w:tr w:rsidR="0038447D" w:rsidRPr="008A207F" w14:paraId="67B5E59D" w14:textId="77777777" w:rsidTr="00F83473">
        <w:tc>
          <w:tcPr>
            <w:tcW w:w="289" w:type="pct"/>
          </w:tcPr>
          <w:p w14:paraId="7E451E06" w14:textId="77777777" w:rsidR="0038447D" w:rsidRPr="002E5925" w:rsidRDefault="0038447D" w:rsidP="0038447D">
            <w:pPr>
              <w:pStyle w:val="aff3"/>
              <w:numPr>
                <w:ilvl w:val="0"/>
                <w:numId w:val="47"/>
              </w:numPr>
              <w:ind w:left="322" w:hanging="322"/>
              <w:jc w:val="left"/>
              <w:rPr>
                <w:sz w:val="20"/>
              </w:rPr>
            </w:pPr>
          </w:p>
        </w:tc>
        <w:tc>
          <w:tcPr>
            <w:tcW w:w="2818" w:type="pct"/>
          </w:tcPr>
          <w:p w14:paraId="3C9DC74A" w14:textId="77777777" w:rsidR="0038447D" w:rsidRPr="002E5925" w:rsidRDefault="0038447D" w:rsidP="00154E57">
            <w:pPr>
              <w:spacing w:before="40" w:after="40"/>
              <w:ind w:firstLine="0"/>
              <w:jc w:val="left"/>
              <w:rPr>
                <w:sz w:val="20"/>
              </w:rPr>
            </w:pPr>
            <w:r w:rsidRPr="002E5925">
              <w:rPr>
                <w:sz w:val="20"/>
              </w:rPr>
              <w:t>Формирование акта о лесном пожаре</w:t>
            </w:r>
          </w:p>
        </w:tc>
        <w:tc>
          <w:tcPr>
            <w:tcW w:w="683" w:type="pct"/>
          </w:tcPr>
          <w:p w14:paraId="0BF32625" w14:textId="77777777" w:rsidR="0038447D" w:rsidRPr="002E5925" w:rsidRDefault="0038447D" w:rsidP="00154E57">
            <w:pPr>
              <w:ind w:firstLine="0"/>
              <w:rPr>
                <w:sz w:val="20"/>
              </w:rPr>
            </w:pPr>
            <w:r w:rsidRPr="002E5925">
              <w:rPr>
                <w:sz w:val="20"/>
              </w:rPr>
              <w:t>А-ЛП</w:t>
            </w:r>
          </w:p>
        </w:tc>
        <w:tc>
          <w:tcPr>
            <w:tcW w:w="1210" w:type="pct"/>
          </w:tcPr>
          <w:p w14:paraId="0A0B1F21" w14:textId="77777777" w:rsidR="0038447D" w:rsidRPr="002E5925" w:rsidRDefault="0038447D" w:rsidP="00154E57">
            <w:pPr>
              <w:ind w:firstLine="0"/>
              <w:rPr>
                <w:sz w:val="20"/>
              </w:rPr>
            </w:pPr>
            <w:r w:rsidRPr="002E5925">
              <w:rPr>
                <w:sz w:val="20"/>
              </w:rPr>
              <w:t>Алгоритм 3</w:t>
            </w:r>
          </w:p>
        </w:tc>
      </w:tr>
      <w:tr w:rsidR="0038447D" w:rsidRPr="008A207F" w14:paraId="70356077" w14:textId="77777777" w:rsidTr="00F83473">
        <w:tc>
          <w:tcPr>
            <w:tcW w:w="289" w:type="pct"/>
          </w:tcPr>
          <w:p w14:paraId="4836B3D1" w14:textId="77777777" w:rsidR="0038447D" w:rsidRPr="002E5925" w:rsidRDefault="0038447D" w:rsidP="0038447D">
            <w:pPr>
              <w:pStyle w:val="aff3"/>
              <w:numPr>
                <w:ilvl w:val="0"/>
                <w:numId w:val="47"/>
              </w:numPr>
              <w:ind w:left="322" w:hanging="322"/>
              <w:jc w:val="left"/>
              <w:rPr>
                <w:sz w:val="20"/>
              </w:rPr>
            </w:pPr>
          </w:p>
        </w:tc>
        <w:tc>
          <w:tcPr>
            <w:tcW w:w="2818" w:type="pct"/>
          </w:tcPr>
          <w:p w14:paraId="759D3576" w14:textId="77777777" w:rsidR="0038447D" w:rsidRPr="002E5925" w:rsidRDefault="0038447D" w:rsidP="00154E57">
            <w:pPr>
              <w:spacing w:before="40" w:after="40"/>
              <w:ind w:firstLine="0"/>
              <w:jc w:val="left"/>
              <w:rPr>
                <w:sz w:val="20"/>
              </w:rPr>
            </w:pPr>
            <w:r w:rsidRPr="002E5925">
              <w:rPr>
                <w:sz w:val="20"/>
              </w:rPr>
              <w:t>Утверждение акта лесопатологического обследования (ЛПО)</w:t>
            </w:r>
          </w:p>
        </w:tc>
        <w:tc>
          <w:tcPr>
            <w:tcW w:w="683" w:type="pct"/>
          </w:tcPr>
          <w:p w14:paraId="2B18D639" w14:textId="77777777" w:rsidR="0038447D" w:rsidRPr="002E5925" w:rsidRDefault="0038447D" w:rsidP="00154E57">
            <w:pPr>
              <w:ind w:firstLine="0"/>
              <w:rPr>
                <w:sz w:val="20"/>
              </w:rPr>
            </w:pPr>
            <w:r w:rsidRPr="002E5925">
              <w:rPr>
                <w:sz w:val="20"/>
              </w:rPr>
              <w:t>ЛПО</w:t>
            </w:r>
          </w:p>
        </w:tc>
        <w:tc>
          <w:tcPr>
            <w:tcW w:w="1210" w:type="pct"/>
          </w:tcPr>
          <w:p w14:paraId="72DF00FA" w14:textId="77777777" w:rsidR="0038447D" w:rsidRPr="002E5925" w:rsidRDefault="0038447D" w:rsidP="00154E57">
            <w:pPr>
              <w:ind w:firstLine="0"/>
              <w:rPr>
                <w:sz w:val="20"/>
              </w:rPr>
            </w:pPr>
            <w:r w:rsidRPr="002E5925">
              <w:rPr>
                <w:sz w:val="20"/>
              </w:rPr>
              <w:t xml:space="preserve">Алгоритм </w:t>
            </w:r>
            <w:r w:rsidRPr="002E5925">
              <w:rPr>
                <w:sz w:val="20"/>
                <w:lang w:val="en-US"/>
              </w:rPr>
              <w:t>1</w:t>
            </w:r>
          </w:p>
        </w:tc>
      </w:tr>
      <w:tr w:rsidR="0038447D" w:rsidRPr="008A207F" w14:paraId="5EA8E1A9" w14:textId="77777777" w:rsidTr="00F83473">
        <w:tc>
          <w:tcPr>
            <w:tcW w:w="289" w:type="pct"/>
          </w:tcPr>
          <w:p w14:paraId="4AC2B9EE" w14:textId="77777777" w:rsidR="0038447D" w:rsidRPr="002E5925" w:rsidRDefault="0038447D" w:rsidP="0038447D">
            <w:pPr>
              <w:pStyle w:val="aff3"/>
              <w:numPr>
                <w:ilvl w:val="0"/>
                <w:numId w:val="47"/>
              </w:numPr>
              <w:ind w:left="322" w:hanging="322"/>
              <w:jc w:val="left"/>
              <w:rPr>
                <w:sz w:val="20"/>
              </w:rPr>
            </w:pPr>
          </w:p>
        </w:tc>
        <w:tc>
          <w:tcPr>
            <w:tcW w:w="2818" w:type="pct"/>
          </w:tcPr>
          <w:p w14:paraId="2B63AD50" w14:textId="77777777" w:rsidR="0038447D" w:rsidRPr="002E5925" w:rsidRDefault="0038447D" w:rsidP="00154E57">
            <w:pPr>
              <w:spacing w:before="40" w:after="40"/>
              <w:ind w:firstLine="0"/>
              <w:jc w:val="left"/>
              <w:rPr>
                <w:sz w:val="20"/>
              </w:rPr>
            </w:pPr>
            <w:r w:rsidRPr="002E5925">
              <w:rPr>
                <w:sz w:val="20"/>
              </w:rPr>
              <w:t>Предоставление выписки из государственного лесного реестра</w:t>
            </w:r>
          </w:p>
        </w:tc>
        <w:tc>
          <w:tcPr>
            <w:tcW w:w="683" w:type="pct"/>
          </w:tcPr>
          <w:p w14:paraId="29FCA557" w14:textId="77777777" w:rsidR="0038447D" w:rsidRPr="002E5925" w:rsidRDefault="0038447D" w:rsidP="00154E57">
            <w:pPr>
              <w:ind w:firstLine="0"/>
              <w:rPr>
                <w:sz w:val="20"/>
              </w:rPr>
            </w:pPr>
            <w:r w:rsidRPr="002E5925">
              <w:rPr>
                <w:sz w:val="20"/>
              </w:rPr>
              <w:t>В-ГЛР</w:t>
            </w:r>
          </w:p>
        </w:tc>
        <w:tc>
          <w:tcPr>
            <w:tcW w:w="1210" w:type="pct"/>
          </w:tcPr>
          <w:p w14:paraId="5C5FB4D3" w14:textId="77777777" w:rsidR="0038447D" w:rsidRPr="002E5925" w:rsidRDefault="0038447D" w:rsidP="00154E57">
            <w:pPr>
              <w:ind w:firstLine="0"/>
              <w:rPr>
                <w:sz w:val="20"/>
                <w:lang w:val="en-US"/>
              </w:rPr>
            </w:pPr>
            <w:r w:rsidRPr="002E5925">
              <w:rPr>
                <w:sz w:val="20"/>
              </w:rPr>
              <w:t xml:space="preserve">Алгоритм </w:t>
            </w:r>
            <w:r w:rsidRPr="002E5925">
              <w:rPr>
                <w:sz w:val="20"/>
                <w:lang w:val="en-US"/>
              </w:rPr>
              <w:t>4</w:t>
            </w:r>
          </w:p>
        </w:tc>
      </w:tr>
      <w:tr w:rsidR="0038447D" w:rsidRPr="008A207F" w14:paraId="60D0A632" w14:textId="77777777" w:rsidTr="00F83473">
        <w:tc>
          <w:tcPr>
            <w:tcW w:w="289" w:type="pct"/>
          </w:tcPr>
          <w:p w14:paraId="0FE5F686" w14:textId="77777777" w:rsidR="0038447D" w:rsidRPr="002E5925" w:rsidRDefault="0038447D" w:rsidP="0038447D">
            <w:pPr>
              <w:pStyle w:val="aff3"/>
              <w:numPr>
                <w:ilvl w:val="0"/>
                <w:numId w:val="47"/>
              </w:numPr>
              <w:ind w:left="322" w:hanging="322"/>
              <w:jc w:val="left"/>
              <w:rPr>
                <w:sz w:val="20"/>
              </w:rPr>
            </w:pPr>
          </w:p>
        </w:tc>
        <w:tc>
          <w:tcPr>
            <w:tcW w:w="2818" w:type="pct"/>
          </w:tcPr>
          <w:p w14:paraId="042F3C43" w14:textId="77777777" w:rsidR="0038447D" w:rsidRPr="002E5925" w:rsidRDefault="0038447D" w:rsidP="00154E57">
            <w:pPr>
              <w:spacing w:before="40" w:after="40"/>
              <w:ind w:firstLine="0"/>
              <w:jc w:val="left"/>
              <w:rPr>
                <w:sz w:val="20"/>
              </w:rPr>
            </w:pPr>
            <w:r w:rsidRPr="002E5925">
              <w:rPr>
                <w:sz w:val="20"/>
              </w:rPr>
              <w:t>Выдача разрешений на выполнение работ по геологическому изучению недр на землях лесного фонда, а также на использование лесных участков в соответствии со статьями 39.33, 39.36 Земельного кодекса РФ</w:t>
            </w:r>
          </w:p>
        </w:tc>
        <w:tc>
          <w:tcPr>
            <w:tcW w:w="683" w:type="pct"/>
          </w:tcPr>
          <w:p w14:paraId="2327980E" w14:textId="77777777" w:rsidR="0038447D" w:rsidRPr="002E5925" w:rsidRDefault="0038447D" w:rsidP="00154E57">
            <w:pPr>
              <w:ind w:firstLine="0"/>
              <w:rPr>
                <w:sz w:val="20"/>
              </w:rPr>
            </w:pPr>
            <w:r w:rsidRPr="002E5925">
              <w:rPr>
                <w:sz w:val="20"/>
              </w:rPr>
              <w:t>Р-ГИН</w:t>
            </w:r>
          </w:p>
        </w:tc>
        <w:tc>
          <w:tcPr>
            <w:tcW w:w="1210" w:type="pct"/>
          </w:tcPr>
          <w:p w14:paraId="41011007" w14:textId="77777777" w:rsidR="0038447D" w:rsidRPr="002E5925" w:rsidRDefault="0038447D" w:rsidP="00154E57">
            <w:pPr>
              <w:ind w:firstLine="0"/>
              <w:rPr>
                <w:sz w:val="20"/>
              </w:rPr>
            </w:pPr>
            <w:r w:rsidRPr="002E5925">
              <w:rPr>
                <w:sz w:val="20"/>
              </w:rPr>
              <w:t>Алгоритм 1</w:t>
            </w:r>
          </w:p>
        </w:tc>
      </w:tr>
      <w:tr w:rsidR="0038447D" w:rsidRPr="008A207F" w14:paraId="06D85205" w14:textId="77777777" w:rsidTr="00F83473">
        <w:tc>
          <w:tcPr>
            <w:tcW w:w="289" w:type="pct"/>
          </w:tcPr>
          <w:p w14:paraId="3F84BB35" w14:textId="77777777" w:rsidR="0038447D" w:rsidRPr="002E5925" w:rsidRDefault="0038447D" w:rsidP="0038447D">
            <w:pPr>
              <w:pStyle w:val="aff3"/>
              <w:numPr>
                <w:ilvl w:val="0"/>
                <w:numId w:val="47"/>
              </w:numPr>
              <w:ind w:left="322" w:hanging="322"/>
              <w:jc w:val="left"/>
              <w:rPr>
                <w:sz w:val="20"/>
              </w:rPr>
            </w:pPr>
          </w:p>
        </w:tc>
        <w:tc>
          <w:tcPr>
            <w:tcW w:w="2818" w:type="pct"/>
          </w:tcPr>
          <w:p w14:paraId="620EC16F" w14:textId="77777777" w:rsidR="0038447D" w:rsidRPr="002E5925" w:rsidRDefault="0038447D" w:rsidP="00154E57">
            <w:pPr>
              <w:spacing w:before="40" w:after="40"/>
              <w:ind w:firstLine="0"/>
              <w:jc w:val="left"/>
              <w:rPr>
                <w:sz w:val="20"/>
              </w:rPr>
            </w:pPr>
            <w:r w:rsidRPr="002E5925">
              <w:rPr>
                <w:sz w:val="20"/>
              </w:rPr>
              <w:t>Информирование населения о введении особых противопожарных режимов и классов пожарной опасности по условиям погоды</w:t>
            </w:r>
          </w:p>
        </w:tc>
        <w:tc>
          <w:tcPr>
            <w:tcW w:w="683" w:type="pct"/>
          </w:tcPr>
          <w:p w14:paraId="6B1FAFB7" w14:textId="77777777" w:rsidR="0038447D" w:rsidRPr="002E5925" w:rsidRDefault="0038447D" w:rsidP="00154E57">
            <w:pPr>
              <w:ind w:firstLine="0"/>
              <w:rPr>
                <w:sz w:val="20"/>
              </w:rPr>
            </w:pPr>
            <w:r w:rsidRPr="002E5925">
              <w:rPr>
                <w:sz w:val="20"/>
              </w:rPr>
              <w:t>ОПР</w:t>
            </w:r>
          </w:p>
        </w:tc>
        <w:tc>
          <w:tcPr>
            <w:tcW w:w="1210" w:type="pct"/>
          </w:tcPr>
          <w:p w14:paraId="39A4EB01" w14:textId="77777777" w:rsidR="0038447D" w:rsidRPr="002E5925" w:rsidRDefault="0038447D" w:rsidP="00154E57">
            <w:pPr>
              <w:ind w:firstLine="0"/>
              <w:rPr>
                <w:sz w:val="20"/>
                <w:lang w:val="en-US"/>
              </w:rPr>
            </w:pPr>
            <w:r w:rsidRPr="002E5925">
              <w:rPr>
                <w:sz w:val="20"/>
              </w:rPr>
              <w:t>Алгоритм 5</w:t>
            </w:r>
          </w:p>
        </w:tc>
      </w:tr>
    </w:tbl>
    <w:p w14:paraId="33CF3653" w14:textId="77777777" w:rsidR="0038447D" w:rsidRPr="008A207F" w:rsidRDefault="0038447D" w:rsidP="0038447D">
      <w:pPr>
        <w:rPr>
          <w:b/>
          <w:szCs w:val="24"/>
        </w:rPr>
      </w:pPr>
      <w:r w:rsidRPr="008A207F">
        <w:rPr>
          <w:b/>
          <w:szCs w:val="24"/>
        </w:rPr>
        <w:br w:type="page"/>
      </w:r>
    </w:p>
    <w:p w14:paraId="2F63E3F2" w14:textId="77777777" w:rsidR="0038447D" w:rsidRDefault="0038447D" w:rsidP="0038447D">
      <w:pPr>
        <w:pStyle w:val="30"/>
        <w:spacing w:before="240"/>
        <w:ind w:left="0" w:firstLine="0"/>
      </w:pPr>
      <w:bookmarkStart w:id="178" w:name="_Ref47955142"/>
      <w:bookmarkStart w:id="179" w:name="_Toc57277152"/>
      <w:bookmarkStart w:id="180" w:name="_Toc108172370"/>
      <w:r>
        <w:t>Алгоритм 1</w:t>
      </w:r>
      <w:r w:rsidRPr="002076FF">
        <w:t xml:space="preserve">: </w:t>
      </w:r>
      <w:bookmarkEnd w:id="178"/>
      <w:bookmarkEnd w:id="179"/>
      <w:r>
        <w:t>Линейная схема принятия решения по заявлению</w:t>
      </w:r>
      <w:bookmarkEnd w:id="180"/>
    </w:p>
    <w:p w14:paraId="262C93EE" w14:textId="77777777" w:rsidR="0038447D" w:rsidRDefault="0038447D" w:rsidP="0038447D">
      <w:pPr>
        <w:pStyle w:val="40"/>
      </w:pPr>
      <w:r w:rsidRPr="00944D1D">
        <w:t>Графическая схема выполнения процесса</w:t>
      </w:r>
    </w:p>
    <w:p w14:paraId="1733E336" w14:textId="77777777" w:rsidR="0038447D" w:rsidRDefault="0038447D" w:rsidP="0038447D">
      <w:pPr>
        <w:keepNext/>
        <w:ind w:firstLine="0"/>
      </w:pPr>
      <w:r>
        <w:object w:dxaOrig="12180" w:dyaOrig="13140" w14:anchorId="05FA73EA">
          <v:shape id="_x0000_i1118" type="#_x0000_t75" style="width:467.25pt;height:7in" o:ole="">
            <v:imagedata r:id="rId257" o:title=""/>
          </v:shape>
          <o:OLEObject Type="Embed" ProgID="Visio.Drawing.15" ShapeID="_x0000_i1118" DrawAspect="Content" ObjectID="_1761388946" r:id="rId258"/>
        </w:object>
      </w:r>
    </w:p>
    <w:p w14:paraId="3CA0489D" w14:textId="656B3784" w:rsidR="0038447D" w:rsidRDefault="0038447D" w:rsidP="0038447D">
      <w:pPr>
        <w:pStyle w:val="afff6"/>
      </w:pPr>
      <w:r>
        <w:t xml:space="preserve">Рисунок </w:t>
      </w:r>
      <w:fldSimple w:instr=" SEQ Рисунок \* ARABIC ">
        <w:r w:rsidR="00DB64F4">
          <w:rPr>
            <w:noProof/>
          </w:rPr>
          <w:t>18</w:t>
        </w:r>
      </w:fldSimple>
      <w:r>
        <w:t xml:space="preserve">. </w:t>
      </w:r>
      <w:r w:rsidRPr="00B64CFA">
        <w:t>Графическая схема алгоритма выполнения процесса</w:t>
      </w:r>
      <w:r>
        <w:t xml:space="preserve"> </w:t>
      </w:r>
    </w:p>
    <w:p w14:paraId="6C0E7923" w14:textId="77777777" w:rsidR="0038447D" w:rsidRDefault="0038447D" w:rsidP="0038447D">
      <w:pPr>
        <w:pStyle w:val="40"/>
      </w:pPr>
      <w:r>
        <w:t>О</w:t>
      </w:r>
      <w:r w:rsidRPr="00B64CFA">
        <w:t>писание алгоритма процесса</w:t>
      </w:r>
    </w:p>
    <w:p w14:paraId="024A2636" w14:textId="77777777" w:rsidR="0038447D" w:rsidRPr="00056329" w:rsidRDefault="0038447D" w:rsidP="0038447D">
      <w:pPr>
        <w:pStyle w:val="TNewRoman"/>
        <w:rPr>
          <w:rFonts w:ascii="Arial" w:hAnsi="Arial" w:cs="Arial"/>
          <w:szCs w:val="20"/>
        </w:rPr>
      </w:pPr>
      <w:r w:rsidRPr="00056329">
        <w:rPr>
          <w:rFonts w:ascii="Arial" w:hAnsi="Arial" w:cs="Arial"/>
          <w:szCs w:val="20"/>
        </w:rPr>
        <w:t>Процесс обеспечивает создание, сохранение и регистрацию заявления в Системе для подачи на рассмотрение Исполнителю, уполномоченному на исполнение функции. После рассмот</w:t>
      </w:r>
      <w:r>
        <w:rPr>
          <w:rFonts w:ascii="Arial" w:hAnsi="Arial" w:cs="Arial"/>
          <w:szCs w:val="20"/>
        </w:rPr>
        <w:t>рения заявления Оператор</w:t>
      </w:r>
      <w:r w:rsidRPr="00056329">
        <w:rPr>
          <w:rFonts w:ascii="Arial" w:hAnsi="Arial" w:cs="Arial"/>
          <w:szCs w:val="20"/>
        </w:rPr>
        <w:t xml:space="preserve"> подготавливает итоговый документ в соответствии с принятым решением и направляет его на подписание уполномоченному лицу. </w:t>
      </w:r>
    </w:p>
    <w:p w14:paraId="71A887B5" w14:textId="77777777" w:rsidR="0038447D" w:rsidRPr="00056329" w:rsidRDefault="0038447D" w:rsidP="0038447D">
      <w:pPr>
        <w:pStyle w:val="TNewRoman"/>
        <w:rPr>
          <w:rFonts w:ascii="Arial" w:hAnsi="Arial" w:cs="Arial"/>
          <w:szCs w:val="20"/>
        </w:rPr>
      </w:pPr>
      <w:r w:rsidRPr="00056329">
        <w:rPr>
          <w:rFonts w:ascii="Arial" w:hAnsi="Arial" w:cs="Arial"/>
          <w:szCs w:val="20"/>
        </w:rPr>
        <w:t>Включает следующие подпроцессы:</w:t>
      </w:r>
    </w:p>
    <w:p w14:paraId="696B1D65" w14:textId="77777777" w:rsidR="0038447D" w:rsidRPr="00A00A7D" w:rsidRDefault="0038447D" w:rsidP="0038447D">
      <w:pPr>
        <w:pStyle w:val="TNewRoman"/>
        <w:numPr>
          <w:ilvl w:val="0"/>
          <w:numId w:val="95"/>
        </w:numPr>
        <w:rPr>
          <w:rFonts w:ascii="Arial" w:hAnsi="Arial" w:cs="Arial"/>
        </w:rPr>
      </w:pPr>
      <w:r>
        <w:rPr>
          <w:rFonts w:ascii="Arial" w:hAnsi="Arial" w:cs="Arial"/>
        </w:rPr>
        <w:t>Подготовка</w:t>
      </w:r>
      <w:r w:rsidRPr="00A00A7D">
        <w:rPr>
          <w:rFonts w:ascii="Arial" w:hAnsi="Arial" w:cs="Arial"/>
        </w:rPr>
        <w:t xml:space="preserve"> заявлени</w:t>
      </w:r>
      <w:r>
        <w:rPr>
          <w:rFonts w:ascii="Arial" w:hAnsi="Arial" w:cs="Arial"/>
        </w:rPr>
        <w:t>я;</w:t>
      </w:r>
    </w:p>
    <w:p w14:paraId="4D539929" w14:textId="77777777" w:rsidR="0038447D" w:rsidRPr="00A00A7D" w:rsidRDefault="0038447D" w:rsidP="0038447D">
      <w:pPr>
        <w:pStyle w:val="TNewRoman"/>
        <w:numPr>
          <w:ilvl w:val="0"/>
          <w:numId w:val="95"/>
        </w:numPr>
        <w:rPr>
          <w:rFonts w:ascii="Arial" w:hAnsi="Arial" w:cs="Arial"/>
        </w:rPr>
      </w:pPr>
      <w:r>
        <w:rPr>
          <w:rFonts w:ascii="Arial" w:hAnsi="Arial" w:cs="Arial"/>
        </w:rPr>
        <w:t>Регистрация</w:t>
      </w:r>
      <w:r w:rsidRPr="00A00A7D">
        <w:rPr>
          <w:rFonts w:ascii="Arial" w:hAnsi="Arial" w:cs="Arial"/>
        </w:rPr>
        <w:t xml:space="preserve"> заяв</w:t>
      </w:r>
      <w:r>
        <w:rPr>
          <w:rFonts w:ascii="Arial" w:hAnsi="Arial" w:cs="Arial"/>
        </w:rPr>
        <w:t>ления;</w:t>
      </w:r>
    </w:p>
    <w:p w14:paraId="1B27A233" w14:textId="77777777" w:rsidR="0038447D" w:rsidRPr="00A00A7D" w:rsidRDefault="0038447D" w:rsidP="0038447D">
      <w:pPr>
        <w:pStyle w:val="TNewRoman"/>
        <w:numPr>
          <w:ilvl w:val="0"/>
          <w:numId w:val="95"/>
        </w:numPr>
        <w:rPr>
          <w:rFonts w:ascii="Arial" w:hAnsi="Arial" w:cs="Arial"/>
        </w:rPr>
      </w:pPr>
      <w:r>
        <w:rPr>
          <w:rFonts w:ascii="Arial" w:hAnsi="Arial" w:cs="Arial"/>
        </w:rPr>
        <w:t>Работа с заявлением;</w:t>
      </w:r>
    </w:p>
    <w:p w14:paraId="5A862C02" w14:textId="77777777" w:rsidR="0038447D" w:rsidRPr="00A00A7D" w:rsidRDefault="0038447D" w:rsidP="0038447D">
      <w:pPr>
        <w:pStyle w:val="TNewRoman"/>
        <w:numPr>
          <w:ilvl w:val="0"/>
          <w:numId w:val="95"/>
        </w:numPr>
        <w:rPr>
          <w:rFonts w:ascii="Arial" w:hAnsi="Arial" w:cs="Arial"/>
        </w:rPr>
      </w:pPr>
      <w:r w:rsidRPr="00A00A7D">
        <w:rPr>
          <w:rFonts w:ascii="Arial" w:hAnsi="Arial" w:cs="Arial"/>
        </w:rPr>
        <w:t>Принят</w:t>
      </w:r>
      <w:r>
        <w:rPr>
          <w:rFonts w:ascii="Arial" w:hAnsi="Arial" w:cs="Arial"/>
        </w:rPr>
        <w:t>ие решения;</w:t>
      </w:r>
    </w:p>
    <w:p w14:paraId="68532C61" w14:textId="77777777" w:rsidR="0038447D" w:rsidRPr="00A00A7D" w:rsidRDefault="0038447D" w:rsidP="0038447D">
      <w:pPr>
        <w:pStyle w:val="TNewRoman"/>
        <w:numPr>
          <w:ilvl w:val="0"/>
          <w:numId w:val="95"/>
        </w:numPr>
        <w:rPr>
          <w:rFonts w:ascii="Arial" w:hAnsi="Arial" w:cs="Arial"/>
        </w:rPr>
      </w:pPr>
      <w:r w:rsidRPr="00A00A7D">
        <w:rPr>
          <w:rFonts w:ascii="Arial" w:hAnsi="Arial" w:cs="Arial"/>
        </w:rPr>
        <w:t>Завершение работы по заявлению</w:t>
      </w:r>
      <w:r>
        <w:rPr>
          <w:rFonts w:ascii="Arial" w:hAnsi="Arial" w:cs="Arial"/>
        </w:rPr>
        <w:t>.</w:t>
      </w:r>
    </w:p>
    <w:p w14:paraId="59DA7568" w14:textId="77777777" w:rsidR="0038447D" w:rsidRPr="002E5925" w:rsidRDefault="0038447D" w:rsidP="0038447D">
      <w:pPr>
        <w:pStyle w:val="TNewRoman"/>
        <w:jc w:val="center"/>
        <w:rPr>
          <w:rFonts w:ascii="Arial" w:hAnsi="Arial" w:cs="Arial"/>
          <w:b/>
          <w:i/>
        </w:rPr>
      </w:pPr>
      <w:r w:rsidRPr="002E5925">
        <w:rPr>
          <w:rFonts w:ascii="Arial" w:hAnsi="Arial" w:cs="Arial"/>
          <w:b/>
          <w:i/>
        </w:rPr>
        <w:t>Подготовка заявления</w:t>
      </w:r>
    </w:p>
    <w:p w14:paraId="2CD6ED66" w14:textId="77777777" w:rsidR="0038447D" w:rsidRDefault="0038447D" w:rsidP="0038447D">
      <w:r w:rsidRPr="00694211">
        <w:rPr>
          <w:i/>
          <w:szCs w:val="24"/>
        </w:rPr>
        <w:t>Краткое описание</w:t>
      </w:r>
      <w:r>
        <w:rPr>
          <w:i/>
          <w:szCs w:val="24"/>
        </w:rPr>
        <w:t xml:space="preserve">: </w:t>
      </w:r>
      <w:r>
        <w:rPr>
          <w:szCs w:val="24"/>
        </w:rPr>
        <w:t>подп</w:t>
      </w:r>
      <w:r w:rsidRPr="008A207F">
        <w:rPr>
          <w:szCs w:val="24"/>
        </w:rPr>
        <w:t>роцесс обеспечивает создание, сохранение и подачу на рассмотрение уполномоченному Исполнителю нового заявления</w:t>
      </w:r>
      <w:r>
        <w:t>.</w:t>
      </w:r>
    </w:p>
    <w:p w14:paraId="4C5E3AFF" w14:textId="77777777" w:rsidR="0038447D" w:rsidRPr="00694211" w:rsidRDefault="0038447D" w:rsidP="0038447D">
      <w:r>
        <w:rPr>
          <w:i/>
        </w:rPr>
        <w:t>Участники подпроцесса</w:t>
      </w:r>
      <w:r w:rsidRPr="00694211">
        <w:rPr>
          <w:i/>
        </w:rPr>
        <w:t>:</w:t>
      </w:r>
      <w:r>
        <w:rPr>
          <w:i/>
        </w:rPr>
        <w:t xml:space="preserve"> </w:t>
      </w:r>
      <w:r w:rsidRPr="00694211">
        <w:t>Авторизованный пользователь, Система.</w:t>
      </w:r>
    </w:p>
    <w:p w14:paraId="560A136A" w14:textId="77777777" w:rsidR="0038447D" w:rsidRPr="00442F63" w:rsidRDefault="0038447D" w:rsidP="0038447D">
      <w:pPr>
        <w:pStyle w:val="aff3"/>
        <w:numPr>
          <w:ilvl w:val="0"/>
          <w:numId w:val="96"/>
        </w:numPr>
        <w:contextualSpacing w:val="0"/>
      </w:pPr>
      <w:r w:rsidRPr="00442F63">
        <w:t>Авторизованный пользователь инициирует процедуру создания (либо редактирования ранее созданной) электронной карточки заявления.</w:t>
      </w:r>
    </w:p>
    <w:p w14:paraId="5B97ADFC" w14:textId="77777777" w:rsidR="0038447D" w:rsidRDefault="0038447D" w:rsidP="0038447D">
      <w:pPr>
        <w:pStyle w:val="aff3"/>
        <w:numPr>
          <w:ilvl w:val="0"/>
          <w:numId w:val="96"/>
        </w:numPr>
        <w:ind w:left="357" w:hanging="357"/>
        <w:contextualSpacing w:val="0"/>
      </w:pPr>
      <w:r w:rsidRPr="00442F63">
        <w:t>Пользователь выполняет заполнение данных электронной формы заявления в со</w:t>
      </w:r>
      <w:r>
        <w:t xml:space="preserve">ответствии с требованиями </w:t>
      </w:r>
      <w:r w:rsidRPr="00442F63">
        <w:t>оформл</w:t>
      </w:r>
      <w:r>
        <w:t>ения заявления для исполнения функции</w:t>
      </w:r>
      <w:r w:rsidRPr="00442F63">
        <w:t>.</w:t>
      </w:r>
    </w:p>
    <w:p w14:paraId="64FA8CA3" w14:textId="77777777" w:rsidR="0038447D" w:rsidRDefault="0038447D" w:rsidP="0038447D">
      <w:pPr>
        <w:pStyle w:val="aff3"/>
        <w:numPr>
          <w:ilvl w:val="0"/>
          <w:numId w:val="96"/>
        </w:numPr>
        <w:ind w:left="357" w:hanging="357"/>
        <w:contextualSpacing w:val="0"/>
      </w:pPr>
      <w:r>
        <w:t>Пользователь инициирует формирование заявления.</w:t>
      </w:r>
    </w:p>
    <w:p w14:paraId="7AF23F39" w14:textId="77777777" w:rsidR="0038447D" w:rsidRPr="00442F63" w:rsidRDefault="0038447D" w:rsidP="0038447D">
      <w:pPr>
        <w:pStyle w:val="aff3"/>
        <w:numPr>
          <w:ilvl w:val="0"/>
          <w:numId w:val="96"/>
        </w:numPr>
        <w:ind w:left="357" w:hanging="357"/>
        <w:contextualSpacing w:val="0"/>
      </w:pPr>
      <w:r>
        <w:t>Система формирует заявление по заданному шаблону.</w:t>
      </w:r>
    </w:p>
    <w:p w14:paraId="3A707122" w14:textId="77777777" w:rsidR="0038447D" w:rsidRPr="00442F63" w:rsidRDefault="0038447D" w:rsidP="0038447D">
      <w:pPr>
        <w:pStyle w:val="aff3"/>
        <w:numPr>
          <w:ilvl w:val="0"/>
          <w:numId w:val="96"/>
        </w:numPr>
        <w:ind w:left="357" w:hanging="357"/>
        <w:contextualSpacing w:val="0"/>
      </w:pPr>
      <w:r w:rsidRPr="00442F63">
        <w:t>Пользователь прикрепляет в карточку заявления бланк заявления, подписанный ЭЦП Заявителя.</w:t>
      </w:r>
    </w:p>
    <w:p w14:paraId="06B0EFE9" w14:textId="77777777" w:rsidR="0038447D" w:rsidRPr="00442F63" w:rsidRDefault="0038447D" w:rsidP="0038447D">
      <w:pPr>
        <w:pStyle w:val="aff3"/>
        <w:numPr>
          <w:ilvl w:val="0"/>
          <w:numId w:val="96"/>
        </w:numPr>
        <w:ind w:left="357" w:hanging="357"/>
        <w:contextualSpacing w:val="0"/>
      </w:pPr>
      <w:r w:rsidRPr="00442F63">
        <w:t xml:space="preserve">Пользователь </w:t>
      </w:r>
      <w:r>
        <w:t>инициирует подачу</w:t>
      </w:r>
      <w:r w:rsidRPr="00442F63">
        <w:t xml:space="preserve"> заявлени</w:t>
      </w:r>
      <w:r>
        <w:t>я</w:t>
      </w:r>
      <w:r w:rsidRPr="00442F63">
        <w:t xml:space="preserve"> на рассмотрение Исполнителю.</w:t>
      </w:r>
    </w:p>
    <w:p w14:paraId="4CF066DB" w14:textId="77777777" w:rsidR="0038447D" w:rsidRDefault="0038447D" w:rsidP="0038447D">
      <w:pPr>
        <w:pStyle w:val="aff3"/>
        <w:numPr>
          <w:ilvl w:val="0"/>
          <w:numId w:val="96"/>
        </w:numPr>
        <w:contextualSpacing w:val="0"/>
      </w:pPr>
      <w:r w:rsidRPr="00F767BA">
        <w:t xml:space="preserve">Система производит </w:t>
      </w:r>
      <w:r>
        <w:t xml:space="preserve">первичную </w:t>
      </w:r>
      <w:r w:rsidRPr="00F767BA">
        <w:t>проверку выполнения условий подачи заявления в электронном виде.</w:t>
      </w:r>
    </w:p>
    <w:p w14:paraId="3DA6B5A7" w14:textId="77777777" w:rsidR="0038447D" w:rsidRDefault="0038447D" w:rsidP="0038447D">
      <w:pPr>
        <w:pStyle w:val="aff3"/>
        <w:numPr>
          <w:ilvl w:val="0"/>
          <w:numId w:val="96"/>
        </w:numPr>
        <w:contextualSpacing w:val="0"/>
      </w:pPr>
      <w:r>
        <w:t>ЕСЛИ Система устанавливает, что все условия для подачи заявления выполнены, ТО:</w:t>
      </w:r>
    </w:p>
    <w:p w14:paraId="3F939631" w14:textId="77777777" w:rsidR="0038447D" w:rsidRDefault="0038447D" w:rsidP="0038447D">
      <w:pPr>
        <w:pStyle w:val="aff3"/>
        <w:numPr>
          <w:ilvl w:val="1"/>
          <w:numId w:val="96"/>
        </w:numPr>
        <w:contextualSpacing w:val="0"/>
      </w:pPr>
      <w:r>
        <w:t>Выполнение процесса переходит на шаг 9.</w:t>
      </w:r>
    </w:p>
    <w:p w14:paraId="1BF5BD6E" w14:textId="77777777" w:rsidR="0038447D" w:rsidRDefault="0038447D" w:rsidP="0038447D">
      <w:pPr>
        <w:pStyle w:val="aff3"/>
        <w:ind w:left="792" w:firstLine="0"/>
        <w:contextualSpacing w:val="0"/>
      </w:pPr>
      <w:r>
        <w:t>ИНАЧЕ:</w:t>
      </w:r>
    </w:p>
    <w:p w14:paraId="3D70E074" w14:textId="77777777" w:rsidR="0038447D" w:rsidRDefault="0038447D" w:rsidP="00715745">
      <w:pPr>
        <w:pStyle w:val="aff3"/>
        <w:numPr>
          <w:ilvl w:val="1"/>
          <w:numId w:val="96"/>
        </w:numPr>
        <w:ind w:left="788" w:hanging="431"/>
        <w:contextualSpacing w:val="0"/>
      </w:pPr>
      <w:r>
        <w:t>Система оповещает пользователя о невыполнении условий подачи заявления.</w:t>
      </w:r>
    </w:p>
    <w:p w14:paraId="2E5FA486" w14:textId="77777777" w:rsidR="0038447D" w:rsidRDefault="0038447D" w:rsidP="00715745">
      <w:pPr>
        <w:pStyle w:val="aff3"/>
        <w:numPr>
          <w:ilvl w:val="1"/>
          <w:numId w:val="96"/>
        </w:numPr>
        <w:ind w:left="788" w:hanging="431"/>
        <w:contextualSpacing w:val="0"/>
      </w:pPr>
      <w:r>
        <w:t>Выполнение процесса возвращается на шаг 2.</w:t>
      </w:r>
    </w:p>
    <w:p w14:paraId="26376F1D" w14:textId="77777777" w:rsidR="0038447D" w:rsidRPr="002E5925" w:rsidRDefault="0038447D" w:rsidP="0038447D">
      <w:pPr>
        <w:pStyle w:val="TNewRoman"/>
        <w:jc w:val="center"/>
        <w:rPr>
          <w:rFonts w:ascii="Arial" w:hAnsi="Arial" w:cs="Arial"/>
          <w:b/>
          <w:i/>
        </w:rPr>
      </w:pPr>
      <w:r w:rsidRPr="002E5925">
        <w:rPr>
          <w:rFonts w:ascii="Arial" w:hAnsi="Arial" w:cs="Arial"/>
          <w:b/>
          <w:i/>
        </w:rPr>
        <w:t>Регистрация заявления</w:t>
      </w:r>
    </w:p>
    <w:p w14:paraId="37AE7B7C" w14:textId="77777777" w:rsidR="0038447D" w:rsidRDefault="0038447D" w:rsidP="0038447D">
      <w:r w:rsidRPr="00694211">
        <w:rPr>
          <w:i/>
          <w:szCs w:val="24"/>
        </w:rPr>
        <w:t>Краткое описание</w:t>
      </w:r>
      <w:r>
        <w:rPr>
          <w:i/>
          <w:szCs w:val="24"/>
        </w:rPr>
        <w:t xml:space="preserve">: </w:t>
      </w:r>
      <w:r>
        <w:rPr>
          <w:szCs w:val="24"/>
        </w:rPr>
        <w:t>подп</w:t>
      </w:r>
      <w:r w:rsidRPr="008A207F">
        <w:rPr>
          <w:szCs w:val="24"/>
        </w:rPr>
        <w:t xml:space="preserve">роцесс обеспечивает </w:t>
      </w:r>
      <w:r>
        <w:rPr>
          <w:szCs w:val="24"/>
        </w:rPr>
        <w:t>передачу заявления на регистрацию, получение регистрационных данных и сохранение их в Системе.</w:t>
      </w:r>
    </w:p>
    <w:p w14:paraId="3BC4169E" w14:textId="77777777" w:rsidR="0038447D" w:rsidRPr="00694211" w:rsidRDefault="0038447D" w:rsidP="0038447D">
      <w:r w:rsidRPr="00694211">
        <w:rPr>
          <w:i/>
        </w:rPr>
        <w:t>Участники</w:t>
      </w:r>
      <w:r>
        <w:rPr>
          <w:i/>
        </w:rPr>
        <w:t xml:space="preserve"> подпроцесса</w:t>
      </w:r>
      <w:r w:rsidRPr="00694211">
        <w:rPr>
          <w:i/>
        </w:rPr>
        <w:t>:</w:t>
      </w:r>
      <w:r>
        <w:rPr>
          <w:i/>
        </w:rPr>
        <w:t xml:space="preserve"> </w:t>
      </w:r>
      <w:r>
        <w:rPr>
          <w:szCs w:val="24"/>
        </w:rPr>
        <w:t>Р</w:t>
      </w:r>
      <w:r w:rsidRPr="00AB673A">
        <w:rPr>
          <w:szCs w:val="24"/>
        </w:rPr>
        <w:t>егистратор лесного хозяйства</w:t>
      </w:r>
      <w:r w:rsidRPr="00EE7159">
        <w:t xml:space="preserve">, </w:t>
      </w:r>
      <w:r w:rsidRPr="00694211">
        <w:t>Система.</w:t>
      </w:r>
    </w:p>
    <w:p w14:paraId="6CA48BAE" w14:textId="77777777" w:rsidR="0038447D" w:rsidRDefault="0038447D" w:rsidP="0038447D">
      <w:pPr>
        <w:pStyle w:val="aff3"/>
        <w:numPr>
          <w:ilvl w:val="0"/>
          <w:numId w:val="96"/>
        </w:numPr>
        <w:contextualSpacing w:val="0"/>
        <w:rPr>
          <w:szCs w:val="24"/>
        </w:rPr>
      </w:pPr>
      <w:r w:rsidRPr="00F767BA">
        <w:t xml:space="preserve">Система </w:t>
      </w:r>
      <w:r>
        <w:t xml:space="preserve">направляет заявление в СЭД для регистрации и получения </w:t>
      </w:r>
      <w:r w:rsidRPr="00CA35C6">
        <w:rPr>
          <w:szCs w:val="24"/>
        </w:rPr>
        <w:t>регистрационного номера и даты.</w:t>
      </w:r>
    </w:p>
    <w:p w14:paraId="7F8F7BB5" w14:textId="77777777" w:rsidR="0038447D" w:rsidRPr="00CA35C6" w:rsidRDefault="0038447D" w:rsidP="0038447D">
      <w:pPr>
        <w:pStyle w:val="aff3"/>
        <w:numPr>
          <w:ilvl w:val="0"/>
          <w:numId w:val="96"/>
        </w:numPr>
        <w:contextualSpacing w:val="0"/>
        <w:rPr>
          <w:szCs w:val="24"/>
        </w:rPr>
      </w:pPr>
      <w:r>
        <w:rPr>
          <w:szCs w:val="24"/>
        </w:rPr>
        <w:t>Регистратор назначает исполнителя по заявлению в рамках поставщиков, предоставляемых Услугу.</w:t>
      </w:r>
    </w:p>
    <w:p w14:paraId="3E89C55E" w14:textId="77777777" w:rsidR="0038447D" w:rsidRDefault="0038447D" w:rsidP="0038447D">
      <w:pPr>
        <w:pStyle w:val="aff3"/>
        <w:numPr>
          <w:ilvl w:val="0"/>
          <w:numId w:val="96"/>
        </w:numPr>
        <w:contextualSpacing w:val="0"/>
        <w:rPr>
          <w:szCs w:val="24"/>
        </w:rPr>
      </w:pPr>
      <w:r w:rsidRPr="00CA35C6">
        <w:rPr>
          <w:szCs w:val="24"/>
        </w:rPr>
        <w:t>Система принимает ответ из СЭД с регистрационными данными заявления</w:t>
      </w:r>
      <w:r>
        <w:rPr>
          <w:szCs w:val="24"/>
        </w:rPr>
        <w:t xml:space="preserve"> и назначенным исполнителем</w:t>
      </w:r>
      <w:r w:rsidRPr="00CA35C6">
        <w:rPr>
          <w:szCs w:val="24"/>
        </w:rPr>
        <w:t>.</w:t>
      </w:r>
    </w:p>
    <w:p w14:paraId="46656F4E" w14:textId="77777777" w:rsidR="0038447D" w:rsidRPr="00CA35C6" w:rsidRDefault="0038447D" w:rsidP="0038447D">
      <w:pPr>
        <w:pStyle w:val="aff3"/>
        <w:numPr>
          <w:ilvl w:val="0"/>
          <w:numId w:val="96"/>
        </w:numPr>
        <w:contextualSpacing w:val="0"/>
        <w:rPr>
          <w:szCs w:val="24"/>
        </w:rPr>
      </w:pPr>
      <w:r>
        <w:rPr>
          <w:szCs w:val="24"/>
        </w:rPr>
        <w:t>Система сохраняет регистрационные данные в карточке заявления.</w:t>
      </w:r>
    </w:p>
    <w:p w14:paraId="3C6BDA1A" w14:textId="77777777" w:rsidR="0038447D" w:rsidRPr="002E5925" w:rsidRDefault="0038447D" w:rsidP="0038447D">
      <w:pPr>
        <w:pStyle w:val="TNewRoman"/>
        <w:jc w:val="center"/>
        <w:rPr>
          <w:rFonts w:ascii="Arial" w:hAnsi="Arial" w:cs="Arial"/>
          <w:b/>
          <w:i/>
        </w:rPr>
      </w:pPr>
      <w:r w:rsidRPr="002E5925">
        <w:rPr>
          <w:rFonts w:ascii="Arial" w:hAnsi="Arial" w:cs="Arial"/>
          <w:b/>
          <w:i/>
        </w:rPr>
        <w:t>Работа с заявлением</w:t>
      </w:r>
    </w:p>
    <w:p w14:paraId="109AFE53" w14:textId="77777777" w:rsidR="0038447D" w:rsidRDefault="0038447D" w:rsidP="0038447D">
      <w:r w:rsidRPr="00694211">
        <w:rPr>
          <w:i/>
          <w:szCs w:val="24"/>
        </w:rPr>
        <w:t>Краткое описание</w:t>
      </w:r>
      <w:r>
        <w:rPr>
          <w:i/>
          <w:szCs w:val="24"/>
        </w:rPr>
        <w:t xml:space="preserve">: </w:t>
      </w:r>
      <w:r>
        <w:rPr>
          <w:szCs w:val="24"/>
        </w:rPr>
        <w:t>п</w:t>
      </w:r>
      <w:r w:rsidRPr="007F46E0">
        <w:rPr>
          <w:szCs w:val="24"/>
        </w:rPr>
        <w:t>одпроцесс</w:t>
      </w:r>
      <w:r>
        <w:rPr>
          <w:szCs w:val="24"/>
        </w:rPr>
        <w:t xml:space="preserve"> обеспечивает просмотр сведений, предоставленных заявителем.</w:t>
      </w:r>
    </w:p>
    <w:p w14:paraId="251B78B1" w14:textId="77777777" w:rsidR="0038447D" w:rsidRPr="00694211" w:rsidRDefault="0038447D" w:rsidP="0038447D">
      <w:r w:rsidRPr="00694211">
        <w:rPr>
          <w:i/>
        </w:rPr>
        <w:t>Участники</w:t>
      </w:r>
      <w:r>
        <w:rPr>
          <w:i/>
        </w:rPr>
        <w:t xml:space="preserve"> подпроцесса</w:t>
      </w:r>
      <w:r w:rsidRPr="00694211">
        <w:rPr>
          <w:i/>
        </w:rPr>
        <w:t>:</w:t>
      </w:r>
      <w:r>
        <w:t xml:space="preserve"> Оператор</w:t>
      </w:r>
      <w:r w:rsidRPr="00694211">
        <w:t>.</w:t>
      </w:r>
    </w:p>
    <w:p w14:paraId="29F1DD2B" w14:textId="77777777" w:rsidR="0038447D" w:rsidRDefault="0038447D" w:rsidP="0038447D">
      <w:pPr>
        <w:pStyle w:val="aff3"/>
        <w:numPr>
          <w:ilvl w:val="0"/>
          <w:numId w:val="96"/>
        </w:numPr>
        <w:ind w:left="426"/>
        <w:contextualSpacing w:val="0"/>
        <w:rPr>
          <w:szCs w:val="24"/>
        </w:rPr>
      </w:pPr>
      <w:r>
        <w:rPr>
          <w:szCs w:val="24"/>
        </w:rPr>
        <w:t>Оператор открывает карточку заявления.</w:t>
      </w:r>
    </w:p>
    <w:p w14:paraId="3EBE7D4F" w14:textId="77777777" w:rsidR="0038447D" w:rsidRDefault="0038447D" w:rsidP="0038447D">
      <w:pPr>
        <w:pStyle w:val="aff3"/>
        <w:numPr>
          <w:ilvl w:val="0"/>
          <w:numId w:val="96"/>
        </w:numPr>
        <w:ind w:left="426"/>
        <w:contextualSpacing w:val="0"/>
        <w:rPr>
          <w:szCs w:val="24"/>
        </w:rPr>
      </w:pPr>
      <w:r>
        <w:rPr>
          <w:szCs w:val="24"/>
        </w:rPr>
        <w:t>Оператор переводит заявление в статус «В работе».</w:t>
      </w:r>
    </w:p>
    <w:p w14:paraId="2CDA0C81" w14:textId="77777777" w:rsidR="0038447D" w:rsidRPr="001E0AA7" w:rsidRDefault="0038447D" w:rsidP="0038447D">
      <w:pPr>
        <w:pStyle w:val="aff3"/>
        <w:numPr>
          <w:ilvl w:val="0"/>
          <w:numId w:val="96"/>
        </w:numPr>
        <w:ind w:left="426"/>
        <w:contextualSpacing w:val="0"/>
        <w:rPr>
          <w:szCs w:val="24"/>
        </w:rPr>
      </w:pPr>
      <w:r w:rsidRPr="001E0AA7">
        <w:rPr>
          <w:szCs w:val="24"/>
        </w:rPr>
        <w:t>Опер</w:t>
      </w:r>
      <w:r>
        <w:rPr>
          <w:szCs w:val="24"/>
        </w:rPr>
        <w:t>атор рассматривает</w:t>
      </w:r>
      <w:r w:rsidRPr="001E0AA7">
        <w:rPr>
          <w:szCs w:val="24"/>
        </w:rPr>
        <w:t xml:space="preserve"> сведени</w:t>
      </w:r>
      <w:r>
        <w:rPr>
          <w:szCs w:val="24"/>
        </w:rPr>
        <w:t>я</w:t>
      </w:r>
      <w:r w:rsidRPr="001E0AA7">
        <w:rPr>
          <w:szCs w:val="24"/>
        </w:rPr>
        <w:t xml:space="preserve"> и приложенны</w:t>
      </w:r>
      <w:r>
        <w:rPr>
          <w:szCs w:val="24"/>
        </w:rPr>
        <w:t>е</w:t>
      </w:r>
      <w:r w:rsidRPr="001E0AA7">
        <w:rPr>
          <w:szCs w:val="24"/>
        </w:rPr>
        <w:t xml:space="preserve"> документ</w:t>
      </w:r>
      <w:r>
        <w:rPr>
          <w:szCs w:val="24"/>
        </w:rPr>
        <w:t>ы</w:t>
      </w:r>
      <w:r w:rsidRPr="001E0AA7">
        <w:rPr>
          <w:szCs w:val="24"/>
        </w:rPr>
        <w:t>, предоставленны</w:t>
      </w:r>
      <w:r>
        <w:rPr>
          <w:szCs w:val="24"/>
        </w:rPr>
        <w:t>е</w:t>
      </w:r>
      <w:r w:rsidRPr="001E0AA7">
        <w:rPr>
          <w:szCs w:val="24"/>
        </w:rPr>
        <w:t xml:space="preserve"> заявителем.</w:t>
      </w:r>
    </w:p>
    <w:p w14:paraId="441E6B4F" w14:textId="77777777" w:rsidR="0038447D" w:rsidRPr="002E5925" w:rsidRDefault="0038447D" w:rsidP="0038447D">
      <w:pPr>
        <w:pStyle w:val="TNewRoman"/>
        <w:jc w:val="center"/>
        <w:rPr>
          <w:rFonts w:ascii="Arial" w:hAnsi="Arial" w:cs="Arial"/>
          <w:b/>
          <w:i/>
        </w:rPr>
      </w:pPr>
      <w:r w:rsidRPr="002E5925">
        <w:rPr>
          <w:rFonts w:ascii="Arial" w:hAnsi="Arial" w:cs="Arial"/>
          <w:b/>
          <w:i/>
        </w:rPr>
        <w:t>Принятие решения</w:t>
      </w:r>
    </w:p>
    <w:p w14:paraId="5E078340" w14:textId="77777777" w:rsidR="0038447D" w:rsidRDefault="0038447D" w:rsidP="0038447D">
      <w:r w:rsidRPr="00694211">
        <w:rPr>
          <w:i/>
          <w:szCs w:val="24"/>
        </w:rPr>
        <w:t>Краткое описание</w:t>
      </w:r>
      <w:r>
        <w:rPr>
          <w:i/>
          <w:szCs w:val="24"/>
        </w:rPr>
        <w:t xml:space="preserve">: </w:t>
      </w:r>
      <w:r>
        <w:rPr>
          <w:szCs w:val="24"/>
        </w:rPr>
        <w:t>п</w:t>
      </w:r>
      <w:r w:rsidRPr="007F46E0">
        <w:rPr>
          <w:szCs w:val="24"/>
        </w:rPr>
        <w:t xml:space="preserve">одпроцесс </w:t>
      </w:r>
      <w:r w:rsidRPr="00F72633">
        <w:rPr>
          <w:szCs w:val="24"/>
        </w:rPr>
        <w:t>обеспечивает</w:t>
      </w:r>
      <w:r>
        <w:rPr>
          <w:szCs w:val="24"/>
        </w:rPr>
        <w:t xml:space="preserve"> сохранение принятого решения по заявлению, формирование и передача на подписание итогового документа в соответствии с принятым решением.</w:t>
      </w:r>
    </w:p>
    <w:p w14:paraId="61430803" w14:textId="77777777" w:rsidR="0038447D" w:rsidRPr="00694211" w:rsidRDefault="0038447D" w:rsidP="0038447D">
      <w:r w:rsidRPr="00694211">
        <w:rPr>
          <w:i/>
        </w:rPr>
        <w:t>Участники</w:t>
      </w:r>
      <w:r>
        <w:rPr>
          <w:i/>
        </w:rPr>
        <w:t xml:space="preserve"> подпроцесса</w:t>
      </w:r>
      <w:r w:rsidRPr="00694211">
        <w:rPr>
          <w:i/>
        </w:rPr>
        <w:t>:</w:t>
      </w:r>
      <w:r>
        <w:rPr>
          <w:i/>
        </w:rPr>
        <w:t xml:space="preserve"> </w:t>
      </w:r>
      <w:r>
        <w:t>Оператор, Система</w:t>
      </w:r>
    </w:p>
    <w:p w14:paraId="63974C28" w14:textId="77777777" w:rsidR="0038447D" w:rsidRPr="00CA35C6" w:rsidRDefault="0038447D" w:rsidP="0038447D">
      <w:pPr>
        <w:pStyle w:val="aff3"/>
        <w:numPr>
          <w:ilvl w:val="0"/>
          <w:numId w:val="96"/>
        </w:numPr>
        <w:ind w:left="426"/>
        <w:contextualSpacing w:val="0"/>
        <w:rPr>
          <w:szCs w:val="24"/>
        </w:rPr>
      </w:pPr>
      <w:r>
        <w:rPr>
          <w:szCs w:val="24"/>
        </w:rPr>
        <w:t>Оператор</w:t>
      </w:r>
      <w:r w:rsidRPr="00CA35C6">
        <w:rPr>
          <w:szCs w:val="24"/>
        </w:rPr>
        <w:t xml:space="preserve"> регистрирует решение, принятое по результатам рассмотрения материалов Заявления.</w:t>
      </w:r>
    </w:p>
    <w:p w14:paraId="3E51780B" w14:textId="77777777" w:rsidR="0038447D" w:rsidRDefault="0038447D" w:rsidP="0038447D">
      <w:pPr>
        <w:pStyle w:val="aff3"/>
        <w:numPr>
          <w:ilvl w:val="0"/>
          <w:numId w:val="96"/>
        </w:numPr>
        <w:ind w:left="426"/>
        <w:contextualSpacing w:val="0"/>
        <w:rPr>
          <w:szCs w:val="24"/>
        </w:rPr>
      </w:pPr>
      <w:r>
        <w:rPr>
          <w:szCs w:val="24"/>
        </w:rPr>
        <w:t>Оператор инициирует создание проекта итогового документа.</w:t>
      </w:r>
    </w:p>
    <w:p w14:paraId="56770BD8" w14:textId="77777777" w:rsidR="0038447D" w:rsidRDefault="0038447D" w:rsidP="0038447D">
      <w:pPr>
        <w:pStyle w:val="aff3"/>
        <w:numPr>
          <w:ilvl w:val="0"/>
          <w:numId w:val="96"/>
        </w:numPr>
        <w:ind w:left="426"/>
        <w:contextualSpacing w:val="0"/>
        <w:rPr>
          <w:szCs w:val="24"/>
        </w:rPr>
      </w:pPr>
      <w:r>
        <w:rPr>
          <w:szCs w:val="24"/>
        </w:rPr>
        <w:t>Система предлагает шаблон итогового документа, зарегистрированного в Системе, в соответствии с принятым решением.</w:t>
      </w:r>
    </w:p>
    <w:p w14:paraId="300E531C" w14:textId="77777777" w:rsidR="0038447D" w:rsidRDefault="0038447D" w:rsidP="0038447D">
      <w:pPr>
        <w:pStyle w:val="aff3"/>
        <w:numPr>
          <w:ilvl w:val="0"/>
          <w:numId w:val="96"/>
        </w:numPr>
        <w:ind w:left="426"/>
        <w:contextualSpacing w:val="0"/>
        <w:rPr>
          <w:szCs w:val="24"/>
        </w:rPr>
      </w:pPr>
      <w:r>
        <w:rPr>
          <w:szCs w:val="24"/>
        </w:rPr>
        <w:t>Оператор инициирует формирование проекта итогового документа.</w:t>
      </w:r>
    </w:p>
    <w:p w14:paraId="30971364" w14:textId="77777777" w:rsidR="0038447D" w:rsidRDefault="0038447D" w:rsidP="0038447D">
      <w:pPr>
        <w:pStyle w:val="aff3"/>
        <w:numPr>
          <w:ilvl w:val="0"/>
          <w:numId w:val="96"/>
        </w:numPr>
        <w:ind w:left="426"/>
        <w:contextualSpacing w:val="0"/>
        <w:rPr>
          <w:szCs w:val="24"/>
        </w:rPr>
      </w:pPr>
      <w:r>
        <w:rPr>
          <w:szCs w:val="24"/>
        </w:rPr>
        <w:t>Система формирует проект итоговый документ.</w:t>
      </w:r>
    </w:p>
    <w:p w14:paraId="2ECFC257" w14:textId="77777777" w:rsidR="0038447D" w:rsidRPr="00CA35C6" w:rsidRDefault="0038447D" w:rsidP="0038447D">
      <w:pPr>
        <w:pStyle w:val="aff3"/>
        <w:numPr>
          <w:ilvl w:val="0"/>
          <w:numId w:val="96"/>
        </w:numPr>
        <w:ind w:left="426"/>
        <w:contextualSpacing w:val="0"/>
        <w:rPr>
          <w:szCs w:val="24"/>
        </w:rPr>
      </w:pPr>
      <w:r w:rsidRPr="00CA35C6">
        <w:rPr>
          <w:szCs w:val="24"/>
        </w:rPr>
        <w:t>Оператор размещает сформированный проект итогового документа в карточке заявления и направляет его на подписание в СЭД.</w:t>
      </w:r>
    </w:p>
    <w:p w14:paraId="735F435E" w14:textId="77777777" w:rsidR="0038447D" w:rsidRPr="001F7CBD" w:rsidRDefault="0038447D" w:rsidP="0038447D">
      <w:pPr>
        <w:pStyle w:val="aff3"/>
        <w:numPr>
          <w:ilvl w:val="0"/>
          <w:numId w:val="96"/>
        </w:numPr>
        <w:ind w:left="426"/>
        <w:contextualSpacing w:val="0"/>
        <w:rPr>
          <w:szCs w:val="24"/>
        </w:rPr>
      </w:pPr>
      <w:r>
        <w:rPr>
          <w:szCs w:val="24"/>
        </w:rPr>
        <w:t xml:space="preserve">Система переводит </w:t>
      </w:r>
      <w:r w:rsidRPr="001F7CBD">
        <w:rPr>
          <w:szCs w:val="24"/>
        </w:rPr>
        <w:t xml:space="preserve">заявление в статус «Итоговый документ на подписании». </w:t>
      </w:r>
    </w:p>
    <w:p w14:paraId="28A85D18" w14:textId="77777777" w:rsidR="0038447D" w:rsidRPr="002E5925" w:rsidRDefault="0038447D" w:rsidP="0038447D">
      <w:pPr>
        <w:pStyle w:val="TNewRoman"/>
        <w:jc w:val="center"/>
        <w:rPr>
          <w:rFonts w:ascii="Arial" w:hAnsi="Arial" w:cs="Arial"/>
          <w:b/>
          <w:i/>
        </w:rPr>
      </w:pPr>
      <w:r w:rsidRPr="002E5925">
        <w:rPr>
          <w:rFonts w:ascii="Arial" w:hAnsi="Arial" w:cs="Arial"/>
          <w:b/>
          <w:i/>
        </w:rPr>
        <w:t>Завершение работы по заявлению</w:t>
      </w:r>
    </w:p>
    <w:p w14:paraId="5E082394" w14:textId="77777777" w:rsidR="0038447D" w:rsidRDefault="0038447D" w:rsidP="0038447D">
      <w:r w:rsidRPr="00694211">
        <w:rPr>
          <w:i/>
          <w:szCs w:val="24"/>
        </w:rPr>
        <w:t>Краткое описание</w:t>
      </w:r>
      <w:r>
        <w:rPr>
          <w:i/>
          <w:szCs w:val="24"/>
        </w:rPr>
        <w:t>:</w:t>
      </w:r>
      <w:r w:rsidRPr="007F46E0">
        <w:rPr>
          <w:szCs w:val="24"/>
        </w:rPr>
        <w:t xml:space="preserve"> </w:t>
      </w:r>
      <w:r>
        <w:rPr>
          <w:szCs w:val="24"/>
        </w:rPr>
        <w:t>п</w:t>
      </w:r>
      <w:r w:rsidRPr="007F46E0">
        <w:rPr>
          <w:szCs w:val="24"/>
        </w:rPr>
        <w:t>одпроцесс</w:t>
      </w:r>
      <w:r>
        <w:rPr>
          <w:szCs w:val="24"/>
        </w:rPr>
        <w:t xml:space="preserve"> обеспечивает получение подписанного итогового документа, закрытие заявления и перемещение его в электронный архив Системы. </w:t>
      </w:r>
    </w:p>
    <w:p w14:paraId="7949D801" w14:textId="77777777" w:rsidR="0038447D" w:rsidRPr="00694211" w:rsidRDefault="0038447D" w:rsidP="0038447D">
      <w:r w:rsidRPr="00694211">
        <w:rPr>
          <w:i/>
        </w:rPr>
        <w:t>Участники</w:t>
      </w:r>
      <w:r>
        <w:rPr>
          <w:i/>
        </w:rPr>
        <w:t xml:space="preserve"> подпроцесса</w:t>
      </w:r>
      <w:r w:rsidRPr="00694211">
        <w:rPr>
          <w:i/>
        </w:rPr>
        <w:t>:</w:t>
      </w:r>
      <w:r>
        <w:rPr>
          <w:i/>
        </w:rPr>
        <w:t xml:space="preserve"> </w:t>
      </w:r>
      <w:r>
        <w:t>Система</w:t>
      </w:r>
      <w:r w:rsidRPr="00694211">
        <w:t>.</w:t>
      </w:r>
    </w:p>
    <w:p w14:paraId="20F08624" w14:textId="77777777" w:rsidR="0038447D" w:rsidRPr="00CA35C6" w:rsidRDefault="0038447D" w:rsidP="0038447D">
      <w:pPr>
        <w:pStyle w:val="aff3"/>
        <w:numPr>
          <w:ilvl w:val="0"/>
          <w:numId w:val="96"/>
        </w:numPr>
        <w:ind w:left="426"/>
        <w:contextualSpacing w:val="0"/>
        <w:rPr>
          <w:szCs w:val="24"/>
        </w:rPr>
      </w:pPr>
      <w:r w:rsidRPr="00CA35C6">
        <w:rPr>
          <w:szCs w:val="24"/>
        </w:rPr>
        <w:t xml:space="preserve">После того, как в Систему вернется подписанный итоговый документ, </w:t>
      </w:r>
      <w:r>
        <w:rPr>
          <w:szCs w:val="24"/>
        </w:rPr>
        <w:t>заявлению присваивается</w:t>
      </w:r>
      <w:r w:rsidRPr="00CA35C6">
        <w:rPr>
          <w:szCs w:val="24"/>
        </w:rPr>
        <w:t xml:space="preserve"> статус «Завершено».</w:t>
      </w:r>
    </w:p>
    <w:p w14:paraId="4656DC95" w14:textId="77777777" w:rsidR="0038447D" w:rsidRPr="009F2FE1" w:rsidRDefault="0038447D" w:rsidP="0038447D">
      <w:pPr>
        <w:pStyle w:val="aff3"/>
        <w:numPr>
          <w:ilvl w:val="0"/>
          <w:numId w:val="96"/>
        </w:numPr>
        <w:ind w:left="426"/>
        <w:contextualSpacing w:val="0"/>
        <w:rPr>
          <w:szCs w:val="24"/>
        </w:rPr>
      </w:pPr>
      <w:r w:rsidRPr="009F2FE1">
        <w:rPr>
          <w:szCs w:val="24"/>
        </w:rPr>
        <w:t>Система направляет уведомление заявителю.</w:t>
      </w:r>
    </w:p>
    <w:p w14:paraId="0D59213D" w14:textId="48F9E09E" w:rsidR="0038447D" w:rsidRDefault="0038447D" w:rsidP="0038447D">
      <w:pPr>
        <w:pStyle w:val="aff3"/>
        <w:numPr>
          <w:ilvl w:val="0"/>
          <w:numId w:val="96"/>
        </w:numPr>
        <w:ind w:left="426"/>
        <w:contextualSpacing w:val="0"/>
      </w:pPr>
      <w:r w:rsidRPr="009F2FE1">
        <w:rPr>
          <w:szCs w:val="24"/>
        </w:rPr>
        <w:t>Выполнение</w:t>
      </w:r>
      <w:r w:rsidRPr="00813DF0">
        <w:t xml:space="preserve"> процесса завершено.</w:t>
      </w:r>
    </w:p>
    <w:p w14:paraId="352ADFE5" w14:textId="52B2AECE" w:rsidR="00715745" w:rsidRDefault="00715745">
      <w:pPr>
        <w:spacing w:before="0" w:after="200" w:line="276" w:lineRule="auto"/>
        <w:ind w:firstLine="0"/>
        <w:jc w:val="left"/>
      </w:pPr>
      <w:r>
        <w:br w:type="page"/>
      </w:r>
    </w:p>
    <w:p w14:paraId="2F5CE439" w14:textId="77777777" w:rsidR="0038447D" w:rsidRPr="00FA17A1" w:rsidRDefault="0038447D" w:rsidP="0038447D">
      <w:pPr>
        <w:pStyle w:val="40"/>
      </w:pPr>
      <w:r w:rsidRPr="00FA17A1">
        <w:t>Диаграмма состояний объекта «Заявление»</w:t>
      </w:r>
    </w:p>
    <w:p w14:paraId="19AC27FD" w14:textId="77777777" w:rsidR="0038447D" w:rsidRPr="0089619A" w:rsidRDefault="0038447D" w:rsidP="0038447D">
      <w:pPr>
        <w:ind w:left="-142"/>
        <w:jc w:val="center"/>
        <w:rPr>
          <w:szCs w:val="24"/>
          <w:highlight w:val="lightGray"/>
        </w:rPr>
      </w:pPr>
      <w:r>
        <w:object w:dxaOrig="2281" w:dyaOrig="8745" w14:anchorId="743D7D18">
          <v:shape id="_x0000_i1119" type="#_x0000_t75" style="width:114pt;height:436.5pt" o:ole="">
            <v:imagedata r:id="rId259" o:title=""/>
          </v:shape>
          <o:OLEObject Type="Embed" ProgID="Visio.Drawing.15" ShapeID="_x0000_i1119" DrawAspect="Content" ObjectID="_1761388947" r:id="rId260"/>
        </w:object>
      </w:r>
    </w:p>
    <w:p w14:paraId="7C86E11C" w14:textId="77777777" w:rsidR="0038447D" w:rsidRPr="00513C70" w:rsidRDefault="0038447D" w:rsidP="0038447D">
      <w:pPr>
        <w:ind w:left="-142"/>
        <w:rPr>
          <w:szCs w:val="24"/>
        </w:rPr>
      </w:pPr>
      <w:r w:rsidRPr="00513C70">
        <w:rPr>
          <w:szCs w:val="24"/>
        </w:rPr>
        <w:t>Перечень переходов:</w:t>
      </w:r>
    </w:p>
    <w:tbl>
      <w:tblPr>
        <w:tblStyle w:val="af1"/>
        <w:tblW w:w="9339" w:type="dxa"/>
        <w:tblInd w:w="-5" w:type="dxa"/>
        <w:tblLook w:val="04A0" w:firstRow="1" w:lastRow="0" w:firstColumn="1" w:lastColumn="0" w:noHBand="0" w:noVBand="1"/>
      </w:tblPr>
      <w:tblGrid>
        <w:gridCol w:w="484"/>
        <w:gridCol w:w="980"/>
        <w:gridCol w:w="1932"/>
        <w:gridCol w:w="1932"/>
        <w:gridCol w:w="2174"/>
        <w:gridCol w:w="1837"/>
      </w:tblGrid>
      <w:tr w:rsidR="0038447D" w:rsidRPr="00715745" w14:paraId="778A1326" w14:textId="77777777" w:rsidTr="00715745">
        <w:trPr>
          <w:tblHeader/>
        </w:trPr>
        <w:tc>
          <w:tcPr>
            <w:tcW w:w="484" w:type="dxa"/>
            <w:vAlign w:val="center"/>
          </w:tcPr>
          <w:p w14:paraId="5D76E4F5" w14:textId="77777777" w:rsidR="0038447D" w:rsidRPr="00715745" w:rsidRDefault="0038447D" w:rsidP="00715745">
            <w:pPr>
              <w:pStyle w:val="aff3"/>
              <w:spacing w:before="40" w:after="40"/>
              <w:ind w:left="0" w:firstLine="0"/>
              <w:contextualSpacing w:val="0"/>
              <w:jc w:val="center"/>
              <w:rPr>
                <w:b/>
                <w:sz w:val="18"/>
                <w:szCs w:val="18"/>
              </w:rPr>
            </w:pPr>
            <w:r w:rsidRPr="00715745">
              <w:rPr>
                <w:b/>
                <w:sz w:val="18"/>
                <w:szCs w:val="18"/>
              </w:rPr>
              <w:t>№ п/п</w:t>
            </w:r>
          </w:p>
        </w:tc>
        <w:tc>
          <w:tcPr>
            <w:tcW w:w="980" w:type="dxa"/>
            <w:vAlign w:val="center"/>
          </w:tcPr>
          <w:p w14:paraId="353A7986" w14:textId="77777777" w:rsidR="0038447D" w:rsidRPr="00715745" w:rsidRDefault="0038447D" w:rsidP="00715745">
            <w:pPr>
              <w:pStyle w:val="aff3"/>
              <w:spacing w:before="40" w:after="40"/>
              <w:ind w:left="0" w:firstLine="0"/>
              <w:contextualSpacing w:val="0"/>
              <w:jc w:val="center"/>
              <w:rPr>
                <w:b/>
                <w:sz w:val="18"/>
                <w:szCs w:val="18"/>
              </w:rPr>
            </w:pPr>
            <w:r w:rsidRPr="00715745">
              <w:rPr>
                <w:b/>
                <w:sz w:val="18"/>
                <w:szCs w:val="18"/>
              </w:rPr>
              <w:t>Переход</w:t>
            </w:r>
          </w:p>
        </w:tc>
        <w:tc>
          <w:tcPr>
            <w:tcW w:w="1932" w:type="dxa"/>
            <w:vAlign w:val="center"/>
          </w:tcPr>
          <w:p w14:paraId="1F54E073" w14:textId="77777777" w:rsidR="0038447D" w:rsidRPr="00715745" w:rsidRDefault="0038447D" w:rsidP="00715745">
            <w:pPr>
              <w:spacing w:before="40" w:after="40"/>
              <w:ind w:firstLine="0"/>
              <w:jc w:val="center"/>
              <w:rPr>
                <w:b/>
                <w:sz w:val="18"/>
                <w:szCs w:val="18"/>
              </w:rPr>
            </w:pPr>
            <w:r w:rsidRPr="00715745">
              <w:rPr>
                <w:b/>
                <w:sz w:val="18"/>
                <w:szCs w:val="18"/>
              </w:rPr>
              <w:t>Начальный статус</w:t>
            </w:r>
          </w:p>
        </w:tc>
        <w:tc>
          <w:tcPr>
            <w:tcW w:w="1707" w:type="dxa"/>
            <w:vAlign w:val="center"/>
          </w:tcPr>
          <w:p w14:paraId="16335C4B" w14:textId="77777777" w:rsidR="0038447D" w:rsidRPr="00715745" w:rsidRDefault="0038447D" w:rsidP="00715745">
            <w:pPr>
              <w:pStyle w:val="aff3"/>
              <w:spacing w:before="40" w:after="40"/>
              <w:ind w:left="0" w:firstLine="0"/>
              <w:contextualSpacing w:val="0"/>
              <w:jc w:val="center"/>
              <w:rPr>
                <w:b/>
                <w:sz w:val="18"/>
                <w:szCs w:val="18"/>
              </w:rPr>
            </w:pPr>
            <w:r w:rsidRPr="00715745">
              <w:rPr>
                <w:b/>
                <w:sz w:val="18"/>
                <w:szCs w:val="18"/>
              </w:rPr>
              <w:t>Конечный статус</w:t>
            </w:r>
          </w:p>
        </w:tc>
        <w:tc>
          <w:tcPr>
            <w:tcW w:w="2367" w:type="dxa"/>
            <w:vAlign w:val="center"/>
          </w:tcPr>
          <w:p w14:paraId="4B686BC8" w14:textId="77777777" w:rsidR="0038447D" w:rsidRPr="00715745" w:rsidRDefault="0038447D" w:rsidP="00715745">
            <w:pPr>
              <w:pStyle w:val="aff3"/>
              <w:spacing w:before="40" w:after="40"/>
              <w:ind w:left="0" w:firstLine="0"/>
              <w:contextualSpacing w:val="0"/>
              <w:jc w:val="center"/>
              <w:rPr>
                <w:b/>
                <w:sz w:val="18"/>
                <w:szCs w:val="18"/>
              </w:rPr>
            </w:pPr>
            <w:r w:rsidRPr="00715745">
              <w:rPr>
                <w:b/>
                <w:sz w:val="18"/>
                <w:szCs w:val="18"/>
              </w:rPr>
              <w:t>Описание перехода</w:t>
            </w:r>
          </w:p>
        </w:tc>
        <w:tc>
          <w:tcPr>
            <w:tcW w:w="1869" w:type="dxa"/>
            <w:vAlign w:val="center"/>
          </w:tcPr>
          <w:p w14:paraId="7FFBBCE1" w14:textId="77777777" w:rsidR="0038447D" w:rsidRPr="00715745" w:rsidRDefault="0038447D" w:rsidP="00715745">
            <w:pPr>
              <w:pStyle w:val="aff3"/>
              <w:spacing w:before="40" w:after="40"/>
              <w:ind w:left="0" w:firstLine="0"/>
              <w:contextualSpacing w:val="0"/>
              <w:jc w:val="center"/>
              <w:rPr>
                <w:b/>
                <w:sz w:val="18"/>
                <w:szCs w:val="18"/>
              </w:rPr>
            </w:pPr>
            <w:r w:rsidRPr="00715745">
              <w:rPr>
                <w:b/>
                <w:sz w:val="18"/>
                <w:szCs w:val="18"/>
              </w:rPr>
              <w:t>Роль пользователя, которому доступен переход</w:t>
            </w:r>
          </w:p>
        </w:tc>
      </w:tr>
      <w:tr w:rsidR="0038447D" w:rsidRPr="00715745" w14:paraId="14F7C1C9" w14:textId="77777777" w:rsidTr="00715745">
        <w:tc>
          <w:tcPr>
            <w:tcW w:w="484" w:type="dxa"/>
            <w:vAlign w:val="center"/>
          </w:tcPr>
          <w:p w14:paraId="070D8C20" w14:textId="77777777" w:rsidR="0038447D" w:rsidRPr="00715745" w:rsidRDefault="0038447D" w:rsidP="0038447D">
            <w:pPr>
              <w:pStyle w:val="aff3"/>
              <w:numPr>
                <w:ilvl w:val="0"/>
                <w:numId w:val="49"/>
              </w:numPr>
              <w:spacing w:before="60" w:after="60"/>
              <w:ind w:left="0" w:firstLine="0"/>
              <w:jc w:val="left"/>
              <w:rPr>
                <w:sz w:val="20"/>
              </w:rPr>
            </w:pPr>
          </w:p>
        </w:tc>
        <w:tc>
          <w:tcPr>
            <w:tcW w:w="980" w:type="dxa"/>
            <w:vAlign w:val="center"/>
          </w:tcPr>
          <w:p w14:paraId="2DC549B8" w14:textId="77777777" w:rsidR="0038447D" w:rsidRPr="00715745" w:rsidRDefault="0038447D" w:rsidP="00715745">
            <w:pPr>
              <w:ind w:firstLine="0"/>
              <w:jc w:val="left"/>
              <w:rPr>
                <w:sz w:val="20"/>
              </w:rPr>
            </w:pPr>
            <w:r w:rsidRPr="00715745">
              <w:rPr>
                <w:sz w:val="20"/>
              </w:rPr>
              <w:t>Р1</w:t>
            </w:r>
          </w:p>
        </w:tc>
        <w:tc>
          <w:tcPr>
            <w:tcW w:w="1932" w:type="dxa"/>
            <w:vAlign w:val="center"/>
          </w:tcPr>
          <w:p w14:paraId="04A9E420" w14:textId="77777777" w:rsidR="0038447D" w:rsidRPr="00715745" w:rsidRDefault="0038447D" w:rsidP="00715745">
            <w:pPr>
              <w:ind w:firstLine="0"/>
              <w:jc w:val="left"/>
              <w:rPr>
                <w:sz w:val="20"/>
              </w:rPr>
            </w:pPr>
            <w:r w:rsidRPr="00715745">
              <w:rPr>
                <w:color w:val="000000"/>
                <w:sz w:val="20"/>
              </w:rPr>
              <w:t>Черновик</w:t>
            </w:r>
          </w:p>
        </w:tc>
        <w:tc>
          <w:tcPr>
            <w:tcW w:w="1707" w:type="dxa"/>
            <w:vAlign w:val="center"/>
          </w:tcPr>
          <w:p w14:paraId="04A14FA8" w14:textId="77777777" w:rsidR="0038447D" w:rsidRPr="00715745" w:rsidRDefault="0038447D" w:rsidP="00715745">
            <w:pPr>
              <w:pStyle w:val="aff3"/>
              <w:ind w:left="0" w:firstLine="0"/>
              <w:jc w:val="left"/>
              <w:rPr>
                <w:sz w:val="20"/>
              </w:rPr>
            </w:pPr>
            <w:r w:rsidRPr="00715745">
              <w:rPr>
                <w:color w:val="000000"/>
                <w:sz w:val="20"/>
              </w:rPr>
              <w:t>Новое</w:t>
            </w:r>
          </w:p>
        </w:tc>
        <w:tc>
          <w:tcPr>
            <w:tcW w:w="2367" w:type="dxa"/>
            <w:vAlign w:val="center"/>
          </w:tcPr>
          <w:p w14:paraId="3B79A411" w14:textId="3BD55F87" w:rsidR="0038447D" w:rsidRPr="00715745" w:rsidRDefault="0038447D" w:rsidP="00715745">
            <w:pPr>
              <w:spacing w:before="0" w:after="0"/>
              <w:ind w:firstLine="0"/>
              <w:jc w:val="left"/>
              <w:rPr>
                <w:color w:val="000000"/>
                <w:sz w:val="20"/>
              </w:rPr>
            </w:pPr>
            <w:r w:rsidRPr="00715745">
              <w:rPr>
                <w:color w:val="000000"/>
                <w:sz w:val="20"/>
              </w:rPr>
              <w:t>Заявитель заполнил атрибуты заявления и прикрепил все обязательные документы для получения услуги. Заявление становитс</w:t>
            </w:r>
            <w:r w:rsidR="00715745">
              <w:rPr>
                <w:color w:val="000000"/>
                <w:sz w:val="20"/>
              </w:rPr>
              <w:t>я недоступно для редактирования</w:t>
            </w:r>
          </w:p>
        </w:tc>
        <w:tc>
          <w:tcPr>
            <w:tcW w:w="1869" w:type="dxa"/>
            <w:vAlign w:val="center"/>
          </w:tcPr>
          <w:p w14:paraId="4497F751" w14:textId="77777777" w:rsidR="0038447D" w:rsidRPr="00715745" w:rsidRDefault="0038447D" w:rsidP="00715745">
            <w:pPr>
              <w:pStyle w:val="aff3"/>
              <w:ind w:left="0" w:firstLine="0"/>
              <w:jc w:val="left"/>
              <w:rPr>
                <w:sz w:val="20"/>
              </w:rPr>
            </w:pPr>
            <w:r w:rsidRPr="00715745">
              <w:rPr>
                <w:sz w:val="20"/>
              </w:rPr>
              <w:t xml:space="preserve">Авторизованный пользователь </w:t>
            </w:r>
          </w:p>
        </w:tc>
      </w:tr>
      <w:tr w:rsidR="0038447D" w:rsidRPr="00715745" w14:paraId="2372E400" w14:textId="77777777" w:rsidTr="00715745">
        <w:tc>
          <w:tcPr>
            <w:tcW w:w="484" w:type="dxa"/>
            <w:vAlign w:val="center"/>
          </w:tcPr>
          <w:p w14:paraId="7FD1E9F2" w14:textId="77777777" w:rsidR="0038447D" w:rsidRPr="00715745" w:rsidRDefault="0038447D" w:rsidP="0038447D">
            <w:pPr>
              <w:pStyle w:val="aff3"/>
              <w:numPr>
                <w:ilvl w:val="0"/>
                <w:numId w:val="49"/>
              </w:numPr>
              <w:spacing w:before="60" w:after="60"/>
              <w:ind w:left="0" w:firstLine="0"/>
              <w:jc w:val="left"/>
              <w:rPr>
                <w:sz w:val="20"/>
              </w:rPr>
            </w:pPr>
          </w:p>
        </w:tc>
        <w:tc>
          <w:tcPr>
            <w:tcW w:w="980" w:type="dxa"/>
            <w:vAlign w:val="center"/>
          </w:tcPr>
          <w:p w14:paraId="3308F661" w14:textId="77777777" w:rsidR="0038447D" w:rsidRPr="00715745" w:rsidRDefault="0038447D" w:rsidP="00715745">
            <w:pPr>
              <w:ind w:firstLine="0"/>
              <w:jc w:val="left"/>
              <w:rPr>
                <w:sz w:val="20"/>
              </w:rPr>
            </w:pPr>
            <w:r w:rsidRPr="00715745">
              <w:rPr>
                <w:sz w:val="20"/>
              </w:rPr>
              <w:t>Р2</w:t>
            </w:r>
          </w:p>
        </w:tc>
        <w:tc>
          <w:tcPr>
            <w:tcW w:w="1932" w:type="dxa"/>
            <w:vAlign w:val="center"/>
          </w:tcPr>
          <w:p w14:paraId="79E0BEAD" w14:textId="77777777" w:rsidR="0038447D" w:rsidRPr="00715745" w:rsidRDefault="0038447D" w:rsidP="00715745">
            <w:pPr>
              <w:ind w:firstLine="0"/>
              <w:jc w:val="left"/>
              <w:rPr>
                <w:color w:val="000000"/>
                <w:sz w:val="20"/>
              </w:rPr>
            </w:pPr>
            <w:r w:rsidRPr="00715745">
              <w:rPr>
                <w:color w:val="000000"/>
                <w:sz w:val="20"/>
              </w:rPr>
              <w:t>Новое</w:t>
            </w:r>
          </w:p>
        </w:tc>
        <w:tc>
          <w:tcPr>
            <w:tcW w:w="1707" w:type="dxa"/>
            <w:vAlign w:val="center"/>
          </w:tcPr>
          <w:p w14:paraId="3DFFF214" w14:textId="77777777" w:rsidR="0038447D" w:rsidRPr="00715745" w:rsidRDefault="0038447D" w:rsidP="00715745">
            <w:pPr>
              <w:pStyle w:val="aff3"/>
              <w:ind w:left="0" w:firstLine="0"/>
              <w:jc w:val="left"/>
              <w:rPr>
                <w:color w:val="000000"/>
                <w:sz w:val="20"/>
              </w:rPr>
            </w:pPr>
            <w:r w:rsidRPr="00715745">
              <w:rPr>
                <w:color w:val="000000"/>
                <w:sz w:val="20"/>
              </w:rPr>
              <w:t>Зарегистрировано</w:t>
            </w:r>
          </w:p>
        </w:tc>
        <w:tc>
          <w:tcPr>
            <w:tcW w:w="2367" w:type="dxa"/>
            <w:vAlign w:val="center"/>
          </w:tcPr>
          <w:p w14:paraId="1EF6AD3A" w14:textId="34D0CC9E" w:rsidR="0038447D" w:rsidRPr="00715745" w:rsidRDefault="0038447D" w:rsidP="00715745">
            <w:pPr>
              <w:spacing w:before="0" w:after="0"/>
              <w:ind w:firstLine="0"/>
              <w:jc w:val="left"/>
              <w:rPr>
                <w:color w:val="000000"/>
                <w:sz w:val="20"/>
              </w:rPr>
            </w:pPr>
            <w:r w:rsidRPr="00715745">
              <w:rPr>
                <w:color w:val="000000"/>
                <w:sz w:val="20"/>
              </w:rPr>
              <w:t>Регистратор назначил исполнителя и ин</w:t>
            </w:r>
            <w:r w:rsidR="00715745">
              <w:rPr>
                <w:color w:val="000000"/>
                <w:sz w:val="20"/>
              </w:rPr>
              <w:t>ициировал регистрацию заявления</w:t>
            </w:r>
          </w:p>
        </w:tc>
        <w:tc>
          <w:tcPr>
            <w:tcW w:w="1869" w:type="dxa"/>
            <w:vAlign w:val="center"/>
          </w:tcPr>
          <w:p w14:paraId="78605A3E" w14:textId="77777777" w:rsidR="0038447D" w:rsidRPr="00715745" w:rsidRDefault="0038447D" w:rsidP="00715745">
            <w:pPr>
              <w:pStyle w:val="aff3"/>
              <w:ind w:left="0" w:firstLine="0"/>
              <w:jc w:val="left"/>
              <w:rPr>
                <w:sz w:val="20"/>
              </w:rPr>
            </w:pPr>
            <w:r w:rsidRPr="00715745">
              <w:rPr>
                <w:sz w:val="20"/>
              </w:rPr>
              <w:t>Регистратор</w:t>
            </w:r>
          </w:p>
        </w:tc>
      </w:tr>
      <w:tr w:rsidR="0038447D" w:rsidRPr="00715745" w14:paraId="1E3C2632" w14:textId="77777777" w:rsidTr="00715745">
        <w:tc>
          <w:tcPr>
            <w:tcW w:w="484" w:type="dxa"/>
            <w:vAlign w:val="center"/>
          </w:tcPr>
          <w:p w14:paraId="09A1A800" w14:textId="77777777" w:rsidR="0038447D" w:rsidRPr="00715745" w:rsidRDefault="0038447D" w:rsidP="0038447D">
            <w:pPr>
              <w:pStyle w:val="aff3"/>
              <w:numPr>
                <w:ilvl w:val="0"/>
                <w:numId w:val="49"/>
              </w:numPr>
              <w:spacing w:before="60" w:after="60"/>
              <w:ind w:left="0" w:firstLine="0"/>
              <w:jc w:val="left"/>
              <w:rPr>
                <w:sz w:val="20"/>
              </w:rPr>
            </w:pPr>
          </w:p>
        </w:tc>
        <w:tc>
          <w:tcPr>
            <w:tcW w:w="980" w:type="dxa"/>
            <w:vAlign w:val="center"/>
          </w:tcPr>
          <w:p w14:paraId="19B6ACDE" w14:textId="77777777" w:rsidR="0038447D" w:rsidRPr="00715745" w:rsidRDefault="0038447D" w:rsidP="00715745">
            <w:pPr>
              <w:ind w:firstLine="0"/>
              <w:jc w:val="left"/>
              <w:rPr>
                <w:sz w:val="20"/>
              </w:rPr>
            </w:pPr>
            <w:r w:rsidRPr="00715745">
              <w:rPr>
                <w:sz w:val="20"/>
              </w:rPr>
              <w:t>Р3</w:t>
            </w:r>
          </w:p>
        </w:tc>
        <w:tc>
          <w:tcPr>
            <w:tcW w:w="1932" w:type="dxa"/>
            <w:vAlign w:val="center"/>
          </w:tcPr>
          <w:p w14:paraId="10128237" w14:textId="77777777" w:rsidR="0038447D" w:rsidRPr="00715745" w:rsidRDefault="0038447D" w:rsidP="00715745">
            <w:pPr>
              <w:pStyle w:val="aff3"/>
              <w:ind w:left="0" w:firstLine="0"/>
              <w:jc w:val="left"/>
              <w:rPr>
                <w:sz w:val="20"/>
              </w:rPr>
            </w:pPr>
            <w:r w:rsidRPr="00715745">
              <w:rPr>
                <w:color w:val="000000"/>
                <w:sz w:val="20"/>
              </w:rPr>
              <w:t>Зарегистрировано</w:t>
            </w:r>
          </w:p>
        </w:tc>
        <w:tc>
          <w:tcPr>
            <w:tcW w:w="1707" w:type="dxa"/>
            <w:vAlign w:val="center"/>
          </w:tcPr>
          <w:p w14:paraId="311A28FC" w14:textId="77777777" w:rsidR="0038447D" w:rsidRPr="00715745" w:rsidRDefault="0038447D" w:rsidP="00715745">
            <w:pPr>
              <w:ind w:firstLine="0"/>
              <w:jc w:val="left"/>
              <w:rPr>
                <w:sz w:val="20"/>
              </w:rPr>
            </w:pPr>
            <w:r w:rsidRPr="00715745">
              <w:rPr>
                <w:color w:val="000000"/>
                <w:sz w:val="20"/>
              </w:rPr>
              <w:t>В работе</w:t>
            </w:r>
          </w:p>
        </w:tc>
        <w:tc>
          <w:tcPr>
            <w:tcW w:w="2367" w:type="dxa"/>
            <w:vAlign w:val="center"/>
          </w:tcPr>
          <w:p w14:paraId="53A31D71" w14:textId="77777777" w:rsidR="0038447D" w:rsidRPr="00715745" w:rsidRDefault="0038447D" w:rsidP="00715745">
            <w:pPr>
              <w:pStyle w:val="aff3"/>
              <w:spacing w:before="40" w:after="40"/>
              <w:ind w:left="0" w:firstLine="0"/>
              <w:jc w:val="left"/>
              <w:rPr>
                <w:sz w:val="20"/>
              </w:rPr>
            </w:pPr>
            <w:r w:rsidRPr="00715745">
              <w:rPr>
                <w:color w:val="000000"/>
                <w:sz w:val="20"/>
              </w:rPr>
              <w:t>Оператор рассматривает заявление</w:t>
            </w:r>
          </w:p>
        </w:tc>
        <w:tc>
          <w:tcPr>
            <w:tcW w:w="1869" w:type="dxa"/>
            <w:vAlign w:val="center"/>
          </w:tcPr>
          <w:p w14:paraId="33AD6659" w14:textId="77777777" w:rsidR="0038447D" w:rsidRPr="00715745" w:rsidRDefault="0038447D" w:rsidP="00715745">
            <w:pPr>
              <w:pStyle w:val="aff3"/>
              <w:ind w:left="0" w:firstLine="0"/>
              <w:jc w:val="left"/>
              <w:rPr>
                <w:sz w:val="20"/>
              </w:rPr>
            </w:pPr>
            <w:r w:rsidRPr="00715745">
              <w:rPr>
                <w:sz w:val="20"/>
              </w:rPr>
              <w:t>Оператор</w:t>
            </w:r>
          </w:p>
        </w:tc>
      </w:tr>
      <w:tr w:rsidR="0038447D" w:rsidRPr="00715745" w14:paraId="3A78B39F" w14:textId="77777777" w:rsidTr="00715745">
        <w:tc>
          <w:tcPr>
            <w:tcW w:w="484" w:type="dxa"/>
            <w:vAlign w:val="center"/>
          </w:tcPr>
          <w:p w14:paraId="0492190B" w14:textId="77777777" w:rsidR="0038447D" w:rsidRPr="00715745" w:rsidRDefault="0038447D" w:rsidP="0038447D">
            <w:pPr>
              <w:pStyle w:val="aff3"/>
              <w:numPr>
                <w:ilvl w:val="0"/>
                <w:numId w:val="49"/>
              </w:numPr>
              <w:spacing w:before="60" w:after="60"/>
              <w:ind w:left="0" w:firstLine="0"/>
              <w:jc w:val="left"/>
              <w:rPr>
                <w:sz w:val="20"/>
              </w:rPr>
            </w:pPr>
          </w:p>
        </w:tc>
        <w:tc>
          <w:tcPr>
            <w:tcW w:w="980" w:type="dxa"/>
            <w:vAlign w:val="center"/>
          </w:tcPr>
          <w:p w14:paraId="73D77C68" w14:textId="77777777" w:rsidR="0038447D" w:rsidRPr="00715745" w:rsidRDefault="0038447D" w:rsidP="00715745">
            <w:pPr>
              <w:ind w:firstLine="0"/>
              <w:jc w:val="left"/>
              <w:rPr>
                <w:sz w:val="20"/>
              </w:rPr>
            </w:pPr>
            <w:r w:rsidRPr="00715745">
              <w:rPr>
                <w:sz w:val="20"/>
              </w:rPr>
              <w:t>Р4</w:t>
            </w:r>
          </w:p>
        </w:tc>
        <w:tc>
          <w:tcPr>
            <w:tcW w:w="1932" w:type="dxa"/>
            <w:vAlign w:val="center"/>
          </w:tcPr>
          <w:p w14:paraId="2CCC9193" w14:textId="77777777" w:rsidR="0038447D" w:rsidRPr="00715745" w:rsidRDefault="0038447D" w:rsidP="00715745">
            <w:pPr>
              <w:ind w:firstLine="0"/>
              <w:jc w:val="left"/>
              <w:rPr>
                <w:sz w:val="20"/>
              </w:rPr>
            </w:pPr>
            <w:r w:rsidRPr="00715745">
              <w:rPr>
                <w:color w:val="000000"/>
                <w:sz w:val="20"/>
              </w:rPr>
              <w:t>В работе</w:t>
            </w:r>
          </w:p>
        </w:tc>
        <w:tc>
          <w:tcPr>
            <w:tcW w:w="1707" w:type="dxa"/>
            <w:vAlign w:val="center"/>
          </w:tcPr>
          <w:p w14:paraId="3EF98E8B" w14:textId="77777777" w:rsidR="0038447D" w:rsidRPr="00715745" w:rsidRDefault="0038447D" w:rsidP="00715745">
            <w:pPr>
              <w:pStyle w:val="aff3"/>
              <w:ind w:left="0" w:firstLine="0"/>
              <w:jc w:val="left"/>
              <w:rPr>
                <w:sz w:val="20"/>
              </w:rPr>
            </w:pPr>
            <w:r w:rsidRPr="00715745">
              <w:rPr>
                <w:color w:val="000000"/>
                <w:sz w:val="20"/>
              </w:rPr>
              <w:t>Подготовка итогового документа</w:t>
            </w:r>
          </w:p>
        </w:tc>
        <w:tc>
          <w:tcPr>
            <w:tcW w:w="2367" w:type="dxa"/>
            <w:vAlign w:val="center"/>
          </w:tcPr>
          <w:p w14:paraId="06DE31AF" w14:textId="77777777" w:rsidR="0038447D" w:rsidRPr="00715745" w:rsidRDefault="0038447D" w:rsidP="00715745">
            <w:pPr>
              <w:pStyle w:val="aff3"/>
              <w:spacing w:before="40" w:after="40"/>
              <w:ind w:left="0" w:firstLine="0"/>
              <w:jc w:val="left"/>
              <w:rPr>
                <w:sz w:val="20"/>
              </w:rPr>
            </w:pPr>
            <w:r w:rsidRPr="00715745">
              <w:rPr>
                <w:color w:val="000000"/>
                <w:sz w:val="20"/>
              </w:rPr>
              <w:t>Оператор принял решение и готовит проект итогового документа</w:t>
            </w:r>
          </w:p>
        </w:tc>
        <w:tc>
          <w:tcPr>
            <w:tcW w:w="1869" w:type="dxa"/>
            <w:vAlign w:val="center"/>
          </w:tcPr>
          <w:p w14:paraId="1524A91E" w14:textId="77777777" w:rsidR="0038447D" w:rsidRPr="00715745" w:rsidRDefault="0038447D" w:rsidP="00715745">
            <w:pPr>
              <w:pStyle w:val="aff3"/>
              <w:ind w:left="0" w:firstLine="0"/>
              <w:jc w:val="left"/>
              <w:rPr>
                <w:sz w:val="20"/>
              </w:rPr>
            </w:pPr>
            <w:r w:rsidRPr="00715745">
              <w:rPr>
                <w:sz w:val="20"/>
              </w:rPr>
              <w:t>Оператор</w:t>
            </w:r>
          </w:p>
        </w:tc>
      </w:tr>
      <w:tr w:rsidR="0038447D" w:rsidRPr="00715745" w14:paraId="79ED3091" w14:textId="77777777" w:rsidTr="00715745">
        <w:tc>
          <w:tcPr>
            <w:tcW w:w="484" w:type="dxa"/>
            <w:vAlign w:val="center"/>
          </w:tcPr>
          <w:p w14:paraId="438FBECB" w14:textId="77777777" w:rsidR="0038447D" w:rsidRPr="00715745" w:rsidRDefault="0038447D" w:rsidP="0038447D">
            <w:pPr>
              <w:pStyle w:val="aff3"/>
              <w:numPr>
                <w:ilvl w:val="0"/>
                <w:numId w:val="49"/>
              </w:numPr>
              <w:spacing w:before="60" w:after="60"/>
              <w:ind w:left="0" w:firstLine="0"/>
              <w:jc w:val="left"/>
              <w:rPr>
                <w:sz w:val="20"/>
              </w:rPr>
            </w:pPr>
          </w:p>
        </w:tc>
        <w:tc>
          <w:tcPr>
            <w:tcW w:w="980" w:type="dxa"/>
            <w:vAlign w:val="center"/>
          </w:tcPr>
          <w:p w14:paraId="7C973807" w14:textId="77777777" w:rsidR="0038447D" w:rsidRPr="00715745" w:rsidRDefault="0038447D" w:rsidP="00715745">
            <w:pPr>
              <w:ind w:firstLine="0"/>
              <w:jc w:val="left"/>
              <w:rPr>
                <w:sz w:val="20"/>
              </w:rPr>
            </w:pPr>
            <w:r w:rsidRPr="00715745">
              <w:rPr>
                <w:sz w:val="20"/>
              </w:rPr>
              <w:t>Р5</w:t>
            </w:r>
          </w:p>
        </w:tc>
        <w:tc>
          <w:tcPr>
            <w:tcW w:w="1932" w:type="dxa"/>
            <w:vAlign w:val="center"/>
          </w:tcPr>
          <w:p w14:paraId="504D4CEB" w14:textId="77777777" w:rsidR="0038447D" w:rsidRPr="00715745" w:rsidRDefault="0038447D" w:rsidP="00715745">
            <w:pPr>
              <w:pStyle w:val="aff3"/>
              <w:ind w:left="0" w:firstLine="0"/>
              <w:jc w:val="left"/>
              <w:rPr>
                <w:sz w:val="20"/>
              </w:rPr>
            </w:pPr>
            <w:r w:rsidRPr="00715745">
              <w:rPr>
                <w:color w:val="000000"/>
                <w:sz w:val="20"/>
              </w:rPr>
              <w:t>Подготовка итогового документа</w:t>
            </w:r>
          </w:p>
        </w:tc>
        <w:tc>
          <w:tcPr>
            <w:tcW w:w="1707" w:type="dxa"/>
            <w:vAlign w:val="center"/>
          </w:tcPr>
          <w:p w14:paraId="408CAE42" w14:textId="77777777" w:rsidR="0038447D" w:rsidRPr="00715745" w:rsidRDefault="0038447D" w:rsidP="00715745">
            <w:pPr>
              <w:pStyle w:val="aff3"/>
              <w:ind w:left="0" w:firstLine="0"/>
              <w:jc w:val="left"/>
              <w:rPr>
                <w:sz w:val="20"/>
              </w:rPr>
            </w:pPr>
            <w:r w:rsidRPr="00715745">
              <w:rPr>
                <w:color w:val="000000"/>
                <w:sz w:val="20"/>
              </w:rPr>
              <w:t>Итоговый документ на подписании</w:t>
            </w:r>
          </w:p>
        </w:tc>
        <w:tc>
          <w:tcPr>
            <w:tcW w:w="2367" w:type="dxa"/>
            <w:vAlign w:val="center"/>
          </w:tcPr>
          <w:p w14:paraId="7006007A" w14:textId="77777777" w:rsidR="0038447D" w:rsidRPr="00715745" w:rsidRDefault="0038447D" w:rsidP="00715745">
            <w:pPr>
              <w:pStyle w:val="aff3"/>
              <w:spacing w:before="40" w:after="40"/>
              <w:ind w:left="0" w:firstLine="0"/>
              <w:jc w:val="left"/>
              <w:rPr>
                <w:sz w:val="20"/>
              </w:rPr>
            </w:pPr>
            <w:r w:rsidRPr="00715745">
              <w:rPr>
                <w:color w:val="000000"/>
                <w:sz w:val="20"/>
              </w:rPr>
              <w:t>Устанавливается автоматически при направлении документа на подписание в СЭД</w:t>
            </w:r>
          </w:p>
        </w:tc>
        <w:tc>
          <w:tcPr>
            <w:tcW w:w="1869" w:type="dxa"/>
            <w:vAlign w:val="center"/>
          </w:tcPr>
          <w:p w14:paraId="314D34BE" w14:textId="77777777" w:rsidR="0038447D" w:rsidRPr="00715745" w:rsidRDefault="0038447D" w:rsidP="00715745">
            <w:pPr>
              <w:pStyle w:val="aff3"/>
              <w:ind w:left="0" w:firstLine="0"/>
              <w:jc w:val="left"/>
              <w:rPr>
                <w:sz w:val="20"/>
              </w:rPr>
            </w:pPr>
            <w:r w:rsidRPr="00715745">
              <w:rPr>
                <w:sz w:val="20"/>
              </w:rPr>
              <w:t>Оператор</w:t>
            </w:r>
          </w:p>
        </w:tc>
      </w:tr>
      <w:tr w:rsidR="0038447D" w:rsidRPr="00715745" w14:paraId="517BA8CE" w14:textId="77777777" w:rsidTr="00715745">
        <w:tc>
          <w:tcPr>
            <w:tcW w:w="484" w:type="dxa"/>
            <w:vAlign w:val="center"/>
          </w:tcPr>
          <w:p w14:paraId="1B6D18D3" w14:textId="77777777" w:rsidR="0038447D" w:rsidRPr="00715745" w:rsidRDefault="0038447D" w:rsidP="0038447D">
            <w:pPr>
              <w:pStyle w:val="aff3"/>
              <w:numPr>
                <w:ilvl w:val="0"/>
                <w:numId w:val="49"/>
              </w:numPr>
              <w:spacing w:before="60" w:after="60"/>
              <w:ind w:left="0" w:firstLine="0"/>
              <w:jc w:val="left"/>
              <w:rPr>
                <w:sz w:val="20"/>
              </w:rPr>
            </w:pPr>
          </w:p>
        </w:tc>
        <w:tc>
          <w:tcPr>
            <w:tcW w:w="980" w:type="dxa"/>
            <w:vAlign w:val="center"/>
          </w:tcPr>
          <w:p w14:paraId="435E0ABA" w14:textId="77777777" w:rsidR="0038447D" w:rsidRPr="00715745" w:rsidRDefault="0038447D" w:rsidP="00715745">
            <w:pPr>
              <w:ind w:firstLine="0"/>
              <w:jc w:val="left"/>
              <w:rPr>
                <w:sz w:val="20"/>
              </w:rPr>
            </w:pPr>
            <w:r w:rsidRPr="00715745">
              <w:rPr>
                <w:sz w:val="20"/>
              </w:rPr>
              <w:t>Р6</w:t>
            </w:r>
          </w:p>
        </w:tc>
        <w:tc>
          <w:tcPr>
            <w:tcW w:w="1932" w:type="dxa"/>
            <w:vAlign w:val="center"/>
          </w:tcPr>
          <w:p w14:paraId="09CE64A1" w14:textId="77777777" w:rsidR="0038447D" w:rsidRPr="00715745" w:rsidRDefault="0038447D" w:rsidP="00715745">
            <w:pPr>
              <w:pStyle w:val="aff3"/>
              <w:ind w:left="0" w:firstLine="0"/>
              <w:jc w:val="left"/>
              <w:rPr>
                <w:sz w:val="20"/>
              </w:rPr>
            </w:pPr>
            <w:r w:rsidRPr="00715745">
              <w:rPr>
                <w:color w:val="000000"/>
                <w:sz w:val="20"/>
              </w:rPr>
              <w:t>Итоговый документ на подписании</w:t>
            </w:r>
          </w:p>
        </w:tc>
        <w:tc>
          <w:tcPr>
            <w:tcW w:w="1707" w:type="dxa"/>
            <w:vAlign w:val="center"/>
          </w:tcPr>
          <w:p w14:paraId="4DF72CE9" w14:textId="77777777" w:rsidR="0038447D" w:rsidRPr="00715745" w:rsidRDefault="0038447D" w:rsidP="00715745">
            <w:pPr>
              <w:ind w:firstLine="0"/>
              <w:jc w:val="left"/>
              <w:rPr>
                <w:sz w:val="20"/>
              </w:rPr>
            </w:pPr>
            <w:r w:rsidRPr="00715745">
              <w:rPr>
                <w:color w:val="000000"/>
                <w:sz w:val="20"/>
              </w:rPr>
              <w:t>Завершено</w:t>
            </w:r>
          </w:p>
        </w:tc>
        <w:tc>
          <w:tcPr>
            <w:tcW w:w="2367" w:type="dxa"/>
            <w:vAlign w:val="center"/>
          </w:tcPr>
          <w:p w14:paraId="1E82B7DF" w14:textId="77777777" w:rsidR="0038447D" w:rsidRPr="00715745" w:rsidRDefault="0038447D" w:rsidP="00715745">
            <w:pPr>
              <w:pStyle w:val="aff3"/>
              <w:spacing w:before="40" w:after="40"/>
              <w:ind w:left="0" w:firstLine="0"/>
              <w:jc w:val="left"/>
              <w:rPr>
                <w:sz w:val="20"/>
              </w:rPr>
            </w:pPr>
            <w:r w:rsidRPr="00715745">
              <w:rPr>
                <w:color w:val="000000"/>
                <w:sz w:val="20"/>
              </w:rPr>
              <w:t>Устанавливается автоматически при возвращении ответа из СЭД с подписью</w:t>
            </w:r>
          </w:p>
        </w:tc>
        <w:tc>
          <w:tcPr>
            <w:tcW w:w="1869" w:type="dxa"/>
            <w:vAlign w:val="center"/>
          </w:tcPr>
          <w:p w14:paraId="17D49598" w14:textId="77777777" w:rsidR="0038447D" w:rsidRPr="00715745" w:rsidRDefault="0038447D" w:rsidP="00715745">
            <w:pPr>
              <w:pStyle w:val="aff3"/>
              <w:ind w:left="0" w:firstLine="0"/>
              <w:jc w:val="left"/>
              <w:rPr>
                <w:sz w:val="20"/>
              </w:rPr>
            </w:pPr>
            <w:r w:rsidRPr="00715745">
              <w:rPr>
                <w:sz w:val="20"/>
              </w:rPr>
              <w:t>Оператор</w:t>
            </w:r>
          </w:p>
        </w:tc>
      </w:tr>
    </w:tbl>
    <w:p w14:paraId="1007D6B5" w14:textId="77777777" w:rsidR="0038447D" w:rsidRDefault="0038447D" w:rsidP="00715745">
      <w:pPr>
        <w:pStyle w:val="30"/>
        <w:pageBreakBefore/>
        <w:spacing w:before="240"/>
        <w:ind w:left="0" w:firstLine="0"/>
      </w:pPr>
      <w:bookmarkStart w:id="181" w:name="_Ref108105077"/>
      <w:bookmarkStart w:id="182" w:name="_Toc108172371"/>
      <w:r>
        <w:t>Алгоритм 2</w:t>
      </w:r>
      <w:r w:rsidRPr="002076FF">
        <w:t xml:space="preserve">: </w:t>
      </w:r>
      <w:r>
        <w:t>Процесс п</w:t>
      </w:r>
      <w:r w:rsidRPr="002076FF">
        <w:t xml:space="preserve">ринятие решения по заявлению с </w:t>
      </w:r>
      <w:r>
        <w:t>возвратом заявления Заявителю</w:t>
      </w:r>
      <w:bookmarkEnd w:id="181"/>
      <w:bookmarkEnd w:id="182"/>
    </w:p>
    <w:p w14:paraId="17C49880" w14:textId="77777777" w:rsidR="0038447D" w:rsidRPr="00944D1D" w:rsidRDefault="0038447D" w:rsidP="0038447D">
      <w:pPr>
        <w:pStyle w:val="40"/>
      </w:pPr>
      <w:r w:rsidRPr="00944D1D">
        <w:t>Графическая схема выполнения процесса</w:t>
      </w:r>
    </w:p>
    <w:p w14:paraId="6C1B298F" w14:textId="77777777" w:rsidR="0038447D" w:rsidRDefault="0038447D" w:rsidP="0038447D">
      <w:pPr>
        <w:keepNext/>
        <w:ind w:firstLine="0"/>
        <w:jc w:val="center"/>
      </w:pPr>
      <w:r>
        <w:object w:dxaOrig="15181" w:dyaOrig="15886" w14:anchorId="75F4FE8C">
          <v:shape id="_x0000_i1120" type="#_x0000_t75" style="width:466.5pt;height:489pt" o:ole="">
            <v:imagedata r:id="rId261" o:title=""/>
          </v:shape>
          <o:OLEObject Type="Embed" ProgID="Visio.Drawing.15" ShapeID="_x0000_i1120" DrawAspect="Content" ObjectID="_1761388948" r:id="rId262"/>
        </w:object>
      </w:r>
    </w:p>
    <w:p w14:paraId="69164297" w14:textId="0C868A89" w:rsidR="0038447D" w:rsidRDefault="0038447D" w:rsidP="0038447D">
      <w:pPr>
        <w:pStyle w:val="afff6"/>
      </w:pPr>
      <w:r>
        <w:t xml:space="preserve">Рисунок </w:t>
      </w:r>
      <w:fldSimple w:instr=" SEQ Рисунок \* ARABIC ">
        <w:r w:rsidR="00DB64F4">
          <w:rPr>
            <w:noProof/>
          </w:rPr>
          <w:t>19</w:t>
        </w:r>
      </w:fldSimple>
      <w:r>
        <w:t xml:space="preserve">. </w:t>
      </w:r>
      <w:r w:rsidRPr="00B64CFA">
        <w:t>Графическая схема алгоритма выполнения процесса</w:t>
      </w:r>
    </w:p>
    <w:p w14:paraId="16058D93" w14:textId="77777777" w:rsidR="0038447D" w:rsidRDefault="0038447D" w:rsidP="0038447D">
      <w:pPr>
        <w:pStyle w:val="40"/>
      </w:pPr>
      <w:r>
        <w:t>О</w:t>
      </w:r>
      <w:r w:rsidRPr="00B64CFA">
        <w:t>писание алгоритма процесса</w:t>
      </w:r>
    </w:p>
    <w:p w14:paraId="6E14F766" w14:textId="77777777" w:rsidR="0038447D" w:rsidRPr="00056329" w:rsidRDefault="0038447D" w:rsidP="0038447D">
      <w:pPr>
        <w:pStyle w:val="TNewRoman"/>
        <w:rPr>
          <w:rFonts w:ascii="Arial" w:hAnsi="Arial" w:cs="Arial"/>
          <w:szCs w:val="20"/>
        </w:rPr>
      </w:pPr>
      <w:r w:rsidRPr="00056329">
        <w:rPr>
          <w:rFonts w:ascii="Arial" w:hAnsi="Arial" w:cs="Arial"/>
          <w:szCs w:val="20"/>
        </w:rPr>
        <w:t xml:space="preserve">Процесс обеспечивает создание, сохранение и регистрацию заявления в Системе для подачи на рассмотрение Исполнителю, уполномоченному на </w:t>
      </w:r>
      <w:r>
        <w:rPr>
          <w:rFonts w:ascii="Arial" w:hAnsi="Arial" w:cs="Arial"/>
          <w:szCs w:val="20"/>
        </w:rPr>
        <w:t>оказание Услуги</w:t>
      </w:r>
      <w:r w:rsidRPr="00056329">
        <w:rPr>
          <w:rFonts w:ascii="Arial" w:hAnsi="Arial" w:cs="Arial"/>
          <w:szCs w:val="20"/>
        </w:rPr>
        <w:t xml:space="preserve">. </w:t>
      </w:r>
      <w:r>
        <w:rPr>
          <w:rFonts w:ascii="Arial" w:hAnsi="Arial" w:cs="Arial"/>
          <w:szCs w:val="20"/>
        </w:rPr>
        <w:t>Во время</w:t>
      </w:r>
      <w:r w:rsidRPr="00056329">
        <w:rPr>
          <w:rFonts w:ascii="Arial" w:hAnsi="Arial" w:cs="Arial"/>
          <w:szCs w:val="20"/>
        </w:rPr>
        <w:t xml:space="preserve"> рассмотрения заявления </w:t>
      </w:r>
      <w:r>
        <w:rPr>
          <w:rFonts w:ascii="Arial" w:hAnsi="Arial" w:cs="Arial"/>
          <w:szCs w:val="20"/>
        </w:rPr>
        <w:t>экспертной комиссией, оно может быть направлено обратно заявителю для исправления замечаний. В результате исполнения Услуги формируется несколько итоговых документов и направляется на подписание уполномоченному лицу.</w:t>
      </w:r>
      <w:r w:rsidRPr="00056329">
        <w:rPr>
          <w:rFonts w:ascii="Arial" w:hAnsi="Arial" w:cs="Arial"/>
          <w:szCs w:val="20"/>
        </w:rPr>
        <w:t xml:space="preserve"> </w:t>
      </w:r>
    </w:p>
    <w:p w14:paraId="3563EA55" w14:textId="77777777" w:rsidR="0038447D" w:rsidRPr="00056329" w:rsidRDefault="0038447D" w:rsidP="0038447D">
      <w:pPr>
        <w:pStyle w:val="TNewRoman"/>
        <w:rPr>
          <w:rFonts w:ascii="Arial" w:hAnsi="Arial" w:cs="Arial"/>
          <w:szCs w:val="20"/>
        </w:rPr>
      </w:pPr>
      <w:r w:rsidRPr="00056329">
        <w:rPr>
          <w:rFonts w:ascii="Arial" w:hAnsi="Arial" w:cs="Arial"/>
          <w:szCs w:val="20"/>
        </w:rPr>
        <w:t>Включает следующие подпроцессы:</w:t>
      </w:r>
    </w:p>
    <w:p w14:paraId="55219678" w14:textId="77777777" w:rsidR="0038447D" w:rsidRPr="00A00A7D" w:rsidRDefault="0038447D" w:rsidP="0038447D">
      <w:pPr>
        <w:pStyle w:val="TNewRoman"/>
        <w:numPr>
          <w:ilvl w:val="0"/>
          <w:numId w:val="95"/>
        </w:numPr>
        <w:rPr>
          <w:rFonts w:ascii="Arial" w:hAnsi="Arial" w:cs="Arial"/>
        </w:rPr>
      </w:pPr>
      <w:r>
        <w:rPr>
          <w:rFonts w:ascii="Arial" w:hAnsi="Arial" w:cs="Arial"/>
        </w:rPr>
        <w:t>Подготовка</w:t>
      </w:r>
      <w:r w:rsidRPr="00A00A7D">
        <w:rPr>
          <w:rFonts w:ascii="Arial" w:hAnsi="Arial" w:cs="Arial"/>
        </w:rPr>
        <w:t xml:space="preserve"> заявлени</w:t>
      </w:r>
      <w:r>
        <w:rPr>
          <w:rFonts w:ascii="Arial" w:hAnsi="Arial" w:cs="Arial"/>
        </w:rPr>
        <w:t>я;</w:t>
      </w:r>
    </w:p>
    <w:p w14:paraId="04966066" w14:textId="77777777" w:rsidR="0038447D" w:rsidRPr="00A00A7D" w:rsidRDefault="0038447D" w:rsidP="0038447D">
      <w:pPr>
        <w:pStyle w:val="TNewRoman"/>
        <w:numPr>
          <w:ilvl w:val="0"/>
          <w:numId w:val="95"/>
        </w:numPr>
        <w:rPr>
          <w:rFonts w:ascii="Arial" w:hAnsi="Arial" w:cs="Arial"/>
        </w:rPr>
      </w:pPr>
      <w:r>
        <w:rPr>
          <w:rFonts w:ascii="Arial" w:hAnsi="Arial" w:cs="Arial"/>
        </w:rPr>
        <w:t>Регистрация</w:t>
      </w:r>
      <w:r w:rsidRPr="00A00A7D">
        <w:rPr>
          <w:rFonts w:ascii="Arial" w:hAnsi="Arial" w:cs="Arial"/>
        </w:rPr>
        <w:t xml:space="preserve"> заяв</w:t>
      </w:r>
      <w:r>
        <w:rPr>
          <w:rFonts w:ascii="Arial" w:hAnsi="Arial" w:cs="Arial"/>
        </w:rPr>
        <w:t>ления;</w:t>
      </w:r>
    </w:p>
    <w:p w14:paraId="17FCE4A0" w14:textId="77777777" w:rsidR="0038447D" w:rsidRDefault="0038447D" w:rsidP="0038447D">
      <w:pPr>
        <w:pStyle w:val="TNewRoman"/>
        <w:numPr>
          <w:ilvl w:val="0"/>
          <w:numId w:val="95"/>
        </w:numPr>
        <w:rPr>
          <w:rFonts w:ascii="Arial" w:hAnsi="Arial" w:cs="Arial"/>
        </w:rPr>
      </w:pPr>
      <w:r>
        <w:rPr>
          <w:rFonts w:ascii="Arial" w:hAnsi="Arial" w:cs="Arial"/>
        </w:rPr>
        <w:t>Работа с заявлением;</w:t>
      </w:r>
    </w:p>
    <w:p w14:paraId="5BDB911C" w14:textId="77777777" w:rsidR="0038447D" w:rsidRPr="000B57CB" w:rsidRDefault="0038447D" w:rsidP="0038447D">
      <w:pPr>
        <w:pStyle w:val="TNewRoman"/>
        <w:numPr>
          <w:ilvl w:val="0"/>
          <w:numId w:val="95"/>
        </w:numPr>
        <w:rPr>
          <w:rFonts w:ascii="Arial" w:hAnsi="Arial" w:cs="Arial"/>
        </w:rPr>
      </w:pPr>
      <w:r w:rsidRPr="000B57CB">
        <w:rPr>
          <w:rFonts w:ascii="Arial" w:hAnsi="Arial" w:cs="Arial"/>
        </w:rPr>
        <w:t>Направление на рассмотрение экспертной комиссии</w:t>
      </w:r>
      <w:r>
        <w:rPr>
          <w:rFonts w:ascii="Arial" w:hAnsi="Arial" w:cs="Arial"/>
        </w:rPr>
        <w:t>;</w:t>
      </w:r>
    </w:p>
    <w:p w14:paraId="115AC7DA" w14:textId="77777777" w:rsidR="0038447D" w:rsidRPr="000B57CB" w:rsidRDefault="0038447D" w:rsidP="0038447D">
      <w:pPr>
        <w:pStyle w:val="TNewRoman"/>
        <w:numPr>
          <w:ilvl w:val="0"/>
          <w:numId w:val="95"/>
        </w:numPr>
        <w:rPr>
          <w:rFonts w:ascii="Arial" w:hAnsi="Arial" w:cs="Arial"/>
        </w:rPr>
      </w:pPr>
      <w:r w:rsidRPr="000B57CB">
        <w:rPr>
          <w:rFonts w:ascii="Arial" w:hAnsi="Arial" w:cs="Arial"/>
        </w:rPr>
        <w:t>Возврат заявителю</w:t>
      </w:r>
      <w:r>
        <w:rPr>
          <w:rFonts w:ascii="Arial" w:hAnsi="Arial" w:cs="Arial"/>
        </w:rPr>
        <w:t>;</w:t>
      </w:r>
    </w:p>
    <w:p w14:paraId="62B1A027" w14:textId="77777777" w:rsidR="0038447D" w:rsidRPr="000B57CB" w:rsidRDefault="0038447D" w:rsidP="0038447D">
      <w:pPr>
        <w:pStyle w:val="TNewRoman"/>
        <w:numPr>
          <w:ilvl w:val="0"/>
          <w:numId w:val="95"/>
        </w:numPr>
        <w:rPr>
          <w:rFonts w:ascii="Arial" w:hAnsi="Arial" w:cs="Arial"/>
        </w:rPr>
      </w:pPr>
      <w:r w:rsidRPr="000B57CB">
        <w:rPr>
          <w:rFonts w:ascii="Arial" w:hAnsi="Arial" w:cs="Arial"/>
        </w:rPr>
        <w:t>Принятие заявления на повторное рассмотрение</w:t>
      </w:r>
      <w:r>
        <w:rPr>
          <w:rFonts w:ascii="Arial" w:hAnsi="Arial" w:cs="Arial"/>
        </w:rPr>
        <w:t>;</w:t>
      </w:r>
    </w:p>
    <w:p w14:paraId="5359ED94" w14:textId="77777777" w:rsidR="0038447D" w:rsidRPr="00A00A7D" w:rsidRDefault="0038447D" w:rsidP="0038447D">
      <w:pPr>
        <w:pStyle w:val="TNewRoman"/>
        <w:numPr>
          <w:ilvl w:val="0"/>
          <w:numId w:val="95"/>
        </w:numPr>
        <w:rPr>
          <w:rFonts w:ascii="Arial" w:hAnsi="Arial" w:cs="Arial"/>
        </w:rPr>
      </w:pPr>
      <w:r w:rsidRPr="00A00A7D">
        <w:rPr>
          <w:rFonts w:ascii="Arial" w:hAnsi="Arial" w:cs="Arial"/>
        </w:rPr>
        <w:t>Принят</w:t>
      </w:r>
      <w:r>
        <w:rPr>
          <w:rFonts w:ascii="Arial" w:hAnsi="Arial" w:cs="Arial"/>
        </w:rPr>
        <w:t>ие решения;</w:t>
      </w:r>
    </w:p>
    <w:p w14:paraId="3BFC38CF" w14:textId="77777777" w:rsidR="0038447D" w:rsidRPr="00A00A7D" w:rsidRDefault="0038447D" w:rsidP="0038447D">
      <w:pPr>
        <w:pStyle w:val="TNewRoman"/>
        <w:numPr>
          <w:ilvl w:val="0"/>
          <w:numId w:val="95"/>
        </w:numPr>
        <w:rPr>
          <w:rFonts w:ascii="Arial" w:hAnsi="Arial" w:cs="Arial"/>
        </w:rPr>
      </w:pPr>
      <w:r w:rsidRPr="00A00A7D">
        <w:rPr>
          <w:rFonts w:ascii="Arial" w:hAnsi="Arial" w:cs="Arial"/>
        </w:rPr>
        <w:t>Завершение работы по заявлению</w:t>
      </w:r>
      <w:r>
        <w:rPr>
          <w:rFonts w:ascii="Arial" w:hAnsi="Arial" w:cs="Arial"/>
        </w:rPr>
        <w:t>.</w:t>
      </w:r>
    </w:p>
    <w:p w14:paraId="561C2235" w14:textId="77777777" w:rsidR="0038447D" w:rsidRPr="002E5925" w:rsidRDefault="0038447D" w:rsidP="002E5925">
      <w:pPr>
        <w:pStyle w:val="TNewRoman"/>
        <w:jc w:val="center"/>
        <w:rPr>
          <w:rFonts w:ascii="Arial" w:hAnsi="Arial" w:cs="Arial"/>
          <w:b/>
          <w:i/>
        </w:rPr>
      </w:pPr>
      <w:r w:rsidRPr="002E5925">
        <w:rPr>
          <w:rFonts w:ascii="Arial" w:hAnsi="Arial" w:cs="Arial"/>
          <w:b/>
          <w:i/>
        </w:rPr>
        <w:t>Подготовка заявления</w:t>
      </w:r>
    </w:p>
    <w:p w14:paraId="10593043" w14:textId="77777777" w:rsidR="0038447D" w:rsidRDefault="0038447D" w:rsidP="0038447D">
      <w:r w:rsidRPr="00694211">
        <w:rPr>
          <w:i/>
          <w:szCs w:val="24"/>
        </w:rPr>
        <w:t>Краткое описание</w:t>
      </w:r>
      <w:r>
        <w:rPr>
          <w:i/>
          <w:szCs w:val="24"/>
        </w:rPr>
        <w:t xml:space="preserve">: </w:t>
      </w:r>
      <w:r>
        <w:rPr>
          <w:szCs w:val="24"/>
        </w:rPr>
        <w:t>подпроцесс</w:t>
      </w:r>
      <w:r w:rsidRPr="008A207F">
        <w:rPr>
          <w:szCs w:val="24"/>
        </w:rPr>
        <w:t xml:space="preserve"> обеспечивает создание, сохранение и подачу на рассмотрение уполномоченному Исполнителю нового заявления</w:t>
      </w:r>
      <w:r>
        <w:t>.</w:t>
      </w:r>
    </w:p>
    <w:p w14:paraId="489D281F" w14:textId="77777777" w:rsidR="0038447D" w:rsidRPr="00694211" w:rsidRDefault="0038447D" w:rsidP="0038447D">
      <w:r w:rsidRPr="00694211">
        <w:rPr>
          <w:i/>
        </w:rPr>
        <w:t xml:space="preserve">Участники </w:t>
      </w:r>
      <w:r>
        <w:rPr>
          <w:i/>
        </w:rPr>
        <w:t>процесса</w:t>
      </w:r>
      <w:r w:rsidRPr="00694211">
        <w:rPr>
          <w:i/>
        </w:rPr>
        <w:t>:</w:t>
      </w:r>
      <w:r>
        <w:rPr>
          <w:i/>
        </w:rPr>
        <w:t xml:space="preserve"> </w:t>
      </w:r>
      <w:r w:rsidRPr="00694211">
        <w:t>Авторизованный пользователь, Система.</w:t>
      </w:r>
    </w:p>
    <w:p w14:paraId="5019066D" w14:textId="77777777" w:rsidR="0038447D" w:rsidRPr="00442F63" w:rsidRDefault="0038447D" w:rsidP="0038447D">
      <w:pPr>
        <w:pStyle w:val="aff3"/>
        <w:numPr>
          <w:ilvl w:val="0"/>
          <w:numId w:val="53"/>
        </w:numPr>
        <w:contextualSpacing w:val="0"/>
      </w:pPr>
      <w:r w:rsidRPr="00442F63">
        <w:t>Авторизованный пользователь инициирует процедуру создания (либо редактирования ранее созданной) электронной карточки заявления.</w:t>
      </w:r>
    </w:p>
    <w:p w14:paraId="6B186347" w14:textId="77777777" w:rsidR="0038447D" w:rsidRDefault="0038447D" w:rsidP="0038447D">
      <w:pPr>
        <w:pStyle w:val="aff3"/>
        <w:numPr>
          <w:ilvl w:val="0"/>
          <w:numId w:val="53"/>
        </w:numPr>
        <w:ind w:left="357" w:hanging="357"/>
        <w:contextualSpacing w:val="0"/>
      </w:pPr>
      <w:r w:rsidRPr="00442F63">
        <w:t>Пользователь выполняет заполнение данных электронной формы заявления в со</w:t>
      </w:r>
      <w:r>
        <w:t xml:space="preserve">ответствии с требованиями </w:t>
      </w:r>
      <w:r w:rsidRPr="00442F63">
        <w:t>оформл</w:t>
      </w:r>
      <w:r>
        <w:t>ения заявления для оказания услуги</w:t>
      </w:r>
      <w:r w:rsidRPr="00442F63">
        <w:t>.</w:t>
      </w:r>
    </w:p>
    <w:p w14:paraId="21A59946" w14:textId="77777777" w:rsidR="0038447D" w:rsidRDefault="0038447D" w:rsidP="0038447D">
      <w:pPr>
        <w:pStyle w:val="aff3"/>
        <w:numPr>
          <w:ilvl w:val="0"/>
          <w:numId w:val="53"/>
        </w:numPr>
        <w:contextualSpacing w:val="0"/>
      </w:pPr>
      <w:r>
        <w:t>Пользователь инициирует формирование заявления.</w:t>
      </w:r>
    </w:p>
    <w:p w14:paraId="68F5DD48" w14:textId="77777777" w:rsidR="0038447D" w:rsidRPr="00442F63" w:rsidRDefault="0038447D" w:rsidP="0038447D">
      <w:pPr>
        <w:pStyle w:val="aff3"/>
        <w:numPr>
          <w:ilvl w:val="0"/>
          <w:numId w:val="53"/>
        </w:numPr>
        <w:contextualSpacing w:val="0"/>
      </w:pPr>
      <w:r>
        <w:t>Система формирует заявление по заданному шаблону.</w:t>
      </w:r>
    </w:p>
    <w:p w14:paraId="3B36FE9B" w14:textId="77777777" w:rsidR="0038447D" w:rsidRPr="00442F63" w:rsidRDefault="0038447D" w:rsidP="0038447D">
      <w:pPr>
        <w:pStyle w:val="aff3"/>
        <w:numPr>
          <w:ilvl w:val="0"/>
          <w:numId w:val="53"/>
        </w:numPr>
        <w:ind w:left="357" w:hanging="357"/>
        <w:contextualSpacing w:val="0"/>
      </w:pPr>
      <w:r w:rsidRPr="00442F63">
        <w:t>Пользователь прикрепляет в карточку заявления бланк заявления, подписанный ЭЦП Заявителя.</w:t>
      </w:r>
    </w:p>
    <w:p w14:paraId="47D245EB" w14:textId="77777777" w:rsidR="0038447D" w:rsidRPr="00442F63" w:rsidRDefault="0038447D" w:rsidP="0038447D">
      <w:pPr>
        <w:pStyle w:val="aff3"/>
        <w:numPr>
          <w:ilvl w:val="0"/>
          <w:numId w:val="53"/>
        </w:numPr>
        <w:ind w:left="357" w:hanging="357"/>
        <w:contextualSpacing w:val="0"/>
      </w:pPr>
      <w:r w:rsidRPr="00442F63">
        <w:t xml:space="preserve">Пользователь </w:t>
      </w:r>
      <w:r>
        <w:t>инициирует подачу</w:t>
      </w:r>
      <w:r w:rsidRPr="00442F63">
        <w:t xml:space="preserve"> заявлени</w:t>
      </w:r>
      <w:r>
        <w:t>я</w:t>
      </w:r>
      <w:r w:rsidRPr="00442F63">
        <w:t xml:space="preserve"> на рассмотрение Исполнителю.</w:t>
      </w:r>
    </w:p>
    <w:p w14:paraId="68D11864" w14:textId="77777777" w:rsidR="0038447D" w:rsidRDefault="0038447D" w:rsidP="0038447D">
      <w:pPr>
        <w:pStyle w:val="aff3"/>
        <w:numPr>
          <w:ilvl w:val="0"/>
          <w:numId w:val="53"/>
        </w:numPr>
        <w:contextualSpacing w:val="0"/>
      </w:pPr>
      <w:r w:rsidRPr="00F767BA">
        <w:t xml:space="preserve">Система производит </w:t>
      </w:r>
      <w:r>
        <w:t xml:space="preserve">первичную </w:t>
      </w:r>
      <w:r w:rsidRPr="00F767BA">
        <w:t>проверку выполнения условий подачи заявления в электронном виде.</w:t>
      </w:r>
    </w:p>
    <w:p w14:paraId="38A1B43B" w14:textId="77777777" w:rsidR="0038447D" w:rsidRDefault="0038447D" w:rsidP="0038447D">
      <w:pPr>
        <w:pStyle w:val="aff3"/>
        <w:numPr>
          <w:ilvl w:val="0"/>
          <w:numId w:val="53"/>
        </w:numPr>
        <w:contextualSpacing w:val="0"/>
      </w:pPr>
      <w:r>
        <w:t>ЕСЛИ Система устанавливает, что все условия для подачи заявления выполнены, ТО:</w:t>
      </w:r>
    </w:p>
    <w:p w14:paraId="2E8C1799" w14:textId="77777777" w:rsidR="0038447D" w:rsidRDefault="0038447D" w:rsidP="0038447D">
      <w:pPr>
        <w:pStyle w:val="aff3"/>
        <w:numPr>
          <w:ilvl w:val="1"/>
          <w:numId w:val="53"/>
        </w:numPr>
        <w:contextualSpacing w:val="0"/>
      </w:pPr>
      <w:r>
        <w:t>Выполнение процесса переходит на шаг 9.</w:t>
      </w:r>
    </w:p>
    <w:p w14:paraId="4F720C18" w14:textId="77777777" w:rsidR="0038447D" w:rsidRDefault="0038447D" w:rsidP="0038447D">
      <w:pPr>
        <w:pStyle w:val="aff3"/>
        <w:ind w:left="792" w:firstLine="0"/>
        <w:contextualSpacing w:val="0"/>
      </w:pPr>
      <w:r>
        <w:t>ИНАЧЕ:</w:t>
      </w:r>
    </w:p>
    <w:p w14:paraId="6546C172" w14:textId="77777777" w:rsidR="0038447D" w:rsidRDefault="0038447D" w:rsidP="0038447D">
      <w:pPr>
        <w:pStyle w:val="aff3"/>
        <w:numPr>
          <w:ilvl w:val="1"/>
          <w:numId w:val="53"/>
        </w:numPr>
      </w:pPr>
      <w:r>
        <w:t>Система оповещает пользователя о невыполнении условий подачи заявления.</w:t>
      </w:r>
    </w:p>
    <w:p w14:paraId="66780C40" w14:textId="77777777" w:rsidR="0038447D" w:rsidRDefault="0038447D" w:rsidP="0038447D">
      <w:pPr>
        <w:pStyle w:val="aff3"/>
        <w:numPr>
          <w:ilvl w:val="1"/>
          <w:numId w:val="53"/>
        </w:numPr>
      </w:pPr>
      <w:r>
        <w:t>Выполнение процесса возвращается на шаг 2.</w:t>
      </w:r>
    </w:p>
    <w:p w14:paraId="267AEB49" w14:textId="77777777" w:rsidR="0038447D" w:rsidRPr="002E5925" w:rsidRDefault="0038447D" w:rsidP="002E5925">
      <w:pPr>
        <w:pStyle w:val="TNewRoman"/>
        <w:jc w:val="center"/>
        <w:rPr>
          <w:rFonts w:ascii="Arial" w:hAnsi="Arial" w:cs="Arial"/>
          <w:b/>
          <w:i/>
        </w:rPr>
      </w:pPr>
      <w:r w:rsidRPr="002E5925">
        <w:rPr>
          <w:rFonts w:ascii="Arial" w:hAnsi="Arial" w:cs="Arial"/>
          <w:b/>
          <w:i/>
        </w:rPr>
        <w:t>Регистрация заявления</w:t>
      </w:r>
    </w:p>
    <w:p w14:paraId="54A128E8" w14:textId="77777777" w:rsidR="0038447D" w:rsidRDefault="0038447D" w:rsidP="0038447D">
      <w:r w:rsidRPr="00694211">
        <w:rPr>
          <w:i/>
          <w:szCs w:val="24"/>
        </w:rPr>
        <w:t>Краткое описание</w:t>
      </w:r>
      <w:r>
        <w:rPr>
          <w:i/>
          <w:szCs w:val="24"/>
        </w:rPr>
        <w:t xml:space="preserve">: </w:t>
      </w:r>
      <w:r>
        <w:rPr>
          <w:szCs w:val="24"/>
        </w:rPr>
        <w:t>подп</w:t>
      </w:r>
      <w:r w:rsidRPr="008A207F">
        <w:rPr>
          <w:szCs w:val="24"/>
        </w:rPr>
        <w:t xml:space="preserve">роцесс обеспечивает </w:t>
      </w:r>
      <w:r>
        <w:rPr>
          <w:szCs w:val="24"/>
        </w:rPr>
        <w:t>передачу заявления на регистрацию, получение регистрационных данных и сохранение их в Системе.</w:t>
      </w:r>
    </w:p>
    <w:p w14:paraId="45AB40DF" w14:textId="77777777" w:rsidR="0038447D" w:rsidRPr="00694211" w:rsidRDefault="0038447D" w:rsidP="0038447D">
      <w:r w:rsidRPr="00694211">
        <w:rPr>
          <w:i/>
        </w:rPr>
        <w:t>Участники</w:t>
      </w:r>
      <w:r>
        <w:rPr>
          <w:i/>
        </w:rPr>
        <w:t xml:space="preserve"> подпроцесса</w:t>
      </w:r>
      <w:r w:rsidRPr="00694211">
        <w:rPr>
          <w:i/>
        </w:rPr>
        <w:t>:</w:t>
      </w:r>
      <w:r>
        <w:rPr>
          <w:i/>
        </w:rPr>
        <w:t xml:space="preserve"> </w:t>
      </w:r>
      <w:r>
        <w:rPr>
          <w:szCs w:val="24"/>
        </w:rPr>
        <w:t>Р</w:t>
      </w:r>
      <w:r w:rsidRPr="00AB673A">
        <w:rPr>
          <w:szCs w:val="24"/>
        </w:rPr>
        <w:t>егистратор лесного хозяйства</w:t>
      </w:r>
      <w:r w:rsidRPr="00EE7159">
        <w:t xml:space="preserve">, </w:t>
      </w:r>
      <w:r w:rsidRPr="00694211">
        <w:t>Система.</w:t>
      </w:r>
    </w:p>
    <w:p w14:paraId="55E476C3" w14:textId="77777777" w:rsidR="0038447D" w:rsidRDefault="0038447D" w:rsidP="0038447D">
      <w:pPr>
        <w:pStyle w:val="aff3"/>
        <w:numPr>
          <w:ilvl w:val="0"/>
          <w:numId w:val="53"/>
        </w:numPr>
        <w:contextualSpacing w:val="0"/>
        <w:rPr>
          <w:szCs w:val="24"/>
        </w:rPr>
      </w:pPr>
      <w:r w:rsidRPr="00F767BA">
        <w:t xml:space="preserve">Система </w:t>
      </w:r>
      <w:r>
        <w:t xml:space="preserve">направляет заявление в СЭД для регистрации и получения </w:t>
      </w:r>
      <w:r w:rsidRPr="00CA35C6">
        <w:rPr>
          <w:szCs w:val="24"/>
        </w:rPr>
        <w:t>регистрационного номера и даты.</w:t>
      </w:r>
    </w:p>
    <w:p w14:paraId="38AD092E" w14:textId="77777777" w:rsidR="0038447D" w:rsidRPr="00CA35C6" w:rsidRDefault="0038447D" w:rsidP="0038447D">
      <w:pPr>
        <w:pStyle w:val="aff3"/>
        <w:numPr>
          <w:ilvl w:val="0"/>
          <w:numId w:val="53"/>
        </w:numPr>
        <w:contextualSpacing w:val="0"/>
        <w:rPr>
          <w:szCs w:val="24"/>
        </w:rPr>
      </w:pPr>
      <w:r>
        <w:rPr>
          <w:szCs w:val="24"/>
        </w:rPr>
        <w:t>Регистратор назначает исполнителя по заявлению в рамках поставщиков, предоставляемых Услугу.</w:t>
      </w:r>
    </w:p>
    <w:p w14:paraId="61460A97" w14:textId="77777777" w:rsidR="0038447D" w:rsidRDefault="0038447D" w:rsidP="0038447D">
      <w:pPr>
        <w:pStyle w:val="aff3"/>
        <w:numPr>
          <w:ilvl w:val="0"/>
          <w:numId w:val="53"/>
        </w:numPr>
        <w:contextualSpacing w:val="0"/>
        <w:rPr>
          <w:szCs w:val="24"/>
        </w:rPr>
      </w:pPr>
      <w:r w:rsidRPr="00CA35C6">
        <w:rPr>
          <w:szCs w:val="24"/>
        </w:rPr>
        <w:t>Система принимает ответ из СЭД с регистрационными данными заявления</w:t>
      </w:r>
      <w:r>
        <w:rPr>
          <w:szCs w:val="24"/>
        </w:rPr>
        <w:t xml:space="preserve"> и назначенным исполнителем</w:t>
      </w:r>
      <w:r w:rsidRPr="00CA35C6">
        <w:rPr>
          <w:szCs w:val="24"/>
        </w:rPr>
        <w:t>.</w:t>
      </w:r>
    </w:p>
    <w:p w14:paraId="57113DBD" w14:textId="77777777" w:rsidR="0038447D" w:rsidRPr="00D918B3" w:rsidRDefault="0038447D" w:rsidP="0038447D">
      <w:pPr>
        <w:pStyle w:val="aff3"/>
        <w:numPr>
          <w:ilvl w:val="0"/>
          <w:numId w:val="53"/>
        </w:numPr>
        <w:contextualSpacing w:val="0"/>
        <w:rPr>
          <w:szCs w:val="24"/>
        </w:rPr>
      </w:pPr>
      <w:r>
        <w:rPr>
          <w:szCs w:val="24"/>
        </w:rPr>
        <w:t>Система сохраняет регистрационные данные в карточке заявления.</w:t>
      </w:r>
    </w:p>
    <w:p w14:paraId="4B7A514E" w14:textId="23FCA2AA" w:rsidR="0038447D" w:rsidRPr="00D918B3" w:rsidRDefault="0038447D" w:rsidP="0038447D">
      <w:pPr>
        <w:pStyle w:val="aff3"/>
        <w:numPr>
          <w:ilvl w:val="0"/>
          <w:numId w:val="53"/>
        </w:numPr>
      </w:pPr>
      <w:r w:rsidRPr="00D918B3">
        <w:rPr>
          <w:szCs w:val="24"/>
        </w:rPr>
        <w:t>Система переводит заявление в статус «Зарегистрировано»</w:t>
      </w:r>
      <w:r w:rsidR="00715745">
        <w:rPr>
          <w:szCs w:val="24"/>
        </w:rPr>
        <w:t>.</w:t>
      </w:r>
    </w:p>
    <w:p w14:paraId="2E8DE86A" w14:textId="77777777" w:rsidR="0038447D" w:rsidRPr="002E5925" w:rsidRDefault="0038447D" w:rsidP="002E5925">
      <w:pPr>
        <w:pStyle w:val="TNewRoman"/>
        <w:jc w:val="center"/>
        <w:rPr>
          <w:rFonts w:ascii="Arial" w:hAnsi="Arial" w:cs="Arial"/>
          <w:b/>
          <w:i/>
        </w:rPr>
      </w:pPr>
      <w:r w:rsidRPr="002E5925">
        <w:rPr>
          <w:rFonts w:ascii="Arial" w:hAnsi="Arial" w:cs="Arial"/>
          <w:b/>
          <w:i/>
        </w:rPr>
        <w:t>Работа с заявлением</w:t>
      </w:r>
    </w:p>
    <w:p w14:paraId="151A0480" w14:textId="77777777" w:rsidR="0038447D" w:rsidRDefault="0038447D" w:rsidP="0038447D">
      <w:r w:rsidRPr="00694211">
        <w:rPr>
          <w:i/>
          <w:szCs w:val="24"/>
        </w:rPr>
        <w:t>Краткое описание</w:t>
      </w:r>
      <w:r>
        <w:rPr>
          <w:i/>
          <w:szCs w:val="24"/>
        </w:rPr>
        <w:t xml:space="preserve">: </w:t>
      </w:r>
      <w:r>
        <w:rPr>
          <w:szCs w:val="24"/>
        </w:rPr>
        <w:t>подпроцесс</w:t>
      </w:r>
      <w:r w:rsidRPr="008A207F">
        <w:rPr>
          <w:szCs w:val="24"/>
        </w:rPr>
        <w:t xml:space="preserve"> обеспечивает </w:t>
      </w:r>
      <w:r>
        <w:rPr>
          <w:szCs w:val="24"/>
        </w:rPr>
        <w:t>получение Оператором нового заявления, проверку сведений и приложенных документов.</w:t>
      </w:r>
    </w:p>
    <w:p w14:paraId="222B5BBF" w14:textId="77777777" w:rsidR="0038447D" w:rsidRPr="00842532" w:rsidRDefault="0038447D" w:rsidP="0038447D">
      <w:r w:rsidRPr="00694211">
        <w:rPr>
          <w:i/>
        </w:rPr>
        <w:t xml:space="preserve">Участники </w:t>
      </w:r>
      <w:r>
        <w:rPr>
          <w:i/>
        </w:rPr>
        <w:t>процесса</w:t>
      </w:r>
      <w:r w:rsidRPr="00694211">
        <w:rPr>
          <w:i/>
        </w:rPr>
        <w:t>:</w:t>
      </w:r>
      <w:r>
        <w:rPr>
          <w:i/>
        </w:rPr>
        <w:t xml:space="preserve"> </w:t>
      </w:r>
      <w:r>
        <w:t>Оператор, Система.</w:t>
      </w:r>
    </w:p>
    <w:p w14:paraId="746B7F88" w14:textId="77777777" w:rsidR="0038447D" w:rsidRPr="00D918B3" w:rsidRDefault="0038447D" w:rsidP="00715745">
      <w:pPr>
        <w:pStyle w:val="aff3"/>
        <w:numPr>
          <w:ilvl w:val="0"/>
          <w:numId w:val="53"/>
        </w:numPr>
        <w:contextualSpacing w:val="0"/>
        <w:rPr>
          <w:szCs w:val="24"/>
        </w:rPr>
      </w:pPr>
      <w:r w:rsidRPr="00D918B3">
        <w:rPr>
          <w:szCs w:val="24"/>
        </w:rPr>
        <w:t xml:space="preserve">Оператор </w:t>
      </w:r>
      <w:r>
        <w:rPr>
          <w:szCs w:val="24"/>
        </w:rPr>
        <w:t>принимает в работу новое заявление.</w:t>
      </w:r>
    </w:p>
    <w:p w14:paraId="5B0879BE" w14:textId="77777777" w:rsidR="0038447D" w:rsidRPr="00D918B3" w:rsidRDefault="0038447D" w:rsidP="00715745">
      <w:pPr>
        <w:pStyle w:val="aff3"/>
        <w:numPr>
          <w:ilvl w:val="0"/>
          <w:numId w:val="53"/>
        </w:numPr>
        <w:contextualSpacing w:val="0"/>
      </w:pPr>
      <w:r w:rsidRPr="00D918B3">
        <w:rPr>
          <w:szCs w:val="24"/>
        </w:rPr>
        <w:t>Система переводит заявление в статус «В работе»</w:t>
      </w:r>
      <w:r>
        <w:rPr>
          <w:szCs w:val="24"/>
        </w:rPr>
        <w:t>.</w:t>
      </w:r>
    </w:p>
    <w:p w14:paraId="6F33593E" w14:textId="77777777" w:rsidR="0038447D" w:rsidRDefault="0038447D" w:rsidP="00715745">
      <w:pPr>
        <w:pStyle w:val="aff3"/>
        <w:numPr>
          <w:ilvl w:val="0"/>
          <w:numId w:val="53"/>
        </w:numPr>
        <w:contextualSpacing w:val="0"/>
        <w:rPr>
          <w:szCs w:val="24"/>
        </w:rPr>
      </w:pPr>
      <w:r>
        <w:rPr>
          <w:szCs w:val="24"/>
        </w:rPr>
        <w:t xml:space="preserve">Оператор </w:t>
      </w:r>
      <w:r w:rsidRPr="00102D3F">
        <w:rPr>
          <w:szCs w:val="24"/>
        </w:rPr>
        <w:t>производит проверку сведений и приложенных документов, предоставленных заявителем</w:t>
      </w:r>
      <w:r>
        <w:rPr>
          <w:szCs w:val="24"/>
        </w:rPr>
        <w:t>.</w:t>
      </w:r>
    </w:p>
    <w:p w14:paraId="1FF39CF5" w14:textId="77777777" w:rsidR="0038447D" w:rsidRDefault="0038447D" w:rsidP="00715745">
      <w:pPr>
        <w:pStyle w:val="aff3"/>
        <w:numPr>
          <w:ilvl w:val="0"/>
          <w:numId w:val="53"/>
        </w:numPr>
        <w:contextualSpacing w:val="0"/>
        <w:jc w:val="left"/>
      </w:pPr>
      <w:r w:rsidRPr="008A207F">
        <w:t xml:space="preserve">ЕСЛИ </w:t>
      </w:r>
      <w:r>
        <w:t>сведения и приложенные документы</w:t>
      </w:r>
      <w:r w:rsidRPr="008A207F">
        <w:t xml:space="preserve"> соответствует требованиям, ТО</w:t>
      </w:r>
      <w:r>
        <w:t>:</w:t>
      </w:r>
    </w:p>
    <w:p w14:paraId="5FD9192D" w14:textId="77777777" w:rsidR="0038447D" w:rsidRDefault="0038447D" w:rsidP="00715745">
      <w:pPr>
        <w:pStyle w:val="aff3"/>
        <w:numPr>
          <w:ilvl w:val="1"/>
          <w:numId w:val="53"/>
        </w:numPr>
        <w:contextualSpacing w:val="0"/>
        <w:jc w:val="left"/>
      </w:pPr>
      <w:r>
        <w:t xml:space="preserve">выполнение </w:t>
      </w:r>
      <w:r w:rsidRPr="008A207F">
        <w:t xml:space="preserve">процесса переходит </w:t>
      </w:r>
      <w:r>
        <w:t>на шаг 18.</w:t>
      </w:r>
    </w:p>
    <w:p w14:paraId="26A7B9B4" w14:textId="77777777" w:rsidR="0038447D" w:rsidRPr="00901E67" w:rsidRDefault="0038447D" w:rsidP="00715745">
      <w:pPr>
        <w:ind w:firstLine="284"/>
        <w:rPr>
          <w:szCs w:val="24"/>
        </w:rPr>
      </w:pPr>
      <w:r w:rsidRPr="008A207F">
        <w:t xml:space="preserve">ИНАЧЕ </w:t>
      </w:r>
    </w:p>
    <w:p w14:paraId="0B8BE684" w14:textId="77777777" w:rsidR="0038447D" w:rsidRDefault="0038447D" w:rsidP="00715745">
      <w:pPr>
        <w:pStyle w:val="aff3"/>
        <w:numPr>
          <w:ilvl w:val="1"/>
          <w:numId w:val="53"/>
        </w:numPr>
        <w:contextualSpacing w:val="0"/>
        <w:jc w:val="left"/>
        <w:rPr>
          <w:szCs w:val="24"/>
        </w:rPr>
      </w:pPr>
      <w:r w:rsidRPr="00102D3F">
        <w:rPr>
          <w:szCs w:val="24"/>
        </w:rPr>
        <w:t xml:space="preserve">Оператор </w:t>
      </w:r>
      <w:r>
        <w:rPr>
          <w:szCs w:val="24"/>
        </w:rPr>
        <w:t xml:space="preserve">направляет </w:t>
      </w:r>
      <w:r w:rsidRPr="00901E67">
        <w:rPr>
          <w:szCs w:val="24"/>
        </w:rPr>
        <w:t>замечания заявителю на исправление</w:t>
      </w:r>
      <w:r>
        <w:rPr>
          <w:szCs w:val="24"/>
        </w:rPr>
        <w:t>.</w:t>
      </w:r>
    </w:p>
    <w:p w14:paraId="11170B4E" w14:textId="77777777" w:rsidR="0038447D" w:rsidRDefault="0038447D" w:rsidP="00715745">
      <w:pPr>
        <w:pStyle w:val="aff3"/>
        <w:numPr>
          <w:ilvl w:val="1"/>
          <w:numId w:val="53"/>
        </w:numPr>
        <w:contextualSpacing w:val="0"/>
      </w:pPr>
      <w:r>
        <w:t>После получения от заявителя исправленных документов выполнение процесса переходит на шаг 18.</w:t>
      </w:r>
    </w:p>
    <w:p w14:paraId="3C196F66" w14:textId="77777777" w:rsidR="0038447D" w:rsidRPr="002E5925" w:rsidRDefault="0038447D" w:rsidP="002E5925">
      <w:pPr>
        <w:pStyle w:val="TNewRoman"/>
        <w:jc w:val="center"/>
        <w:rPr>
          <w:rFonts w:ascii="Arial" w:hAnsi="Arial" w:cs="Arial"/>
          <w:b/>
          <w:i/>
        </w:rPr>
      </w:pPr>
      <w:r w:rsidRPr="002E5925">
        <w:rPr>
          <w:rFonts w:ascii="Arial" w:hAnsi="Arial" w:cs="Arial"/>
          <w:b/>
          <w:i/>
        </w:rPr>
        <w:t>Направление на рассмотрение экспертной комиссии</w:t>
      </w:r>
    </w:p>
    <w:p w14:paraId="36D38182" w14:textId="77777777" w:rsidR="0038447D" w:rsidRDefault="0038447D" w:rsidP="0038447D">
      <w:r w:rsidRPr="00694211">
        <w:rPr>
          <w:i/>
          <w:szCs w:val="24"/>
        </w:rPr>
        <w:t>Краткое описание</w:t>
      </w:r>
      <w:r>
        <w:rPr>
          <w:i/>
          <w:szCs w:val="24"/>
        </w:rPr>
        <w:t xml:space="preserve">: </w:t>
      </w:r>
      <w:r>
        <w:rPr>
          <w:szCs w:val="24"/>
        </w:rPr>
        <w:t>подпроцесс</w:t>
      </w:r>
      <w:r w:rsidRPr="008A207F">
        <w:rPr>
          <w:szCs w:val="24"/>
        </w:rPr>
        <w:t xml:space="preserve"> обеспечивает </w:t>
      </w:r>
      <w:r>
        <w:rPr>
          <w:szCs w:val="24"/>
        </w:rPr>
        <w:t>направление заявления и приложенных документов на рассмотрение экспертной комиссии</w:t>
      </w:r>
    </w:p>
    <w:p w14:paraId="6B1C2FD1" w14:textId="77777777" w:rsidR="0038447D" w:rsidRPr="00842532" w:rsidRDefault="0038447D" w:rsidP="0038447D">
      <w:r w:rsidRPr="00694211">
        <w:rPr>
          <w:i/>
        </w:rPr>
        <w:t xml:space="preserve">Участники </w:t>
      </w:r>
      <w:r>
        <w:rPr>
          <w:i/>
        </w:rPr>
        <w:t>процесса</w:t>
      </w:r>
      <w:r w:rsidRPr="00694211">
        <w:rPr>
          <w:i/>
        </w:rPr>
        <w:t>:</w:t>
      </w:r>
      <w:r>
        <w:rPr>
          <w:i/>
        </w:rPr>
        <w:t xml:space="preserve"> </w:t>
      </w:r>
      <w:r>
        <w:t>Оператор, Система.</w:t>
      </w:r>
    </w:p>
    <w:p w14:paraId="33634BBA" w14:textId="77777777" w:rsidR="0038447D" w:rsidRDefault="0038447D" w:rsidP="00715745">
      <w:pPr>
        <w:pStyle w:val="aff3"/>
        <w:numPr>
          <w:ilvl w:val="0"/>
          <w:numId w:val="53"/>
        </w:numPr>
        <w:contextualSpacing w:val="0"/>
      </w:pPr>
      <w:r w:rsidRPr="002553D0">
        <w:rPr>
          <w:szCs w:val="24"/>
        </w:rPr>
        <w:t xml:space="preserve">Оператор </w:t>
      </w:r>
      <w:r>
        <w:rPr>
          <w:szCs w:val="24"/>
        </w:rPr>
        <w:t xml:space="preserve">инициирует </w:t>
      </w:r>
      <w:r>
        <w:t xml:space="preserve">направление заявление на рассмотрение экспертной комиссии. </w:t>
      </w:r>
    </w:p>
    <w:p w14:paraId="035D0081" w14:textId="77777777" w:rsidR="0038447D" w:rsidRPr="0040348F" w:rsidRDefault="0038447D" w:rsidP="00715745">
      <w:pPr>
        <w:pStyle w:val="aff3"/>
        <w:numPr>
          <w:ilvl w:val="0"/>
          <w:numId w:val="53"/>
        </w:numPr>
        <w:contextualSpacing w:val="0"/>
      </w:pPr>
      <w:r w:rsidRPr="00FF46D5">
        <w:rPr>
          <w:szCs w:val="24"/>
        </w:rPr>
        <w:t>Система переводит заявление в статус «На</w:t>
      </w:r>
      <w:r>
        <w:rPr>
          <w:szCs w:val="24"/>
        </w:rPr>
        <w:t xml:space="preserve"> рассмотрении экспертной комиссии».</w:t>
      </w:r>
    </w:p>
    <w:p w14:paraId="21E917DA" w14:textId="77777777" w:rsidR="0038447D" w:rsidRPr="0040348F" w:rsidRDefault="0038447D" w:rsidP="00715745">
      <w:pPr>
        <w:pStyle w:val="aff3"/>
        <w:numPr>
          <w:ilvl w:val="0"/>
          <w:numId w:val="53"/>
        </w:numPr>
        <w:contextualSpacing w:val="0"/>
      </w:pPr>
      <w:r>
        <w:rPr>
          <w:szCs w:val="24"/>
        </w:rPr>
        <w:t xml:space="preserve">ЕСЛИ у экспертной комиссии нет замечаний к предоставленным документам, ТО: </w:t>
      </w:r>
    </w:p>
    <w:p w14:paraId="0644C883" w14:textId="77777777" w:rsidR="0038447D" w:rsidRPr="0040348F" w:rsidRDefault="0038447D" w:rsidP="00715745">
      <w:pPr>
        <w:pStyle w:val="aff3"/>
        <w:numPr>
          <w:ilvl w:val="1"/>
          <w:numId w:val="53"/>
        </w:numPr>
        <w:contextualSpacing w:val="0"/>
      </w:pPr>
      <w:r>
        <w:rPr>
          <w:szCs w:val="24"/>
        </w:rPr>
        <w:t>Выполнение процесс переходит на шаг 28.</w:t>
      </w:r>
    </w:p>
    <w:p w14:paraId="17CCF38D" w14:textId="77777777" w:rsidR="0038447D" w:rsidRDefault="0038447D" w:rsidP="00715745">
      <w:pPr>
        <w:ind w:left="360" w:firstLine="0"/>
      </w:pPr>
      <w:r>
        <w:t>ИНАЧЕ:</w:t>
      </w:r>
    </w:p>
    <w:p w14:paraId="2CA83746" w14:textId="77777777" w:rsidR="0038447D" w:rsidRDefault="0038447D" w:rsidP="00715745">
      <w:pPr>
        <w:pStyle w:val="aff3"/>
        <w:numPr>
          <w:ilvl w:val="1"/>
          <w:numId w:val="53"/>
        </w:numPr>
        <w:contextualSpacing w:val="0"/>
      </w:pPr>
      <w:r>
        <w:rPr>
          <w:szCs w:val="24"/>
        </w:rPr>
        <w:t>Выполнение процесс переходит на шаг 21.</w:t>
      </w:r>
    </w:p>
    <w:p w14:paraId="4C5D441B" w14:textId="77777777" w:rsidR="0038447D" w:rsidRPr="002E5925" w:rsidRDefault="0038447D" w:rsidP="002E5925">
      <w:pPr>
        <w:pStyle w:val="TNewRoman"/>
        <w:jc w:val="center"/>
        <w:rPr>
          <w:rFonts w:ascii="Arial" w:hAnsi="Arial" w:cs="Arial"/>
          <w:b/>
          <w:i/>
        </w:rPr>
      </w:pPr>
      <w:r w:rsidRPr="002E5925">
        <w:rPr>
          <w:rFonts w:ascii="Arial" w:hAnsi="Arial" w:cs="Arial"/>
          <w:b/>
          <w:i/>
        </w:rPr>
        <w:t>Возврат заявителю</w:t>
      </w:r>
    </w:p>
    <w:p w14:paraId="310AAB2F" w14:textId="77777777" w:rsidR="0038447D" w:rsidRDefault="0038447D" w:rsidP="0038447D">
      <w:r w:rsidRPr="00694211">
        <w:rPr>
          <w:i/>
          <w:szCs w:val="24"/>
        </w:rPr>
        <w:t>Краткое описание</w:t>
      </w:r>
      <w:r>
        <w:rPr>
          <w:i/>
          <w:szCs w:val="24"/>
        </w:rPr>
        <w:t xml:space="preserve">: </w:t>
      </w:r>
      <w:r>
        <w:rPr>
          <w:szCs w:val="24"/>
        </w:rPr>
        <w:t>подпроцесс</w:t>
      </w:r>
      <w:r w:rsidRPr="008A207F">
        <w:rPr>
          <w:szCs w:val="24"/>
        </w:rPr>
        <w:t xml:space="preserve"> обеспечивает </w:t>
      </w:r>
      <w:r>
        <w:rPr>
          <w:szCs w:val="24"/>
        </w:rPr>
        <w:t>направление заявления обратно заявителю</w:t>
      </w:r>
    </w:p>
    <w:p w14:paraId="0155E8B8" w14:textId="77777777" w:rsidR="0038447D" w:rsidRPr="00842532" w:rsidRDefault="0038447D" w:rsidP="0038447D">
      <w:r w:rsidRPr="00694211">
        <w:rPr>
          <w:i/>
        </w:rPr>
        <w:t xml:space="preserve">Участники </w:t>
      </w:r>
      <w:r>
        <w:rPr>
          <w:i/>
        </w:rPr>
        <w:t>процесса</w:t>
      </w:r>
      <w:r w:rsidRPr="00694211">
        <w:rPr>
          <w:i/>
        </w:rPr>
        <w:t>:</w:t>
      </w:r>
      <w:r>
        <w:rPr>
          <w:i/>
        </w:rPr>
        <w:t xml:space="preserve"> </w:t>
      </w:r>
      <w:r>
        <w:t>Оператор, Система.</w:t>
      </w:r>
    </w:p>
    <w:p w14:paraId="57CD88A0" w14:textId="77777777" w:rsidR="0038447D" w:rsidRDefault="0038447D" w:rsidP="00715745">
      <w:pPr>
        <w:pStyle w:val="aff3"/>
        <w:numPr>
          <w:ilvl w:val="0"/>
          <w:numId w:val="53"/>
        </w:numPr>
        <w:ind w:left="357" w:hanging="357"/>
        <w:contextualSpacing w:val="0"/>
        <w:rPr>
          <w:szCs w:val="24"/>
        </w:rPr>
      </w:pPr>
      <w:r>
        <w:rPr>
          <w:szCs w:val="24"/>
        </w:rPr>
        <w:t>Оператор в карточке заявления указывает замечания к предоставленным документам или сведениям.</w:t>
      </w:r>
    </w:p>
    <w:p w14:paraId="02FF3B4B" w14:textId="77777777" w:rsidR="0038447D" w:rsidRDefault="0038447D" w:rsidP="00715745">
      <w:pPr>
        <w:pStyle w:val="aff3"/>
        <w:numPr>
          <w:ilvl w:val="0"/>
          <w:numId w:val="53"/>
        </w:numPr>
        <w:ind w:left="357" w:hanging="357"/>
        <w:contextualSpacing w:val="0"/>
        <w:rPr>
          <w:szCs w:val="24"/>
        </w:rPr>
      </w:pPr>
      <w:r>
        <w:rPr>
          <w:szCs w:val="24"/>
        </w:rPr>
        <w:t xml:space="preserve">Оператор направляет заявление </w:t>
      </w:r>
      <w:r w:rsidRPr="00901E67">
        <w:rPr>
          <w:szCs w:val="24"/>
        </w:rPr>
        <w:t>заявителю на исправление</w:t>
      </w:r>
      <w:r>
        <w:rPr>
          <w:szCs w:val="24"/>
        </w:rPr>
        <w:t xml:space="preserve"> замечаний.</w:t>
      </w:r>
    </w:p>
    <w:p w14:paraId="14927109" w14:textId="77777777" w:rsidR="0038447D" w:rsidRPr="0040348F" w:rsidRDefault="0038447D" w:rsidP="00715745">
      <w:pPr>
        <w:pStyle w:val="aff3"/>
        <w:numPr>
          <w:ilvl w:val="0"/>
          <w:numId w:val="53"/>
        </w:numPr>
        <w:ind w:left="357" w:hanging="357"/>
        <w:contextualSpacing w:val="0"/>
        <w:rPr>
          <w:szCs w:val="24"/>
        </w:rPr>
      </w:pPr>
      <w:r>
        <w:rPr>
          <w:szCs w:val="24"/>
        </w:rPr>
        <w:t>Систем устанавливает заявлению статус «Возвращено для устранения замечаний» и направляет уведомление заявителю.</w:t>
      </w:r>
    </w:p>
    <w:p w14:paraId="51071002" w14:textId="77777777" w:rsidR="0038447D" w:rsidRPr="002E5925" w:rsidRDefault="0038447D" w:rsidP="002E5925">
      <w:pPr>
        <w:pStyle w:val="TNewRoman"/>
        <w:jc w:val="center"/>
        <w:rPr>
          <w:rFonts w:ascii="Arial" w:hAnsi="Arial" w:cs="Arial"/>
          <w:b/>
          <w:i/>
        </w:rPr>
      </w:pPr>
      <w:r w:rsidRPr="002E5925">
        <w:rPr>
          <w:rFonts w:ascii="Arial" w:hAnsi="Arial" w:cs="Arial"/>
          <w:b/>
          <w:i/>
        </w:rPr>
        <w:t>Принятие заявления на повторное рассмотрение</w:t>
      </w:r>
    </w:p>
    <w:p w14:paraId="16FDEDE0" w14:textId="77777777" w:rsidR="0038447D" w:rsidRDefault="0038447D" w:rsidP="00715745">
      <w:r w:rsidRPr="00694211">
        <w:rPr>
          <w:i/>
          <w:szCs w:val="24"/>
        </w:rPr>
        <w:t>Краткое описание</w:t>
      </w:r>
      <w:r>
        <w:rPr>
          <w:i/>
          <w:szCs w:val="24"/>
        </w:rPr>
        <w:t xml:space="preserve">: </w:t>
      </w:r>
      <w:r>
        <w:rPr>
          <w:szCs w:val="24"/>
        </w:rPr>
        <w:t>подпроцесс</w:t>
      </w:r>
      <w:r w:rsidRPr="008A207F">
        <w:rPr>
          <w:szCs w:val="24"/>
        </w:rPr>
        <w:t xml:space="preserve"> обеспечивает </w:t>
      </w:r>
      <w:r>
        <w:rPr>
          <w:szCs w:val="24"/>
        </w:rPr>
        <w:t>редактирование карточки заявления и приложенных документов и направление заявления на повторное рассмотрение Исполнителю по услуге.</w:t>
      </w:r>
    </w:p>
    <w:p w14:paraId="269B795A" w14:textId="77777777" w:rsidR="0038447D" w:rsidRDefault="0038447D" w:rsidP="00715745">
      <w:r w:rsidRPr="00694211">
        <w:rPr>
          <w:i/>
        </w:rPr>
        <w:t xml:space="preserve">Участники </w:t>
      </w:r>
      <w:r>
        <w:rPr>
          <w:i/>
        </w:rPr>
        <w:t>процесса</w:t>
      </w:r>
      <w:r w:rsidRPr="00694211">
        <w:rPr>
          <w:i/>
        </w:rPr>
        <w:t>:</w:t>
      </w:r>
      <w:r>
        <w:rPr>
          <w:i/>
        </w:rPr>
        <w:t xml:space="preserve"> </w:t>
      </w:r>
      <w:r w:rsidRPr="0040348F">
        <w:t>Авторизованный пользователь</w:t>
      </w:r>
      <w:r>
        <w:rPr>
          <w:i/>
        </w:rPr>
        <w:t xml:space="preserve">, </w:t>
      </w:r>
      <w:r>
        <w:t>Система.</w:t>
      </w:r>
    </w:p>
    <w:p w14:paraId="358B3668" w14:textId="77777777" w:rsidR="0038447D" w:rsidRDefault="0038447D" w:rsidP="00715745">
      <w:pPr>
        <w:pStyle w:val="aff3"/>
        <w:numPr>
          <w:ilvl w:val="0"/>
          <w:numId w:val="53"/>
        </w:numPr>
        <w:contextualSpacing w:val="0"/>
      </w:pPr>
      <w:r>
        <w:t>После ознакомления с замечаниями пользователь вносит изменения в карточку заявления.</w:t>
      </w:r>
    </w:p>
    <w:p w14:paraId="38B2FCE9" w14:textId="77777777" w:rsidR="0038447D" w:rsidRDefault="0038447D" w:rsidP="00715745">
      <w:pPr>
        <w:pStyle w:val="aff3"/>
        <w:numPr>
          <w:ilvl w:val="0"/>
          <w:numId w:val="53"/>
        </w:numPr>
        <w:contextualSpacing w:val="0"/>
      </w:pPr>
      <w:r>
        <w:t>Пользователь инициирует подачу заявления на повторное рассмотрение.</w:t>
      </w:r>
    </w:p>
    <w:p w14:paraId="459D5B46" w14:textId="77777777" w:rsidR="0038447D" w:rsidRDefault="0038447D" w:rsidP="00715745">
      <w:pPr>
        <w:pStyle w:val="aff3"/>
        <w:numPr>
          <w:ilvl w:val="0"/>
          <w:numId w:val="53"/>
        </w:numPr>
        <w:contextualSpacing w:val="0"/>
      </w:pPr>
      <w:r>
        <w:t>Система устанавливает заявлению статус «Подано на повторное рассмотрение».</w:t>
      </w:r>
    </w:p>
    <w:p w14:paraId="40C36419" w14:textId="77777777" w:rsidR="0038447D" w:rsidRDefault="0038447D" w:rsidP="00715745">
      <w:pPr>
        <w:pStyle w:val="aff3"/>
        <w:numPr>
          <w:ilvl w:val="0"/>
          <w:numId w:val="53"/>
        </w:numPr>
        <w:contextualSpacing w:val="0"/>
      </w:pPr>
      <w:r>
        <w:t>Оператор берет заявление на повторное рассмотрение экспертной комиссией.</w:t>
      </w:r>
    </w:p>
    <w:p w14:paraId="22E3DA7E" w14:textId="77777777" w:rsidR="0038447D" w:rsidRPr="002E5925" w:rsidRDefault="0038447D" w:rsidP="002E5925">
      <w:pPr>
        <w:pStyle w:val="TNewRoman"/>
        <w:jc w:val="center"/>
        <w:rPr>
          <w:rFonts w:ascii="Arial" w:hAnsi="Arial" w:cs="Arial"/>
          <w:b/>
          <w:i/>
        </w:rPr>
      </w:pPr>
      <w:r w:rsidRPr="002E5925">
        <w:rPr>
          <w:rFonts w:ascii="Arial" w:hAnsi="Arial" w:cs="Arial"/>
          <w:b/>
          <w:i/>
        </w:rPr>
        <w:t>Принятие решение</w:t>
      </w:r>
    </w:p>
    <w:p w14:paraId="1A41CB39" w14:textId="77777777" w:rsidR="0038447D" w:rsidRDefault="0038447D" w:rsidP="00715745">
      <w:r w:rsidRPr="00694211">
        <w:rPr>
          <w:i/>
          <w:szCs w:val="24"/>
        </w:rPr>
        <w:t>Краткое описание</w:t>
      </w:r>
      <w:r>
        <w:rPr>
          <w:i/>
          <w:szCs w:val="24"/>
        </w:rPr>
        <w:t xml:space="preserve">: </w:t>
      </w:r>
      <w:r>
        <w:rPr>
          <w:szCs w:val="24"/>
        </w:rPr>
        <w:t>подпроцесс</w:t>
      </w:r>
      <w:r w:rsidRPr="008A207F">
        <w:rPr>
          <w:szCs w:val="24"/>
        </w:rPr>
        <w:t xml:space="preserve"> обеспечивает </w:t>
      </w:r>
      <w:r>
        <w:rPr>
          <w:szCs w:val="24"/>
        </w:rPr>
        <w:t>принятие решения и подготовку итоговых документов.</w:t>
      </w:r>
    </w:p>
    <w:p w14:paraId="691E0D11" w14:textId="77777777" w:rsidR="0038447D" w:rsidRPr="001F6403" w:rsidRDefault="0038447D" w:rsidP="00715745">
      <w:r w:rsidRPr="001F6403">
        <w:rPr>
          <w:i/>
        </w:rPr>
        <w:t xml:space="preserve">Участники процесса: </w:t>
      </w:r>
      <w:r w:rsidRPr="001F6403">
        <w:t>Оператор, Система.</w:t>
      </w:r>
    </w:p>
    <w:p w14:paraId="40E82A54" w14:textId="77777777" w:rsidR="0038447D" w:rsidRPr="001F6403" w:rsidRDefault="0038447D" w:rsidP="00715745">
      <w:pPr>
        <w:pStyle w:val="aff3"/>
        <w:numPr>
          <w:ilvl w:val="0"/>
          <w:numId w:val="53"/>
        </w:numPr>
        <w:contextualSpacing w:val="0"/>
      </w:pPr>
      <w:r w:rsidRPr="001F6403">
        <w:rPr>
          <w:szCs w:val="24"/>
        </w:rPr>
        <w:t>Оператор регистрирует решение, принятое по результатам проведения государственной экспертизы</w:t>
      </w:r>
    </w:p>
    <w:p w14:paraId="25ACBA99" w14:textId="77777777" w:rsidR="0038447D" w:rsidRPr="001F6403" w:rsidRDefault="0038447D" w:rsidP="00715745">
      <w:pPr>
        <w:pStyle w:val="aff3"/>
        <w:numPr>
          <w:ilvl w:val="0"/>
          <w:numId w:val="53"/>
        </w:numPr>
        <w:contextualSpacing w:val="0"/>
      </w:pPr>
      <w:r w:rsidRPr="001F6403">
        <w:rPr>
          <w:szCs w:val="24"/>
        </w:rPr>
        <w:t>Оператор инициирует подготовку заключения экспертной комиссии и приказа об утверждении этого заключения</w:t>
      </w:r>
    </w:p>
    <w:p w14:paraId="6E7F5081" w14:textId="77777777" w:rsidR="0038447D" w:rsidRPr="001F6403" w:rsidRDefault="0038447D" w:rsidP="00715745">
      <w:pPr>
        <w:pStyle w:val="aff3"/>
        <w:numPr>
          <w:ilvl w:val="0"/>
          <w:numId w:val="53"/>
        </w:numPr>
        <w:contextualSpacing w:val="0"/>
      </w:pPr>
      <w:r w:rsidRPr="001F6403">
        <w:t>Система формирует проекты итоговых документов по заданным шаблонам.</w:t>
      </w:r>
    </w:p>
    <w:p w14:paraId="2540454C" w14:textId="77777777" w:rsidR="0038447D" w:rsidRPr="001F6403" w:rsidRDefault="0038447D" w:rsidP="00715745">
      <w:pPr>
        <w:pStyle w:val="aff3"/>
        <w:numPr>
          <w:ilvl w:val="0"/>
          <w:numId w:val="53"/>
        </w:numPr>
        <w:contextualSpacing w:val="0"/>
      </w:pPr>
      <w:r w:rsidRPr="001F6403">
        <w:rPr>
          <w:szCs w:val="24"/>
        </w:rPr>
        <w:t>Оператор размещает сформированные проекты итоговых документов в карточке заявления и направляет их на подписание в СЭД.</w:t>
      </w:r>
    </w:p>
    <w:p w14:paraId="2DAF45C2" w14:textId="77777777" w:rsidR="0038447D" w:rsidRPr="001F6403" w:rsidRDefault="0038447D" w:rsidP="00715745">
      <w:pPr>
        <w:pStyle w:val="aff3"/>
        <w:numPr>
          <w:ilvl w:val="0"/>
          <w:numId w:val="53"/>
        </w:numPr>
        <w:contextualSpacing w:val="0"/>
      </w:pPr>
      <w:r w:rsidRPr="001F6403">
        <w:rPr>
          <w:szCs w:val="24"/>
        </w:rPr>
        <w:t xml:space="preserve">Система переводит заявление в статус «Итоговый документ на подписании». </w:t>
      </w:r>
    </w:p>
    <w:p w14:paraId="704910D9" w14:textId="77777777" w:rsidR="0038447D" w:rsidRPr="002E5925" w:rsidRDefault="0038447D" w:rsidP="002E5925">
      <w:pPr>
        <w:pStyle w:val="TNewRoman"/>
        <w:jc w:val="center"/>
        <w:rPr>
          <w:rFonts w:ascii="Arial" w:hAnsi="Arial" w:cs="Arial"/>
          <w:b/>
          <w:i/>
        </w:rPr>
      </w:pPr>
      <w:r w:rsidRPr="002E5925">
        <w:rPr>
          <w:rFonts w:ascii="Arial" w:hAnsi="Arial" w:cs="Arial"/>
          <w:b/>
          <w:i/>
        </w:rPr>
        <w:t>Завершение работы по заявлению</w:t>
      </w:r>
    </w:p>
    <w:p w14:paraId="3E184453" w14:textId="77777777" w:rsidR="0038447D" w:rsidRDefault="0038447D" w:rsidP="0038447D">
      <w:r w:rsidRPr="00694211">
        <w:rPr>
          <w:i/>
          <w:szCs w:val="24"/>
        </w:rPr>
        <w:t>Краткое описание</w:t>
      </w:r>
      <w:r>
        <w:rPr>
          <w:i/>
          <w:szCs w:val="24"/>
        </w:rPr>
        <w:t xml:space="preserve">: </w:t>
      </w:r>
      <w:r>
        <w:rPr>
          <w:szCs w:val="24"/>
        </w:rPr>
        <w:t>подпроцесс</w:t>
      </w:r>
      <w:r w:rsidRPr="008A207F">
        <w:rPr>
          <w:szCs w:val="24"/>
        </w:rPr>
        <w:t xml:space="preserve"> обеспечивает </w:t>
      </w:r>
      <w:r>
        <w:rPr>
          <w:szCs w:val="24"/>
        </w:rPr>
        <w:t>завершение оказания услуги и уведомление заявителя</w:t>
      </w:r>
    </w:p>
    <w:p w14:paraId="440208C8" w14:textId="77777777" w:rsidR="0038447D" w:rsidRPr="001F6403" w:rsidRDefault="0038447D" w:rsidP="0038447D">
      <w:r w:rsidRPr="001F6403">
        <w:rPr>
          <w:i/>
        </w:rPr>
        <w:t xml:space="preserve">Участники процесса: </w:t>
      </w:r>
      <w:r w:rsidRPr="001F6403">
        <w:t>Оператор услуги, Заявитель, Система.</w:t>
      </w:r>
    </w:p>
    <w:p w14:paraId="1D17B853" w14:textId="77777777" w:rsidR="0038447D" w:rsidRPr="001F6403" w:rsidRDefault="0038447D" w:rsidP="0038447D">
      <w:pPr>
        <w:pStyle w:val="aff3"/>
        <w:numPr>
          <w:ilvl w:val="0"/>
          <w:numId w:val="53"/>
        </w:numPr>
        <w:contextualSpacing w:val="0"/>
        <w:rPr>
          <w:szCs w:val="24"/>
        </w:rPr>
      </w:pPr>
      <w:r w:rsidRPr="001F6403">
        <w:rPr>
          <w:szCs w:val="24"/>
        </w:rPr>
        <w:t>После того, как в Систему вернется подписанный итоговый документ, она устанавливает статус «Завершено».</w:t>
      </w:r>
    </w:p>
    <w:p w14:paraId="32070F8F" w14:textId="2FABC1C3" w:rsidR="0038447D" w:rsidRDefault="0038447D" w:rsidP="0038447D">
      <w:pPr>
        <w:pStyle w:val="aff3"/>
        <w:numPr>
          <w:ilvl w:val="0"/>
          <w:numId w:val="53"/>
        </w:numPr>
        <w:contextualSpacing w:val="0"/>
      </w:pPr>
      <w:r w:rsidRPr="001F6403">
        <w:t>Система направляет уведомление заявителю.</w:t>
      </w:r>
    </w:p>
    <w:p w14:paraId="6B3514DA" w14:textId="5103ADEA" w:rsidR="00715745" w:rsidRDefault="00715745">
      <w:pPr>
        <w:spacing w:before="0" w:after="200" w:line="276" w:lineRule="auto"/>
        <w:ind w:firstLine="0"/>
        <w:jc w:val="left"/>
      </w:pPr>
      <w:r>
        <w:br w:type="page"/>
      </w:r>
    </w:p>
    <w:p w14:paraId="53ECBEC2" w14:textId="77777777" w:rsidR="0038447D" w:rsidRPr="00FA17A1" w:rsidRDefault="0038447D" w:rsidP="0038447D">
      <w:pPr>
        <w:pStyle w:val="40"/>
      </w:pPr>
      <w:r w:rsidRPr="00FA17A1">
        <w:t>Диаграмма состояний объекта «Заявление»</w:t>
      </w:r>
    </w:p>
    <w:p w14:paraId="3C5F0233" w14:textId="77777777" w:rsidR="0038447D" w:rsidRPr="0089619A" w:rsidRDefault="0038447D" w:rsidP="0038447D">
      <w:pPr>
        <w:ind w:left="-142"/>
        <w:jc w:val="center"/>
        <w:rPr>
          <w:szCs w:val="24"/>
          <w:highlight w:val="lightGray"/>
        </w:rPr>
      </w:pPr>
      <w:r>
        <w:object w:dxaOrig="3586" w:dyaOrig="11820" w14:anchorId="52D63260">
          <v:shape id="_x0000_i1121" type="#_x0000_t75" style="width:179.25pt;height:591pt" o:ole="">
            <v:imagedata r:id="rId263" o:title=""/>
          </v:shape>
          <o:OLEObject Type="Embed" ProgID="Visio.Drawing.15" ShapeID="_x0000_i1121" DrawAspect="Content" ObjectID="_1761388949" r:id="rId264"/>
        </w:object>
      </w:r>
    </w:p>
    <w:p w14:paraId="23E443AF" w14:textId="77777777" w:rsidR="0038447D" w:rsidRPr="00513C70" w:rsidRDefault="0038447D" w:rsidP="00715745">
      <w:pPr>
        <w:pageBreakBefore/>
        <w:ind w:left="-142"/>
        <w:rPr>
          <w:szCs w:val="24"/>
        </w:rPr>
      </w:pPr>
      <w:r w:rsidRPr="00513C70">
        <w:rPr>
          <w:szCs w:val="24"/>
        </w:rPr>
        <w:t>Перечень переходов:</w:t>
      </w:r>
    </w:p>
    <w:tbl>
      <w:tblPr>
        <w:tblStyle w:val="af1"/>
        <w:tblW w:w="9339" w:type="dxa"/>
        <w:tblInd w:w="-5" w:type="dxa"/>
        <w:tblLook w:val="04A0" w:firstRow="1" w:lastRow="0" w:firstColumn="1" w:lastColumn="0" w:noHBand="0" w:noVBand="1"/>
      </w:tblPr>
      <w:tblGrid>
        <w:gridCol w:w="484"/>
        <w:gridCol w:w="980"/>
        <w:gridCol w:w="1954"/>
        <w:gridCol w:w="1934"/>
        <w:gridCol w:w="2208"/>
        <w:gridCol w:w="1779"/>
      </w:tblGrid>
      <w:tr w:rsidR="0038447D" w:rsidRPr="00715745" w14:paraId="3F991EB5" w14:textId="77777777" w:rsidTr="00154E57">
        <w:trPr>
          <w:tblHeader/>
        </w:trPr>
        <w:tc>
          <w:tcPr>
            <w:tcW w:w="454" w:type="dxa"/>
            <w:vAlign w:val="center"/>
          </w:tcPr>
          <w:p w14:paraId="07054C4C" w14:textId="77777777" w:rsidR="0038447D" w:rsidRPr="00715745" w:rsidRDefault="0038447D" w:rsidP="00154E57">
            <w:pPr>
              <w:pStyle w:val="aff3"/>
              <w:ind w:left="0" w:firstLine="0"/>
              <w:jc w:val="center"/>
              <w:rPr>
                <w:b/>
                <w:sz w:val="18"/>
                <w:szCs w:val="18"/>
              </w:rPr>
            </w:pPr>
            <w:r w:rsidRPr="00715745">
              <w:rPr>
                <w:b/>
                <w:sz w:val="18"/>
                <w:szCs w:val="18"/>
              </w:rPr>
              <w:t>№ п/п</w:t>
            </w:r>
          </w:p>
        </w:tc>
        <w:tc>
          <w:tcPr>
            <w:tcW w:w="895" w:type="dxa"/>
            <w:vAlign w:val="center"/>
          </w:tcPr>
          <w:p w14:paraId="714CAA2A" w14:textId="77777777" w:rsidR="0038447D" w:rsidRPr="00715745" w:rsidRDefault="0038447D" w:rsidP="00154E57">
            <w:pPr>
              <w:pStyle w:val="aff3"/>
              <w:ind w:left="0" w:firstLine="0"/>
              <w:jc w:val="center"/>
              <w:rPr>
                <w:b/>
                <w:sz w:val="18"/>
                <w:szCs w:val="18"/>
              </w:rPr>
            </w:pPr>
            <w:r w:rsidRPr="00715745">
              <w:rPr>
                <w:b/>
                <w:sz w:val="18"/>
                <w:szCs w:val="18"/>
              </w:rPr>
              <w:t>Переход</w:t>
            </w:r>
          </w:p>
        </w:tc>
        <w:tc>
          <w:tcPr>
            <w:tcW w:w="1966" w:type="dxa"/>
            <w:vAlign w:val="center"/>
          </w:tcPr>
          <w:p w14:paraId="2529140E" w14:textId="77777777" w:rsidR="0038447D" w:rsidRPr="00715745" w:rsidRDefault="0038447D" w:rsidP="00154E57">
            <w:pPr>
              <w:ind w:firstLine="0"/>
              <w:jc w:val="center"/>
              <w:rPr>
                <w:b/>
                <w:sz w:val="18"/>
                <w:szCs w:val="18"/>
              </w:rPr>
            </w:pPr>
            <w:r w:rsidRPr="00715745">
              <w:rPr>
                <w:b/>
                <w:sz w:val="18"/>
                <w:szCs w:val="18"/>
              </w:rPr>
              <w:t>Начальный статус</w:t>
            </w:r>
          </w:p>
        </w:tc>
        <w:tc>
          <w:tcPr>
            <w:tcW w:w="1935" w:type="dxa"/>
            <w:vAlign w:val="center"/>
          </w:tcPr>
          <w:p w14:paraId="33F32E3C" w14:textId="77777777" w:rsidR="0038447D" w:rsidRPr="00715745" w:rsidRDefault="0038447D" w:rsidP="00154E57">
            <w:pPr>
              <w:pStyle w:val="aff3"/>
              <w:ind w:left="0" w:firstLine="0"/>
              <w:jc w:val="center"/>
              <w:rPr>
                <w:b/>
                <w:sz w:val="18"/>
                <w:szCs w:val="18"/>
              </w:rPr>
            </w:pPr>
            <w:r w:rsidRPr="00715745">
              <w:rPr>
                <w:b/>
                <w:sz w:val="18"/>
                <w:szCs w:val="18"/>
              </w:rPr>
              <w:t>Конечный статус</w:t>
            </w:r>
          </w:p>
        </w:tc>
        <w:tc>
          <w:tcPr>
            <w:tcW w:w="2405" w:type="dxa"/>
            <w:vAlign w:val="center"/>
          </w:tcPr>
          <w:p w14:paraId="134182C6" w14:textId="77777777" w:rsidR="0038447D" w:rsidRPr="00715745" w:rsidRDefault="0038447D" w:rsidP="00154E57">
            <w:pPr>
              <w:pStyle w:val="aff3"/>
              <w:ind w:left="0" w:firstLine="0"/>
              <w:jc w:val="center"/>
              <w:rPr>
                <w:b/>
                <w:sz w:val="18"/>
                <w:szCs w:val="18"/>
              </w:rPr>
            </w:pPr>
            <w:r w:rsidRPr="00715745">
              <w:rPr>
                <w:b/>
                <w:sz w:val="18"/>
                <w:szCs w:val="18"/>
              </w:rPr>
              <w:t>Описание перехода</w:t>
            </w:r>
          </w:p>
        </w:tc>
        <w:tc>
          <w:tcPr>
            <w:tcW w:w="1684" w:type="dxa"/>
            <w:vAlign w:val="center"/>
          </w:tcPr>
          <w:p w14:paraId="5342AAA3" w14:textId="77777777" w:rsidR="0038447D" w:rsidRPr="00715745" w:rsidRDefault="0038447D" w:rsidP="00154E57">
            <w:pPr>
              <w:pStyle w:val="aff3"/>
              <w:ind w:left="0" w:firstLine="0"/>
              <w:jc w:val="center"/>
              <w:rPr>
                <w:b/>
                <w:sz w:val="18"/>
                <w:szCs w:val="18"/>
              </w:rPr>
            </w:pPr>
            <w:r w:rsidRPr="00715745">
              <w:rPr>
                <w:b/>
                <w:sz w:val="18"/>
                <w:szCs w:val="18"/>
              </w:rPr>
              <w:t>Роль пользователя, которому доступен переход</w:t>
            </w:r>
          </w:p>
        </w:tc>
      </w:tr>
      <w:tr w:rsidR="0038447D" w:rsidRPr="00715745" w14:paraId="36C9F700" w14:textId="77777777" w:rsidTr="00154E57">
        <w:tc>
          <w:tcPr>
            <w:tcW w:w="454" w:type="dxa"/>
            <w:vAlign w:val="center"/>
          </w:tcPr>
          <w:p w14:paraId="703BEA61" w14:textId="77777777" w:rsidR="0038447D" w:rsidRPr="00715745" w:rsidRDefault="0038447D" w:rsidP="0038447D">
            <w:pPr>
              <w:pStyle w:val="aff3"/>
              <w:numPr>
                <w:ilvl w:val="0"/>
                <w:numId w:val="97"/>
              </w:numPr>
              <w:spacing w:before="60" w:after="60"/>
              <w:jc w:val="left"/>
              <w:rPr>
                <w:sz w:val="20"/>
              </w:rPr>
            </w:pPr>
          </w:p>
        </w:tc>
        <w:tc>
          <w:tcPr>
            <w:tcW w:w="895" w:type="dxa"/>
            <w:vAlign w:val="center"/>
          </w:tcPr>
          <w:p w14:paraId="459B8945" w14:textId="77777777" w:rsidR="0038447D" w:rsidRPr="00715745" w:rsidRDefault="0038447D" w:rsidP="00715745">
            <w:pPr>
              <w:ind w:firstLine="0"/>
              <w:jc w:val="left"/>
              <w:rPr>
                <w:sz w:val="20"/>
              </w:rPr>
            </w:pPr>
            <w:r w:rsidRPr="00715745">
              <w:rPr>
                <w:sz w:val="20"/>
              </w:rPr>
              <w:t>Р1</w:t>
            </w:r>
          </w:p>
        </w:tc>
        <w:tc>
          <w:tcPr>
            <w:tcW w:w="1966" w:type="dxa"/>
            <w:vAlign w:val="center"/>
          </w:tcPr>
          <w:p w14:paraId="7AEDE39F" w14:textId="77777777" w:rsidR="0038447D" w:rsidRPr="00715745" w:rsidRDefault="0038447D" w:rsidP="00715745">
            <w:pPr>
              <w:ind w:firstLine="0"/>
              <w:jc w:val="left"/>
              <w:rPr>
                <w:sz w:val="20"/>
              </w:rPr>
            </w:pPr>
            <w:r w:rsidRPr="00715745">
              <w:rPr>
                <w:color w:val="000000"/>
                <w:sz w:val="20"/>
              </w:rPr>
              <w:t>Черновик</w:t>
            </w:r>
          </w:p>
        </w:tc>
        <w:tc>
          <w:tcPr>
            <w:tcW w:w="1935" w:type="dxa"/>
            <w:vAlign w:val="center"/>
          </w:tcPr>
          <w:p w14:paraId="13423683" w14:textId="77777777" w:rsidR="0038447D" w:rsidRPr="00715745" w:rsidRDefault="0038447D" w:rsidP="00715745">
            <w:pPr>
              <w:pStyle w:val="aff3"/>
              <w:ind w:left="0" w:firstLine="0"/>
              <w:jc w:val="left"/>
              <w:rPr>
                <w:sz w:val="20"/>
              </w:rPr>
            </w:pPr>
            <w:r w:rsidRPr="00715745">
              <w:rPr>
                <w:color w:val="000000"/>
                <w:sz w:val="20"/>
              </w:rPr>
              <w:t>Новое</w:t>
            </w:r>
          </w:p>
        </w:tc>
        <w:tc>
          <w:tcPr>
            <w:tcW w:w="2405" w:type="dxa"/>
            <w:vAlign w:val="center"/>
          </w:tcPr>
          <w:p w14:paraId="6E31FADB" w14:textId="77777777" w:rsidR="0038447D" w:rsidRPr="00715745" w:rsidRDefault="0038447D" w:rsidP="00715745">
            <w:pPr>
              <w:spacing w:before="0" w:after="0"/>
              <w:ind w:firstLine="0"/>
              <w:jc w:val="left"/>
              <w:rPr>
                <w:color w:val="000000"/>
                <w:sz w:val="20"/>
              </w:rPr>
            </w:pPr>
            <w:r w:rsidRPr="00715745">
              <w:rPr>
                <w:color w:val="000000"/>
                <w:sz w:val="20"/>
              </w:rPr>
              <w:t>Заявитель заполнил атрибуты заявления и прикрепил все обязательные документы для получения услуги. Заявление становится недоступно для редактирования.</w:t>
            </w:r>
          </w:p>
        </w:tc>
        <w:tc>
          <w:tcPr>
            <w:tcW w:w="1684" w:type="dxa"/>
            <w:vAlign w:val="center"/>
          </w:tcPr>
          <w:p w14:paraId="0E719767" w14:textId="77777777" w:rsidR="0038447D" w:rsidRPr="00715745" w:rsidRDefault="0038447D" w:rsidP="00715745">
            <w:pPr>
              <w:pStyle w:val="aff3"/>
              <w:ind w:left="0" w:firstLine="0"/>
              <w:jc w:val="left"/>
              <w:rPr>
                <w:sz w:val="20"/>
              </w:rPr>
            </w:pPr>
            <w:r w:rsidRPr="00715745">
              <w:rPr>
                <w:sz w:val="20"/>
              </w:rPr>
              <w:t xml:space="preserve">Авторизованный пользователь </w:t>
            </w:r>
          </w:p>
        </w:tc>
      </w:tr>
      <w:tr w:rsidR="0038447D" w:rsidRPr="00715745" w14:paraId="5A5A5EA2" w14:textId="77777777" w:rsidTr="00154E57">
        <w:tc>
          <w:tcPr>
            <w:tcW w:w="454" w:type="dxa"/>
            <w:vAlign w:val="center"/>
          </w:tcPr>
          <w:p w14:paraId="7D1597C2" w14:textId="77777777" w:rsidR="0038447D" w:rsidRPr="00715745" w:rsidRDefault="0038447D" w:rsidP="0038447D">
            <w:pPr>
              <w:pStyle w:val="aff3"/>
              <w:numPr>
                <w:ilvl w:val="0"/>
                <w:numId w:val="97"/>
              </w:numPr>
              <w:spacing w:before="60" w:after="60"/>
              <w:ind w:left="0" w:firstLine="0"/>
              <w:jc w:val="left"/>
              <w:rPr>
                <w:sz w:val="20"/>
              </w:rPr>
            </w:pPr>
          </w:p>
        </w:tc>
        <w:tc>
          <w:tcPr>
            <w:tcW w:w="895" w:type="dxa"/>
            <w:vAlign w:val="center"/>
          </w:tcPr>
          <w:p w14:paraId="406BE8BC" w14:textId="77777777" w:rsidR="0038447D" w:rsidRPr="00715745" w:rsidRDefault="0038447D" w:rsidP="00715745">
            <w:pPr>
              <w:ind w:firstLine="0"/>
              <w:jc w:val="left"/>
              <w:rPr>
                <w:sz w:val="20"/>
              </w:rPr>
            </w:pPr>
            <w:r w:rsidRPr="00715745">
              <w:rPr>
                <w:sz w:val="20"/>
              </w:rPr>
              <w:t>Р2</w:t>
            </w:r>
          </w:p>
        </w:tc>
        <w:tc>
          <w:tcPr>
            <w:tcW w:w="1966" w:type="dxa"/>
            <w:vAlign w:val="center"/>
          </w:tcPr>
          <w:p w14:paraId="06CC467F" w14:textId="77777777" w:rsidR="0038447D" w:rsidRPr="00715745" w:rsidRDefault="0038447D" w:rsidP="00715745">
            <w:pPr>
              <w:ind w:firstLine="0"/>
              <w:jc w:val="left"/>
              <w:rPr>
                <w:color w:val="000000"/>
                <w:sz w:val="20"/>
              </w:rPr>
            </w:pPr>
            <w:r w:rsidRPr="00715745">
              <w:rPr>
                <w:color w:val="000000"/>
                <w:sz w:val="20"/>
              </w:rPr>
              <w:t>Новое</w:t>
            </w:r>
          </w:p>
        </w:tc>
        <w:tc>
          <w:tcPr>
            <w:tcW w:w="1935" w:type="dxa"/>
            <w:vAlign w:val="center"/>
          </w:tcPr>
          <w:p w14:paraId="65B93393" w14:textId="77777777" w:rsidR="0038447D" w:rsidRPr="00715745" w:rsidRDefault="0038447D" w:rsidP="00715745">
            <w:pPr>
              <w:pStyle w:val="aff3"/>
              <w:ind w:left="0" w:firstLine="0"/>
              <w:jc w:val="left"/>
              <w:rPr>
                <w:color w:val="000000"/>
                <w:sz w:val="20"/>
              </w:rPr>
            </w:pPr>
            <w:r w:rsidRPr="00715745">
              <w:rPr>
                <w:color w:val="000000"/>
                <w:sz w:val="20"/>
              </w:rPr>
              <w:t>Зарегистрировано</w:t>
            </w:r>
          </w:p>
        </w:tc>
        <w:tc>
          <w:tcPr>
            <w:tcW w:w="2405" w:type="dxa"/>
            <w:vAlign w:val="center"/>
          </w:tcPr>
          <w:p w14:paraId="0CFC8C83" w14:textId="77777777" w:rsidR="0038447D" w:rsidRPr="00715745" w:rsidRDefault="0038447D" w:rsidP="00715745">
            <w:pPr>
              <w:spacing w:before="0" w:after="0"/>
              <w:ind w:firstLine="0"/>
              <w:jc w:val="left"/>
              <w:rPr>
                <w:color w:val="000000"/>
                <w:sz w:val="20"/>
              </w:rPr>
            </w:pPr>
            <w:r w:rsidRPr="00715745">
              <w:rPr>
                <w:color w:val="000000"/>
                <w:sz w:val="20"/>
              </w:rPr>
              <w:t>Регистратор назначил исполнителя и инициировал регистрацию заявления.</w:t>
            </w:r>
          </w:p>
        </w:tc>
        <w:tc>
          <w:tcPr>
            <w:tcW w:w="1684" w:type="dxa"/>
            <w:vAlign w:val="center"/>
          </w:tcPr>
          <w:p w14:paraId="4FA7259A" w14:textId="77777777" w:rsidR="0038447D" w:rsidRPr="00715745" w:rsidRDefault="0038447D" w:rsidP="00715745">
            <w:pPr>
              <w:pStyle w:val="aff3"/>
              <w:ind w:left="0" w:firstLine="0"/>
              <w:jc w:val="left"/>
              <w:rPr>
                <w:sz w:val="20"/>
              </w:rPr>
            </w:pPr>
            <w:r w:rsidRPr="00715745">
              <w:rPr>
                <w:sz w:val="20"/>
              </w:rPr>
              <w:t>Регистратор</w:t>
            </w:r>
          </w:p>
        </w:tc>
      </w:tr>
      <w:tr w:rsidR="0038447D" w:rsidRPr="00715745" w14:paraId="25FAA10D" w14:textId="77777777" w:rsidTr="00154E57">
        <w:tc>
          <w:tcPr>
            <w:tcW w:w="454" w:type="dxa"/>
            <w:vAlign w:val="center"/>
          </w:tcPr>
          <w:p w14:paraId="57ED56F3" w14:textId="77777777" w:rsidR="0038447D" w:rsidRPr="00715745" w:rsidRDefault="0038447D" w:rsidP="0038447D">
            <w:pPr>
              <w:pStyle w:val="aff3"/>
              <w:numPr>
                <w:ilvl w:val="0"/>
                <w:numId w:val="97"/>
              </w:numPr>
              <w:spacing w:before="60" w:after="60"/>
              <w:ind w:left="0" w:firstLine="0"/>
              <w:jc w:val="left"/>
              <w:rPr>
                <w:sz w:val="20"/>
              </w:rPr>
            </w:pPr>
          </w:p>
        </w:tc>
        <w:tc>
          <w:tcPr>
            <w:tcW w:w="895" w:type="dxa"/>
            <w:vAlign w:val="center"/>
          </w:tcPr>
          <w:p w14:paraId="472D89E9" w14:textId="77777777" w:rsidR="0038447D" w:rsidRPr="00715745" w:rsidRDefault="0038447D" w:rsidP="00715745">
            <w:pPr>
              <w:ind w:firstLine="0"/>
              <w:jc w:val="left"/>
              <w:rPr>
                <w:sz w:val="20"/>
              </w:rPr>
            </w:pPr>
            <w:r w:rsidRPr="00715745">
              <w:rPr>
                <w:sz w:val="20"/>
              </w:rPr>
              <w:t>Р3</w:t>
            </w:r>
          </w:p>
        </w:tc>
        <w:tc>
          <w:tcPr>
            <w:tcW w:w="1966" w:type="dxa"/>
            <w:vAlign w:val="center"/>
          </w:tcPr>
          <w:p w14:paraId="39107D1F" w14:textId="77777777" w:rsidR="0038447D" w:rsidRPr="00715745" w:rsidRDefault="0038447D" w:rsidP="00715745">
            <w:pPr>
              <w:pStyle w:val="aff3"/>
              <w:ind w:left="0" w:firstLine="0"/>
              <w:jc w:val="left"/>
              <w:rPr>
                <w:sz w:val="20"/>
              </w:rPr>
            </w:pPr>
            <w:r w:rsidRPr="00715745">
              <w:rPr>
                <w:color w:val="000000"/>
                <w:sz w:val="20"/>
              </w:rPr>
              <w:t>Зарегистрировано</w:t>
            </w:r>
          </w:p>
        </w:tc>
        <w:tc>
          <w:tcPr>
            <w:tcW w:w="1935" w:type="dxa"/>
            <w:vAlign w:val="center"/>
          </w:tcPr>
          <w:p w14:paraId="489CE10F" w14:textId="77777777" w:rsidR="0038447D" w:rsidRPr="00715745" w:rsidRDefault="0038447D" w:rsidP="00715745">
            <w:pPr>
              <w:ind w:firstLine="0"/>
              <w:jc w:val="left"/>
              <w:rPr>
                <w:sz w:val="20"/>
              </w:rPr>
            </w:pPr>
            <w:r w:rsidRPr="00715745">
              <w:rPr>
                <w:color w:val="000000"/>
                <w:sz w:val="20"/>
              </w:rPr>
              <w:t>В работе</w:t>
            </w:r>
          </w:p>
        </w:tc>
        <w:tc>
          <w:tcPr>
            <w:tcW w:w="2405" w:type="dxa"/>
            <w:vAlign w:val="center"/>
          </w:tcPr>
          <w:p w14:paraId="4572CB46" w14:textId="77777777" w:rsidR="0038447D" w:rsidRPr="00715745" w:rsidRDefault="0038447D" w:rsidP="00715745">
            <w:pPr>
              <w:pStyle w:val="aff3"/>
              <w:spacing w:before="40" w:after="40"/>
              <w:ind w:left="0" w:firstLine="0"/>
              <w:jc w:val="left"/>
              <w:rPr>
                <w:sz w:val="20"/>
              </w:rPr>
            </w:pPr>
            <w:r w:rsidRPr="00715745">
              <w:rPr>
                <w:color w:val="000000"/>
                <w:sz w:val="20"/>
              </w:rPr>
              <w:t>Оператор рассматривает заявление</w:t>
            </w:r>
          </w:p>
        </w:tc>
        <w:tc>
          <w:tcPr>
            <w:tcW w:w="1684" w:type="dxa"/>
            <w:vAlign w:val="center"/>
          </w:tcPr>
          <w:p w14:paraId="5FED1990" w14:textId="77777777" w:rsidR="0038447D" w:rsidRPr="00715745" w:rsidRDefault="0038447D" w:rsidP="00715745">
            <w:pPr>
              <w:pStyle w:val="aff3"/>
              <w:ind w:left="0" w:firstLine="0"/>
              <w:jc w:val="left"/>
              <w:rPr>
                <w:sz w:val="20"/>
              </w:rPr>
            </w:pPr>
            <w:r w:rsidRPr="00715745">
              <w:rPr>
                <w:sz w:val="20"/>
              </w:rPr>
              <w:t>Оператор</w:t>
            </w:r>
          </w:p>
        </w:tc>
      </w:tr>
      <w:tr w:rsidR="0038447D" w:rsidRPr="00715745" w14:paraId="15E47CED" w14:textId="77777777" w:rsidTr="00154E57">
        <w:tc>
          <w:tcPr>
            <w:tcW w:w="454" w:type="dxa"/>
            <w:vAlign w:val="center"/>
          </w:tcPr>
          <w:p w14:paraId="1B012D3E" w14:textId="77777777" w:rsidR="0038447D" w:rsidRPr="00715745" w:rsidRDefault="0038447D" w:rsidP="0038447D">
            <w:pPr>
              <w:pStyle w:val="aff3"/>
              <w:numPr>
                <w:ilvl w:val="0"/>
                <w:numId w:val="97"/>
              </w:numPr>
              <w:spacing w:before="60" w:after="60"/>
              <w:ind w:left="0" w:firstLine="0"/>
              <w:jc w:val="left"/>
              <w:rPr>
                <w:sz w:val="20"/>
              </w:rPr>
            </w:pPr>
          </w:p>
        </w:tc>
        <w:tc>
          <w:tcPr>
            <w:tcW w:w="895" w:type="dxa"/>
            <w:vAlign w:val="center"/>
          </w:tcPr>
          <w:p w14:paraId="17315BDF" w14:textId="77777777" w:rsidR="0038447D" w:rsidRPr="00715745" w:rsidRDefault="0038447D" w:rsidP="00715745">
            <w:pPr>
              <w:ind w:firstLine="0"/>
              <w:jc w:val="left"/>
              <w:rPr>
                <w:sz w:val="20"/>
              </w:rPr>
            </w:pPr>
            <w:r w:rsidRPr="00715745">
              <w:rPr>
                <w:sz w:val="20"/>
              </w:rPr>
              <w:t>Р4</w:t>
            </w:r>
          </w:p>
        </w:tc>
        <w:tc>
          <w:tcPr>
            <w:tcW w:w="1966" w:type="dxa"/>
            <w:vAlign w:val="center"/>
          </w:tcPr>
          <w:p w14:paraId="5B9E4444" w14:textId="77777777" w:rsidR="0038447D" w:rsidRPr="00715745" w:rsidRDefault="0038447D" w:rsidP="00715745">
            <w:pPr>
              <w:pStyle w:val="aff3"/>
              <w:ind w:left="0" w:firstLine="0"/>
              <w:jc w:val="left"/>
              <w:rPr>
                <w:color w:val="000000"/>
                <w:sz w:val="20"/>
              </w:rPr>
            </w:pPr>
            <w:r w:rsidRPr="00715745">
              <w:rPr>
                <w:color w:val="000000"/>
                <w:sz w:val="20"/>
              </w:rPr>
              <w:t>В работе</w:t>
            </w:r>
          </w:p>
        </w:tc>
        <w:tc>
          <w:tcPr>
            <w:tcW w:w="1935" w:type="dxa"/>
            <w:vAlign w:val="center"/>
          </w:tcPr>
          <w:p w14:paraId="61ADBEC4" w14:textId="77777777" w:rsidR="0038447D" w:rsidRPr="00715745" w:rsidRDefault="0038447D" w:rsidP="00715745">
            <w:pPr>
              <w:ind w:firstLine="0"/>
              <w:jc w:val="left"/>
              <w:rPr>
                <w:color w:val="000000"/>
                <w:sz w:val="20"/>
              </w:rPr>
            </w:pPr>
            <w:r w:rsidRPr="00715745">
              <w:rPr>
                <w:color w:val="000000"/>
                <w:sz w:val="20"/>
              </w:rPr>
              <w:t>На рассмотрении экспертной комиссии</w:t>
            </w:r>
          </w:p>
        </w:tc>
        <w:tc>
          <w:tcPr>
            <w:tcW w:w="2405" w:type="dxa"/>
            <w:vAlign w:val="center"/>
          </w:tcPr>
          <w:p w14:paraId="617C4BC7" w14:textId="77777777" w:rsidR="0038447D" w:rsidRPr="00715745" w:rsidRDefault="0038447D" w:rsidP="00715745">
            <w:pPr>
              <w:pStyle w:val="aff3"/>
              <w:spacing w:before="40" w:after="40"/>
              <w:ind w:left="0" w:firstLine="0"/>
              <w:jc w:val="left"/>
              <w:rPr>
                <w:color w:val="000000"/>
                <w:sz w:val="20"/>
              </w:rPr>
            </w:pPr>
            <w:r w:rsidRPr="00715745">
              <w:rPr>
                <w:color w:val="000000"/>
                <w:sz w:val="20"/>
              </w:rPr>
              <w:t>Оператор инициирует начало процедуры государственной экспертизы</w:t>
            </w:r>
          </w:p>
        </w:tc>
        <w:tc>
          <w:tcPr>
            <w:tcW w:w="1684" w:type="dxa"/>
            <w:vAlign w:val="center"/>
          </w:tcPr>
          <w:p w14:paraId="787404AE" w14:textId="77777777" w:rsidR="0038447D" w:rsidRPr="00715745" w:rsidRDefault="0038447D" w:rsidP="00715745">
            <w:pPr>
              <w:pStyle w:val="aff3"/>
              <w:ind w:left="0" w:firstLine="0"/>
              <w:jc w:val="left"/>
              <w:rPr>
                <w:sz w:val="20"/>
              </w:rPr>
            </w:pPr>
            <w:r w:rsidRPr="00715745">
              <w:rPr>
                <w:sz w:val="20"/>
              </w:rPr>
              <w:t>Оператор</w:t>
            </w:r>
          </w:p>
        </w:tc>
      </w:tr>
      <w:tr w:rsidR="0038447D" w:rsidRPr="00715745" w14:paraId="59AF550E" w14:textId="77777777" w:rsidTr="00154E57">
        <w:tc>
          <w:tcPr>
            <w:tcW w:w="454" w:type="dxa"/>
            <w:vAlign w:val="center"/>
          </w:tcPr>
          <w:p w14:paraId="7999515B" w14:textId="77777777" w:rsidR="0038447D" w:rsidRPr="00715745" w:rsidRDefault="0038447D" w:rsidP="0038447D">
            <w:pPr>
              <w:pStyle w:val="aff3"/>
              <w:numPr>
                <w:ilvl w:val="0"/>
                <w:numId w:val="97"/>
              </w:numPr>
              <w:spacing w:before="60" w:after="60"/>
              <w:ind w:left="0" w:firstLine="0"/>
              <w:jc w:val="left"/>
              <w:rPr>
                <w:sz w:val="20"/>
              </w:rPr>
            </w:pPr>
          </w:p>
        </w:tc>
        <w:tc>
          <w:tcPr>
            <w:tcW w:w="895" w:type="dxa"/>
            <w:vAlign w:val="center"/>
          </w:tcPr>
          <w:p w14:paraId="09D31848" w14:textId="77777777" w:rsidR="0038447D" w:rsidRPr="00715745" w:rsidRDefault="0038447D" w:rsidP="00715745">
            <w:pPr>
              <w:ind w:firstLine="0"/>
              <w:jc w:val="left"/>
              <w:rPr>
                <w:sz w:val="20"/>
              </w:rPr>
            </w:pPr>
            <w:r w:rsidRPr="00715745">
              <w:rPr>
                <w:sz w:val="20"/>
              </w:rPr>
              <w:t>Р5</w:t>
            </w:r>
          </w:p>
        </w:tc>
        <w:tc>
          <w:tcPr>
            <w:tcW w:w="1966" w:type="dxa"/>
            <w:vAlign w:val="center"/>
          </w:tcPr>
          <w:p w14:paraId="02573E54" w14:textId="77777777" w:rsidR="0038447D" w:rsidRPr="00715745" w:rsidRDefault="0038447D" w:rsidP="00715745">
            <w:pPr>
              <w:pStyle w:val="aff3"/>
              <w:ind w:left="0" w:firstLine="0"/>
              <w:jc w:val="left"/>
              <w:rPr>
                <w:color w:val="000000"/>
                <w:sz w:val="20"/>
              </w:rPr>
            </w:pPr>
            <w:r w:rsidRPr="00715745">
              <w:rPr>
                <w:color w:val="000000"/>
                <w:sz w:val="20"/>
              </w:rPr>
              <w:t>На рассмотрении экспертной комиссии</w:t>
            </w:r>
          </w:p>
        </w:tc>
        <w:tc>
          <w:tcPr>
            <w:tcW w:w="1935" w:type="dxa"/>
            <w:vAlign w:val="center"/>
          </w:tcPr>
          <w:p w14:paraId="67FECA85" w14:textId="77777777" w:rsidR="0038447D" w:rsidRPr="00715745" w:rsidRDefault="0038447D" w:rsidP="00715745">
            <w:pPr>
              <w:ind w:firstLine="0"/>
              <w:jc w:val="left"/>
              <w:rPr>
                <w:color w:val="000000"/>
                <w:sz w:val="20"/>
              </w:rPr>
            </w:pPr>
            <w:r w:rsidRPr="00715745">
              <w:rPr>
                <w:color w:val="000000"/>
                <w:sz w:val="20"/>
              </w:rPr>
              <w:t>Подготовка итогового документа</w:t>
            </w:r>
          </w:p>
        </w:tc>
        <w:tc>
          <w:tcPr>
            <w:tcW w:w="2405" w:type="dxa"/>
            <w:vAlign w:val="center"/>
          </w:tcPr>
          <w:p w14:paraId="34AC3E64" w14:textId="77777777" w:rsidR="0038447D" w:rsidRPr="00715745" w:rsidRDefault="0038447D" w:rsidP="00715745">
            <w:pPr>
              <w:pStyle w:val="aff3"/>
              <w:spacing w:before="40" w:after="40"/>
              <w:ind w:left="0" w:firstLine="0"/>
              <w:jc w:val="left"/>
              <w:rPr>
                <w:color w:val="000000"/>
                <w:sz w:val="20"/>
              </w:rPr>
            </w:pPr>
            <w:r w:rsidRPr="00715745">
              <w:rPr>
                <w:color w:val="000000"/>
                <w:sz w:val="20"/>
              </w:rPr>
              <w:t>Оператор принял решение и готовит проект заключения и утверждающий его приказ</w:t>
            </w:r>
          </w:p>
        </w:tc>
        <w:tc>
          <w:tcPr>
            <w:tcW w:w="1684" w:type="dxa"/>
            <w:vAlign w:val="center"/>
          </w:tcPr>
          <w:p w14:paraId="4EE2464A" w14:textId="77777777" w:rsidR="0038447D" w:rsidRPr="00715745" w:rsidRDefault="0038447D" w:rsidP="00715745">
            <w:pPr>
              <w:pStyle w:val="aff3"/>
              <w:ind w:left="0" w:firstLine="0"/>
              <w:jc w:val="left"/>
              <w:rPr>
                <w:sz w:val="20"/>
              </w:rPr>
            </w:pPr>
            <w:r w:rsidRPr="00715745">
              <w:rPr>
                <w:sz w:val="20"/>
              </w:rPr>
              <w:t>Оператор</w:t>
            </w:r>
          </w:p>
        </w:tc>
      </w:tr>
      <w:tr w:rsidR="0038447D" w:rsidRPr="00715745" w14:paraId="017436B5" w14:textId="77777777" w:rsidTr="00154E57">
        <w:tc>
          <w:tcPr>
            <w:tcW w:w="454" w:type="dxa"/>
            <w:vAlign w:val="center"/>
          </w:tcPr>
          <w:p w14:paraId="365EE190" w14:textId="77777777" w:rsidR="0038447D" w:rsidRPr="00715745" w:rsidRDefault="0038447D" w:rsidP="0038447D">
            <w:pPr>
              <w:pStyle w:val="aff3"/>
              <w:numPr>
                <w:ilvl w:val="0"/>
                <w:numId w:val="97"/>
              </w:numPr>
              <w:spacing w:before="60" w:after="60"/>
              <w:ind w:left="0" w:firstLine="0"/>
              <w:jc w:val="left"/>
              <w:rPr>
                <w:sz w:val="20"/>
              </w:rPr>
            </w:pPr>
          </w:p>
        </w:tc>
        <w:tc>
          <w:tcPr>
            <w:tcW w:w="895" w:type="dxa"/>
            <w:vAlign w:val="center"/>
          </w:tcPr>
          <w:p w14:paraId="7100253B" w14:textId="77777777" w:rsidR="0038447D" w:rsidRPr="00715745" w:rsidRDefault="0038447D" w:rsidP="00715745">
            <w:pPr>
              <w:ind w:firstLine="0"/>
              <w:jc w:val="left"/>
              <w:rPr>
                <w:sz w:val="20"/>
              </w:rPr>
            </w:pPr>
            <w:r w:rsidRPr="00715745">
              <w:rPr>
                <w:sz w:val="20"/>
              </w:rPr>
              <w:t>Р6</w:t>
            </w:r>
          </w:p>
        </w:tc>
        <w:tc>
          <w:tcPr>
            <w:tcW w:w="1966" w:type="dxa"/>
            <w:vAlign w:val="center"/>
          </w:tcPr>
          <w:p w14:paraId="2DA1330F" w14:textId="77777777" w:rsidR="0038447D" w:rsidRPr="00715745" w:rsidRDefault="0038447D" w:rsidP="00715745">
            <w:pPr>
              <w:pStyle w:val="aff3"/>
              <w:ind w:left="0" w:firstLine="0"/>
              <w:jc w:val="left"/>
              <w:rPr>
                <w:color w:val="000000"/>
                <w:sz w:val="20"/>
              </w:rPr>
            </w:pPr>
            <w:r w:rsidRPr="00715745">
              <w:rPr>
                <w:color w:val="000000"/>
                <w:sz w:val="20"/>
              </w:rPr>
              <w:t>На рассмотрении экспертной комиссии</w:t>
            </w:r>
          </w:p>
        </w:tc>
        <w:tc>
          <w:tcPr>
            <w:tcW w:w="1935" w:type="dxa"/>
            <w:vAlign w:val="center"/>
          </w:tcPr>
          <w:p w14:paraId="1C308C36" w14:textId="77777777" w:rsidR="0038447D" w:rsidRPr="00715745" w:rsidRDefault="0038447D" w:rsidP="00715745">
            <w:pPr>
              <w:ind w:firstLine="0"/>
              <w:jc w:val="left"/>
              <w:rPr>
                <w:color w:val="000000"/>
                <w:sz w:val="20"/>
              </w:rPr>
            </w:pPr>
            <w:r w:rsidRPr="00715745">
              <w:rPr>
                <w:color w:val="000000"/>
                <w:sz w:val="20"/>
              </w:rPr>
              <w:t>Возвращено для устранения замечаний</w:t>
            </w:r>
          </w:p>
        </w:tc>
        <w:tc>
          <w:tcPr>
            <w:tcW w:w="2405" w:type="dxa"/>
            <w:vAlign w:val="center"/>
          </w:tcPr>
          <w:p w14:paraId="0D7FAB38" w14:textId="77777777" w:rsidR="0038447D" w:rsidRPr="00715745" w:rsidRDefault="0038447D" w:rsidP="00715745">
            <w:pPr>
              <w:pStyle w:val="aff3"/>
              <w:spacing w:before="40" w:after="40"/>
              <w:ind w:left="0" w:firstLine="0"/>
              <w:jc w:val="left"/>
              <w:rPr>
                <w:color w:val="000000"/>
                <w:sz w:val="20"/>
              </w:rPr>
            </w:pPr>
            <w:r w:rsidRPr="00715745">
              <w:rPr>
                <w:color w:val="000000"/>
                <w:sz w:val="20"/>
              </w:rPr>
              <w:t>Устанавливается Оператором в случае, если в ходе экспертизы появились основания вернуть проект заявителю для устранения замечаний</w:t>
            </w:r>
          </w:p>
        </w:tc>
        <w:tc>
          <w:tcPr>
            <w:tcW w:w="1684" w:type="dxa"/>
            <w:vAlign w:val="center"/>
          </w:tcPr>
          <w:p w14:paraId="75D82E46" w14:textId="77777777" w:rsidR="0038447D" w:rsidRPr="00715745" w:rsidRDefault="0038447D" w:rsidP="00715745">
            <w:pPr>
              <w:pStyle w:val="aff3"/>
              <w:ind w:left="0" w:firstLine="0"/>
              <w:jc w:val="left"/>
              <w:rPr>
                <w:sz w:val="20"/>
              </w:rPr>
            </w:pPr>
            <w:r w:rsidRPr="00715745">
              <w:rPr>
                <w:sz w:val="20"/>
              </w:rPr>
              <w:t>Оператор</w:t>
            </w:r>
          </w:p>
        </w:tc>
      </w:tr>
      <w:tr w:rsidR="0038447D" w:rsidRPr="00715745" w14:paraId="130AD100" w14:textId="77777777" w:rsidTr="00154E57">
        <w:tc>
          <w:tcPr>
            <w:tcW w:w="454" w:type="dxa"/>
            <w:vAlign w:val="center"/>
          </w:tcPr>
          <w:p w14:paraId="62637A38" w14:textId="77777777" w:rsidR="0038447D" w:rsidRPr="00715745" w:rsidRDefault="0038447D" w:rsidP="0038447D">
            <w:pPr>
              <w:pStyle w:val="aff3"/>
              <w:numPr>
                <w:ilvl w:val="0"/>
                <w:numId w:val="97"/>
              </w:numPr>
              <w:spacing w:before="60" w:after="60"/>
              <w:ind w:left="0" w:firstLine="0"/>
              <w:jc w:val="left"/>
              <w:rPr>
                <w:sz w:val="20"/>
              </w:rPr>
            </w:pPr>
          </w:p>
        </w:tc>
        <w:tc>
          <w:tcPr>
            <w:tcW w:w="895" w:type="dxa"/>
            <w:vAlign w:val="center"/>
          </w:tcPr>
          <w:p w14:paraId="1D54A697" w14:textId="77777777" w:rsidR="0038447D" w:rsidRPr="00715745" w:rsidRDefault="0038447D" w:rsidP="00715745">
            <w:pPr>
              <w:ind w:firstLine="0"/>
              <w:jc w:val="left"/>
              <w:rPr>
                <w:sz w:val="20"/>
              </w:rPr>
            </w:pPr>
            <w:r w:rsidRPr="00715745">
              <w:rPr>
                <w:sz w:val="20"/>
              </w:rPr>
              <w:t>Р7</w:t>
            </w:r>
          </w:p>
        </w:tc>
        <w:tc>
          <w:tcPr>
            <w:tcW w:w="1966" w:type="dxa"/>
            <w:vAlign w:val="center"/>
          </w:tcPr>
          <w:p w14:paraId="5387B18A" w14:textId="77777777" w:rsidR="0038447D" w:rsidRPr="00715745" w:rsidRDefault="0038447D" w:rsidP="00715745">
            <w:pPr>
              <w:pStyle w:val="aff3"/>
              <w:ind w:left="0" w:firstLine="0"/>
              <w:jc w:val="left"/>
              <w:rPr>
                <w:color w:val="000000"/>
                <w:sz w:val="20"/>
              </w:rPr>
            </w:pPr>
            <w:r w:rsidRPr="00715745">
              <w:rPr>
                <w:color w:val="000000"/>
                <w:sz w:val="20"/>
              </w:rPr>
              <w:t>Возвращено для устранения замечаний</w:t>
            </w:r>
          </w:p>
        </w:tc>
        <w:tc>
          <w:tcPr>
            <w:tcW w:w="1935" w:type="dxa"/>
            <w:vAlign w:val="center"/>
          </w:tcPr>
          <w:p w14:paraId="17B2EE4D" w14:textId="77777777" w:rsidR="0038447D" w:rsidRPr="00715745" w:rsidRDefault="0038447D" w:rsidP="00715745">
            <w:pPr>
              <w:ind w:firstLine="0"/>
              <w:jc w:val="left"/>
              <w:rPr>
                <w:color w:val="000000"/>
                <w:sz w:val="20"/>
              </w:rPr>
            </w:pPr>
            <w:r w:rsidRPr="00715745">
              <w:rPr>
                <w:color w:val="000000"/>
                <w:sz w:val="20"/>
              </w:rPr>
              <w:t>Подано на повторное рассмотрение</w:t>
            </w:r>
          </w:p>
        </w:tc>
        <w:tc>
          <w:tcPr>
            <w:tcW w:w="2405" w:type="dxa"/>
            <w:vAlign w:val="center"/>
          </w:tcPr>
          <w:p w14:paraId="466CBA6B" w14:textId="77777777" w:rsidR="0038447D" w:rsidRPr="00715745" w:rsidRDefault="0038447D" w:rsidP="00715745">
            <w:pPr>
              <w:pStyle w:val="aff3"/>
              <w:spacing w:before="40" w:after="40"/>
              <w:ind w:left="0" w:firstLine="0"/>
              <w:jc w:val="left"/>
              <w:rPr>
                <w:color w:val="000000"/>
                <w:sz w:val="20"/>
              </w:rPr>
            </w:pPr>
            <w:r w:rsidRPr="00715745">
              <w:rPr>
                <w:color w:val="000000"/>
                <w:sz w:val="20"/>
              </w:rPr>
              <w:t>Заявитель прикрепляет исправленную версию проекта после устранения замечаний</w:t>
            </w:r>
          </w:p>
        </w:tc>
        <w:tc>
          <w:tcPr>
            <w:tcW w:w="1684" w:type="dxa"/>
            <w:vAlign w:val="center"/>
          </w:tcPr>
          <w:p w14:paraId="5438686C" w14:textId="77777777" w:rsidR="0038447D" w:rsidRPr="00715745" w:rsidRDefault="0038447D" w:rsidP="00715745">
            <w:pPr>
              <w:pStyle w:val="aff3"/>
              <w:ind w:left="0" w:firstLine="0"/>
              <w:jc w:val="left"/>
              <w:rPr>
                <w:sz w:val="20"/>
              </w:rPr>
            </w:pPr>
            <w:r w:rsidRPr="00715745">
              <w:rPr>
                <w:sz w:val="20"/>
              </w:rPr>
              <w:t>Авторизованный пользователь</w:t>
            </w:r>
          </w:p>
        </w:tc>
      </w:tr>
      <w:tr w:rsidR="0038447D" w:rsidRPr="00715745" w14:paraId="09CB63EA" w14:textId="77777777" w:rsidTr="00154E57">
        <w:tc>
          <w:tcPr>
            <w:tcW w:w="454" w:type="dxa"/>
            <w:vAlign w:val="center"/>
          </w:tcPr>
          <w:p w14:paraId="2100B7B5" w14:textId="77777777" w:rsidR="0038447D" w:rsidRPr="00715745" w:rsidRDefault="0038447D" w:rsidP="0038447D">
            <w:pPr>
              <w:pStyle w:val="aff3"/>
              <w:numPr>
                <w:ilvl w:val="0"/>
                <w:numId w:val="97"/>
              </w:numPr>
              <w:spacing w:before="60" w:after="60"/>
              <w:ind w:left="0" w:firstLine="0"/>
              <w:jc w:val="left"/>
              <w:rPr>
                <w:sz w:val="20"/>
              </w:rPr>
            </w:pPr>
          </w:p>
        </w:tc>
        <w:tc>
          <w:tcPr>
            <w:tcW w:w="895" w:type="dxa"/>
            <w:vAlign w:val="center"/>
          </w:tcPr>
          <w:p w14:paraId="339451E7" w14:textId="77777777" w:rsidR="0038447D" w:rsidRPr="00715745" w:rsidRDefault="0038447D" w:rsidP="00715745">
            <w:pPr>
              <w:ind w:firstLine="0"/>
              <w:jc w:val="left"/>
              <w:rPr>
                <w:sz w:val="20"/>
              </w:rPr>
            </w:pPr>
            <w:r w:rsidRPr="00715745">
              <w:rPr>
                <w:sz w:val="20"/>
              </w:rPr>
              <w:t>Р8</w:t>
            </w:r>
          </w:p>
        </w:tc>
        <w:tc>
          <w:tcPr>
            <w:tcW w:w="1966" w:type="dxa"/>
            <w:vAlign w:val="center"/>
          </w:tcPr>
          <w:p w14:paraId="5C16D8C4" w14:textId="77777777" w:rsidR="0038447D" w:rsidRPr="00715745" w:rsidRDefault="0038447D" w:rsidP="00715745">
            <w:pPr>
              <w:pStyle w:val="aff3"/>
              <w:ind w:left="0" w:firstLine="0"/>
              <w:jc w:val="left"/>
              <w:rPr>
                <w:color w:val="000000"/>
                <w:sz w:val="20"/>
              </w:rPr>
            </w:pPr>
            <w:r w:rsidRPr="00715745">
              <w:rPr>
                <w:color w:val="000000"/>
                <w:sz w:val="20"/>
              </w:rPr>
              <w:t>Подано на повторное рассмотрение</w:t>
            </w:r>
          </w:p>
        </w:tc>
        <w:tc>
          <w:tcPr>
            <w:tcW w:w="1935" w:type="dxa"/>
            <w:vAlign w:val="center"/>
          </w:tcPr>
          <w:p w14:paraId="7386CCD6" w14:textId="77777777" w:rsidR="0038447D" w:rsidRPr="00715745" w:rsidRDefault="0038447D" w:rsidP="00715745">
            <w:pPr>
              <w:ind w:firstLine="0"/>
              <w:jc w:val="left"/>
              <w:rPr>
                <w:color w:val="000000"/>
                <w:sz w:val="20"/>
              </w:rPr>
            </w:pPr>
            <w:r w:rsidRPr="00715745">
              <w:rPr>
                <w:color w:val="000000"/>
                <w:sz w:val="20"/>
              </w:rPr>
              <w:t>На рассмотрении экспертной комиссии</w:t>
            </w:r>
          </w:p>
        </w:tc>
        <w:tc>
          <w:tcPr>
            <w:tcW w:w="2405" w:type="dxa"/>
            <w:vAlign w:val="center"/>
          </w:tcPr>
          <w:p w14:paraId="156D34B1" w14:textId="77777777" w:rsidR="0038447D" w:rsidRPr="00715745" w:rsidRDefault="0038447D" w:rsidP="00715745">
            <w:pPr>
              <w:pStyle w:val="aff3"/>
              <w:spacing w:before="40" w:after="40"/>
              <w:ind w:left="0" w:firstLine="0"/>
              <w:jc w:val="left"/>
              <w:rPr>
                <w:color w:val="000000"/>
                <w:sz w:val="20"/>
              </w:rPr>
            </w:pPr>
            <w:r w:rsidRPr="00715745">
              <w:rPr>
                <w:color w:val="000000"/>
                <w:sz w:val="20"/>
              </w:rPr>
              <w:t>Оператор берет в работу исправленную версию</w:t>
            </w:r>
          </w:p>
        </w:tc>
        <w:tc>
          <w:tcPr>
            <w:tcW w:w="1684" w:type="dxa"/>
            <w:vAlign w:val="center"/>
          </w:tcPr>
          <w:p w14:paraId="198B2306" w14:textId="77777777" w:rsidR="0038447D" w:rsidRPr="00715745" w:rsidRDefault="0038447D" w:rsidP="00715745">
            <w:pPr>
              <w:pStyle w:val="aff3"/>
              <w:ind w:left="0" w:firstLine="0"/>
              <w:jc w:val="left"/>
              <w:rPr>
                <w:sz w:val="20"/>
              </w:rPr>
            </w:pPr>
            <w:r w:rsidRPr="00715745">
              <w:rPr>
                <w:sz w:val="20"/>
              </w:rPr>
              <w:t>Оператор</w:t>
            </w:r>
          </w:p>
        </w:tc>
      </w:tr>
      <w:tr w:rsidR="0038447D" w:rsidRPr="00715745" w14:paraId="7C3E3C6C" w14:textId="77777777" w:rsidTr="00154E57">
        <w:tc>
          <w:tcPr>
            <w:tcW w:w="454" w:type="dxa"/>
            <w:vAlign w:val="center"/>
          </w:tcPr>
          <w:p w14:paraId="5AC4CD77" w14:textId="77777777" w:rsidR="0038447D" w:rsidRPr="00715745" w:rsidRDefault="0038447D" w:rsidP="0038447D">
            <w:pPr>
              <w:pStyle w:val="aff3"/>
              <w:numPr>
                <w:ilvl w:val="0"/>
                <w:numId w:val="97"/>
              </w:numPr>
              <w:spacing w:before="60" w:after="60"/>
              <w:ind w:left="0" w:firstLine="0"/>
              <w:jc w:val="left"/>
              <w:rPr>
                <w:sz w:val="20"/>
              </w:rPr>
            </w:pPr>
          </w:p>
        </w:tc>
        <w:tc>
          <w:tcPr>
            <w:tcW w:w="895" w:type="dxa"/>
            <w:vAlign w:val="center"/>
          </w:tcPr>
          <w:p w14:paraId="4B0B36AE" w14:textId="77777777" w:rsidR="0038447D" w:rsidRPr="00715745" w:rsidRDefault="0038447D" w:rsidP="00715745">
            <w:pPr>
              <w:ind w:firstLine="0"/>
              <w:jc w:val="left"/>
              <w:rPr>
                <w:sz w:val="20"/>
              </w:rPr>
            </w:pPr>
            <w:r w:rsidRPr="00715745">
              <w:rPr>
                <w:sz w:val="20"/>
              </w:rPr>
              <w:t>Р9</w:t>
            </w:r>
          </w:p>
        </w:tc>
        <w:tc>
          <w:tcPr>
            <w:tcW w:w="1966" w:type="dxa"/>
            <w:vAlign w:val="center"/>
          </w:tcPr>
          <w:p w14:paraId="083D92FF" w14:textId="77777777" w:rsidR="0038447D" w:rsidRPr="00715745" w:rsidRDefault="0038447D" w:rsidP="00715745">
            <w:pPr>
              <w:ind w:firstLine="0"/>
              <w:jc w:val="left"/>
              <w:rPr>
                <w:sz w:val="20"/>
              </w:rPr>
            </w:pPr>
            <w:r w:rsidRPr="00715745">
              <w:rPr>
                <w:color w:val="000000"/>
                <w:sz w:val="20"/>
              </w:rPr>
              <w:t>В работе</w:t>
            </w:r>
          </w:p>
        </w:tc>
        <w:tc>
          <w:tcPr>
            <w:tcW w:w="1935" w:type="dxa"/>
            <w:vAlign w:val="center"/>
          </w:tcPr>
          <w:p w14:paraId="3D3CF5B0" w14:textId="77777777" w:rsidR="0038447D" w:rsidRPr="00715745" w:rsidRDefault="0038447D" w:rsidP="00715745">
            <w:pPr>
              <w:pStyle w:val="aff3"/>
              <w:ind w:left="0" w:firstLine="0"/>
              <w:jc w:val="left"/>
              <w:rPr>
                <w:sz w:val="20"/>
              </w:rPr>
            </w:pPr>
            <w:r w:rsidRPr="00715745">
              <w:rPr>
                <w:color w:val="000000"/>
                <w:sz w:val="20"/>
              </w:rPr>
              <w:t>Подготовка итогового документа</w:t>
            </w:r>
          </w:p>
        </w:tc>
        <w:tc>
          <w:tcPr>
            <w:tcW w:w="2405" w:type="dxa"/>
            <w:vAlign w:val="center"/>
          </w:tcPr>
          <w:p w14:paraId="66AA2B7D" w14:textId="77777777" w:rsidR="0038447D" w:rsidRPr="00715745" w:rsidRDefault="0038447D" w:rsidP="00715745">
            <w:pPr>
              <w:pStyle w:val="aff3"/>
              <w:spacing w:before="40" w:after="40"/>
              <w:ind w:left="0" w:firstLine="0"/>
              <w:jc w:val="left"/>
              <w:rPr>
                <w:sz w:val="20"/>
              </w:rPr>
            </w:pPr>
            <w:r w:rsidRPr="00715745">
              <w:rPr>
                <w:color w:val="000000"/>
                <w:sz w:val="20"/>
              </w:rPr>
              <w:t>Оператор принял решение и готовит проект итогового документа</w:t>
            </w:r>
          </w:p>
        </w:tc>
        <w:tc>
          <w:tcPr>
            <w:tcW w:w="1684" w:type="dxa"/>
            <w:vAlign w:val="center"/>
          </w:tcPr>
          <w:p w14:paraId="29535059" w14:textId="77777777" w:rsidR="0038447D" w:rsidRPr="00715745" w:rsidRDefault="0038447D" w:rsidP="00715745">
            <w:pPr>
              <w:pStyle w:val="aff3"/>
              <w:ind w:left="0" w:firstLine="0"/>
              <w:jc w:val="left"/>
              <w:rPr>
                <w:sz w:val="20"/>
              </w:rPr>
            </w:pPr>
            <w:r w:rsidRPr="00715745">
              <w:rPr>
                <w:sz w:val="20"/>
              </w:rPr>
              <w:t>Оператор</w:t>
            </w:r>
          </w:p>
        </w:tc>
      </w:tr>
      <w:tr w:rsidR="0038447D" w:rsidRPr="00715745" w14:paraId="406A163B" w14:textId="77777777" w:rsidTr="00154E57">
        <w:tc>
          <w:tcPr>
            <w:tcW w:w="454" w:type="dxa"/>
            <w:vAlign w:val="center"/>
          </w:tcPr>
          <w:p w14:paraId="7AA0F01F" w14:textId="77777777" w:rsidR="0038447D" w:rsidRPr="00715745" w:rsidRDefault="0038447D" w:rsidP="0038447D">
            <w:pPr>
              <w:pStyle w:val="aff3"/>
              <w:numPr>
                <w:ilvl w:val="0"/>
                <w:numId w:val="97"/>
              </w:numPr>
              <w:spacing w:before="60" w:after="60"/>
              <w:ind w:left="0" w:firstLine="0"/>
              <w:jc w:val="left"/>
              <w:rPr>
                <w:sz w:val="20"/>
              </w:rPr>
            </w:pPr>
          </w:p>
        </w:tc>
        <w:tc>
          <w:tcPr>
            <w:tcW w:w="895" w:type="dxa"/>
            <w:vAlign w:val="center"/>
          </w:tcPr>
          <w:p w14:paraId="0B28BCE4" w14:textId="77777777" w:rsidR="0038447D" w:rsidRPr="00715745" w:rsidRDefault="0038447D" w:rsidP="00715745">
            <w:pPr>
              <w:ind w:firstLine="0"/>
              <w:jc w:val="left"/>
              <w:rPr>
                <w:sz w:val="20"/>
              </w:rPr>
            </w:pPr>
            <w:r w:rsidRPr="00715745">
              <w:rPr>
                <w:sz w:val="20"/>
              </w:rPr>
              <w:t>Р10</w:t>
            </w:r>
          </w:p>
        </w:tc>
        <w:tc>
          <w:tcPr>
            <w:tcW w:w="1966" w:type="dxa"/>
            <w:vAlign w:val="center"/>
          </w:tcPr>
          <w:p w14:paraId="34E33266" w14:textId="77777777" w:rsidR="0038447D" w:rsidRPr="00715745" w:rsidRDefault="0038447D" w:rsidP="00715745">
            <w:pPr>
              <w:pStyle w:val="aff3"/>
              <w:ind w:left="0" w:firstLine="0"/>
              <w:jc w:val="left"/>
              <w:rPr>
                <w:sz w:val="20"/>
              </w:rPr>
            </w:pPr>
            <w:r w:rsidRPr="00715745">
              <w:rPr>
                <w:color w:val="000000"/>
                <w:sz w:val="20"/>
              </w:rPr>
              <w:t>Подготовка итогового документа</w:t>
            </w:r>
          </w:p>
        </w:tc>
        <w:tc>
          <w:tcPr>
            <w:tcW w:w="1935" w:type="dxa"/>
            <w:vAlign w:val="center"/>
          </w:tcPr>
          <w:p w14:paraId="0B11360B" w14:textId="77777777" w:rsidR="0038447D" w:rsidRPr="00715745" w:rsidRDefault="0038447D" w:rsidP="00715745">
            <w:pPr>
              <w:pStyle w:val="aff3"/>
              <w:ind w:left="0" w:firstLine="0"/>
              <w:jc w:val="left"/>
              <w:rPr>
                <w:sz w:val="20"/>
              </w:rPr>
            </w:pPr>
            <w:r w:rsidRPr="00715745">
              <w:rPr>
                <w:color w:val="000000"/>
                <w:sz w:val="20"/>
              </w:rPr>
              <w:t>Итоговый документ на подписании</w:t>
            </w:r>
          </w:p>
        </w:tc>
        <w:tc>
          <w:tcPr>
            <w:tcW w:w="2405" w:type="dxa"/>
            <w:vAlign w:val="center"/>
          </w:tcPr>
          <w:p w14:paraId="2E53064F" w14:textId="77777777" w:rsidR="0038447D" w:rsidRPr="00715745" w:rsidRDefault="0038447D" w:rsidP="00715745">
            <w:pPr>
              <w:pStyle w:val="aff3"/>
              <w:spacing w:before="40" w:after="40"/>
              <w:ind w:left="0" w:firstLine="0"/>
              <w:jc w:val="left"/>
              <w:rPr>
                <w:sz w:val="20"/>
              </w:rPr>
            </w:pPr>
            <w:r w:rsidRPr="00715745">
              <w:rPr>
                <w:color w:val="000000"/>
                <w:sz w:val="20"/>
              </w:rPr>
              <w:t>Устанавливается автоматически при направлении документа на подписание в СЭД</w:t>
            </w:r>
          </w:p>
        </w:tc>
        <w:tc>
          <w:tcPr>
            <w:tcW w:w="1684" w:type="dxa"/>
            <w:vAlign w:val="center"/>
          </w:tcPr>
          <w:p w14:paraId="4225D506" w14:textId="77777777" w:rsidR="0038447D" w:rsidRPr="00715745" w:rsidRDefault="0038447D" w:rsidP="00715745">
            <w:pPr>
              <w:pStyle w:val="aff3"/>
              <w:ind w:left="0" w:firstLine="0"/>
              <w:jc w:val="left"/>
              <w:rPr>
                <w:sz w:val="20"/>
              </w:rPr>
            </w:pPr>
            <w:r w:rsidRPr="00715745">
              <w:rPr>
                <w:sz w:val="20"/>
              </w:rPr>
              <w:t>Оператор</w:t>
            </w:r>
          </w:p>
        </w:tc>
      </w:tr>
      <w:tr w:rsidR="0038447D" w:rsidRPr="00715745" w14:paraId="798428F6" w14:textId="77777777" w:rsidTr="00154E57">
        <w:tc>
          <w:tcPr>
            <w:tcW w:w="454" w:type="dxa"/>
            <w:vAlign w:val="center"/>
          </w:tcPr>
          <w:p w14:paraId="40E3A11D" w14:textId="77777777" w:rsidR="0038447D" w:rsidRPr="00715745" w:rsidRDefault="0038447D" w:rsidP="0038447D">
            <w:pPr>
              <w:pStyle w:val="aff3"/>
              <w:numPr>
                <w:ilvl w:val="0"/>
                <w:numId w:val="97"/>
              </w:numPr>
              <w:spacing w:before="60" w:after="60"/>
              <w:ind w:left="0" w:firstLine="0"/>
              <w:jc w:val="left"/>
              <w:rPr>
                <w:sz w:val="20"/>
              </w:rPr>
            </w:pPr>
          </w:p>
        </w:tc>
        <w:tc>
          <w:tcPr>
            <w:tcW w:w="895" w:type="dxa"/>
            <w:vAlign w:val="center"/>
          </w:tcPr>
          <w:p w14:paraId="77A89A8B" w14:textId="77777777" w:rsidR="0038447D" w:rsidRPr="00715745" w:rsidRDefault="0038447D" w:rsidP="00715745">
            <w:pPr>
              <w:ind w:firstLine="0"/>
              <w:jc w:val="left"/>
              <w:rPr>
                <w:sz w:val="20"/>
              </w:rPr>
            </w:pPr>
            <w:r w:rsidRPr="00715745">
              <w:rPr>
                <w:sz w:val="20"/>
              </w:rPr>
              <w:t>Р11</w:t>
            </w:r>
          </w:p>
        </w:tc>
        <w:tc>
          <w:tcPr>
            <w:tcW w:w="1966" w:type="dxa"/>
            <w:vAlign w:val="center"/>
          </w:tcPr>
          <w:p w14:paraId="1A3DAB81" w14:textId="77777777" w:rsidR="0038447D" w:rsidRPr="00715745" w:rsidRDefault="0038447D" w:rsidP="00715745">
            <w:pPr>
              <w:pStyle w:val="aff3"/>
              <w:ind w:left="0" w:firstLine="0"/>
              <w:jc w:val="left"/>
              <w:rPr>
                <w:sz w:val="20"/>
              </w:rPr>
            </w:pPr>
            <w:r w:rsidRPr="00715745">
              <w:rPr>
                <w:color w:val="000000"/>
                <w:sz w:val="20"/>
              </w:rPr>
              <w:t>Итоговый документ на подписании</w:t>
            </w:r>
          </w:p>
        </w:tc>
        <w:tc>
          <w:tcPr>
            <w:tcW w:w="1935" w:type="dxa"/>
            <w:vAlign w:val="center"/>
          </w:tcPr>
          <w:p w14:paraId="4AE921A5" w14:textId="77777777" w:rsidR="0038447D" w:rsidRPr="00715745" w:rsidRDefault="0038447D" w:rsidP="00715745">
            <w:pPr>
              <w:ind w:firstLine="0"/>
              <w:jc w:val="left"/>
              <w:rPr>
                <w:sz w:val="20"/>
              </w:rPr>
            </w:pPr>
            <w:r w:rsidRPr="00715745">
              <w:rPr>
                <w:color w:val="000000"/>
                <w:sz w:val="20"/>
              </w:rPr>
              <w:t>Завершено</w:t>
            </w:r>
          </w:p>
        </w:tc>
        <w:tc>
          <w:tcPr>
            <w:tcW w:w="2405" w:type="dxa"/>
            <w:vAlign w:val="center"/>
          </w:tcPr>
          <w:p w14:paraId="6CBC901B" w14:textId="77777777" w:rsidR="0038447D" w:rsidRPr="00715745" w:rsidRDefault="0038447D" w:rsidP="00715745">
            <w:pPr>
              <w:pStyle w:val="aff3"/>
              <w:spacing w:before="40" w:after="40"/>
              <w:ind w:left="0" w:firstLine="0"/>
              <w:jc w:val="left"/>
              <w:rPr>
                <w:sz w:val="20"/>
              </w:rPr>
            </w:pPr>
            <w:r w:rsidRPr="00715745">
              <w:rPr>
                <w:color w:val="000000"/>
                <w:sz w:val="20"/>
              </w:rPr>
              <w:t>Устанавливается автоматически при возвращении ответа из СЭД с подписью</w:t>
            </w:r>
          </w:p>
        </w:tc>
        <w:tc>
          <w:tcPr>
            <w:tcW w:w="1684" w:type="dxa"/>
            <w:vAlign w:val="center"/>
          </w:tcPr>
          <w:p w14:paraId="18F13B7F" w14:textId="77777777" w:rsidR="0038447D" w:rsidRPr="00715745" w:rsidRDefault="0038447D" w:rsidP="00715745">
            <w:pPr>
              <w:pStyle w:val="aff3"/>
              <w:ind w:left="0" w:firstLine="0"/>
              <w:jc w:val="left"/>
              <w:rPr>
                <w:sz w:val="20"/>
              </w:rPr>
            </w:pPr>
            <w:r w:rsidRPr="00715745">
              <w:rPr>
                <w:sz w:val="20"/>
              </w:rPr>
              <w:t>Оператор</w:t>
            </w:r>
          </w:p>
        </w:tc>
      </w:tr>
    </w:tbl>
    <w:p w14:paraId="3425D18D" w14:textId="10BD968A" w:rsidR="0038447D" w:rsidRDefault="0038447D" w:rsidP="0038447D">
      <w:pPr>
        <w:pStyle w:val="30"/>
        <w:spacing w:before="240"/>
        <w:ind w:left="0" w:firstLine="0"/>
      </w:pPr>
      <w:r w:rsidRPr="00130F86">
        <w:t xml:space="preserve"> </w:t>
      </w:r>
      <w:bookmarkStart w:id="183" w:name="_Ref108105086"/>
      <w:bookmarkStart w:id="184" w:name="_Toc108172372"/>
      <w:r>
        <w:t>Алгоритм 3</w:t>
      </w:r>
      <w:r w:rsidRPr="002076FF">
        <w:t xml:space="preserve">: </w:t>
      </w:r>
      <w:r>
        <w:t xml:space="preserve">Процесс исполнения функции с получением данных </w:t>
      </w:r>
      <w:r w:rsidR="00715745">
        <w:br/>
      </w:r>
      <w:r>
        <w:t>из внешнего источника</w:t>
      </w:r>
      <w:bookmarkEnd w:id="183"/>
      <w:bookmarkEnd w:id="184"/>
    </w:p>
    <w:p w14:paraId="29E4D435" w14:textId="77777777" w:rsidR="0038447D" w:rsidRDefault="0038447D" w:rsidP="0038447D">
      <w:pPr>
        <w:pStyle w:val="40"/>
      </w:pPr>
      <w:r w:rsidRPr="00944D1D">
        <w:t>Графическая схема выполнения процесса</w:t>
      </w:r>
    </w:p>
    <w:p w14:paraId="4AADC1C1" w14:textId="77777777" w:rsidR="0038447D" w:rsidRDefault="0038447D" w:rsidP="0038447D">
      <w:pPr>
        <w:keepNext/>
        <w:ind w:firstLine="0"/>
      </w:pPr>
      <w:r>
        <w:object w:dxaOrig="11701" w:dyaOrig="6631" w14:anchorId="7E576DE7">
          <v:shape id="_x0000_i1122" type="#_x0000_t75" style="width:466.5pt;height:264.75pt" o:ole="">
            <v:imagedata r:id="rId265" o:title=""/>
          </v:shape>
          <o:OLEObject Type="Embed" ProgID="Visio.Drawing.15" ShapeID="_x0000_i1122" DrawAspect="Content" ObjectID="_1761388950" r:id="rId266"/>
        </w:object>
      </w:r>
    </w:p>
    <w:p w14:paraId="06EEF46A" w14:textId="0B4F1A26" w:rsidR="0038447D" w:rsidRDefault="0038447D" w:rsidP="0038447D">
      <w:pPr>
        <w:pStyle w:val="afff6"/>
      </w:pPr>
      <w:r>
        <w:t xml:space="preserve">Рисунок </w:t>
      </w:r>
      <w:fldSimple w:instr=" SEQ Рисунок \* ARABIC ">
        <w:r w:rsidR="00DB64F4">
          <w:rPr>
            <w:noProof/>
          </w:rPr>
          <w:t>20</w:t>
        </w:r>
      </w:fldSimple>
      <w:r>
        <w:t>.</w:t>
      </w:r>
      <w:r w:rsidRPr="00D718AB">
        <w:t xml:space="preserve"> </w:t>
      </w:r>
      <w:r w:rsidRPr="00B64CFA">
        <w:t>Графическая схема алгоритма выполнения процесса</w:t>
      </w:r>
    </w:p>
    <w:p w14:paraId="18233E2F" w14:textId="77777777" w:rsidR="0038447D" w:rsidRDefault="0038447D" w:rsidP="0038447D">
      <w:pPr>
        <w:pStyle w:val="40"/>
      </w:pPr>
      <w:r>
        <w:t>О</w:t>
      </w:r>
      <w:r w:rsidRPr="00B64CFA">
        <w:t>писание алгоритма процесса</w:t>
      </w:r>
    </w:p>
    <w:p w14:paraId="1B1542FB" w14:textId="77777777" w:rsidR="0038447D" w:rsidRPr="002E5925" w:rsidRDefault="0038447D" w:rsidP="002E5925">
      <w:pPr>
        <w:pStyle w:val="TNewRoman"/>
        <w:jc w:val="center"/>
        <w:rPr>
          <w:rFonts w:ascii="Arial" w:hAnsi="Arial" w:cs="Arial"/>
          <w:b/>
          <w:i/>
        </w:rPr>
      </w:pPr>
      <w:r w:rsidRPr="002E5925">
        <w:rPr>
          <w:rFonts w:ascii="Arial" w:hAnsi="Arial" w:cs="Arial"/>
          <w:b/>
          <w:i/>
        </w:rPr>
        <w:t>Получение данных о пожаре</w:t>
      </w:r>
    </w:p>
    <w:p w14:paraId="19B7499D" w14:textId="77777777" w:rsidR="0038447D" w:rsidRDefault="0038447D" w:rsidP="0038447D">
      <w:r w:rsidRPr="00694211">
        <w:rPr>
          <w:i/>
          <w:szCs w:val="24"/>
        </w:rPr>
        <w:t>Краткое описание</w:t>
      </w:r>
      <w:r>
        <w:rPr>
          <w:i/>
          <w:szCs w:val="24"/>
        </w:rPr>
        <w:t xml:space="preserve">: </w:t>
      </w:r>
      <w:r w:rsidRPr="008A207F">
        <w:rPr>
          <w:szCs w:val="24"/>
        </w:rPr>
        <w:t xml:space="preserve">Процесс обеспечивает </w:t>
      </w:r>
      <w:r>
        <w:rPr>
          <w:szCs w:val="24"/>
        </w:rPr>
        <w:t>получение данных о пожаре</w:t>
      </w:r>
    </w:p>
    <w:p w14:paraId="278FC8E1" w14:textId="77777777" w:rsidR="0038447D" w:rsidRPr="00694211" w:rsidRDefault="0038447D" w:rsidP="0038447D">
      <w:r w:rsidRPr="00694211">
        <w:rPr>
          <w:i/>
        </w:rPr>
        <w:t xml:space="preserve">Участники </w:t>
      </w:r>
      <w:r>
        <w:rPr>
          <w:i/>
        </w:rPr>
        <w:t>процесса</w:t>
      </w:r>
      <w:r w:rsidRPr="00694211">
        <w:rPr>
          <w:i/>
        </w:rPr>
        <w:t>:</w:t>
      </w:r>
      <w:r>
        <w:rPr>
          <w:i/>
        </w:rPr>
        <w:t xml:space="preserve"> </w:t>
      </w:r>
      <w:r w:rsidRPr="00694211">
        <w:t>Система.</w:t>
      </w:r>
    </w:p>
    <w:p w14:paraId="521A2618" w14:textId="77777777" w:rsidR="0038447D" w:rsidRDefault="0038447D" w:rsidP="0038447D">
      <w:pPr>
        <w:pStyle w:val="aff3"/>
        <w:numPr>
          <w:ilvl w:val="0"/>
          <w:numId w:val="54"/>
        </w:numPr>
        <w:contextualSpacing w:val="0"/>
      </w:pPr>
      <w:r>
        <w:t>Система интегрирует данные о пожаре.</w:t>
      </w:r>
    </w:p>
    <w:p w14:paraId="50345610" w14:textId="77777777" w:rsidR="0038447D" w:rsidRPr="002E5925" w:rsidRDefault="0038447D" w:rsidP="002E5925">
      <w:pPr>
        <w:pStyle w:val="TNewRoman"/>
        <w:jc w:val="center"/>
        <w:rPr>
          <w:rFonts w:ascii="Arial" w:hAnsi="Arial" w:cs="Arial"/>
          <w:b/>
          <w:i/>
        </w:rPr>
      </w:pPr>
      <w:r w:rsidRPr="002E5925">
        <w:rPr>
          <w:rFonts w:ascii="Arial" w:hAnsi="Arial" w:cs="Arial"/>
          <w:b/>
          <w:i/>
        </w:rPr>
        <w:t>Формирование акта о лесном пожаре</w:t>
      </w:r>
    </w:p>
    <w:p w14:paraId="02D67A82" w14:textId="77777777" w:rsidR="0038447D" w:rsidRDefault="0038447D" w:rsidP="0038447D">
      <w:r w:rsidRPr="00694211">
        <w:rPr>
          <w:i/>
          <w:szCs w:val="24"/>
        </w:rPr>
        <w:t>Краткое описание</w:t>
      </w:r>
      <w:r>
        <w:rPr>
          <w:i/>
          <w:szCs w:val="24"/>
        </w:rPr>
        <w:t xml:space="preserve">: </w:t>
      </w:r>
      <w:r w:rsidRPr="008A207F">
        <w:rPr>
          <w:szCs w:val="24"/>
        </w:rPr>
        <w:t xml:space="preserve">Процесс обеспечивает </w:t>
      </w:r>
      <w:r>
        <w:rPr>
          <w:szCs w:val="24"/>
        </w:rPr>
        <w:t>формирование акта о пожаре.</w:t>
      </w:r>
    </w:p>
    <w:p w14:paraId="792686C5" w14:textId="77777777" w:rsidR="0038447D" w:rsidRPr="009C1EA5" w:rsidRDefault="0038447D" w:rsidP="0038447D">
      <w:r w:rsidRPr="00694211">
        <w:rPr>
          <w:i/>
        </w:rPr>
        <w:t xml:space="preserve">Участники </w:t>
      </w:r>
      <w:r>
        <w:rPr>
          <w:i/>
        </w:rPr>
        <w:t>процесса</w:t>
      </w:r>
      <w:r w:rsidRPr="00694211">
        <w:rPr>
          <w:i/>
        </w:rPr>
        <w:t>:</w:t>
      </w:r>
      <w:r>
        <w:rPr>
          <w:i/>
        </w:rPr>
        <w:t xml:space="preserve"> </w:t>
      </w:r>
      <w:r w:rsidRPr="009C1EA5">
        <w:rPr>
          <w:szCs w:val="24"/>
        </w:rPr>
        <w:t>Опе</w:t>
      </w:r>
      <w:r>
        <w:rPr>
          <w:szCs w:val="24"/>
        </w:rPr>
        <w:t>ратор</w:t>
      </w:r>
      <w:r w:rsidRPr="009C1EA5">
        <w:rPr>
          <w:szCs w:val="24"/>
        </w:rPr>
        <w:t>, Система</w:t>
      </w:r>
      <w:r>
        <w:t>.</w:t>
      </w:r>
    </w:p>
    <w:p w14:paraId="560D2097" w14:textId="77777777" w:rsidR="0038447D" w:rsidRDefault="0038447D" w:rsidP="0038447D">
      <w:pPr>
        <w:pStyle w:val="aff3"/>
        <w:numPr>
          <w:ilvl w:val="0"/>
          <w:numId w:val="54"/>
        </w:numPr>
        <w:contextualSpacing w:val="0"/>
      </w:pPr>
      <w:r w:rsidRPr="00B824D5">
        <w:t xml:space="preserve">Оператор </w:t>
      </w:r>
      <w:r>
        <w:t>лесничества</w:t>
      </w:r>
      <w:r w:rsidRPr="00B824D5">
        <w:t xml:space="preserve"> </w:t>
      </w:r>
      <w:r w:rsidRPr="00442F63">
        <w:t>инициирует процедуру создания (либо редактирования ранее созданной) электронной карточки заявления</w:t>
      </w:r>
    </w:p>
    <w:p w14:paraId="50A81659" w14:textId="77777777" w:rsidR="0038447D" w:rsidRDefault="0038447D" w:rsidP="0038447D">
      <w:pPr>
        <w:pStyle w:val="aff3"/>
        <w:numPr>
          <w:ilvl w:val="0"/>
          <w:numId w:val="54"/>
        </w:numPr>
        <w:contextualSpacing w:val="0"/>
      </w:pPr>
      <w:r w:rsidRPr="00B824D5">
        <w:t xml:space="preserve">Оператор </w:t>
      </w:r>
      <w:r>
        <w:t xml:space="preserve">в карточке заявления </w:t>
      </w:r>
      <w:r w:rsidRPr="00B824D5">
        <w:t>выбирает интегрированные Системой данные о пожаре</w:t>
      </w:r>
      <w:r>
        <w:t>.</w:t>
      </w:r>
    </w:p>
    <w:p w14:paraId="5B6E37D6" w14:textId="77777777" w:rsidR="0038447D" w:rsidRDefault="0038447D" w:rsidP="0038447D">
      <w:pPr>
        <w:pStyle w:val="aff3"/>
        <w:numPr>
          <w:ilvl w:val="0"/>
          <w:numId w:val="54"/>
        </w:numPr>
        <w:contextualSpacing w:val="0"/>
      </w:pPr>
      <w:r w:rsidRPr="00B824D5">
        <w:t xml:space="preserve">Оператор </w:t>
      </w:r>
      <w:r>
        <w:t>лесничества инициирует формирование заявления.</w:t>
      </w:r>
    </w:p>
    <w:p w14:paraId="2E60EEF9" w14:textId="77777777" w:rsidR="0038447D" w:rsidRPr="00442F63" w:rsidRDefault="0038447D" w:rsidP="0038447D">
      <w:pPr>
        <w:pStyle w:val="aff3"/>
        <w:numPr>
          <w:ilvl w:val="0"/>
          <w:numId w:val="54"/>
        </w:numPr>
        <w:contextualSpacing w:val="0"/>
      </w:pPr>
      <w:r>
        <w:t>Система формирует заявление по заданному шаблону.</w:t>
      </w:r>
    </w:p>
    <w:p w14:paraId="57BCA551" w14:textId="77777777" w:rsidR="0038447D" w:rsidRPr="00442F63" w:rsidRDefault="0038447D" w:rsidP="0038447D">
      <w:pPr>
        <w:pStyle w:val="aff3"/>
        <w:numPr>
          <w:ilvl w:val="0"/>
          <w:numId w:val="54"/>
        </w:numPr>
        <w:contextualSpacing w:val="0"/>
      </w:pPr>
      <w:r>
        <w:t xml:space="preserve">Оператор </w:t>
      </w:r>
      <w:r w:rsidRPr="00442F63">
        <w:t xml:space="preserve">прикрепляет в карточку заявления </w:t>
      </w:r>
      <w:r>
        <w:t>подписанный</w:t>
      </w:r>
      <w:r w:rsidRPr="00442F63">
        <w:t xml:space="preserve"> </w:t>
      </w:r>
      <w:r>
        <w:t>бланк заявления.</w:t>
      </w:r>
    </w:p>
    <w:p w14:paraId="7B1EEC9D" w14:textId="77777777" w:rsidR="0038447D" w:rsidRPr="00442F63" w:rsidRDefault="0038447D" w:rsidP="0038447D">
      <w:pPr>
        <w:pStyle w:val="aff3"/>
        <w:numPr>
          <w:ilvl w:val="0"/>
          <w:numId w:val="54"/>
        </w:numPr>
        <w:contextualSpacing w:val="0"/>
      </w:pPr>
      <w:r w:rsidRPr="00B824D5">
        <w:t xml:space="preserve">Оператор </w:t>
      </w:r>
      <w:r>
        <w:t>инициирует подачу</w:t>
      </w:r>
      <w:r w:rsidRPr="00442F63">
        <w:t xml:space="preserve"> заявлени</w:t>
      </w:r>
      <w:r>
        <w:t>я</w:t>
      </w:r>
      <w:r w:rsidRPr="00442F63">
        <w:t xml:space="preserve"> на рассмотрение Исполнителю.</w:t>
      </w:r>
    </w:p>
    <w:p w14:paraId="6C683B38" w14:textId="77777777" w:rsidR="0038447D" w:rsidRDefault="0038447D" w:rsidP="0038447D">
      <w:pPr>
        <w:pStyle w:val="aff3"/>
        <w:numPr>
          <w:ilvl w:val="0"/>
          <w:numId w:val="54"/>
        </w:numPr>
        <w:contextualSpacing w:val="0"/>
      </w:pPr>
      <w:r w:rsidRPr="00F767BA">
        <w:t xml:space="preserve">Система производит </w:t>
      </w:r>
      <w:r>
        <w:t xml:space="preserve">первичную </w:t>
      </w:r>
      <w:r w:rsidRPr="00F767BA">
        <w:t>проверку выполнения условий подачи заявления в электронном виде.</w:t>
      </w:r>
    </w:p>
    <w:p w14:paraId="75B4BAAB" w14:textId="77777777" w:rsidR="0038447D" w:rsidRDefault="0038447D" w:rsidP="0038447D">
      <w:pPr>
        <w:pStyle w:val="aff3"/>
        <w:numPr>
          <w:ilvl w:val="0"/>
          <w:numId w:val="54"/>
        </w:numPr>
        <w:contextualSpacing w:val="0"/>
      </w:pPr>
      <w:r>
        <w:t>ЕСЛИ Система устанавливает, что все условия для подачи заявления выполнены, ТО:</w:t>
      </w:r>
    </w:p>
    <w:p w14:paraId="316A1E8B" w14:textId="77777777" w:rsidR="0038447D" w:rsidRDefault="0038447D" w:rsidP="0038447D">
      <w:pPr>
        <w:pStyle w:val="aff3"/>
        <w:numPr>
          <w:ilvl w:val="1"/>
          <w:numId w:val="54"/>
        </w:numPr>
        <w:contextualSpacing w:val="0"/>
      </w:pPr>
      <w:r>
        <w:t>Выполнение процесса переходит на шаг 10.</w:t>
      </w:r>
    </w:p>
    <w:p w14:paraId="4F228E0A" w14:textId="77777777" w:rsidR="0038447D" w:rsidRDefault="0038447D" w:rsidP="0038447D">
      <w:pPr>
        <w:pStyle w:val="aff3"/>
        <w:ind w:left="792" w:firstLine="0"/>
        <w:contextualSpacing w:val="0"/>
      </w:pPr>
      <w:r>
        <w:t>ИНАЧЕ:</w:t>
      </w:r>
    </w:p>
    <w:p w14:paraId="7BB003C6" w14:textId="77777777" w:rsidR="0038447D" w:rsidRDefault="0038447D" w:rsidP="0038447D">
      <w:pPr>
        <w:pStyle w:val="aff3"/>
        <w:numPr>
          <w:ilvl w:val="1"/>
          <w:numId w:val="54"/>
        </w:numPr>
      </w:pPr>
      <w:r>
        <w:t>Система оповещает пользователя о невыполнении условий подачи заявления.</w:t>
      </w:r>
    </w:p>
    <w:p w14:paraId="2A8DC395" w14:textId="77777777" w:rsidR="0038447D" w:rsidRDefault="0038447D" w:rsidP="0038447D">
      <w:pPr>
        <w:pStyle w:val="aff3"/>
        <w:numPr>
          <w:ilvl w:val="1"/>
          <w:numId w:val="54"/>
        </w:numPr>
      </w:pPr>
      <w:r>
        <w:t>Выполнение процесса возвращается на шаг 3.</w:t>
      </w:r>
    </w:p>
    <w:p w14:paraId="1B950053" w14:textId="77777777" w:rsidR="0038447D" w:rsidRPr="002E5925" w:rsidRDefault="0038447D" w:rsidP="0038447D">
      <w:pPr>
        <w:pStyle w:val="TNewRoman"/>
        <w:jc w:val="center"/>
        <w:rPr>
          <w:rFonts w:ascii="Arial" w:hAnsi="Arial" w:cs="Arial"/>
          <w:b/>
          <w:i/>
        </w:rPr>
      </w:pPr>
      <w:r w:rsidRPr="002E5925">
        <w:rPr>
          <w:rFonts w:ascii="Arial" w:hAnsi="Arial" w:cs="Arial"/>
          <w:b/>
          <w:i/>
        </w:rPr>
        <w:t>Регистрация заявления</w:t>
      </w:r>
    </w:p>
    <w:p w14:paraId="3E3A37C9" w14:textId="77777777" w:rsidR="0038447D" w:rsidRDefault="0038447D" w:rsidP="0038447D">
      <w:r w:rsidRPr="00694211">
        <w:rPr>
          <w:i/>
          <w:szCs w:val="24"/>
        </w:rPr>
        <w:t>Краткое описание</w:t>
      </w:r>
      <w:r>
        <w:rPr>
          <w:i/>
          <w:szCs w:val="24"/>
        </w:rPr>
        <w:t xml:space="preserve">: </w:t>
      </w:r>
      <w:r>
        <w:rPr>
          <w:szCs w:val="24"/>
        </w:rPr>
        <w:t>подп</w:t>
      </w:r>
      <w:r w:rsidRPr="008A207F">
        <w:rPr>
          <w:szCs w:val="24"/>
        </w:rPr>
        <w:t xml:space="preserve">роцесс обеспечивает </w:t>
      </w:r>
      <w:r>
        <w:rPr>
          <w:szCs w:val="24"/>
        </w:rPr>
        <w:t>передачу заявления на регистрацию, получение регистрационных данных и сохранение их в Системе.</w:t>
      </w:r>
    </w:p>
    <w:p w14:paraId="5A7AE65F" w14:textId="77777777" w:rsidR="0038447D" w:rsidRPr="00694211" w:rsidRDefault="0038447D" w:rsidP="0038447D">
      <w:r w:rsidRPr="00694211">
        <w:rPr>
          <w:i/>
        </w:rPr>
        <w:t>Участники</w:t>
      </w:r>
      <w:r>
        <w:rPr>
          <w:i/>
        </w:rPr>
        <w:t xml:space="preserve"> подпроцесса</w:t>
      </w:r>
      <w:r w:rsidRPr="00694211">
        <w:rPr>
          <w:i/>
        </w:rPr>
        <w:t>:</w:t>
      </w:r>
      <w:r>
        <w:rPr>
          <w:i/>
        </w:rPr>
        <w:t xml:space="preserve"> </w:t>
      </w:r>
      <w:r>
        <w:rPr>
          <w:szCs w:val="24"/>
        </w:rPr>
        <w:t>Р</w:t>
      </w:r>
      <w:r w:rsidRPr="00AB673A">
        <w:rPr>
          <w:szCs w:val="24"/>
        </w:rPr>
        <w:t>егистратор лесного хозяйства</w:t>
      </w:r>
      <w:r w:rsidRPr="00EE7159">
        <w:t xml:space="preserve">, </w:t>
      </w:r>
      <w:r w:rsidRPr="00694211">
        <w:t>Система.</w:t>
      </w:r>
    </w:p>
    <w:p w14:paraId="37E4A7E0" w14:textId="77777777" w:rsidR="0038447D" w:rsidRPr="00F473BB" w:rsidRDefault="0038447D" w:rsidP="0038447D">
      <w:pPr>
        <w:pStyle w:val="aff3"/>
        <w:numPr>
          <w:ilvl w:val="0"/>
          <w:numId w:val="54"/>
        </w:numPr>
        <w:contextualSpacing w:val="0"/>
      </w:pPr>
      <w:r w:rsidRPr="00F767BA">
        <w:t xml:space="preserve">Система </w:t>
      </w:r>
      <w:r>
        <w:t xml:space="preserve">регистрирует заявление и присваивает </w:t>
      </w:r>
      <w:r w:rsidRPr="00F473BB">
        <w:t>регистрационн</w:t>
      </w:r>
      <w:r>
        <w:t>ый</w:t>
      </w:r>
      <w:r w:rsidRPr="00F473BB">
        <w:t xml:space="preserve"> номер</w:t>
      </w:r>
      <w:r>
        <w:t xml:space="preserve"> и дату</w:t>
      </w:r>
      <w:r w:rsidRPr="00F473BB">
        <w:t>.</w:t>
      </w:r>
    </w:p>
    <w:p w14:paraId="5A08FC4A" w14:textId="77777777" w:rsidR="0038447D" w:rsidRPr="00F473BB" w:rsidRDefault="0038447D" w:rsidP="0038447D">
      <w:pPr>
        <w:pStyle w:val="aff3"/>
        <w:numPr>
          <w:ilvl w:val="0"/>
          <w:numId w:val="54"/>
        </w:numPr>
        <w:contextualSpacing w:val="0"/>
      </w:pPr>
      <w:r w:rsidRPr="00F473BB">
        <w:t>Регистратор назначает исполнителя по заявлению в рамках поставщиков, предоставляемых Услугу.</w:t>
      </w:r>
    </w:p>
    <w:p w14:paraId="25C37A67" w14:textId="77777777" w:rsidR="0038447D" w:rsidRPr="002E5925" w:rsidRDefault="0038447D" w:rsidP="0038447D">
      <w:pPr>
        <w:pStyle w:val="TNewRoman"/>
        <w:jc w:val="center"/>
        <w:rPr>
          <w:rFonts w:ascii="Arial" w:hAnsi="Arial" w:cs="Arial"/>
          <w:b/>
          <w:i/>
        </w:rPr>
      </w:pPr>
      <w:r w:rsidRPr="002E5925">
        <w:rPr>
          <w:rFonts w:ascii="Arial" w:hAnsi="Arial" w:cs="Arial"/>
          <w:b/>
          <w:i/>
        </w:rPr>
        <w:t>Работа с заявлением</w:t>
      </w:r>
    </w:p>
    <w:p w14:paraId="573B7AE3" w14:textId="77777777" w:rsidR="0038447D" w:rsidRDefault="0038447D" w:rsidP="0038447D">
      <w:r w:rsidRPr="00694211">
        <w:rPr>
          <w:i/>
          <w:szCs w:val="24"/>
        </w:rPr>
        <w:t>Краткое описание</w:t>
      </w:r>
      <w:r>
        <w:rPr>
          <w:i/>
          <w:szCs w:val="24"/>
        </w:rPr>
        <w:t xml:space="preserve">: </w:t>
      </w:r>
      <w:r>
        <w:rPr>
          <w:szCs w:val="24"/>
        </w:rPr>
        <w:t>п</w:t>
      </w:r>
      <w:r w:rsidRPr="007F46E0">
        <w:rPr>
          <w:szCs w:val="24"/>
        </w:rPr>
        <w:t>одпроцесс</w:t>
      </w:r>
      <w:r>
        <w:rPr>
          <w:szCs w:val="24"/>
        </w:rPr>
        <w:t xml:space="preserve"> обеспечивает просмотр сведений, предоставленных заявителем.</w:t>
      </w:r>
    </w:p>
    <w:p w14:paraId="1FE63C85" w14:textId="77777777" w:rsidR="0038447D" w:rsidRPr="00694211" w:rsidRDefault="0038447D" w:rsidP="0038447D">
      <w:r w:rsidRPr="00694211">
        <w:rPr>
          <w:i/>
        </w:rPr>
        <w:t>Участники</w:t>
      </w:r>
      <w:r>
        <w:rPr>
          <w:i/>
        </w:rPr>
        <w:t xml:space="preserve"> подпроцесса</w:t>
      </w:r>
      <w:r w:rsidRPr="00694211">
        <w:rPr>
          <w:i/>
        </w:rPr>
        <w:t>:</w:t>
      </w:r>
      <w:r>
        <w:t xml:space="preserve"> Оператор</w:t>
      </w:r>
      <w:r w:rsidRPr="00694211">
        <w:t>.</w:t>
      </w:r>
    </w:p>
    <w:p w14:paraId="5EAC7CED" w14:textId="77777777" w:rsidR="0038447D" w:rsidRPr="001E0AA7" w:rsidRDefault="0038447D" w:rsidP="0038447D">
      <w:pPr>
        <w:pStyle w:val="aff3"/>
        <w:numPr>
          <w:ilvl w:val="0"/>
          <w:numId w:val="54"/>
        </w:numPr>
        <w:contextualSpacing w:val="0"/>
        <w:rPr>
          <w:szCs w:val="24"/>
        </w:rPr>
      </w:pPr>
      <w:r w:rsidRPr="001E0AA7">
        <w:rPr>
          <w:szCs w:val="24"/>
        </w:rPr>
        <w:t>Опер</w:t>
      </w:r>
      <w:r>
        <w:rPr>
          <w:szCs w:val="24"/>
        </w:rPr>
        <w:t>атор рассматривает</w:t>
      </w:r>
      <w:r w:rsidRPr="001E0AA7">
        <w:rPr>
          <w:szCs w:val="24"/>
        </w:rPr>
        <w:t xml:space="preserve"> сведени</w:t>
      </w:r>
      <w:r>
        <w:rPr>
          <w:szCs w:val="24"/>
        </w:rPr>
        <w:t>я,</w:t>
      </w:r>
      <w:r w:rsidRPr="001E0AA7">
        <w:rPr>
          <w:szCs w:val="24"/>
        </w:rPr>
        <w:t xml:space="preserve"> предоставленны</w:t>
      </w:r>
      <w:r>
        <w:rPr>
          <w:szCs w:val="24"/>
        </w:rPr>
        <w:t>е</w:t>
      </w:r>
      <w:r w:rsidRPr="001E0AA7">
        <w:rPr>
          <w:szCs w:val="24"/>
        </w:rPr>
        <w:t xml:space="preserve"> заявителем.</w:t>
      </w:r>
    </w:p>
    <w:p w14:paraId="1A417C4C" w14:textId="77777777" w:rsidR="0038447D" w:rsidRPr="002E5925" w:rsidRDefault="0038447D" w:rsidP="0038447D">
      <w:pPr>
        <w:pStyle w:val="TNewRoman"/>
        <w:jc w:val="center"/>
        <w:rPr>
          <w:rFonts w:ascii="Arial" w:hAnsi="Arial" w:cs="Arial"/>
          <w:b/>
          <w:i/>
        </w:rPr>
      </w:pPr>
      <w:r w:rsidRPr="002E5925">
        <w:rPr>
          <w:rFonts w:ascii="Arial" w:hAnsi="Arial" w:cs="Arial"/>
          <w:b/>
          <w:i/>
        </w:rPr>
        <w:t>Принятие решения</w:t>
      </w:r>
    </w:p>
    <w:p w14:paraId="5D4A2E2C" w14:textId="77777777" w:rsidR="0038447D" w:rsidRDefault="0038447D" w:rsidP="0038447D">
      <w:r w:rsidRPr="00694211">
        <w:rPr>
          <w:i/>
          <w:szCs w:val="24"/>
        </w:rPr>
        <w:t>Краткое описание</w:t>
      </w:r>
      <w:r>
        <w:rPr>
          <w:i/>
          <w:szCs w:val="24"/>
        </w:rPr>
        <w:t xml:space="preserve">: </w:t>
      </w:r>
      <w:r>
        <w:rPr>
          <w:szCs w:val="24"/>
        </w:rPr>
        <w:t>п</w:t>
      </w:r>
      <w:r w:rsidRPr="007F46E0">
        <w:rPr>
          <w:szCs w:val="24"/>
        </w:rPr>
        <w:t xml:space="preserve">одпроцесс </w:t>
      </w:r>
      <w:r w:rsidRPr="00F72633">
        <w:rPr>
          <w:szCs w:val="24"/>
        </w:rPr>
        <w:t>обеспечивает</w:t>
      </w:r>
      <w:r>
        <w:rPr>
          <w:szCs w:val="24"/>
        </w:rPr>
        <w:t xml:space="preserve"> сохранение принятого решения по заявлению, формирование и передача на подписание итогового документа в соответствии с принятым решением.</w:t>
      </w:r>
    </w:p>
    <w:p w14:paraId="01DA4187" w14:textId="77777777" w:rsidR="0038447D" w:rsidRPr="00694211" w:rsidRDefault="0038447D" w:rsidP="0038447D">
      <w:r w:rsidRPr="00694211">
        <w:rPr>
          <w:i/>
        </w:rPr>
        <w:t>Участники</w:t>
      </w:r>
      <w:r>
        <w:rPr>
          <w:i/>
        </w:rPr>
        <w:t xml:space="preserve"> подпроцесса</w:t>
      </w:r>
      <w:r w:rsidRPr="00694211">
        <w:rPr>
          <w:i/>
        </w:rPr>
        <w:t>:</w:t>
      </w:r>
      <w:r>
        <w:rPr>
          <w:i/>
        </w:rPr>
        <w:t xml:space="preserve"> </w:t>
      </w:r>
      <w:r>
        <w:t>Оператор, Система</w:t>
      </w:r>
    </w:p>
    <w:p w14:paraId="2D108EF8" w14:textId="77777777" w:rsidR="0038447D" w:rsidRPr="00CA35C6" w:rsidRDefault="0038447D" w:rsidP="0038447D">
      <w:pPr>
        <w:pStyle w:val="aff3"/>
        <w:numPr>
          <w:ilvl w:val="0"/>
          <w:numId w:val="54"/>
        </w:numPr>
        <w:contextualSpacing w:val="0"/>
        <w:rPr>
          <w:szCs w:val="24"/>
        </w:rPr>
      </w:pPr>
      <w:r>
        <w:rPr>
          <w:szCs w:val="24"/>
        </w:rPr>
        <w:t xml:space="preserve">Оператор </w:t>
      </w:r>
      <w:r w:rsidRPr="00CA35C6">
        <w:rPr>
          <w:szCs w:val="24"/>
        </w:rPr>
        <w:t>регистрирует решение, принятое по результатам рассмотрения материалов Заявления.</w:t>
      </w:r>
    </w:p>
    <w:p w14:paraId="6F49790A" w14:textId="77777777" w:rsidR="0038447D" w:rsidRDefault="0038447D" w:rsidP="0038447D">
      <w:pPr>
        <w:pStyle w:val="aff3"/>
        <w:numPr>
          <w:ilvl w:val="0"/>
          <w:numId w:val="54"/>
        </w:numPr>
        <w:contextualSpacing w:val="0"/>
        <w:rPr>
          <w:szCs w:val="24"/>
        </w:rPr>
      </w:pPr>
      <w:r>
        <w:rPr>
          <w:szCs w:val="24"/>
        </w:rPr>
        <w:t>ЕСЛИ принято положительное решение, ТО:</w:t>
      </w:r>
    </w:p>
    <w:p w14:paraId="70B56745" w14:textId="77777777" w:rsidR="0038447D" w:rsidRDefault="0038447D" w:rsidP="00715745">
      <w:pPr>
        <w:pStyle w:val="aff3"/>
        <w:numPr>
          <w:ilvl w:val="1"/>
          <w:numId w:val="54"/>
        </w:numPr>
        <w:contextualSpacing w:val="0"/>
        <w:rPr>
          <w:szCs w:val="24"/>
        </w:rPr>
      </w:pPr>
      <w:r>
        <w:rPr>
          <w:szCs w:val="24"/>
        </w:rPr>
        <w:t>Оператор в карточке приложенного документа устанавливает гриф утверждения.</w:t>
      </w:r>
    </w:p>
    <w:p w14:paraId="7A47BEF8" w14:textId="77777777" w:rsidR="0038447D" w:rsidRDefault="0038447D" w:rsidP="00715745">
      <w:pPr>
        <w:ind w:left="360" w:firstLine="0"/>
        <w:rPr>
          <w:szCs w:val="24"/>
        </w:rPr>
      </w:pPr>
      <w:r>
        <w:rPr>
          <w:szCs w:val="24"/>
        </w:rPr>
        <w:t>ИНАЧЕ:</w:t>
      </w:r>
    </w:p>
    <w:p w14:paraId="2D762881" w14:textId="77777777" w:rsidR="0038447D" w:rsidRDefault="0038447D" w:rsidP="00715745">
      <w:pPr>
        <w:pStyle w:val="aff3"/>
        <w:numPr>
          <w:ilvl w:val="1"/>
          <w:numId w:val="54"/>
        </w:numPr>
        <w:contextualSpacing w:val="0"/>
        <w:rPr>
          <w:szCs w:val="24"/>
        </w:rPr>
      </w:pPr>
      <w:r>
        <w:rPr>
          <w:szCs w:val="24"/>
        </w:rPr>
        <w:t>Оператор создает карточку документа с отказом в утверждении.</w:t>
      </w:r>
    </w:p>
    <w:p w14:paraId="28FCB2CF" w14:textId="600748F3" w:rsidR="0038447D" w:rsidRPr="00476EB5" w:rsidRDefault="0038447D" w:rsidP="00715745">
      <w:pPr>
        <w:pStyle w:val="aff3"/>
        <w:numPr>
          <w:ilvl w:val="1"/>
          <w:numId w:val="54"/>
        </w:numPr>
        <w:contextualSpacing w:val="0"/>
        <w:rPr>
          <w:szCs w:val="24"/>
        </w:rPr>
      </w:pPr>
      <w:r>
        <w:rPr>
          <w:szCs w:val="24"/>
        </w:rPr>
        <w:t>Система формирует проект</w:t>
      </w:r>
      <w:r w:rsidRPr="00476EB5">
        <w:rPr>
          <w:szCs w:val="24"/>
        </w:rPr>
        <w:t xml:space="preserve"> итоговы</w:t>
      </w:r>
      <w:r>
        <w:rPr>
          <w:szCs w:val="24"/>
        </w:rPr>
        <w:t>й</w:t>
      </w:r>
      <w:r w:rsidRPr="00476EB5">
        <w:rPr>
          <w:szCs w:val="24"/>
        </w:rPr>
        <w:t xml:space="preserve"> документ</w:t>
      </w:r>
      <w:r>
        <w:rPr>
          <w:szCs w:val="24"/>
        </w:rPr>
        <w:t xml:space="preserve"> по заданному</w:t>
      </w:r>
      <w:r w:rsidRPr="00476EB5">
        <w:rPr>
          <w:szCs w:val="24"/>
        </w:rPr>
        <w:t xml:space="preserve"> шаблон</w:t>
      </w:r>
      <w:r>
        <w:rPr>
          <w:szCs w:val="24"/>
        </w:rPr>
        <w:t>у</w:t>
      </w:r>
      <w:r w:rsidR="00715745">
        <w:rPr>
          <w:szCs w:val="24"/>
        </w:rPr>
        <w:t>.</w:t>
      </w:r>
    </w:p>
    <w:p w14:paraId="01646FCB" w14:textId="77777777" w:rsidR="0038447D" w:rsidRPr="00476EB5" w:rsidRDefault="0038447D" w:rsidP="00715745">
      <w:pPr>
        <w:pStyle w:val="aff3"/>
        <w:numPr>
          <w:ilvl w:val="1"/>
          <w:numId w:val="54"/>
        </w:numPr>
        <w:contextualSpacing w:val="0"/>
        <w:rPr>
          <w:szCs w:val="24"/>
        </w:rPr>
      </w:pPr>
      <w:r w:rsidRPr="00CA35C6">
        <w:rPr>
          <w:szCs w:val="24"/>
        </w:rPr>
        <w:t>Оператор функции размещает сформированный проект итогового документа в карточке заявления и подпис</w:t>
      </w:r>
      <w:r>
        <w:rPr>
          <w:szCs w:val="24"/>
        </w:rPr>
        <w:t xml:space="preserve">ывает </w:t>
      </w:r>
      <w:r w:rsidRPr="00476EB5">
        <w:rPr>
          <w:szCs w:val="24"/>
        </w:rPr>
        <w:t>в СЭД.</w:t>
      </w:r>
    </w:p>
    <w:p w14:paraId="052161E4" w14:textId="77777777" w:rsidR="0038447D" w:rsidRPr="002E5925" w:rsidRDefault="0038447D" w:rsidP="00715745">
      <w:pPr>
        <w:pStyle w:val="TNewRoman"/>
        <w:jc w:val="center"/>
        <w:rPr>
          <w:rFonts w:ascii="Arial" w:hAnsi="Arial" w:cs="Arial"/>
          <w:b/>
          <w:i/>
        </w:rPr>
      </w:pPr>
      <w:r w:rsidRPr="002E5925">
        <w:rPr>
          <w:rFonts w:ascii="Arial" w:hAnsi="Arial" w:cs="Arial"/>
          <w:b/>
          <w:i/>
        </w:rPr>
        <w:t>Завершение работы по заявлению</w:t>
      </w:r>
    </w:p>
    <w:p w14:paraId="6CB52292" w14:textId="77777777" w:rsidR="0038447D" w:rsidRDefault="0038447D" w:rsidP="00715745">
      <w:r w:rsidRPr="00694211">
        <w:rPr>
          <w:i/>
          <w:szCs w:val="24"/>
        </w:rPr>
        <w:t>Краткое описание</w:t>
      </w:r>
      <w:r>
        <w:rPr>
          <w:i/>
          <w:szCs w:val="24"/>
        </w:rPr>
        <w:t>:</w:t>
      </w:r>
      <w:r w:rsidRPr="007F46E0">
        <w:rPr>
          <w:szCs w:val="24"/>
        </w:rPr>
        <w:t xml:space="preserve"> </w:t>
      </w:r>
      <w:r>
        <w:rPr>
          <w:szCs w:val="24"/>
        </w:rPr>
        <w:t>п</w:t>
      </w:r>
      <w:r w:rsidRPr="007F46E0">
        <w:rPr>
          <w:szCs w:val="24"/>
        </w:rPr>
        <w:t>одпроцесс</w:t>
      </w:r>
      <w:r>
        <w:rPr>
          <w:szCs w:val="24"/>
        </w:rPr>
        <w:t xml:space="preserve"> обеспечивает закрытие заявления и перемещение его в электронный архив Системы. </w:t>
      </w:r>
    </w:p>
    <w:p w14:paraId="7BFC2FF5" w14:textId="77777777" w:rsidR="0038447D" w:rsidRPr="00694211" w:rsidRDefault="0038447D" w:rsidP="00715745">
      <w:r w:rsidRPr="00694211">
        <w:rPr>
          <w:i/>
        </w:rPr>
        <w:t>Участники</w:t>
      </w:r>
      <w:r>
        <w:rPr>
          <w:i/>
        </w:rPr>
        <w:t xml:space="preserve"> подпроцесса</w:t>
      </w:r>
      <w:r w:rsidRPr="00694211">
        <w:rPr>
          <w:i/>
        </w:rPr>
        <w:t>:</w:t>
      </w:r>
      <w:r>
        <w:rPr>
          <w:i/>
        </w:rPr>
        <w:t xml:space="preserve"> </w:t>
      </w:r>
      <w:r w:rsidRPr="00476EB5">
        <w:t>Оператор,</w:t>
      </w:r>
      <w:r>
        <w:rPr>
          <w:i/>
        </w:rPr>
        <w:t xml:space="preserve"> </w:t>
      </w:r>
      <w:r>
        <w:t>Система</w:t>
      </w:r>
      <w:r w:rsidRPr="00694211">
        <w:t>.</w:t>
      </w:r>
    </w:p>
    <w:p w14:paraId="14C8C0C5" w14:textId="77777777" w:rsidR="0038447D" w:rsidRDefault="0038447D" w:rsidP="00715745">
      <w:pPr>
        <w:pStyle w:val="aff3"/>
        <w:numPr>
          <w:ilvl w:val="0"/>
          <w:numId w:val="54"/>
        </w:numPr>
        <w:contextualSpacing w:val="0"/>
        <w:rPr>
          <w:szCs w:val="24"/>
        </w:rPr>
      </w:pPr>
      <w:r>
        <w:rPr>
          <w:szCs w:val="24"/>
        </w:rPr>
        <w:t>Оператор завершает работу с заявлением</w:t>
      </w:r>
      <w:r w:rsidRPr="00CA35C6">
        <w:rPr>
          <w:szCs w:val="24"/>
        </w:rPr>
        <w:t>.</w:t>
      </w:r>
    </w:p>
    <w:p w14:paraId="7497F54B" w14:textId="77777777" w:rsidR="0038447D" w:rsidRPr="00CA35C6" w:rsidRDefault="0038447D" w:rsidP="00715745">
      <w:pPr>
        <w:pStyle w:val="aff3"/>
        <w:numPr>
          <w:ilvl w:val="0"/>
          <w:numId w:val="54"/>
        </w:numPr>
        <w:contextualSpacing w:val="0"/>
        <w:rPr>
          <w:szCs w:val="24"/>
        </w:rPr>
      </w:pPr>
      <w:r>
        <w:rPr>
          <w:szCs w:val="24"/>
        </w:rPr>
        <w:t>Система устанавливает заявлению статус «Завершено».</w:t>
      </w:r>
    </w:p>
    <w:p w14:paraId="04AA3323" w14:textId="77777777" w:rsidR="0038447D" w:rsidRPr="009F2FE1" w:rsidRDefault="0038447D" w:rsidP="00715745">
      <w:pPr>
        <w:pStyle w:val="aff3"/>
        <w:numPr>
          <w:ilvl w:val="0"/>
          <w:numId w:val="54"/>
        </w:numPr>
        <w:contextualSpacing w:val="0"/>
        <w:rPr>
          <w:szCs w:val="24"/>
        </w:rPr>
      </w:pPr>
      <w:r w:rsidRPr="009F2FE1">
        <w:rPr>
          <w:szCs w:val="24"/>
        </w:rPr>
        <w:t>Система направляет уведомление заявителю.</w:t>
      </w:r>
    </w:p>
    <w:p w14:paraId="107886FB" w14:textId="23DE5A7E" w:rsidR="0038447D" w:rsidRDefault="0038447D" w:rsidP="00715745">
      <w:pPr>
        <w:pStyle w:val="aff3"/>
        <w:numPr>
          <w:ilvl w:val="0"/>
          <w:numId w:val="54"/>
        </w:numPr>
        <w:contextualSpacing w:val="0"/>
      </w:pPr>
      <w:r w:rsidRPr="009F2FE1">
        <w:rPr>
          <w:szCs w:val="24"/>
        </w:rPr>
        <w:t>Выполнение</w:t>
      </w:r>
      <w:r w:rsidRPr="00813DF0">
        <w:t xml:space="preserve"> процесса завершено.</w:t>
      </w:r>
    </w:p>
    <w:p w14:paraId="244249B7" w14:textId="458D4130" w:rsidR="00715745" w:rsidRDefault="00715745">
      <w:pPr>
        <w:spacing w:before="0" w:after="200" w:line="276" w:lineRule="auto"/>
        <w:ind w:firstLine="0"/>
        <w:jc w:val="left"/>
      </w:pPr>
      <w:r>
        <w:br w:type="page"/>
      </w:r>
    </w:p>
    <w:p w14:paraId="7ADF06AC" w14:textId="77777777" w:rsidR="0038447D" w:rsidRDefault="0038447D" w:rsidP="0038447D">
      <w:pPr>
        <w:pStyle w:val="30"/>
        <w:spacing w:before="240"/>
        <w:ind w:left="0" w:firstLine="0"/>
      </w:pPr>
      <w:bookmarkStart w:id="185" w:name="_Ref108105094"/>
      <w:bookmarkStart w:id="186" w:name="_Toc108172373"/>
      <w:r>
        <w:t xml:space="preserve">Алгоритм </w:t>
      </w:r>
      <w:r w:rsidRPr="00FC7E36">
        <w:t>4</w:t>
      </w:r>
      <w:r w:rsidRPr="002076FF">
        <w:t xml:space="preserve">: </w:t>
      </w:r>
      <w:r>
        <w:t>Процесс предоставления платной услуги</w:t>
      </w:r>
      <w:bookmarkEnd w:id="185"/>
      <w:bookmarkEnd w:id="186"/>
    </w:p>
    <w:p w14:paraId="590FFD3A" w14:textId="77777777" w:rsidR="0038447D" w:rsidRDefault="0038447D" w:rsidP="0038447D">
      <w:pPr>
        <w:pStyle w:val="40"/>
      </w:pPr>
      <w:r w:rsidRPr="00944D1D">
        <w:t>Графическая схема выполнения процесса</w:t>
      </w:r>
    </w:p>
    <w:p w14:paraId="25AFA278" w14:textId="77777777" w:rsidR="0038447D" w:rsidRPr="00E51101" w:rsidRDefault="0038447D" w:rsidP="0038447D">
      <w:pPr>
        <w:ind w:firstLine="0"/>
        <w:jc w:val="center"/>
      </w:pPr>
      <w:r>
        <w:object w:dxaOrig="12180" w:dyaOrig="12526" w14:anchorId="7B203FBC">
          <v:shape id="_x0000_i1123" type="#_x0000_t75" style="width:467.25pt;height:480pt" o:ole="">
            <v:imagedata r:id="rId267" o:title=""/>
          </v:shape>
          <o:OLEObject Type="Embed" ProgID="Visio.Drawing.15" ShapeID="_x0000_i1123" DrawAspect="Content" ObjectID="_1761388951" r:id="rId268"/>
        </w:object>
      </w:r>
    </w:p>
    <w:p w14:paraId="5DF8A40B" w14:textId="77777777" w:rsidR="0038447D" w:rsidRDefault="0038447D" w:rsidP="0038447D">
      <w:pPr>
        <w:pStyle w:val="40"/>
      </w:pPr>
      <w:r>
        <w:t>О</w:t>
      </w:r>
      <w:r w:rsidRPr="00B64CFA">
        <w:t>писание алгоритма процесса</w:t>
      </w:r>
    </w:p>
    <w:p w14:paraId="26BA1AA8" w14:textId="77777777" w:rsidR="0038447D" w:rsidRDefault="0038447D" w:rsidP="0038447D">
      <w:r>
        <w:t xml:space="preserve">Алгоритм </w:t>
      </w:r>
      <w:r w:rsidRPr="00B64CFA">
        <w:t>выполнения процесса</w:t>
      </w:r>
      <w:r>
        <w:t xml:space="preserve"> принятия решения по заявлению описывает </w:t>
      </w:r>
      <w:r w:rsidRPr="00E65022">
        <w:t>циклическую последовательность действий</w:t>
      </w:r>
      <w:r>
        <w:t xml:space="preserve"> </w:t>
      </w:r>
      <w:r w:rsidRPr="00E65022">
        <w:t xml:space="preserve">оказания </w:t>
      </w:r>
      <w:r>
        <w:t xml:space="preserve">платной </w:t>
      </w:r>
      <w:r w:rsidRPr="00E65022">
        <w:t>услуги</w:t>
      </w:r>
      <w:r>
        <w:t xml:space="preserve"> и включает следующие </w:t>
      </w:r>
      <w:r w:rsidRPr="00E65022">
        <w:t>подпроцессы</w:t>
      </w:r>
      <w:r>
        <w:t>:</w:t>
      </w:r>
    </w:p>
    <w:p w14:paraId="4C9D5EA5" w14:textId="77777777" w:rsidR="0038447D" w:rsidRPr="00A00A7D" w:rsidRDefault="0038447D" w:rsidP="0038447D">
      <w:pPr>
        <w:pStyle w:val="TNewRoman"/>
        <w:numPr>
          <w:ilvl w:val="0"/>
          <w:numId w:val="95"/>
        </w:numPr>
        <w:rPr>
          <w:rFonts w:ascii="Arial" w:hAnsi="Arial" w:cs="Arial"/>
        </w:rPr>
      </w:pPr>
      <w:r>
        <w:rPr>
          <w:rFonts w:ascii="Arial" w:hAnsi="Arial" w:cs="Arial"/>
        </w:rPr>
        <w:t>Подготовка</w:t>
      </w:r>
      <w:r w:rsidRPr="00A00A7D">
        <w:rPr>
          <w:rFonts w:ascii="Arial" w:hAnsi="Arial" w:cs="Arial"/>
        </w:rPr>
        <w:t xml:space="preserve"> заявлени</w:t>
      </w:r>
      <w:r>
        <w:rPr>
          <w:rFonts w:ascii="Arial" w:hAnsi="Arial" w:cs="Arial"/>
        </w:rPr>
        <w:t>я;</w:t>
      </w:r>
    </w:p>
    <w:p w14:paraId="4C44C1F2" w14:textId="77777777" w:rsidR="0038447D" w:rsidRPr="00A00A7D" w:rsidRDefault="0038447D" w:rsidP="0038447D">
      <w:pPr>
        <w:pStyle w:val="TNewRoman"/>
        <w:numPr>
          <w:ilvl w:val="0"/>
          <w:numId w:val="95"/>
        </w:numPr>
        <w:rPr>
          <w:rFonts w:ascii="Arial" w:hAnsi="Arial" w:cs="Arial"/>
        </w:rPr>
      </w:pPr>
      <w:r>
        <w:rPr>
          <w:rFonts w:ascii="Arial" w:hAnsi="Arial" w:cs="Arial"/>
        </w:rPr>
        <w:t>Регистрация</w:t>
      </w:r>
      <w:r w:rsidRPr="00A00A7D">
        <w:rPr>
          <w:rFonts w:ascii="Arial" w:hAnsi="Arial" w:cs="Arial"/>
        </w:rPr>
        <w:t xml:space="preserve"> заяв</w:t>
      </w:r>
      <w:r>
        <w:rPr>
          <w:rFonts w:ascii="Arial" w:hAnsi="Arial" w:cs="Arial"/>
        </w:rPr>
        <w:t>ления;</w:t>
      </w:r>
    </w:p>
    <w:p w14:paraId="04D1513C" w14:textId="77777777" w:rsidR="0038447D" w:rsidRPr="00A00A7D" w:rsidRDefault="0038447D" w:rsidP="0038447D">
      <w:pPr>
        <w:pStyle w:val="TNewRoman"/>
        <w:numPr>
          <w:ilvl w:val="0"/>
          <w:numId w:val="95"/>
        </w:numPr>
        <w:rPr>
          <w:rFonts w:ascii="Arial" w:hAnsi="Arial" w:cs="Arial"/>
        </w:rPr>
      </w:pPr>
      <w:r>
        <w:rPr>
          <w:rFonts w:ascii="Arial" w:hAnsi="Arial" w:cs="Arial"/>
        </w:rPr>
        <w:t>Работа с заявлением;</w:t>
      </w:r>
    </w:p>
    <w:p w14:paraId="6D2628FC" w14:textId="77777777" w:rsidR="0038447D" w:rsidRPr="00A00A7D" w:rsidRDefault="0038447D" w:rsidP="0038447D">
      <w:pPr>
        <w:pStyle w:val="TNewRoman"/>
        <w:numPr>
          <w:ilvl w:val="0"/>
          <w:numId w:val="95"/>
        </w:numPr>
        <w:rPr>
          <w:rFonts w:ascii="Arial" w:hAnsi="Arial" w:cs="Arial"/>
        </w:rPr>
      </w:pPr>
      <w:r w:rsidRPr="00A00A7D">
        <w:rPr>
          <w:rFonts w:ascii="Arial" w:hAnsi="Arial" w:cs="Arial"/>
        </w:rPr>
        <w:t>Принят</w:t>
      </w:r>
      <w:r>
        <w:rPr>
          <w:rFonts w:ascii="Arial" w:hAnsi="Arial" w:cs="Arial"/>
        </w:rPr>
        <w:t>ие решения;</w:t>
      </w:r>
    </w:p>
    <w:p w14:paraId="6BFF429B" w14:textId="77777777" w:rsidR="0038447D" w:rsidRPr="00A00A7D" w:rsidRDefault="0038447D" w:rsidP="0038447D">
      <w:pPr>
        <w:pStyle w:val="TNewRoman"/>
        <w:numPr>
          <w:ilvl w:val="0"/>
          <w:numId w:val="95"/>
        </w:numPr>
        <w:rPr>
          <w:rFonts w:ascii="Arial" w:hAnsi="Arial" w:cs="Arial"/>
        </w:rPr>
      </w:pPr>
      <w:r w:rsidRPr="00A00A7D">
        <w:rPr>
          <w:rFonts w:ascii="Arial" w:hAnsi="Arial" w:cs="Arial"/>
        </w:rPr>
        <w:t>Завершение работы по заявлению</w:t>
      </w:r>
      <w:r>
        <w:rPr>
          <w:rFonts w:ascii="Arial" w:hAnsi="Arial" w:cs="Arial"/>
        </w:rPr>
        <w:t>.</w:t>
      </w:r>
    </w:p>
    <w:p w14:paraId="3082C760" w14:textId="77777777" w:rsidR="0038447D" w:rsidRPr="002E5925" w:rsidRDefault="0038447D" w:rsidP="002E5925">
      <w:pPr>
        <w:pStyle w:val="TNewRoman"/>
        <w:jc w:val="center"/>
        <w:rPr>
          <w:rFonts w:ascii="Arial" w:hAnsi="Arial" w:cs="Arial"/>
          <w:b/>
          <w:i/>
        </w:rPr>
      </w:pPr>
      <w:r w:rsidRPr="002E5925">
        <w:rPr>
          <w:rFonts w:ascii="Arial" w:hAnsi="Arial" w:cs="Arial"/>
          <w:b/>
          <w:i/>
        </w:rPr>
        <w:t>Подготовка заявления</w:t>
      </w:r>
    </w:p>
    <w:p w14:paraId="24277D87" w14:textId="77777777" w:rsidR="0038447D" w:rsidRDefault="0038447D" w:rsidP="0038447D">
      <w:r w:rsidRPr="00694211">
        <w:rPr>
          <w:i/>
          <w:szCs w:val="24"/>
        </w:rPr>
        <w:t>Краткое описание</w:t>
      </w:r>
      <w:r>
        <w:rPr>
          <w:i/>
          <w:szCs w:val="24"/>
        </w:rPr>
        <w:t xml:space="preserve">: </w:t>
      </w:r>
      <w:r>
        <w:rPr>
          <w:szCs w:val="24"/>
        </w:rPr>
        <w:t>подпроцесс</w:t>
      </w:r>
      <w:r w:rsidRPr="008A207F">
        <w:rPr>
          <w:szCs w:val="24"/>
        </w:rPr>
        <w:t xml:space="preserve"> обеспечивает создание, сохранение и подачу на рассмотрение уполномоченному Исполнителю нового заявления</w:t>
      </w:r>
      <w:r>
        <w:t>.</w:t>
      </w:r>
    </w:p>
    <w:p w14:paraId="1A075ABE" w14:textId="77777777" w:rsidR="0038447D" w:rsidRPr="00694211" w:rsidRDefault="0038447D" w:rsidP="0038447D">
      <w:r w:rsidRPr="00694211">
        <w:rPr>
          <w:i/>
        </w:rPr>
        <w:t xml:space="preserve">Участники </w:t>
      </w:r>
      <w:r>
        <w:rPr>
          <w:i/>
        </w:rPr>
        <w:t>процесса</w:t>
      </w:r>
      <w:r w:rsidRPr="00694211">
        <w:rPr>
          <w:i/>
        </w:rPr>
        <w:t>:</w:t>
      </w:r>
      <w:r>
        <w:rPr>
          <w:i/>
        </w:rPr>
        <w:t xml:space="preserve"> </w:t>
      </w:r>
      <w:r w:rsidRPr="00694211">
        <w:t>Авторизованный пользователь, Система.</w:t>
      </w:r>
    </w:p>
    <w:p w14:paraId="2730F56E" w14:textId="77777777" w:rsidR="0038447D" w:rsidRPr="00442F63" w:rsidRDefault="0038447D" w:rsidP="0038447D">
      <w:pPr>
        <w:pStyle w:val="aff3"/>
        <w:numPr>
          <w:ilvl w:val="0"/>
          <w:numId w:val="98"/>
        </w:numPr>
        <w:contextualSpacing w:val="0"/>
      </w:pPr>
      <w:r w:rsidRPr="00442F63">
        <w:t>Авторизованный пользователь инициирует процедуру создания (либо редактирования ранее созданной) электронной карточки заявления.</w:t>
      </w:r>
    </w:p>
    <w:p w14:paraId="1C443E9A" w14:textId="77777777" w:rsidR="0038447D" w:rsidRDefault="0038447D" w:rsidP="0038447D">
      <w:pPr>
        <w:pStyle w:val="aff3"/>
        <w:numPr>
          <w:ilvl w:val="0"/>
          <w:numId w:val="98"/>
        </w:numPr>
        <w:ind w:left="357" w:hanging="357"/>
        <w:contextualSpacing w:val="0"/>
      </w:pPr>
      <w:r w:rsidRPr="00442F63">
        <w:t>Пользователь выполняет заполнение данных электронной формы заявления в со</w:t>
      </w:r>
      <w:r>
        <w:t xml:space="preserve">ответствии с требованиями </w:t>
      </w:r>
      <w:r w:rsidRPr="00442F63">
        <w:t>оформл</w:t>
      </w:r>
      <w:r>
        <w:t>ения заявления для оказания услуги</w:t>
      </w:r>
      <w:r w:rsidRPr="00442F63">
        <w:t>.</w:t>
      </w:r>
    </w:p>
    <w:p w14:paraId="012251EC" w14:textId="77777777" w:rsidR="0038447D" w:rsidRDefault="0038447D" w:rsidP="0038447D">
      <w:pPr>
        <w:pStyle w:val="aff3"/>
        <w:numPr>
          <w:ilvl w:val="0"/>
          <w:numId w:val="98"/>
        </w:numPr>
        <w:contextualSpacing w:val="0"/>
      </w:pPr>
      <w:r>
        <w:t>Пользователь инициирует формирование заявления.</w:t>
      </w:r>
    </w:p>
    <w:p w14:paraId="1CAD7226" w14:textId="77777777" w:rsidR="0038447D" w:rsidRPr="00442F63" w:rsidRDefault="0038447D" w:rsidP="0038447D">
      <w:pPr>
        <w:pStyle w:val="aff3"/>
        <w:numPr>
          <w:ilvl w:val="0"/>
          <w:numId w:val="98"/>
        </w:numPr>
        <w:contextualSpacing w:val="0"/>
      </w:pPr>
      <w:r>
        <w:t>Система формирует заявление по заданному шаблону.</w:t>
      </w:r>
    </w:p>
    <w:p w14:paraId="4500E41D" w14:textId="77777777" w:rsidR="0038447D" w:rsidRPr="00442F63" w:rsidRDefault="0038447D" w:rsidP="0038447D">
      <w:pPr>
        <w:pStyle w:val="aff3"/>
        <w:numPr>
          <w:ilvl w:val="0"/>
          <w:numId w:val="98"/>
        </w:numPr>
        <w:ind w:left="357" w:hanging="357"/>
        <w:contextualSpacing w:val="0"/>
      </w:pPr>
      <w:r w:rsidRPr="00442F63">
        <w:t>Пользователь прикрепляет в карточку заявления бланк заявления, подписанный ЭЦП Заявителя.</w:t>
      </w:r>
    </w:p>
    <w:p w14:paraId="4E3BF660" w14:textId="77777777" w:rsidR="0038447D" w:rsidRPr="00442F63" w:rsidRDefault="0038447D" w:rsidP="0038447D">
      <w:pPr>
        <w:pStyle w:val="aff3"/>
        <w:numPr>
          <w:ilvl w:val="0"/>
          <w:numId w:val="98"/>
        </w:numPr>
        <w:ind w:left="357" w:hanging="357"/>
        <w:contextualSpacing w:val="0"/>
      </w:pPr>
      <w:r w:rsidRPr="00442F63">
        <w:t xml:space="preserve">Пользователь </w:t>
      </w:r>
      <w:r>
        <w:t>инициирует подачу</w:t>
      </w:r>
      <w:r w:rsidRPr="00442F63">
        <w:t xml:space="preserve"> заявлени</w:t>
      </w:r>
      <w:r>
        <w:t>я</w:t>
      </w:r>
      <w:r w:rsidRPr="00442F63">
        <w:t xml:space="preserve"> на рассмотрение Исполнителю.</w:t>
      </w:r>
    </w:p>
    <w:p w14:paraId="6D67AE1E" w14:textId="77777777" w:rsidR="0038447D" w:rsidRDefault="0038447D" w:rsidP="0038447D">
      <w:pPr>
        <w:pStyle w:val="aff3"/>
        <w:numPr>
          <w:ilvl w:val="0"/>
          <w:numId w:val="98"/>
        </w:numPr>
        <w:contextualSpacing w:val="0"/>
      </w:pPr>
      <w:r w:rsidRPr="00F767BA">
        <w:t xml:space="preserve">Система производит </w:t>
      </w:r>
      <w:r>
        <w:t xml:space="preserve">первичную </w:t>
      </w:r>
      <w:r w:rsidRPr="00F767BA">
        <w:t>проверку выполнения условий подачи заявления в электронном виде.</w:t>
      </w:r>
    </w:p>
    <w:p w14:paraId="3D8FAEA8" w14:textId="77777777" w:rsidR="0038447D" w:rsidRDefault="0038447D" w:rsidP="0038447D">
      <w:pPr>
        <w:pStyle w:val="aff3"/>
        <w:numPr>
          <w:ilvl w:val="0"/>
          <w:numId w:val="98"/>
        </w:numPr>
        <w:contextualSpacing w:val="0"/>
      </w:pPr>
      <w:r>
        <w:t>ЕСЛИ Система устанавливает, что все условия для подачи заявления выполнены, ТО:</w:t>
      </w:r>
    </w:p>
    <w:p w14:paraId="4C2C4350" w14:textId="77777777" w:rsidR="0038447D" w:rsidRDefault="0038447D" w:rsidP="0038447D">
      <w:pPr>
        <w:pStyle w:val="aff3"/>
        <w:numPr>
          <w:ilvl w:val="1"/>
          <w:numId w:val="98"/>
        </w:numPr>
        <w:contextualSpacing w:val="0"/>
      </w:pPr>
      <w:r>
        <w:t>Выполнение процесса переходит на шаг 9.</w:t>
      </w:r>
    </w:p>
    <w:p w14:paraId="591F3D8F" w14:textId="77777777" w:rsidR="0038447D" w:rsidRDefault="0038447D" w:rsidP="0038447D">
      <w:pPr>
        <w:pStyle w:val="aff3"/>
        <w:ind w:left="792" w:firstLine="0"/>
        <w:contextualSpacing w:val="0"/>
      </w:pPr>
      <w:r>
        <w:t>ИНАЧЕ:</w:t>
      </w:r>
    </w:p>
    <w:p w14:paraId="1E898D90" w14:textId="77777777" w:rsidR="0038447D" w:rsidRDefault="0038447D" w:rsidP="0038447D">
      <w:pPr>
        <w:pStyle w:val="aff3"/>
        <w:numPr>
          <w:ilvl w:val="1"/>
          <w:numId w:val="98"/>
        </w:numPr>
      </w:pPr>
      <w:r>
        <w:t>Система оповещает пользователя о невыполнении условий подачи заявления.</w:t>
      </w:r>
    </w:p>
    <w:p w14:paraId="1E089565" w14:textId="77777777" w:rsidR="0038447D" w:rsidRDefault="0038447D" w:rsidP="0038447D">
      <w:pPr>
        <w:pStyle w:val="aff3"/>
        <w:numPr>
          <w:ilvl w:val="1"/>
          <w:numId w:val="98"/>
        </w:numPr>
      </w:pPr>
      <w:r>
        <w:t>Выполнение процесса возвращается на шаг 2.</w:t>
      </w:r>
    </w:p>
    <w:p w14:paraId="4A58137D" w14:textId="77777777" w:rsidR="0038447D" w:rsidRPr="002E5925" w:rsidRDefault="0038447D" w:rsidP="002E5925">
      <w:pPr>
        <w:pStyle w:val="TNewRoman"/>
        <w:jc w:val="center"/>
        <w:rPr>
          <w:rFonts w:ascii="Arial" w:hAnsi="Arial" w:cs="Arial"/>
          <w:b/>
          <w:i/>
        </w:rPr>
      </w:pPr>
      <w:r w:rsidRPr="002E5925">
        <w:rPr>
          <w:rFonts w:ascii="Arial" w:hAnsi="Arial" w:cs="Arial"/>
          <w:b/>
          <w:i/>
        </w:rPr>
        <w:t>Регистрация заявления</w:t>
      </w:r>
    </w:p>
    <w:p w14:paraId="2FF08D69" w14:textId="77777777" w:rsidR="0038447D" w:rsidRDefault="0038447D" w:rsidP="0038447D">
      <w:r w:rsidRPr="00694211">
        <w:rPr>
          <w:i/>
          <w:szCs w:val="24"/>
        </w:rPr>
        <w:t>Краткое описание</w:t>
      </w:r>
      <w:r>
        <w:rPr>
          <w:i/>
          <w:szCs w:val="24"/>
        </w:rPr>
        <w:t xml:space="preserve">: </w:t>
      </w:r>
      <w:r>
        <w:rPr>
          <w:szCs w:val="24"/>
        </w:rPr>
        <w:t>подп</w:t>
      </w:r>
      <w:r w:rsidRPr="008A207F">
        <w:rPr>
          <w:szCs w:val="24"/>
        </w:rPr>
        <w:t xml:space="preserve">роцесс обеспечивает </w:t>
      </w:r>
      <w:r>
        <w:rPr>
          <w:szCs w:val="24"/>
        </w:rPr>
        <w:t>передачу заявления на регистрацию, получение регистрационных данных и сохранение их в Системе.</w:t>
      </w:r>
    </w:p>
    <w:p w14:paraId="3A6DB74F" w14:textId="77777777" w:rsidR="0038447D" w:rsidRPr="00694211" w:rsidRDefault="0038447D" w:rsidP="0038447D">
      <w:r w:rsidRPr="00694211">
        <w:rPr>
          <w:i/>
        </w:rPr>
        <w:t>Участники</w:t>
      </w:r>
      <w:r>
        <w:rPr>
          <w:i/>
        </w:rPr>
        <w:t xml:space="preserve"> подпроцесса</w:t>
      </w:r>
      <w:r w:rsidRPr="00694211">
        <w:rPr>
          <w:i/>
        </w:rPr>
        <w:t>:</w:t>
      </w:r>
      <w:r>
        <w:rPr>
          <w:i/>
        </w:rPr>
        <w:t xml:space="preserve"> </w:t>
      </w:r>
      <w:r>
        <w:rPr>
          <w:szCs w:val="24"/>
        </w:rPr>
        <w:t>Р</w:t>
      </w:r>
      <w:r w:rsidRPr="00AB673A">
        <w:rPr>
          <w:szCs w:val="24"/>
        </w:rPr>
        <w:t>егистратор лесного хозяйства</w:t>
      </w:r>
      <w:r w:rsidRPr="00EE7159">
        <w:t xml:space="preserve">, </w:t>
      </w:r>
      <w:r w:rsidRPr="00694211">
        <w:t>Система.</w:t>
      </w:r>
    </w:p>
    <w:p w14:paraId="1E1E1417" w14:textId="77777777" w:rsidR="0038447D" w:rsidRDefault="0038447D" w:rsidP="0038447D">
      <w:pPr>
        <w:pStyle w:val="aff3"/>
        <w:numPr>
          <w:ilvl w:val="0"/>
          <w:numId w:val="98"/>
        </w:numPr>
        <w:contextualSpacing w:val="0"/>
        <w:rPr>
          <w:szCs w:val="24"/>
        </w:rPr>
      </w:pPr>
      <w:r w:rsidRPr="00F767BA">
        <w:t xml:space="preserve">Система </w:t>
      </w:r>
      <w:r>
        <w:t xml:space="preserve">направляет заявление в СЭД для регистрации и получения </w:t>
      </w:r>
      <w:r w:rsidRPr="00CA35C6">
        <w:rPr>
          <w:szCs w:val="24"/>
        </w:rPr>
        <w:t>регистрационного номера и даты.</w:t>
      </w:r>
    </w:p>
    <w:p w14:paraId="02F5674A" w14:textId="77777777" w:rsidR="0038447D" w:rsidRPr="00CA35C6" w:rsidRDefault="0038447D" w:rsidP="0038447D">
      <w:pPr>
        <w:pStyle w:val="aff3"/>
        <w:numPr>
          <w:ilvl w:val="0"/>
          <w:numId w:val="98"/>
        </w:numPr>
        <w:contextualSpacing w:val="0"/>
        <w:rPr>
          <w:szCs w:val="24"/>
        </w:rPr>
      </w:pPr>
      <w:r>
        <w:rPr>
          <w:szCs w:val="24"/>
        </w:rPr>
        <w:t>Регистратор назначает исполнителя по заявлению в рамках поставщиков, предоставляемых Услугу.</w:t>
      </w:r>
    </w:p>
    <w:p w14:paraId="1B882673" w14:textId="77777777" w:rsidR="0038447D" w:rsidRDefault="0038447D" w:rsidP="0038447D">
      <w:pPr>
        <w:pStyle w:val="aff3"/>
        <w:numPr>
          <w:ilvl w:val="0"/>
          <w:numId w:val="98"/>
        </w:numPr>
        <w:contextualSpacing w:val="0"/>
        <w:rPr>
          <w:szCs w:val="24"/>
        </w:rPr>
      </w:pPr>
      <w:r w:rsidRPr="00CA35C6">
        <w:rPr>
          <w:szCs w:val="24"/>
        </w:rPr>
        <w:t>Система принимает ответ из СЭД с регистрационными данными заявления</w:t>
      </w:r>
      <w:r>
        <w:rPr>
          <w:szCs w:val="24"/>
        </w:rPr>
        <w:t xml:space="preserve"> и назначенным исполнителем</w:t>
      </w:r>
      <w:r w:rsidRPr="00CA35C6">
        <w:rPr>
          <w:szCs w:val="24"/>
        </w:rPr>
        <w:t>.</w:t>
      </w:r>
    </w:p>
    <w:p w14:paraId="5137D5D5" w14:textId="77777777" w:rsidR="0038447D" w:rsidRPr="00D918B3" w:rsidRDefault="0038447D" w:rsidP="0038447D">
      <w:pPr>
        <w:pStyle w:val="aff3"/>
        <w:numPr>
          <w:ilvl w:val="0"/>
          <w:numId w:val="98"/>
        </w:numPr>
        <w:contextualSpacing w:val="0"/>
        <w:rPr>
          <w:szCs w:val="24"/>
        </w:rPr>
      </w:pPr>
      <w:r>
        <w:rPr>
          <w:szCs w:val="24"/>
        </w:rPr>
        <w:t>Система сохраняет регистрационные данные в карточке заявления.</w:t>
      </w:r>
    </w:p>
    <w:p w14:paraId="661324DE" w14:textId="77777777" w:rsidR="0038447D" w:rsidRPr="00D918B3" w:rsidRDefault="0038447D" w:rsidP="0038447D">
      <w:pPr>
        <w:pStyle w:val="aff3"/>
        <w:numPr>
          <w:ilvl w:val="0"/>
          <w:numId w:val="98"/>
        </w:numPr>
      </w:pPr>
      <w:r w:rsidRPr="00D918B3">
        <w:rPr>
          <w:szCs w:val="24"/>
        </w:rPr>
        <w:t>Система переводит заявление в статус «Зарегистрировано»</w:t>
      </w:r>
    </w:p>
    <w:p w14:paraId="077A4659" w14:textId="77777777" w:rsidR="0038447D" w:rsidRPr="002E5925" w:rsidRDefault="0038447D" w:rsidP="002E5925">
      <w:pPr>
        <w:pStyle w:val="TNewRoman"/>
        <w:jc w:val="center"/>
        <w:rPr>
          <w:rFonts w:ascii="Arial" w:hAnsi="Arial" w:cs="Arial"/>
          <w:b/>
          <w:i/>
        </w:rPr>
      </w:pPr>
      <w:r w:rsidRPr="002E5925">
        <w:rPr>
          <w:rFonts w:ascii="Arial" w:hAnsi="Arial" w:cs="Arial"/>
          <w:b/>
          <w:i/>
        </w:rPr>
        <w:t>Работа с заявлением</w:t>
      </w:r>
    </w:p>
    <w:p w14:paraId="78E974CF" w14:textId="77777777" w:rsidR="0038447D" w:rsidRDefault="0038447D" w:rsidP="0038447D">
      <w:r w:rsidRPr="00694211">
        <w:rPr>
          <w:i/>
          <w:szCs w:val="24"/>
        </w:rPr>
        <w:t>Краткое описание</w:t>
      </w:r>
      <w:r>
        <w:rPr>
          <w:i/>
          <w:szCs w:val="24"/>
        </w:rPr>
        <w:t xml:space="preserve">: </w:t>
      </w:r>
      <w:r>
        <w:rPr>
          <w:szCs w:val="24"/>
        </w:rPr>
        <w:t>подп</w:t>
      </w:r>
      <w:r w:rsidRPr="008A207F">
        <w:rPr>
          <w:szCs w:val="24"/>
        </w:rPr>
        <w:t xml:space="preserve">роцесс обеспечивает </w:t>
      </w:r>
      <w:r>
        <w:rPr>
          <w:szCs w:val="24"/>
        </w:rPr>
        <w:t>получение Оператором нового заявления, проверку сведений и приложенных документов.</w:t>
      </w:r>
    </w:p>
    <w:p w14:paraId="2F33170C" w14:textId="77777777" w:rsidR="0038447D" w:rsidRPr="00842532" w:rsidRDefault="0038447D" w:rsidP="0038447D">
      <w:r w:rsidRPr="00694211">
        <w:rPr>
          <w:i/>
        </w:rPr>
        <w:t xml:space="preserve">Участники </w:t>
      </w:r>
      <w:r>
        <w:rPr>
          <w:i/>
        </w:rPr>
        <w:t>процесса</w:t>
      </w:r>
      <w:r w:rsidRPr="00694211">
        <w:rPr>
          <w:i/>
        </w:rPr>
        <w:t>:</w:t>
      </w:r>
      <w:r>
        <w:rPr>
          <w:i/>
        </w:rPr>
        <w:t xml:space="preserve"> </w:t>
      </w:r>
      <w:r>
        <w:t>Оператор, Система.</w:t>
      </w:r>
    </w:p>
    <w:p w14:paraId="5607E5EC" w14:textId="77777777" w:rsidR="0038447D" w:rsidRPr="00D918B3" w:rsidRDefault="0038447D" w:rsidP="00715745">
      <w:pPr>
        <w:pStyle w:val="aff3"/>
        <w:numPr>
          <w:ilvl w:val="0"/>
          <w:numId w:val="98"/>
        </w:numPr>
        <w:contextualSpacing w:val="0"/>
        <w:rPr>
          <w:szCs w:val="24"/>
        </w:rPr>
      </w:pPr>
      <w:r w:rsidRPr="00D918B3">
        <w:rPr>
          <w:szCs w:val="24"/>
        </w:rPr>
        <w:t xml:space="preserve">Оператор </w:t>
      </w:r>
      <w:r>
        <w:rPr>
          <w:szCs w:val="24"/>
        </w:rPr>
        <w:t>принимает в работу новое заявление.</w:t>
      </w:r>
    </w:p>
    <w:p w14:paraId="080C8247" w14:textId="77777777" w:rsidR="0038447D" w:rsidRPr="00D918B3" w:rsidRDefault="0038447D" w:rsidP="00715745">
      <w:pPr>
        <w:pStyle w:val="aff3"/>
        <w:numPr>
          <w:ilvl w:val="0"/>
          <w:numId w:val="98"/>
        </w:numPr>
        <w:contextualSpacing w:val="0"/>
      </w:pPr>
      <w:r w:rsidRPr="00D918B3">
        <w:rPr>
          <w:szCs w:val="24"/>
        </w:rPr>
        <w:t>Система переводит заявление в статус «В работе»</w:t>
      </w:r>
      <w:r>
        <w:rPr>
          <w:szCs w:val="24"/>
        </w:rPr>
        <w:t>.</w:t>
      </w:r>
    </w:p>
    <w:p w14:paraId="62EE94B7" w14:textId="77777777" w:rsidR="0038447D" w:rsidRPr="00060002" w:rsidRDefault="0038447D" w:rsidP="00715745">
      <w:pPr>
        <w:pStyle w:val="aff3"/>
        <w:numPr>
          <w:ilvl w:val="0"/>
          <w:numId w:val="98"/>
        </w:numPr>
        <w:contextualSpacing w:val="0"/>
        <w:rPr>
          <w:szCs w:val="24"/>
        </w:rPr>
      </w:pPr>
      <w:r>
        <w:rPr>
          <w:szCs w:val="24"/>
        </w:rPr>
        <w:t xml:space="preserve">Оператор </w:t>
      </w:r>
      <w:r w:rsidRPr="00102D3F">
        <w:rPr>
          <w:szCs w:val="24"/>
        </w:rPr>
        <w:t>производит проверку сведений и приложенных документов, предоставленных заявителем</w:t>
      </w:r>
      <w:r>
        <w:rPr>
          <w:szCs w:val="24"/>
        </w:rPr>
        <w:t>.</w:t>
      </w:r>
    </w:p>
    <w:p w14:paraId="75CC0FC9" w14:textId="77777777" w:rsidR="0038447D" w:rsidRPr="002E5925" w:rsidRDefault="0038447D" w:rsidP="00715745">
      <w:pPr>
        <w:pStyle w:val="TNewRoman"/>
        <w:jc w:val="center"/>
        <w:rPr>
          <w:rFonts w:ascii="Arial" w:hAnsi="Arial" w:cs="Arial"/>
          <w:b/>
          <w:i/>
        </w:rPr>
      </w:pPr>
      <w:r w:rsidRPr="002E5925">
        <w:rPr>
          <w:rFonts w:ascii="Arial" w:hAnsi="Arial" w:cs="Arial"/>
          <w:b/>
          <w:i/>
        </w:rPr>
        <w:t>Принять решение</w:t>
      </w:r>
    </w:p>
    <w:p w14:paraId="30869405" w14:textId="77777777" w:rsidR="0038447D" w:rsidRDefault="0038447D" w:rsidP="00715745">
      <w:r w:rsidRPr="00694211">
        <w:rPr>
          <w:i/>
          <w:szCs w:val="24"/>
        </w:rPr>
        <w:t>Краткое описание</w:t>
      </w:r>
      <w:r>
        <w:rPr>
          <w:i/>
          <w:szCs w:val="24"/>
        </w:rPr>
        <w:t xml:space="preserve">: </w:t>
      </w:r>
      <w:r>
        <w:rPr>
          <w:szCs w:val="24"/>
        </w:rPr>
        <w:t>под</w:t>
      </w:r>
      <w:r w:rsidRPr="008A207F">
        <w:rPr>
          <w:szCs w:val="24"/>
        </w:rPr>
        <w:t xml:space="preserve">роцесс обеспечивает </w:t>
      </w:r>
      <w:r>
        <w:rPr>
          <w:szCs w:val="24"/>
        </w:rPr>
        <w:t>принятие решения и подготовку итоговых документов.</w:t>
      </w:r>
    </w:p>
    <w:p w14:paraId="35E9635A" w14:textId="77777777" w:rsidR="0038447D" w:rsidRPr="00881C9F" w:rsidRDefault="0038447D" w:rsidP="00715745">
      <w:r w:rsidRPr="00694211">
        <w:rPr>
          <w:i/>
        </w:rPr>
        <w:t xml:space="preserve">Участники </w:t>
      </w:r>
      <w:r>
        <w:rPr>
          <w:i/>
        </w:rPr>
        <w:t>процесса</w:t>
      </w:r>
      <w:r w:rsidRPr="00694211">
        <w:rPr>
          <w:i/>
        </w:rPr>
        <w:t>:</w:t>
      </w:r>
      <w:r>
        <w:rPr>
          <w:i/>
        </w:rPr>
        <w:t xml:space="preserve"> </w:t>
      </w:r>
      <w:r>
        <w:t>Оператор</w:t>
      </w:r>
      <w:r w:rsidRPr="00694211">
        <w:t>.</w:t>
      </w:r>
      <w:bookmarkStart w:id="187" w:name="_Ref106369282"/>
    </w:p>
    <w:p w14:paraId="55953DE0" w14:textId="77777777" w:rsidR="0038447D" w:rsidRDefault="0038447D" w:rsidP="00715745">
      <w:pPr>
        <w:pStyle w:val="aff3"/>
        <w:numPr>
          <w:ilvl w:val="0"/>
          <w:numId w:val="98"/>
        </w:numPr>
        <w:contextualSpacing w:val="0"/>
        <w:rPr>
          <w:szCs w:val="24"/>
        </w:rPr>
      </w:pPr>
      <w:r w:rsidRPr="000813FF">
        <w:rPr>
          <w:szCs w:val="24"/>
        </w:rPr>
        <w:t>Оператор регистрирует решение, принятое по результатам рассмотрения материалов Заявления.</w:t>
      </w:r>
      <w:bookmarkEnd w:id="187"/>
    </w:p>
    <w:p w14:paraId="59738D78" w14:textId="77777777" w:rsidR="0038447D" w:rsidRDefault="0038447D" w:rsidP="00715745">
      <w:pPr>
        <w:pStyle w:val="aff3"/>
        <w:numPr>
          <w:ilvl w:val="0"/>
          <w:numId w:val="98"/>
        </w:numPr>
        <w:contextualSpacing w:val="0"/>
        <w:rPr>
          <w:szCs w:val="24"/>
        </w:rPr>
      </w:pPr>
      <w:r>
        <w:rPr>
          <w:szCs w:val="24"/>
        </w:rPr>
        <w:t>ЕСЛИ предоставление услуги требует оплаты, ТО:</w:t>
      </w:r>
    </w:p>
    <w:p w14:paraId="41071F4B" w14:textId="77777777" w:rsidR="0038447D" w:rsidRDefault="0038447D" w:rsidP="00715745">
      <w:pPr>
        <w:pStyle w:val="aff3"/>
        <w:numPr>
          <w:ilvl w:val="1"/>
          <w:numId w:val="98"/>
        </w:numPr>
        <w:contextualSpacing w:val="0"/>
      </w:pPr>
      <w:r>
        <w:t>Выполнение процесса переходит на шаг 19.</w:t>
      </w:r>
    </w:p>
    <w:p w14:paraId="49484CE6" w14:textId="77777777" w:rsidR="0038447D" w:rsidRDefault="0038447D" w:rsidP="00715745">
      <w:pPr>
        <w:pStyle w:val="aff3"/>
        <w:ind w:left="360" w:firstLine="0"/>
        <w:contextualSpacing w:val="0"/>
        <w:rPr>
          <w:szCs w:val="24"/>
        </w:rPr>
      </w:pPr>
      <w:r>
        <w:rPr>
          <w:szCs w:val="24"/>
        </w:rPr>
        <w:t>ИНАЧЕ:</w:t>
      </w:r>
    </w:p>
    <w:p w14:paraId="75BAE66C" w14:textId="77777777" w:rsidR="0038447D" w:rsidRPr="002B552F" w:rsidRDefault="0038447D" w:rsidP="00715745">
      <w:pPr>
        <w:pStyle w:val="aff3"/>
        <w:numPr>
          <w:ilvl w:val="1"/>
          <w:numId w:val="98"/>
        </w:numPr>
        <w:contextualSpacing w:val="0"/>
      </w:pPr>
      <w:r>
        <w:t>Выполнение процесса переходит на шаг 26.</w:t>
      </w:r>
    </w:p>
    <w:p w14:paraId="1E26B965" w14:textId="77777777" w:rsidR="0038447D" w:rsidRPr="002E5925" w:rsidRDefault="0038447D" w:rsidP="002E5925">
      <w:pPr>
        <w:pStyle w:val="TNewRoman"/>
        <w:jc w:val="center"/>
        <w:rPr>
          <w:rFonts w:ascii="Arial" w:hAnsi="Arial" w:cs="Arial"/>
          <w:b/>
          <w:i/>
        </w:rPr>
      </w:pPr>
      <w:r w:rsidRPr="002E5925">
        <w:rPr>
          <w:rFonts w:ascii="Arial" w:hAnsi="Arial" w:cs="Arial"/>
          <w:b/>
          <w:i/>
        </w:rPr>
        <w:t>Уведомить о размере выплаты</w:t>
      </w:r>
    </w:p>
    <w:p w14:paraId="4EA30A6B" w14:textId="77777777" w:rsidR="0038447D" w:rsidRPr="002B552F" w:rsidRDefault="0038447D" w:rsidP="0038447D">
      <w:pPr>
        <w:ind w:firstLine="426"/>
        <w:rPr>
          <w:color w:val="1D1C1D"/>
          <w:szCs w:val="24"/>
        </w:rPr>
      </w:pPr>
      <w:r w:rsidRPr="002B552F">
        <w:rPr>
          <w:i/>
          <w:iCs/>
          <w:color w:val="1D1C1D"/>
          <w:szCs w:val="24"/>
          <w:shd w:val="clear" w:color="auto" w:fill="F8F8F8"/>
        </w:rPr>
        <w:t>Краткое описание: </w:t>
      </w:r>
      <w:r w:rsidRPr="002B552F">
        <w:rPr>
          <w:color w:val="1D1C1D"/>
          <w:szCs w:val="24"/>
          <w:shd w:val="clear" w:color="auto" w:fill="F8F8F8"/>
        </w:rPr>
        <w:t>подпроцесс обеспечивает уведомлени</w:t>
      </w:r>
      <w:r>
        <w:rPr>
          <w:color w:val="1D1C1D"/>
          <w:szCs w:val="24"/>
          <w:shd w:val="clear" w:color="auto" w:fill="F8F8F8"/>
        </w:rPr>
        <w:t>е заявителя о размере оплаты за предоставление услуги</w:t>
      </w:r>
      <w:r w:rsidRPr="002B552F">
        <w:rPr>
          <w:color w:val="1D1C1D"/>
          <w:szCs w:val="24"/>
          <w:shd w:val="clear" w:color="auto" w:fill="F8F8F8"/>
        </w:rPr>
        <w:t>.</w:t>
      </w:r>
    </w:p>
    <w:p w14:paraId="5FD38396" w14:textId="77777777" w:rsidR="0038447D" w:rsidRPr="002B552F" w:rsidRDefault="0038447D" w:rsidP="0038447D">
      <w:pPr>
        <w:ind w:firstLine="426"/>
        <w:rPr>
          <w:color w:val="1D1C1D"/>
          <w:szCs w:val="24"/>
          <w:shd w:val="clear" w:color="auto" w:fill="F8F8F8"/>
        </w:rPr>
      </w:pPr>
      <w:r w:rsidRPr="002B552F">
        <w:rPr>
          <w:i/>
          <w:iCs/>
          <w:color w:val="1D1C1D"/>
          <w:szCs w:val="24"/>
          <w:shd w:val="clear" w:color="auto" w:fill="F8F8F8"/>
        </w:rPr>
        <w:t>Участники подпроцесса:</w:t>
      </w:r>
      <w:r w:rsidRPr="002B552F">
        <w:rPr>
          <w:color w:val="1D1C1D"/>
          <w:szCs w:val="24"/>
          <w:shd w:val="clear" w:color="auto" w:fill="F8F8F8"/>
        </w:rPr>
        <w:t> </w:t>
      </w:r>
      <w:r>
        <w:rPr>
          <w:color w:val="1D1C1D"/>
          <w:szCs w:val="24"/>
          <w:shd w:val="clear" w:color="auto" w:fill="F8F8F8"/>
        </w:rPr>
        <w:t>Оператор, Система</w:t>
      </w:r>
      <w:r w:rsidRPr="002B552F">
        <w:rPr>
          <w:color w:val="1D1C1D"/>
          <w:szCs w:val="24"/>
          <w:shd w:val="clear" w:color="auto" w:fill="F8F8F8"/>
        </w:rPr>
        <w:t>.</w:t>
      </w:r>
    </w:p>
    <w:p w14:paraId="506BEDBA" w14:textId="77777777" w:rsidR="0038447D" w:rsidRDefault="0038447D" w:rsidP="0038447D">
      <w:pPr>
        <w:pStyle w:val="aff3"/>
        <w:numPr>
          <w:ilvl w:val="0"/>
          <w:numId w:val="98"/>
        </w:numPr>
        <w:contextualSpacing w:val="0"/>
        <w:rPr>
          <w:szCs w:val="24"/>
        </w:rPr>
      </w:pPr>
      <w:r>
        <w:rPr>
          <w:szCs w:val="24"/>
        </w:rPr>
        <w:t>Оператор определяет размер платы за предоставление услуги.</w:t>
      </w:r>
    </w:p>
    <w:p w14:paraId="578BE969" w14:textId="77777777" w:rsidR="0038447D" w:rsidRDefault="0038447D" w:rsidP="0038447D">
      <w:pPr>
        <w:pStyle w:val="aff3"/>
        <w:numPr>
          <w:ilvl w:val="0"/>
          <w:numId w:val="98"/>
        </w:numPr>
        <w:contextualSpacing w:val="0"/>
        <w:rPr>
          <w:szCs w:val="24"/>
        </w:rPr>
      </w:pPr>
      <w:r w:rsidRPr="00972F91">
        <w:rPr>
          <w:szCs w:val="24"/>
        </w:rPr>
        <w:t>Опер</w:t>
      </w:r>
      <w:r>
        <w:rPr>
          <w:szCs w:val="24"/>
        </w:rPr>
        <w:t>атор</w:t>
      </w:r>
      <w:r w:rsidRPr="00972F91">
        <w:rPr>
          <w:szCs w:val="24"/>
        </w:rPr>
        <w:t xml:space="preserve"> </w:t>
      </w:r>
      <w:r>
        <w:rPr>
          <w:szCs w:val="24"/>
        </w:rPr>
        <w:t>направляет уведомление о размере платы за предоставление услуги.</w:t>
      </w:r>
    </w:p>
    <w:p w14:paraId="2D86501D" w14:textId="77777777" w:rsidR="0038447D" w:rsidRPr="00972F91" w:rsidRDefault="0038447D" w:rsidP="0038447D">
      <w:pPr>
        <w:pStyle w:val="aff3"/>
        <w:numPr>
          <w:ilvl w:val="0"/>
          <w:numId w:val="98"/>
        </w:numPr>
        <w:contextualSpacing w:val="0"/>
        <w:rPr>
          <w:szCs w:val="24"/>
        </w:rPr>
      </w:pPr>
      <w:r>
        <w:rPr>
          <w:szCs w:val="24"/>
        </w:rPr>
        <w:t>Система устанавливает заявлению статус «Ожидает оплаты» и направляет уведомление заявителю.</w:t>
      </w:r>
    </w:p>
    <w:p w14:paraId="14BC42C0" w14:textId="77777777" w:rsidR="0038447D" w:rsidRPr="002E5925" w:rsidRDefault="0038447D" w:rsidP="002E5925">
      <w:pPr>
        <w:pStyle w:val="TNewRoman"/>
        <w:jc w:val="center"/>
        <w:rPr>
          <w:rFonts w:ascii="Arial" w:hAnsi="Arial" w:cs="Arial"/>
          <w:b/>
          <w:i/>
        </w:rPr>
      </w:pPr>
      <w:r w:rsidRPr="002E5925">
        <w:rPr>
          <w:rFonts w:ascii="Arial" w:hAnsi="Arial" w:cs="Arial"/>
          <w:b/>
          <w:i/>
        </w:rPr>
        <w:t>Получить квитанцию от заявителя</w:t>
      </w:r>
    </w:p>
    <w:p w14:paraId="15598DE7" w14:textId="77777777" w:rsidR="0038447D" w:rsidRPr="002B552F" w:rsidRDefault="0038447D" w:rsidP="0038447D">
      <w:pPr>
        <w:ind w:firstLine="426"/>
        <w:rPr>
          <w:color w:val="1D1C1D"/>
          <w:szCs w:val="24"/>
        </w:rPr>
      </w:pPr>
      <w:r w:rsidRPr="002B552F">
        <w:rPr>
          <w:i/>
          <w:iCs/>
          <w:color w:val="1D1C1D"/>
          <w:szCs w:val="24"/>
          <w:shd w:val="clear" w:color="auto" w:fill="F8F8F8"/>
        </w:rPr>
        <w:t>Краткое описание: </w:t>
      </w:r>
      <w:r w:rsidRPr="002B552F">
        <w:rPr>
          <w:color w:val="1D1C1D"/>
          <w:szCs w:val="24"/>
          <w:shd w:val="clear" w:color="auto" w:fill="F8F8F8"/>
        </w:rPr>
        <w:t>подпроцесс обеспечивает просмотр сведений, предоставленных заявителем.</w:t>
      </w:r>
    </w:p>
    <w:p w14:paraId="27A59BB4" w14:textId="77777777" w:rsidR="0038447D" w:rsidRPr="002B552F" w:rsidRDefault="0038447D" w:rsidP="0038447D">
      <w:pPr>
        <w:ind w:firstLine="426"/>
        <w:rPr>
          <w:color w:val="1D1C1D"/>
          <w:szCs w:val="24"/>
          <w:shd w:val="clear" w:color="auto" w:fill="F8F8F8"/>
        </w:rPr>
      </w:pPr>
      <w:r w:rsidRPr="002B552F">
        <w:rPr>
          <w:i/>
          <w:iCs/>
          <w:color w:val="1D1C1D"/>
          <w:szCs w:val="24"/>
          <w:shd w:val="clear" w:color="auto" w:fill="F8F8F8"/>
        </w:rPr>
        <w:t>Участники подпроцесса:</w:t>
      </w:r>
      <w:r>
        <w:rPr>
          <w:color w:val="1D1C1D"/>
          <w:szCs w:val="24"/>
          <w:shd w:val="clear" w:color="auto" w:fill="F8F8F8"/>
        </w:rPr>
        <w:t> Авторизованный пользователь, Оператор, Система.</w:t>
      </w:r>
    </w:p>
    <w:p w14:paraId="1753187E" w14:textId="77777777" w:rsidR="0038447D" w:rsidRDefault="0038447D" w:rsidP="0038447D">
      <w:pPr>
        <w:pStyle w:val="aff3"/>
        <w:numPr>
          <w:ilvl w:val="0"/>
          <w:numId w:val="98"/>
        </w:numPr>
        <w:contextualSpacing w:val="0"/>
        <w:jc w:val="left"/>
        <w:rPr>
          <w:szCs w:val="24"/>
        </w:rPr>
      </w:pPr>
      <w:r>
        <w:rPr>
          <w:szCs w:val="24"/>
        </w:rPr>
        <w:t xml:space="preserve">После оплаты Пользователь прикрепляет квитанцию об оплате в карточку заявления. </w:t>
      </w:r>
    </w:p>
    <w:p w14:paraId="69DF53EA" w14:textId="77777777" w:rsidR="0038447D" w:rsidRDefault="0038447D" w:rsidP="0038447D">
      <w:pPr>
        <w:pStyle w:val="aff3"/>
        <w:numPr>
          <w:ilvl w:val="0"/>
          <w:numId w:val="98"/>
        </w:numPr>
        <w:contextualSpacing w:val="0"/>
        <w:jc w:val="left"/>
        <w:rPr>
          <w:szCs w:val="24"/>
        </w:rPr>
      </w:pPr>
      <w:r>
        <w:rPr>
          <w:szCs w:val="24"/>
        </w:rPr>
        <w:t>Пользователь инициирует передачу заявления на сторону Исполнителя.</w:t>
      </w:r>
    </w:p>
    <w:p w14:paraId="37A3366A" w14:textId="77777777" w:rsidR="0038447D" w:rsidRDefault="0038447D" w:rsidP="0038447D">
      <w:pPr>
        <w:pStyle w:val="aff3"/>
        <w:numPr>
          <w:ilvl w:val="0"/>
          <w:numId w:val="98"/>
        </w:numPr>
        <w:contextualSpacing w:val="0"/>
        <w:jc w:val="left"/>
        <w:rPr>
          <w:szCs w:val="24"/>
        </w:rPr>
      </w:pPr>
      <w:r>
        <w:rPr>
          <w:szCs w:val="24"/>
        </w:rPr>
        <w:t xml:space="preserve">Система устанавливает заявлению статус «Услуга оплачена». </w:t>
      </w:r>
    </w:p>
    <w:p w14:paraId="0B6B4465" w14:textId="77777777" w:rsidR="0038447D" w:rsidRPr="002E5925" w:rsidRDefault="0038447D" w:rsidP="002E5925">
      <w:pPr>
        <w:pStyle w:val="TNewRoman"/>
        <w:jc w:val="center"/>
        <w:rPr>
          <w:rFonts w:ascii="Arial" w:hAnsi="Arial" w:cs="Arial"/>
          <w:b/>
          <w:i/>
        </w:rPr>
      </w:pPr>
      <w:r w:rsidRPr="002E5925">
        <w:rPr>
          <w:rFonts w:ascii="Arial" w:hAnsi="Arial" w:cs="Arial"/>
          <w:b/>
          <w:i/>
        </w:rPr>
        <w:t>Подготовить итоговый документ</w:t>
      </w:r>
    </w:p>
    <w:p w14:paraId="2D2B9FE6" w14:textId="77777777" w:rsidR="0038447D" w:rsidRDefault="0038447D" w:rsidP="0038447D">
      <w:r w:rsidRPr="00694211">
        <w:rPr>
          <w:i/>
          <w:szCs w:val="24"/>
        </w:rPr>
        <w:t>Краткое описание</w:t>
      </w:r>
      <w:r>
        <w:rPr>
          <w:i/>
          <w:szCs w:val="24"/>
        </w:rPr>
        <w:t xml:space="preserve">: </w:t>
      </w:r>
      <w:r>
        <w:rPr>
          <w:szCs w:val="24"/>
        </w:rPr>
        <w:t>подп</w:t>
      </w:r>
      <w:r w:rsidRPr="008A207F">
        <w:rPr>
          <w:szCs w:val="24"/>
        </w:rPr>
        <w:t xml:space="preserve">роцесс обеспечивает </w:t>
      </w:r>
      <w:r>
        <w:rPr>
          <w:szCs w:val="24"/>
        </w:rPr>
        <w:t>прикрепление пакета подготовленных документов, формирование итогового документа и направление его на подписание.</w:t>
      </w:r>
    </w:p>
    <w:p w14:paraId="7DA1FFC9" w14:textId="77777777" w:rsidR="0038447D" w:rsidRPr="00881C9F" w:rsidRDefault="0038447D" w:rsidP="0038447D">
      <w:r w:rsidRPr="00694211">
        <w:rPr>
          <w:i/>
        </w:rPr>
        <w:t xml:space="preserve">Участники </w:t>
      </w:r>
      <w:r>
        <w:rPr>
          <w:i/>
        </w:rPr>
        <w:t>процесса</w:t>
      </w:r>
      <w:r w:rsidRPr="00694211">
        <w:rPr>
          <w:i/>
        </w:rPr>
        <w:t>:</w:t>
      </w:r>
      <w:r>
        <w:rPr>
          <w:i/>
        </w:rPr>
        <w:t xml:space="preserve"> </w:t>
      </w:r>
      <w:r>
        <w:t>Оператор, Система.</w:t>
      </w:r>
    </w:p>
    <w:p w14:paraId="4ADEBBED" w14:textId="77777777" w:rsidR="0038447D" w:rsidRDefault="0038447D" w:rsidP="0038447D">
      <w:pPr>
        <w:pStyle w:val="aff3"/>
        <w:numPr>
          <w:ilvl w:val="0"/>
          <w:numId w:val="98"/>
        </w:numPr>
        <w:ind w:left="357" w:hanging="357"/>
        <w:contextualSpacing w:val="0"/>
        <w:rPr>
          <w:szCs w:val="24"/>
        </w:rPr>
      </w:pPr>
      <w:r>
        <w:rPr>
          <w:szCs w:val="24"/>
        </w:rPr>
        <w:t>Оператор прикрепляет пакет документов к карточке заявления.</w:t>
      </w:r>
    </w:p>
    <w:p w14:paraId="5DDC6151" w14:textId="77777777" w:rsidR="0038447D" w:rsidRDefault="0038447D" w:rsidP="0038447D">
      <w:pPr>
        <w:pStyle w:val="aff3"/>
        <w:numPr>
          <w:ilvl w:val="0"/>
          <w:numId w:val="98"/>
        </w:numPr>
        <w:ind w:left="357" w:hanging="357"/>
        <w:contextualSpacing w:val="0"/>
        <w:rPr>
          <w:szCs w:val="24"/>
        </w:rPr>
      </w:pPr>
      <w:r>
        <w:rPr>
          <w:szCs w:val="24"/>
        </w:rPr>
        <w:t>Оператор формирует итоговый документ.</w:t>
      </w:r>
    </w:p>
    <w:p w14:paraId="6A8E41AE" w14:textId="77777777" w:rsidR="0038447D" w:rsidRPr="00CA35C6" w:rsidRDefault="0038447D" w:rsidP="0038447D">
      <w:pPr>
        <w:pStyle w:val="aff3"/>
        <w:numPr>
          <w:ilvl w:val="0"/>
          <w:numId w:val="98"/>
        </w:numPr>
        <w:ind w:left="357" w:hanging="357"/>
        <w:contextualSpacing w:val="0"/>
        <w:rPr>
          <w:szCs w:val="24"/>
        </w:rPr>
      </w:pPr>
      <w:r>
        <w:rPr>
          <w:szCs w:val="24"/>
        </w:rPr>
        <w:t>Оператор</w:t>
      </w:r>
      <w:r w:rsidRPr="00CA35C6">
        <w:rPr>
          <w:szCs w:val="24"/>
        </w:rPr>
        <w:t xml:space="preserve"> размещает сформированный проект итогового документа в карточке заявления и направляет его на подписание в СЭД.</w:t>
      </w:r>
    </w:p>
    <w:p w14:paraId="6E7AA792" w14:textId="77777777" w:rsidR="0038447D" w:rsidRDefault="0038447D" w:rsidP="0038447D">
      <w:pPr>
        <w:pStyle w:val="aff3"/>
        <w:numPr>
          <w:ilvl w:val="0"/>
          <w:numId w:val="98"/>
        </w:numPr>
        <w:ind w:left="357" w:hanging="357"/>
        <w:contextualSpacing w:val="0"/>
        <w:rPr>
          <w:szCs w:val="24"/>
        </w:rPr>
      </w:pPr>
      <w:r w:rsidRPr="00CA35C6">
        <w:rPr>
          <w:szCs w:val="24"/>
        </w:rPr>
        <w:t xml:space="preserve">Система переводит заявление в статус «Итоговый документ на подписании». </w:t>
      </w:r>
    </w:p>
    <w:p w14:paraId="05088302" w14:textId="77777777" w:rsidR="0038447D" w:rsidRPr="002E5925" w:rsidRDefault="0038447D" w:rsidP="002E5925">
      <w:pPr>
        <w:pStyle w:val="TNewRoman"/>
        <w:jc w:val="center"/>
        <w:rPr>
          <w:rFonts w:ascii="Arial" w:hAnsi="Arial" w:cs="Arial"/>
          <w:b/>
          <w:i/>
        </w:rPr>
      </w:pPr>
      <w:r w:rsidRPr="002E5925">
        <w:rPr>
          <w:rFonts w:ascii="Arial" w:hAnsi="Arial" w:cs="Arial"/>
          <w:b/>
          <w:i/>
        </w:rPr>
        <w:t>Завершение работы по заявлению</w:t>
      </w:r>
    </w:p>
    <w:p w14:paraId="329685D2" w14:textId="77777777" w:rsidR="0038447D" w:rsidRDefault="0038447D" w:rsidP="0038447D">
      <w:r w:rsidRPr="00694211">
        <w:rPr>
          <w:i/>
          <w:szCs w:val="24"/>
        </w:rPr>
        <w:t>Краткое описание</w:t>
      </w:r>
      <w:r>
        <w:rPr>
          <w:i/>
          <w:szCs w:val="24"/>
        </w:rPr>
        <w:t>:</w:t>
      </w:r>
      <w:r w:rsidRPr="007F46E0">
        <w:rPr>
          <w:szCs w:val="24"/>
        </w:rPr>
        <w:t xml:space="preserve"> </w:t>
      </w:r>
      <w:r>
        <w:rPr>
          <w:szCs w:val="24"/>
        </w:rPr>
        <w:t>п</w:t>
      </w:r>
      <w:r w:rsidRPr="007F46E0">
        <w:rPr>
          <w:szCs w:val="24"/>
        </w:rPr>
        <w:t>одпроцесс</w:t>
      </w:r>
      <w:r>
        <w:rPr>
          <w:szCs w:val="24"/>
        </w:rPr>
        <w:t xml:space="preserve"> обеспечивает получение подписанного итогового документа, закрытие заявления и перемещение его в электронный архив Системы. </w:t>
      </w:r>
    </w:p>
    <w:p w14:paraId="53989591" w14:textId="77777777" w:rsidR="0038447D" w:rsidRPr="00694211" w:rsidRDefault="0038447D" w:rsidP="0038447D">
      <w:r w:rsidRPr="00694211">
        <w:rPr>
          <w:i/>
        </w:rPr>
        <w:t>Участники</w:t>
      </w:r>
      <w:r>
        <w:rPr>
          <w:i/>
        </w:rPr>
        <w:t xml:space="preserve"> подпроцесса</w:t>
      </w:r>
      <w:r w:rsidRPr="00694211">
        <w:rPr>
          <w:i/>
        </w:rPr>
        <w:t>:</w:t>
      </w:r>
      <w:r>
        <w:rPr>
          <w:i/>
        </w:rPr>
        <w:t xml:space="preserve"> </w:t>
      </w:r>
      <w:r>
        <w:t>Система</w:t>
      </w:r>
      <w:r w:rsidRPr="00694211">
        <w:t>.</w:t>
      </w:r>
    </w:p>
    <w:p w14:paraId="1FAEB212" w14:textId="77777777" w:rsidR="0038447D" w:rsidRPr="00CA35C6" w:rsidRDefault="0038447D" w:rsidP="0038447D">
      <w:pPr>
        <w:pStyle w:val="aff3"/>
        <w:numPr>
          <w:ilvl w:val="0"/>
          <w:numId w:val="96"/>
        </w:numPr>
        <w:ind w:left="426"/>
        <w:contextualSpacing w:val="0"/>
        <w:rPr>
          <w:szCs w:val="24"/>
        </w:rPr>
      </w:pPr>
      <w:r w:rsidRPr="00CA35C6">
        <w:rPr>
          <w:szCs w:val="24"/>
        </w:rPr>
        <w:t xml:space="preserve">После того, как в Систему вернется подписанный итоговый документ, </w:t>
      </w:r>
      <w:r>
        <w:rPr>
          <w:szCs w:val="24"/>
        </w:rPr>
        <w:t>заявлению присваивается</w:t>
      </w:r>
      <w:r w:rsidRPr="00CA35C6">
        <w:rPr>
          <w:szCs w:val="24"/>
        </w:rPr>
        <w:t xml:space="preserve"> статус «Завершено».</w:t>
      </w:r>
    </w:p>
    <w:p w14:paraId="0BF22094" w14:textId="77777777" w:rsidR="0038447D" w:rsidRPr="009F2FE1" w:rsidRDefault="0038447D" w:rsidP="0038447D">
      <w:pPr>
        <w:pStyle w:val="aff3"/>
        <w:numPr>
          <w:ilvl w:val="0"/>
          <w:numId w:val="96"/>
        </w:numPr>
        <w:ind w:left="426"/>
        <w:contextualSpacing w:val="0"/>
        <w:rPr>
          <w:szCs w:val="24"/>
        </w:rPr>
      </w:pPr>
      <w:r w:rsidRPr="009F2FE1">
        <w:rPr>
          <w:szCs w:val="24"/>
        </w:rPr>
        <w:t>Система направляет уведомление заявителю.</w:t>
      </w:r>
    </w:p>
    <w:p w14:paraId="62D87E8B" w14:textId="2D76078D" w:rsidR="0038447D" w:rsidRDefault="0038447D" w:rsidP="0038447D">
      <w:pPr>
        <w:pStyle w:val="aff3"/>
        <w:numPr>
          <w:ilvl w:val="0"/>
          <w:numId w:val="96"/>
        </w:numPr>
        <w:ind w:left="426"/>
        <w:contextualSpacing w:val="0"/>
      </w:pPr>
      <w:r w:rsidRPr="009F2FE1">
        <w:rPr>
          <w:szCs w:val="24"/>
        </w:rPr>
        <w:t>Выполнение</w:t>
      </w:r>
      <w:r w:rsidRPr="00813DF0">
        <w:t xml:space="preserve"> процесса завершено.</w:t>
      </w:r>
    </w:p>
    <w:p w14:paraId="240C76B4" w14:textId="37DB20A3" w:rsidR="00715745" w:rsidRDefault="00715745">
      <w:pPr>
        <w:spacing w:before="0" w:after="200" w:line="276" w:lineRule="auto"/>
        <w:ind w:firstLine="0"/>
        <w:jc w:val="left"/>
      </w:pPr>
      <w:r>
        <w:br w:type="page"/>
      </w:r>
    </w:p>
    <w:p w14:paraId="267B7DDA" w14:textId="77777777" w:rsidR="0038447D" w:rsidRPr="00FA17A1" w:rsidRDefault="0038447D" w:rsidP="0038447D">
      <w:pPr>
        <w:pStyle w:val="40"/>
      </w:pPr>
      <w:r w:rsidRPr="00FA17A1">
        <w:t>Диаграмма состояний объекта «Заявление»</w:t>
      </w:r>
    </w:p>
    <w:p w14:paraId="6A97E87D" w14:textId="77777777" w:rsidR="0038447D" w:rsidRPr="0089619A" w:rsidRDefault="0038447D" w:rsidP="0038447D">
      <w:pPr>
        <w:ind w:left="-142"/>
        <w:jc w:val="center"/>
        <w:rPr>
          <w:szCs w:val="24"/>
          <w:highlight w:val="lightGray"/>
        </w:rPr>
      </w:pPr>
      <w:r>
        <w:object w:dxaOrig="2896" w:dyaOrig="10801" w14:anchorId="1F3A0337">
          <v:shape id="_x0000_i1124" type="#_x0000_t75" style="width:144.75pt;height:540pt" o:ole="">
            <v:imagedata r:id="rId269" o:title=""/>
          </v:shape>
          <o:OLEObject Type="Embed" ProgID="Visio.Drawing.15" ShapeID="_x0000_i1124" DrawAspect="Content" ObjectID="_1761388952" r:id="rId270"/>
        </w:object>
      </w:r>
    </w:p>
    <w:p w14:paraId="60BEEA83" w14:textId="77777777" w:rsidR="0038447D" w:rsidRPr="00513C70" w:rsidRDefault="0038447D" w:rsidP="0038447D">
      <w:pPr>
        <w:ind w:left="-142"/>
        <w:rPr>
          <w:szCs w:val="24"/>
        </w:rPr>
      </w:pPr>
      <w:r w:rsidRPr="00513C70">
        <w:rPr>
          <w:szCs w:val="24"/>
        </w:rPr>
        <w:t>Перечень переходов:</w:t>
      </w:r>
    </w:p>
    <w:tbl>
      <w:tblPr>
        <w:tblStyle w:val="af1"/>
        <w:tblW w:w="9339" w:type="dxa"/>
        <w:tblInd w:w="-5" w:type="dxa"/>
        <w:tblLook w:val="04A0" w:firstRow="1" w:lastRow="0" w:firstColumn="1" w:lastColumn="0" w:noHBand="0" w:noVBand="1"/>
      </w:tblPr>
      <w:tblGrid>
        <w:gridCol w:w="484"/>
        <w:gridCol w:w="980"/>
        <w:gridCol w:w="1953"/>
        <w:gridCol w:w="1934"/>
        <w:gridCol w:w="2209"/>
        <w:gridCol w:w="1779"/>
      </w:tblGrid>
      <w:tr w:rsidR="0038447D" w:rsidRPr="00715745" w14:paraId="75B5A30B" w14:textId="77777777" w:rsidTr="00154E57">
        <w:trPr>
          <w:tblHeader/>
        </w:trPr>
        <w:tc>
          <w:tcPr>
            <w:tcW w:w="454" w:type="dxa"/>
            <w:vAlign w:val="center"/>
          </w:tcPr>
          <w:p w14:paraId="17377B09" w14:textId="77777777" w:rsidR="0038447D" w:rsidRPr="00715745" w:rsidRDefault="0038447D" w:rsidP="00715745">
            <w:pPr>
              <w:pStyle w:val="aff3"/>
              <w:spacing w:before="40" w:after="40"/>
              <w:ind w:left="0" w:firstLine="0"/>
              <w:contextualSpacing w:val="0"/>
              <w:jc w:val="center"/>
              <w:rPr>
                <w:b/>
                <w:sz w:val="18"/>
                <w:szCs w:val="18"/>
              </w:rPr>
            </w:pPr>
            <w:r w:rsidRPr="00715745">
              <w:rPr>
                <w:b/>
                <w:sz w:val="18"/>
                <w:szCs w:val="18"/>
              </w:rPr>
              <w:t>№ п/п</w:t>
            </w:r>
          </w:p>
        </w:tc>
        <w:tc>
          <w:tcPr>
            <w:tcW w:w="895" w:type="dxa"/>
            <w:vAlign w:val="center"/>
          </w:tcPr>
          <w:p w14:paraId="4677BAC5" w14:textId="77777777" w:rsidR="0038447D" w:rsidRPr="00715745" w:rsidRDefault="0038447D" w:rsidP="00715745">
            <w:pPr>
              <w:pStyle w:val="aff3"/>
              <w:spacing w:before="40" w:after="40"/>
              <w:ind w:left="0" w:firstLine="0"/>
              <w:contextualSpacing w:val="0"/>
              <w:jc w:val="center"/>
              <w:rPr>
                <w:b/>
                <w:sz w:val="18"/>
                <w:szCs w:val="18"/>
              </w:rPr>
            </w:pPr>
            <w:r w:rsidRPr="00715745">
              <w:rPr>
                <w:b/>
                <w:sz w:val="18"/>
                <w:szCs w:val="18"/>
              </w:rPr>
              <w:t>Переход</w:t>
            </w:r>
          </w:p>
        </w:tc>
        <w:tc>
          <w:tcPr>
            <w:tcW w:w="1966" w:type="dxa"/>
            <w:vAlign w:val="center"/>
          </w:tcPr>
          <w:p w14:paraId="7A4501BD" w14:textId="77777777" w:rsidR="0038447D" w:rsidRPr="00715745" w:rsidRDefault="0038447D" w:rsidP="00715745">
            <w:pPr>
              <w:spacing w:before="40" w:after="40"/>
              <w:ind w:firstLine="0"/>
              <w:jc w:val="center"/>
              <w:rPr>
                <w:b/>
                <w:sz w:val="18"/>
                <w:szCs w:val="18"/>
              </w:rPr>
            </w:pPr>
            <w:r w:rsidRPr="00715745">
              <w:rPr>
                <w:b/>
                <w:sz w:val="18"/>
                <w:szCs w:val="18"/>
              </w:rPr>
              <w:t>Начальный статус</w:t>
            </w:r>
          </w:p>
        </w:tc>
        <w:tc>
          <w:tcPr>
            <w:tcW w:w="1935" w:type="dxa"/>
            <w:vAlign w:val="center"/>
          </w:tcPr>
          <w:p w14:paraId="44609843" w14:textId="77777777" w:rsidR="0038447D" w:rsidRPr="00715745" w:rsidRDefault="0038447D" w:rsidP="00715745">
            <w:pPr>
              <w:pStyle w:val="aff3"/>
              <w:spacing w:before="40" w:after="40"/>
              <w:ind w:left="0" w:firstLine="0"/>
              <w:contextualSpacing w:val="0"/>
              <w:jc w:val="center"/>
              <w:rPr>
                <w:b/>
                <w:sz w:val="18"/>
                <w:szCs w:val="18"/>
              </w:rPr>
            </w:pPr>
            <w:r w:rsidRPr="00715745">
              <w:rPr>
                <w:b/>
                <w:sz w:val="18"/>
                <w:szCs w:val="18"/>
              </w:rPr>
              <w:t>Конечный статус</w:t>
            </w:r>
          </w:p>
        </w:tc>
        <w:tc>
          <w:tcPr>
            <w:tcW w:w="2405" w:type="dxa"/>
            <w:vAlign w:val="center"/>
          </w:tcPr>
          <w:p w14:paraId="48BE0BB2" w14:textId="77777777" w:rsidR="0038447D" w:rsidRPr="00715745" w:rsidRDefault="0038447D" w:rsidP="00715745">
            <w:pPr>
              <w:pStyle w:val="aff3"/>
              <w:spacing w:before="40" w:after="40"/>
              <w:ind w:left="0" w:firstLine="0"/>
              <w:contextualSpacing w:val="0"/>
              <w:jc w:val="center"/>
              <w:rPr>
                <w:b/>
                <w:sz w:val="18"/>
                <w:szCs w:val="18"/>
              </w:rPr>
            </w:pPr>
            <w:r w:rsidRPr="00715745">
              <w:rPr>
                <w:b/>
                <w:sz w:val="18"/>
                <w:szCs w:val="18"/>
              </w:rPr>
              <w:t>Описание перехода</w:t>
            </w:r>
          </w:p>
        </w:tc>
        <w:tc>
          <w:tcPr>
            <w:tcW w:w="1684" w:type="dxa"/>
            <w:vAlign w:val="center"/>
          </w:tcPr>
          <w:p w14:paraId="3DD37ED6" w14:textId="77777777" w:rsidR="0038447D" w:rsidRPr="00715745" w:rsidRDefault="0038447D" w:rsidP="00715745">
            <w:pPr>
              <w:pStyle w:val="aff3"/>
              <w:spacing w:before="40" w:after="40"/>
              <w:ind w:left="0" w:firstLine="0"/>
              <w:contextualSpacing w:val="0"/>
              <w:jc w:val="center"/>
              <w:rPr>
                <w:b/>
                <w:sz w:val="18"/>
                <w:szCs w:val="18"/>
              </w:rPr>
            </w:pPr>
            <w:r w:rsidRPr="00715745">
              <w:rPr>
                <w:b/>
                <w:sz w:val="18"/>
                <w:szCs w:val="18"/>
              </w:rPr>
              <w:t>Роль пользователя, которому доступен переход</w:t>
            </w:r>
          </w:p>
        </w:tc>
      </w:tr>
      <w:tr w:rsidR="0038447D" w:rsidRPr="00715745" w14:paraId="478A1870" w14:textId="77777777" w:rsidTr="00154E57">
        <w:tc>
          <w:tcPr>
            <w:tcW w:w="454" w:type="dxa"/>
            <w:vAlign w:val="center"/>
          </w:tcPr>
          <w:p w14:paraId="543CCBE4" w14:textId="77777777" w:rsidR="0038447D" w:rsidRPr="00715745" w:rsidRDefault="0038447D" w:rsidP="0038447D">
            <w:pPr>
              <w:pStyle w:val="aff3"/>
              <w:numPr>
                <w:ilvl w:val="0"/>
                <w:numId w:val="99"/>
              </w:numPr>
              <w:spacing w:before="60" w:after="60"/>
              <w:jc w:val="left"/>
              <w:rPr>
                <w:sz w:val="20"/>
              </w:rPr>
            </w:pPr>
          </w:p>
        </w:tc>
        <w:tc>
          <w:tcPr>
            <w:tcW w:w="895" w:type="dxa"/>
            <w:vAlign w:val="center"/>
          </w:tcPr>
          <w:p w14:paraId="3B66BD13" w14:textId="77777777" w:rsidR="0038447D" w:rsidRPr="00715745" w:rsidRDefault="0038447D" w:rsidP="00715745">
            <w:pPr>
              <w:ind w:firstLine="0"/>
              <w:jc w:val="left"/>
              <w:rPr>
                <w:sz w:val="20"/>
              </w:rPr>
            </w:pPr>
            <w:r w:rsidRPr="00715745">
              <w:rPr>
                <w:sz w:val="20"/>
              </w:rPr>
              <w:t>Р1</w:t>
            </w:r>
          </w:p>
        </w:tc>
        <w:tc>
          <w:tcPr>
            <w:tcW w:w="1966" w:type="dxa"/>
            <w:vAlign w:val="center"/>
          </w:tcPr>
          <w:p w14:paraId="6F70542C" w14:textId="77777777" w:rsidR="0038447D" w:rsidRPr="00715745" w:rsidRDefault="0038447D" w:rsidP="00715745">
            <w:pPr>
              <w:ind w:firstLine="0"/>
              <w:jc w:val="left"/>
              <w:rPr>
                <w:sz w:val="20"/>
              </w:rPr>
            </w:pPr>
            <w:r w:rsidRPr="00715745">
              <w:rPr>
                <w:color w:val="000000"/>
                <w:sz w:val="20"/>
              </w:rPr>
              <w:t>Черновик</w:t>
            </w:r>
          </w:p>
        </w:tc>
        <w:tc>
          <w:tcPr>
            <w:tcW w:w="1935" w:type="dxa"/>
            <w:vAlign w:val="center"/>
          </w:tcPr>
          <w:p w14:paraId="435A06C2" w14:textId="77777777" w:rsidR="0038447D" w:rsidRPr="00715745" w:rsidRDefault="0038447D" w:rsidP="00715745">
            <w:pPr>
              <w:pStyle w:val="aff3"/>
              <w:ind w:left="0" w:firstLine="0"/>
              <w:jc w:val="left"/>
              <w:rPr>
                <w:sz w:val="20"/>
              </w:rPr>
            </w:pPr>
            <w:r w:rsidRPr="00715745">
              <w:rPr>
                <w:color w:val="000000"/>
                <w:sz w:val="20"/>
              </w:rPr>
              <w:t>Новое</w:t>
            </w:r>
          </w:p>
        </w:tc>
        <w:tc>
          <w:tcPr>
            <w:tcW w:w="2405" w:type="dxa"/>
            <w:vAlign w:val="center"/>
          </w:tcPr>
          <w:p w14:paraId="6FC2142B" w14:textId="77777777" w:rsidR="0038447D" w:rsidRPr="00715745" w:rsidRDefault="0038447D" w:rsidP="00715745">
            <w:pPr>
              <w:spacing w:before="0" w:after="0"/>
              <w:ind w:firstLine="0"/>
              <w:jc w:val="left"/>
              <w:rPr>
                <w:color w:val="000000"/>
                <w:sz w:val="20"/>
              </w:rPr>
            </w:pPr>
            <w:r w:rsidRPr="00715745">
              <w:rPr>
                <w:color w:val="000000"/>
                <w:sz w:val="20"/>
              </w:rPr>
              <w:t>Заявитель заполнил атрибуты заявления и прикрепил все обязательные документы для получения услуги. Заявление становится недоступно для редактирования.</w:t>
            </w:r>
          </w:p>
        </w:tc>
        <w:tc>
          <w:tcPr>
            <w:tcW w:w="1684" w:type="dxa"/>
            <w:vAlign w:val="center"/>
          </w:tcPr>
          <w:p w14:paraId="038CB1B5" w14:textId="77777777" w:rsidR="0038447D" w:rsidRPr="00715745" w:rsidRDefault="0038447D" w:rsidP="00715745">
            <w:pPr>
              <w:pStyle w:val="aff3"/>
              <w:ind w:left="0" w:firstLine="0"/>
              <w:jc w:val="left"/>
              <w:rPr>
                <w:sz w:val="20"/>
              </w:rPr>
            </w:pPr>
            <w:r w:rsidRPr="00715745">
              <w:rPr>
                <w:sz w:val="20"/>
              </w:rPr>
              <w:t xml:space="preserve">Авторизованный пользователь </w:t>
            </w:r>
          </w:p>
        </w:tc>
      </w:tr>
      <w:tr w:rsidR="0038447D" w:rsidRPr="00715745" w14:paraId="6A58C73E" w14:textId="77777777" w:rsidTr="00154E57">
        <w:tc>
          <w:tcPr>
            <w:tcW w:w="454" w:type="dxa"/>
            <w:vAlign w:val="center"/>
          </w:tcPr>
          <w:p w14:paraId="17D8568F" w14:textId="77777777" w:rsidR="0038447D" w:rsidRPr="00715745" w:rsidRDefault="0038447D" w:rsidP="0038447D">
            <w:pPr>
              <w:pStyle w:val="aff3"/>
              <w:numPr>
                <w:ilvl w:val="0"/>
                <w:numId w:val="99"/>
              </w:numPr>
              <w:spacing w:before="60" w:after="60"/>
              <w:ind w:left="0" w:firstLine="0"/>
              <w:jc w:val="left"/>
              <w:rPr>
                <w:sz w:val="20"/>
              </w:rPr>
            </w:pPr>
          </w:p>
        </w:tc>
        <w:tc>
          <w:tcPr>
            <w:tcW w:w="895" w:type="dxa"/>
            <w:vAlign w:val="center"/>
          </w:tcPr>
          <w:p w14:paraId="617D6591" w14:textId="77777777" w:rsidR="0038447D" w:rsidRPr="00715745" w:rsidRDefault="0038447D" w:rsidP="00715745">
            <w:pPr>
              <w:ind w:firstLine="0"/>
              <w:jc w:val="left"/>
              <w:rPr>
                <w:sz w:val="20"/>
              </w:rPr>
            </w:pPr>
            <w:r w:rsidRPr="00715745">
              <w:rPr>
                <w:sz w:val="20"/>
              </w:rPr>
              <w:t>Р2</w:t>
            </w:r>
          </w:p>
        </w:tc>
        <w:tc>
          <w:tcPr>
            <w:tcW w:w="1966" w:type="dxa"/>
            <w:vAlign w:val="center"/>
          </w:tcPr>
          <w:p w14:paraId="22AE5FAB" w14:textId="77777777" w:rsidR="0038447D" w:rsidRPr="00715745" w:rsidRDefault="0038447D" w:rsidP="00715745">
            <w:pPr>
              <w:ind w:firstLine="0"/>
              <w:jc w:val="left"/>
              <w:rPr>
                <w:color w:val="000000"/>
                <w:sz w:val="20"/>
              </w:rPr>
            </w:pPr>
            <w:r w:rsidRPr="00715745">
              <w:rPr>
                <w:color w:val="000000"/>
                <w:sz w:val="20"/>
              </w:rPr>
              <w:t>Новое</w:t>
            </w:r>
          </w:p>
        </w:tc>
        <w:tc>
          <w:tcPr>
            <w:tcW w:w="1935" w:type="dxa"/>
            <w:vAlign w:val="center"/>
          </w:tcPr>
          <w:p w14:paraId="1698DD7E" w14:textId="77777777" w:rsidR="0038447D" w:rsidRPr="00715745" w:rsidRDefault="0038447D" w:rsidP="00715745">
            <w:pPr>
              <w:pStyle w:val="aff3"/>
              <w:ind w:left="0" w:firstLine="0"/>
              <w:jc w:val="left"/>
              <w:rPr>
                <w:color w:val="000000"/>
                <w:sz w:val="20"/>
              </w:rPr>
            </w:pPr>
            <w:r w:rsidRPr="00715745">
              <w:rPr>
                <w:color w:val="000000"/>
                <w:sz w:val="20"/>
              </w:rPr>
              <w:t>Зарегистрировано</w:t>
            </w:r>
          </w:p>
        </w:tc>
        <w:tc>
          <w:tcPr>
            <w:tcW w:w="2405" w:type="dxa"/>
            <w:vAlign w:val="center"/>
          </w:tcPr>
          <w:p w14:paraId="0175F15C" w14:textId="77777777" w:rsidR="0038447D" w:rsidRPr="00715745" w:rsidRDefault="0038447D" w:rsidP="00715745">
            <w:pPr>
              <w:spacing w:before="0" w:after="0"/>
              <w:ind w:firstLine="0"/>
              <w:jc w:val="left"/>
              <w:rPr>
                <w:color w:val="000000"/>
                <w:sz w:val="20"/>
              </w:rPr>
            </w:pPr>
            <w:r w:rsidRPr="00715745">
              <w:rPr>
                <w:color w:val="000000"/>
                <w:sz w:val="20"/>
              </w:rPr>
              <w:t>Регистратор назначил исполнителя и инициировал регистрацию заявления.</w:t>
            </w:r>
          </w:p>
        </w:tc>
        <w:tc>
          <w:tcPr>
            <w:tcW w:w="1684" w:type="dxa"/>
            <w:vAlign w:val="center"/>
          </w:tcPr>
          <w:p w14:paraId="24B90DF2" w14:textId="77777777" w:rsidR="0038447D" w:rsidRPr="00715745" w:rsidRDefault="0038447D" w:rsidP="00715745">
            <w:pPr>
              <w:pStyle w:val="aff3"/>
              <w:ind w:left="0" w:firstLine="0"/>
              <w:jc w:val="left"/>
              <w:rPr>
                <w:sz w:val="20"/>
              </w:rPr>
            </w:pPr>
            <w:r w:rsidRPr="00715745">
              <w:rPr>
                <w:sz w:val="20"/>
              </w:rPr>
              <w:t>Регистратор</w:t>
            </w:r>
          </w:p>
        </w:tc>
      </w:tr>
      <w:tr w:rsidR="0038447D" w:rsidRPr="00715745" w14:paraId="13B88F0F" w14:textId="77777777" w:rsidTr="00154E57">
        <w:tc>
          <w:tcPr>
            <w:tcW w:w="454" w:type="dxa"/>
            <w:vAlign w:val="center"/>
          </w:tcPr>
          <w:p w14:paraId="6AE0820E" w14:textId="77777777" w:rsidR="0038447D" w:rsidRPr="00715745" w:rsidRDefault="0038447D" w:rsidP="0038447D">
            <w:pPr>
              <w:pStyle w:val="aff3"/>
              <w:numPr>
                <w:ilvl w:val="0"/>
                <w:numId w:val="99"/>
              </w:numPr>
              <w:spacing w:before="60" w:after="60"/>
              <w:ind w:left="0" w:firstLine="0"/>
              <w:jc w:val="left"/>
              <w:rPr>
                <w:sz w:val="20"/>
              </w:rPr>
            </w:pPr>
          </w:p>
        </w:tc>
        <w:tc>
          <w:tcPr>
            <w:tcW w:w="895" w:type="dxa"/>
            <w:vAlign w:val="center"/>
          </w:tcPr>
          <w:p w14:paraId="41EA443A" w14:textId="77777777" w:rsidR="0038447D" w:rsidRPr="00715745" w:rsidRDefault="0038447D" w:rsidP="00715745">
            <w:pPr>
              <w:ind w:firstLine="0"/>
              <w:jc w:val="left"/>
              <w:rPr>
                <w:sz w:val="20"/>
              </w:rPr>
            </w:pPr>
            <w:r w:rsidRPr="00715745">
              <w:rPr>
                <w:sz w:val="20"/>
              </w:rPr>
              <w:t>Р3</w:t>
            </w:r>
          </w:p>
        </w:tc>
        <w:tc>
          <w:tcPr>
            <w:tcW w:w="1966" w:type="dxa"/>
            <w:vAlign w:val="center"/>
          </w:tcPr>
          <w:p w14:paraId="534849B3" w14:textId="77777777" w:rsidR="0038447D" w:rsidRPr="00715745" w:rsidRDefault="0038447D" w:rsidP="00715745">
            <w:pPr>
              <w:pStyle w:val="aff3"/>
              <w:ind w:left="0" w:firstLine="0"/>
              <w:jc w:val="left"/>
              <w:rPr>
                <w:sz w:val="20"/>
              </w:rPr>
            </w:pPr>
            <w:r w:rsidRPr="00715745">
              <w:rPr>
                <w:color w:val="000000"/>
                <w:sz w:val="20"/>
              </w:rPr>
              <w:t>Зарегистрировано</w:t>
            </w:r>
          </w:p>
        </w:tc>
        <w:tc>
          <w:tcPr>
            <w:tcW w:w="1935" w:type="dxa"/>
            <w:vAlign w:val="center"/>
          </w:tcPr>
          <w:p w14:paraId="17402FB2" w14:textId="77777777" w:rsidR="0038447D" w:rsidRPr="00715745" w:rsidRDefault="0038447D" w:rsidP="00715745">
            <w:pPr>
              <w:ind w:firstLine="0"/>
              <w:jc w:val="left"/>
              <w:rPr>
                <w:sz w:val="20"/>
              </w:rPr>
            </w:pPr>
            <w:r w:rsidRPr="00715745">
              <w:rPr>
                <w:color w:val="000000"/>
                <w:sz w:val="20"/>
              </w:rPr>
              <w:t>В работе</w:t>
            </w:r>
          </w:p>
        </w:tc>
        <w:tc>
          <w:tcPr>
            <w:tcW w:w="2405" w:type="dxa"/>
            <w:vAlign w:val="center"/>
          </w:tcPr>
          <w:p w14:paraId="14728713" w14:textId="77777777" w:rsidR="0038447D" w:rsidRPr="00715745" w:rsidRDefault="0038447D" w:rsidP="00715745">
            <w:pPr>
              <w:pStyle w:val="aff3"/>
              <w:spacing w:before="40" w:after="40"/>
              <w:ind w:left="0" w:firstLine="0"/>
              <w:jc w:val="left"/>
              <w:rPr>
                <w:sz w:val="20"/>
              </w:rPr>
            </w:pPr>
            <w:r w:rsidRPr="00715745">
              <w:rPr>
                <w:color w:val="000000"/>
                <w:sz w:val="20"/>
              </w:rPr>
              <w:t>Оператор рассматривает заявление</w:t>
            </w:r>
          </w:p>
        </w:tc>
        <w:tc>
          <w:tcPr>
            <w:tcW w:w="1684" w:type="dxa"/>
            <w:vAlign w:val="center"/>
          </w:tcPr>
          <w:p w14:paraId="08B49B5A" w14:textId="77777777" w:rsidR="0038447D" w:rsidRPr="00715745" w:rsidRDefault="0038447D" w:rsidP="00715745">
            <w:pPr>
              <w:pStyle w:val="aff3"/>
              <w:ind w:left="0" w:firstLine="0"/>
              <w:jc w:val="left"/>
              <w:rPr>
                <w:sz w:val="20"/>
              </w:rPr>
            </w:pPr>
            <w:r w:rsidRPr="00715745">
              <w:rPr>
                <w:sz w:val="20"/>
              </w:rPr>
              <w:t>Оператор</w:t>
            </w:r>
          </w:p>
        </w:tc>
      </w:tr>
      <w:tr w:rsidR="0038447D" w:rsidRPr="00715745" w14:paraId="2092CD9B" w14:textId="77777777" w:rsidTr="00154E57">
        <w:tc>
          <w:tcPr>
            <w:tcW w:w="454" w:type="dxa"/>
            <w:vAlign w:val="center"/>
          </w:tcPr>
          <w:p w14:paraId="2A54F13E" w14:textId="77777777" w:rsidR="0038447D" w:rsidRPr="00715745" w:rsidRDefault="0038447D" w:rsidP="0038447D">
            <w:pPr>
              <w:pStyle w:val="aff3"/>
              <w:numPr>
                <w:ilvl w:val="0"/>
                <w:numId w:val="99"/>
              </w:numPr>
              <w:spacing w:before="60" w:after="60"/>
              <w:ind w:left="0" w:firstLine="0"/>
              <w:jc w:val="left"/>
              <w:rPr>
                <w:sz w:val="20"/>
              </w:rPr>
            </w:pPr>
          </w:p>
        </w:tc>
        <w:tc>
          <w:tcPr>
            <w:tcW w:w="895" w:type="dxa"/>
            <w:vAlign w:val="center"/>
          </w:tcPr>
          <w:p w14:paraId="17B7933E" w14:textId="77777777" w:rsidR="0038447D" w:rsidRPr="00715745" w:rsidRDefault="0038447D" w:rsidP="00715745">
            <w:pPr>
              <w:ind w:firstLine="0"/>
              <w:jc w:val="left"/>
              <w:rPr>
                <w:sz w:val="20"/>
              </w:rPr>
            </w:pPr>
            <w:r w:rsidRPr="00715745">
              <w:rPr>
                <w:sz w:val="20"/>
              </w:rPr>
              <w:t>Р4</w:t>
            </w:r>
          </w:p>
        </w:tc>
        <w:tc>
          <w:tcPr>
            <w:tcW w:w="1966" w:type="dxa"/>
            <w:vAlign w:val="center"/>
          </w:tcPr>
          <w:p w14:paraId="78988271" w14:textId="77777777" w:rsidR="0038447D" w:rsidRPr="00715745" w:rsidRDefault="0038447D" w:rsidP="00715745">
            <w:pPr>
              <w:pStyle w:val="aff3"/>
              <w:ind w:left="0" w:firstLine="0"/>
              <w:jc w:val="left"/>
              <w:rPr>
                <w:color w:val="000000"/>
                <w:sz w:val="20"/>
              </w:rPr>
            </w:pPr>
            <w:r w:rsidRPr="00715745">
              <w:rPr>
                <w:color w:val="000000"/>
                <w:sz w:val="20"/>
              </w:rPr>
              <w:t>В работе</w:t>
            </w:r>
          </w:p>
        </w:tc>
        <w:tc>
          <w:tcPr>
            <w:tcW w:w="1935" w:type="dxa"/>
            <w:vAlign w:val="center"/>
          </w:tcPr>
          <w:p w14:paraId="0DD12FDA" w14:textId="77777777" w:rsidR="0038447D" w:rsidRPr="00715745" w:rsidRDefault="0038447D" w:rsidP="00715745">
            <w:pPr>
              <w:ind w:firstLine="0"/>
              <w:jc w:val="left"/>
              <w:rPr>
                <w:color w:val="000000"/>
                <w:sz w:val="20"/>
              </w:rPr>
            </w:pPr>
            <w:r w:rsidRPr="00715745">
              <w:rPr>
                <w:color w:val="000000"/>
                <w:sz w:val="20"/>
              </w:rPr>
              <w:t>Ожидает оплаты</w:t>
            </w:r>
          </w:p>
        </w:tc>
        <w:tc>
          <w:tcPr>
            <w:tcW w:w="2405" w:type="dxa"/>
            <w:vAlign w:val="center"/>
          </w:tcPr>
          <w:p w14:paraId="2D2568FB" w14:textId="77777777" w:rsidR="0038447D" w:rsidRPr="00715745" w:rsidRDefault="0038447D" w:rsidP="00715745">
            <w:pPr>
              <w:pStyle w:val="aff3"/>
              <w:spacing w:before="40" w:after="40"/>
              <w:ind w:left="0" w:firstLine="0"/>
              <w:jc w:val="left"/>
              <w:rPr>
                <w:color w:val="000000"/>
                <w:sz w:val="20"/>
              </w:rPr>
            </w:pPr>
            <w:r w:rsidRPr="00715745">
              <w:rPr>
                <w:color w:val="000000"/>
                <w:sz w:val="20"/>
              </w:rPr>
              <w:t>Оператор принял положительное решение. Определил категорию предоставляемых сведений как "предоставление за плату". Оператор уведомляет о размере платы за предоставление выписки</w:t>
            </w:r>
          </w:p>
        </w:tc>
        <w:tc>
          <w:tcPr>
            <w:tcW w:w="1684" w:type="dxa"/>
            <w:vAlign w:val="center"/>
          </w:tcPr>
          <w:p w14:paraId="0F393429" w14:textId="77777777" w:rsidR="0038447D" w:rsidRPr="00715745" w:rsidRDefault="0038447D" w:rsidP="00715745">
            <w:pPr>
              <w:pStyle w:val="aff3"/>
              <w:ind w:left="0" w:firstLine="0"/>
              <w:jc w:val="left"/>
              <w:rPr>
                <w:sz w:val="20"/>
              </w:rPr>
            </w:pPr>
          </w:p>
        </w:tc>
      </w:tr>
      <w:tr w:rsidR="0038447D" w:rsidRPr="00715745" w14:paraId="24B04E97" w14:textId="77777777" w:rsidTr="00154E57">
        <w:tc>
          <w:tcPr>
            <w:tcW w:w="454" w:type="dxa"/>
            <w:vAlign w:val="center"/>
          </w:tcPr>
          <w:p w14:paraId="3AE67C70" w14:textId="77777777" w:rsidR="0038447D" w:rsidRPr="00715745" w:rsidRDefault="0038447D" w:rsidP="0038447D">
            <w:pPr>
              <w:pStyle w:val="aff3"/>
              <w:numPr>
                <w:ilvl w:val="0"/>
                <w:numId w:val="99"/>
              </w:numPr>
              <w:spacing w:before="60" w:after="60"/>
              <w:ind w:left="0" w:firstLine="0"/>
              <w:jc w:val="left"/>
              <w:rPr>
                <w:sz w:val="20"/>
              </w:rPr>
            </w:pPr>
          </w:p>
        </w:tc>
        <w:tc>
          <w:tcPr>
            <w:tcW w:w="895" w:type="dxa"/>
            <w:vAlign w:val="center"/>
          </w:tcPr>
          <w:p w14:paraId="3740B951" w14:textId="77777777" w:rsidR="0038447D" w:rsidRPr="00715745" w:rsidRDefault="0038447D" w:rsidP="00715745">
            <w:pPr>
              <w:ind w:firstLine="0"/>
              <w:jc w:val="left"/>
              <w:rPr>
                <w:sz w:val="20"/>
              </w:rPr>
            </w:pPr>
            <w:r w:rsidRPr="00715745">
              <w:rPr>
                <w:sz w:val="20"/>
              </w:rPr>
              <w:t>Р5</w:t>
            </w:r>
          </w:p>
        </w:tc>
        <w:tc>
          <w:tcPr>
            <w:tcW w:w="1966" w:type="dxa"/>
            <w:vAlign w:val="center"/>
          </w:tcPr>
          <w:p w14:paraId="49123017" w14:textId="77777777" w:rsidR="0038447D" w:rsidRPr="00715745" w:rsidRDefault="0038447D" w:rsidP="00715745">
            <w:pPr>
              <w:pStyle w:val="aff3"/>
              <w:ind w:left="0" w:firstLine="0"/>
              <w:jc w:val="left"/>
              <w:rPr>
                <w:color w:val="000000"/>
                <w:sz w:val="20"/>
              </w:rPr>
            </w:pPr>
            <w:r w:rsidRPr="00715745">
              <w:rPr>
                <w:color w:val="000000"/>
                <w:sz w:val="20"/>
              </w:rPr>
              <w:t>Ожидает оплаты</w:t>
            </w:r>
          </w:p>
        </w:tc>
        <w:tc>
          <w:tcPr>
            <w:tcW w:w="1935" w:type="dxa"/>
            <w:vAlign w:val="center"/>
          </w:tcPr>
          <w:p w14:paraId="59CBD020" w14:textId="77777777" w:rsidR="0038447D" w:rsidRPr="00715745" w:rsidRDefault="0038447D" w:rsidP="00715745">
            <w:pPr>
              <w:ind w:firstLine="0"/>
              <w:jc w:val="left"/>
              <w:rPr>
                <w:color w:val="000000"/>
                <w:sz w:val="20"/>
              </w:rPr>
            </w:pPr>
            <w:r w:rsidRPr="00715745">
              <w:rPr>
                <w:color w:val="000000"/>
                <w:sz w:val="20"/>
              </w:rPr>
              <w:t>Услуга оплачена</w:t>
            </w:r>
          </w:p>
        </w:tc>
        <w:tc>
          <w:tcPr>
            <w:tcW w:w="2405" w:type="dxa"/>
            <w:vAlign w:val="center"/>
          </w:tcPr>
          <w:p w14:paraId="7AFC396F" w14:textId="77777777" w:rsidR="0038447D" w:rsidRPr="00715745" w:rsidRDefault="0038447D" w:rsidP="00715745">
            <w:pPr>
              <w:pStyle w:val="aff3"/>
              <w:spacing w:before="40" w:after="40"/>
              <w:ind w:left="0" w:firstLine="0"/>
              <w:jc w:val="left"/>
              <w:rPr>
                <w:color w:val="000000"/>
                <w:sz w:val="20"/>
              </w:rPr>
            </w:pPr>
            <w:r w:rsidRPr="00715745">
              <w:rPr>
                <w:color w:val="000000"/>
                <w:sz w:val="20"/>
              </w:rPr>
              <w:t>Заявитель произвел оплату, загрузил квитанцию об оплате в пакет приложенных документов к заявлению</w:t>
            </w:r>
          </w:p>
        </w:tc>
        <w:tc>
          <w:tcPr>
            <w:tcW w:w="1684" w:type="dxa"/>
            <w:vAlign w:val="center"/>
          </w:tcPr>
          <w:p w14:paraId="3934410C" w14:textId="77777777" w:rsidR="0038447D" w:rsidRPr="00715745" w:rsidRDefault="0038447D" w:rsidP="00715745">
            <w:pPr>
              <w:pStyle w:val="aff3"/>
              <w:ind w:left="0" w:firstLine="0"/>
              <w:jc w:val="left"/>
              <w:rPr>
                <w:sz w:val="20"/>
              </w:rPr>
            </w:pPr>
          </w:p>
        </w:tc>
      </w:tr>
      <w:tr w:rsidR="0038447D" w:rsidRPr="00715745" w14:paraId="053783CC" w14:textId="77777777" w:rsidTr="00154E57">
        <w:tc>
          <w:tcPr>
            <w:tcW w:w="454" w:type="dxa"/>
            <w:vAlign w:val="center"/>
          </w:tcPr>
          <w:p w14:paraId="1AC3B98B" w14:textId="77777777" w:rsidR="0038447D" w:rsidRPr="00715745" w:rsidRDefault="0038447D" w:rsidP="0038447D">
            <w:pPr>
              <w:pStyle w:val="aff3"/>
              <w:numPr>
                <w:ilvl w:val="0"/>
                <w:numId w:val="99"/>
              </w:numPr>
              <w:spacing w:before="60" w:after="60"/>
              <w:ind w:left="0" w:firstLine="0"/>
              <w:jc w:val="left"/>
              <w:rPr>
                <w:sz w:val="20"/>
              </w:rPr>
            </w:pPr>
          </w:p>
        </w:tc>
        <w:tc>
          <w:tcPr>
            <w:tcW w:w="895" w:type="dxa"/>
            <w:vAlign w:val="center"/>
          </w:tcPr>
          <w:p w14:paraId="61B1D64C" w14:textId="77777777" w:rsidR="0038447D" w:rsidRPr="00715745" w:rsidRDefault="0038447D" w:rsidP="00715745">
            <w:pPr>
              <w:ind w:firstLine="0"/>
              <w:jc w:val="left"/>
              <w:rPr>
                <w:sz w:val="20"/>
              </w:rPr>
            </w:pPr>
            <w:r w:rsidRPr="00715745">
              <w:rPr>
                <w:sz w:val="20"/>
              </w:rPr>
              <w:t>Р6</w:t>
            </w:r>
          </w:p>
        </w:tc>
        <w:tc>
          <w:tcPr>
            <w:tcW w:w="1966" w:type="dxa"/>
            <w:vAlign w:val="center"/>
          </w:tcPr>
          <w:p w14:paraId="7E77026A" w14:textId="77777777" w:rsidR="0038447D" w:rsidRPr="00715745" w:rsidRDefault="0038447D" w:rsidP="00715745">
            <w:pPr>
              <w:ind w:firstLine="0"/>
              <w:jc w:val="left"/>
              <w:rPr>
                <w:sz w:val="20"/>
              </w:rPr>
            </w:pPr>
            <w:r w:rsidRPr="00715745">
              <w:rPr>
                <w:color w:val="000000"/>
                <w:sz w:val="20"/>
              </w:rPr>
              <w:t>В работе</w:t>
            </w:r>
          </w:p>
        </w:tc>
        <w:tc>
          <w:tcPr>
            <w:tcW w:w="1935" w:type="dxa"/>
            <w:vAlign w:val="center"/>
          </w:tcPr>
          <w:p w14:paraId="36A4906C" w14:textId="77777777" w:rsidR="0038447D" w:rsidRPr="00715745" w:rsidRDefault="0038447D" w:rsidP="00715745">
            <w:pPr>
              <w:pStyle w:val="aff3"/>
              <w:ind w:left="0" w:firstLine="0"/>
              <w:jc w:val="left"/>
              <w:rPr>
                <w:sz w:val="20"/>
              </w:rPr>
            </w:pPr>
            <w:r w:rsidRPr="00715745">
              <w:rPr>
                <w:color w:val="000000"/>
                <w:sz w:val="20"/>
              </w:rPr>
              <w:t>Подготовка итогового документа</w:t>
            </w:r>
          </w:p>
        </w:tc>
        <w:tc>
          <w:tcPr>
            <w:tcW w:w="2405" w:type="dxa"/>
            <w:vAlign w:val="center"/>
          </w:tcPr>
          <w:p w14:paraId="62455912" w14:textId="42566353" w:rsidR="0038447D" w:rsidRPr="00715745" w:rsidRDefault="0038447D" w:rsidP="00715745">
            <w:pPr>
              <w:spacing w:before="0" w:after="0"/>
              <w:ind w:firstLine="0"/>
              <w:jc w:val="left"/>
              <w:rPr>
                <w:color w:val="000000"/>
                <w:sz w:val="20"/>
              </w:rPr>
            </w:pPr>
            <w:r w:rsidRPr="00715745">
              <w:rPr>
                <w:color w:val="000000"/>
                <w:sz w:val="20"/>
              </w:rPr>
              <w:t>Оператор принял отрицательное решение. Уведомление об отказе. Оператор принял положительное решение. Определил категорию предоставляемых сведени</w:t>
            </w:r>
            <w:r w:rsidR="00715745">
              <w:rPr>
                <w:color w:val="000000"/>
                <w:sz w:val="20"/>
              </w:rPr>
              <w:t>й как "на безвозмездной основе"</w:t>
            </w:r>
          </w:p>
        </w:tc>
        <w:tc>
          <w:tcPr>
            <w:tcW w:w="1684" w:type="dxa"/>
            <w:vAlign w:val="center"/>
          </w:tcPr>
          <w:p w14:paraId="1976FF94" w14:textId="77777777" w:rsidR="0038447D" w:rsidRPr="00715745" w:rsidRDefault="0038447D" w:rsidP="00715745">
            <w:pPr>
              <w:pStyle w:val="aff3"/>
              <w:ind w:left="0" w:firstLine="0"/>
              <w:jc w:val="left"/>
              <w:rPr>
                <w:sz w:val="20"/>
              </w:rPr>
            </w:pPr>
            <w:r w:rsidRPr="00715745">
              <w:rPr>
                <w:sz w:val="20"/>
              </w:rPr>
              <w:t>Оператор</w:t>
            </w:r>
          </w:p>
        </w:tc>
      </w:tr>
      <w:tr w:rsidR="0038447D" w:rsidRPr="00715745" w14:paraId="33EF1AF4" w14:textId="77777777" w:rsidTr="00154E57">
        <w:tc>
          <w:tcPr>
            <w:tcW w:w="454" w:type="dxa"/>
            <w:vAlign w:val="center"/>
          </w:tcPr>
          <w:p w14:paraId="3DC7D0F9" w14:textId="77777777" w:rsidR="0038447D" w:rsidRPr="00715745" w:rsidRDefault="0038447D" w:rsidP="0038447D">
            <w:pPr>
              <w:pStyle w:val="aff3"/>
              <w:numPr>
                <w:ilvl w:val="0"/>
                <w:numId w:val="99"/>
              </w:numPr>
              <w:spacing w:before="60" w:after="60"/>
              <w:ind w:left="0" w:firstLine="0"/>
              <w:jc w:val="left"/>
              <w:rPr>
                <w:sz w:val="20"/>
              </w:rPr>
            </w:pPr>
          </w:p>
        </w:tc>
        <w:tc>
          <w:tcPr>
            <w:tcW w:w="895" w:type="dxa"/>
            <w:vAlign w:val="center"/>
          </w:tcPr>
          <w:p w14:paraId="35A8AC36" w14:textId="77777777" w:rsidR="0038447D" w:rsidRPr="00715745" w:rsidRDefault="0038447D" w:rsidP="00715745">
            <w:pPr>
              <w:ind w:firstLine="0"/>
              <w:jc w:val="left"/>
              <w:rPr>
                <w:sz w:val="20"/>
              </w:rPr>
            </w:pPr>
            <w:r w:rsidRPr="00715745">
              <w:rPr>
                <w:sz w:val="20"/>
              </w:rPr>
              <w:t>Р7</w:t>
            </w:r>
          </w:p>
        </w:tc>
        <w:tc>
          <w:tcPr>
            <w:tcW w:w="1966" w:type="dxa"/>
            <w:vAlign w:val="center"/>
          </w:tcPr>
          <w:p w14:paraId="22E35F99" w14:textId="77777777" w:rsidR="0038447D" w:rsidRPr="00715745" w:rsidRDefault="0038447D" w:rsidP="00715745">
            <w:pPr>
              <w:ind w:firstLine="0"/>
              <w:jc w:val="left"/>
              <w:rPr>
                <w:color w:val="000000"/>
                <w:sz w:val="20"/>
              </w:rPr>
            </w:pPr>
            <w:r w:rsidRPr="00715745">
              <w:rPr>
                <w:color w:val="000000"/>
                <w:sz w:val="20"/>
              </w:rPr>
              <w:t>Услуга оплачена</w:t>
            </w:r>
          </w:p>
        </w:tc>
        <w:tc>
          <w:tcPr>
            <w:tcW w:w="1935" w:type="dxa"/>
            <w:vAlign w:val="center"/>
          </w:tcPr>
          <w:p w14:paraId="07D72B1B" w14:textId="77777777" w:rsidR="0038447D" w:rsidRPr="00715745" w:rsidRDefault="0038447D" w:rsidP="00715745">
            <w:pPr>
              <w:pStyle w:val="aff3"/>
              <w:ind w:left="0" w:firstLine="0"/>
              <w:jc w:val="left"/>
              <w:rPr>
                <w:color w:val="000000"/>
                <w:sz w:val="20"/>
              </w:rPr>
            </w:pPr>
            <w:r w:rsidRPr="00715745">
              <w:rPr>
                <w:color w:val="000000"/>
                <w:sz w:val="20"/>
              </w:rPr>
              <w:t>Подготовка итогового документа</w:t>
            </w:r>
          </w:p>
        </w:tc>
        <w:tc>
          <w:tcPr>
            <w:tcW w:w="2405" w:type="dxa"/>
            <w:vAlign w:val="center"/>
          </w:tcPr>
          <w:p w14:paraId="649D58F6" w14:textId="77777777" w:rsidR="0038447D" w:rsidRPr="00715745" w:rsidRDefault="0038447D" w:rsidP="00715745">
            <w:pPr>
              <w:spacing w:before="0" w:after="0"/>
              <w:ind w:firstLine="0"/>
              <w:jc w:val="left"/>
              <w:rPr>
                <w:color w:val="000000"/>
                <w:sz w:val="20"/>
              </w:rPr>
            </w:pPr>
            <w:r w:rsidRPr="00715745">
              <w:rPr>
                <w:color w:val="000000"/>
                <w:sz w:val="20"/>
              </w:rPr>
              <w:t>Оператор формирует выписку из государственного реестра</w:t>
            </w:r>
          </w:p>
        </w:tc>
        <w:tc>
          <w:tcPr>
            <w:tcW w:w="1684" w:type="dxa"/>
            <w:vAlign w:val="center"/>
          </w:tcPr>
          <w:p w14:paraId="036AD161" w14:textId="77777777" w:rsidR="0038447D" w:rsidRPr="00715745" w:rsidRDefault="0038447D" w:rsidP="00715745">
            <w:pPr>
              <w:pStyle w:val="aff3"/>
              <w:ind w:left="0" w:firstLine="0"/>
              <w:jc w:val="left"/>
              <w:rPr>
                <w:sz w:val="20"/>
              </w:rPr>
            </w:pPr>
          </w:p>
        </w:tc>
      </w:tr>
      <w:tr w:rsidR="0038447D" w:rsidRPr="00715745" w14:paraId="51DE0091" w14:textId="77777777" w:rsidTr="00154E57">
        <w:tc>
          <w:tcPr>
            <w:tcW w:w="454" w:type="dxa"/>
            <w:vAlign w:val="center"/>
          </w:tcPr>
          <w:p w14:paraId="76E9DCA0" w14:textId="77777777" w:rsidR="0038447D" w:rsidRPr="00715745" w:rsidRDefault="0038447D" w:rsidP="0038447D">
            <w:pPr>
              <w:pStyle w:val="aff3"/>
              <w:numPr>
                <w:ilvl w:val="0"/>
                <w:numId w:val="99"/>
              </w:numPr>
              <w:spacing w:before="60" w:after="60"/>
              <w:ind w:left="0" w:firstLine="0"/>
              <w:jc w:val="left"/>
              <w:rPr>
                <w:sz w:val="20"/>
              </w:rPr>
            </w:pPr>
          </w:p>
        </w:tc>
        <w:tc>
          <w:tcPr>
            <w:tcW w:w="895" w:type="dxa"/>
            <w:vAlign w:val="center"/>
          </w:tcPr>
          <w:p w14:paraId="04C1EC1A" w14:textId="77777777" w:rsidR="0038447D" w:rsidRPr="00715745" w:rsidRDefault="0038447D" w:rsidP="00715745">
            <w:pPr>
              <w:ind w:firstLine="0"/>
              <w:jc w:val="left"/>
              <w:rPr>
                <w:sz w:val="20"/>
              </w:rPr>
            </w:pPr>
            <w:r w:rsidRPr="00715745">
              <w:rPr>
                <w:sz w:val="20"/>
              </w:rPr>
              <w:t>Р8</w:t>
            </w:r>
          </w:p>
        </w:tc>
        <w:tc>
          <w:tcPr>
            <w:tcW w:w="1966" w:type="dxa"/>
            <w:vAlign w:val="center"/>
          </w:tcPr>
          <w:p w14:paraId="1E8B4C3B" w14:textId="77777777" w:rsidR="0038447D" w:rsidRPr="00715745" w:rsidRDefault="0038447D" w:rsidP="00715745">
            <w:pPr>
              <w:pStyle w:val="aff3"/>
              <w:ind w:left="0" w:firstLine="0"/>
              <w:jc w:val="left"/>
              <w:rPr>
                <w:sz w:val="20"/>
              </w:rPr>
            </w:pPr>
            <w:r w:rsidRPr="00715745">
              <w:rPr>
                <w:color w:val="000000"/>
                <w:sz w:val="20"/>
              </w:rPr>
              <w:t>Подготовка итогового документа</w:t>
            </w:r>
          </w:p>
        </w:tc>
        <w:tc>
          <w:tcPr>
            <w:tcW w:w="1935" w:type="dxa"/>
            <w:vAlign w:val="center"/>
          </w:tcPr>
          <w:p w14:paraId="60F84268" w14:textId="77777777" w:rsidR="0038447D" w:rsidRPr="00715745" w:rsidRDefault="0038447D" w:rsidP="00715745">
            <w:pPr>
              <w:pStyle w:val="aff3"/>
              <w:ind w:left="0" w:firstLine="0"/>
              <w:jc w:val="left"/>
              <w:rPr>
                <w:sz w:val="20"/>
              </w:rPr>
            </w:pPr>
            <w:r w:rsidRPr="00715745">
              <w:rPr>
                <w:color w:val="000000"/>
                <w:sz w:val="20"/>
              </w:rPr>
              <w:t>Итоговый документ на подписании</w:t>
            </w:r>
          </w:p>
        </w:tc>
        <w:tc>
          <w:tcPr>
            <w:tcW w:w="2405" w:type="dxa"/>
            <w:vAlign w:val="center"/>
          </w:tcPr>
          <w:p w14:paraId="2F187ADB" w14:textId="77777777" w:rsidR="0038447D" w:rsidRPr="00715745" w:rsidRDefault="0038447D" w:rsidP="00715745">
            <w:pPr>
              <w:pStyle w:val="aff3"/>
              <w:spacing w:before="40" w:after="40"/>
              <w:ind w:left="0" w:firstLine="0"/>
              <w:jc w:val="left"/>
              <w:rPr>
                <w:sz w:val="20"/>
              </w:rPr>
            </w:pPr>
            <w:r w:rsidRPr="00715745">
              <w:rPr>
                <w:color w:val="000000"/>
                <w:sz w:val="20"/>
              </w:rPr>
              <w:t>Устанавливается автоматически при направлении документа на подписание в СЭД</w:t>
            </w:r>
          </w:p>
        </w:tc>
        <w:tc>
          <w:tcPr>
            <w:tcW w:w="1684" w:type="dxa"/>
            <w:vAlign w:val="center"/>
          </w:tcPr>
          <w:p w14:paraId="592DECB0" w14:textId="77777777" w:rsidR="0038447D" w:rsidRPr="00715745" w:rsidRDefault="0038447D" w:rsidP="00715745">
            <w:pPr>
              <w:pStyle w:val="aff3"/>
              <w:ind w:left="0" w:firstLine="0"/>
              <w:jc w:val="left"/>
              <w:rPr>
                <w:sz w:val="20"/>
              </w:rPr>
            </w:pPr>
            <w:r w:rsidRPr="00715745">
              <w:rPr>
                <w:sz w:val="20"/>
              </w:rPr>
              <w:t>Оператор</w:t>
            </w:r>
          </w:p>
        </w:tc>
      </w:tr>
      <w:tr w:rsidR="0038447D" w:rsidRPr="00715745" w14:paraId="0B4F04BC" w14:textId="77777777" w:rsidTr="00154E57">
        <w:tc>
          <w:tcPr>
            <w:tcW w:w="454" w:type="dxa"/>
            <w:vAlign w:val="center"/>
          </w:tcPr>
          <w:p w14:paraId="4CC89257" w14:textId="77777777" w:rsidR="0038447D" w:rsidRPr="00715745" w:rsidRDefault="0038447D" w:rsidP="0038447D">
            <w:pPr>
              <w:pStyle w:val="aff3"/>
              <w:numPr>
                <w:ilvl w:val="0"/>
                <w:numId w:val="99"/>
              </w:numPr>
              <w:spacing w:before="60" w:after="60"/>
              <w:ind w:left="0" w:firstLine="0"/>
              <w:jc w:val="left"/>
              <w:rPr>
                <w:sz w:val="20"/>
              </w:rPr>
            </w:pPr>
          </w:p>
        </w:tc>
        <w:tc>
          <w:tcPr>
            <w:tcW w:w="895" w:type="dxa"/>
            <w:vAlign w:val="center"/>
          </w:tcPr>
          <w:p w14:paraId="45A30160" w14:textId="77777777" w:rsidR="0038447D" w:rsidRPr="00715745" w:rsidRDefault="0038447D" w:rsidP="00715745">
            <w:pPr>
              <w:ind w:firstLine="0"/>
              <w:jc w:val="left"/>
              <w:rPr>
                <w:sz w:val="20"/>
              </w:rPr>
            </w:pPr>
            <w:r w:rsidRPr="00715745">
              <w:rPr>
                <w:sz w:val="20"/>
              </w:rPr>
              <w:t>Р9</w:t>
            </w:r>
          </w:p>
        </w:tc>
        <w:tc>
          <w:tcPr>
            <w:tcW w:w="1966" w:type="dxa"/>
            <w:vAlign w:val="center"/>
          </w:tcPr>
          <w:p w14:paraId="19789DB0" w14:textId="77777777" w:rsidR="0038447D" w:rsidRPr="00715745" w:rsidRDefault="0038447D" w:rsidP="00715745">
            <w:pPr>
              <w:pStyle w:val="aff3"/>
              <w:ind w:left="0" w:firstLine="0"/>
              <w:jc w:val="left"/>
              <w:rPr>
                <w:sz w:val="20"/>
              </w:rPr>
            </w:pPr>
            <w:r w:rsidRPr="00715745">
              <w:rPr>
                <w:color w:val="000000"/>
                <w:sz w:val="20"/>
              </w:rPr>
              <w:t>Итоговый документ на подписании</w:t>
            </w:r>
          </w:p>
        </w:tc>
        <w:tc>
          <w:tcPr>
            <w:tcW w:w="1935" w:type="dxa"/>
            <w:vAlign w:val="center"/>
          </w:tcPr>
          <w:p w14:paraId="43462C4C" w14:textId="77777777" w:rsidR="0038447D" w:rsidRPr="00715745" w:rsidRDefault="0038447D" w:rsidP="00715745">
            <w:pPr>
              <w:ind w:firstLine="0"/>
              <w:jc w:val="left"/>
              <w:rPr>
                <w:sz w:val="20"/>
              </w:rPr>
            </w:pPr>
            <w:r w:rsidRPr="00715745">
              <w:rPr>
                <w:color w:val="000000"/>
                <w:sz w:val="20"/>
              </w:rPr>
              <w:t>Завершено</w:t>
            </w:r>
          </w:p>
        </w:tc>
        <w:tc>
          <w:tcPr>
            <w:tcW w:w="2405" w:type="dxa"/>
            <w:vAlign w:val="center"/>
          </w:tcPr>
          <w:p w14:paraId="761E44C2" w14:textId="77777777" w:rsidR="0038447D" w:rsidRPr="00715745" w:rsidRDefault="0038447D" w:rsidP="00715745">
            <w:pPr>
              <w:pStyle w:val="aff3"/>
              <w:spacing w:before="40" w:after="40"/>
              <w:ind w:left="0" w:firstLine="0"/>
              <w:jc w:val="left"/>
              <w:rPr>
                <w:sz w:val="20"/>
              </w:rPr>
            </w:pPr>
            <w:r w:rsidRPr="00715745">
              <w:rPr>
                <w:color w:val="000000"/>
                <w:sz w:val="20"/>
              </w:rPr>
              <w:t>Устанавливается автоматически при возвращении ответа из СЭД с подписью</w:t>
            </w:r>
          </w:p>
        </w:tc>
        <w:tc>
          <w:tcPr>
            <w:tcW w:w="1684" w:type="dxa"/>
            <w:vAlign w:val="center"/>
          </w:tcPr>
          <w:p w14:paraId="0240CEED" w14:textId="77777777" w:rsidR="0038447D" w:rsidRPr="00715745" w:rsidRDefault="0038447D" w:rsidP="00715745">
            <w:pPr>
              <w:pStyle w:val="aff3"/>
              <w:ind w:left="0" w:firstLine="0"/>
              <w:jc w:val="left"/>
              <w:rPr>
                <w:sz w:val="20"/>
              </w:rPr>
            </w:pPr>
            <w:r w:rsidRPr="00715745">
              <w:rPr>
                <w:sz w:val="20"/>
              </w:rPr>
              <w:t>Оператор</w:t>
            </w:r>
          </w:p>
        </w:tc>
      </w:tr>
    </w:tbl>
    <w:p w14:paraId="568340FB" w14:textId="4DCA8808" w:rsidR="004C2695" w:rsidRPr="00C06072" w:rsidRDefault="004C2695" w:rsidP="004C2695">
      <w:pPr>
        <w:pStyle w:val="30"/>
        <w:spacing w:before="240"/>
        <w:ind w:left="0" w:firstLine="0"/>
      </w:pPr>
      <w:bookmarkStart w:id="188" w:name="_Ref108105100"/>
      <w:bookmarkStart w:id="189" w:name="_Toc108172374"/>
      <w:r>
        <w:t xml:space="preserve">Алгоритм </w:t>
      </w:r>
      <w:r w:rsidR="00FC7E36" w:rsidRPr="00FC7E36">
        <w:t>5</w:t>
      </w:r>
      <w:r w:rsidRPr="002076FF">
        <w:t xml:space="preserve">: </w:t>
      </w:r>
      <w:r w:rsidRPr="00C06072">
        <w:t>Информирование населения о введении особых противопожарных режимов и классов пожарной опасности по условиям погоды</w:t>
      </w:r>
      <w:bookmarkEnd w:id="188"/>
      <w:bookmarkEnd w:id="189"/>
    </w:p>
    <w:p w14:paraId="0E5FC716" w14:textId="77777777" w:rsidR="004C2695" w:rsidRDefault="004C2695" w:rsidP="001F3F10">
      <w:pPr>
        <w:pStyle w:val="40"/>
      </w:pPr>
      <w:r w:rsidRPr="00944D1D">
        <w:t>Графическая схема выполнения процесса</w:t>
      </w:r>
    </w:p>
    <w:p w14:paraId="0B6552A3" w14:textId="77777777" w:rsidR="004C2695" w:rsidRPr="00381EA5" w:rsidRDefault="004C2695" w:rsidP="0049117A">
      <w:pPr>
        <w:ind w:firstLine="0"/>
        <w:jc w:val="center"/>
      </w:pPr>
      <w:r>
        <w:object w:dxaOrig="12180" w:dyaOrig="6676" w14:anchorId="0A2E5A38">
          <v:shape id="_x0000_i1125" type="#_x0000_t75" style="width:467.25pt;height:255pt" o:ole="">
            <v:imagedata r:id="rId271" o:title=""/>
          </v:shape>
          <o:OLEObject Type="Embed" ProgID="Visio.Drawing.15" ShapeID="_x0000_i1125" DrawAspect="Content" ObjectID="_1761388953" r:id="rId272"/>
        </w:object>
      </w:r>
    </w:p>
    <w:p w14:paraId="19BB960C" w14:textId="77777777" w:rsidR="004C2695" w:rsidRDefault="004C2695" w:rsidP="001F3F10">
      <w:pPr>
        <w:pStyle w:val="40"/>
      </w:pPr>
      <w:r>
        <w:t>О</w:t>
      </w:r>
      <w:r w:rsidRPr="00B64CFA">
        <w:t>писание алгоритма процесса</w:t>
      </w:r>
    </w:p>
    <w:p w14:paraId="35EF62C6" w14:textId="245340A1" w:rsidR="004C2695" w:rsidRDefault="004C2695" w:rsidP="004C2695">
      <w:r w:rsidRPr="00694211">
        <w:rPr>
          <w:i/>
          <w:szCs w:val="24"/>
        </w:rPr>
        <w:t>Краткое описание</w:t>
      </w:r>
      <w:r>
        <w:rPr>
          <w:i/>
          <w:szCs w:val="24"/>
        </w:rPr>
        <w:t xml:space="preserve">: </w:t>
      </w:r>
      <w:r w:rsidR="0049117A">
        <w:rPr>
          <w:szCs w:val="24"/>
        </w:rPr>
        <w:t>Процесс обеспечивает информирование</w:t>
      </w:r>
      <w:r w:rsidR="0049117A">
        <w:t xml:space="preserve"> населения о вводе особых противопожарных режимов и классов пожарной опасности по условиям погоды.</w:t>
      </w:r>
    </w:p>
    <w:p w14:paraId="015D8D99" w14:textId="77777777" w:rsidR="004C2695" w:rsidRPr="002E5925" w:rsidRDefault="004C2695" w:rsidP="002E5925">
      <w:pPr>
        <w:pStyle w:val="TNewRoman"/>
        <w:jc w:val="center"/>
        <w:rPr>
          <w:rFonts w:ascii="Arial" w:hAnsi="Arial" w:cs="Arial"/>
          <w:b/>
          <w:i/>
        </w:rPr>
      </w:pPr>
      <w:r w:rsidRPr="002E5925">
        <w:rPr>
          <w:rFonts w:ascii="Arial" w:hAnsi="Arial" w:cs="Arial"/>
          <w:b/>
          <w:i/>
        </w:rPr>
        <w:t>Разместить информацию</w:t>
      </w:r>
    </w:p>
    <w:p w14:paraId="15E4D2CC" w14:textId="77777777" w:rsidR="0049117A" w:rsidRDefault="0049117A" w:rsidP="0049117A">
      <w:r>
        <w:rPr>
          <w:i/>
          <w:szCs w:val="24"/>
        </w:rPr>
        <w:t xml:space="preserve">Краткое описание: </w:t>
      </w:r>
      <w:r>
        <w:rPr>
          <w:szCs w:val="24"/>
        </w:rPr>
        <w:t>Процесс обеспечивает размещение информации в Системе и информирование населения о вводе особых противопожарных режимов и о классах пожарной опасности в лесах по условиям погоды</w:t>
      </w:r>
      <w:r>
        <w:t>.</w:t>
      </w:r>
    </w:p>
    <w:p w14:paraId="0677A3BF" w14:textId="2D392FFD" w:rsidR="0049117A" w:rsidRDefault="0049117A" w:rsidP="0049117A">
      <w:r>
        <w:rPr>
          <w:i/>
        </w:rPr>
        <w:t xml:space="preserve">Участники процесса: </w:t>
      </w:r>
      <w:r>
        <w:t>Система, оператор охраны и защиты, пользователи.</w:t>
      </w:r>
    </w:p>
    <w:p w14:paraId="36D17C60" w14:textId="1F45453E" w:rsidR="0049117A" w:rsidRPr="0049117A" w:rsidRDefault="0049117A" w:rsidP="00314466">
      <w:pPr>
        <w:pStyle w:val="aff3"/>
        <w:numPr>
          <w:ilvl w:val="0"/>
          <w:numId w:val="55"/>
        </w:numPr>
        <w:ind w:left="357" w:hanging="357"/>
        <w:contextualSpacing w:val="0"/>
        <w:rPr>
          <w:szCs w:val="24"/>
        </w:rPr>
      </w:pPr>
      <w:r w:rsidRPr="0049117A">
        <w:rPr>
          <w:szCs w:val="24"/>
        </w:rPr>
        <w:t>Оператор функции размещает в Системе информацию о вводе и отмене особых противопожарных режимов, о классах пожарной опасности в лесах по условиям погоды</w:t>
      </w:r>
      <w:r>
        <w:rPr>
          <w:szCs w:val="24"/>
        </w:rPr>
        <w:t>.</w:t>
      </w:r>
    </w:p>
    <w:p w14:paraId="1D9D4C3D" w14:textId="2F3CAF47" w:rsidR="0049117A" w:rsidRPr="0049117A" w:rsidRDefault="0049117A" w:rsidP="00314466">
      <w:pPr>
        <w:pStyle w:val="aff3"/>
        <w:numPr>
          <w:ilvl w:val="0"/>
          <w:numId w:val="55"/>
        </w:numPr>
        <w:ind w:left="357" w:hanging="357"/>
        <w:contextualSpacing w:val="0"/>
        <w:rPr>
          <w:szCs w:val="24"/>
        </w:rPr>
      </w:pPr>
      <w:r w:rsidRPr="0049117A">
        <w:rPr>
          <w:szCs w:val="24"/>
        </w:rPr>
        <w:t>Система</w:t>
      </w:r>
      <w:r w:rsidRPr="0049117A">
        <w:rPr>
          <w:color w:val="000000"/>
          <w:szCs w:val="24"/>
        </w:rPr>
        <w:t xml:space="preserve"> </w:t>
      </w:r>
      <w:r>
        <w:rPr>
          <w:color w:val="000000"/>
          <w:szCs w:val="24"/>
        </w:rPr>
        <w:t>предоставляет информацию о введе</w:t>
      </w:r>
      <w:r w:rsidRPr="0049117A">
        <w:rPr>
          <w:color w:val="000000"/>
          <w:szCs w:val="24"/>
        </w:rPr>
        <w:t>нных особых противопожарных режимах и классах пожарной опасности в лесах по условиям погоды на публичном картографическом ресурсе</w:t>
      </w:r>
      <w:r w:rsidRPr="0049117A">
        <w:rPr>
          <w:szCs w:val="24"/>
        </w:rPr>
        <w:t>.</w:t>
      </w:r>
    </w:p>
    <w:p w14:paraId="4DE587F3" w14:textId="7DD47F67" w:rsidR="004C2695" w:rsidRPr="0049117A" w:rsidRDefault="0049117A" w:rsidP="00314466">
      <w:pPr>
        <w:pStyle w:val="aff3"/>
        <w:numPr>
          <w:ilvl w:val="0"/>
          <w:numId w:val="55"/>
        </w:numPr>
        <w:ind w:left="357" w:hanging="357"/>
        <w:contextualSpacing w:val="0"/>
        <w:rPr>
          <w:szCs w:val="24"/>
        </w:rPr>
      </w:pPr>
      <w:r w:rsidRPr="0049117A">
        <w:rPr>
          <w:szCs w:val="24"/>
        </w:rPr>
        <w:t xml:space="preserve">В составе публичного картографического ресурса пользователи Системы получают информацию о текущей </w:t>
      </w:r>
      <w:r>
        <w:rPr>
          <w:szCs w:val="24"/>
        </w:rPr>
        <w:t>ситуации по данному направлению,</w:t>
      </w:r>
      <w:r w:rsidRPr="0049117A">
        <w:rPr>
          <w:szCs w:val="24"/>
        </w:rPr>
        <w:t xml:space="preserve"> на основе функционала публичного картографического ресурса формируют соответствующие рабо</w:t>
      </w:r>
      <w:r>
        <w:rPr>
          <w:szCs w:val="24"/>
        </w:rPr>
        <w:t>чие наборы пространственных слое</w:t>
      </w:r>
      <w:r w:rsidRPr="0049117A">
        <w:rPr>
          <w:szCs w:val="24"/>
        </w:rPr>
        <w:t>в и масштабы представления пространственных данных</w:t>
      </w:r>
      <w:r>
        <w:rPr>
          <w:szCs w:val="24"/>
        </w:rPr>
        <w:t>.</w:t>
      </w:r>
    </w:p>
    <w:p w14:paraId="697093AD" w14:textId="662C6ED3" w:rsidR="004C2695" w:rsidRDefault="004C2695" w:rsidP="004C2695">
      <w:pPr>
        <w:pStyle w:val="13"/>
        <w:spacing w:before="360" w:after="240"/>
        <w:ind w:left="0" w:firstLine="0"/>
      </w:pPr>
      <w:bookmarkStart w:id="190" w:name="_Toc108172375"/>
      <w:r>
        <w:t xml:space="preserve">Технические </w:t>
      </w:r>
      <w:r w:rsidRPr="000D5E98">
        <w:t>решения по организации модели хранения данных</w:t>
      </w:r>
      <w:bookmarkEnd w:id="190"/>
    </w:p>
    <w:p w14:paraId="1EDE3721" w14:textId="77777777" w:rsidR="004C2695" w:rsidRDefault="004C2695" w:rsidP="004C2695">
      <w:pPr>
        <w:pStyle w:val="21"/>
        <w:ind w:left="0" w:firstLine="0"/>
      </w:pPr>
      <w:bookmarkStart w:id="191" w:name="_Toc108172376"/>
      <w:r>
        <w:t>К</w:t>
      </w:r>
      <w:r w:rsidRPr="000D5E98">
        <w:t xml:space="preserve">онцептуальная модель данных в нотации </w:t>
      </w:r>
      <w:hyperlink r:id="rId273">
        <w:r w:rsidRPr="000D5E98">
          <w:t>ER-диаграмм</w:t>
        </w:r>
      </w:hyperlink>
      <w:r>
        <w:t>ы</w:t>
      </w:r>
      <w:bookmarkEnd w:id="191"/>
    </w:p>
    <w:p w14:paraId="4DF5BA50" w14:textId="7158857C" w:rsidR="004C2695" w:rsidRPr="009B0C16" w:rsidRDefault="008E7576" w:rsidP="004C2695">
      <w:pPr>
        <w:widowControl w:val="0"/>
        <w:rPr>
          <w:rFonts w:eastAsia="Calibri"/>
          <w:szCs w:val="24"/>
          <w:lang w:eastAsia="en-US"/>
        </w:rPr>
      </w:pPr>
      <w:r w:rsidRPr="008E7576">
        <w:rPr>
          <w:rFonts w:eastAsia="Calibri"/>
          <w:szCs w:val="24"/>
          <w:lang w:eastAsia="en-US"/>
        </w:rPr>
        <w:t>Инфологическое (концептуальное) проектирование подразумевает построение семантической модели предметной области, то есть информационной модели наиболее высокого уровня абстракции без ориентации на какую-либо систему управления данными. Проектирование концептуальной модели ВИС «Лесопользование» (ER-модель) (англ. entity-relationship model, ERM), конкретный вид и содержание которой представлен в нотации ER-диаграммы</w:t>
      </w:r>
      <w:r w:rsidR="004C2695" w:rsidRPr="009B0C16">
        <w:rPr>
          <w:rFonts w:eastAsia="Calibri"/>
          <w:szCs w:val="24"/>
          <w:lang w:eastAsia="en-US"/>
        </w:rPr>
        <w:t>.</w:t>
      </w:r>
    </w:p>
    <w:p w14:paraId="66F97A48" w14:textId="77777777" w:rsidR="004C2695" w:rsidRPr="008E7576" w:rsidRDefault="004C2695" w:rsidP="00B1218C">
      <w:pPr>
        <w:pStyle w:val="30"/>
        <w:spacing w:before="240"/>
        <w:ind w:left="0" w:firstLine="0"/>
      </w:pPr>
      <w:bookmarkStart w:id="192" w:name="_Toc449093579"/>
      <w:bookmarkStart w:id="193" w:name="_Toc432770241"/>
      <w:bookmarkStart w:id="194" w:name="_Toc429998991"/>
      <w:bookmarkStart w:id="195" w:name="_Toc506221398"/>
      <w:bookmarkStart w:id="196" w:name="_Toc57277124"/>
      <w:bookmarkStart w:id="197" w:name="_Toc108172377"/>
      <w:r w:rsidRPr="008E7576">
        <w:t>Объекты (сущности) ER-модели</w:t>
      </w:r>
      <w:bookmarkEnd w:id="192"/>
      <w:bookmarkEnd w:id="193"/>
      <w:bookmarkEnd w:id="194"/>
      <w:bookmarkEnd w:id="195"/>
      <w:bookmarkEnd w:id="196"/>
      <w:bookmarkEnd w:id="197"/>
    </w:p>
    <w:p w14:paraId="0BD51997" w14:textId="77777777" w:rsidR="004C2695" w:rsidRDefault="004C2695" w:rsidP="004C2695">
      <w:pPr>
        <w:widowControl w:val="0"/>
        <w:rPr>
          <w:rFonts w:eastAsia="Calibri"/>
          <w:szCs w:val="24"/>
          <w:lang w:eastAsia="en-US"/>
        </w:rPr>
      </w:pPr>
      <w:r w:rsidRPr="009B0C16">
        <w:rPr>
          <w:rFonts w:eastAsia="Calibri"/>
          <w:szCs w:val="24"/>
          <w:lang w:eastAsia="en-US"/>
        </w:rPr>
        <w:t>Выделены следующие ключевые объекты ER-модели:</w:t>
      </w:r>
    </w:p>
    <w:tbl>
      <w:tblPr>
        <w:tblW w:w="9356" w:type="dxa"/>
        <w:tblInd w:w="-10" w:type="dxa"/>
        <w:tblLayout w:type="fixed"/>
        <w:tblLook w:val="04A0" w:firstRow="1" w:lastRow="0" w:firstColumn="1" w:lastColumn="0" w:noHBand="0" w:noVBand="1"/>
      </w:tblPr>
      <w:tblGrid>
        <w:gridCol w:w="567"/>
        <w:gridCol w:w="2977"/>
        <w:gridCol w:w="5812"/>
      </w:tblGrid>
      <w:tr w:rsidR="004C2695" w:rsidRPr="00A2363D" w14:paraId="6BFA593A" w14:textId="77777777" w:rsidTr="008E7576">
        <w:trPr>
          <w:trHeight w:val="315"/>
          <w:tblHeader/>
        </w:trPr>
        <w:tc>
          <w:tcPr>
            <w:tcW w:w="567"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09436BE2" w14:textId="77777777" w:rsidR="004C2695" w:rsidRPr="00A2363D" w:rsidRDefault="004C2695" w:rsidP="0078375B">
            <w:pPr>
              <w:spacing w:before="0" w:after="0"/>
              <w:ind w:firstLine="0"/>
              <w:jc w:val="center"/>
              <w:rPr>
                <w:b/>
                <w:bCs/>
                <w:color w:val="000000"/>
                <w:sz w:val="20"/>
              </w:rPr>
            </w:pPr>
            <w:r w:rsidRPr="00A2363D">
              <w:rPr>
                <w:b/>
                <w:bCs/>
                <w:color w:val="000000"/>
                <w:sz w:val="20"/>
              </w:rPr>
              <w:t>№ п/п</w:t>
            </w:r>
          </w:p>
        </w:tc>
        <w:tc>
          <w:tcPr>
            <w:tcW w:w="2977" w:type="dxa"/>
            <w:tcBorders>
              <w:top w:val="single" w:sz="8" w:space="0" w:color="auto"/>
              <w:left w:val="nil"/>
              <w:bottom w:val="single" w:sz="8" w:space="0" w:color="auto"/>
              <w:right w:val="single" w:sz="8" w:space="0" w:color="auto"/>
            </w:tcBorders>
            <w:shd w:val="clear" w:color="auto" w:fill="auto"/>
            <w:vAlign w:val="center"/>
            <w:hideMark/>
          </w:tcPr>
          <w:p w14:paraId="7A8E6F27" w14:textId="77777777" w:rsidR="004C2695" w:rsidRPr="00A2363D" w:rsidRDefault="004C2695" w:rsidP="0078375B">
            <w:pPr>
              <w:spacing w:before="0" w:after="0"/>
              <w:ind w:right="27" w:firstLine="0"/>
              <w:jc w:val="center"/>
              <w:rPr>
                <w:b/>
                <w:bCs/>
                <w:color w:val="000000"/>
                <w:sz w:val="20"/>
              </w:rPr>
            </w:pPr>
            <w:r w:rsidRPr="00A2363D">
              <w:rPr>
                <w:b/>
                <w:bCs/>
                <w:color w:val="000000"/>
                <w:sz w:val="20"/>
              </w:rPr>
              <w:t>Наименование объекта</w:t>
            </w:r>
          </w:p>
        </w:tc>
        <w:tc>
          <w:tcPr>
            <w:tcW w:w="5812" w:type="dxa"/>
            <w:tcBorders>
              <w:top w:val="single" w:sz="8" w:space="0" w:color="auto"/>
              <w:left w:val="nil"/>
              <w:bottom w:val="single" w:sz="8" w:space="0" w:color="auto"/>
              <w:right w:val="single" w:sz="8" w:space="0" w:color="auto"/>
            </w:tcBorders>
            <w:shd w:val="clear" w:color="auto" w:fill="auto"/>
            <w:vAlign w:val="center"/>
            <w:hideMark/>
          </w:tcPr>
          <w:p w14:paraId="454B11E5" w14:textId="77777777" w:rsidR="004C2695" w:rsidRPr="00A2363D" w:rsidRDefault="004C2695" w:rsidP="0078375B">
            <w:pPr>
              <w:spacing w:before="0" w:after="0"/>
              <w:ind w:firstLine="0"/>
              <w:jc w:val="center"/>
              <w:rPr>
                <w:b/>
                <w:bCs/>
                <w:color w:val="000000"/>
                <w:sz w:val="20"/>
              </w:rPr>
            </w:pPr>
            <w:r w:rsidRPr="00A2363D">
              <w:rPr>
                <w:b/>
                <w:bCs/>
                <w:color w:val="000000"/>
                <w:sz w:val="20"/>
              </w:rPr>
              <w:t>Описание объекта</w:t>
            </w:r>
          </w:p>
        </w:tc>
      </w:tr>
      <w:tr w:rsidR="008E7576" w:rsidRPr="00A2363D" w14:paraId="67E90182" w14:textId="77777777" w:rsidTr="008E7576">
        <w:trPr>
          <w:trHeight w:val="585"/>
        </w:trPr>
        <w:tc>
          <w:tcPr>
            <w:tcW w:w="567" w:type="dxa"/>
            <w:tcBorders>
              <w:top w:val="nil"/>
              <w:left w:val="single" w:sz="8" w:space="0" w:color="auto"/>
              <w:bottom w:val="single" w:sz="8" w:space="0" w:color="auto"/>
              <w:right w:val="single" w:sz="8" w:space="0" w:color="auto"/>
            </w:tcBorders>
            <w:shd w:val="clear" w:color="auto" w:fill="auto"/>
            <w:vAlign w:val="center"/>
            <w:hideMark/>
          </w:tcPr>
          <w:p w14:paraId="05788D37" w14:textId="77777777" w:rsidR="008E7576" w:rsidRPr="00D37D81" w:rsidRDefault="008E7576" w:rsidP="00314466">
            <w:pPr>
              <w:pStyle w:val="aff3"/>
              <w:numPr>
                <w:ilvl w:val="0"/>
                <w:numId w:val="52"/>
              </w:numPr>
              <w:spacing w:before="0" w:after="0"/>
              <w:jc w:val="left"/>
              <w:rPr>
                <w:color w:val="000000"/>
                <w:sz w:val="22"/>
                <w:szCs w:val="22"/>
              </w:rPr>
            </w:pPr>
          </w:p>
        </w:tc>
        <w:tc>
          <w:tcPr>
            <w:tcW w:w="2977" w:type="dxa"/>
            <w:tcBorders>
              <w:top w:val="nil"/>
              <w:left w:val="nil"/>
              <w:bottom w:val="single" w:sz="8" w:space="0" w:color="auto"/>
              <w:right w:val="single" w:sz="8" w:space="0" w:color="auto"/>
            </w:tcBorders>
            <w:shd w:val="clear" w:color="auto" w:fill="auto"/>
            <w:vAlign w:val="center"/>
          </w:tcPr>
          <w:p w14:paraId="7CCE226F" w14:textId="7FFDB441" w:rsidR="008E7576" w:rsidRPr="00A2363D" w:rsidRDefault="008E7576" w:rsidP="008E7576">
            <w:pPr>
              <w:spacing w:before="40" w:after="40"/>
              <w:ind w:firstLine="0"/>
              <w:jc w:val="left"/>
              <w:rPr>
                <w:color w:val="000000"/>
                <w:sz w:val="22"/>
                <w:szCs w:val="22"/>
              </w:rPr>
            </w:pPr>
            <w:r w:rsidRPr="00364999">
              <w:rPr>
                <w:color w:val="000000"/>
                <w:sz w:val="22"/>
                <w:szCs w:val="22"/>
              </w:rPr>
              <w:t>Данные регламента</w:t>
            </w:r>
          </w:p>
        </w:tc>
        <w:tc>
          <w:tcPr>
            <w:tcW w:w="5812" w:type="dxa"/>
            <w:tcBorders>
              <w:top w:val="nil"/>
              <w:left w:val="nil"/>
              <w:bottom w:val="single" w:sz="8" w:space="0" w:color="auto"/>
              <w:right w:val="single" w:sz="8" w:space="0" w:color="auto"/>
            </w:tcBorders>
            <w:shd w:val="clear" w:color="auto" w:fill="auto"/>
            <w:vAlign w:val="center"/>
          </w:tcPr>
          <w:p w14:paraId="0B0C0A04" w14:textId="42F91A3F" w:rsidR="008E7576" w:rsidRPr="00A2363D" w:rsidRDefault="008E7576" w:rsidP="008E7576">
            <w:pPr>
              <w:spacing w:before="40" w:after="40"/>
              <w:ind w:firstLine="0"/>
              <w:jc w:val="left"/>
              <w:rPr>
                <w:color w:val="000000"/>
                <w:sz w:val="22"/>
                <w:szCs w:val="22"/>
              </w:rPr>
            </w:pPr>
            <w:r w:rsidRPr="00364999">
              <w:rPr>
                <w:color w:val="000000"/>
                <w:sz w:val="22"/>
                <w:szCs w:val="22"/>
              </w:rPr>
              <w:t>Объект предназначен для хранения сведений об административном регламенте, который регулирует порядок оказания Услуги</w:t>
            </w:r>
          </w:p>
        </w:tc>
      </w:tr>
      <w:tr w:rsidR="008E7576" w:rsidRPr="00A2363D" w14:paraId="3E34A462" w14:textId="77777777" w:rsidTr="008E7576">
        <w:trPr>
          <w:trHeight w:val="585"/>
        </w:trPr>
        <w:tc>
          <w:tcPr>
            <w:tcW w:w="567" w:type="dxa"/>
            <w:tcBorders>
              <w:top w:val="nil"/>
              <w:left w:val="single" w:sz="8" w:space="0" w:color="auto"/>
              <w:bottom w:val="single" w:sz="8" w:space="0" w:color="auto"/>
              <w:right w:val="single" w:sz="8" w:space="0" w:color="auto"/>
            </w:tcBorders>
            <w:shd w:val="clear" w:color="auto" w:fill="auto"/>
            <w:vAlign w:val="center"/>
          </w:tcPr>
          <w:p w14:paraId="70EBD20F" w14:textId="77777777" w:rsidR="008E7576" w:rsidRPr="00D37D81" w:rsidRDefault="008E7576" w:rsidP="00314466">
            <w:pPr>
              <w:pStyle w:val="aff3"/>
              <w:numPr>
                <w:ilvl w:val="0"/>
                <w:numId w:val="52"/>
              </w:numPr>
              <w:spacing w:before="0" w:after="0"/>
              <w:jc w:val="left"/>
              <w:rPr>
                <w:color w:val="000000"/>
                <w:sz w:val="22"/>
                <w:szCs w:val="22"/>
              </w:rPr>
            </w:pPr>
          </w:p>
        </w:tc>
        <w:tc>
          <w:tcPr>
            <w:tcW w:w="2977" w:type="dxa"/>
            <w:tcBorders>
              <w:top w:val="nil"/>
              <w:left w:val="nil"/>
              <w:bottom w:val="single" w:sz="8" w:space="0" w:color="auto"/>
              <w:right w:val="single" w:sz="8" w:space="0" w:color="auto"/>
            </w:tcBorders>
            <w:shd w:val="clear" w:color="auto" w:fill="auto"/>
            <w:vAlign w:val="center"/>
          </w:tcPr>
          <w:p w14:paraId="21E670A1" w14:textId="69AE1941" w:rsidR="008E7576" w:rsidRPr="00A2363D" w:rsidRDefault="008E7576" w:rsidP="008E7576">
            <w:pPr>
              <w:spacing w:before="40" w:after="40"/>
              <w:ind w:firstLine="0"/>
              <w:jc w:val="left"/>
              <w:rPr>
                <w:color w:val="000000"/>
                <w:sz w:val="22"/>
                <w:szCs w:val="22"/>
              </w:rPr>
            </w:pPr>
            <w:r w:rsidRPr="00364999">
              <w:rPr>
                <w:color w:val="000000"/>
                <w:sz w:val="22"/>
                <w:szCs w:val="22"/>
              </w:rPr>
              <w:t>Документ</w:t>
            </w:r>
          </w:p>
        </w:tc>
        <w:tc>
          <w:tcPr>
            <w:tcW w:w="5812" w:type="dxa"/>
            <w:tcBorders>
              <w:top w:val="nil"/>
              <w:left w:val="nil"/>
              <w:bottom w:val="single" w:sz="8" w:space="0" w:color="auto"/>
              <w:right w:val="single" w:sz="8" w:space="0" w:color="auto"/>
            </w:tcBorders>
            <w:shd w:val="clear" w:color="auto" w:fill="auto"/>
            <w:vAlign w:val="center"/>
          </w:tcPr>
          <w:p w14:paraId="207B889D" w14:textId="570BBE95" w:rsidR="008E7576" w:rsidRPr="00A2363D" w:rsidRDefault="008E7576" w:rsidP="008E7576">
            <w:pPr>
              <w:spacing w:before="40" w:after="40"/>
              <w:ind w:firstLine="0"/>
              <w:jc w:val="left"/>
              <w:rPr>
                <w:color w:val="000000"/>
                <w:sz w:val="22"/>
                <w:szCs w:val="22"/>
              </w:rPr>
            </w:pPr>
            <w:r w:rsidRPr="00364999">
              <w:rPr>
                <w:color w:val="000000"/>
                <w:sz w:val="22"/>
                <w:szCs w:val="22"/>
              </w:rPr>
              <w:t>Объект предназначен для хранения сведений о документе и предоставившем их заявителе для получения Услуги</w:t>
            </w:r>
          </w:p>
        </w:tc>
      </w:tr>
      <w:tr w:rsidR="008E7576" w:rsidRPr="00A2363D" w14:paraId="1644B8E0" w14:textId="77777777" w:rsidTr="008E7576">
        <w:trPr>
          <w:trHeight w:val="585"/>
        </w:trPr>
        <w:tc>
          <w:tcPr>
            <w:tcW w:w="567" w:type="dxa"/>
            <w:tcBorders>
              <w:top w:val="nil"/>
              <w:left w:val="single" w:sz="8" w:space="0" w:color="auto"/>
              <w:bottom w:val="single" w:sz="8" w:space="0" w:color="auto"/>
              <w:right w:val="single" w:sz="8" w:space="0" w:color="auto"/>
            </w:tcBorders>
            <w:shd w:val="clear" w:color="auto" w:fill="auto"/>
            <w:vAlign w:val="center"/>
          </w:tcPr>
          <w:p w14:paraId="04932A08" w14:textId="77777777" w:rsidR="008E7576" w:rsidRPr="00D37D81" w:rsidRDefault="008E7576" w:rsidP="00314466">
            <w:pPr>
              <w:pStyle w:val="aff3"/>
              <w:numPr>
                <w:ilvl w:val="0"/>
                <w:numId w:val="52"/>
              </w:numPr>
              <w:spacing w:before="0" w:after="0"/>
              <w:jc w:val="left"/>
              <w:rPr>
                <w:color w:val="000000"/>
                <w:sz w:val="22"/>
                <w:szCs w:val="22"/>
              </w:rPr>
            </w:pPr>
          </w:p>
        </w:tc>
        <w:tc>
          <w:tcPr>
            <w:tcW w:w="2977" w:type="dxa"/>
            <w:tcBorders>
              <w:top w:val="nil"/>
              <w:left w:val="nil"/>
              <w:bottom w:val="single" w:sz="8" w:space="0" w:color="auto"/>
              <w:right w:val="single" w:sz="8" w:space="0" w:color="auto"/>
            </w:tcBorders>
            <w:shd w:val="clear" w:color="auto" w:fill="auto"/>
            <w:vAlign w:val="center"/>
          </w:tcPr>
          <w:p w14:paraId="1CC03400" w14:textId="789B5083" w:rsidR="008E7576" w:rsidRPr="00A2363D" w:rsidRDefault="008E7576" w:rsidP="008E7576">
            <w:pPr>
              <w:spacing w:before="40" w:after="40"/>
              <w:ind w:firstLine="0"/>
              <w:jc w:val="left"/>
              <w:rPr>
                <w:color w:val="000000"/>
                <w:sz w:val="22"/>
                <w:szCs w:val="22"/>
              </w:rPr>
            </w:pPr>
            <w:r w:rsidRPr="00364999">
              <w:rPr>
                <w:color w:val="000000"/>
                <w:sz w:val="22"/>
                <w:szCs w:val="22"/>
              </w:rPr>
              <w:t>Документ в заявлении</w:t>
            </w:r>
          </w:p>
        </w:tc>
        <w:tc>
          <w:tcPr>
            <w:tcW w:w="5812" w:type="dxa"/>
            <w:tcBorders>
              <w:top w:val="nil"/>
              <w:left w:val="nil"/>
              <w:bottom w:val="single" w:sz="8" w:space="0" w:color="auto"/>
              <w:right w:val="single" w:sz="8" w:space="0" w:color="auto"/>
            </w:tcBorders>
            <w:shd w:val="clear" w:color="auto" w:fill="auto"/>
            <w:vAlign w:val="center"/>
          </w:tcPr>
          <w:p w14:paraId="1497953B" w14:textId="796CB17D" w:rsidR="008E7576" w:rsidRPr="00A2363D" w:rsidRDefault="008E7576" w:rsidP="008E7576">
            <w:pPr>
              <w:spacing w:before="40" w:after="40"/>
              <w:ind w:firstLine="0"/>
              <w:jc w:val="left"/>
              <w:rPr>
                <w:color w:val="000000"/>
                <w:sz w:val="22"/>
                <w:szCs w:val="22"/>
              </w:rPr>
            </w:pPr>
            <w:r w:rsidRPr="00364999">
              <w:rPr>
                <w:color w:val="000000"/>
                <w:sz w:val="22"/>
                <w:szCs w:val="22"/>
              </w:rPr>
              <w:t>Объект предназначен для хранения перечня документов, предоставленных заявителем для получения Услуги</w:t>
            </w:r>
          </w:p>
        </w:tc>
      </w:tr>
      <w:tr w:rsidR="008E7576" w:rsidRPr="00A2363D" w14:paraId="33E0F1C2" w14:textId="77777777" w:rsidTr="008E7576">
        <w:trPr>
          <w:trHeight w:val="585"/>
        </w:trPr>
        <w:tc>
          <w:tcPr>
            <w:tcW w:w="567" w:type="dxa"/>
            <w:tcBorders>
              <w:top w:val="nil"/>
              <w:left w:val="single" w:sz="8" w:space="0" w:color="auto"/>
              <w:bottom w:val="single" w:sz="8" w:space="0" w:color="auto"/>
              <w:right w:val="single" w:sz="8" w:space="0" w:color="auto"/>
            </w:tcBorders>
            <w:shd w:val="clear" w:color="auto" w:fill="auto"/>
            <w:vAlign w:val="center"/>
          </w:tcPr>
          <w:p w14:paraId="657524F1" w14:textId="77777777" w:rsidR="008E7576" w:rsidRPr="00D37D81" w:rsidRDefault="008E7576" w:rsidP="00314466">
            <w:pPr>
              <w:pStyle w:val="aff3"/>
              <w:numPr>
                <w:ilvl w:val="0"/>
                <w:numId w:val="52"/>
              </w:numPr>
              <w:spacing w:before="0" w:after="0"/>
              <w:jc w:val="left"/>
              <w:rPr>
                <w:color w:val="000000"/>
                <w:sz w:val="22"/>
                <w:szCs w:val="22"/>
              </w:rPr>
            </w:pPr>
          </w:p>
        </w:tc>
        <w:tc>
          <w:tcPr>
            <w:tcW w:w="2977" w:type="dxa"/>
            <w:tcBorders>
              <w:top w:val="nil"/>
              <w:left w:val="nil"/>
              <w:bottom w:val="single" w:sz="8" w:space="0" w:color="auto"/>
              <w:right w:val="single" w:sz="8" w:space="0" w:color="auto"/>
            </w:tcBorders>
            <w:shd w:val="clear" w:color="auto" w:fill="auto"/>
            <w:vAlign w:val="center"/>
          </w:tcPr>
          <w:p w14:paraId="5A171AE6" w14:textId="59E20B02" w:rsidR="008E7576" w:rsidRPr="00A2363D" w:rsidRDefault="008E7576" w:rsidP="008E7576">
            <w:pPr>
              <w:spacing w:before="40" w:after="40"/>
              <w:ind w:firstLine="0"/>
              <w:jc w:val="left"/>
              <w:rPr>
                <w:color w:val="000000"/>
                <w:sz w:val="22"/>
                <w:szCs w:val="22"/>
              </w:rPr>
            </w:pPr>
            <w:r w:rsidRPr="00364999">
              <w:rPr>
                <w:color w:val="000000"/>
                <w:sz w:val="22"/>
                <w:szCs w:val="22"/>
              </w:rPr>
              <w:t>Заявитель</w:t>
            </w:r>
          </w:p>
        </w:tc>
        <w:tc>
          <w:tcPr>
            <w:tcW w:w="5812" w:type="dxa"/>
            <w:tcBorders>
              <w:top w:val="nil"/>
              <w:left w:val="nil"/>
              <w:bottom w:val="single" w:sz="8" w:space="0" w:color="auto"/>
              <w:right w:val="single" w:sz="8" w:space="0" w:color="auto"/>
            </w:tcBorders>
            <w:shd w:val="clear" w:color="auto" w:fill="auto"/>
            <w:vAlign w:val="center"/>
          </w:tcPr>
          <w:p w14:paraId="436FD23B" w14:textId="4FCD3CA5" w:rsidR="008E7576" w:rsidRPr="008E7576" w:rsidRDefault="008E7576" w:rsidP="008E7576">
            <w:pPr>
              <w:spacing w:before="40" w:after="40"/>
              <w:ind w:firstLine="0"/>
              <w:jc w:val="left"/>
              <w:rPr>
                <w:color w:val="000000"/>
                <w:sz w:val="22"/>
                <w:szCs w:val="22"/>
              </w:rPr>
            </w:pPr>
            <w:r w:rsidRPr="00364999">
              <w:rPr>
                <w:color w:val="000000"/>
                <w:sz w:val="22"/>
                <w:szCs w:val="22"/>
              </w:rPr>
              <w:t>Объект предназначен для хранения данных пользователей Системы, подавших заявление на получение Услуги</w:t>
            </w:r>
          </w:p>
        </w:tc>
      </w:tr>
      <w:tr w:rsidR="008E7576" w:rsidRPr="00A2363D" w14:paraId="520FC4FC" w14:textId="77777777" w:rsidTr="008E7576">
        <w:trPr>
          <w:trHeight w:val="585"/>
        </w:trPr>
        <w:tc>
          <w:tcPr>
            <w:tcW w:w="567" w:type="dxa"/>
            <w:tcBorders>
              <w:top w:val="nil"/>
              <w:left w:val="single" w:sz="8" w:space="0" w:color="auto"/>
              <w:bottom w:val="single" w:sz="8" w:space="0" w:color="auto"/>
              <w:right w:val="single" w:sz="8" w:space="0" w:color="auto"/>
            </w:tcBorders>
            <w:shd w:val="clear" w:color="auto" w:fill="auto"/>
            <w:vAlign w:val="center"/>
          </w:tcPr>
          <w:p w14:paraId="57A76E86" w14:textId="77777777" w:rsidR="008E7576" w:rsidRPr="00D37D81" w:rsidRDefault="008E7576" w:rsidP="00314466">
            <w:pPr>
              <w:pStyle w:val="aff3"/>
              <w:numPr>
                <w:ilvl w:val="0"/>
                <w:numId w:val="52"/>
              </w:numPr>
              <w:spacing w:before="0" w:after="0"/>
              <w:jc w:val="left"/>
              <w:rPr>
                <w:color w:val="000000"/>
                <w:sz w:val="22"/>
                <w:szCs w:val="22"/>
              </w:rPr>
            </w:pPr>
          </w:p>
        </w:tc>
        <w:tc>
          <w:tcPr>
            <w:tcW w:w="2977" w:type="dxa"/>
            <w:tcBorders>
              <w:top w:val="nil"/>
              <w:left w:val="nil"/>
              <w:bottom w:val="single" w:sz="8" w:space="0" w:color="auto"/>
              <w:right w:val="single" w:sz="8" w:space="0" w:color="auto"/>
            </w:tcBorders>
            <w:shd w:val="clear" w:color="auto" w:fill="auto"/>
            <w:vAlign w:val="center"/>
          </w:tcPr>
          <w:p w14:paraId="4D47FCB8" w14:textId="0F9C5585" w:rsidR="008E7576" w:rsidRPr="00A2363D" w:rsidRDefault="008E7576" w:rsidP="008E7576">
            <w:pPr>
              <w:spacing w:before="40" w:after="40"/>
              <w:ind w:firstLine="0"/>
              <w:jc w:val="left"/>
              <w:rPr>
                <w:color w:val="000000"/>
                <w:sz w:val="22"/>
                <w:szCs w:val="22"/>
              </w:rPr>
            </w:pPr>
            <w:r w:rsidRPr="00364999">
              <w:rPr>
                <w:color w:val="000000"/>
                <w:sz w:val="22"/>
                <w:szCs w:val="22"/>
              </w:rPr>
              <w:t>Заявление</w:t>
            </w:r>
          </w:p>
        </w:tc>
        <w:tc>
          <w:tcPr>
            <w:tcW w:w="5812" w:type="dxa"/>
            <w:tcBorders>
              <w:top w:val="nil"/>
              <w:left w:val="nil"/>
              <w:bottom w:val="single" w:sz="8" w:space="0" w:color="auto"/>
              <w:right w:val="single" w:sz="8" w:space="0" w:color="auto"/>
            </w:tcBorders>
            <w:shd w:val="clear" w:color="auto" w:fill="auto"/>
            <w:vAlign w:val="center"/>
          </w:tcPr>
          <w:p w14:paraId="5DB70A37" w14:textId="7B897F0B" w:rsidR="008E7576" w:rsidRPr="00A2363D" w:rsidRDefault="008E7576" w:rsidP="008E7576">
            <w:pPr>
              <w:spacing w:before="40" w:after="40"/>
              <w:ind w:firstLine="0"/>
              <w:jc w:val="left"/>
              <w:rPr>
                <w:color w:val="000000"/>
                <w:sz w:val="22"/>
                <w:szCs w:val="22"/>
              </w:rPr>
            </w:pPr>
            <w:r w:rsidRPr="00364999">
              <w:rPr>
                <w:color w:val="000000"/>
                <w:sz w:val="22"/>
                <w:szCs w:val="22"/>
              </w:rPr>
              <w:t>Объект предназначен для хранения данных заявления на получение Услуги, которые вносит заявитель при обращении за Услугой</w:t>
            </w:r>
          </w:p>
        </w:tc>
      </w:tr>
      <w:tr w:rsidR="008E7576" w:rsidRPr="00A2363D" w14:paraId="21CBDB20" w14:textId="77777777" w:rsidTr="008E7576">
        <w:trPr>
          <w:trHeight w:val="585"/>
        </w:trPr>
        <w:tc>
          <w:tcPr>
            <w:tcW w:w="567" w:type="dxa"/>
            <w:tcBorders>
              <w:top w:val="nil"/>
              <w:left w:val="single" w:sz="8" w:space="0" w:color="auto"/>
              <w:bottom w:val="single" w:sz="8" w:space="0" w:color="auto"/>
              <w:right w:val="single" w:sz="8" w:space="0" w:color="auto"/>
            </w:tcBorders>
            <w:shd w:val="clear" w:color="auto" w:fill="auto"/>
            <w:vAlign w:val="center"/>
          </w:tcPr>
          <w:p w14:paraId="4204CBB1" w14:textId="77777777" w:rsidR="008E7576" w:rsidRPr="00D37D81" w:rsidRDefault="008E7576" w:rsidP="00314466">
            <w:pPr>
              <w:pStyle w:val="aff3"/>
              <w:numPr>
                <w:ilvl w:val="0"/>
                <w:numId w:val="52"/>
              </w:numPr>
              <w:spacing w:before="0" w:after="0"/>
              <w:jc w:val="left"/>
              <w:rPr>
                <w:color w:val="000000"/>
                <w:sz w:val="22"/>
                <w:szCs w:val="22"/>
              </w:rPr>
            </w:pPr>
          </w:p>
        </w:tc>
        <w:tc>
          <w:tcPr>
            <w:tcW w:w="2977" w:type="dxa"/>
            <w:tcBorders>
              <w:top w:val="nil"/>
              <w:left w:val="nil"/>
              <w:bottom w:val="single" w:sz="8" w:space="0" w:color="auto"/>
              <w:right w:val="single" w:sz="8" w:space="0" w:color="auto"/>
            </w:tcBorders>
            <w:shd w:val="clear" w:color="auto" w:fill="auto"/>
            <w:vAlign w:val="center"/>
          </w:tcPr>
          <w:p w14:paraId="4D071E77" w14:textId="64DBBDE2" w:rsidR="008E7576" w:rsidRPr="00A2363D" w:rsidRDefault="008E7576" w:rsidP="008E7576">
            <w:pPr>
              <w:spacing w:before="40" w:after="40"/>
              <w:ind w:firstLine="0"/>
              <w:jc w:val="left"/>
              <w:rPr>
                <w:color w:val="000000"/>
                <w:sz w:val="22"/>
                <w:szCs w:val="22"/>
              </w:rPr>
            </w:pPr>
            <w:r w:rsidRPr="00364999">
              <w:rPr>
                <w:color w:val="000000"/>
                <w:sz w:val="22"/>
                <w:szCs w:val="22"/>
              </w:rPr>
              <w:t>Земельный (лесной) участок</w:t>
            </w:r>
          </w:p>
        </w:tc>
        <w:tc>
          <w:tcPr>
            <w:tcW w:w="5812" w:type="dxa"/>
            <w:tcBorders>
              <w:top w:val="nil"/>
              <w:left w:val="nil"/>
              <w:bottom w:val="single" w:sz="8" w:space="0" w:color="auto"/>
              <w:right w:val="single" w:sz="8" w:space="0" w:color="auto"/>
            </w:tcBorders>
            <w:shd w:val="clear" w:color="auto" w:fill="auto"/>
            <w:vAlign w:val="center"/>
          </w:tcPr>
          <w:p w14:paraId="25289AEA" w14:textId="5D106EBA" w:rsidR="008E7576" w:rsidRPr="00A2363D" w:rsidRDefault="008E7576" w:rsidP="008E7576">
            <w:pPr>
              <w:spacing w:before="40" w:after="40"/>
              <w:ind w:firstLine="0"/>
              <w:jc w:val="left"/>
              <w:rPr>
                <w:color w:val="000000"/>
                <w:sz w:val="22"/>
                <w:szCs w:val="22"/>
              </w:rPr>
            </w:pPr>
            <w:r w:rsidRPr="00364999">
              <w:rPr>
                <w:color w:val="000000"/>
                <w:sz w:val="22"/>
                <w:szCs w:val="22"/>
              </w:rPr>
              <w:t>Объект предназначен для хранения атрибутивных данных объектов слоя</w:t>
            </w:r>
          </w:p>
        </w:tc>
      </w:tr>
      <w:tr w:rsidR="008E7576" w:rsidRPr="00A2363D" w14:paraId="04CB9173" w14:textId="77777777" w:rsidTr="008E7576">
        <w:trPr>
          <w:trHeight w:val="585"/>
        </w:trPr>
        <w:tc>
          <w:tcPr>
            <w:tcW w:w="567" w:type="dxa"/>
            <w:tcBorders>
              <w:top w:val="nil"/>
              <w:left w:val="single" w:sz="8" w:space="0" w:color="auto"/>
              <w:bottom w:val="single" w:sz="8" w:space="0" w:color="auto"/>
              <w:right w:val="single" w:sz="8" w:space="0" w:color="auto"/>
            </w:tcBorders>
            <w:shd w:val="clear" w:color="auto" w:fill="auto"/>
            <w:vAlign w:val="center"/>
          </w:tcPr>
          <w:p w14:paraId="24A2257B" w14:textId="77777777" w:rsidR="008E7576" w:rsidRPr="00D37D81" w:rsidRDefault="008E7576" w:rsidP="00314466">
            <w:pPr>
              <w:pStyle w:val="aff3"/>
              <w:numPr>
                <w:ilvl w:val="0"/>
                <w:numId w:val="52"/>
              </w:numPr>
              <w:spacing w:before="0" w:after="0"/>
              <w:jc w:val="left"/>
              <w:rPr>
                <w:color w:val="000000"/>
                <w:sz w:val="22"/>
                <w:szCs w:val="22"/>
              </w:rPr>
            </w:pPr>
          </w:p>
        </w:tc>
        <w:tc>
          <w:tcPr>
            <w:tcW w:w="2977" w:type="dxa"/>
            <w:tcBorders>
              <w:top w:val="nil"/>
              <w:left w:val="nil"/>
              <w:bottom w:val="single" w:sz="8" w:space="0" w:color="auto"/>
              <w:right w:val="single" w:sz="8" w:space="0" w:color="auto"/>
            </w:tcBorders>
            <w:shd w:val="clear" w:color="auto" w:fill="auto"/>
            <w:vAlign w:val="center"/>
          </w:tcPr>
          <w:p w14:paraId="7B84A4C4" w14:textId="5A74B76D" w:rsidR="008E7576" w:rsidRPr="00A2363D" w:rsidRDefault="008E7576" w:rsidP="008E7576">
            <w:pPr>
              <w:spacing w:before="40" w:after="40"/>
              <w:ind w:firstLine="0"/>
              <w:jc w:val="left"/>
              <w:rPr>
                <w:color w:val="000000"/>
                <w:sz w:val="22"/>
                <w:szCs w:val="22"/>
              </w:rPr>
            </w:pPr>
            <w:r w:rsidRPr="00364999">
              <w:rPr>
                <w:color w:val="000000"/>
                <w:sz w:val="22"/>
                <w:szCs w:val="22"/>
              </w:rPr>
              <w:t>История статусов</w:t>
            </w:r>
          </w:p>
        </w:tc>
        <w:tc>
          <w:tcPr>
            <w:tcW w:w="5812" w:type="dxa"/>
            <w:tcBorders>
              <w:top w:val="nil"/>
              <w:left w:val="nil"/>
              <w:bottom w:val="single" w:sz="8" w:space="0" w:color="auto"/>
              <w:right w:val="single" w:sz="8" w:space="0" w:color="auto"/>
            </w:tcBorders>
            <w:shd w:val="clear" w:color="auto" w:fill="auto"/>
            <w:vAlign w:val="center"/>
          </w:tcPr>
          <w:p w14:paraId="2AB1DF2D" w14:textId="4AADB2FA" w:rsidR="008E7576" w:rsidRPr="00A2363D" w:rsidRDefault="008E7576" w:rsidP="008E7576">
            <w:pPr>
              <w:spacing w:before="40" w:after="40"/>
              <w:ind w:firstLine="0"/>
              <w:jc w:val="left"/>
              <w:rPr>
                <w:color w:val="000000"/>
                <w:sz w:val="22"/>
                <w:szCs w:val="22"/>
              </w:rPr>
            </w:pPr>
            <w:r w:rsidRPr="00364999">
              <w:rPr>
                <w:color w:val="000000"/>
                <w:sz w:val="22"/>
                <w:szCs w:val="22"/>
              </w:rPr>
              <w:t>Объект предназначен для хранения данных об изменениях состояния заявления на этапах предоставления Услуги</w:t>
            </w:r>
          </w:p>
        </w:tc>
      </w:tr>
      <w:tr w:rsidR="008E7576" w:rsidRPr="00A2363D" w14:paraId="1650F2EB" w14:textId="77777777" w:rsidTr="008E7576">
        <w:trPr>
          <w:trHeight w:val="585"/>
        </w:trPr>
        <w:tc>
          <w:tcPr>
            <w:tcW w:w="567" w:type="dxa"/>
            <w:tcBorders>
              <w:top w:val="nil"/>
              <w:left w:val="single" w:sz="8" w:space="0" w:color="auto"/>
              <w:bottom w:val="single" w:sz="8" w:space="0" w:color="auto"/>
              <w:right w:val="single" w:sz="8" w:space="0" w:color="auto"/>
            </w:tcBorders>
            <w:shd w:val="clear" w:color="auto" w:fill="auto"/>
            <w:vAlign w:val="center"/>
          </w:tcPr>
          <w:p w14:paraId="1097A2ED" w14:textId="77777777" w:rsidR="008E7576" w:rsidRPr="00D37D81" w:rsidRDefault="008E7576" w:rsidP="00314466">
            <w:pPr>
              <w:pStyle w:val="aff3"/>
              <w:numPr>
                <w:ilvl w:val="0"/>
                <w:numId w:val="52"/>
              </w:numPr>
              <w:spacing w:before="0" w:after="0"/>
              <w:jc w:val="left"/>
              <w:rPr>
                <w:color w:val="000000"/>
                <w:sz w:val="22"/>
                <w:szCs w:val="22"/>
              </w:rPr>
            </w:pPr>
          </w:p>
        </w:tc>
        <w:tc>
          <w:tcPr>
            <w:tcW w:w="2977" w:type="dxa"/>
            <w:tcBorders>
              <w:top w:val="nil"/>
              <w:left w:val="nil"/>
              <w:bottom w:val="single" w:sz="8" w:space="0" w:color="auto"/>
              <w:right w:val="single" w:sz="8" w:space="0" w:color="auto"/>
            </w:tcBorders>
            <w:shd w:val="clear" w:color="auto" w:fill="auto"/>
            <w:vAlign w:val="center"/>
          </w:tcPr>
          <w:p w14:paraId="24520FC7" w14:textId="04B80D9F" w:rsidR="008E7576" w:rsidRPr="00A2363D" w:rsidRDefault="008E7576" w:rsidP="008E7576">
            <w:pPr>
              <w:spacing w:before="40" w:after="40"/>
              <w:ind w:firstLine="0"/>
              <w:jc w:val="left"/>
              <w:rPr>
                <w:color w:val="000000"/>
                <w:sz w:val="22"/>
                <w:szCs w:val="22"/>
              </w:rPr>
            </w:pPr>
            <w:r w:rsidRPr="00364999">
              <w:rPr>
                <w:color w:val="000000"/>
                <w:sz w:val="22"/>
                <w:szCs w:val="22"/>
              </w:rPr>
              <w:t>Лесная декларация</w:t>
            </w:r>
          </w:p>
        </w:tc>
        <w:tc>
          <w:tcPr>
            <w:tcW w:w="5812" w:type="dxa"/>
            <w:tcBorders>
              <w:top w:val="nil"/>
              <w:left w:val="nil"/>
              <w:bottom w:val="single" w:sz="8" w:space="0" w:color="auto"/>
              <w:right w:val="single" w:sz="8" w:space="0" w:color="auto"/>
            </w:tcBorders>
            <w:shd w:val="clear" w:color="auto" w:fill="auto"/>
            <w:vAlign w:val="center"/>
          </w:tcPr>
          <w:p w14:paraId="7B34092D" w14:textId="58B49115" w:rsidR="008E7576" w:rsidRPr="00A2363D" w:rsidRDefault="008E7576" w:rsidP="008E7576">
            <w:pPr>
              <w:spacing w:before="40" w:after="40"/>
              <w:ind w:firstLine="0"/>
              <w:jc w:val="left"/>
              <w:rPr>
                <w:color w:val="000000"/>
                <w:sz w:val="22"/>
                <w:szCs w:val="22"/>
              </w:rPr>
            </w:pPr>
            <w:r>
              <w:rPr>
                <w:color w:val="000000"/>
                <w:sz w:val="22"/>
                <w:szCs w:val="22"/>
              </w:rPr>
              <w:t xml:space="preserve">Объект предназначен для характеристики и описания состава и видов работ на лесном участке, планируемых на декларируемый период </w:t>
            </w:r>
            <w:r w:rsidRPr="003616A9">
              <w:rPr>
                <w:color w:val="000000"/>
                <w:sz w:val="22"/>
                <w:szCs w:val="22"/>
              </w:rPr>
              <w:t>в соответствии с проектом освоения лесов</w:t>
            </w:r>
          </w:p>
        </w:tc>
      </w:tr>
      <w:tr w:rsidR="008E7576" w:rsidRPr="00A2363D" w14:paraId="6D64E1D0" w14:textId="77777777" w:rsidTr="008E7576">
        <w:trPr>
          <w:trHeight w:val="585"/>
        </w:trPr>
        <w:tc>
          <w:tcPr>
            <w:tcW w:w="567" w:type="dxa"/>
            <w:tcBorders>
              <w:top w:val="nil"/>
              <w:left w:val="single" w:sz="8" w:space="0" w:color="auto"/>
              <w:bottom w:val="single" w:sz="8" w:space="0" w:color="auto"/>
              <w:right w:val="single" w:sz="8" w:space="0" w:color="auto"/>
            </w:tcBorders>
            <w:shd w:val="clear" w:color="auto" w:fill="auto"/>
            <w:vAlign w:val="center"/>
          </w:tcPr>
          <w:p w14:paraId="2E4A1897" w14:textId="77777777" w:rsidR="008E7576" w:rsidRPr="00D37D81" w:rsidRDefault="008E7576" w:rsidP="00314466">
            <w:pPr>
              <w:pStyle w:val="aff3"/>
              <w:numPr>
                <w:ilvl w:val="0"/>
                <w:numId w:val="52"/>
              </w:numPr>
              <w:spacing w:before="0" w:after="0"/>
              <w:jc w:val="left"/>
              <w:rPr>
                <w:color w:val="000000"/>
                <w:sz w:val="22"/>
                <w:szCs w:val="22"/>
              </w:rPr>
            </w:pPr>
          </w:p>
        </w:tc>
        <w:tc>
          <w:tcPr>
            <w:tcW w:w="2977" w:type="dxa"/>
            <w:tcBorders>
              <w:top w:val="nil"/>
              <w:left w:val="nil"/>
              <w:bottom w:val="single" w:sz="8" w:space="0" w:color="auto"/>
              <w:right w:val="single" w:sz="8" w:space="0" w:color="auto"/>
            </w:tcBorders>
            <w:shd w:val="clear" w:color="auto" w:fill="auto"/>
            <w:vAlign w:val="center"/>
          </w:tcPr>
          <w:p w14:paraId="6B9E2DD2" w14:textId="2B04C6E8" w:rsidR="008E7576" w:rsidRPr="00A2363D" w:rsidRDefault="008E7576" w:rsidP="008E7576">
            <w:pPr>
              <w:spacing w:before="40" w:after="40"/>
              <w:ind w:firstLine="0"/>
              <w:jc w:val="left"/>
              <w:rPr>
                <w:color w:val="000000"/>
                <w:sz w:val="22"/>
                <w:szCs w:val="22"/>
              </w:rPr>
            </w:pPr>
            <w:r w:rsidRPr="00364999">
              <w:rPr>
                <w:color w:val="000000"/>
                <w:sz w:val="22"/>
                <w:szCs w:val="22"/>
              </w:rPr>
              <w:t>Место расположения</w:t>
            </w:r>
          </w:p>
        </w:tc>
        <w:tc>
          <w:tcPr>
            <w:tcW w:w="5812" w:type="dxa"/>
            <w:tcBorders>
              <w:top w:val="nil"/>
              <w:left w:val="nil"/>
              <w:bottom w:val="single" w:sz="8" w:space="0" w:color="auto"/>
              <w:right w:val="single" w:sz="8" w:space="0" w:color="auto"/>
            </w:tcBorders>
            <w:shd w:val="clear" w:color="auto" w:fill="auto"/>
            <w:vAlign w:val="center"/>
          </w:tcPr>
          <w:p w14:paraId="2E50D0BE" w14:textId="27223803" w:rsidR="008E7576" w:rsidRPr="00A2363D" w:rsidRDefault="008E7576" w:rsidP="008E7576">
            <w:pPr>
              <w:spacing w:before="40" w:after="40"/>
              <w:ind w:firstLine="0"/>
              <w:jc w:val="left"/>
              <w:rPr>
                <w:color w:val="000000"/>
                <w:sz w:val="22"/>
                <w:szCs w:val="22"/>
              </w:rPr>
            </w:pPr>
            <w:r w:rsidRPr="00364999">
              <w:rPr>
                <w:color w:val="000000"/>
                <w:sz w:val="22"/>
                <w:szCs w:val="22"/>
              </w:rPr>
              <w:t>Объект предназначен для</w:t>
            </w:r>
            <w:r>
              <w:rPr>
                <w:color w:val="000000"/>
                <w:sz w:val="22"/>
                <w:szCs w:val="22"/>
              </w:rPr>
              <w:t xml:space="preserve"> определения </w:t>
            </w:r>
            <w:r w:rsidRPr="003616A9">
              <w:rPr>
                <w:color w:val="000000"/>
                <w:sz w:val="22"/>
                <w:szCs w:val="22"/>
              </w:rPr>
              <w:t>места расположения земельного (лесного) участка, включая отнесение участка к муниципальному образованию, лесничеству</w:t>
            </w:r>
            <w:r>
              <w:rPr>
                <w:color w:val="000000"/>
                <w:sz w:val="22"/>
                <w:szCs w:val="22"/>
              </w:rPr>
              <w:t xml:space="preserve">, участковому лесничеству, лесному участку с перечислением лесных </w:t>
            </w:r>
            <w:r w:rsidRPr="003616A9">
              <w:rPr>
                <w:color w:val="000000"/>
                <w:sz w:val="22"/>
                <w:szCs w:val="22"/>
              </w:rPr>
              <w:t>кварталов и (или) лесотаксационных выделов</w:t>
            </w:r>
          </w:p>
        </w:tc>
      </w:tr>
      <w:tr w:rsidR="008E7576" w:rsidRPr="00A2363D" w14:paraId="5C92082E" w14:textId="77777777" w:rsidTr="008E7576">
        <w:trPr>
          <w:trHeight w:val="585"/>
        </w:trPr>
        <w:tc>
          <w:tcPr>
            <w:tcW w:w="567" w:type="dxa"/>
            <w:tcBorders>
              <w:top w:val="nil"/>
              <w:left w:val="single" w:sz="8" w:space="0" w:color="auto"/>
              <w:bottom w:val="single" w:sz="8" w:space="0" w:color="auto"/>
              <w:right w:val="single" w:sz="8" w:space="0" w:color="auto"/>
            </w:tcBorders>
            <w:shd w:val="clear" w:color="auto" w:fill="auto"/>
            <w:vAlign w:val="center"/>
          </w:tcPr>
          <w:p w14:paraId="7554271C" w14:textId="77777777" w:rsidR="008E7576" w:rsidRPr="00D37D81" w:rsidRDefault="008E7576" w:rsidP="00314466">
            <w:pPr>
              <w:pStyle w:val="aff3"/>
              <w:numPr>
                <w:ilvl w:val="0"/>
                <w:numId w:val="52"/>
              </w:numPr>
              <w:spacing w:before="0" w:after="0"/>
              <w:jc w:val="left"/>
              <w:rPr>
                <w:color w:val="000000"/>
                <w:sz w:val="22"/>
                <w:szCs w:val="22"/>
              </w:rPr>
            </w:pPr>
          </w:p>
        </w:tc>
        <w:tc>
          <w:tcPr>
            <w:tcW w:w="2977" w:type="dxa"/>
            <w:tcBorders>
              <w:top w:val="nil"/>
              <w:left w:val="nil"/>
              <w:bottom w:val="single" w:sz="8" w:space="0" w:color="auto"/>
              <w:right w:val="single" w:sz="8" w:space="0" w:color="auto"/>
            </w:tcBorders>
            <w:shd w:val="clear" w:color="auto" w:fill="auto"/>
            <w:vAlign w:val="center"/>
          </w:tcPr>
          <w:p w14:paraId="386D5B47" w14:textId="0EF6CA08" w:rsidR="008E7576" w:rsidRPr="00A2363D" w:rsidRDefault="008E7576" w:rsidP="008E7576">
            <w:pPr>
              <w:spacing w:before="40" w:after="40"/>
              <w:ind w:firstLine="0"/>
              <w:jc w:val="left"/>
              <w:rPr>
                <w:color w:val="000000"/>
                <w:sz w:val="22"/>
                <w:szCs w:val="22"/>
              </w:rPr>
            </w:pPr>
            <w:r w:rsidRPr="00364999">
              <w:rPr>
                <w:color w:val="000000"/>
                <w:sz w:val="22"/>
                <w:szCs w:val="22"/>
              </w:rPr>
              <w:t>Основания отказа</w:t>
            </w:r>
          </w:p>
        </w:tc>
        <w:tc>
          <w:tcPr>
            <w:tcW w:w="5812" w:type="dxa"/>
            <w:tcBorders>
              <w:top w:val="nil"/>
              <w:left w:val="nil"/>
              <w:bottom w:val="single" w:sz="8" w:space="0" w:color="auto"/>
              <w:right w:val="single" w:sz="8" w:space="0" w:color="auto"/>
            </w:tcBorders>
            <w:shd w:val="clear" w:color="auto" w:fill="auto"/>
            <w:vAlign w:val="center"/>
          </w:tcPr>
          <w:p w14:paraId="5653813E" w14:textId="2CB13ECB" w:rsidR="008E7576" w:rsidRPr="00A2363D" w:rsidRDefault="008E7576" w:rsidP="008E7576">
            <w:pPr>
              <w:spacing w:before="40" w:after="40"/>
              <w:ind w:firstLine="0"/>
              <w:jc w:val="left"/>
              <w:rPr>
                <w:color w:val="000000"/>
                <w:sz w:val="22"/>
                <w:szCs w:val="22"/>
              </w:rPr>
            </w:pPr>
            <w:r w:rsidRPr="00364999">
              <w:rPr>
                <w:color w:val="000000"/>
                <w:sz w:val="22"/>
                <w:szCs w:val="22"/>
              </w:rPr>
              <w:t>Объект предназначен для хранения пояснений и предложений Службы по отказам в предоставлении Услуги</w:t>
            </w:r>
          </w:p>
        </w:tc>
      </w:tr>
      <w:tr w:rsidR="008E7576" w:rsidRPr="00A2363D" w14:paraId="0ADEF36A" w14:textId="77777777" w:rsidTr="008E7576">
        <w:trPr>
          <w:trHeight w:val="585"/>
        </w:trPr>
        <w:tc>
          <w:tcPr>
            <w:tcW w:w="567" w:type="dxa"/>
            <w:tcBorders>
              <w:top w:val="nil"/>
              <w:left w:val="single" w:sz="8" w:space="0" w:color="auto"/>
              <w:bottom w:val="single" w:sz="8" w:space="0" w:color="auto"/>
              <w:right w:val="single" w:sz="8" w:space="0" w:color="auto"/>
            </w:tcBorders>
            <w:shd w:val="clear" w:color="auto" w:fill="auto"/>
            <w:vAlign w:val="center"/>
          </w:tcPr>
          <w:p w14:paraId="3CEADA19" w14:textId="77777777" w:rsidR="008E7576" w:rsidRPr="00D37D81" w:rsidRDefault="008E7576" w:rsidP="00314466">
            <w:pPr>
              <w:pStyle w:val="aff3"/>
              <w:numPr>
                <w:ilvl w:val="0"/>
                <w:numId w:val="52"/>
              </w:numPr>
              <w:spacing w:before="0" w:after="0"/>
              <w:jc w:val="left"/>
              <w:rPr>
                <w:color w:val="000000"/>
                <w:sz w:val="22"/>
                <w:szCs w:val="22"/>
              </w:rPr>
            </w:pPr>
          </w:p>
        </w:tc>
        <w:tc>
          <w:tcPr>
            <w:tcW w:w="2977" w:type="dxa"/>
            <w:tcBorders>
              <w:top w:val="nil"/>
              <w:left w:val="nil"/>
              <w:bottom w:val="single" w:sz="8" w:space="0" w:color="auto"/>
              <w:right w:val="single" w:sz="8" w:space="0" w:color="auto"/>
            </w:tcBorders>
            <w:shd w:val="clear" w:color="auto" w:fill="auto"/>
            <w:vAlign w:val="center"/>
          </w:tcPr>
          <w:p w14:paraId="18BDD50A" w14:textId="26C2B9D4" w:rsidR="008E7576" w:rsidRPr="00A2363D" w:rsidRDefault="008E7576" w:rsidP="008E7576">
            <w:pPr>
              <w:spacing w:before="40" w:after="40"/>
              <w:ind w:firstLine="0"/>
              <w:jc w:val="left"/>
              <w:rPr>
                <w:color w:val="000000"/>
                <w:sz w:val="22"/>
                <w:szCs w:val="22"/>
              </w:rPr>
            </w:pPr>
            <w:r w:rsidRPr="00364999">
              <w:rPr>
                <w:color w:val="000000"/>
                <w:sz w:val="22"/>
                <w:szCs w:val="22"/>
              </w:rPr>
              <w:t>Отчет</w:t>
            </w:r>
          </w:p>
        </w:tc>
        <w:tc>
          <w:tcPr>
            <w:tcW w:w="5812" w:type="dxa"/>
            <w:tcBorders>
              <w:top w:val="nil"/>
              <w:left w:val="nil"/>
              <w:bottom w:val="single" w:sz="8" w:space="0" w:color="auto"/>
              <w:right w:val="single" w:sz="8" w:space="0" w:color="auto"/>
            </w:tcBorders>
            <w:shd w:val="clear" w:color="auto" w:fill="auto"/>
            <w:vAlign w:val="center"/>
          </w:tcPr>
          <w:p w14:paraId="45A29FF2" w14:textId="3694FD80" w:rsidR="008E7576" w:rsidRPr="00A2363D" w:rsidRDefault="008E7576" w:rsidP="008E7576">
            <w:pPr>
              <w:spacing w:before="40" w:after="40"/>
              <w:ind w:firstLine="0"/>
              <w:jc w:val="left"/>
              <w:rPr>
                <w:color w:val="000000"/>
                <w:sz w:val="22"/>
                <w:szCs w:val="22"/>
              </w:rPr>
            </w:pPr>
            <w:r w:rsidRPr="00364999">
              <w:rPr>
                <w:color w:val="000000"/>
                <w:sz w:val="22"/>
                <w:szCs w:val="22"/>
              </w:rPr>
              <w:t>Объект предназначен для хранения</w:t>
            </w:r>
            <w:r>
              <w:rPr>
                <w:color w:val="000000"/>
                <w:sz w:val="22"/>
                <w:szCs w:val="22"/>
              </w:rPr>
              <w:t xml:space="preserve"> принятых отчетов по использованию лесов</w:t>
            </w:r>
          </w:p>
        </w:tc>
      </w:tr>
      <w:tr w:rsidR="008E7576" w:rsidRPr="00A2363D" w14:paraId="4DCDD652" w14:textId="77777777" w:rsidTr="008E7576">
        <w:trPr>
          <w:trHeight w:val="585"/>
        </w:trPr>
        <w:tc>
          <w:tcPr>
            <w:tcW w:w="567" w:type="dxa"/>
            <w:tcBorders>
              <w:top w:val="nil"/>
              <w:left w:val="single" w:sz="8" w:space="0" w:color="auto"/>
              <w:bottom w:val="single" w:sz="8" w:space="0" w:color="auto"/>
              <w:right w:val="single" w:sz="8" w:space="0" w:color="auto"/>
            </w:tcBorders>
            <w:shd w:val="clear" w:color="auto" w:fill="auto"/>
            <w:vAlign w:val="center"/>
          </w:tcPr>
          <w:p w14:paraId="162FB64B" w14:textId="77777777" w:rsidR="008E7576" w:rsidRPr="00D37D81" w:rsidRDefault="008E7576" w:rsidP="00314466">
            <w:pPr>
              <w:pStyle w:val="aff3"/>
              <w:numPr>
                <w:ilvl w:val="0"/>
                <w:numId w:val="52"/>
              </w:numPr>
              <w:spacing w:before="0" w:after="0"/>
              <w:jc w:val="left"/>
              <w:rPr>
                <w:color w:val="000000"/>
                <w:sz w:val="22"/>
                <w:szCs w:val="22"/>
              </w:rPr>
            </w:pPr>
          </w:p>
        </w:tc>
        <w:tc>
          <w:tcPr>
            <w:tcW w:w="2977" w:type="dxa"/>
            <w:tcBorders>
              <w:top w:val="nil"/>
              <w:left w:val="nil"/>
              <w:bottom w:val="single" w:sz="8" w:space="0" w:color="auto"/>
              <w:right w:val="single" w:sz="8" w:space="0" w:color="auto"/>
            </w:tcBorders>
            <w:shd w:val="clear" w:color="auto" w:fill="auto"/>
            <w:vAlign w:val="center"/>
          </w:tcPr>
          <w:p w14:paraId="3F711B9C" w14:textId="50CE1B8F" w:rsidR="008E7576" w:rsidRPr="00A2363D" w:rsidRDefault="008E7576" w:rsidP="008E7576">
            <w:pPr>
              <w:spacing w:before="40" w:after="40"/>
              <w:ind w:firstLine="0"/>
              <w:jc w:val="left"/>
              <w:rPr>
                <w:color w:val="000000"/>
                <w:sz w:val="22"/>
                <w:szCs w:val="22"/>
              </w:rPr>
            </w:pPr>
            <w:r w:rsidRPr="00364999">
              <w:rPr>
                <w:color w:val="000000"/>
                <w:sz w:val="22"/>
                <w:szCs w:val="22"/>
              </w:rPr>
              <w:t>Пакет документов по услуге</w:t>
            </w:r>
          </w:p>
        </w:tc>
        <w:tc>
          <w:tcPr>
            <w:tcW w:w="5812" w:type="dxa"/>
            <w:tcBorders>
              <w:top w:val="nil"/>
              <w:left w:val="nil"/>
              <w:bottom w:val="single" w:sz="8" w:space="0" w:color="auto"/>
              <w:right w:val="single" w:sz="8" w:space="0" w:color="auto"/>
            </w:tcBorders>
            <w:shd w:val="clear" w:color="auto" w:fill="auto"/>
            <w:vAlign w:val="center"/>
          </w:tcPr>
          <w:p w14:paraId="713D0AA2" w14:textId="0E04257A" w:rsidR="008E7576" w:rsidRPr="00A2363D" w:rsidRDefault="008E7576" w:rsidP="008E7576">
            <w:pPr>
              <w:spacing w:before="40" w:after="40"/>
              <w:ind w:firstLine="0"/>
              <w:jc w:val="left"/>
              <w:rPr>
                <w:color w:val="000000"/>
                <w:sz w:val="22"/>
                <w:szCs w:val="22"/>
              </w:rPr>
            </w:pPr>
            <w:r w:rsidRPr="00364999">
              <w:rPr>
                <w:color w:val="000000"/>
                <w:sz w:val="22"/>
                <w:szCs w:val="22"/>
              </w:rPr>
              <w:t>Объект предназначен для хранения наборов видов документов, необходимых для получения Услуги</w:t>
            </w:r>
          </w:p>
        </w:tc>
      </w:tr>
      <w:tr w:rsidR="008E7576" w:rsidRPr="00A2363D" w14:paraId="4C025FEB" w14:textId="77777777" w:rsidTr="008E7576">
        <w:trPr>
          <w:trHeight w:val="585"/>
        </w:trPr>
        <w:tc>
          <w:tcPr>
            <w:tcW w:w="567" w:type="dxa"/>
            <w:tcBorders>
              <w:top w:val="nil"/>
              <w:left w:val="single" w:sz="8" w:space="0" w:color="auto"/>
              <w:bottom w:val="single" w:sz="8" w:space="0" w:color="auto"/>
              <w:right w:val="single" w:sz="8" w:space="0" w:color="auto"/>
            </w:tcBorders>
            <w:shd w:val="clear" w:color="auto" w:fill="auto"/>
            <w:vAlign w:val="center"/>
          </w:tcPr>
          <w:p w14:paraId="6FFFBF83" w14:textId="77777777" w:rsidR="008E7576" w:rsidRPr="00D37D81" w:rsidRDefault="008E7576" w:rsidP="00314466">
            <w:pPr>
              <w:pStyle w:val="aff3"/>
              <w:numPr>
                <w:ilvl w:val="0"/>
                <w:numId w:val="52"/>
              </w:numPr>
              <w:spacing w:before="0" w:after="0"/>
              <w:jc w:val="left"/>
              <w:rPr>
                <w:color w:val="000000"/>
                <w:sz w:val="22"/>
                <w:szCs w:val="22"/>
              </w:rPr>
            </w:pPr>
          </w:p>
        </w:tc>
        <w:tc>
          <w:tcPr>
            <w:tcW w:w="2977" w:type="dxa"/>
            <w:tcBorders>
              <w:top w:val="nil"/>
              <w:left w:val="nil"/>
              <w:bottom w:val="single" w:sz="8" w:space="0" w:color="auto"/>
              <w:right w:val="single" w:sz="8" w:space="0" w:color="auto"/>
            </w:tcBorders>
            <w:shd w:val="clear" w:color="auto" w:fill="auto"/>
            <w:vAlign w:val="center"/>
          </w:tcPr>
          <w:p w14:paraId="4162F7D4" w14:textId="501E7BB5" w:rsidR="008E7576" w:rsidRPr="00A2363D" w:rsidRDefault="008E7576" w:rsidP="008E7576">
            <w:pPr>
              <w:spacing w:before="40" w:after="40"/>
              <w:ind w:firstLine="0"/>
              <w:jc w:val="left"/>
              <w:rPr>
                <w:color w:val="000000"/>
                <w:sz w:val="22"/>
                <w:szCs w:val="22"/>
              </w:rPr>
            </w:pPr>
            <w:r w:rsidRPr="00364999">
              <w:rPr>
                <w:color w:val="000000"/>
                <w:sz w:val="22"/>
                <w:szCs w:val="22"/>
              </w:rPr>
              <w:t>Поставщик услуги</w:t>
            </w:r>
          </w:p>
        </w:tc>
        <w:tc>
          <w:tcPr>
            <w:tcW w:w="5812" w:type="dxa"/>
            <w:tcBorders>
              <w:top w:val="nil"/>
              <w:left w:val="nil"/>
              <w:bottom w:val="single" w:sz="8" w:space="0" w:color="auto"/>
              <w:right w:val="single" w:sz="8" w:space="0" w:color="auto"/>
            </w:tcBorders>
            <w:shd w:val="clear" w:color="auto" w:fill="auto"/>
            <w:vAlign w:val="center"/>
          </w:tcPr>
          <w:p w14:paraId="0CCA67F2" w14:textId="3C7CA60C" w:rsidR="008E7576" w:rsidRPr="00A2363D" w:rsidRDefault="008E7576" w:rsidP="008E7576">
            <w:pPr>
              <w:spacing w:before="40" w:after="40"/>
              <w:ind w:firstLine="0"/>
              <w:jc w:val="left"/>
              <w:rPr>
                <w:color w:val="000000"/>
                <w:sz w:val="22"/>
                <w:szCs w:val="22"/>
              </w:rPr>
            </w:pPr>
            <w:r w:rsidRPr="00364999">
              <w:rPr>
                <w:color w:val="000000"/>
                <w:sz w:val="22"/>
                <w:szCs w:val="22"/>
              </w:rPr>
              <w:t>Объект предназначен для хранения данных об организации, предоставляющей услугу на определенной территории</w:t>
            </w:r>
          </w:p>
        </w:tc>
      </w:tr>
      <w:tr w:rsidR="008E7576" w:rsidRPr="00A2363D" w14:paraId="18A7CF10" w14:textId="77777777" w:rsidTr="008E7576">
        <w:trPr>
          <w:trHeight w:val="585"/>
        </w:trPr>
        <w:tc>
          <w:tcPr>
            <w:tcW w:w="567" w:type="dxa"/>
            <w:tcBorders>
              <w:top w:val="nil"/>
              <w:left w:val="single" w:sz="8" w:space="0" w:color="auto"/>
              <w:bottom w:val="single" w:sz="8" w:space="0" w:color="auto"/>
              <w:right w:val="single" w:sz="8" w:space="0" w:color="auto"/>
            </w:tcBorders>
            <w:shd w:val="clear" w:color="auto" w:fill="auto"/>
            <w:vAlign w:val="center"/>
          </w:tcPr>
          <w:p w14:paraId="0E0C9BBC" w14:textId="77777777" w:rsidR="008E7576" w:rsidRPr="00D37D81" w:rsidRDefault="008E7576" w:rsidP="00314466">
            <w:pPr>
              <w:pStyle w:val="aff3"/>
              <w:numPr>
                <w:ilvl w:val="0"/>
                <w:numId w:val="52"/>
              </w:numPr>
              <w:spacing w:before="0" w:after="0"/>
              <w:jc w:val="left"/>
              <w:rPr>
                <w:color w:val="000000"/>
                <w:sz w:val="22"/>
                <w:szCs w:val="22"/>
              </w:rPr>
            </w:pPr>
          </w:p>
        </w:tc>
        <w:tc>
          <w:tcPr>
            <w:tcW w:w="2977" w:type="dxa"/>
            <w:tcBorders>
              <w:top w:val="nil"/>
              <w:left w:val="nil"/>
              <w:bottom w:val="single" w:sz="8" w:space="0" w:color="auto"/>
              <w:right w:val="single" w:sz="8" w:space="0" w:color="auto"/>
            </w:tcBorders>
            <w:shd w:val="clear" w:color="auto" w:fill="auto"/>
            <w:vAlign w:val="center"/>
          </w:tcPr>
          <w:p w14:paraId="14BF3A9D" w14:textId="14FAE54A" w:rsidR="008E7576" w:rsidRPr="00A2363D" w:rsidRDefault="008E7576" w:rsidP="008E7576">
            <w:pPr>
              <w:spacing w:before="40" w:after="40"/>
              <w:ind w:firstLine="0"/>
              <w:jc w:val="left"/>
              <w:rPr>
                <w:color w:val="000000"/>
                <w:sz w:val="22"/>
                <w:szCs w:val="22"/>
              </w:rPr>
            </w:pPr>
            <w:r w:rsidRPr="00364999">
              <w:rPr>
                <w:color w:val="000000"/>
                <w:sz w:val="22"/>
                <w:szCs w:val="22"/>
              </w:rPr>
              <w:t>Правоустанавливающий документ</w:t>
            </w:r>
          </w:p>
        </w:tc>
        <w:tc>
          <w:tcPr>
            <w:tcW w:w="5812" w:type="dxa"/>
            <w:tcBorders>
              <w:top w:val="nil"/>
              <w:left w:val="nil"/>
              <w:bottom w:val="single" w:sz="8" w:space="0" w:color="auto"/>
              <w:right w:val="single" w:sz="8" w:space="0" w:color="auto"/>
            </w:tcBorders>
            <w:shd w:val="clear" w:color="auto" w:fill="auto"/>
            <w:vAlign w:val="center"/>
          </w:tcPr>
          <w:p w14:paraId="07385F2C" w14:textId="783B13EF" w:rsidR="008E7576" w:rsidRPr="00A2363D" w:rsidRDefault="008E7576" w:rsidP="008E7576">
            <w:pPr>
              <w:spacing w:before="40" w:after="40"/>
              <w:ind w:firstLine="0"/>
              <w:jc w:val="left"/>
              <w:rPr>
                <w:color w:val="000000"/>
                <w:sz w:val="22"/>
                <w:szCs w:val="22"/>
              </w:rPr>
            </w:pPr>
            <w:r w:rsidRPr="00364999">
              <w:rPr>
                <w:color w:val="000000"/>
                <w:sz w:val="22"/>
                <w:szCs w:val="22"/>
              </w:rPr>
              <w:t xml:space="preserve">Объект </w:t>
            </w:r>
            <w:r>
              <w:rPr>
                <w:color w:val="000000"/>
                <w:sz w:val="22"/>
                <w:szCs w:val="22"/>
              </w:rPr>
              <w:t>п</w:t>
            </w:r>
            <w:r w:rsidRPr="00364999">
              <w:rPr>
                <w:color w:val="000000"/>
                <w:sz w:val="22"/>
                <w:szCs w:val="22"/>
              </w:rPr>
              <w:t xml:space="preserve">редназначен для хранения данных </w:t>
            </w:r>
            <w:r>
              <w:rPr>
                <w:color w:val="000000"/>
                <w:sz w:val="22"/>
                <w:szCs w:val="22"/>
              </w:rPr>
              <w:t>о правоустанавливающих документах</w:t>
            </w:r>
          </w:p>
        </w:tc>
      </w:tr>
      <w:tr w:rsidR="008E7576" w:rsidRPr="00A2363D" w14:paraId="681955DF" w14:textId="77777777" w:rsidTr="008E7576">
        <w:trPr>
          <w:trHeight w:val="585"/>
        </w:trPr>
        <w:tc>
          <w:tcPr>
            <w:tcW w:w="567" w:type="dxa"/>
            <w:tcBorders>
              <w:top w:val="nil"/>
              <w:left w:val="single" w:sz="8" w:space="0" w:color="auto"/>
              <w:bottom w:val="single" w:sz="8" w:space="0" w:color="auto"/>
              <w:right w:val="single" w:sz="8" w:space="0" w:color="auto"/>
            </w:tcBorders>
            <w:shd w:val="clear" w:color="auto" w:fill="auto"/>
            <w:vAlign w:val="center"/>
          </w:tcPr>
          <w:p w14:paraId="3C780238" w14:textId="77777777" w:rsidR="008E7576" w:rsidRPr="00D37D81" w:rsidRDefault="008E7576" w:rsidP="00314466">
            <w:pPr>
              <w:pStyle w:val="aff3"/>
              <w:numPr>
                <w:ilvl w:val="0"/>
                <w:numId w:val="52"/>
              </w:numPr>
              <w:spacing w:before="0" w:after="0"/>
              <w:jc w:val="left"/>
              <w:rPr>
                <w:color w:val="000000"/>
                <w:sz w:val="22"/>
                <w:szCs w:val="22"/>
              </w:rPr>
            </w:pPr>
          </w:p>
        </w:tc>
        <w:tc>
          <w:tcPr>
            <w:tcW w:w="2977" w:type="dxa"/>
            <w:tcBorders>
              <w:top w:val="nil"/>
              <w:left w:val="nil"/>
              <w:bottom w:val="single" w:sz="8" w:space="0" w:color="auto"/>
              <w:right w:val="single" w:sz="8" w:space="0" w:color="auto"/>
            </w:tcBorders>
            <w:shd w:val="clear" w:color="auto" w:fill="auto"/>
            <w:vAlign w:val="center"/>
          </w:tcPr>
          <w:p w14:paraId="62F9E021" w14:textId="0D789FAE" w:rsidR="008E7576" w:rsidRPr="00A2363D" w:rsidRDefault="008E7576" w:rsidP="008E7576">
            <w:pPr>
              <w:spacing w:before="40" w:after="40"/>
              <w:ind w:firstLine="0"/>
              <w:jc w:val="left"/>
              <w:rPr>
                <w:color w:val="000000"/>
                <w:sz w:val="22"/>
                <w:szCs w:val="22"/>
              </w:rPr>
            </w:pPr>
            <w:r w:rsidRPr="00364999">
              <w:rPr>
                <w:color w:val="000000"/>
                <w:sz w:val="22"/>
                <w:szCs w:val="22"/>
              </w:rPr>
              <w:t>Предварительное согласование предоставления лесного участка</w:t>
            </w:r>
          </w:p>
        </w:tc>
        <w:tc>
          <w:tcPr>
            <w:tcW w:w="5812" w:type="dxa"/>
            <w:tcBorders>
              <w:top w:val="nil"/>
              <w:left w:val="nil"/>
              <w:bottom w:val="single" w:sz="8" w:space="0" w:color="auto"/>
              <w:right w:val="single" w:sz="8" w:space="0" w:color="auto"/>
            </w:tcBorders>
            <w:shd w:val="clear" w:color="auto" w:fill="auto"/>
            <w:vAlign w:val="center"/>
          </w:tcPr>
          <w:p w14:paraId="27183E43" w14:textId="376827AA" w:rsidR="008E7576" w:rsidRPr="00A2363D" w:rsidRDefault="008E7576" w:rsidP="008E7576">
            <w:pPr>
              <w:spacing w:before="40" w:after="40"/>
              <w:ind w:firstLine="0"/>
              <w:jc w:val="left"/>
              <w:rPr>
                <w:color w:val="000000"/>
                <w:sz w:val="22"/>
                <w:szCs w:val="22"/>
              </w:rPr>
            </w:pPr>
            <w:r w:rsidRPr="00364999">
              <w:rPr>
                <w:color w:val="000000"/>
                <w:sz w:val="22"/>
                <w:szCs w:val="22"/>
              </w:rPr>
              <w:t xml:space="preserve">Объект </w:t>
            </w:r>
            <w:r>
              <w:rPr>
                <w:color w:val="000000"/>
                <w:sz w:val="22"/>
                <w:szCs w:val="22"/>
              </w:rPr>
              <w:t>п</w:t>
            </w:r>
            <w:r w:rsidRPr="00364999">
              <w:rPr>
                <w:color w:val="000000"/>
                <w:sz w:val="22"/>
                <w:szCs w:val="22"/>
              </w:rPr>
              <w:t xml:space="preserve">редназначен для хранения </w:t>
            </w:r>
            <w:r>
              <w:rPr>
                <w:color w:val="000000"/>
                <w:sz w:val="22"/>
                <w:szCs w:val="22"/>
              </w:rPr>
              <w:t xml:space="preserve">сведений о предварительно согласованных лесных участках, </w:t>
            </w:r>
            <w:r w:rsidRPr="00B317F3">
              <w:rPr>
                <w:color w:val="000000"/>
                <w:sz w:val="22"/>
                <w:szCs w:val="22"/>
              </w:rPr>
              <w:t>провер</w:t>
            </w:r>
            <w:r>
              <w:rPr>
                <w:color w:val="000000"/>
                <w:sz w:val="22"/>
                <w:szCs w:val="22"/>
              </w:rPr>
              <w:t>енных</w:t>
            </w:r>
            <w:r w:rsidRPr="00B317F3">
              <w:rPr>
                <w:color w:val="000000"/>
                <w:sz w:val="22"/>
                <w:szCs w:val="22"/>
              </w:rPr>
              <w:t xml:space="preserve"> </w:t>
            </w:r>
            <w:r>
              <w:rPr>
                <w:color w:val="000000"/>
                <w:sz w:val="22"/>
                <w:szCs w:val="22"/>
              </w:rPr>
              <w:t xml:space="preserve">на </w:t>
            </w:r>
            <w:r w:rsidRPr="00B317F3">
              <w:rPr>
                <w:color w:val="000000"/>
                <w:sz w:val="22"/>
                <w:szCs w:val="22"/>
              </w:rPr>
              <w:t>наличи</w:t>
            </w:r>
            <w:r>
              <w:rPr>
                <w:color w:val="000000"/>
                <w:sz w:val="22"/>
                <w:szCs w:val="22"/>
              </w:rPr>
              <w:t xml:space="preserve">е </w:t>
            </w:r>
            <w:r w:rsidRPr="00B317F3">
              <w:rPr>
                <w:color w:val="000000"/>
                <w:sz w:val="22"/>
                <w:szCs w:val="22"/>
              </w:rPr>
              <w:t>оснований для предоставления земельного участков без проведения торгов, его оборотоспособности (выявление ограничений в передаче участка в собственность или аренду), а также соблюдения градостроительных, санитарных, экологических иных норм и прав гра</w:t>
            </w:r>
            <w:r>
              <w:rPr>
                <w:color w:val="000000"/>
                <w:sz w:val="22"/>
                <w:szCs w:val="22"/>
              </w:rPr>
              <w:t>ждан на стадии его формирования</w:t>
            </w:r>
          </w:p>
        </w:tc>
      </w:tr>
      <w:tr w:rsidR="008E7576" w:rsidRPr="00A2363D" w14:paraId="2ED32029" w14:textId="77777777" w:rsidTr="008E7576">
        <w:trPr>
          <w:trHeight w:val="585"/>
        </w:trPr>
        <w:tc>
          <w:tcPr>
            <w:tcW w:w="567" w:type="dxa"/>
            <w:tcBorders>
              <w:top w:val="nil"/>
              <w:left w:val="single" w:sz="8" w:space="0" w:color="auto"/>
              <w:bottom w:val="single" w:sz="8" w:space="0" w:color="auto"/>
              <w:right w:val="single" w:sz="8" w:space="0" w:color="auto"/>
            </w:tcBorders>
            <w:shd w:val="clear" w:color="auto" w:fill="auto"/>
            <w:vAlign w:val="center"/>
          </w:tcPr>
          <w:p w14:paraId="30B002D7" w14:textId="77777777" w:rsidR="008E7576" w:rsidRPr="00D37D81" w:rsidRDefault="008E7576" w:rsidP="00314466">
            <w:pPr>
              <w:pStyle w:val="aff3"/>
              <w:numPr>
                <w:ilvl w:val="0"/>
                <w:numId w:val="52"/>
              </w:numPr>
              <w:spacing w:before="0" w:after="0"/>
              <w:jc w:val="left"/>
              <w:rPr>
                <w:color w:val="000000"/>
                <w:sz w:val="22"/>
                <w:szCs w:val="22"/>
              </w:rPr>
            </w:pPr>
          </w:p>
        </w:tc>
        <w:tc>
          <w:tcPr>
            <w:tcW w:w="2977" w:type="dxa"/>
            <w:tcBorders>
              <w:top w:val="nil"/>
              <w:left w:val="nil"/>
              <w:bottom w:val="single" w:sz="8" w:space="0" w:color="auto"/>
              <w:right w:val="single" w:sz="8" w:space="0" w:color="auto"/>
            </w:tcBorders>
            <w:shd w:val="clear" w:color="auto" w:fill="auto"/>
            <w:vAlign w:val="center"/>
          </w:tcPr>
          <w:p w14:paraId="6B69D156" w14:textId="7A5486A4" w:rsidR="008E7576" w:rsidRPr="00A2363D" w:rsidRDefault="008E7576" w:rsidP="008E7576">
            <w:pPr>
              <w:spacing w:before="40" w:after="40"/>
              <w:ind w:firstLine="0"/>
              <w:jc w:val="left"/>
              <w:rPr>
                <w:color w:val="000000"/>
                <w:sz w:val="22"/>
                <w:szCs w:val="22"/>
              </w:rPr>
            </w:pPr>
            <w:r w:rsidRPr="00364999">
              <w:rPr>
                <w:color w:val="000000"/>
                <w:sz w:val="22"/>
                <w:szCs w:val="22"/>
              </w:rPr>
              <w:t>Проект лесовоостановления</w:t>
            </w:r>
          </w:p>
        </w:tc>
        <w:tc>
          <w:tcPr>
            <w:tcW w:w="5812" w:type="dxa"/>
            <w:tcBorders>
              <w:top w:val="nil"/>
              <w:left w:val="nil"/>
              <w:bottom w:val="single" w:sz="8" w:space="0" w:color="auto"/>
              <w:right w:val="single" w:sz="8" w:space="0" w:color="auto"/>
            </w:tcBorders>
            <w:shd w:val="clear" w:color="auto" w:fill="auto"/>
            <w:vAlign w:val="center"/>
          </w:tcPr>
          <w:p w14:paraId="5590CB46" w14:textId="17BE4D9F" w:rsidR="008E7576" w:rsidRPr="00A2363D" w:rsidRDefault="008E7576" w:rsidP="008E7576">
            <w:pPr>
              <w:spacing w:before="40" w:after="40"/>
              <w:ind w:firstLine="0"/>
              <w:jc w:val="left"/>
              <w:rPr>
                <w:color w:val="000000"/>
                <w:sz w:val="22"/>
                <w:szCs w:val="22"/>
              </w:rPr>
            </w:pPr>
            <w:r w:rsidRPr="00364999">
              <w:rPr>
                <w:color w:val="000000"/>
                <w:sz w:val="22"/>
                <w:szCs w:val="22"/>
              </w:rPr>
              <w:t>Объект предназначен</w:t>
            </w:r>
            <w:r>
              <w:rPr>
                <w:color w:val="000000"/>
                <w:sz w:val="22"/>
                <w:szCs w:val="22"/>
              </w:rPr>
              <w:t xml:space="preserve"> для хранения согласованных п</w:t>
            </w:r>
            <w:r w:rsidRPr="00364999">
              <w:rPr>
                <w:color w:val="000000"/>
                <w:sz w:val="22"/>
                <w:szCs w:val="22"/>
              </w:rPr>
              <w:t>роект</w:t>
            </w:r>
            <w:r>
              <w:rPr>
                <w:color w:val="000000"/>
                <w:sz w:val="22"/>
                <w:szCs w:val="22"/>
              </w:rPr>
              <w:t xml:space="preserve">ов лесовосстановления, в проекте описываются мероприятия </w:t>
            </w:r>
            <w:r>
              <w:rPr>
                <w:color w:val="000000"/>
                <w:sz w:val="23"/>
                <w:szCs w:val="23"/>
              </w:rPr>
              <w:t xml:space="preserve">лесовосстановления </w:t>
            </w:r>
          </w:p>
        </w:tc>
      </w:tr>
      <w:tr w:rsidR="008E7576" w:rsidRPr="00A2363D" w14:paraId="779D2E46" w14:textId="77777777" w:rsidTr="008E7576">
        <w:trPr>
          <w:trHeight w:val="585"/>
        </w:trPr>
        <w:tc>
          <w:tcPr>
            <w:tcW w:w="567" w:type="dxa"/>
            <w:tcBorders>
              <w:top w:val="nil"/>
              <w:left w:val="single" w:sz="8" w:space="0" w:color="auto"/>
              <w:bottom w:val="single" w:sz="8" w:space="0" w:color="auto"/>
              <w:right w:val="single" w:sz="8" w:space="0" w:color="auto"/>
            </w:tcBorders>
            <w:shd w:val="clear" w:color="auto" w:fill="auto"/>
            <w:vAlign w:val="center"/>
          </w:tcPr>
          <w:p w14:paraId="501011C6" w14:textId="77777777" w:rsidR="008E7576" w:rsidRPr="00D37D81" w:rsidRDefault="008E7576" w:rsidP="00314466">
            <w:pPr>
              <w:pStyle w:val="aff3"/>
              <w:numPr>
                <w:ilvl w:val="0"/>
                <w:numId w:val="52"/>
              </w:numPr>
              <w:spacing w:before="0" w:after="0"/>
              <w:jc w:val="left"/>
              <w:rPr>
                <w:color w:val="000000"/>
                <w:sz w:val="22"/>
                <w:szCs w:val="22"/>
              </w:rPr>
            </w:pPr>
          </w:p>
        </w:tc>
        <w:tc>
          <w:tcPr>
            <w:tcW w:w="2977" w:type="dxa"/>
            <w:tcBorders>
              <w:top w:val="nil"/>
              <w:left w:val="nil"/>
              <w:bottom w:val="single" w:sz="8" w:space="0" w:color="auto"/>
              <w:right w:val="single" w:sz="8" w:space="0" w:color="auto"/>
            </w:tcBorders>
            <w:shd w:val="clear" w:color="auto" w:fill="auto"/>
            <w:vAlign w:val="center"/>
          </w:tcPr>
          <w:p w14:paraId="1386C368" w14:textId="7AB492F7" w:rsidR="008E7576" w:rsidRPr="00A2363D" w:rsidRDefault="008E7576" w:rsidP="008E7576">
            <w:pPr>
              <w:spacing w:before="40" w:after="40"/>
              <w:ind w:firstLine="0"/>
              <w:jc w:val="left"/>
              <w:rPr>
                <w:color w:val="000000"/>
                <w:sz w:val="22"/>
                <w:szCs w:val="22"/>
              </w:rPr>
            </w:pPr>
            <w:r w:rsidRPr="00364999">
              <w:rPr>
                <w:color w:val="000000"/>
                <w:sz w:val="22"/>
                <w:szCs w:val="22"/>
              </w:rPr>
              <w:t>Проект межевания территории</w:t>
            </w:r>
          </w:p>
        </w:tc>
        <w:tc>
          <w:tcPr>
            <w:tcW w:w="5812" w:type="dxa"/>
            <w:tcBorders>
              <w:top w:val="nil"/>
              <w:left w:val="nil"/>
              <w:bottom w:val="single" w:sz="8" w:space="0" w:color="auto"/>
              <w:right w:val="single" w:sz="8" w:space="0" w:color="auto"/>
            </w:tcBorders>
            <w:shd w:val="clear" w:color="auto" w:fill="auto"/>
            <w:vAlign w:val="center"/>
          </w:tcPr>
          <w:p w14:paraId="34032487" w14:textId="21784F95" w:rsidR="008E7576" w:rsidRPr="00A2363D" w:rsidRDefault="008E7576" w:rsidP="008E7576">
            <w:pPr>
              <w:spacing w:before="40" w:after="40"/>
              <w:ind w:firstLine="0"/>
              <w:jc w:val="left"/>
              <w:rPr>
                <w:color w:val="000000"/>
                <w:sz w:val="22"/>
                <w:szCs w:val="22"/>
              </w:rPr>
            </w:pPr>
            <w:r w:rsidRPr="00364999">
              <w:rPr>
                <w:color w:val="000000"/>
                <w:sz w:val="22"/>
                <w:szCs w:val="22"/>
              </w:rPr>
              <w:t>Объект предназначен</w:t>
            </w:r>
            <w:r>
              <w:rPr>
                <w:color w:val="000000"/>
                <w:sz w:val="22"/>
                <w:szCs w:val="22"/>
              </w:rPr>
              <w:t xml:space="preserve"> для хранения согласованных п</w:t>
            </w:r>
            <w:r w:rsidRPr="00364999">
              <w:rPr>
                <w:color w:val="000000"/>
                <w:sz w:val="22"/>
                <w:szCs w:val="22"/>
              </w:rPr>
              <w:t>роект</w:t>
            </w:r>
            <w:r>
              <w:rPr>
                <w:color w:val="000000"/>
                <w:sz w:val="22"/>
                <w:szCs w:val="22"/>
              </w:rPr>
              <w:t>ов</w:t>
            </w:r>
            <w:r w:rsidRPr="00364999">
              <w:rPr>
                <w:color w:val="000000"/>
                <w:sz w:val="22"/>
                <w:szCs w:val="22"/>
              </w:rPr>
              <w:t xml:space="preserve"> межевания территории</w:t>
            </w:r>
            <w:r>
              <w:rPr>
                <w:color w:val="000000"/>
                <w:sz w:val="22"/>
                <w:szCs w:val="22"/>
              </w:rPr>
              <w:t xml:space="preserve">, который </w:t>
            </w:r>
            <w:r w:rsidRPr="00954056">
              <w:rPr>
                <w:color w:val="000000"/>
                <w:sz w:val="22"/>
                <w:szCs w:val="22"/>
              </w:rPr>
              <w:t>устанавл</w:t>
            </w:r>
            <w:r>
              <w:rPr>
                <w:color w:val="000000"/>
                <w:sz w:val="22"/>
                <w:szCs w:val="22"/>
              </w:rPr>
              <w:t>ивает</w:t>
            </w:r>
            <w:r w:rsidRPr="00954056">
              <w:rPr>
                <w:color w:val="000000"/>
                <w:sz w:val="22"/>
                <w:szCs w:val="22"/>
              </w:rPr>
              <w:t xml:space="preserve"> границ</w:t>
            </w:r>
            <w:r>
              <w:rPr>
                <w:color w:val="000000"/>
                <w:sz w:val="22"/>
                <w:szCs w:val="22"/>
              </w:rPr>
              <w:t xml:space="preserve">ы застроенных земельных участков </w:t>
            </w:r>
            <w:r w:rsidRPr="00954056">
              <w:rPr>
                <w:color w:val="000000"/>
                <w:sz w:val="22"/>
                <w:szCs w:val="22"/>
              </w:rPr>
              <w:t>и границ</w:t>
            </w:r>
            <w:r>
              <w:rPr>
                <w:color w:val="000000"/>
                <w:sz w:val="22"/>
                <w:szCs w:val="22"/>
              </w:rPr>
              <w:t xml:space="preserve">ы незастроенных земельных </w:t>
            </w:r>
            <w:r w:rsidRPr="00954056">
              <w:rPr>
                <w:color w:val="000000"/>
                <w:sz w:val="22"/>
                <w:szCs w:val="22"/>
              </w:rPr>
              <w:t>участков</w:t>
            </w:r>
          </w:p>
        </w:tc>
      </w:tr>
      <w:tr w:rsidR="008E7576" w:rsidRPr="00A2363D" w14:paraId="0069E9E8" w14:textId="77777777" w:rsidTr="008E7576">
        <w:trPr>
          <w:trHeight w:val="585"/>
        </w:trPr>
        <w:tc>
          <w:tcPr>
            <w:tcW w:w="567" w:type="dxa"/>
            <w:tcBorders>
              <w:top w:val="nil"/>
              <w:left w:val="single" w:sz="8" w:space="0" w:color="auto"/>
              <w:bottom w:val="single" w:sz="8" w:space="0" w:color="auto"/>
              <w:right w:val="single" w:sz="8" w:space="0" w:color="auto"/>
            </w:tcBorders>
            <w:shd w:val="clear" w:color="auto" w:fill="auto"/>
            <w:vAlign w:val="center"/>
          </w:tcPr>
          <w:p w14:paraId="7004B6DA" w14:textId="77777777" w:rsidR="008E7576" w:rsidRPr="00D37D81" w:rsidRDefault="008E7576" w:rsidP="00314466">
            <w:pPr>
              <w:pStyle w:val="aff3"/>
              <w:numPr>
                <w:ilvl w:val="0"/>
                <w:numId w:val="52"/>
              </w:numPr>
              <w:spacing w:before="0" w:after="0"/>
              <w:jc w:val="left"/>
              <w:rPr>
                <w:color w:val="000000"/>
                <w:sz w:val="22"/>
                <w:szCs w:val="22"/>
              </w:rPr>
            </w:pPr>
          </w:p>
        </w:tc>
        <w:tc>
          <w:tcPr>
            <w:tcW w:w="2977" w:type="dxa"/>
            <w:tcBorders>
              <w:top w:val="nil"/>
              <w:left w:val="nil"/>
              <w:bottom w:val="single" w:sz="8" w:space="0" w:color="auto"/>
              <w:right w:val="single" w:sz="8" w:space="0" w:color="auto"/>
            </w:tcBorders>
            <w:shd w:val="clear" w:color="auto" w:fill="auto"/>
            <w:vAlign w:val="center"/>
          </w:tcPr>
          <w:p w14:paraId="7FE7BFCE" w14:textId="7F80AE6E" w:rsidR="008E7576" w:rsidRPr="00A2363D" w:rsidRDefault="008E7576" w:rsidP="008E7576">
            <w:pPr>
              <w:spacing w:before="40" w:after="40"/>
              <w:ind w:firstLine="0"/>
              <w:jc w:val="left"/>
              <w:rPr>
                <w:color w:val="000000"/>
                <w:sz w:val="22"/>
                <w:szCs w:val="22"/>
              </w:rPr>
            </w:pPr>
            <w:r>
              <w:rPr>
                <w:color w:val="000000"/>
                <w:sz w:val="22"/>
                <w:szCs w:val="22"/>
              </w:rPr>
              <w:t>Проект освое</w:t>
            </w:r>
            <w:r w:rsidRPr="00364999">
              <w:rPr>
                <w:color w:val="000000"/>
                <w:sz w:val="22"/>
                <w:szCs w:val="22"/>
              </w:rPr>
              <w:t>ния лесов</w:t>
            </w:r>
          </w:p>
        </w:tc>
        <w:tc>
          <w:tcPr>
            <w:tcW w:w="5812" w:type="dxa"/>
            <w:tcBorders>
              <w:top w:val="nil"/>
              <w:left w:val="nil"/>
              <w:bottom w:val="single" w:sz="8" w:space="0" w:color="auto"/>
              <w:right w:val="single" w:sz="8" w:space="0" w:color="auto"/>
            </w:tcBorders>
            <w:shd w:val="clear" w:color="auto" w:fill="auto"/>
            <w:vAlign w:val="center"/>
          </w:tcPr>
          <w:p w14:paraId="78B6305A" w14:textId="6778BD88" w:rsidR="008E7576" w:rsidRPr="00A2363D" w:rsidRDefault="008E7576" w:rsidP="008E7576">
            <w:pPr>
              <w:spacing w:before="40" w:after="40"/>
              <w:ind w:firstLine="0"/>
              <w:jc w:val="left"/>
              <w:rPr>
                <w:color w:val="000000"/>
                <w:sz w:val="22"/>
                <w:szCs w:val="22"/>
              </w:rPr>
            </w:pPr>
            <w:r w:rsidRPr="00364999">
              <w:rPr>
                <w:color w:val="000000"/>
                <w:sz w:val="22"/>
                <w:szCs w:val="22"/>
              </w:rPr>
              <w:t>Объект предназначен</w:t>
            </w:r>
            <w:r>
              <w:rPr>
                <w:color w:val="000000"/>
                <w:sz w:val="22"/>
                <w:szCs w:val="22"/>
              </w:rPr>
              <w:t xml:space="preserve"> для хранения данных о проектах освоения лесов, по которым проводилась экспертиза. Проект освоения лесов содержит сведения </w:t>
            </w:r>
            <w:r w:rsidRPr="00B948DF">
              <w:rPr>
                <w:color w:val="000000"/>
                <w:sz w:val="22"/>
                <w:szCs w:val="22"/>
              </w:rPr>
              <w:t>о разрешенных видах и проектируемых объемах использования лесов, мероприятиях по охране, защите и воспроизводству лесов, по созданию объектов лесной и лесоперерабатывающей инфраструктуры, по охране объектов животного мира и водных объектов, а также о мероприятиях по строительству, реконструкции и эксплуатации объектов, не связанных с созданием лесной инфраструктуры.</w:t>
            </w:r>
            <w:r>
              <w:rPr>
                <w:color w:val="000000"/>
                <w:sz w:val="22"/>
                <w:szCs w:val="22"/>
              </w:rPr>
              <w:t xml:space="preserve"> На основании проекта освоения лесов составляется декларация</w:t>
            </w:r>
          </w:p>
        </w:tc>
      </w:tr>
      <w:tr w:rsidR="008E7576" w:rsidRPr="00A2363D" w14:paraId="3E89AC88" w14:textId="77777777" w:rsidTr="008E7576">
        <w:trPr>
          <w:trHeight w:val="585"/>
        </w:trPr>
        <w:tc>
          <w:tcPr>
            <w:tcW w:w="567" w:type="dxa"/>
            <w:tcBorders>
              <w:top w:val="nil"/>
              <w:left w:val="single" w:sz="8" w:space="0" w:color="auto"/>
              <w:bottom w:val="single" w:sz="8" w:space="0" w:color="auto"/>
              <w:right w:val="single" w:sz="8" w:space="0" w:color="auto"/>
            </w:tcBorders>
            <w:shd w:val="clear" w:color="auto" w:fill="auto"/>
            <w:vAlign w:val="center"/>
          </w:tcPr>
          <w:p w14:paraId="204D3912" w14:textId="77777777" w:rsidR="008E7576" w:rsidRPr="00D37D81" w:rsidRDefault="008E7576" w:rsidP="00314466">
            <w:pPr>
              <w:pStyle w:val="aff3"/>
              <w:numPr>
                <w:ilvl w:val="0"/>
                <w:numId w:val="52"/>
              </w:numPr>
              <w:spacing w:before="0" w:after="0"/>
              <w:jc w:val="left"/>
              <w:rPr>
                <w:color w:val="000000"/>
                <w:sz w:val="22"/>
                <w:szCs w:val="22"/>
              </w:rPr>
            </w:pPr>
          </w:p>
        </w:tc>
        <w:tc>
          <w:tcPr>
            <w:tcW w:w="2977" w:type="dxa"/>
            <w:tcBorders>
              <w:top w:val="nil"/>
              <w:left w:val="nil"/>
              <w:bottom w:val="single" w:sz="8" w:space="0" w:color="auto"/>
              <w:right w:val="single" w:sz="8" w:space="0" w:color="auto"/>
            </w:tcBorders>
            <w:shd w:val="clear" w:color="auto" w:fill="auto"/>
            <w:vAlign w:val="center"/>
          </w:tcPr>
          <w:p w14:paraId="4D931E16" w14:textId="447EBDB1" w:rsidR="008E7576" w:rsidRPr="00A2363D" w:rsidRDefault="008E7576" w:rsidP="008E7576">
            <w:pPr>
              <w:spacing w:before="40" w:after="40"/>
              <w:ind w:firstLine="0"/>
              <w:jc w:val="left"/>
              <w:rPr>
                <w:color w:val="000000"/>
                <w:sz w:val="22"/>
                <w:szCs w:val="22"/>
              </w:rPr>
            </w:pPr>
            <w:r w:rsidRPr="00364999">
              <w:rPr>
                <w:color w:val="000000"/>
                <w:sz w:val="22"/>
                <w:szCs w:val="22"/>
              </w:rPr>
              <w:t>Проект планировки территории</w:t>
            </w:r>
          </w:p>
        </w:tc>
        <w:tc>
          <w:tcPr>
            <w:tcW w:w="5812" w:type="dxa"/>
            <w:tcBorders>
              <w:top w:val="nil"/>
              <w:left w:val="nil"/>
              <w:bottom w:val="single" w:sz="8" w:space="0" w:color="auto"/>
              <w:right w:val="single" w:sz="8" w:space="0" w:color="auto"/>
            </w:tcBorders>
            <w:shd w:val="clear" w:color="auto" w:fill="auto"/>
            <w:vAlign w:val="center"/>
          </w:tcPr>
          <w:p w14:paraId="1FF614D3" w14:textId="60FF190C" w:rsidR="008E7576" w:rsidRPr="00A2363D" w:rsidRDefault="008E7576" w:rsidP="008E7576">
            <w:pPr>
              <w:spacing w:before="40" w:after="40"/>
              <w:ind w:firstLine="0"/>
              <w:jc w:val="left"/>
              <w:rPr>
                <w:color w:val="000000"/>
                <w:sz w:val="22"/>
                <w:szCs w:val="22"/>
              </w:rPr>
            </w:pPr>
            <w:r w:rsidRPr="00364999">
              <w:rPr>
                <w:color w:val="000000"/>
                <w:sz w:val="22"/>
                <w:szCs w:val="22"/>
              </w:rPr>
              <w:t>Объект предназначен</w:t>
            </w:r>
            <w:r>
              <w:rPr>
                <w:color w:val="000000"/>
                <w:sz w:val="22"/>
                <w:szCs w:val="22"/>
              </w:rPr>
              <w:t xml:space="preserve"> для хранения согласованных проектов планировки территории земельных участков. Проект предусматривает </w:t>
            </w:r>
            <w:r w:rsidRPr="00B948DF">
              <w:rPr>
                <w:color w:val="000000"/>
                <w:sz w:val="22"/>
                <w:szCs w:val="22"/>
              </w:rPr>
              <w:t>выделени</w:t>
            </w:r>
            <w:r>
              <w:rPr>
                <w:color w:val="000000"/>
                <w:sz w:val="22"/>
                <w:szCs w:val="22"/>
              </w:rPr>
              <w:t>е</w:t>
            </w:r>
            <w:r w:rsidRPr="00B948DF">
              <w:rPr>
                <w:color w:val="000000"/>
                <w:sz w:val="22"/>
                <w:szCs w:val="22"/>
              </w:rPr>
              <w:t xml:space="preserve"> элементов планировочной структуры, установлени</w:t>
            </w:r>
            <w:r>
              <w:rPr>
                <w:color w:val="000000"/>
                <w:sz w:val="22"/>
                <w:szCs w:val="22"/>
              </w:rPr>
              <w:t>е</w:t>
            </w:r>
            <w:r w:rsidRPr="00B948DF">
              <w:rPr>
                <w:color w:val="000000"/>
                <w:sz w:val="22"/>
                <w:szCs w:val="22"/>
              </w:rPr>
              <w:t xml:space="preserve"> параметров планируемого развития элементов планировочной структуры, зон планируемого размещения объектов федерального значения, объектов регионального значения, объектов местного значения</w:t>
            </w:r>
          </w:p>
        </w:tc>
      </w:tr>
      <w:tr w:rsidR="008E7576" w:rsidRPr="00A2363D" w14:paraId="33DC3BAE" w14:textId="77777777" w:rsidTr="008E7576">
        <w:trPr>
          <w:trHeight w:val="585"/>
        </w:trPr>
        <w:tc>
          <w:tcPr>
            <w:tcW w:w="567" w:type="dxa"/>
            <w:tcBorders>
              <w:top w:val="nil"/>
              <w:left w:val="single" w:sz="8" w:space="0" w:color="auto"/>
              <w:bottom w:val="single" w:sz="8" w:space="0" w:color="auto"/>
              <w:right w:val="single" w:sz="8" w:space="0" w:color="auto"/>
            </w:tcBorders>
            <w:shd w:val="clear" w:color="auto" w:fill="auto"/>
            <w:vAlign w:val="center"/>
          </w:tcPr>
          <w:p w14:paraId="4C0EDAC8" w14:textId="77777777" w:rsidR="008E7576" w:rsidRPr="00D37D81" w:rsidRDefault="008E7576" w:rsidP="00314466">
            <w:pPr>
              <w:pStyle w:val="aff3"/>
              <w:numPr>
                <w:ilvl w:val="0"/>
                <w:numId w:val="52"/>
              </w:numPr>
              <w:spacing w:before="0" w:after="0"/>
              <w:jc w:val="left"/>
              <w:rPr>
                <w:color w:val="000000"/>
                <w:sz w:val="22"/>
                <w:szCs w:val="22"/>
              </w:rPr>
            </w:pPr>
          </w:p>
        </w:tc>
        <w:tc>
          <w:tcPr>
            <w:tcW w:w="2977" w:type="dxa"/>
            <w:tcBorders>
              <w:top w:val="nil"/>
              <w:left w:val="nil"/>
              <w:bottom w:val="single" w:sz="8" w:space="0" w:color="auto"/>
              <w:right w:val="single" w:sz="8" w:space="0" w:color="auto"/>
            </w:tcBorders>
            <w:shd w:val="clear" w:color="auto" w:fill="auto"/>
            <w:vAlign w:val="center"/>
          </w:tcPr>
          <w:p w14:paraId="70EBFEF3" w14:textId="2F2C7EE9" w:rsidR="008E7576" w:rsidRPr="00A2363D" w:rsidRDefault="008E7576" w:rsidP="008E7576">
            <w:pPr>
              <w:spacing w:before="40" w:after="40"/>
              <w:ind w:firstLine="0"/>
              <w:jc w:val="left"/>
              <w:rPr>
                <w:color w:val="000000"/>
                <w:sz w:val="22"/>
                <w:szCs w:val="22"/>
              </w:rPr>
            </w:pPr>
            <w:r w:rsidRPr="00364999">
              <w:rPr>
                <w:color w:val="000000"/>
                <w:sz w:val="22"/>
                <w:szCs w:val="22"/>
              </w:rPr>
              <w:t>Проект рекультивации нарушенных земель</w:t>
            </w:r>
          </w:p>
        </w:tc>
        <w:tc>
          <w:tcPr>
            <w:tcW w:w="5812" w:type="dxa"/>
            <w:tcBorders>
              <w:top w:val="nil"/>
              <w:left w:val="nil"/>
              <w:bottom w:val="single" w:sz="8" w:space="0" w:color="auto"/>
              <w:right w:val="single" w:sz="8" w:space="0" w:color="auto"/>
            </w:tcBorders>
            <w:shd w:val="clear" w:color="auto" w:fill="auto"/>
            <w:vAlign w:val="center"/>
          </w:tcPr>
          <w:p w14:paraId="28A09761" w14:textId="63FCEB2F" w:rsidR="008E7576" w:rsidRPr="00A2363D" w:rsidRDefault="008E7576" w:rsidP="008E7576">
            <w:pPr>
              <w:spacing w:before="40" w:after="40"/>
              <w:ind w:firstLine="0"/>
              <w:jc w:val="left"/>
              <w:rPr>
                <w:color w:val="000000"/>
                <w:sz w:val="22"/>
                <w:szCs w:val="22"/>
              </w:rPr>
            </w:pPr>
            <w:r w:rsidRPr="00364999">
              <w:rPr>
                <w:color w:val="000000"/>
                <w:sz w:val="22"/>
                <w:szCs w:val="22"/>
              </w:rPr>
              <w:t>Объект предназначен</w:t>
            </w:r>
            <w:r>
              <w:rPr>
                <w:color w:val="000000"/>
                <w:sz w:val="22"/>
                <w:szCs w:val="22"/>
              </w:rPr>
              <w:t xml:space="preserve"> для хранения согласованных проектов</w:t>
            </w:r>
            <w:r w:rsidRPr="00364999">
              <w:rPr>
                <w:color w:val="000000"/>
                <w:sz w:val="22"/>
                <w:szCs w:val="22"/>
              </w:rPr>
              <w:t xml:space="preserve"> рекультивации нарушенных земель</w:t>
            </w:r>
            <w:r>
              <w:rPr>
                <w:color w:val="000000"/>
                <w:sz w:val="22"/>
                <w:szCs w:val="22"/>
              </w:rPr>
              <w:t>. Проект</w:t>
            </w:r>
            <w:r w:rsidRPr="00364999">
              <w:rPr>
                <w:color w:val="000000"/>
                <w:sz w:val="22"/>
                <w:szCs w:val="22"/>
              </w:rPr>
              <w:t xml:space="preserve"> </w:t>
            </w:r>
            <w:r>
              <w:rPr>
                <w:color w:val="000000"/>
                <w:sz w:val="22"/>
                <w:szCs w:val="22"/>
              </w:rPr>
              <w:t xml:space="preserve">предусматривает описание </w:t>
            </w:r>
            <w:r w:rsidRPr="00DB02A0">
              <w:rPr>
                <w:color w:val="000000"/>
                <w:sz w:val="22"/>
                <w:szCs w:val="22"/>
              </w:rPr>
              <w:t>мероприят</w:t>
            </w:r>
            <w:r>
              <w:rPr>
                <w:color w:val="000000"/>
                <w:sz w:val="22"/>
                <w:szCs w:val="22"/>
              </w:rPr>
              <w:t xml:space="preserve">ий по предотвращению деградации земель </w:t>
            </w:r>
            <w:r w:rsidRPr="00DB02A0">
              <w:rPr>
                <w:color w:val="000000"/>
                <w:sz w:val="22"/>
                <w:szCs w:val="22"/>
              </w:rPr>
              <w:t>и (или) восстановлению их пл</w:t>
            </w:r>
            <w:r>
              <w:rPr>
                <w:color w:val="000000"/>
                <w:sz w:val="22"/>
                <w:szCs w:val="22"/>
              </w:rPr>
              <w:t xml:space="preserve">одородия посредством приведения земель </w:t>
            </w:r>
            <w:r w:rsidRPr="00DB02A0">
              <w:rPr>
                <w:color w:val="000000"/>
                <w:sz w:val="22"/>
                <w:szCs w:val="22"/>
              </w:rPr>
              <w:t>в состояние, пригодное для их использования в соответствии с целевым назначением и разрешенным использованием, в том числе путем устранения последствий загрязнения почвы, восстановления плодородного слоя почвы и создания защитных лесных насаждений</w:t>
            </w:r>
          </w:p>
        </w:tc>
      </w:tr>
      <w:tr w:rsidR="008E7576" w:rsidRPr="00A2363D" w14:paraId="013E4C7A" w14:textId="77777777" w:rsidTr="008E7576">
        <w:trPr>
          <w:trHeight w:val="585"/>
        </w:trPr>
        <w:tc>
          <w:tcPr>
            <w:tcW w:w="567" w:type="dxa"/>
            <w:tcBorders>
              <w:top w:val="nil"/>
              <w:left w:val="single" w:sz="8" w:space="0" w:color="auto"/>
              <w:bottom w:val="single" w:sz="8" w:space="0" w:color="auto"/>
              <w:right w:val="single" w:sz="8" w:space="0" w:color="auto"/>
            </w:tcBorders>
            <w:shd w:val="clear" w:color="auto" w:fill="auto"/>
            <w:vAlign w:val="center"/>
          </w:tcPr>
          <w:p w14:paraId="62738CCB" w14:textId="77777777" w:rsidR="008E7576" w:rsidRPr="00D37D81" w:rsidRDefault="008E7576" w:rsidP="00314466">
            <w:pPr>
              <w:pStyle w:val="aff3"/>
              <w:numPr>
                <w:ilvl w:val="0"/>
                <w:numId w:val="52"/>
              </w:numPr>
              <w:spacing w:before="0" w:after="0"/>
              <w:jc w:val="left"/>
              <w:rPr>
                <w:color w:val="000000"/>
                <w:sz w:val="22"/>
                <w:szCs w:val="22"/>
              </w:rPr>
            </w:pPr>
          </w:p>
        </w:tc>
        <w:tc>
          <w:tcPr>
            <w:tcW w:w="2977" w:type="dxa"/>
            <w:tcBorders>
              <w:top w:val="nil"/>
              <w:left w:val="nil"/>
              <w:bottom w:val="single" w:sz="8" w:space="0" w:color="auto"/>
              <w:right w:val="single" w:sz="8" w:space="0" w:color="auto"/>
            </w:tcBorders>
            <w:shd w:val="clear" w:color="auto" w:fill="auto"/>
            <w:vAlign w:val="center"/>
          </w:tcPr>
          <w:p w14:paraId="05ED3B11" w14:textId="77B76684" w:rsidR="008E7576" w:rsidRPr="00A2363D" w:rsidRDefault="008E7576" w:rsidP="008E7576">
            <w:pPr>
              <w:spacing w:before="40" w:after="40"/>
              <w:ind w:firstLine="0"/>
              <w:jc w:val="left"/>
              <w:rPr>
                <w:color w:val="000000"/>
                <w:sz w:val="22"/>
                <w:szCs w:val="22"/>
              </w:rPr>
            </w:pPr>
            <w:r w:rsidRPr="00364999">
              <w:rPr>
                <w:color w:val="000000"/>
                <w:sz w:val="22"/>
                <w:szCs w:val="22"/>
              </w:rPr>
              <w:t>Проектная документация лесного участка</w:t>
            </w:r>
          </w:p>
        </w:tc>
        <w:tc>
          <w:tcPr>
            <w:tcW w:w="5812" w:type="dxa"/>
            <w:tcBorders>
              <w:top w:val="nil"/>
              <w:left w:val="nil"/>
              <w:bottom w:val="single" w:sz="8" w:space="0" w:color="auto"/>
              <w:right w:val="single" w:sz="8" w:space="0" w:color="auto"/>
            </w:tcBorders>
            <w:shd w:val="clear" w:color="auto" w:fill="auto"/>
            <w:vAlign w:val="center"/>
          </w:tcPr>
          <w:p w14:paraId="78FF9D31" w14:textId="06168E44" w:rsidR="008E7576" w:rsidRPr="00A2363D" w:rsidRDefault="008E7576" w:rsidP="008E7576">
            <w:pPr>
              <w:spacing w:before="40" w:after="40"/>
              <w:ind w:firstLine="0"/>
              <w:jc w:val="left"/>
              <w:rPr>
                <w:color w:val="000000"/>
                <w:sz w:val="22"/>
                <w:szCs w:val="22"/>
              </w:rPr>
            </w:pPr>
            <w:r w:rsidRPr="00364999">
              <w:rPr>
                <w:color w:val="000000"/>
                <w:sz w:val="22"/>
                <w:szCs w:val="22"/>
              </w:rPr>
              <w:t>Объект предназначен</w:t>
            </w:r>
            <w:r>
              <w:rPr>
                <w:color w:val="000000"/>
                <w:sz w:val="22"/>
                <w:szCs w:val="22"/>
              </w:rPr>
              <w:t xml:space="preserve"> для хранения утвержденной проектной документации на лесной участок.</w:t>
            </w:r>
            <w:r w:rsidRPr="00DB02A0">
              <w:rPr>
                <w:color w:val="000000"/>
                <w:sz w:val="22"/>
                <w:szCs w:val="22"/>
              </w:rPr>
              <w:t xml:space="preserve"> </w:t>
            </w:r>
            <w:r>
              <w:rPr>
                <w:color w:val="000000"/>
                <w:sz w:val="22"/>
                <w:szCs w:val="22"/>
              </w:rPr>
              <w:t xml:space="preserve">Проектная документация содержит </w:t>
            </w:r>
            <w:r w:rsidRPr="00DB02A0">
              <w:rPr>
                <w:color w:val="000000"/>
                <w:sz w:val="22"/>
                <w:szCs w:val="22"/>
              </w:rPr>
              <w:t>описани</w:t>
            </w:r>
            <w:r>
              <w:rPr>
                <w:color w:val="000000"/>
                <w:sz w:val="22"/>
                <w:szCs w:val="22"/>
              </w:rPr>
              <w:t>е</w:t>
            </w:r>
            <w:r w:rsidRPr="00DB02A0">
              <w:rPr>
                <w:color w:val="000000"/>
                <w:sz w:val="22"/>
                <w:szCs w:val="22"/>
              </w:rPr>
              <w:t xml:space="preserve"> количественных и кач</w:t>
            </w:r>
            <w:r>
              <w:rPr>
                <w:color w:val="000000"/>
                <w:sz w:val="22"/>
                <w:szCs w:val="22"/>
              </w:rPr>
              <w:t xml:space="preserve">ественных характеристик лесного </w:t>
            </w:r>
            <w:r w:rsidRPr="00DB02A0">
              <w:rPr>
                <w:color w:val="000000"/>
                <w:sz w:val="22"/>
                <w:szCs w:val="22"/>
              </w:rPr>
              <w:t>участка</w:t>
            </w:r>
            <w:r>
              <w:rPr>
                <w:color w:val="000000"/>
                <w:sz w:val="22"/>
                <w:szCs w:val="22"/>
              </w:rPr>
              <w:t xml:space="preserve">, а </w:t>
            </w:r>
            <w:r w:rsidRPr="00DB02A0">
              <w:rPr>
                <w:color w:val="000000"/>
                <w:sz w:val="22"/>
                <w:szCs w:val="22"/>
              </w:rPr>
              <w:t>также схемы его расположения, который составляется при проектирова</w:t>
            </w:r>
            <w:r>
              <w:rPr>
                <w:color w:val="000000"/>
                <w:sz w:val="22"/>
                <w:szCs w:val="22"/>
              </w:rPr>
              <w:t xml:space="preserve">нии лесных участков при предоставлении лесных участков </w:t>
            </w:r>
            <w:r w:rsidRPr="00DB02A0">
              <w:rPr>
                <w:color w:val="000000"/>
                <w:sz w:val="22"/>
                <w:szCs w:val="22"/>
              </w:rPr>
              <w:t>в постоянное пользование</w:t>
            </w:r>
          </w:p>
        </w:tc>
      </w:tr>
      <w:tr w:rsidR="008E7576" w:rsidRPr="00A2363D" w14:paraId="03FCEFCD" w14:textId="77777777" w:rsidTr="008E7576">
        <w:trPr>
          <w:trHeight w:val="585"/>
        </w:trPr>
        <w:tc>
          <w:tcPr>
            <w:tcW w:w="567" w:type="dxa"/>
            <w:tcBorders>
              <w:top w:val="nil"/>
              <w:left w:val="single" w:sz="8" w:space="0" w:color="auto"/>
              <w:bottom w:val="single" w:sz="8" w:space="0" w:color="auto"/>
              <w:right w:val="single" w:sz="8" w:space="0" w:color="auto"/>
            </w:tcBorders>
            <w:shd w:val="clear" w:color="auto" w:fill="auto"/>
            <w:vAlign w:val="center"/>
          </w:tcPr>
          <w:p w14:paraId="0EDF24D4" w14:textId="77777777" w:rsidR="008E7576" w:rsidRPr="00D37D81" w:rsidRDefault="008E7576" w:rsidP="00314466">
            <w:pPr>
              <w:pStyle w:val="aff3"/>
              <w:numPr>
                <w:ilvl w:val="0"/>
                <w:numId w:val="52"/>
              </w:numPr>
              <w:spacing w:before="0" w:after="0"/>
              <w:jc w:val="left"/>
              <w:rPr>
                <w:color w:val="000000"/>
                <w:sz w:val="22"/>
                <w:szCs w:val="22"/>
              </w:rPr>
            </w:pPr>
          </w:p>
        </w:tc>
        <w:tc>
          <w:tcPr>
            <w:tcW w:w="2977" w:type="dxa"/>
            <w:tcBorders>
              <w:top w:val="nil"/>
              <w:left w:val="nil"/>
              <w:bottom w:val="single" w:sz="8" w:space="0" w:color="auto"/>
              <w:right w:val="single" w:sz="8" w:space="0" w:color="auto"/>
            </w:tcBorders>
            <w:shd w:val="clear" w:color="auto" w:fill="auto"/>
            <w:vAlign w:val="center"/>
          </w:tcPr>
          <w:p w14:paraId="219482E7" w14:textId="53E7239E" w:rsidR="008E7576" w:rsidRPr="00A2363D" w:rsidRDefault="008E7576" w:rsidP="008E7576">
            <w:pPr>
              <w:spacing w:before="40" w:after="40"/>
              <w:ind w:firstLine="0"/>
              <w:jc w:val="left"/>
              <w:rPr>
                <w:color w:val="000000"/>
                <w:sz w:val="22"/>
                <w:szCs w:val="22"/>
              </w:rPr>
            </w:pPr>
            <w:r w:rsidRPr="00364999">
              <w:rPr>
                <w:color w:val="000000"/>
                <w:sz w:val="22"/>
                <w:szCs w:val="22"/>
              </w:rPr>
              <w:t>Разрешение на выполнение работ по геологическому изучению недр на землях лесного фонда</w:t>
            </w:r>
          </w:p>
        </w:tc>
        <w:tc>
          <w:tcPr>
            <w:tcW w:w="5812" w:type="dxa"/>
            <w:tcBorders>
              <w:top w:val="nil"/>
              <w:left w:val="nil"/>
              <w:bottom w:val="single" w:sz="8" w:space="0" w:color="auto"/>
              <w:right w:val="single" w:sz="8" w:space="0" w:color="auto"/>
            </w:tcBorders>
            <w:shd w:val="clear" w:color="auto" w:fill="auto"/>
            <w:vAlign w:val="center"/>
          </w:tcPr>
          <w:p w14:paraId="596E9FFF" w14:textId="52AB5DA4" w:rsidR="008E7576" w:rsidRPr="00A2363D" w:rsidRDefault="008E7576" w:rsidP="008E7576">
            <w:pPr>
              <w:spacing w:before="40" w:after="40"/>
              <w:ind w:firstLine="0"/>
              <w:jc w:val="left"/>
              <w:rPr>
                <w:color w:val="000000"/>
                <w:sz w:val="22"/>
                <w:szCs w:val="22"/>
              </w:rPr>
            </w:pPr>
            <w:r w:rsidRPr="00A2363D">
              <w:rPr>
                <w:color w:val="000000"/>
                <w:sz w:val="22"/>
                <w:szCs w:val="22"/>
              </w:rPr>
              <w:t xml:space="preserve">Объект предназначен для хранения сведений о принятом решении </w:t>
            </w:r>
            <w:r w:rsidRPr="00364999">
              <w:rPr>
                <w:color w:val="000000"/>
                <w:sz w:val="22"/>
                <w:szCs w:val="22"/>
              </w:rPr>
              <w:t>на выполнение работ по геологическому изучению недр на землях лесного фонда</w:t>
            </w:r>
          </w:p>
        </w:tc>
      </w:tr>
      <w:tr w:rsidR="008E7576" w:rsidRPr="00A2363D" w14:paraId="4395E214" w14:textId="77777777" w:rsidTr="008E7576">
        <w:trPr>
          <w:trHeight w:val="585"/>
        </w:trPr>
        <w:tc>
          <w:tcPr>
            <w:tcW w:w="567" w:type="dxa"/>
            <w:tcBorders>
              <w:top w:val="nil"/>
              <w:left w:val="single" w:sz="8" w:space="0" w:color="auto"/>
              <w:bottom w:val="single" w:sz="8" w:space="0" w:color="auto"/>
              <w:right w:val="single" w:sz="8" w:space="0" w:color="auto"/>
            </w:tcBorders>
            <w:shd w:val="clear" w:color="auto" w:fill="auto"/>
            <w:vAlign w:val="center"/>
          </w:tcPr>
          <w:p w14:paraId="40BA4B7A" w14:textId="77777777" w:rsidR="008E7576" w:rsidRPr="00D37D81" w:rsidRDefault="008E7576" w:rsidP="00314466">
            <w:pPr>
              <w:pStyle w:val="aff3"/>
              <w:numPr>
                <w:ilvl w:val="0"/>
                <w:numId w:val="52"/>
              </w:numPr>
              <w:spacing w:before="0" w:after="0"/>
              <w:jc w:val="left"/>
              <w:rPr>
                <w:color w:val="000000"/>
                <w:sz w:val="22"/>
                <w:szCs w:val="22"/>
              </w:rPr>
            </w:pPr>
          </w:p>
        </w:tc>
        <w:tc>
          <w:tcPr>
            <w:tcW w:w="2977" w:type="dxa"/>
            <w:tcBorders>
              <w:top w:val="nil"/>
              <w:left w:val="nil"/>
              <w:bottom w:val="single" w:sz="8" w:space="0" w:color="auto"/>
              <w:right w:val="single" w:sz="8" w:space="0" w:color="auto"/>
            </w:tcBorders>
            <w:shd w:val="clear" w:color="auto" w:fill="auto"/>
            <w:vAlign w:val="center"/>
          </w:tcPr>
          <w:p w14:paraId="45EE583E" w14:textId="08377EFF" w:rsidR="008E7576" w:rsidRPr="00A2363D" w:rsidRDefault="008E7576" w:rsidP="008E7576">
            <w:pPr>
              <w:spacing w:before="40" w:after="40"/>
              <w:ind w:firstLine="0"/>
              <w:jc w:val="left"/>
              <w:rPr>
                <w:color w:val="000000"/>
                <w:sz w:val="22"/>
                <w:szCs w:val="22"/>
              </w:rPr>
            </w:pPr>
            <w:r w:rsidRPr="00364999">
              <w:rPr>
                <w:color w:val="000000"/>
                <w:sz w:val="22"/>
                <w:szCs w:val="22"/>
              </w:rPr>
              <w:t>Услуга</w:t>
            </w:r>
          </w:p>
        </w:tc>
        <w:tc>
          <w:tcPr>
            <w:tcW w:w="5812" w:type="dxa"/>
            <w:tcBorders>
              <w:top w:val="nil"/>
              <w:left w:val="nil"/>
              <w:bottom w:val="single" w:sz="8" w:space="0" w:color="auto"/>
              <w:right w:val="single" w:sz="8" w:space="0" w:color="auto"/>
            </w:tcBorders>
            <w:shd w:val="clear" w:color="auto" w:fill="auto"/>
            <w:vAlign w:val="center"/>
          </w:tcPr>
          <w:p w14:paraId="63BC22F4" w14:textId="6601F35C" w:rsidR="008E7576" w:rsidRPr="00A2363D" w:rsidRDefault="008E7576" w:rsidP="008E7576">
            <w:pPr>
              <w:spacing w:before="40" w:after="40"/>
              <w:ind w:firstLine="0"/>
              <w:jc w:val="left"/>
              <w:rPr>
                <w:color w:val="000000"/>
                <w:sz w:val="22"/>
                <w:szCs w:val="22"/>
              </w:rPr>
            </w:pPr>
            <w:r w:rsidRPr="00364999">
              <w:rPr>
                <w:color w:val="000000"/>
                <w:sz w:val="22"/>
                <w:szCs w:val="22"/>
              </w:rPr>
              <w:t>Объект предназначен для хранения основных сведений об Услуге, реализованной в Системе. Связывает заявителя, прилагаемые документы к заявке, исполнителя и результат исполнения Услуги</w:t>
            </w:r>
          </w:p>
        </w:tc>
      </w:tr>
      <w:tr w:rsidR="008E7576" w:rsidRPr="00A2363D" w14:paraId="24D77C2C" w14:textId="77777777" w:rsidTr="008E7576">
        <w:trPr>
          <w:trHeight w:val="585"/>
        </w:trPr>
        <w:tc>
          <w:tcPr>
            <w:tcW w:w="567" w:type="dxa"/>
            <w:tcBorders>
              <w:top w:val="nil"/>
              <w:left w:val="single" w:sz="8" w:space="0" w:color="auto"/>
              <w:bottom w:val="single" w:sz="8" w:space="0" w:color="auto"/>
              <w:right w:val="single" w:sz="8" w:space="0" w:color="auto"/>
            </w:tcBorders>
            <w:shd w:val="clear" w:color="auto" w:fill="auto"/>
            <w:vAlign w:val="center"/>
          </w:tcPr>
          <w:p w14:paraId="3A83E6AE" w14:textId="77777777" w:rsidR="008E7576" w:rsidRPr="00D37D81" w:rsidRDefault="008E7576" w:rsidP="00314466">
            <w:pPr>
              <w:pStyle w:val="aff3"/>
              <w:numPr>
                <w:ilvl w:val="0"/>
                <w:numId w:val="52"/>
              </w:numPr>
              <w:spacing w:before="0" w:after="0"/>
              <w:jc w:val="left"/>
              <w:rPr>
                <w:color w:val="000000"/>
                <w:sz w:val="22"/>
                <w:szCs w:val="22"/>
              </w:rPr>
            </w:pPr>
          </w:p>
        </w:tc>
        <w:tc>
          <w:tcPr>
            <w:tcW w:w="2977" w:type="dxa"/>
            <w:tcBorders>
              <w:top w:val="nil"/>
              <w:left w:val="nil"/>
              <w:bottom w:val="single" w:sz="8" w:space="0" w:color="auto"/>
              <w:right w:val="single" w:sz="8" w:space="0" w:color="auto"/>
            </w:tcBorders>
            <w:shd w:val="clear" w:color="auto" w:fill="auto"/>
            <w:vAlign w:val="center"/>
          </w:tcPr>
          <w:p w14:paraId="71357BB9" w14:textId="7914F801" w:rsidR="008E7576" w:rsidRPr="00A2363D" w:rsidRDefault="008E7576" w:rsidP="008E7576">
            <w:pPr>
              <w:spacing w:before="40" w:after="40"/>
              <w:ind w:firstLine="0"/>
              <w:jc w:val="left"/>
              <w:rPr>
                <w:color w:val="000000"/>
                <w:sz w:val="22"/>
                <w:szCs w:val="22"/>
              </w:rPr>
            </w:pPr>
            <w:r w:rsidRPr="00364999">
              <w:rPr>
                <w:color w:val="000000"/>
                <w:sz w:val="22"/>
                <w:szCs w:val="22"/>
              </w:rPr>
              <w:t>Характеристики лесного пожара</w:t>
            </w:r>
          </w:p>
        </w:tc>
        <w:tc>
          <w:tcPr>
            <w:tcW w:w="5812" w:type="dxa"/>
            <w:tcBorders>
              <w:top w:val="nil"/>
              <w:left w:val="nil"/>
              <w:bottom w:val="single" w:sz="8" w:space="0" w:color="auto"/>
              <w:right w:val="single" w:sz="8" w:space="0" w:color="auto"/>
            </w:tcBorders>
            <w:shd w:val="clear" w:color="auto" w:fill="auto"/>
            <w:vAlign w:val="center"/>
          </w:tcPr>
          <w:p w14:paraId="2BD8523B" w14:textId="567E971B" w:rsidR="008E7576" w:rsidRPr="00A2363D" w:rsidRDefault="008E7576" w:rsidP="008E7576">
            <w:pPr>
              <w:spacing w:before="40" w:after="40"/>
              <w:ind w:firstLine="0"/>
              <w:jc w:val="left"/>
              <w:rPr>
                <w:color w:val="000000"/>
                <w:sz w:val="22"/>
                <w:szCs w:val="22"/>
              </w:rPr>
            </w:pPr>
            <w:r>
              <w:rPr>
                <w:color w:val="000000"/>
                <w:sz w:val="22"/>
                <w:szCs w:val="22"/>
              </w:rPr>
              <w:t xml:space="preserve">Объект предназначен для хранения данных о лесных пожарах. Данные по пожарам передаются из </w:t>
            </w:r>
            <w:r>
              <w:rPr>
                <w:color w:val="000000"/>
                <w:sz w:val="22"/>
                <w:szCs w:val="22"/>
              </w:rPr>
              <w:br/>
              <w:t>ИТС «Ясень»</w:t>
            </w:r>
          </w:p>
        </w:tc>
      </w:tr>
    </w:tbl>
    <w:p w14:paraId="6C943AE6" w14:textId="58844AB6" w:rsidR="00C03AA6" w:rsidRPr="008E7576" w:rsidRDefault="00C03AA6" w:rsidP="00B1218C">
      <w:pPr>
        <w:pStyle w:val="30"/>
        <w:spacing w:before="240"/>
        <w:ind w:left="0" w:firstLine="0"/>
      </w:pPr>
      <w:bookmarkStart w:id="198" w:name="_Toc108172378"/>
      <w:r w:rsidRPr="008E7576">
        <w:t>Связи между объектами ER-модели</w:t>
      </w:r>
      <w:bookmarkEnd w:id="154"/>
      <w:bookmarkEnd w:id="155"/>
      <w:bookmarkEnd w:id="156"/>
      <w:bookmarkEnd w:id="157"/>
      <w:bookmarkEnd w:id="198"/>
    </w:p>
    <w:p w14:paraId="7FA67948" w14:textId="77777777" w:rsidR="008E7576" w:rsidRPr="00A2363D" w:rsidRDefault="008E7576" w:rsidP="008E7576">
      <w:pPr>
        <w:tabs>
          <w:tab w:val="left" w:pos="993"/>
        </w:tabs>
        <w:rPr>
          <w:rFonts w:eastAsia="Calibri"/>
          <w:szCs w:val="24"/>
          <w:lang w:eastAsia="en-US"/>
        </w:rPr>
      </w:pPr>
      <w:r w:rsidRPr="00A2363D">
        <w:rPr>
          <w:rFonts w:eastAsia="Calibri"/>
          <w:szCs w:val="24"/>
          <w:lang w:eastAsia="en-US"/>
        </w:rPr>
        <w:t xml:space="preserve">Связи между объектами ER-модели представлены на ER-диаграмме </w:t>
      </w:r>
      <w:r w:rsidRPr="00A2363D">
        <w:rPr>
          <w:rFonts w:eastAsia="Calibri"/>
          <w:szCs w:val="24"/>
          <w:lang w:eastAsia="en-US"/>
        </w:rPr>
        <w:br/>
        <w:t>в виде линии, которая связывает две сущности, участвующие в отношении. Множественность связи изображается в виде «вилки» на конце связи со стороны множественной сущности. Необязательность класса принадлежности сущности изображается в виде символа «</w:t>
      </w:r>
      <w:r w:rsidRPr="00A2363D">
        <w:rPr>
          <w:rFonts w:eastAsia="Calibri"/>
          <w:szCs w:val="24"/>
          <w:lang w:eastAsia="en-US"/>
        </w:rPr>
        <w:sym w:font="Wingdings 2" w:char="F09A"/>
      </w:r>
      <w:r w:rsidRPr="00A2363D">
        <w:rPr>
          <w:rFonts w:eastAsia="Calibri"/>
          <w:szCs w:val="24"/>
          <w:lang w:eastAsia="en-US"/>
        </w:rPr>
        <w:t>» на стороне соответствующей сущности.</w:t>
      </w:r>
    </w:p>
    <w:p w14:paraId="7C6DE769" w14:textId="3087BA90" w:rsidR="00C03AA6" w:rsidRPr="00A2363D" w:rsidRDefault="008E7576" w:rsidP="008E7576">
      <w:pPr>
        <w:keepNext/>
        <w:tabs>
          <w:tab w:val="left" w:pos="993"/>
        </w:tabs>
        <w:rPr>
          <w:rFonts w:eastAsia="Calibri"/>
          <w:szCs w:val="24"/>
          <w:lang w:eastAsia="en-US"/>
        </w:rPr>
      </w:pPr>
      <w:r w:rsidRPr="00A2363D">
        <w:rPr>
          <w:rFonts w:eastAsia="Calibri"/>
          <w:szCs w:val="24"/>
          <w:lang w:eastAsia="en-US"/>
        </w:rPr>
        <w:t>Между объектами ER-модели подсистемы определены следующие виды связей</w:t>
      </w:r>
      <w:r w:rsidR="00C03AA6" w:rsidRPr="00A2363D">
        <w:rPr>
          <w:rFonts w:eastAsia="Calibri"/>
          <w:szCs w:val="24"/>
          <w:lang w:eastAsia="en-US"/>
        </w:rPr>
        <w:t>:</w:t>
      </w:r>
    </w:p>
    <w:tbl>
      <w:tblPr>
        <w:tblStyle w:val="2e"/>
        <w:tblW w:w="9639" w:type="dxa"/>
        <w:tblInd w:w="-5" w:type="dxa"/>
        <w:tblLayout w:type="fixed"/>
        <w:tblLook w:val="04A0" w:firstRow="1" w:lastRow="0" w:firstColumn="1" w:lastColumn="0" w:noHBand="0" w:noVBand="1"/>
      </w:tblPr>
      <w:tblGrid>
        <w:gridCol w:w="426"/>
        <w:gridCol w:w="2239"/>
        <w:gridCol w:w="1701"/>
        <w:gridCol w:w="5273"/>
      </w:tblGrid>
      <w:tr w:rsidR="00C03AA6" w:rsidRPr="00A2363D" w14:paraId="5E24E142" w14:textId="77777777" w:rsidTr="00C03AA6">
        <w:trPr>
          <w:trHeight w:val="227"/>
          <w:tblHeader/>
        </w:trPr>
        <w:tc>
          <w:tcPr>
            <w:tcW w:w="426" w:type="dxa"/>
            <w:vAlign w:val="center"/>
          </w:tcPr>
          <w:p w14:paraId="1F539A89" w14:textId="77777777" w:rsidR="00C03AA6" w:rsidRPr="00A2363D" w:rsidRDefault="00C03AA6" w:rsidP="00C03AA6">
            <w:pPr>
              <w:keepNext/>
              <w:tabs>
                <w:tab w:val="left" w:pos="993"/>
              </w:tabs>
              <w:spacing w:before="40" w:after="40"/>
              <w:ind w:firstLine="0"/>
              <w:jc w:val="center"/>
              <w:rPr>
                <w:rFonts w:cs="Times New Roman"/>
                <w:b/>
                <w:sz w:val="18"/>
                <w:szCs w:val="18"/>
              </w:rPr>
            </w:pPr>
            <w:r w:rsidRPr="00A2363D">
              <w:rPr>
                <w:rFonts w:cs="Times New Roman"/>
                <w:b/>
                <w:sz w:val="18"/>
                <w:szCs w:val="18"/>
              </w:rPr>
              <w:t>№</w:t>
            </w:r>
          </w:p>
        </w:tc>
        <w:tc>
          <w:tcPr>
            <w:tcW w:w="2239" w:type="dxa"/>
            <w:vAlign w:val="center"/>
          </w:tcPr>
          <w:p w14:paraId="655C491E" w14:textId="77777777" w:rsidR="00C03AA6" w:rsidRPr="00A2363D" w:rsidRDefault="00C03AA6" w:rsidP="00C03AA6">
            <w:pPr>
              <w:keepNext/>
              <w:tabs>
                <w:tab w:val="left" w:pos="993"/>
                <w:tab w:val="left" w:pos="3294"/>
              </w:tabs>
              <w:spacing w:before="40" w:after="40"/>
              <w:ind w:firstLine="0"/>
              <w:jc w:val="center"/>
              <w:rPr>
                <w:rFonts w:cs="Times New Roman"/>
                <w:b/>
                <w:sz w:val="18"/>
                <w:szCs w:val="18"/>
              </w:rPr>
            </w:pPr>
            <w:r w:rsidRPr="00A2363D">
              <w:rPr>
                <w:rFonts w:cs="Times New Roman"/>
                <w:b/>
                <w:sz w:val="18"/>
                <w:szCs w:val="18"/>
              </w:rPr>
              <w:t>Наименование связи</w:t>
            </w:r>
          </w:p>
        </w:tc>
        <w:tc>
          <w:tcPr>
            <w:tcW w:w="1701" w:type="dxa"/>
            <w:vAlign w:val="center"/>
          </w:tcPr>
          <w:p w14:paraId="206DEB74" w14:textId="77777777" w:rsidR="00C03AA6" w:rsidRPr="00A2363D" w:rsidRDefault="00C03AA6" w:rsidP="00C03AA6">
            <w:pPr>
              <w:keepNext/>
              <w:tabs>
                <w:tab w:val="left" w:pos="993"/>
              </w:tabs>
              <w:spacing w:before="40" w:after="40"/>
              <w:ind w:left="34" w:firstLine="0"/>
              <w:jc w:val="center"/>
              <w:rPr>
                <w:rFonts w:cs="Times New Roman"/>
                <w:b/>
                <w:sz w:val="18"/>
                <w:szCs w:val="18"/>
              </w:rPr>
            </w:pPr>
            <w:r w:rsidRPr="00A2363D">
              <w:rPr>
                <w:rFonts w:cs="Times New Roman"/>
                <w:b/>
                <w:sz w:val="18"/>
                <w:szCs w:val="18"/>
              </w:rPr>
              <w:t>Графическое обозначение</w:t>
            </w:r>
          </w:p>
        </w:tc>
        <w:tc>
          <w:tcPr>
            <w:tcW w:w="5273" w:type="dxa"/>
            <w:vAlign w:val="center"/>
          </w:tcPr>
          <w:p w14:paraId="33EE75AB" w14:textId="77777777" w:rsidR="00C03AA6" w:rsidRPr="00A2363D" w:rsidRDefault="00C03AA6" w:rsidP="00C03AA6">
            <w:pPr>
              <w:keepNext/>
              <w:tabs>
                <w:tab w:val="left" w:pos="993"/>
              </w:tabs>
              <w:spacing w:before="40" w:after="40"/>
              <w:ind w:left="34" w:firstLine="0"/>
              <w:jc w:val="center"/>
              <w:rPr>
                <w:rFonts w:cs="Times New Roman"/>
                <w:b/>
                <w:sz w:val="18"/>
                <w:szCs w:val="18"/>
              </w:rPr>
            </w:pPr>
            <w:r w:rsidRPr="00A2363D">
              <w:rPr>
                <w:rFonts w:cs="Times New Roman"/>
                <w:b/>
                <w:sz w:val="18"/>
                <w:szCs w:val="18"/>
              </w:rPr>
              <w:t>Расшифровка</w:t>
            </w:r>
          </w:p>
        </w:tc>
      </w:tr>
      <w:tr w:rsidR="008E7576" w:rsidRPr="00A2363D" w14:paraId="36154DD7" w14:textId="77777777" w:rsidTr="00C03AA6">
        <w:trPr>
          <w:trHeight w:val="227"/>
        </w:trPr>
        <w:tc>
          <w:tcPr>
            <w:tcW w:w="426" w:type="dxa"/>
            <w:vAlign w:val="center"/>
          </w:tcPr>
          <w:p w14:paraId="47E28D66" w14:textId="77777777" w:rsidR="008E7576" w:rsidRPr="00A2363D" w:rsidRDefault="008E7576" w:rsidP="00314466">
            <w:pPr>
              <w:widowControl w:val="0"/>
              <w:numPr>
                <w:ilvl w:val="0"/>
                <w:numId w:val="44"/>
              </w:numPr>
              <w:tabs>
                <w:tab w:val="left" w:pos="993"/>
              </w:tabs>
              <w:spacing w:before="40" w:after="40"/>
              <w:ind w:left="0" w:firstLine="0"/>
              <w:jc w:val="left"/>
              <w:rPr>
                <w:rFonts w:cs="Times New Roman"/>
                <w:sz w:val="20"/>
              </w:rPr>
            </w:pPr>
          </w:p>
        </w:tc>
        <w:tc>
          <w:tcPr>
            <w:tcW w:w="2239" w:type="dxa"/>
            <w:vAlign w:val="center"/>
            <w:hideMark/>
          </w:tcPr>
          <w:p w14:paraId="59575586" w14:textId="28DE6AD8" w:rsidR="008E7576" w:rsidRPr="00A2363D" w:rsidRDefault="008E7576" w:rsidP="008E7576">
            <w:pPr>
              <w:keepNext/>
              <w:tabs>
                <w:tab w:val="left" w:pos="993"/>
                <w:tab w:val="left" w:pos="3294"/>
              </w:tabs>
              <w:spacing w:before="20" w:after="20"/>
              <w:ind w:firstLine="0"/>
              <w:jc w:val="left"/>
              <w:rPr>
                <w:rFonts w:cs="Times New Roman"/>
                <w:sz w:val="20"/>
              </w:rPr>
            </w:pPr>
            <w:r w:rsidRPr="00A2363D">
              <w:rPr>
                <w:rFonts w:cs="Times New Roman"/>
                <w:sz w:val="20"/>
              </w:rPr>
              <w:t xml:space="preserve">Связь «один - </w:t>
            </w:r>
            <w:r w:rsidRPr="00A2363D">
              <w:rPr>
                <w:rFonts w:cs="Times New Roman"/>
                <w:sz w:val="20"/>
              </w:rPr>
              <w:br/>
              <w:t>к одному» с обязательным классом принадлежности обеих сущностей</w:t>
            </w:r>
          </w:p>
        </w:tc>
        <w:tc>
          <w:tcPr>
            <w:tcW w:w="1701" w:type="dxa"/>
            <w:vAlign w:val="center"/>
            <w:hideMark/>
          </w:tcPr>
          <w:p w14:paraId="0678DCDC" w14:textId="14BABF4B" w:rsidR="008E7576" w:rsidRPr="00A2363D" w:rsidRDefault="008E7576" w:rsidP="008E7576">
            <w:pPr>
              <w:keepNext/>
              <w:tabs>
                <w:tab w:val="left" w:pos="993"/>
              </w:tabs>
              <w:spacing w:before="20" w:after="20"/>
              <w:ind w:left="34" w:firstLine="0"/>
              <w:jc w:val="left"/>
              <w:rPr>
                <w:rFonts w:cs="Times New Roman"/>
                <w:sz w:val="20"/>
              </w:rPr>
            </w:pPr>
            <w:r w:rsidRPr="00A2363D">
              <w:rPr>
                <w:rFonts w:ascii="Calibri" w:eastAsia="Calibri" w:hAnsi="Calibri" w:cs="Times New Roman"/>
                <w:noProof/>
                <w:sz w:val="22"/>
                <w:szCs w:val="22"/>
                <w:lang w:eastAsia="ru-RU"/>
              </w:rPr>
              <w:object w:dxaOrig="2232" w:dyaOrig="384" w14:anchorId="0C723728">
                <v:shape id="_x0000_i1126" type="#_x0000_t75" alt="" style="width:69pt;height:15pt;mso-width-percent:0;mso-height-percent:0;mso-width-percent:0;mso-height-percent:0" o:ole="">
                  <v:imagedata r:id="rId274" o:title=""/>
                </v:shape>
                <o:OLEObject Type="Embed" ProgID="Visio.Drawing.15" ShapeID="_x0000_i1126" DrawAspect="Content" ObjectID="_1761388954" r:id="rId275"/>
              </w:object>
            </w:r>
          </w:p>
        </w:tc>
        <w:tc>
          <w:tcPr>
            <w:tcW w:w="5273" w:type="dxa"/>
          </w:tcPr>
          <w:p w14:paraId="65BD9BF7" w14:textId="27BBCAC5" w:rsidR="008E7576" w:rsidRPr="00A2363D" w:rsidRDefault="008E7576" w:rsidP="008E7576">
            <w:pPr>
              <w:keepNext/>
              <w:tabs>
                <w:tab w:val="left" w:pos="993"/>
                <w:tab w:val="left" w:pos="3294"/>
              </w:tabs>
              <w:spacing w:before="20" w:after="20"/>
              <w:ind w:firstLine="0"/>
              <w:jc w:val="left"/>
              <w:rPr>
                <w:rFonts w:cs="Times New Roman"/>
                <w:sz w:val="20"/>
              </w:rPr>
            </w:pPr>
            <w:r w:rsidRPr="00A2363D">
              <w:rPr>
                <w:rFonts w:cs="Times New Roman"/>
                <w:sz w:val="20"/>
              </w:rPr>
              <w:t>Каждому объекту первой односвязной сущности обязательно соответствует объект второй односвязной сущности, притом только один. Каждому объекту второй односвязной сущности в свою очередь обязательно соответствует объект первой односвязной сущности, при том только один</w:t>
            </w:r>
          </w:p>
        </w:tc>
      </w:tr>
      <w:tr w:rsidR="008E7576" w:rsidRPr="00A2363D" w14:paraId="6A497AA0" w14:textId="77777777" w:rsidTr="00C03AA6">
        <w:trPr>
          <w:trHeight w:val="227"/>
        </w:trPr>
        <w:tc>
          <w:tcPr>
            <w:tcW w:w="426" w:type="dxa"/>
            <w:vAlign w:val="center"/>
          </w:tcPr>
          <w:p w14:paraId="6A57F54A" w14:textId="77777777" w:rsidR="008E7576" w:rsidRPr="00A2363D" w:rsidRDefault="008E7576" w:rsidP="00314466">
            <w:pPr>
              <w:numPr>
                <w:ilvl w:val="0"/>
                <w:numId w:val="44"/>
              </w:numPr>
              <w:tabs>
                <w:tab w:val="left" w:pos="993"/>
              </w:tabs>
              <w:spacing w:before="40" w:after="40"/>
              <w:ind w:left="0" w:firstLine="0"/>
              <w:jc w:val="left"/>
              <w:rPr>
                <w:rFonts w:cs="Times New Roman"/>
                <w:sz w:val="20"/>
              </w:rPr>
            </w:pPr>
          </w:p>
        </w:tc>
        <w:tc>
          <w:tcPr>
            <w:tcW w:w="2239" w:type="dxa"/>
            <w:vAlign w:val="center"/>
            <w:hideMark/>
          </w:tcPr>
          <w:p w14:paraId="4B69FCF6" w14:textId="4AE4A15D" w:rsidR="008E7576" w:rsidRPr="00A2363D" w:rsidRDefault="008E7576" w:rsidP="008E7576">
            <w:pPr>
              <w:tabs>
                <w:tab w:val="left" w:pos="993"/>
                <w:tab w:val="left" w:pos="3294"/>
              </w:tabs>
              <w:spacing w:before="20" w:after="20"/>
              <w:ind w:firstLine="0"/>
              <w:jc w:val="left"/>
              <w:rPr>
                <w:rFonts w:cs="Times New Roman"/>
                <w:sz w:val="20"/>
              </w:rPr>
            </w:pPr>
            <w:r w:rsidRPr="00A2363D">
              <w:rPr>
                <w:rFonts w:cs="Times New Roman"/>
                <w:sz w:val="20"/>
              </w:rPr>
              <w:t xml:space="preserve">Связь «один - </w:t>
            </w:r>
            <w:r w:rsidRPr="00A2363D">
              <w:rPr>
                <w:rFonts w:cs="Times New Roman"/>
                <w:sz w:val="20"/>
              </w:rPr>
              <w:br/>
              <w:t>к одному» с необязательным классом принадлежности одной из сущностей</w:t>
            </w:r>
          </w:p>
        </w:tc>
        <w:tc>
          <w:tcPr>
            <w:tcW w:w="1701" w:type="dxa"/>
            <w:vAlign w:val="center"/>
            <w:hideMark/>
          </w:tcPr>
          <w:p w14:paraId="3C1A447B" w14:textId="0694CDD0" w:rsidR="008E7576" w:rsidRPr="00A2363D" w:rsidRDefault="008E7576" w:rsidP="008E7576">
            <w:pPr>
              <w:tabs>
                <w:tab w:val="left" w:pos="993"/>
              </w:tabs>
              <w:spacing w:before="20" w:after="20"/>
              <w:ind w:left="34" w:firstLine="0"/>
              <w:jc w:val="left"/>
              <w:rPr>
                <w:rFonts w:ascii="Times New Roman" w:hAnsi="Times New Roman" w:cs="Times New Roman"/>
                <w:sz w:val="20"/>
              </w:rPr>
            </w:pPr>
            <w:r w:rsidRPr="00A2363D">
              <w:rPr>
                <w:lang w:eastAsia="ru-RU"/>
              </w:rPr>
              <w:object w:dxaOrig="1650" w:dyaOrig="406" w14:anchorId="2870B321">
                <v:shape id="_x0000_i1127" type="#_x0000_t75" style="width:78.75pt;height:18pt" o:ole="">
                  <v:imagedata r:id="rId276" o:title=""/>
                </v:shape>
                <o:OLEObject Type="Embed" ProgID="Visio.Drawing.15" ShapeID="_x0000_i1127" DrawAspect="Content" ObjectID="_1761388955" r:id="rId277"/>
              </w:object>
            </w:r>
          </w:p>
        </w:tc>
        <w:tc>
          <w:tcPr>
            <w:tcW w:w="5273" w:type="dxa"/>
          </w:tcPr>
          <w:p w14:paraId="56C1F7BA" w14:textId="7412E2A6" w:rsidR="008E7576" w:rsidRPr="00A2363D" w:rsidRDefault="008E7576" w:rsidP="008E7576">
            <w:pPr>
              <w:keepNext/>
              <w:tabs>
                <w:tab w:val="left" w:pos="993"/>
                <w:tab w:val="left" w:pos="3294"/>
              </w:tabs>
              <w:spacing w:before="20" w:after="20"/>
              <w:ind w:firstLine="0"/>
              <w:jc w:val="left"/>
              <w:rPr>
                <w:rFonts w:cs="Times New Roman"/>
                <w:sz w:val="20"/>
              </w:rPr>
            </w:pPr>
            <w:r w:rsidRPr="00A2363D">
              <w:rPr>
                <w:rFonts w:cs="Times New Roman"/>
                <w:sz w:val="20"/>
              </w:rPr>
              <w:t>Каждому объекту первой 1-связной сущности может соответствовать объект второй 1-связной сущности, притом только один. Каждому объекту второй 1-связной сущности обязательно соответствует объект первой 1-связной сущности, притом только один</w:t>
            </w:r>
          </w:p>
        </w:tc>
      </w:tr>
      <w:tr w:rsidR="008E7576" w:rsidRPr="00A2363D" w14:paraId="765F8771" w14:textId="77777777" w:rsidTr="00C03AA6">
        <w:trPr>
          <w:trHeight w:val="227"/>
        </w:trPr>
        <w:tc>
          <w:tcPr>
            <w:tcW w:w="426" w:type="dxa"/>
            <w:vAlign w:val="center"/>
          </w:tcPr>
          <w:p w14:paraId="1FF24716" w14:textId="77777777" w:rsidR="008E7576" w:rsidRPr="00A2363D" w:rsidRDefault="008E7576" w:rsidP="00314466">
            <w:pPr>
              <w:numPr>
                <w:ilvl w:val="0"/>
                <w:numId w:val="44"/>
              </w:numPr>
              <w:tabs>
                <w:tab w:val="left" w:pos="993"/>
              </w:tabs>
              <w:spacing w:before="40" w:after="40"/>
              <w:ind w:left="0" w:firstLine="0"/>
              <w:jc w:val="left"/>
              <w:rPr>
                <w:rFonts w:cs="Times New Roman"/>
                <w:sz w:val="20"/>
              </w:rPr>
            </w:pPr>
          </w:p>
        </w:tc>
        <w:tc>
          <w:tcPr>
            <w:tcW w:w="2239" w:type="dxa"/>
            <w:vAlign w:val="center"/>
            <w:hideMark/>
          </w:tcPr>
          <w:p w14:paraId="2C9DCD3E" w14:textId="490F5C21" w:rsidR="008E7576" w:rsidRPr="00A2363D" w:rsidRDefault="008E7576" w:rsidP="008E7576">
            <w:pPr>
              <w:tabs>
                <w:tab w:val="left" w:pos="993"/>
                <w:tab w:val="left" w:pos="3294"/>
              </w:tabs>
              <w:spacing w:before="20" w:after="20"/>
              <w:ind w:firstLine="0"/>
              <w:jc w:val="left"/>
              <w:rPr>
                <w:rFonts w:cs="Times New Roman"/>
                <w:sz w:val="20"/>
              </w:rPr>
            </w:pPr>
            <w:r w:rsidRPr="00A2363D">
              <w:rPr>
                <w:rFonts w:cs="Times New Roman"/>
                <w:sz w:val="20"/>
              </w:rPr>
              <w:t xml:space="preserve">Связь «один - </w:t>
            </w:r>
            <w:r w:rsidRPr="00A2363D">
              <w:rPr>
                <w:rFonts w:cs="Times New Roman"/>
                <w:sz w:val="20"/>
              </w:rPr>
              <w:br/>
              <w:t xml:space="preserve">ко многим» с необязательным классом принадлежности </w:t>
            </w:r>
            <w:r w:rsidRPr="00A2363D">
              <w:rPr>
                <w:rFonts w:cs="Times New Roman"/>
                <w:sz w:val="20"/>
                <w:lang w:val="en-US"/>
              </w:rPr>
              <w:t>n</w:t>
            </w:r>
            <w:r w:rsidRPr="00A2363D">
              <w:rPr>
                <w:rFonts w:cs="Times New Roman"/>
                <w:sz w:val="20"/>
              </w:rPr>
              <w:t>-связной сущности</w:t>
            </w:r>
          </w:p>
        </w:tc>
        <w:tc>
          <w:tcPr>
            <w:tcW w:w="1701" w:type="dxa"/>
            <w:vAlign w:val="center"/>
            <w:hideMark/>
          </w:tcPr>
          <w:p w14:paraId="3CD78A7B" w14:textId="0D66F33B" w:rsidR="008E7576" w:rsidRPr="00A2363D" w:rsidRDefault="008E7576" w:rsidP="008E7576">
            <w:pPr>
              <w:tabs>
                <w:tab w:val="left" w:pos="993"/>
              </w:tabs>
              <w:spacing w:before="20" w:after="20"/>
              <w:ind w:left="34" w:firstLine="0"/>
              <w:jc w:val="left"/>
              <w:rPr>
                <w:rFonts w:cs="Times New Roman"/>
                <w:sz w:val="20"/>
              </w:rPr>
            </w:pPr>
            <w:r w:rsidRPr="00A2363D">
              <w:rPr>
                <w:rFonts w:ascii="Calibri" w:eastAsia="Calibri" w:hAnsi="Calibri" w:cs="Times New Roman"/>
                <w:noProof/>
                <w:sz w:val="22"/>
                <w:szCs w:val="22"/>
                <w:lang w:eastAsia="ru-RU"/>
              </w:rPr>
              <w:object w:dxaOrig="2412" w:dyaOrig="433" w14:anchorId="6BA3FE7D">
                <v:shape id="_x0000_i1128" type="#_x0000_t75" alt="" style="width:72.75pt;height:18pt;mso-width-percent:0;mso-height-percent:0;mso-width-percent:0;mso-height-percent:0" o:ole="">
                  <v:imagedata r:id="rId278" o:title=""/>
                </v:shape>
                <o:OLEObject Type="Embed" ProgID="Visio.Drawing.15" ShapeID="_x0000_i1128" DrawAspect="Content" ObjectID="_1761388956" r:id="rId279"/>
              </w:object>
            </w:r>
          </w:p>
        </w:tc>
        <w:tc>
          <w:tcPr>
            <w:tcW w:w="5273" w:type="dxa"/>
          </w:tcPr>
          <w:p w14:paraId="33E86B0C" w14:textId="783C2F01" w:rsidR="008E7576" w:rsidRPr="00A2363D" w:rsidRDefault="008E7576" w:rsidP="008E7576">
            <w:pPr>
              <w:keepNext/>
              <w:tabs>
                <w:tab w:val="left" w:pos="993"/>
                <w:tab w:val="left" w:pos="3294"/>
              </w:tabs>
              <w:spacing w:before="20" w:after="20"/>
              <w:ind w:firstLine="0"/>
              <w:jc w:val="left"/>
              <w:rPr>
                <w:rFonts w:cs="Times New Roman"/>
                <w:sz w:val="20"/>
              </w:rPr>
            </w:pPr>
            <w:r w:rsidRPr="00A2363D">
              <w:rPr>
                <w:rFonts w:cs="Times New Roman"/>
                <w:sz w:val="20"/>
              </w:rPr>
              <w:t xml:space="preserve">Каждому объекту 1-связной сущности может соответствовать один или несколько объектов </w:t>
            </w:r>
            <w:r w:rsidRPr="00A2363D">
              <w:rPr>
                <w:rFonts w:cs="Times New Roman"/>
                <w:sz w:val="20"/>
                <w:lang w:val="en-US"/>
              </w:rPr>
              <w:t>n</w:t>
            </w:r>
            <w:r w:rsidRPr="00A2363D">
              <w:rPr>
                <w:rFonts w:cs="Times New Roman"/>
                <w:sz w:val="20"/>
              </w:rPr>
              <w:t xml:space="preserve">-связной сущности. Каждому объекту </w:t>
            </w:r>
            <w:r w:rsidRPr="00A2363D">
              <w:rPr>
                <w:rFonts w:cs="Times New Roman"/>
                <w:sz w:val="20"/>
                <w:lang w:val="en-US"/>
              </w:rPr>
              <w:t>n</w:t>
            </w:r>
            <w:r w:rsidRPr="00A2363D">
              <w:rPr>
                <w:rFonts w:cs="Times New Roman"/>
                <w:sz w:val="20"/>
              </w:rPr>
              <w:t>-связной сущности обязательно соответствует объект 1-связной сущности, притом только один</w:t>
            </w:r>
          </w:p>
        </w:tc>
      </w:tr>
      <w:tr w:rsidR="008E7576" w:rsidRPr="00A2363D" w14:paraId="1141906A" w14:textId="77777777" w:rsidTr="00C03AA6">
        <w:trPr>
          <w:trHeight w:val="227"/>
        </w:trPr>
        <w:tc>
          <w:tcPr>
            <w:tcW w:w="426" w:type="dxa"/>
            <w:vAlign w:val="center"/>
          </w:tcPr>
          <w:p w14:paraId="49DC0352" w14:textId="77777777" w:rsidR="008E7576" w:rsidRPr="00A2363D" w:rsidRDefault="008E7576" w:rsidP="00314466">
            <w:pPr>
              <w:numPr>
                <w:ilvl w:val="0"/>
                <w:numId w:val="44"/>
              </w:numPr>
              <w:tabs>
                <w:tab w:val="left" w:pos="993"/>
              </w:tabs>
              <w:spacing w:before="40" w:after="40"/>
              <w:ind w:left="0" w:firstLine="0"/>
              <w:jc w:val="left"/>
              <w:rPr>
                <w:rFonts w:cs="Times New Roman"/>
                <w:sz w:val="20"/>
              </w:rPr>
            </w:pPr>
          </w:p>
        </w:tc>
        <w:tc>
          <w:tcPr>
            <w:tcW w:w="2239" w:type="dxa"/>
            <w:vAlign w:val="center"/>
          </w:tcPr>
          <w:p w14:paraId="187831A4" w14:textId="47DD944E" w:rsidR="008E7576" w:rsidRPr="00A2363D" w:rsidRDefault="008E7576" w:rsidP="008E7576">
            <w:pPr>
              <w:tabs>
                <w:tab w:val="left" w:pos="993"/>
                <w:tab w:val="left" w:pos="3294"/>
              </w:tabs>
              <w:spacing w:before="20" w:after="20"/>
              <w:ind w:firstLine="0"/>
              <w:jc w:val="left"/>
              <w:rPr>
                <w:rFonts w:cs="Times New Roman"/>
                <w:sz w:val="20"/>
              </w:rPr>
            </w:pPr>
            <w:r w:rsidRPr="00A2363D">
              <w:rPr>
                <w:rFonts w:cs="Times New Roman"/>
                <w:sz w:val="20"/>
              </w:rPr>
              <w:t xml:space="preserve">Связь «один - </w:t>
            </w:r>
            <w:r w:rsidRPr="00A2363D">
              <w:rPr>
                <w:rFonts w:cs="Times New Roman"/>
                <w:sz w:val="20"/>
              </w:rPr>
              <w:br/>
              <w:t xml:space="preserve">ко многим» с обязательным классом принадлежности </w:t>
            </w:r>
            <w:r w:rsidRPr="00A2363D">
              <w:rPr>
                <w:rFonts w:cs="Times New Roman"/>
                <w:sz w:val="20"/>
                <w:lang w:val="en-US"/>
              </w:rPr>
              <w:t>n</w:t>
            </w:r>
            <w:r w:rsidRPr="00A2363D">
              <w:rPr>
                <w:rFonts w:cs="Times New Roman"/>
                <w:sz w:val="20"/>
              </w:rPr>
              <w:t>-связной сущности</w:t>
            </w:r>
          </w:p>
        </w:tc>
        <w:tc>
          <w:tcPr>
            <w:tcW w:w="1701" w:type="dxa"/>
            <w:vAlign w:val="center"/>
          </w:tcPr>
          <w:p w14:paraId="561513AE" w14:textId="63022168" w:rsidR="008E7576" w:rsidRPr="00A2363D" w:rsidRDefault="008E7576" w:rsidP="008E7576">
            <w:pPr>
              <w:tabs>
                <w:tab w:val="left" w:pos="993"/>
              </w:tabs>
              <w:spacing w:before="20" w:after="20"/>
              <w:ind w:left="34" w:firstLine="0"/>
              <w:jc w:val="left"/>
              <w:rPr>
                <w:rFonts w:ascii="Times New Roman" w:hAnsi="Times New Roman" w:cs="Times New Roman"/>
                <w:sz w:val="20"/>
              </w:rPr>
            </w:pPr>
            <w:r w:rsidRPr="00A2363D">
              <w:rPr>
                <w:rFonts w:ascii="Calibri" w:eastAsia="Calibri" w:hAnsi="Calibri" w:cs="Times New Roman"/>
                <w:noProof/>
                <w:sz w:val="22"/>
                <w:szCs w:val="22"/>
                <w:lang w:eastAsia="ru-RU"/>
              </w:rPr>
              <w:object w:dxaOrig="2425" w:dyaOrig="408" w14:anchorId="05DF4FB9">
                <v:shape id="_x0000_i1129" type="#_x0000_t75" alt="" style="width:72.75pt;height:15pt;mso-width-percent:0;mso-height-percent:0;mso-width-percent:0;mso-height-percent:0" o:ole="">
                  <v:imagedata r:id="rId280" o:title=""/>
                </v:shape>
                <o:OLEObject Type="Embed" ProgID="Visio.Drawing.15" ShapeID="_x0000_i1129" DrawAspect="Content" ObjectID="_1761388957" r:id="rId281"/>
              </w:object>
            </w:r>
          </w:p>
        </w:tc>
        <w:tc>
          <w:tcPr>
            <w:tcW w:w="5273" w:type="dxa"/>
          </w:tcPr>
          <w:p w14:paraId="01A0CF69" w14:textId="1AC823C4" w:rsidR="008E7576" w:rsidRPr="00A2363D" w:rsidRDefault="008E7576" w:rsidP="008E7576">
            <w:pPr>
              <w:keepNext/>
              <w:tabs>
                <w:tab w:val="left" w:pos="993"/>
                <w:tab w:val="left" w:pos="3294"/>
              </w:tabs>
              <w:spacing w:before="20" w:after="20"/>
              <w:ind w:firstLine="0"/>
              <w:jc w:val="left"/>
              <w:rPr>
                <w:rFonts w:cs="Times New Roman"/>
                <w:sz w:val="20"/>
              </w:rPr>
            </w:pPr>
            <w:r w:rsidRPr="00A2363D">
              <w:rPr>
                <w:rFonts w:cs="Times New Roman"/>
                <w:sz w:val="20"/>
              </w:rPr>
              <w:t xml:space="preserve">Каждому объекту 1-связной сущности обязательно соответствует один или несколько объектов </w:t>
            </w:r>
            <w:r w:rsidRPr="00A2363D">
              <w:rPr>
                <w:rFonts w:cs="Times New Roman"/>
                <w:sz w:val="20"/>
                <w:lang w:val="en-US"/>
              </w:rPr>
              <w:t>n</w:t>
            </w:r>
            <w:r w:rsidRPr="00A2363D">
              <w:rPr>
                <w:rFonts w:cs="Times New Roman"/>
                <w:sz w:val="20"/>
              </w:rPr>
              <w:t xml:space="preserve">-связной сущности. Каждому объекту </w:t>
            </w:r>
            <w:r w:rsidRPr="00A2363D">
              <w:rPr>
                <w:rFonts w:cs="Times New Roman"/>
                <w:sz w:val="20"/>
                <w:lang w:val="en-US"/>
              </w:rPr>
              <w:t>n</w:t>
            </w:r>
            <w:r w:rsidRPr="00A2363D">
              <w:rPr>
                <w:rFonts w:cs="Times New Roman"/>
                <w:sz w:val="20"/>
              </w:rPr>
              <w:t>-связной сущности обязательно соответствует объект 1-связной односвязной сущности, притом только один</w:t>
            </w:r>
          </w:p>
        </w:tc>
      </w:tr>
      <w:tr w:rsidR="008E7576" w:rsidRPr="00A2363D" w14:paraId="72CEDB06" w14:textId="77777777" w:rsidTr="00C03AA6">
        <w:trPr>
          <w:trHeight w:val="227"/>
        </w:trPr>
        <w:tc>
          <w:tcPr>
            <w:tcW w:w="426" w:type="dxa"/>
            <w:vAlign w:val="center"/>
          </w:tcPr>
          <w:p w14:paraId="1B4DFEDD" w14:textId="77777777" w:rsidR="008E7576" w:rsidRPr="00A2363D" w:rsidRDefault="008E7576" w:rsidP="00314466">
            <w:pPr>
              <w:numPr>
                <w:ilvl w:val="0"/>
                <w:numId w:val="44"/>
              </w:numPr>
              <w:tabs>
                <w:tab w:val="left" w:pos="993"/>
              </w:tabs>
              <w:spacing w:before="40" w:after="40"/>
              <w:ind w:left="0" w:firstLine="0"/>
              <w:jc w:val="left"/>
              <w:rPr>
                <w:rFonts w:cs="Times New Roman"/>
                <w:sz w:val="20"/>
              </w:rPr>
            </w:pPr>
          </w:p>
        </w:tc>
        <w:tc>
          <w:tcPr>
            <w:tcW w:w="2239" w:type="dxa"/>
            <w:vAlign w:val="center"/>
          </w:tcPr>
          <w:p w14:paraId="1A3726C9" w14:textId="1DA2EF0F" w:rsidR="008E7576" w:rsidRPr="00A2363D" w:rsidRDefault="008E7576" w:rsidP="008E7576">
            <w:pPr>
              <w:tabs>
                <w:tab w:val="left" w:pos="993"/>
                <w:tab w:val="left" w:pos="3294"/>
              </w:tabs>
              <w:spacing w:before="20" w:after="20"/>
              <w:ind w:firstLine="0"/>
              <w:jc w:val="left"/>
              <w:rPr>
                <w:rFonts w:cs="Times New Roman"/>
                <w:sz w:val="20"/>
              </w:rPr>
            </w:pPr>
            <w:r w:rsidRPr="00A2363D">
              <w:rPr>
                <w:rFonts w:cs="Times New Roman"/>
                <w:sz w:val="20"/>
              </w:rPr>
              <w:t xml:space="preserve">Связь «многие - </w:t>
            </w:r>
            <w:r w:rsidRPr="00A2363D">
              <w:rPr>
                <w:rFonts w:cs="Times New Roman"/>
                <w:sz w:val="20"/>
              </w:rPr>
              <w:br/>
              <w:t>ко многим» с обязательным классом принадлежности обеих сущностей</w:t>
            </w:r>
          </w:p>
        </w:tc>
        <w:tc>
          <w:tcPr>
            <w:tcW w:w="1701" w:type="dxa"/>
            <w:vAlign w:val="center"/>
          </w:tcPr>
          <w:p w14:paraId="50D7BB95" w14:textId="3DCC50FE" w:rsidR="008E7576" w:rsidRPr="00A2363D" w:rsidRDefault="008E7576" w:rsidP="008E7576">
            <w:pPr>
              <w:tabs>
                <w:tab w:val="left" w:pos="993"/>
              </w:tabs>
              <w:spacing w:before="20" w:after="20"/>
              <w:ind w:left="34" w:firstLine="0"/>
              <w:jc w:val="left"/>
              <w:rPr>
                <w:rFonts w:ascii="Times New Roman" w:hAnsi="Times New Roman" w:cs="Times New Roman"/>
                <w:sz w:val="20"/>
              </w:rPr>
            </w:pPr>
            <w:r w:rsidRPr="00A2363D">
              <w:rPr>
                <w:rFonts w:ascii="Calibri" w:eastAsia="Calibri" w:hAnsi="Calibri" w:cs="Times New Roman"/>
                <w:noProof/>
                <w:sz w:val="22"/>
                <w:szCs w:val="22"/>
                <w:lang w:eastAsia="ru-RU"/>
              </w:rPr>
              <w:object w:dxaOrig="3048" w:dyaOrig="480" w14:anchorId="098E93E4">
                <v:shape id="_x0000_i1130" type="#_x0000_t75" alt="" style="width:68.25pt;height:12pt;mso-width-percent:0;mso-height-percent:0;mso-width-percent:0;mso-height-percent:0" o:ole="">
                  <v:imagedata r:id="rId282" o:title=""/>
                </v:shape>
                <o:OLEObject Type="Embed" ProgID="Visio.Drawing.15" ShapeID="_x0000_i1130" DrawAspect="Content" ObjectID="_1761388958" r:id="rId283"/>
              </w:object>
            </w:r>
          </w:p>
        </w:tc>
        <w:tc>
          <w:tcPr>
            <w:tcW w:w="5273" w:type="dxa"/>
          </w:tcPr>
          <w:p w14:paraId="7F441B0E" w14:textId="187C1410" w:rsidR="008E7576" w:rsidRPr="00A2363D" w:rsidRDefault="008E7576" w:rsidP="008E7576">
            <w:pPr>
              <w:keepNext/>
              <w:tabs>
                <w:tab w:val="left" w:pos="993"/>
                <w:tab w:val="left" w:pos="3294"/>
              </w:tabs>
              <w:spacing w:before="20" w:after="20"/>
              <w:ind w:firstLine="0"/>
              <w:jc w:val="left"/>
              <w:rPr>
                <w:rFonts w:cs="Times New Roman"/>
                <w:sz w:val="20"/>
              </w:rPr>
            </w:pPr>
            <w:r w:rsidRPr="00A2363D">
              <w:rPr>
                <w:rFonts w:cs="Times New Roman"/>
                <w:sz w:val="20"/>
              </w:rPr>
              <w:t xml:space="preserve">Каждому объекту первой </w:t>
            </w:r>
            <w:r w:rsidRPr="00A2363D">
              <w:rPr>
                <w:rFonts w:cs="Times New Roman"/>
                <w:sz w:val="20"/>
                <w:lang w:val="en-US"/>
              </w:rPr>
              <w:t>n</w:t>
            </w:r>
            <w:r w:rsidRPr="00A2363D">
              <w:rPr>
                <w:rFonts w:cs="Times New Roman"/>
                <w:sz w:val="20"/>
              </w:rPr>
              <w:t xml:space="preserve">-связной сущности обязательно соответствует один или несколько объектов второй </w:t>
            </w:r>
            <w:r w:rsidRPr="00A2363D">
              <w:rPr>
                <w:rFonts w:cs="Times New Roman"/>
                <w:sz w:val="20"/>
                <w:lang w:val="en-US"/>
              </w:rPr>
              <w:t>n</w:t>
            </w:r>
            <w:r w:rsidRPr="00A2363D">
              <w:rPr>
                <w:rFonts w:cs="Times New Roman"/>
                <w:sz w:val="20"/>
              </w:rPr>
              <w:t xml:space="preserve">-связной сущности. Каждому объекту второй </w:t>
            </w:r>
            <w:r w:rsidRPr="00A2363D">
              <w:rPr>
                <w:rFonts w:cs="Times New Roman"/>
                <w:sz w:val="20"/>
                <w:lang w:val="en-US"/>
              </w:rPr>
              <w:t>n</w:t>
            </w:r>
            <w:r w:rsidRPr="00A2363D">
              <w:rPr>
                <w:rFonts w:cs="Times New Roman"/>
                <w:sz w:val="20"/>
              </w:rPr>
              <w:t xml:space="preserve">-связной сущности в свою очередь обязательно соответствует один или несколько объектов первой </w:t>
            </w:r>
            <w:r w:rsidRPr="00A2363D">
              <w:rPr>
                <w:rFonts w:cs="Times New Roman"/>
                <w:sz w:val="20"/>
                <w:lang w:val="en-US"/>
              </w:rPr>
              <w:t>n</w:t>
            </w:r>
            <w:r w:rsidRPr="00A2363D">
              <w:rPr>
                <w:rFonts w:cs="Times New Roman"/>
                <w:sz w:val="20"/>
              </w:rPr>
              <w:t>-связной сущности</w:t>
            </w:r>
          </w:p>
        </w:tc>
      </w:tr>
    </w:tbl>
    <w:p w14:paraId="04B56799" w14:textId="65321290" w:rsidR="00C03AA6" w:rsidRPr="00D37D81" w:rsidRDefault="00C03AA6" w:rsidP="00C03AA6">
      <w:pPr>
        <w:tabs>
          <w:tab w:val="left" w:pos="993"/>
        </w:tabs>
      </w:pPr>
      <w:r w:rsidRPr="00A2363D">
        <w:rPr>
          <w:rFonts w:eastAsia="Calibri"/>
          <w:szCs w:val="24"/>
          <w:lang w:eastAsia="en-US"/>
        </w:rPr>
        <w:t>Логическая модель информационного обеспечения Системы представлен</w:t>
      </w:r>
      <w:r w:rsidR="00D37D81">
        <w:rPr>
          <w:rFonts w:eastAsia="Calibri"/>
          <w:szCs w:val="24"/>
          <w:lang w:eastAsia="en-US"/>
        </w:rPr>
        <w:t xml:space="preserve">а в виде ER-диаграммы на </w:t>
      </w:r>
      <w:r w:rsidR="00D37D81" w:rsidRPr="00D37D81">
        <w:rPr>
          <w:rFonts w:eastAsia="Calibri"/>
          <w:szCs w:val="24"/>
          <w:lang w:eastAsia="en-US"/>
        </w:rPr>
        <w:t>рисунках</w:t>
      </w:r>
      <w:r w:rsidRPr="00D37D81">
        <w:rPr>
          <w:rFonts w:eastAsia="Calibri"/>
          <w:szCs w:val="24"/>
          <w:lang w:eastAsia="en-US"/>
        </w:rPr>
        <w:t xml:space="preserve"> (</w:t>
      </w:r>
      <w:r w:rsidRPr="00D37D81">
        <w:rPr>
          <w:rFonts w:eastAsia="Calibri"/>
          <w:szCs w:val="24"/>
          <w:lang w:eastAsia="en-US"/>
        </w:rPr>
        <w:fldChar w:fldCharType="begin"/>
      </w:r>
      <w:r w:rsidRPr="00D37D81">
        <w:rPr>
          <w:rFonts w:eastAsia="Calibri"/>
          <w:szCs w:val="24"/>
          <w:lang w:eastAsia="en-US"/>
        </w:rPr>
        <w:instrText xml:space="preserve"> REF _Ref52203373 \h  \* MERGEFORMAT </w:instrText>
      </w:r>
      <w:r w:rsidRPr="00D37D81">
        <w:rPr>
          <w:rFonts w:eastAsia="Calibri"/>
          <w:szCs w:val="24"/>
          <w:lang w:eastAsia="en-US"/>
        </w:rPr>
      </w:r>
      <w:r w:rsidRPr="00D37D81">
        <w:rPr>
          <w:rFonts w:eastAsia="Calibri"/>
          <w:szCs w:val="24"/>
          <w:lang w:eastAsia="en-US"/>
        </w:rPr>
        <w:fldChar w:fldCharType="separate"/>
      </w:r>
      <w:r w:rsidR="00DB64F4" w:rsidRPr="00DB64F4">
        <w:rPr>
          <w:rFonts w:eastAsia="Calibri"/>
          <w:iCs/>
          <w:szCs w:val="24"/>
          <w:lang w:eastAsia="en-US"/>
        </w:rPr>
        <w:t xml:space="preserve">Рисунок </w:t>
      </w:r>
      <w:r w:rsidR="00DB64F4" w:rsidRPr="00DB64F4">
        <w:rPr>
          <w:rFonts w:eastAsia="Calibri"/>
          <w:iCs/>
          <w:noProof/>
          <w:szCs w:val="24"/>
          <w:lang w:eastAsia="en-US"/>
        </w:rPr>
        <w:t>21</w:t>
      </w:r>
      <w:r w:rsidRPr="00D37D81">
        <w:rPr>
          <w:rFonts w:eastAsia="Calibri"/>
          <w:szCs w:val="24"/>
          <w:lang w:eastAsia="en-US"/>
        </w:rPr>
        <w:fldChar w:fldCharType="end"/>
      </w:r>
      <w:r w:rsidRPr="00D37D81">
        <w:rPr>
          <w:rFonts w:eastAsia="Calibri"/>
          <w:szCs w:val="24"/>
          <w:lang w:eastAsia="en-US"/>
        </w:rPr>
        <w:t>-</w:t>
      </w:r>
      <w:r w:rsidR="00E94B49">
        <w:rPr>
          <w:rFonts w:eastAsia="Calibri"/>
          <w:szCs w:val="24"/>
          <w:lang w:eastAsia="en-US"/>
        </w:rPr>
        <w:fldChar w:fldCharType="begin"/>
      </w:r>
      <w:r w:rsidR="00E94B49">
        <w:rPr>
          <w:rFonts w:eastAsia="Calibri"/>
          <w:szCs w:val="24"/>
          <w:lang w:eastAsia="en-US"/>
        </w:rPr>
        <w:instrText xml:space="preserve"> REF _Ref108080169 \h </w:instrText>
      </w:r>
      <w:r w:rsidR="00E94B49">
        <w:rPr>
          <w:rFonts w:eastAsia="Calibri"/>
          <w:szCs w:val="24"/>
          <w:lang w:eastAsia="en-US"/>
        </w:rPr>
      </w:r>
      <w:r w:rsidR="00E94B49">
        <w:rPr>
          <w:rFonts w:eastAsia="Calibri"/>
          <w:szCs w:val="24"/>
          <w:lang w:eastAsia="en-US"/>
        </w:rPr>
        <w:fldChar w:fldCharType="separate"/>
      </w:r>
      <w:r w:rsidR="00DB64F4">
        <w:t xml:space="preserve">Рисунок </w:t>
      </w:r>
      <w:r w:rsidR="00DB64F4">
        <w:rPr>
          <w:noProof/>
        </w:rPr>
        <w:t>24</w:t>
      </w:r>
      <w:r w:rsidR="00E94B49">
        <w:rPr>
          <w:rFonts w:eastAsia="Calibri"/>
          <w:szCs w:val="24"/>
          <w:lang w:eastAsia="en-US"/>
        </w:rPr>
        <w:fldChar w:fldCharType="end"/>
      </w:r>
      <w:r w:rsidRPr="00D37D81">
        <w:rPr>
          <w:rFonts w:eastAsia="Calibri"/>
          <w:szCs w:val="24"/>
          <w:lang w:eastAsia="en-US"/>
        </w:rPr>
        <w:t>).</w:t>
      </w:r>
    </w:p>
    <w:p w14:paraId="3E541A25" w14:textId="77777777" w:rsidR="00C03AA6" w:rsidRPr="0089619A" w:rsidRDefault="00C03AA6" w:rsidP="00C03AA6">
      <w:pPr>
        <w:spacing w:before="0" w:after="200" w:line="276" w:lineRule="auto"/>
        <w:ind w:firstLine="0"/>
        <w:jc w:val="left"/>
        <w:rPr>
          <w:highlight w:val="lightGray"/>
        </w:rPr>
        <w:sectPr w:rsidR="00C03AA6" w:rsidRPr="0089619A" w:rsidSect="00C03AA6">
          <w:headerReference w:type="default" r:id="rId284"/>
          <w:pgSz w:w="11906" w:h="16838" w:code="9"/>
          <w:pgMar w:top="1134" w:right="851" w:bottom="1134" w:left="1701" w:header="709" w:footer="709" w:gutter="0"/>
          <w:cols w:space="708"/>
          <w:docGrid w:linePitch="360"/>
        </w:sectPr>
      </w:pPr>
    </w:p>
    <w:p w14:paraId="3B7BD4CF" w14:textId="665E06A7" w:rsidR="00C03AA6" w:rsidRPr="0089619A" w:rsidRDefault="008E7576" w:rsidP="00AC73DD">
      <w:pPr>
        <w:ind w:firstLine="0"/>
        <w:jc w:val="center"/>
        <w:rPr>
          <w:highlight w:val="lightGray"/>
        </w:rPr>
      </w:pPr>
      <w:r>
        <w:object w:dxaOrig="16396" w:dyaOrig="9570" w14:anchorId="2902AAC5">
          <v:shape id="_x0000_i1131" type="#_x0000_t75" style="width:699.75pt;height:408.75pt" o:ole="">
            <v:imagedata r:id="rId285" o:title=""/>
          </v:shape>
          <o:OLEObject Type="Embed" ProgID="Visio.Drawing.15" ShapeID="_x0000_i1131" DrawAspect="Content" ObjectID="_1761388959" r:id="rId286"/>
        </w:object>
      </w:r>
    </w:p>
    <w:p w14:paraId="189FDB19" w14:textId="730CD826" w:rsidR="00C03AA6" w:rsidRDefault="00C03AA6" w:rsidP="00D37D81">
      <w:pPr>
        <w:spacing w:before="360" w:after="240"/>
        <w:ind w:firstLine="0"/>
        <w:jc w:val="center"/>
        <w:rPr>
          <w:rFonts w:eastAsia="Calibri"/>
          <w:b/>
          <w:i/>
          <w:iCs/>
          <w:sz w:val="22"/>
          <w:szCs w:val="22"/>
          <w:lang w:eastAsia="en-US"/>
        </w:rPr>
      </w:pPr>
      <w:bookmarkStart w:id="199" w:name="_Ref52203373"/>
      <w:r w:rsidRPr="00D37D81">
        <w:rPr>
          <w:rFonts w:eastAsia="Calibri"/>
          <w:b/>
          <w:i/>
          <w:iCs/>
          <w:sz w:val="22"/>
          <w:szCs w:val="22"/>
          <w:lang w:eastAsia="en-US"/>
        </w:rPr>
        <w:t xml:space="preserve">Рисунок </w:t>
      </w:r>
      <w:r w:rsidRPr="00D37D81">
        <w:rPr>
          <w:rFonts w:eastAsia="Calibri"/>
          <w:b/>
          <w:i/>
          <w:iCs/>
          <w:sz w:val="22"/>
          <w:szCs w:val="22"/>
          <w:lang w:eastAsia="en-US"/>
        </w:rPr>
        <w:fldChar w:fldCharType="begin"/>
      </w:r>
      <w:r w:rsidRPr="00D37D81">
        <w:rPr>
          <w:rFonts w:eastAsia="Calibri"/>
          <w:b/>
          <w:i/>
          <w:iCs/>
          <w:sz w:val="22"/>
          <w:szCs w:val="22"/>
          <w:lang w:eastAsia="en-US"/>
        </w:rPr>
        <w:instrText xml:space="preserve"> SEQ Рисунок \* ARABIC </w:instrText>
      </w:r>
      <w:r w:rsidRPr="00D37D81">
        <w:rPr>
          <w:rFonts w:eastAsia="Calibri"/>
          <w:b/>
          <w:i/>
          <w:iCs/>
          <w:sz w:val="22"/>
          <w:szCs w:val="22"/>
          <w:lang w:eastAsia="en-US"/>
        </w:rPr>
        <w:fldChar w:fldCharType="separate"/>
      </w:r>
      <w:r w:rsidR="00DB64F4">
        <w:rPr>
          <w:rFonts w:eastAsia="Calibri"/>
          <w:b/>
          <w:i/>
          <w:iCs/>
          <w:noProof/>
          <w:sz w:val="22"/>
          <w:szCs w:val="22"/>
          <w:lang w:eastAsia="en-US"/>
        </w:rPr>
        <w:t>21</w:t>
      </w:r>
      <w:r w:rsidRPr="00D37D81">
        <w:rPr>
          <w:rFonts w:eastAsia="Calibri"/>
          <w:b/>
          <w:i/>
          <w:iCs/>
          <w:sz w:val="22"/>
          <w:szCs w:val="22"/>
          <w:lang w:eastAsia="en-US"/>
        </w:rPr>
        <w:fldChar w:fldCharType="end"/>
      </w:r>
      <w:bookmarkEnd w:id="199"/>
      <w:r w:rsidRPr="00D37D81">
        <w:rPr>
          <w:rFonts w:eastAsia="Calibri"/>
          <w:b/>
          <w:i/>
          <w:iCs/>
          <w:sz w:val="22"/>
          <w:szCs w:val="22"/>
          <w:lang w:eastAsia="en-US"/>
        </w:rPr>
        <w:t>. Концептуальная</w:t>
      </w:r>
      <w:r w:rsidRPr="00D5393B">
        <w:rPr>
          <w:rFonts w:eastAsia="Calibri"/>
          <w:b/>
          <w:i/>
          <w:iCs/>
          <w:sz w:val="22"/>
          <w:szCs w:val="22"/>
          <w:lang w:eastAsia="en-US"/>
        </w:rPr>
        <w:t xml:space="preserve"> </w:t>
      </w:r>
      <w:r w:rsidRPr="00D5393B">
        <w:rPr>
          <w:rFonts w:eastAsia="Calibri"/>
          <w:b/>
          <w:i/>
          <w:iCs/>
          <w:sz w:val="22"/>
          <w:szCs w:val="22"/>
          <w:lang w:val="en-US" w:eastAsia="en-US"/>
        </w:rPr>
        <w:t>ER</w:t>
      </w:r>
      <w:r w:rsidRPr="00D5393B">
        <w:rPr>
          <w:rFonts w:eastAsia="Calibri"/>
          <w:b/>
          <w:i/>
          <w:iCs/>
          <w:sz w:val="22"/>
          <w:szCs w:val="22"/>
          <w:lang w:eastAsia="en-US"/>
        </w:rPr>
        <w:t>-модель информационного обеспечения ВИС «</w:t>
      </w:r>
      <w:r w:rsidR="00D37D81">
        <w:rPr>
          <w:rFonts w:eastAsia="Calibri"/>
          <w:b/>
          <w:i/>
          <w:iCs/>
          <w:sz w:val="22"/>
          <w:szCs w:val="22"/>
          <w:lang w:eastAsia="en-US"/>
        </w:rPr>
        <w:t>Лесопользование</w:t>
      </w:r>
      <w:r w:rsidRPr="00D5393B">
        <w:rPr>
          <w:rFonts w:eastAsia="Calibri"/>
          <w:b/>
          <w:i/>
          <w:iCs/>
          <w:sz w:val="22"/>
          <w:szCs w:val="22"/>
          <w:lang w:eastAsia="en-US"/>
        </w:rPr>
        <w:t>»</w:t>
      </w:r>
    </w:p>
    <w:p w14:paraId="2AD92BA9" w14:textId="30B6B005" w:rsidR="00C03AA6" w:rsidRDefault="00AC73DD" w:rsidP="00AC73DD">
      <w:pPr>
        <w:ind w:firstLine="0"/>
        <w:jc w:val="center"/>
      </w:pPr>
      <w:r>
        <w:object w:dxaOrig="13380" w:dyaOrig="7245" w14:anchorId="6E403824">
          <v:shape id="_x0000_i1132" type="#_x0000_t75" style="width:669pt;height:362.25pt" o:ole="">
            <v:imagedata r:id="rId287" o:title=""/>
          </v:shape>
          <o:OLEObject Type="Embed" ProgID="Visio.Drawing.15" ShapeID="_x0000_i1132" DrawAspect="Content" ObjectID="_1761388960" r:id="rId288"/>
        </w:object>
      </w:r>
    </w:p>
    <w:p w14:paraId="3405A401" w14:textId="30B04FB3" w:rsidR="00AC73DD" w:rsidRDefault="00C03AA6" w:rsidP="00C03AA6">
      <w:pPr>
        <w:spacing w:before="240" w:after="360"/>
        <w:ind w:firstLine="0"/>
        <w:jc w:val="center"/>
        <w:rPr>
          <w:rFonts w:eastAsia="Calibri"/>
          <w:b/>
          <w:i/>
          <w:iCs/>
          <w:sz w:val="22"/>
          <w:szCs w:val="22"/>
          <w:lang w:eastAsia="en-US"/>
        </w:rPr>
      </w:pPr>
      <w:bookmarkStart w:id="200" w:name="_Ref506889469"/>
      <w:bookmarkStart w:id="201" w:name="_Ref506889464"/>
      <w:r w:rsidRPr="00D37D81">
        <w:rPr>
          <w:rFonts w:eastAsia="Calibri"/>
          <w:b/>
          <w:i/>
          <w:iCs/>
          <w:sz w:val="22"/>
          <w:szCs w:val="22"/>
          <w:lang w:eastAsia="en-US"/>
        </w:rPr>
        <w:t xml:space="preserve">Рисунок </w:t>
      </w:r>
      <w:r w:rsidRPr="00D37D81">
        <w:rPr>
          <w:rFonts w:eastAsia="Calibri"/>
          <w:b/>
          <w:i/>
          <w:iCs/>
          <w:sz w:val="22"/>
          <w:szCs w:val="22"/>
          <w:lang w:eastAsia="en-US"/>
        </w:rPr>
        <w:fldChar w:fldCharType="begin"/>
      </w:r>
      <w:r w:rsidRPr="00D37D81">
        <w:rPr>
          <w:rFonts w:eastAsia="Calibri"/>
          <w:b/>
          <w:i/>
          <w:iCs/>
          <w:sz w:val="22"/>
          <w:szCs w:val="22"/>
          <w:lang w:eastAsia="en-US"/>
        </w:rPr>
        <w:instrText xml:space="preserve"> SEQ Рисунок \* ARABIC </w:instrText>
      </w:r>
      <w:r w:rsidRPr="00D37D81">
        <w:rPr>
          <w:rFonts w:eastAsia="Calibri"/>
          <w:b/>
          <w:i/>
          <w:iCs/>
          <w:sz w:val="22"/>
          <w:szCs w:val="22"/>
          <w:lang w:eastAsia="en-US"/>
        </w:rPr>
        <w:fldChar w:fldCharType="separate"/>
      </w:r>
      <w:r w:rsidR="00DB64F4">
        <w:rPr>
          <w:rFonts w:eastAsia="Calibri"/>
          <w:b/>
          <w:i/>
          <w:iCs/>
          <w:noProof/>
          <w:sz w:val="22"/>
          <w:szCs w:val="22"/>
          <w:lang w:eastAsia="en-US"/>
        </w:rPr>
        <w:t>22</w:t>
      </w:r>
      <w:r w:rsidRPr="00D37D81">
        <w:rPr>
          <w:rFonts w:eastAsia="Calibri"/>
          <w:b/>
          <w:i/>
          <w:iCs/>
          <w:sz w:val="22"/>
          <w:szCs w:val="22"/>
          <w:lang w:eastAsia="en-US"/>
        </w:rPr>
        <w:fldChar w:fldCharType="end"/>
      </w:r>
      <w:bookmarkEnd w:id="200"/>
      <w:r w:rsidRPr="00D37D81">
        <w:rPr>
          <w:rFonts w:eastAsia="Calibri"/>
          <w:b/>
          <w:i/>
          <w:iCs/>
          <w:sz w:val="22"/>
          <w:szCs w:val="22"/>
          <w:lang w:eastAsia="en-US"/>
        </w:rPr>
        <w:t xml:space="preserve">. </w:t>
      </w:r>
      <w:bookmarkEnd w:id="201"/>
      <w:r w:rsidR="00AC73DD">
        <w:rPr>
          <w:rFonts w:eastAsia="Calibri"/>
          <w:b/>
          <w:i/>
          <w:iCs/>
          <w:sz w:val="22"/>
          <w:szCs w:val="22"/>
          <w:lang w:val="en-US" w:eastAsia="en-US"/>
        </w:rPr>
        <w:t>ER</w:t>
      </w:r>
      <w:r w:rsidR="00AC73DD" w:rsidRPr="00BD1332">
        <w:rPr>
          <w:rFonts w:eastAsia="Calibri"/>
          <w:b/>
          <w:i/>
          <w:iCs/>
          <w:sz w:val="22"/>
          <w:szCs w:val="22"/>
          <w:lang w:eastAsia="en-US"/>
        </w:rPr>
        <w:t>-</w:t>
      </w:r>
      <w:r w:rsidR="00AC73DD">
        <w:rPr>
          <w:rFonts w:eastAsia="Calibri"/>
          <w:b/>
          <w:i/>
          <w:iCs/>
          <w:sz w:val="22"/>
          <w:szCs w:val="22"/>
          <w:lang w:eastAsia="en-US"/>
        </w:rPr>
        <w:t>диаграмма в части хранения донных о земельном (лесном) участке</w:t>
      </w:r>
    </w:p>
    <w:p w14:paraId="7505C85C" w14:textId="62C4F86B" w:rsidR="00AC73DD" w:rsidRDefault="00AC73DD">
      <w:pPr>
        <w:spacing w:before="0" w:after="200" w:line="276" w:lineRule="auto"/>
        <w:ind w:firstLine="0"/>
        <w:jc w:val="left"/>
        <w:rPr>
          <w:rFonts w:eastAsia="Calibri"/>
          <w:b/>
          <w:i/>
          <w:iCs/>
          <w:sz w:val="22"/>
          <w:szCs w:val="22"/>
          <w:lang w:eastAsia="en-US"/>
        </w:rPr>
      </w:pPr>
      <w:r>
        <w:rPr>
          <w:rFonts w:eastAsia="Calibri"/>
          <w:b/>
          <w:i/>
          <w:iCs/>
          <w:sz w:val="22"/>
          <w:szCs w:val="22"/>
          <w:lang w:eastAsia="en-US"/>
        </w:rPr>
        <w:br w:type="page"/>
      </w:r>
    </w:p>
    <w:p w14:paraId="6496CFED" w14:textId="77777777" w:rsidR="00AC73DD" w:rsidRDefault="00AC73DD" w:rsidP="00AC73DD">
      <w:pPr>
        <w:keepNext/>
        <w:ind w:firstLine="0"/>
        <w:jc w:val="center"/>
      </w:pPr>
      <w:r>
        <w:object w:dxaOrig="25621" w:dyaOrig="10336" w14:anchorId="51719771">
          <v:shape id="_x0000_i1133" type="#_x0000_t75" style="width:740.25pt;height:298.5pt" o:ole="">
            <v:imagedata r:id="rId289" o:title=""/>
          </v:shape>
          <o:OLEObject Type="Embed" ProgID="Visio.Drawing.15" ShapeID="_x0000_i1133" DrawAspect="Content" ObjectID="_1761388961" r:id="rId290"/>
        </w:object>
      </w:r>
    </w:p>
    <w:p w14:paraId="397B122A" w14:textId="316B40F2" w:rsidR="00AC73DD" w:rsidRDefault="00AC73DD" w:rsidP="00AC73DD">
      <w:pPr>
        <w:pStyle w:val="afff6"/>
        <w:rPr>
          <w:rFonts w:eastAsia="Calibri"/>
          <w:iCs/>
        </w:rPr>
      </w:pPr>
      <w:r>
        <w:t xml:space="preserve">Рисунок </w:t>
      </w:r>
      <w:fldSimple w:instr=" SEQ Рисунок \* ARABIC ">
        <w:r w:rsidR="00DB64F4">
          <w:rPr>
            <w:noProof/>
          </w:rPr>
          <w:t>23</w:t>
        </w:r>
      </w:fldSimple>
      <w:r>
        <w:t xml:space="preserve">. </w:t>
      </w:r>
      <w:r>
        <w:rPr>
          <w:rFonts w:eastAsia="Calibri"/>
          <w:iCs/>
          <w:lang w:val="en-US"/>
        </w:rPr>
        <w:t>ER</w:t>
      </w:r>
      <w:r w:rsidRPr="00364999">
        <w:rPr>
          <w:rFonts w:eastAsia="Calibri"/>
          <w:iCs/>
        </w:rPr>
        <w:t>-</w:t>
      </w:r>
      <w:r>
        <w:rPr>
          <w:rFonts w:eastAsia="Calibri"/>
          <w:iCs/>
        </w:rPr>
        <w:t>диаграмма в части хранения данных документации на земельный (лесной) участок</w:t>
      </w:r>
    </w:p>
    <w:p w14:paraId="43B28D0A" w14:textId="7ED061A5" w:rsidR="00AC73DD" w:rsidRDefault="00AC73DD">
      <w:pPr>
        <w:spacing w:before="0" w:after="200" w:line="276" w:lineRule="auto"/>
        <w:ind w:firstLine="0"/>
        <w:jc w:val="left"/>
        <w:rPr>
          <w:rFonts w:eastAsia="Calibri"/>
          <w:lang w:eastAsia="en-US"/>
        </w:rPr>
      </w:pPr>
      <w:r>
        <w:rPr>
          <w:rFonts w:eastAsia="Calibri"/>
          <w:lang w:eastAsia="en-US"/>
        </w:rPr>
        <w:br w:type="page"/>
      </w:r>
    </w:p>
    <w:p w14:paraId="4198F960" w14:textId="77777777" w:rsidR="00AC73DD" w:rsidRDefault="00AC73DD" w:rsidP="00AC73DD">
      <w:pPr>
        <w:keepNext/>
        <w:ind w:firstLine="0"/>
        <w:jc w:val="center"/>
      </w:pPr>
      <w:r>
        <w:object w:dxaOrig="12090" w:dyaOrig="6511" w14:anchorId="7F31B458">
          <v:shape id="_x0000_i1134" type="#_x0000_t75" style="width:604.5pt;height:325.5pt" o:ole="">
            <v:imagedata r:id="rId291" o:title=""/>
          </v:shape>
          <o:OLEObject Type="Embed" ProgID="Visio.Drawing.15" ShapeID="_x0000_i1134" DrawAspect="Content" ObjectID="_1761388962" r:id="rId292"/>
        </w:object>
      </w:r>
    </w:p>
    <w:p w14:paraId="1B3EF952" w14:textId="621A11F8" w:rsidR="00AC73DD" w:rsidRPr="00AC73DD" w:rsidRDefault="00AC73DD" w:rsidP="00AC73DD">
      <w:pPr>
        <w:pStyle w:val="afff6"/>
      </w:pPr>
      <w:bookmarkStart w:id="202" w:name="_Ref108080169"/>
      <w:r>
        <w:t xml:space="preserve">Рисунок </w:t>
      </w:r>
      <w:fldSimple w:instr=" SEQ Рисунок \* ARABIC ">
        <w:r w:rsidR="00DB64F4">
          <w:rPr>
            <w:noProof/>
          </w:rPr>
          <w:t>24</w:t>
        </w:r>
      </w:fldSimple>
      <w:bookmarkEnd w:id="202"/>
      <w:r>
        <w:t xml:space="preserve">. </w:t>
      </w:r>
      <w:r>
        <w:rPr>
          <w:rFonts w:eastAsia="Calibri"/>
          <w:iCs/>
          <w:lang w:val="en-US"/>
        </w:rPr>
        <w:t>ER</w:t>
      </w:r>
      <w:r w:rsidRPr="00364999">
        <w:rPr>
          <w:rFonts w:eastAsia="Calibri"/>
          <w:iCs/>
        </w:rPr>
        <w:t>-</w:t>
      </w:r>
      <w:r>
        <w:rPr>
          <w:rFonts w:eastAsia="Calibri"/>
          <w:iCs/>
        </w:rPr>
        <w:t>диаграмма в части хранения данных о лесных пожарах</w:t>
      </w:r>
    </w:p>
    <w:p w14:paraId="47A51603" w14:textId="53A1A7F5" w:rsidR="00C03AA6" w:rsidRDefault="00C03AA6" w:rsidP="00C03AA6">
      <w:pPr>
        <w:spacing w:before="240" w:after="360"/>
        <w:ind w:firstLine="0"/>
        <w:jc w:val="center"/>
        <w:rPr>
          <w:rFonts w:eastAsia="Calibri"/>
          <w:b/>
          <w:i/>
          <w:iCs/>
          <w:sz w:val="22"/>
          <w:szCs w:val="22"/>
          <w:lang w:eastAsia="en-US"/>
        </w:rPr>
      </w:pPr>
    </w:p>
    <w:p w14:paraId="7BB53F36" w14:textId="77777777" w:rsidR="00AC73DD" w:rsidRPr="00C03AA6" w:rsidRDefault="00AC73DD" w:rsidP="00C03AA6">
      <w:pPr>
        <w:spacing w:before="240" w:after="360"/>
        <w:ind w:firstLine="0"/>
        <w:jc w:val="center"/>
        <w:rPr>
          <w:rFonts w:eastAsia="Calibri"/>
          <w:b/>
          <w:i/>
          <w:iCs/>
          <w:sz w:val="22"/>
          <w:szCs w:val="22"/>
          <w:lang w:eastAsia="en-US"/>
        </w:rPr>
        <w:sectPr w:rsidR="00AC73DD" w:rsidRPr="00C03AA6" w:rsidSect="00C03AA6">
          <w:headerReference w:type="default" r:id="rId293"/>
          <w:pgSz w:w="16838" w:h="11906" w:orient="landscape" w:code="9"/>
          <w:pgMar w:top="851" w:right="1134" w:bottom="993" w:left="1134" w:header="847" w:footer="709" w:gutter="0"/>
          <w:cols w:space="708"/>
          <w:docGrid w:linePitch="360"/>
        </w:sectPr>
      </w:pPr>
    </w:p>
    <w:p w14:paraId="17F47727" w14:textId="663A15E7" w:rsidR="000D5E98" w:rsidRDefault="00BA7CDA" w:rsidP="000D5E98">
      <w:pPr>
        <w:pStyle w:val="21"/>
        <w:ind w:left="0" w:firstLine="0"/>
      </w:pPr>
      <w:bookmarkStart w:id="203" w:name="_Toc108172379"/>
      <w:r>
        <w:t>Р</w:t>
      </w:r>
      <w:r w:rsidR="000D5E98" w:rsidRPr="000D5E98">
        <w:t xml:space="preserve">ешения по составу информационных объектов Системы, включая </w:t>
      </w:r>
      <w:r w:rsidR="00BD10CB">
        <w:br/>
      </w:r>
      <w:r w:rsidR="000D5E98" w:rsidRPr="000D5E98">
        <w:t>их атрибутивное опи</w:t>
      </w:r>
      <w:r w:rsidR="000D5E98">
        <w:t>сание</w:t>
      </w:r>
      <w:bookmarkEnd w:id="203"/>
    </w:p>
    <w:p w14:paraId="596E0ECF" w14:textId="7F8A3445" w:rsidR="009E3B70" w:rsidRPr="00877223" w:rsidRDefault="00BD10CB" w:rsidP="000C20A4">
      <w:pPr>
        <w:pStyle w:val="30"/>
        <w:spacing w:before="240"/>
        <w:ind w:left="0" w:hanging="11"/>
      </w:pPr>
      <w:bookmarkStart w:id="204" w:name="_Toc108172380"/>
      <w:r>
        <w:t>Акт о лесном пожаре</w:t>
      </w:r>
      <w:bookmarkEnd w:id="204"/>
    </w:p>
    <w:tbl>
      <w:tblPr>
        <w:tblW w:w="5074"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96"/>
        <w:gridCol w:w="2269"/>
        <w:gridCol w:w="1365"/>
        <w:gridCol w:w="1261"/>
        <w:gridCol w:w="1909"/>
        <w:gridCol w:w="2107"/>
      </w:tblGrid>
      <w:tr w:rsidR="00BD10CB" w:rsidRPr="008C1A66" w14:paraId="0333EFA4" w14:textId="77777777" w:rsidTr="000C20A4">
        <w:trPr>
          <w:trHeight w:val="20"/>
          <w:tblHeader/>
        </w:trPr>
        <w:tc>
          <w:tcPr>
            <w:tcW w:w="313" w:type="pct"/>
            <w:vAlign w:val="center"/>
          </w:tcPr>
          <w:p w14:paraId="4E74A3D8" w14:textId="77777777" w:rsidR="00BD10CB" w:rsidRPr="008C1A66" w:rsidRDefault="00BD10CB" w:rsidP="00BD10CB">
            <w:pPr>
              <w:spacing w:before="40" w:after="40"/>
              <w:ind w:firstLine="0"/>
              <w:jc w:val="center"/>
              <w:rPr>
                <w:rFonts w:eastAsia="Calibri"/>
                <w:b/>
                <w:sz w:val="20"/>
                <w:lang w:eastAsia="en-US"/>
              </w:rPr>
            </w:pPr>
            <w:r w:rsidRPr="008C1A66">
              <w:rPr>
                <w:rFonts w:eastAsia="Calibri"/>
                <w:b/>
                <w:sz w:val="20"/>
                <w:lang w:eastAsia="en-US"/>
              </w:rPr>
              <w:t xml:space="preserve">№ </w:t>
            </w:r>
            <w:r w:rsidRPr="008C1A66">
              <w:rPr>
                <w:rFonts w:eastAsia="Calibri"/>
                <w:b/>
                <w:sz w:val="20"/>
                <w:lang w:eastAsia="en-US"/>
              </w:rPr>
              <w:br/>
              <w:t>п/п</w:t>
            </w:r>
          </w:p>
        </w:tc>
        <w:tc>
          <w:tcPr>
            <w:tcW w:w="1193" w:type="pct"/>
            <w:shd w:val="clear" w:color="auto" w:fill="auto"/>
            <w:vAlign w:val="center"/>
          </w:tcPr>
          <w:p w14:paraId="6BBE6E55" w14:textId="77777777" w:rsidR="00BD10CB" w:rsidRPr="008C1A66" w:rsidRDefault="00BD10CB" w:rsidP="00BD10CB">
            <w:pPr>
              <w:spacing w:before="40" w:after="40"/>
              <w:ind w:firstLine="0"/>
              <w:jc w:val="center"/>
              <w:rPr>
                <w:rFonts w:eastAsia="Calibri"/>
                <w:b/>
                <w:sz w:val="20"/>
                <w:lang w:eastAsia="en-US"/>
              </w:rPr>
            </w:pPr>
            <w:r w:rsidRPr="008C1A66">
              <w:rPr>
                <w:rFonts w:eastAsia="Calibri"/>
                <w:b/>
                <w:sz w:val="20"/>
                <w:lang w:eastAsia="en-US"/>
              </w:rPr>
              <w:t>Наименование атрибута</w:t>
            </w:r>
          </w:p>
        </w:tc>
        <w:tc>
          <w:tcPr>
            <w:tcW w:w="718" w:type="pct"/>
            <w:shd w:val="clear" w:color="auto" w:fill="auto"/>
            <w:vAlign w:val="center"/>
          </w:tcPr>
          <w:p w14:paraId="039B9D0E" w14:textId="77777777" w:rsidR="00BD10CB" w:rsidRPr="008C1A66" w:rsidRDefault="00BD10CB" w:rsidP="00BD10CB">
            <w:pPr>
              <w:spacing w:before="40" w:after="40"/>
              <w:ind w:firstLine="0"/>
              <w:jc w:val="center"/>
              <w:rPr>
                <w:rFonts w:eastAsia="Calibri"/>
                <w:b/>
                <w:sz w:val="20"/>
                <w:lang w:eastAsia="en-US"/>
              </w:rPr>
            </w:pPr>
            <w:r w:rsidRPr="008C1A66">
              <w:rPr>
                <w:rFonts w:eastAsia="Calibri"/>
                <w:b/>
                <w:sz w:val="20"/>
                <w:lang w:eastAsia="en-US"/>
              </w:rPr>
              <w:t>Тип данных</w:t>
            </w:r>
          </w:p>
        </w:tc>
        <w:tc>
          <w:tcPr>
            <w:tcW w:w="663" w:type="pct"/>
            <w:shd w:val="clear" w:color="auto" w:fill="auto"/>
            <w:noWrap/>
            <w:vAlign w:val="center"/>
          </w:tcPr>
          <w:p w14:paraId="03E4E467" w14:textId="77777777" w:rsidR="00BD10CB" w:rsidRPr="008C1A66" w:rsidRDefault="00BD10CB" w:rsidP="00BD10CB">
            <w:pPr>
              <w:spacing w:before="40" w:after="40"/>
              <w:ind w:firstLine="0"/>
              <w:jc w:val="center"/>
              <w:rPr>
                <w:rFonts w:eastAsia="Calibri"/>
                <w:b/>
                <w:sz w:val="20"/>
                <w:lang w:eastAsia="en-US"/>
              </w:rPr>
            </w:pPr>
            <w:r w:rsidRPr="008C1A66">
              <w:rPr>
                <w:rFonts w:eastAsia="Calibri"/>
                <w:b/>
                <w:sz w:val="20"/>
                <w:lang w:eastAsia="en-US"/>
              </w:rPr>
              <w:t>Признак обязательности</w:t>
            </w:r>
          </w:p>
        </w:tc>
        <w:tc>
          <w:tcPr>
            <w:tcW w:w="1004" w:type="pct"/>
            <w:shd w:val="clear" w:color="auto" w:fill="auto"/>
            <w:noWrap/>
            <w:vAlign w:val="center"/>
          </w:tcPr>
          <w:p w14:paraId="7F1AED60" w14:textId="77777777" w:rsidR="00BD10CB" w:rsidRPr="008C1A66" w:rsidRDefault="00BD10CB" w:rsidP="00BD10CB">
            <w:pPr>
              <w:spacing w:before="40" w:after="40"/>
              <w:ind w:firstLine="0"/>
              <w:jc w:val="center"/>
              <w:rPr>
                <w:rFonts w:eastAsia="Calibri"/>
                <w:b/>
                <w:sz w:val="20"/>
                <w:lang w:eastAsia="en-US"/>
              </w:rPr>
            </w:pPr>
            <w:r w:rsidRPr="008C1A66">
              <w:rPr>
                <w:rFonts w:eastAsia="Calibri"/>
                <w:b/>
                <w:sz w:val="20"/>
                <w:lang w:eastAsia="en-US"/>
              </w:rPr>
              <w:t xml:space="preserve">Способ формирования </w:t>
            </w:r>
            <w:r w:rsidRPr="008C1A66">
              <w:rPr>
                <w:rFonts w:eastAsia="Calibri"/>
                <w:b/>
                <w:sz w:val="20"/>
                <w:lang w:eastAsia="en-US"/>
              </w:rPr>
              <w:br/>
              <w:t>в Системе</w:t>
            </w:r>
          </w:p>
        </w:tc>
        <w:tc>
          <w:tcPr>
            <w:tcW w:w="1108" w:type="pct"/>
            <w:vAlign w:val="center"/>
          </w:tcPr>
          <w:p w14:paraId="4711714A" w14:textId="77777777" w:rsidR="00BD10CB" w:rsidRPr="008C1A66" w:rsidRDefault="00BD10CB" w:rsidP="00BD10CB">
            <w:pPr>
              <w:spacing w:before="40" w:after="40"/>
              <w:ind w:firstLine="0"/>
              <w:jc w:val="center"/>
              <w:rPr>
                <w:rFonts w:eastAsia="Calibri"/>
                <w:b/>
                <w:sz w:val="20"/>
                <w:lang w:eastAsia="en-US"/>
              </w:rPr>
            </w:pPr>
            <w:r w:rsidRPr="008C1A66">
              <w:rPr>
                <w:rFonts w:eastAsia="Calibri"/>
                <w:b/>
                <w:sz w:val="20"/>
                <w:lang w:eastAsia="en-US"/>
              </w:rPr>
              <w:t>Примечание</w:t>
            </w:r>
          </w:p>
        </w:tc>
      </w:tr>
      <w:tr w:rsidR="00BD10CB" w:rsidRPr="008C1A66" w14:paraId="795F5D52" w14:textId="77777777" w:rsidTr="000C20A4">
        <w:trPr>
          <w:trHeight w:val="20"/>
          <w:tblHeader/>
        </w:trPr>
        <w:tc>
          <w:tcPr>
            <w:tcW w:w="313" w:type="pct"/>
            <w:vAlign w:val="center"/>
          </w:tcPr>
          <w:p w14:paraId="7A7D0C30" w14:textId="77777777" w:rsidR="00BD10CB" w:rsidRPr="000C20A4" w:rsidRDefault="00BD10CB" w:rsidP="0038447D">
            <w:pPr>
              <w:numPr>
                <w:ilvl w:val="0"/>
                <w:numId w:val="219"/>
              </w:numPr>
              <w:spacing w:before="0" w:after="0"/>
              <w:jc w:val="left"/>
              <w:rPr>
                <w:rFonts w:eastAsia="Calibri"/>
                <w:sz w:val="20"/>
                <w:lang w:eastAsia="en-US"/>
              </w:rPr>
            </w:pPr>
          </w:p>
        </w:tc>
        <w:tc>
          <w:tcPr>
            <w:tcW w:w="1193" w:type="pct"/>
            <w:shd w:val="clear" w:color="auto" w:fill="auto"/>
            <w:vAlign w:val="center"/>
          </w:tcPr>
          <w:p w14:paraId="2A4994B0" w14:textId="77777777" w:rsidR="00BD10CB" w:rsidRPr="000C20A4" w:rsidRDefault="00BD10CB" w:rsidP="000C20A4">
            <w:pPr>
              <w:spacing w:before="0" w:after="0"/>
              <w:ind w:firstLine="0"/>
              <w:jc w:val="left"/>
              <w:rPr>
                <w:rFonts w:eastAsia="Calibri"/>
                <w:sz w:val="20"/>
                <w:lang w:eastAsia="en-US"/>
              </w:rPr>
            </w:pPr>
            <w:r w:rsidRPr="000C20A4">
              <w:rPr>
                <w:color w:val="000000"/>
                <w:sz w:val="20"/>
              </w:rPr>
              <w:t>Характеристики лесного пожара</w:t>
            </w:r>
          </w:p>
        </w:tc>
        <w:tc>
          <w:tcPr>
            <w:tcW w:w="718" w:type="pct"/>
            <w:shd w:val="clear" w:color="auto" w:fill="auto"/>
            <w:vAlign w:val="center"/>
          </w:tcPr>
          <w:p w14:paraId="63D9E918" w14:textId="77777777" w:rsidR="00BD10CB" w:rsidRPr="000C20A4" w:rsidRDefault="00BD10CB" w:rsidP="000C20A4">
            <w:pPr>
              <w:spacing w:before="0" w:after="0"/>
              <w:ind w:firstLine="0"/>
              <w:jc w:val="left"/>
              <w:rPr>
                <w:rFonts w:eastAsia="Calibri"/>
                <w:sz w:val="20"/>
                <w:lang w:eastAsia="en-US"/>
              </w:rPr>
            </w:pPr>
            <w:r w:rsidRPr="000C20A4">
              <w:rPr>
                <w:color w:val="000000"/>
                <w:sz w:val="20"/>
              </w:rPr>
              <w:t>Объект</w:t>
            </w:r>
          </w:p>
        </w:tc>
        <w:tc>
          <w:tcPr>
            <w:tcW w:w="663" w:type="pct"/>
            <w:shd w:val="clear" w:color="auto" w:fill="auto"/>
            <w:noWrap/>
            <w:vAlign w:val="center"/>
          </w:tcPr>
          <w:p w14:paraId="39D030A9" w14:textId="77777777" w:rsidR="00BD10CB" w:rsidRPr="000C20A4" w:rsidRDefault="00BD10CB" w:rsidP="000C20A4">
            <w:pPr>
              <w:spacing w:before="0" w:after="0"/>
              <w:ind w:firstLine="0"/>
              <w:jc w:val="left"/>
              <w:rPr>
                <w:rFonts w:eastAsia="Calibri"/>
                <w:sz w:val="20"/>
                <w:lang w:eastAsia="en-US"/>
              </w:rPr>
            </w:pPr>
            <w:r w:rsidRPr="000C20A4">
              <w:rPr>
                <w:rFonts w:eastAsia="Calibri"/>
                <w:sz w:val="20"/>
                <w:lang w:eastAsia="en-US"/>
              </w:rPr>
              <w:t>Да</w:t>
            </w:r>
          </w:p>
        </w:tc>
        <w:tc>
          <w:tcPr>
            <w:tcW w:w="1004" w:type="pct"/>
            <w:shd w:val="clear" w:color="auto" w:fill="auto"/>
            <w:noWrap/>
            <w:vAlign w:val="center"/>
          </w:tcPr>
          <w:p w14:paraId="02E78F4D" w14:textId="77777777" w:rsidR="00BD10CB" w:rsidRPr="000C20A4" w:rsidRDefault="00BD10CB" w:rsidP="000C20A4">
            <w:pPr>
              <w:spacing w:before="0" w:after="0"/>
              <w:ind w:firstLine="0"/>
              <w:jc w:val="left"/>
              <w:rPr>
                <w:rFonts w:eastAsia="Calibri"/>
                <w:sz w:val="20"/>
                <w:lang w:eastAsia="en-US"/>
              </w:rPr>
            </w:pPr>
            <w:r w:rsidRPr="000C20A4">
              <w:rPr>
                <w:rFonts w:eastAsia="Calibri"/>
                <w:color w:val="000000"/>
                <w:sz w:val="20"/>
                <w:lang w:eastAsia="en-US"/>
              </w:rPr>
              <w:t>Информационное взаимодействие с ИТС «Ясень»</w:t>
            </w:r>
          </w:p>
        </w:tc>
        <w:tc>
          <w:tcPr>
            <w:tcW w:w="1108" w:type="pct"/>
            <w:vAlign w:val="center"/>
          </w:tcPr>
          <w:p w14:paraId="08713087" w14:textId="77777777" w:rsidR="00BD10CB" w:rsidRPr="000C20A4" w:rsidRDefault="00BD10CB" w:rsidP="000C20A4">
            <w:pPr>
              <w:spacing w:before="0" w:after="0"/>
              <w:ind w:firstLine="0"/>
              <w:jc w:val="left"/>
              <w:rPr>
                <w:rFonts w:eastAsia="Calibri"/>
                <w:sz w:val="20"/>
                <w:lang w:eastAsia="en-US"/>
              </w:rPr>
            </w:pPr>
          </w:p>
        </w:tc>
      </w:tr>
      <w:tr w:rsidR="00BD10CB" w:rsidRPr="008C1A66" w14:paraId="3332EBC3" w14:textId="77777777" w:rsidTr="000C20A4">
        <w:trPr>
          <w:trHeight w:val="20"/>
          <w:tblHeader/>
        </w:trPr>
        <w:tc>
          <w:tcPr>
            <w:tcW w:w="313" w:type="pct"/>
            <w:vAlign w:val="center"/>
          </w:tcPr>
          <w:p w14:paraId="5A8BFF0D" w14:textId="77777777" w:rsidR="00BD10CB" w:rsidRPr="000C20A4" w:rsidRDefault="00BD10CB" w:rsidP="0038447D">
            <w:pPr>
              <w:numPr>
                <w:ilvl w:val="0"/>
                <w:numId w:val="219"/>
              </w:numPr>
              <w:spacing w:before="0" w:after="0"/>
              <w:jc w:val="left"/>
              <w:rPr>
                <w:rFonts w:eastAsia="Calibri"/>
                <w:sz w:val="20"/>
                <w:lang w:eastAsia="en-US"/>
              </w:rPr>
            </w:pPr>
          </w:p>
        </w:tc>
        <w:tc>
          <w:tcPr>
            <w:tcW w:w="1193" w:type="pct"/>
            <w:shd w:val="clear" w:color="auto" w:fill="auto"/>
            <w:vAlign w:val="center"/>
          </w:tcPr>
          <w:p w14:paraId="47C47269" w14:textId="77777777" w:rsidR="00BD10CB" w:rsidRPr="000C20A4" w:rsidRDefault="00BD10CB" w:rsidP="000C20A4">
            <w:pPr>
              <w:spacing w:before="0" w:after="0"/>
              <w:ind w:firstLine="0"/>
              <w:jc w:val="left"/>
              <w:rPr>
                <w:color w:val="000000"/>
                <w:sz w:val="20"/>
              </w:rPr>
            </w:pPr>
            <w:r w:rsidRPr="000C20A4">
              <w:rPr>
                <w:color w:val="000000"/>
                <w:sz w:val="20"/>
              </w:rPr>
              <w:t>Подписант</w:t>
            </w:r>
          </w:p>
        </w:tc>
        <w:tc>
          <w:tcPr>
            <w:tcW w:w="718" w:type="pct"/>
            <w:shd w:val="clear" w:color="auto" w:fill="auto"/>
            <w:vAlign w:val="center"/>
          </w:tcPr>
          <w:p w14:paraId="5665F412" w14:textId="77777777" w:rsidR="00BD10CB" w:rsidRPr="000C20A4" w:rsidRDefault="00BD10CB" w:rsidP="000C20A4">
            <w:pPr>
              <w:spacing w:before="0" w:after="0"/>
              <w:ind w:firstLine="0"/>
              <w:jc w:val="left"/>
              <w:rPr>
                <w:color w:val="000000"/>
                <w:sz w:val="20"/>
              </w:rPr>
            </w:pPr>
            <w:r w:rsidRPr="000C20A4">
              <w:rPr>
                <w:color w:val="000000"/>
                <w:sz w:val="20"/>
              </w:rPr>
              <w:t>Объект</w:t>
            </w:r>
          </w:p>
        </w:tc>
        <w:tc>
          <w:tcPr>
            <w:tcW w:w="663" w:type="pct"/>
            <w:shd w:val="clear" w:color="auto" w:fill="auto"/>
            <w:noWrap/>
            <w:vAlign w:val="center"/>
          </w:tcPr>
          <w:p w14:paraId="20512CC9" w14:textId="77777777" w:rsidR="00BD10CB" w:rsidRPr="000C20A4" w:rsidRDefault="00BD10CB" w:rsidP="000C20A4">
            <w:pPr>
              <w:spacing w:before="0" w:after="0"/>
              <w:ind w:firstLine="0"/>
              <w:jc w:val="left"/>
              <w:rPr>
                <w:rFonts w:eastAsia="Calibri"/>
                <w:sz w:val="20"/>
                <w:lang w:eastAsia="en-US"/>
              </w:rPr>
            </w:pPr>
          </w:p>
        </w:tc>
        <w:tc>
          <w:tcPr>
            <w:tcW w:w="1004" w:type="pct"/>
            <w:shd w:val="clear" w:color="auto" w:fill="auto"/>
            <w:noWrap/>
            <w:vAlign w:val="center"/>
          </w:tcPr>
          <w:p w14:paraId="652FD11E" w14:textId="77777777" w:rsidR="00BD10CB" w:rsidRPr="000C20A4" w:rsidRDefault="00BD10CB" w:rsidP="000C20A4">
            <w:pPr>
              <w:spacing w:before="0" w:after="0"/>
              <w:ind w:firstLine="0"/>
              <w:jc w:val="left"/>
              <w:rPr>
                <w:rFonts w:eastAsia="Calibri"/>
                <w:color w:val="000000"/>
                <w:sz w:val="20"/>
                <w:lang w:eastAsia="en-US"/>
              </w:rPr>
            </w:pPr>
          </w:p>
        </w:tc>
        <w:tc>
          <w:tcPr>
            <w:tcW w:w="1108" w:type="pct"/>
            <w:vAlign w:val="center"/>
          </w:tcPr>
          <w:p w14:paraId="76764B47" w14:textId="77777777" w:rsidR="00BD10CB" w:rsidRPr="000C20A4" w:rsidRDefault="00BD10CB" w:rsidP="000C20A4">
            <w:pPr>
              <w:spacing w:before="0" w:after="0"/>
              <w:ind w:firstLine="0"/>
              <w:jc w:val="left"/>
              <w:rPr>
                <w:rFonts w:eastAsia="Calibri"/>
                <w:sz w:val="20"/>
                <w:lang w:eastAsia="en-US"/>
              </w:rPr>
            </w:pPr>
          </w:p>
        </w:tc>
      </w:tr>
    </w:tbl>
    <w:p w14:paraId="438B732D" w14:textId="77777777" w:rsidR="00BD10CB" w:rsidRPr="00684D99" w:rsidRDefault="00BD10CB" w:rsidP="000C20A4">
      <w:pPr>
        <w:keepNext/>
        <w:numPr>
          <w:ilvl w:val="2"/>
          <w:numId w:val="20"/>
        </w:numPr>
        <w:spacing w:before="240"/>
        <w:ind w:left="0" w:hanging="11"/>
        <w:jc w:val="center"/>
        <w:outlineLvl w:val="2"/>
        <w:rPr>
          <w:b/>
          <w:bCs/>
        </w:rPr>
      </w:pPr>
      <w:bookmarkStart w:id="205" w:name="_Toc108172381"/>
      <w:r>
        <w:rPr>
          <w:b/>
        </w:rPr>
        <w:t>Выписка из ГЛР</w:t>
      </w:r>
      <w:bookmarkEnd w:id="205"/>
    </w:p>
    <w:tbl>
      <w:tblPr>
        <w:tblW w:w="5074"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96"/>
        <w:gridCol w:w="2269"/>
        <w:gridCol w:w="1365"/>
        <w:gridCol w:w="1261"/>
        <w:gridCol w:w="1822"/>
        <w:gridCol w:w="2194"/>
      </w:tblGrid>
      <w:tr w:rsidR="00BD10CB" w:rsidRPr="008C1A66" w14:paraId="7EAEB523" w14:textId="77777777" w:rsidTr="000C20A4">
        <w:trPr>
          <w:trHeight w:val="20"/>
          <w:tblHeader/>
        </w:trPr>
        <w:tc>
          <w:tcPr>
            <w:tcW w:w="313" w:type="pct"/>
            <w:vAlign w:val="center"/>
          </w:tcPr>
          <w:p w14:paraId="57CE6F4C" w14:textId="77777777" w:rsidR="00BD10CB" w:rsidRPr="008C1A66" w:rsidRDefault="00BD10CB" w:rsidP="00BD10CB">
            <w:pPr>
              <w:spacing w:before="40" w:after="40"/>
              <w:ind w:firstLine="0"/>
              <w:jc w:val="center"/>
              <w:rPr>
                <w:rFonts w:eastAsia="Calibri"/>
                <w:b/>
                <w:sz w:val="20"/>
                <w:lang w:eastAsia="en-US"/>
              </w:rPr>
            </w:pPr>
            <w:r w:rsidRPr="008C1A66">
              <w:rPr>
                <w:rFonts w:eastAsia="Calibri"/>
                <w:b/>
                <w:sz w:val="20"/>
                <w:lang w:eastAsia="en-US"/>
              </w:rPr>
              <w:t xml:space="preserve">№ </w:t>
            </w:r>
            <w:r w:rsidRPr="008C1A66">
              <w:rPr>
                <w:rFonts w:eastAsia="Calibri"/>
                <w:b/>
                <w:sz w:val="20"/>
                <w:lang w:eastAsia="en-US"/>
              </w:rPr>
              <w:br/>
              <w:t>п/п</w:t>
            </w:r>
          </w:p>
        </w:tc>
        <w:tc>
          <w:tcPr>
            <w:tcW w:w="1193" w:type="pct"/>
            <w:shd w:val="clear" w:color="auto" w:fill="auto"/>
            <w:vAlign w:val="center"/>
          </w:tcPr>
          <w:p w14:paraId="25908A4E" w14:textId="77777777" w:rsidR="00BD10CB" w:rsidRPr="008C1A66" w:rsidRDefault="00BD10CB" w:rsidP="00BD10CB">
            <w:pPr>
              <w:spacing w:before="40" w:after="40"/>
              <w:ind w:firstLine="0"/>
              <w:jc w:val="center"/>
              <w:rPr>
                <w:rFonts w:eastAsia="Calibri"/>
                <w:b/>
                <w:sz w:val="20"/>
                <w:lang w:eastAsia="en-US"/>
              </w:rPr>
            </w:pPr>
            <w:r w:rsidRPr="008C1A66">
              <w:rPr>
                <w:rFonts w:eastAsia="Calibri"/>
                <w:b/>
                <w:sz w:val="20"/>
                <w:lang w:eastAsia="en-US"/>
              </w:rPr>
              <w:t>Наименование атрибута</w:t>
            </w:r>
          </w:p>
        </w:tc>
        <w:tc>
          <w:tcPr>
            <w:tcW w:w="718" w:type="pct"/>
            <w:shd w:val="clear" w:color="auto" w:fill="auto"/>
            <w:vAlign w:val="center"/>
          </w:tcPr>
          <w:p w14:paraId="3516A80E" w14:textId="77777777" w:rsidR="00BD10CB" w:rsidRPr="008C1A66" w:rsidRDefault="00BD10CB" w:rsidP="00BD10CB">
            <w:pPr>
              <w:spacing w:before="40" w:after="40"/>
              <w:ind w:firstLine="0"/>
              <w:jc w:val="center"/>
              <w:rPr>
                <w:rFonts w:eastAsia="Calibri"/>
                <w:b/>
                <w:sz w:val="20"/>
                <w:lang w:eastAsia="en-US"/>
              </w:rPr>
            </w:pPr>
            <w:r w:rsidRPr="008C1A66">
              <w:rPr>
                <w:rFonts w:eastAsia="Calibri"/>
                <w:b/>
                <w:sz w:val="20"/>
                <w:lang w:eastAsia="en-US"/>
              </w:rPr>
              <w:t>Тип данных</w:t>
            </w:r>
          </w:p>
        </w:tc>
        <w:tc>
          <w:tcPr>
            <w:tcW w:w="663" w:type="pct"/>
            <w:shd w:val="clear" w:color="auto" w:fill="auto"/>
            <w:noWrap/>
            <w:vAlign w:val="center"/>
          </w:tcPr>
          <w:p w14:paraId="4139F322" w14:textId="77777777" w:rsidR="00BD10CB" w:rsidRPr="008C1A66" w:rsidRDefault="00BD10CB" w:rsidP="00BD10CB">
            <w:pPr>
              <w:spacing w:before="40" w:after="40"/>
              <w:ind w:firstLine="0"/>
              <w:jc w:val="center"/>
              <w:rPr>
                <w:rFonts w:eastAsia="Calibri"/>
                <w:b/>
                <w:sz w:val="20"/>
                <w:lang w:eastAsia="en-US"/>
              </w:rPr>
            </w:pPr>
            <w:r w:rsidRPr="008C1A66">
              <w:rPr>
                <w:rFonts w:eastAsia="Calibri"/>
                <w:b/>
                <w:sz w:val="20"/>
                <w:lang w:eastAsia="en-US"/>
              </w:rPr>
              <w:t>Признак обязательности</w:t>
            </w:r>
          </w:p>
        </w:tc>
        <w:tc>
          <w:tcPr>
            <w:tcW w:w="958" w:type="pct"/>
            <w:shd w:val="clear" w:color="auto" w:fill="auto"/>
            <w:noWrap/>
            <w:vAlign w:val="center"/>
          </w:tcPr>
          <w:p w14:paraId="67313538" w14:textId="77777777" w:rsidR="00BD10CB" w:rsidRPr="008C1A66" w:rsidRDefault="00BD10CB" w:rsidP="00BD10CB">
            <w:pPr>
              <w:spacing w:before="40" w:after="40"/>
              <w:ind w:firstLine="0"/>
              <w:jc w:val="center"/>
              <w:rPr>
                <w:rFonts w:eastAsia="Calibri"/>
                <w:b/>
                <w:sz w:val="20"/>
                <w:lang w:eastAsia="en-US"/>
              </w:rPr>
            </w:pPr>
            <w:r w:rsidRPr="008C1A66">
              <w:rPr>
                <w:rFonts w:eastAsia="Calibri"/>
                <w:b/>
                <w:sz w:val="20"/>
                <w:lang w:eastAsia="en-US"/>
              </w:rPr>
              <w:t xml:space="preserve">Способ формирования </w:t>
            </w:r>
            <w:r w:rsidRPr="008C1A66">
              <w:rPr>
                <w:rFonts w:eastAsia="Calibri"/>
                <w:b/>
                <w:sz w:val="20"/>
                <w:lang w:eastAsia="en-US"/>
              </w:rPr>
              <w:br/>
              <w:t>в Системе</w:t>
            </w:r>
          </w:p>
        </w:tc>
        <w:tc>
          <w:tcPr>
            <w:tcW w:w="1154" w:type="pct"/>
            <w:vAlign w:val="center"/>
          </w:tcPr>
          <w:p w14:paraId="65D38553" w14:textId="77777777" w:rsidR="00BD10CB" w:rsidRPr="008C1A66" w:rsidRDefault="00BD10CB" w:rsidP="00BD10CB">
            <w:pPr>
              <w:spacing w:before="40" w:after="40"/>
              <w:ind w:firstLine="0"/>
              <w:jc w:val="center"/>
              <w:rPr>
                <w:rFonts w:eastAsia="Calibri"/>
                <w:b/>
                <w:sz w:val="20"/>
                <w:lang w:eastAsia="en-US"/>
              </w:rPr>
            </w:pPr>
            <w:r w:rsidRPr="008C1A66">
              <w:rPr>
                <w:rFonts w:eastAsia="Calibri"/>
                <w:b/>
                <w:sz w:val="20"/>
                <w:lang w:eastAsia="en-US"/>
              </w:rPr>
              <w:t>Примечание</w:t>
            </w:r>
          </w:p>
        </w:tc>
      </w:tr>
      <w:tr w:rsidR="00BD10CB" w:rsidRPr="008C1A66" w14:paraId="69DC4762" w14:textId="77777777" w:rsidTr="000C20A4">
        <w:trPr>
          <w:trHeight w:val="20"/>
          <w:tblHeader/>
        </w:trPr>
        <w:tc>
          <w:tcPr>
            <w:tcW w:w="313" w:type="pct"/>
            <w:vAlign w:val="center"/>
          </w:tcPr>
          <w:p w14:paraId="0F6806D0" w14:textId="77777777" w:rsidR="00BD10CB" w:rsidRPr="008C1A66" w:rsidRDefault="00BD10CB" w:rsidP="0038447D">
            <w:pPr>
              <w:numPr>
                <w:ilvl w:val="0"/>
                <w:numId w:val="220"/>
              </w:numPr>
              <w:spacing w:before="0" w:after="0"/>
              <w:rPr>
                <w:rFonts w:eastAsia="Calibri"/>
                <w:sz w:val="20"/>
                <w:lang w:eastAsia="en-US"/>
              </w:rPr>
            </w:pPr>
          </w:p>
        </w:tc>
        <w:tc>
          <w:tcPr>
            <w:tcW w:w="1193" w:type="pct"/>
            <w:shd w:val="clear" w:color="auto" w:fill="auto"/>
          </w:tcPr>
          <w:p w14:paraId="24DA2039" w14:textId="77777777" w:rsidR="00BD10CB" w:rsidRPr="008C1A66" w:rsidRDefault="00BD10CB" w:rsidP="00BD10CB">
            <w:pPr>
              <w:spacing w:before="0" w:after="0"/>
              <w:ind w:firstLine="0"/>
              <w:rPr>
                <w:rFonts w:eastAsia="Calibri"/>
                <w:sz w:val="20"/>
                <w:lang w:eastAsia="en-US"/>
              </w:rPr>
            </w:pPr>
            <w:r>
              <w:rPr>
                <w:color w:val="000000"/>
                <w:sz w:val="20"/>
              </w:rPr>
              <w:t>Предоставляемая информация</w:t>
            </w:r>
          </w:p>
        </w:tc>
        <w:tc>
          <w:tcPr>
            <w:tcW w:w="718" w:type="pct"/>
            <w:shd w:val="clear" w:color="auto" w:fill="auto"/>
          </w:tcPr>
          <w:p w14:paraId="5F12E932" w14:textId="77777777" w:rsidR="00BD10CB" w:rsidRPr="008C1A66" w:rsidRDefault="00BD10CB" w:rsidP="00BD10CB">
            <w:pPr>
              <w:spacing w:before="0" w:after="0"/>
              <w:ind w:firstLine="0"/>
              <w:rPr>
                <w:rFonts w:eastAsia="Calibri"/>
                <w:sz w:val="20"/>
                <w:lang w:eastAsia="en-US"/>
              </w:rPr>
            </w:pPr>
            <w:r>
              <w:rPr>
                <w:color w:val="000000"/>
                <w:sz w:val="20"/>
              </w:rPr>
              <w:t>Объект</w:t>
            </w:r>
          </w:p>
        </w:tc>
        <w:tc>
          <w:tcPr>
            <w:tcW w:w="663" w:type="pct"/>
            <w:shd w:val="clear" w:color="auto" w:fill="auto"/>
            <w:noWrap/>
          </w:tcPr>
          <w:p w14:paraId="73890FBB" w14:textId="77777777" w:rsidR="00BD10CB" w:rsidRPr="008C1A66" w:rsidRDefault="00BD10CB" w:rsidP="00BD10CB">
            <w:pPr>
              <w:spacing w:before="0" w:after="0"/>
              <w:ind w:firstLine="0"/>
              <w:rPr>
                <w:rFonts w:eastAsia="Calibri"/>
                <w:sz w:val="20"/>
                <w:lang w:eastAsia="en-US"/>
              </w:rPr>
            </w:pPr>
            <w:r>
              <w:rPr>
                <w:color w:val="000000"/>
                <w:sz w:val="20"/>
              </w:rPr>
              <w:t>Да</w:t>
            </w:r>
          </w:p>
        </w:tc>
        <w:tc>
          <w:tcPr>
            <w:tcW w:w="958" w:type="pct"/>
            <w:shd w:val="clear" w:color="auto" w:fill="auto"/>
            <w:noWrap/>
            <w:vAlign w:val="center"/>
          </w:tcPr>
          <w:p w14:paraId="6C2D80B4" w14:textId="77777777" w:rsidR="00BD10CB" w:rsidRPr="008C1A66" w:rsidRDefault="00BD10CB" w:rsidP="000C20A4">
            <w:pPr>
              <w:spacing w:before="0" w:after="0"/>
              <w:ind w:firstLine="0"/>
              <w:jc w:val="left"/>
              <w:rPr>
                <w:rFonts w:eastAsia="Calibri"/>
                <w:sz w:val="20"/>
                <w:lang w:eastAsia="en-US"/>
              </w:rPr>
            </w:pPr>
            <w:r>
              <w:rPr>
                <w:color w:val="000000"/>
                <w:sz w:val="20"/>
              </w:rPr>
              <w:t>Ввод с клавиатуры</w:t>
            </w:r>
          </w:p>
        </w:tc>
        <w:tc>
          <w:tcPr>
            <w:tcW w:w="1154" w:type="pct"/>
            <w:vAlign w:val="center"/>
          </w:tcPr>
          <w:p w14:paraId="28AF5854" w14:textId="77777777" w:rsidR="00BD10CB" w:rsidRPr="008C1A66" w:rsidRDefault="00BD10CB" w:rsidP="00BD10CB">
            <w:pPr>
              <w:spacing w:before="0" w:after="0"/>
              <w:ind w:firstLine="0"/>
              <w:rPr>
                <w:rFonts w:eastAsia="Calibri"/>
                <w:sz w:val="20"/>
                <w:lang w:eastAsia="en-US"/>
              </w:rPr>
            </w:pPr>
            <w:r>
              <w:rPr>
                <w:rFonts w:eastAsia="Calibri"/>
                <w:sz w:val="20"/>
                <w:lang w:eastAsia="en-US"/>
              </w:rPr>
              <w:t>множественный</w:t>
            </w:r>
          </w:p>
        </w:tc>
      </w:tr>
    </w:tbl>
    <w:p w14:paraId="46CCAB6E" w14:textId="77777777" w:rsidR="00BD10CB" w:rsidRDefault="00BD10CB" w:rsidP="000C20A4">
      <w:pPr>
        <w:pStyle w:val="30"/>
        <w:spacing w:before="240"/>
        <w:ind w:left="0" w:hanging="11"/>
        <w:rPr>
          <w:szCs w:val="20"/>
        </w:rPr>
      </w:pPr>
      <w:bookmarkStart w:id="206" w:name="_Toc108172382"/>
      <w:r w:rsidRPr="00211E4E">
        <w:rPr>
          <w:szCs w:val="20"/>
        </w:rPr>
        <w:t>Выполненные мероприятия</w:t>
      </w:r>
      <w:bookmarkEnd w:id="206"/>
    </w:p>
    <w:tbl>
      <w:tblPr>
        <w:tblW w:w="5084"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95"/>
        <w:gridCol w:w="2373"/>
        <w:gridCol w:w="1364"/>
        <w:gridCol w:w="1261"/>
        <w:gridCol w:w="1821"/>
        <w:gridCol w:w="2111"/>
      </w:tblGrid>
      <w:tr w:rsidR="00BD10CB" w:rsidRPr="008C1A66" w14:paraId="1E14DFEE" w14:textId="77777777" w:rsidTr="000C20A4">
        <w:trPr>
          <w:trHeight w:val="20"/>
          <w:tblHeader/>
        </w:trPr>
        <w:tc>
          <w:tcPr>
            <w:tcW w:w="312" w:type="pct"/>
            <w:vAlign w:val="center"/>
          </w:tcPr>
          <w:p w14:paraId="34D98429" w14:textId="77777777" w:rsidR="00BD10CB" w:rsidRPr="008C1A66" w:rsidRDefault="00BD10CB" w:rsidP="00BD10CB">
            <w:pPr>
              <w:spacing w:before="40" w:after="40"/>
              <w:ind w:firstLine="0"/>
              <w:jc w:val="center"/>
              <w:rPr>
                <w:rFonts w:eastAsia="Calibri"/>
                <w:b/>
                <w:sz w:val="20"/>
                <w:lang w:eastAsia="en-US"/>
              </w:rPr>
            </w:pPr>
            <w:r w:rsidRPr="008C1A66">
              <w:rPr>
                <w:rFonts w:eastAsia="Calibri"/>
                <w:b/>
                <w:sz w:val="20"/>
                <w:lang w:eastAsia="en-US"/>
              </w:rPr>
              <w:t xml:space="preserve">№ </w:t>
            </w:r>
            <w:r w:rsidRPr="008C1A66">
              <w:rPr>
                <w:rFonts w:eastAsia="Calibri"/>
                <w:b/>
                <w:sz w:val="20"/>
                <w:lang w:eastAsia="en-US"/>
              </w:rPr>
              <w:br/>
              <w:t>п/п</w:t>
            </w:r>
          </w:p>
        </w:tc>
        <w:tc>
          <w:tcPr>
            <w:tcW w:w="1245" w:type="pct"/>
            <w:shd w:val="clear" w:color="auto" w:fill="auto"/>
            <w:vAlign w:val="center"/>
          </w:tcPr>
          <w:p w14:paraId="17AFF3A3" w14:textId="77777777" w:rsidR="00BD10CB" w:rsidRPr="008C1A66" w:rsidRDefault="00BD10CB" w:rsidP="00BD10CB">
            <w:pPr>
              <w:spacing w:before="40" w:after="40"/>
              <w:ind w:firstLine="0"/>
              <w:jc w:val="center"/>
              <w:rPr>
                <w:rFonts w:eastAsia="Calibri"/>
                <w:b/>
                <w:sz w:val="20"/>
                <w:lang w:eastAsia="en-US"/>
              </w:rPr>
            </w:pPr>
            <w:r w:rsidRPr="008C1A66">
              <w:rPr>
                <w:rFonts w:eastAsia="Calibri"/>
                <w:b/>
                <w:sz w:val="20"/>
                <w:lang w:eastAsia="en-US"/>
              </w:rPr>
              <w:t>Наименование атрибута</w:t>
            </w:r>
          </w:p>
        </w:tc>
        <w:tc>
          <w:tcPr>
            <w:tcW w:w="716" w:type="pct"/>
            <w:shd w:val="clear" w:color="auto" w:fill="auto"/>
            <w:vAlign w:val="center"/>
          </w:tcPr>
          <w:p w14:paraId="5422666A" w14:textId="77777777" w:rsidR="00BD10CB" w:rsidRPr="008C1A66" w:rsidRDefault="00BD10CB" w:rsidP="00BD10CB">
            <w:pPr>
              <w:spacing w:before="40" w:after="40"/>
              <w:ind w:firstLine="0"/>
              <w:jc w:val="center"/>
              <w:rPr>
                <w:rFonts w:eastAsia="Calibri"/>
                <w:b/>
                <w:sz w:val="20"/>
                <w:lang w:eastAsia="en-US"/>
              </w:rPr>
            </w:pPr>
            <w:r w:rsidRPr="008C1A66">
              <w:rPr>
                <w:rFonts w:eastAsia="Calibri"/>
                <w:b/>
                <w:sz w:val="20"/>
                <w:lang w:eastAsia="en-US"/>
              </w:rPr>
              <w:t>Тип данных</w:t>
            </w:r>
          </w:p>
        </w:tc>
        <w:tc>
          <w:tcPr>
            <w:tcW w:w="662" w:type="pct"/>
            <w:shd w:val="clear" w:color="auto" w:fill="auto"/>
            <w:noWrap/>
            <w:vAlign w:val="center"/>
          </w:tcPr>
          <w:p w14:paraId="46BFE52C" w14:textId="77777777" w:rsidR="00BD10CB" w:rsidRPr="008C1A66" w:rsidRDefault="00BD10CB" w:rsidP="00BD10CB">
            <w:pPr>
              <w:spacing w:before="40" w:after="40"/>
              <w:ind w:firstLine="0"/>
              <w:jc w:val="center"/>
              <w:rPr>
                <w:rFonts w:eastAsia="Calibri"/>
                <w:b/>
                <w:sz w:val="20"/>
                <w:lang w:eastAsia="en-US"/>
              </w:rPr>
            </w:pPr>
            <w:r w:rsidRPr="008C1A66">
              <w:rPr>
                <w:rFonts w:eastAsia="Calibri"/>
                <w:b/>
                <w:sz w:val="20"/>
                <w:lang w:eastAsia="en-US"/>
              </w:rPr>
              <w:t>Признак обязательности</w:t>
            </w:r>
          </w:p>
        </w:tc>
        <w:tc>
          <w:tcPr>
            <w:tcW w:w="956" w:type="pct"/>
            <w:shd w:val="clear" w:color="auto" w:fill="auto"/>
            <w:noWrap/>
            <w:vAlign w:val="center"/>
          </w:tcPr>
          <w:p w14:paraId="4AC79BB4" w14:textId="77777777" w:rsidR="00BD10CB" w:rsidRPr="008C1A66" w:rsidRDefault="00BD10CB" w:rsidP="00BD10CB">
            <w:pPr>
              <w:spacing w:before="40" w:after="40"/>
              <w:ind w:firstLine="0"/>
              <w:jc w:val="center"/>
              <w:rPr>
                <w:rFonts w:eastAsia="Calibri"/>
                <w:b/>
                <w:sz w:val="20"/>
                <w:lang w:eastAsia="en-US"/>
              </w:rPr>
            </w:pPr>
            <w:r w:rsidRPr="008C1A66">
              <w:rPr>
                <w:rFonts w:eastAsia="Calibri"/>
                <w:b/>
                <w:sz w:val="20"/>
                <w:lang w:eastAsia="en-US"/>
              </w:rPr>
              <w:t xml:space="preserve">Способ формирования </w:t>
            </w:r>
            <w:r w:rsidRPr="008C1A66">
              <w:rPr>
                <w:rFonts w:eastAsia="Calibri"/>
                <w:b/>
                <w:sz w:val="20"/>
                <w:lang w:eastAsia="en-US"/>
              </w:rPr>
              <w:br/>
              <w:t>в Системе</w:t>
            </w:r>
          </w:p>
        </w:tc>
        <w:tc>
          <w:tcPr>
            <w:tcW w:w="1108" w:type="pct"/>
            <w:vAlign w:val="center"/>
          </w:tcPr>
          <w:p w14:paraId="66AD369C" w14:textId="77777777" w:rsidR="00BD10CB" w:rsidRPr="008C1A66" w:rsidRDefault="00BD10CB" w:rsidP="00BD10CB">
            <w:pPr>
              <w:spacing w:before="40" w:after="40"/>
              <w:ind w:firstLine="0"/>
              <w:jc w:val="center"/>
              <w:rPr>
                <w:rFonts w:eastAsia="Calibri"/>
                <w:b/>
                <w:sz w:val="20"/>
                <w:lang w:eastAsia="en-US"/>
              </w:rPr>
            </w:pPr>
            <w:r w:rsidRPr="008C1A66">
              <w:rPr>
                <w:rFonts w:eastAsia="Calibri"/>
                <w:b/>
                <w:sz w:val="20"/>
                <w:lang w:eastAsia="en-US"/>
              </w:rPr>
              <w:t>Примечание</w:t>
            </w:r>
          </w:p>
        </w:tc>
      </w:tr>
      <w:tr w:rsidR="00BD10CB" w:rsidRPr="008C1A66" w14:paraId="04063C8B" w14:textId="77777777" w:rsidTr="000C20A4">
        <w:trPr>
          <w:trHeight w:val="20"/>
          <w:tblHeader/>
        </w:trPr>
        <w:tc>
          <w:tcPr>
            <w:tcW w:w="312" w:type="pct"/>
            <w:vAlign w:val="center"/>
          </w:tcPr>
          <w:p w14:paraId="21DF7E76" w14:textId="77777777" w:rsidR="00BD10CB" w:rsidRPr="000C20A4" w:rsidRDefault="00BD10CB" w:rsidP="0038447D">
            <w:pPr>
              <w:numPr>
                <w:ilvl w:val="0"/>
                <w:numId w:val="221"/>
              </w:numPr>
              <w:spacing w:before="0" w:after="0"/>
              <w:jc w:val="left"/>
              <w:rPr>
                <w:rFonts w:eastAsia="Calibri"/>
                <w:sz w:val="20"/>
                <w:lang w:eastAsia="en-US"/>
              </w:rPr>
            </w:pPr>
          </w:p>
        </w:tc>
        <w:tc>
          <w:tcPr>
            <w:tcW w:w="1245" w:type="pct"/>
            <w:shd w:val="clear" w:color="auto" w:fill="auto"/>
            <w:vAlign w:val="center"/>
          </w:tcPr>
          <w:p w14:paraId="160335E8" w14:textId="77777777" w:rsidR="00BD10CB" w:rsidRPr="000C20A4" w:rsidRDefault="00BD10CB" w:rsidP="000C20A4">
            <w:pPr>
              <w:spacing w:before="0" w:after="0"/>
              <w:ind w:firstLine="0"/>
              <w:jc w:val="left"/>
              <w:rPr>
                <w:rFonts w:eastAsia="Calibri"/>
                <w:sz w:val="20"/>
                <w:lang w:eastAsia="en-US"/>
              </w:rPr>
            </w:pPr>
            <w:r w:rsidRPr="000C20A4">
              <w:rPr>
                <w:rFonts w:eastAsia="Arial Unicode MS"/>
                <w:color w:val="000000"/>
                <w:sz w:val="20"/>
              </w:rPr>
              <w:t>Место расположения</w:t>
            </w:r>
          </w:p>
        </w:tc>
        <w:tc>
          <w:tcPr>
            <w:tcW w:w="716" w:type="pct"/>
            <w:shd w:val="clear" w:color="auto" w:fill="auto"/>
            <w:vAlign w:val="center"/>
          </w:tcPr>
          <w:p w14:paraId="1437D23C" w14:textId="77777777" w:rsidR="00BD10CB" w:rsidRPr="000C20A4" w:rsidRDefault="00BD10CB" w:rsidP="000C20A4">
            <w:pPr>
              <w:spacing w:before="0" w:after="0"/>
              <w:ind w:firstLine="0"/>
              <w:jc w:val="left"/>
              <w:rPr>
                <w:rFonts w:eastAsia="Calibri"/>
                <w:sz w:val="20"/>
                <w:lang w:eastAsia="en-US"/>
              </w:rPr>
            </w:pPr>
            <w:r w:rsidRPr="000C20A4">
              <w:rPr>
                <w:rFonts w:eastAsia="Arial Unicode MS"/>
                <w:color w:val="000000"/>
                <w:sz w:val="20"/>
              </w:rPr>
              <w:t>Объект</w:t>
            </w:r>
          </w:p>
        </w:tc>
        <w:tc>
          <w:tcPr>
            <w:tcW w:w="662" w:type="pct"/>
            <w:shd w:val="clear" w:color="auto" w:fill="auto"/>
            <w:noWrap/>
            <w:vAlign w:val="center"/>
          </w:tcPr>
          <w:p w14:paraId="3C89102E" w14:textId="77777777" w:rsidR="00BD10CB" w:rsidRPr="000C20A4" w:rsidRDefault="00BD10CB" w:rsidP="000C20A4">
            <w:pPr>
              <w:spacing w:before="0" w:after="0"/>
              <w:ind w:firstLine="0"/>
              <w:jc w:val="left"/>
              <w:rPr>
                <w:rFonts w:eastAsia="Calibri"/>
                <w:sz w:val="20"/>
                <w:lang w:eastAsia="en-US"/>
              </w:rPr>
            </w:pPr>
            <w:r w:rsidRPr="000C20A4">
              <w:rPr>
                <w:rFonts w:eastAsia="Calibri"/>
                <w:sz w:val="20"/>
                <w:lang w:eastAsia="en-US"/>
              </w:rPr>
              <w:t>Да</w:t>
            </w:r>
          </w:p>
        </w:tc>
        <w:tc>
          <w:tcPr>
            <w:tcW w:w="956" w:type="pct"/>
            <w:shd w:val="clear" w:color="auto" w:fill="auto"/>
            <w:noWrap/>
            <w:vAlign w:val="center"/>
          </w:tcPr>
          <w:p w14:paraId="713E7A04" w14:textId="77777777" w:rsidR="00BD10CB" w:rsidRPr="000C20A4" w:rsidRDefault="00BD10CB" w:rsidP="000C20A4">
            <w:pPr>
              <w:spacing w:before="0" w:after="0"/>
              <w:ind w:firstLine="0"/>
              <w:jc w:val="left"/>
              <w:rPr>
                <w:rFonts w:eastAsia="Calibri"/>
                <w:sz w:val="20"/>
                <w:lang w:eastAsia="en-US"/>
              </w:rPr>
            </w:pPr>
            <w:r w:rsidRPr="000C20A4">
              <w:rPr>
                <w:rFonts w:eastAsia="Arial Unicode MS"/>
                <w:color w:val="000000"/>
                <w:sz w:val="20"/>
              </w:rPr>
              <w:t>Выбор из предложенных вариантов</w:t>
            </w:r>
          </w:p>
        </w:tc>
        <w:tc>
          <w:tcPr>
            <w:tcW w:w="1108" w:type="pct"/>
            <w:vAlign w:val="center"/>
          </w:tcPr>
          <w:p w14:paraId="04DBEC55" w14:textId="77777777" w:rsidR="00BD10CB" w:rsidRPr="000C20A4" w:rsidRDefault="00BD10CB" w:rsidP="000C20A4">
            <w:pPr>
              <w:spacing w:before="0" w:after="0"/>
              <w:ind w:firstLine="0"/>
              <w:jc w:val="left"/>
              <w:rPr>
                <w:rFonts w:eastAsia="Calibri"/>
                <w:sz w:val="20"/>
                <w:lang w:eastAsia="en-US"/>
              </w:rPr>
            </w:pPr>
          </w:p>
        </w:tc>
      </w:tr>
      <w:tr w:rsidR="00BD10CB" w:rsidRPr="008C1A66" w14:paraId="35C8F4D5" w14:textId="77777777" w:rsidTr="000C20A4">
        <w:trPr>
          <w:trHeight w:val="20"/>
          <w:tblHeader/>
        </w:trPr>
        <w:tc>
          <w:tcPr>
            <w:tcW w:w="312" w:type="pct"/>
            <w:vAlign w:val="center"/>
          </w:tcPr>
          <w:p w14:paraId="7E4D54CB" w14:textId="77777777" w:rsidR="00BD10CB" w:rsidRPr="000C20A4" w:rsidRDefault="00BD10CB" w:rsidP="0038447D">
            <w:pPr>
              <w:numPr>
                <w:ilvl w:val="0"/>
                <w:numId w:val="221"/>
              </w:numPr>
              <w:spacing w:before="0" w:after="0"/>
              <w:jc w:val="left"/>
              <w:rPr>
                <w:rFonts w:eastAsia="Calibri"/>
                <w:sz w:val="20"/>
                <w:lang w:eastAsia="en-US"/>
              </w:rPr>
            </w:pPr>
          </w:p>
        </w:tc>
        <w:tc>
          <w:tcPr>
            <w:tcW w:w="1245" w:type="pct"/>
            <w:shd w:val="clear" w:color="auto" w:fill="auto"/>
            <w:vAlign w:val="center"/>
          </w:tcPr>
          <w:p w14:paraId="77BAE7B4" w14:textId="77777777" w:rsidR="00BD10CB" w:rsidRPr="000C20A4" w:rsidRDefault="00BD10CB" w:rsidP="000C20A4">
            <w:pPr>
              <w:spacing w:before="0" w:after="0"/>
              <w:ind w:firstLine="0"/>
              <w:jc w:val="left"/>
              <w:rPr>
                <w:color w:val="000000"/>
                <w:sz w:val="20"/>
              </w:rPr>
            </w:pPr>
            <w:r w:rsidRPr="000C20A4">
              <w:rPr>
                <w:rFonts w:eastAsia="Arial Unicode MS"/>
                <w:color w:val="000000"/>
                <w:sz w:val="20"/>
              </w:rPr>
              <w:t>Мероприятие</w:t>
            </w:r>
          </w:p>
        </w:tc>
        <w:tc>
          <w:tcPr>
            <w:tcW w:w="716" w:type="pct"/>
            <w:shd w:val="clear" w:color="auto" w:fill="auto"/>
            <w:vAlign w:val="center"/>
          </w:tcPr>
          <w:p w14:paraId="5857DD40" w14:textId="77777777" w:rsidR="00BD10CB" w:rsidRPr="000C20A4" w:rsidRDefault="00BD10CB" w:rsidP="000C20A4">
            <w:pPr>
              <w:spacing w:before="0" w:after="0"/>
              <w:ind w:firstLine="0"/>
              <w:jc w:val="left"/>
              <w:rPr>
                <w:color w:val="000000"/>
                <w:sz w:val="20"/>
              </w:rPr>
            </w:pPr>
            <w:r w:rsidRPr="000C20A4">
              <w:rPr>
                <w:rFonts w:eastAsia="Arial Unicode MS"/>
                <w:color w:val="000000"/>
                <w:sz w:val="20"/>
              </w:rPr>
              <w:t>Объект</w:t>
            </w:r>
          </w:p>
        </w:tc>
        <w:tc>
          <w:tcPr>
            <w:tcW w:w="662" w:type="pct"/>
            <w:shd w:val="clear" w:color="auto" w:fill="auto"/>
            <w:noWrap/>
            <w:vAlign w:val="center"/>
          </w:tcPr>
          <w:p w14:paraId="3DCFB9A4" w14:textId="77777777" w:rsidR="00BD10CB" w:rsidRPr="000C20A4" w:rsidRDefault="00BD10CB" w:rsidP="000C20A4">
            <w:pPr>
              <w:spacing w:before="0" w:after="0"/>
              <w:ind w:firstLine="0"/>
              <w:jc w:val="left"/>
              <w:rPr>
                <w:color w:val="000000"/>
                <w:sz w:val="20"/>
              </w:rPr>
            </w:pPr>
            <w:r w:rsidRPr="000C20A4">
              <w:rPr>
                <w:rFonts w:eastAsia="Calibri"/>
                <w:sz w:val="20"/>
                <w:lang w:eastAsia="en-US"/>
              </w:rPr>
              <w:t>Да</w:t>
            </w:r>
          </w:p>
        </w:tc>
        <w:tc>
          <w:tcPr>
            <w:tcW w:w="956" w:type="pct"/>
            <w:shd w:val="clear" w:color="auto" w:fill="auto"/>
            <w:noWrap/>
            <w:vAlign w:val="center"/>
          </w:tcPr>
          <w:p w14:paraId="651196CD" w14:textId="77777777" w:rsidR="00BD10CB" w:rsidRPr="000C20A4" w:rsidRDefault="00BD10CB" w:rsidP="000C20A4">
            <w:pPr>
              <w:spacing w:before="0" w:after="0"/>
              <w:ind w:firstLine="0"/>
              <w:jc w:val="left"/>
              <w:rPr>
                <w:color w:val="000000"/>
                <w:sz w:val="20"/>
              </w:rPr>
            </w:pPr>
            <w:r w:rsidRPr="000C20A4">
              <w:rPr>
                <w:rFonts w:eastAsia="Arial Unicode MS"/>
                <w:color w:val="000000"/>
                <w:sz w:val="20"/>
              </w:rPr>
              <w:t>Выбор из предложенных вариантов</w:t>
            </w:r>
          </w:p>
        </w:tc>
        <w:tc>
          <w:tcPr>
            <w:tcW w:w="1108" w:type="pct"/>
            <w:vAlign w:val="center"/>
          </w:tcPr>
          <w:p w14:paraId="6ED32896" w14:textId="77777777" w:rsidR="00BD10CB" w:rsidRPr="000C20A4" w:rsidRDefault="00BD10CB" w:rsidP="000C20A4">
            <w:pPr>
              <w:spacing w:before="0" w:after="0"/>
              <w:ind w:firstLine="0"/>
              <w:jc w:val="left"/>
              <w:rPr>
                <w:rFonts w:eastAsia="Calibri"/>
                <w:sz w:val="20"/>
                <w:lang w:eastAsia="en-US"/>
              </w:rPr>
            </w:pPr>
          </w:p>
        </w:tc>
      </w:tr>
      <w:tr w:rsidR="00BD10CB" w:rsidRPr="008C1A66" w14:paraId="47E66010" w14:textId="77777777" w:rsidTr="000C20A4">
        <w:trPr>
          <w:trHeight w:val="20"/>
          <w:tblHeader/>
        </w:trPr>
        <w:tc>
          <w:tcPr>
            <w:tcW w:w="312" w:type="pct"/>
            <w:vAlign w:val="center"/>
          </w:tcPr>
          <w:p w14:paraId="79657068" w14:textId="77777777" w:rsidR="00BD10CB" w:rsidRPr="000C20A4" w:rsidRDefault="00BD10CB" w:rsidP="0038447D">
            <w:pPr>
              <w:numPr>
                <w:ilvl w:val="0"/>
                <w:numId w:val="221"/>
              </w:numPr>
              <w:spacing w:before="0" w:after="0"/>
              <w:jc w:val="left"/>
              <w:rPr>
                <w:rFonts w:eastAsia="Calibri"/>
                <w:sz w:val="20"/>
                <w:lang w:eastAsia="en-US"/>
              </w:rPr>
            </w:pPr>
          </w:p>
        </w:tc>
        <w:tc>
          <w:tcPr>
            <w:tcW w:w="1245" w:type="pct"/>
            <w:shd w:val="clear" w:color="auto" w:fill="auto"/>
            <w:vAlign w:val="center"/>
          </w:tcPr>
          <w:p w14:paraId="43964E9A" w14:textId="77777777" w:rsidR="00BD10CB" w:rsidRPr="000C20A4" w:rsidRDefault="00BD10CB" w:rsidP="000C20A4">
            <w:pPr>
              <w:spacing w:before="0" w:after="0"/>
              <w:ind w:firstLine="0"/>
              <w:jc w:val="left"/>
              <w:rPr>
                <w:color w:val="000000"/>
                <w:sz w:val="20"/>
              </w:rPr>
            </w:pPr>
            <w:r w:rsidRPr="000C20A4">
              <w:rPr>
                <w:rFonts w:eastAsia="Arial Unicode MS"/>
                <w:color w:val="000000"/>
                <w:sz w:val="20"/>
              </w:rPr>
              <w:t>Объем выполненных мероприятий</w:t>
            </w:r>
          </w:p>
        </w:tc>
        <w:tc>
          <w:tcPr>
            <w:tcW w:w="716" w:type="pct"/>
            <w:shd w:val="clear" w:color="auto" w:fill="auto"/>
            <w:vAlign w:val="center"/>
          </w:tcPr>
          <w:p w14:paraId="7852377E" w14:textId="77777777" w:rsidR="00BD10CB" w:rsidRPr="000C20A4" w:rsidRDefault="00BD10CB" w:rsidP="000C20A4">
            <w:pPr>
              <w:spacing w:before="0" w:after="0"/>
              <w:ind w:firstLine="0"/>
              <w:jc w:val="left"/>
              <w:rPr>
                <w:color w:val="000000"/>
                <w:sz w:val="20"/>
              </w:rPr>
            </w:pPr>
            <w:r w:rsidRPr="000C20A4">
              <w:rPr>
                <w:rFonts w:eastAsia="Arial Unicode MS"/>
                <w:color w:val="000000"/>
                <w:sz w:val="20"/>
              </w:rPr>
              <w:t>Число</w:t>
            </w:r>
          </w:p>
        </w:tc>
        <w:tc>
          <w:tcPr>
            <w:tcW w:w="662" w:type="pct"/>
            <w:shd w:val="clear" w:color="auto" w:fill="auto"/>
            <w:noWrap/>
            <w:vAlign w:val="center"/>
          </w:tcPr>
          <w:p w14:paraId="0527DCE8" w14:textId="77777777" w:rsidR="00BD10CB" w:rsidRPr="000C20A4" w:rsidRDefault="00BD10CB" w:rsidP="000C20A4">
            <w:pPr>
              <w:spacing w:before="0" w:after="0"/>
              <w:ind w:firstLine="0"/>
              <w:jc w:val="left"/>
              <w:rPr>
                <w:color w:val="000000"/>
                <w:sz w:val="20"/>
              </w:rPr>
            </w:pPr>
            <w:r w:rsidRPr="000C20A4">
              <w:rPr>
                <w:rFonts w:eastAsia="Calibri"/>
                <w:sz w:val="20"/>
                <w:lang w:eastAsia="en-US"/>
              </w:rPr>
              <w:t>Да</w:t>
            </w:r>
          </w:p>
        </w:tc>
        <w:tc>
          <w:tcPr>
            <w:tcW w:w="956" w:type="pct"/>
            <w:shd w:val="clear" w:color="auto" w:fill="auto"/>
            <w:noWrap/>
            <w:vAlign w:val="center"/>
          </w:tcPr>
          <w:p w14:paraId="655254C5" w14:textId="77777777" w:rsidR="00BD10CB" w:rsidRPr="000C20A4" w:rsidRDefault="00BD10CB" w:rsidP="000C20A4">
            <w:pPr>
              <w:spacing w:before="0" w:after="0"/>
              <w:ind w:firstLine="0"/>
              <w:jc w:val="left"/>
              <w:rPr>
                <w:color w:val="000000"/>
                <w:sz w:val="20"/>
              </w:rPr>
            </w:pPr>
            <w:r w:rsidRPr="000C20A4">
              <w:rPr>
                <w:rFonts w:eastAsia="Arial Unicode MS"/>
                <w:color w:val="000000"/>
                <w:sz w:val="20"/>
              </w:rPr>
              <w:t>Ввод с клавиатуры</w:t>
            </w:r>
          </w:p>
        </w:tc>
        <w:tc>
          <w:tcPr>
            <w:tcW w:w="1108" w:type="pct"/>
            <w:vAlign w:val="center"/>
          </w:tcPr>
          <w:p w14:paraId="228AF504" w14:textId="77777777" w:rsidR="00BD10CB" w:rsidRPr="000C20A4" w:rsidRDefault="00BD10CB" w:rsidP="000C20A4">
            <w:pPr>
              <w:spacing w:before="0" w:after="0"/>
              <w:ind w:firstLine="0"/>
              <w:jc w:val="left"/>
              <w:rPr>
                <w:rFonts w:eastAsia="Calibri"/>
                <w:sz w:val="20"/>
                <w:lang w:eastAsia="en-US"/>
              </w:rPr>
            </w:pPr>
          </w:p>
        </w:tc>
      </w:tr>
    </w:tbl>
    <w:p w14:paraId="5A528C48" w14:textId="77777777" w:rsidR="00BD10CB" w:rsidRPr="00211E4E" w:rsidRDefault="00BD10CB" w:rsidP="00573BA3">
      <w:pPr>
        <w:pStyle w:val="30"/>
        <w:keepNext w:val="0"/>
        <w:widowControl w:val="0"/>
        <w:spacing w:before="240"/>
        <w:ind w:left="0" w:hanging="11"/>
        <w:rPr>
          <w:szCs w:val="20"/>
        </w:rPr>
      </w:pPr>
      <w:bookmarkStart w:id="207" w:name="_Toc108172383"/>
      <w:r w:rsidRPr="00211E4E">
        <w:rPr>
          <w:szCs w:val="20"/>
        </w:rPr>
        <w:t>Госэкспертиза проекта освоения лесов</w:t>
      </w:r>
      <w:bookmarkEnd w:id="207"/>
    </w:p>
    <w:tbl>
      <w:tblPr>
        <w:tblW w:w="5084"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94"/>
        <w:gridCol w:w="2374"/>
        <w:gridCol w:w="1364"/>
        <w:gridCol w:w="1261"/>
        <w:gridCol w:w="1821"/>
        <w:gridCol w:w="2111"/>
      </w:tblGrid>
      <w:tr w:rsidR="00573BA3" w:rsidRPr="008C1A66" w14:paraId="17842C2A" w14:textId="77777777" w:rsidTr="00B1218C">
        <w:trPr>
          <w:trHeight w:val="20"/>
          <w:tblHeader/>
        </w:trPr>
        <w:tc>
          <w:tcPr>
            <w:tcW w:w="312" w:type="pct"/>
            <w:vAlign w:val="center"/>
          </w:tcPr>
          <w:p w14:paraId="2C85126C" w14:textId="77777777" w:rsidR="00573BA3" w:rsidRPr="008C1A66" w:rsidRDefault="00573BA3" w:rsidP="00907E44">
            <w:pPr>
              <w:spacing w:before="40" w:after="40"/>
              <w:ind w:firstLine="0"/>
              <w:jc w:val="center"/>
              <w:rPr>
                <w:rFonts w:eastAsia="Calibri"/>
                <w:b/>
                <w:sz w:val="20"/>
                <w:lang w:eastAsia="en-US"/>
              </w:rPr>
            </w:pPr>
            <w:r w:rsidRPr="008C1A66">
              <w:rPr>
                <w:rFonts w:eastAsia="Calibri"/>
                <w:b/>
                <w:sz w:val="20"/>
                <w:lang w:eastAsia="en-US"/>
              </w:rPr>
              <w:t xml:space="preserve">№ </w:t>
            </w:r>
            <w:r w:rsidRPr="008C1A66">
              <w:rPr>
                <w:rFonts w:eastAsia="Calibri"/>
                <w:b/>
                <w:sz w:val="20"/>
                <w:lang w:eastAsia="en-US"/>
              </w:rPr>
              <w:br/>
              <w:t>п/п</w:t>
            </w:r>
          </w:p>
        </w:tc>
        <w:tc>
          <w:tcPr>
            <w:tcW w:w="1246" w:type="pct"/>
            <w:shd w:val="clear" w:color="auto" w:fill="auto"/>
            <w:vAlign w:val="center"/>
          </w:tcPr>
          <w:p w14:paraId="08208836" w14:textId="77777777" w:rsidR="00573BA3" w:rsidRPr="008C1A66" w:rsidRDefault="00573BA3" w:rsidP="00907E44">
            <w:pPr>
              <w:spacing w:before="40" w:after="40"/>
              <w:ind w:firstLine="0"/>
              <w:jc w:val="center"/>
              <w:rPr>
                <w:rFonts w:eastAsia="Calibri"/>
                <w:b/>
                <w:sz w:val="20"/>
                <w:lang w:eastAsia="en-US"/>
              </w:rPr>
            </w:pPr>
            <w:r w:rsidRPr="008C1A66">
              <w:rPr>
                <w:rFonts w:eastAsia="Calibri"/>
                <w:b/>
                <w:sz w:val="20"/>
                <w:lang w:eastAsia="en-US"/>
              </w:rPr>
              <w:t>Наименование атрибута</w:t>
            </w:r>
          </w:p>
        </w:tc>
        <w:tc>
          <w:tcPr>
            <w:tcW w:w="716" w:type="pct"/>
            <w:shd w:val="clear" w:color="auto" w:fill="auto"/>
            <w:vAlign w:val="center"/>
          </w:tcPr>
          <w:p w14:paraId="63164453" w14:textId="77777777" w:rsidR="00573BA3" w:rsidRPr="008C1A66" w:rsidRDefault="00573BA3" w:rsidP="00907E44">
            <w:pPr>
              <w:spacing w:before="40" w:after="40"/>
              <w:ind w:firstLine="0"/>
              <w:jc w:val="center"/>
              <w:rPr>
                <w:rFonts w:eastAsia="Calibri"/>
                <w:b/>
                <w:sz w:val="20"/>
                <w:lang w:eastAsia="en-US"/>
              </w:rPr>
            </w:pPr>
            <w:r w:rsidRPr="008C1A66">
              <w:rPr>
                <w:rFonts w:eastAsia="Calibri"/>
                <w:b/>
                <w:sz w:val="20"/>
                <w:lang w:eastAsia="en-US"/>
              </w:rPr>
              <w:t>Тип данных</w:t>
            </w:r>
          </w:p>
        </w:tc>
        <w:tc>
          <w:tcPr>
            <w:tcW w:w="662" w:type="pct"/>
            <w:shd w:val="clear" w:color="auto" w:fill="auto"/>
            <w:noWrap/>
            <w:vAlign w:val="center"/>
          </w:tcPr>
          <w:p w14:paraId="684813A5" w14:textId="77777777" w:rsidR="00573BA3" w:rsidRPr="008C1A66" w:rsidRDefault="00573BA3" w:rsidP="00907E44">
            <w:pPr>
              <w:spacing w:before="40" w:after="40"/>
              <w:ind w:firstLine="0"/>
              <w:jc w:val="center"/>
              <w:rPr>
                <w:rFonts w:eastAsia="Calibri"/>
                <w:b/>
                <w:sz w:val="20"/>
                <w:lang w:eastAsia="en-US"/>
              </w:rPr>
            </w:pPr>
            <w:r w:rsidRPr="008C1A66">
              <w:rPr>
                <w:rFonts w:eastAsia="Calibri"/>
                <w:b/>
                <w:sz w:val="20"/>
                <w:lang w:eastAsia="en-US"/>
              </w:rPr>
              <w:t>Признак обязательности</w:t>
            </w:r>
          </w:p>
        </w:tc>
        <w:tc>
          <w:tcPr>
            <w:tcW w:w="956" w:type="pct"/>
            <w:shd w:val="clear" w:color="auto" w:fill="auto"/>
            <w:noWrap/>
            <w:vAlign w:val="center"/>
          </w:tcPr>
          <w:p w14:paraId="30268592" w14:textId="77777777" w:rsidR="00573BA3" w:rsidRPr="008C1A66" w:rsidRDefault="00573BA3" w:rsidP="00907E44">
            <w:pPr>
              <w:spacing w:before="40" w:after="40"/>
              <w:ind w:firstLine="0"/>
              <w:jc w:val="center"/>
              <w:rPr>
                <w:rFonts w:eastAsia="Calibri"/>
                <w:b/>
                <w:sz w:val="20"/>
                <w:lang w:eastAsia="en-US"/>
              </w:rPr>
            </w:pPr>
            <w:r w:rsidRPr="008C1A66">
              <w:rPr>
                <w:rFonts w:eastAsia="Calibri"/>
                <w:b/>
                <w:sz w:val="20"/>
                <w:lang w:eastAsia="en-US"/>
              </w:rPr>
              <w:t xml:space="preserve">Способ формирования </w:t>
            </w:r>
            <w:r w:rsidRPr="008C1A66">
              <w:rPr>
                <w:rFonts w:eastAsia="Calibri"/>
                <w:b/>
                <w:sz w:val="20"/>
                <w:lang w:eastAsia="en-US"/>
              </w:rPr>
              <w:br/>
              <w:t>в Системе</w:t>
            </w:r>
          </w:p>
        </w:tc>
        <w:tc>
          <w:tcPr>
            <w:tcW w:w="1108" w:type="pct"/>
            <w:vAlign w:val="center"/>
          </w:tcPr>
          <w:p w14:paraId="50DF09B4" w14:textId="77777777" w:rsidR="00573BA3" w:rsidRPr="008C1A66" w:rsidRDefault="00573BA3" w:rsidP="00907E44">
            <w:pPr>
              <w:spacing w:before="40" w:after="40"/>
              <w:ind w:firstLine="0"/>
              <w:jc w:val="center"/>
              <w:rPr>
                <w:rFonts w:eastAsia="Calibri"/>
                <w:b/>
                <w:sz w:val="20"/>
                <w:lang w:eastAsia="en-US"/>
              </w:rPr>
            </w:pPr>
            <w:r w:rsidRPr="008C1A66">
              <w:rPr>
                <w:rFonts w:eastAsia="Calibri"/>
                <w:b/>
                <w:sz w:val="20"/>
                <w:lang w:eastAsia="en-US"/>
              </w:rPr>
              <w:t>Примечание</w:t>
            </w:r>
          </w:p>
        </w:tc>
      </w:tr>
      <w:tr w:rsidR="00573BA3" w:rsidRPr="008C1A66" w14:paraId="1A0A0CCB" w14:textId="77777777" w:rsidTr="00B1218C">
        <w:trPr>
          <w:trHeight w:val="20"/>
        </w:trPr>
        <w:tc>
          <w:tcPr>
            <w:tcW w:w="312" w:type="pct"/>
            <w:vAlign w:val="center"/>
          </w:tcPr>
          <w:p w14:paraId="449EFEB4" w14:textId="77777777" w:rsidR="00573BA3" w:rsidRPr="000C20A4" w:rsidRDefault="00573BA3" w:rsidP="0038447D">
            <w:pPr>
              <w:numPr>
                <w:ilvl w:val="0"/>
                <w:numId w:val="251"/>
              </w:numPr>
              <w:spacing w:before="0" w:after="0"/>
              <w:jc w:val="left"/>
              <w:rPr>
                <w:rFonts w:eastAsia="Calibri"/>
                <w:sz w:val="20"/>
                <w:lang w:eastAsia="en-US"/>
              </w:rPr>
            </w:pPr>
          </w:p>
        </w:tc>
        <w:tc>
          <w:tcPr>
            <w:tcW w:w="1246" w:type="pct"/>
            <w:shd w:val="clear" w:color="auto" w:fill="auto"/>
          </w:tcPr>
          <w:p w14:paraId="229E291E" w14:textId="43ED69E6" w:rsidR="00573BA3" w:rsidRPr="00573BA3" w:rsidRDefault="00573BA3" w:rsidP="00573BA3">
            <w:pPr>
              <w:spacing w:before="0" w:after="0"/>
              <w:ind w:firstLine="0"/>
              <w:jc w:val="left"/>
              <w:rPr>
                <w:rFonts w:eastAsia="Calibri"/>
                <w:sz w:val="20"/>
                <w:lang w:eastAsia="en-US"/>
              </w:rPr>
            </w:pPr>
            <w:r w:rsidRPr="00573BA3">
              <w:rPr>
                <w:sz w:val="20"/>
              </w:rPr>
              <w:t>Правоустанавливающий документ</w:t>
            </w:r>
          </w:p>
        </w:tc>
        <w:tc>
          <w:tcPr>
            <w:tcW w:w="716" w:type="pct"/>
            <w:shd w:val="clear" w:color="auto" w:fill="auto"/>
          </w:tcPr>
          <w:p w14:paraId="289C22B1" w14:textId="6692B21B" w:rsidR="00573BA3" w:rsidRPr="00573BA3" w:rsidRDefault="00573BA3" w:rsidP="00573BA3">
            <w:pPr>
              <w:spacing w:before="0" w:after="0"/>
              <w:ind w:firstLine="0"/>
              <w:jc w:val="left"/>
              <w:rPr>
                <w:sz w:val="20"/>
              </w:rPr>
            </w:pPr>
            <w:r w:rsidRPr="00573BA3">
              <w:rPr>
                <w:sz w:val="20"/>
              </w:rPr>
              <w:t>Объект</w:t>
            </w:r>
          </w:p>
        </w:tc>
        <w:tc>
          <w:tcPr>
            <w:tcW w:w="662" w:type="pct"/>
            <w:shd w:val="clear" w:color="auto" w:fill="auto"/>
            <w:noWrap/>
            <w:vAlign w:val="center"/>
          </w:tcPr>
          <w:p w14:paraId="08EB9C06" w14:textId="05CD5B3F" w:rsidR="00573BA3" w:rsidRPr="00573BA3" w:rsidRDefault="00573BA3" w:rsidP="00573BA3">
            <w:pPr>
              <w:spacing w:before="0" w:after="0"/>
              <w:ind w:firstLine="0"/>
              <w:jc w:val="left"/>
              <w:rPr>
                <w:sz w:val="20"/>
              </w:rPr>
            </w:pPr>
            <w:r w:rsidRPr="00573BA3">
              <w:rPr>
                <w:sz w:val="20"/>
              </w:rPr>
              <w:t>Да</w:t>
            </w:r>
          </w:p>
        </w:tc>
        <w:tc>
          <w:tcPr>
            <w:tcW w:w="956" w:type="pct"/>
            <w:shd w:val="clear" w:color="auto" w:fill="auto"/>
            <w:noWrap/>
          </w:tcPr>
          <w:p w14:paraId="51CD3CBD" w14:textId="35117627" w:rsidR="00573BA3" w:rsidRPr="00573BA3" w:rsidRDefault="00573BA3" w:rsidP="00573BA3">
            <w:pPr>
              <w:spacing w:before="0" w:after="0"/>
              <w:ind w:firstLine="0"/>
              <w:jc w:val="left"/>
              <w:rPr>
                <w:sz w:val="20"/>
              </w:rPr>
            </w:pPr>
            <w:r w:rsidRPr="00573BA3">
              <w:rPr>
                <w:sz w:val="20"/>
              </w:rPr>
              <w:t>Выбор из предложенных вариантов</w:t>
            </w:r>
          </w:p>
        </w:tc>
        <w:tc>
          <w:tcPr>
            <w:tcW w:w="1108" w:type="pct"/>
            <w:vAlign w:val="center"/>
          </w:tcPr>
          <w:p w14:paraId="499FFF18" w14:textId="77777777" w:rsidR="00573BA3" w:rsidRPr="000C20A4" w:rsidRDefault="00573BA3" w:rsidP="00573BA3">
            <w:pPr>
              <w:spacing w:before="0" w:after="0"/>
              <w:ind w:firstLine="0"/>
              <w:jc w:val="left"/>
              <w:rPr>
                <w:rFonts w:eastAsia="Calibri"/>
                <w:sz w:val="20"/>
                <w:lang w:eastAsia="en-US"/>
              </w:rPr>
            </w:pPr>
          </w:p>
        </w:tc>
      </w:tr>
      <w:tr w:rsidR="00573BA3" w:rsidRPr="008C1A66" w14:paraId="79C10B21" w14:textId="77777777" w:rsidTr="00B1218C">
        <w:trPr>
          <w:trHeight w:val="20"/>
        </w:trPr>
        <w:tc>
          <w:tcPr>
            <w:tcW w:w="312" w:type="pct"/>
            <w:vAlign w:val="center"/>
          </w:tcPr>
          <w:p w14:paraId="0E998FC1" w14:textId="77777777" w:rsidR="00573BA3" w:rsidRPr="000C20A4" w:rsidRDefault="00573BA3" w:rsidP="0038447D">
            <w:pPr>
              <w:numPr>
                <w:ilvl w:val="0"/>
                <w:numId w:val="251"/>
              </w:numPr>
              <w:spacing w:before="0" w:after="0"/>
              <w:jc w:val="left"/>
              <w:rPr>
                <w:rFonts w:eastAsia="Calibri"/>
                <w:sz w:val="20"/>
                <w:lang w:eastAsia="en-US"/>
              </w:rPr>
            </w:pPr>
          </w:p>
        </w:tc>
        <w:tc>
          <w:tcPr>
            <w:tcW w:w="1246" w:type="pct"/>
            <w:shd w:val="clear" w:color="auto" w:fill="auto"/>
          </w:tcPr>
          <w:p w14:paraId="342CA7F2" w14:textId="06046876" w:rsidR="00573BA3" w:rsidRPr="00573BA3" w:rsidRDefault="00573BA3" w:rsidP="00573BA3">
            <w:pPr>
              <w:spacing w:before="0" w:after="0"/>
              <w:ind w:firstLine="0"/>
              <w:jc w:val="left"/>
              <w:rPr>
                <w:color w:val="000000"/>
                <w:sz w:val="20"/>
              </w:rPr>
            </w:pPr>
            <w:r w:rsidRPr="00573BA3">
              <w:rPr>
                <w:sz w:val="20"/>
              </w:rPr>
              <w:t>Банковские реквизиты юридического лица: Расчетный счет</w:t>
            </w:r>
          </w:p>
        </w:tc>
        <w:tc>
          <w:tcPr>
            <w:tcW w:w="716" w:type="pct"/>
            <w:shd w:val="clear" w:color="auto" w:fill="auto"/>
          </w:tcPr>
          <w:p w14:paraId="3033B7AC" w14:textId="24C790D9" w:rsidR="00573BA3" w:rsidRPr="00573BA3" w:rsidRDefault="00573BA3" w:rsidP="00573BA3">
            <w:pPr>
              <w:spacing w:before="0" w:after="0"/>
              <w:ind w:firstLine="0"/>
              <w:jc w:val="left"/>
              <w:rPr>
                <w:sz w:val="20"/>
              </w:rPr>
            </w:pPr>
            <w:r w:rsidRPr="00573BA3">
              <w:rPr>
                <w:sz w:val="20"/>
              </w:rPr>
              <w:t xml:space="preserve">Строка </w:t>
            </w:r>
          </w:p>
        </w:tc>
        <w:tc>
          <w:tcPr>
            <w:tcW w:w="662" w:type="pct"/>
            <w:shd w:val="clear" w:color="auto" w:fill="auto"/>
            <w:noWrap/>
            <w:vAlign w:val="center"/>
          </w:tcPr>
          <w:p w14:paraId="4B1A0345" w14:textId="43C8D0AD" w:rsidR="00573BA3" w:rsidRPr="00573BA3" w:rsidRDefault="00573BA3" w:rsidP="00573BA3">
            <w:pPr>
              <w:spacing w:before="0" w:after="0"/>
              <w:ind w:firstLine="0"/>
              <w:jc w:val="left"/>
              <w:rPr>
                <w:sz w:val="20"/>
              </w:rPr>
            </w:pPr>
          </w:p>
        </w:tc>
        <w:tc>
          <w:tcPr>
            <w:tcW w:w="956" w:type="pct"/>
            <w:shd w:val="clear" w:color="auto" w:fill="auto"/>
            <w:noWrap/>
          </w:tcPr>
          <w:p w14:paraId="3FFC5A57" w14:textId="79EE80A5" w:rsidR="00573BA3" w:rsidRPr="00573BA3" w:rsidRDefault="00573BA3" w:rsidP="00573BA3">
            <w:pPr>
              <w:spacing w:before="0" w:after="0"/>
              <w:ind w:firstLine="0"/>
              <w:jc w:val="left"/>
              <w:rPr>
                <w:sz w:val="20"/>
              </w:rPr>
            </w:pPr>
            <w:r w:rsidRPr="00573BA3">
              <w:rPr>
                <w:sz w:val="20"/>
              </w:rPr>
              <w:t>Ввод с клавиатуры</w:t>
            </w:r>
          </w:p>
        </w:tc>
        <w:tc>
          <w:tcPr>
            <w:tcW w:w="1108" w:type="pct"/>
            <w:vAlign w:val="center"/>
          </w:tcPr>
          <w:p w14:paraId="4F228123" w14:textId="77777777" w:rsidR="00573BA3" w:rsidRPr="000C20A4" w:rsidRDefault="00573BA3" w:rsidP="00573BA3">
            <w:pPr>
              <w:spacing w:before="0" w:after="0"/>
              <w:ind w:firstLine="0"/>
              <w:jc w:val="left"/>
              <w:rPr>
                <w:rFonts w:eastAsia="Calibri"/>
                <w:sz w:val="20"/>
                <w:lang w:eastAsia="en-US"/>
              </w:rPr>
            </w:pPr>
          </w:p>
        </w:tc>
      </w:tr>
      <w:tr w:rsidR="00573BA3" w:rsidRPr="008C1A66" w14:paraId="73E75B4A" w14:textId="77777777" w:rsidTr="00B1218C">
        <w:trPr>
          <w:trHeight w:val="20"/>
        </w:trPr>
        <w:tc>
          <w:tcPr>
            <w:tcW w:w="312" w:type="pct"/>
            <w:vAlign w:val="center"/>
          </w:tcPr>
          <w:p w14:paraId="7DD4F502" w14:textId="77777777" w:rsidR="00573BA3" w:rsidRPr="000C20A4" w:rsidRDefault="00573BA3" w:rsidP="0038447D">
            <w:pPr>
              <w:numPr>
                <w:ilvl w:val="0"/>
                <w:numId w:val="251"/>
              </w:numPr>
              <w:spacing w:before="0" w:after="0"/>
              <w:jc w:val="left"/>
              <w:rPr>
                <w:rFonts w:eastAsia="Calibri"/>
                <w:sz w:val="20"/>
                <w:lang w:eastAsia="en-US"/>
              </w:rPr>
            </w:pPr>
          </w:p>
        </w:tc>
        <w:tc>
          <w:tcPr>
            <w:tcW w:w="1246" w:type="pct"/>
            <w:shd w:val="clear" w:color="auto" w:fill="auto"/>
          </w:tcPr>
          <w:p w14:paraId="6DC85006" w14:textId="72282A6A" w:rsidR="00573BA3" w:rsidRPr="00573BA3" w:rsidRDefault="00573BA3" w:rsidP="00573BA3">
            <w:pPr>
              <w:spacing w:before="0" w:after="0"/>
              <w:ind w:firstLine="0"/>
              <w:jc w:val="left"/>
              <w:rPr>
                <w:color w:val="000000"/>
                <w:sz w:val="20"/>
              </w:rPr>
            </w:pPr>
            <w:r w:rsidRPr="00573BA3">
              <w:rPr>
                <w:sz w:val="20"/>
              </w:rPr>
              <w:t>Банковские реквизиты  юридического лица: Корреспондентский счет</w:t>
            </w:r>
          </w:p>
        </w:tc>
        <w:tc>
          <w:tcPr>
            <w:tcW w:w="716" w:type="pct"/>
            <w:shd w:val="clear" w:color="auto" w:fill="auto"/>
          </w:tcPr>
          <w:p w14:paraId="38B2F196" w14:textId="170CA2E9" w:rsidR="00573BA3" w:rsidRPr="00573BA3" w:rsidRDefault="00573BA3" w:rsidP="00573BA3">
            <w:pPr>
              <w:spacing w:before="0" w:after="0"/>
              <w:ind w:firstLine="0"/>
              <w:jc w:val="left"/>
              <w:rPr>
                <w:sz w:val="20"/>
              </w:rPr>
            </w:pPr>
            <w:r w:rsidRPr="00573BA3">
              <w:rPr>
                <w:sz w:val="20"/>
              </w:rPr>
              <w:t xml:space="preserve">Строка </w:t>
            </w:r>
          </w:p>
        </w:tc>
        <w:tc>
          <w:tcPr>
            <w:tcW w:w="662" w:type="pct"/>
            <w:shd w:val="clear" w:color="auto" w:fill="auto"/>
            <w:noWrap/>
            <w:vAlign w:val="center"/>
          </w:tcPr>
          <w:p w14:paraId="43EAE7A0" w14:textId="6BBDCE4A" w:rsidR="00573BA3" w:rsidRPr="00573BA3" w:rsidRDefault="00573BA3" w:rsidP="00573BA3">
            <w:pPr>
              <w:spacing w:before="0" w:after="0"/>
              <w:ind w:firstLine="0"/>
              <w:jc w:val="left"/>
              <w:rPr>
                <w:sz w:val="20"/>
              </w:rPr>
            </w:pPr>
          </w:p>
        </w:tc>
        <w:tc>
          <w:tcPr>
            <w:tcW w:w="956" w:type="pct"/>
            <w:shd w:val="clear" w:color="auto" w:fill="auto"/>
            <w:noWrap/>
          </w:tcPr>
          <w:p w14:paraId="25C4C0B0" w14:textId="4DCA28E9" w:rsidR="00573BA3" w:rsidRPr="00573BA3" w:rsidRDefault="00573BA3" w:rsidP="00573BA3">
            <w:pPr>
              <w:spacing w:before="0" w:after="0"/>
              <w:ind w:firstLine="0"/>
              <w:jc w:val="left"/>
              <w:rPr>
                <w:sz w:val="20"/>
              </w:rPr>
            </w:pPr>
            <w:r w:rsidRPr="00573BA3">
              <w:rPr>
                <w:sz w:val="20"/>
              </w:rPr>
              <w:t>Ввод с клавиатуры</w:t>
            </w:r>
          </w:p>
        </w:tc>
        <w:tc>
          <w:tcPr>
            <w:tcW w:w="1108" w:type="pct"/>
            <w:vAlign w:val="center"/>
          </w:tcPr>
          <w:p w14:paraId="0820F86E" w14:textId="77777777" w:rsidR="00573BA3" w:rsidRPr="000C20A4" w:rsidRDefault="00573BA3" w:rsidP="00573BA3">
            <w:pPr>
              <w:spacing w:before="0" w:after="0"/>
              <w:ind w:firstLine="0"/>
              <w:jc w:val="left"/>
              <w:rPr>
                <w:rFonts w:eastAsia="Calibri"/>
                <w:sz w:val="20"/>
                <w:lang w:eastAsia="en-US"/>
              </w:rPr>
            </w:pPr>
          </w:p>
        </w:tc>
      </w:tr>
      <w:tr w:rsidR="00573BA3" w:rsidRPr="008C1A66" w14:paraId="69F4174D" w14:textId="77777777" w:rsidTr="00B1218C">
        <w:trPr>
          <w:trHeight w:val="20"/>
        </w:trPr>
        <w:tc>
          <w:tcPr>
            <w:tcW w:w="312" w:type="pct"/>
            <w:vAlign w:val="center"/>
          </w:tcPr>
          <w:p w14:paraId="1EDBE551" w14:textId="77777777" w:rsidR="00573BA3" w:rsidRPr="000C20A4" w:rsidRDefault="00573BA3" w:rsidP="0038447D">
            <w:pPr>
              <w:numPr>
                <w:ilvl w:val="0"/>
                <w:numId w:val="251"/>
              </w:numPr>
              <w:spacing w:before="0" w:after="0"/>
              <w:jc w:val="left"/>
              <w:rPr>
                <w:rFonts w:eastAsia="Calibri"/>
                <w:sz w:val="20"/>
                <w:lang w:eastAsia="en-US"/>
              </w:rPr>
            </w:pPr>
          </w:p>
        </w:tc>
        <w:tc>
          <w:tcPr>
            <w:tcW w:w="1246" w:type="pct"/>
            <w:shd w:val="clear" w:color="auto" w:fill="auto"/>
          </w:tcPr>
          <w:p w14:paraId="74F921D3" w14:textId="09F02384" w:rsidR="00573BA3" w:rsidRPr="00573BA3" w:rsidRDefault="00573BA3" w:rsidP="00573BA3">
            <w:pPr>
              <w:spacing w:before="0" w:after="0"/>
              <w:ind w:firstLine="0"/>
              <w:jc w:val="left"/>
              <w:rPr>
                <w:color w:val="000000"/>
                <w:sz w:val="20"/>
              </w:rPr>
            </w:pPr>
            <w:r w:rsidRPr="00573BA3">
              <w:rPr>
                <w:sz w:val="20"/>
              </w:rPr>
              <w:t>Банковские реквизиты  юридического лица: БИК</w:t>
            </w:r>
          </w:p>
        </w:tc>
        <w:tc>
          <w:tcPr>
            <w:tcW w:w="716" w:type="pct"/>
            <w:shd w:val="clear" w:color="auto" w:fill="auto"/>
          </w:tcPr>
          <w:p w14:paraId="14938DD9" w14:textId="5AD28276" w:rsidR="00573BA3" w:rsidRPr="00573BA3" w:rsidRDefault="00573BA3" w:rsidP="00573BA3">
            <w:pPr>
              <w:spacing w:before="0" w:after="0"/>
              <w:ind w:firstLine="0"/>
              <w:jc w:val="left"/>
              <w:rPr>
                <w:sz w:val="20"/>
              </w:rPr>
            </w:pPr>
            <w:r w:rsidRPr="00573BA3">
              <w:rPr>
                <w:sz w:val="20"/>
              </w:rPr>
              <w:t xml:space="preserve">Строка </w:t>
            </w:r>
          </w:p>
        </w:tc>
        <w:tc>
          <w:tcPr>
            <w:tcW w:w="662" w:type="pct"/>
            <w:shd w:val="clear" w:color="auto" w:fill="auto"/>
            <w:noWrap/>
            <w:vAlign w:val="center"/>
          </w:tcPr>
          <w:p w14:paraId="7BB56A69" w14:textId="77777777" w:rsidR="00573BA3" w:rsidRPr="00573BA3" w:rsidRDefault="00573BA3" w:rsidP="00573BA3">
            <w:pPr>
              <w:spacing w:before="0" w:after="0"/>
              <w:ind w:firstLine="0"/>
              <w:jc w:val="left"/>
              <w:rPr>
                <w:sz w:val="20"/>
              </w:rPr>
            </w:pPr>
          </w:p>
        </w:tc>
        <w:tc>
          <w:tcPr>
            <w:tcW w:w="956" w:type="pct"/>
            <w:shd w:val="clear" w:color="auto" w:fill="auto"/>
            <w:noWrap/>
          </w:tcPr>
          <w:p w14:paraId="79C04144" w14:textId="5F904CEE" w:rsidR="00573BA3" w:rsidRPr="00573BA3" w:rsidRDefault="00573BA3" w:rsidP="00573BA3">
            <w:pPr>
              <w:spacing w:before="0" w:after="0"/>
              <w:ind w:firstLine="0"/>
              <w:jc w:val="left"/>
              <w:rPr>
                <w:sz w:val="20"/>
              </w:rPr>
            </w:pPr>
            <w:r w:rsidRPr="00573BA3">
              <w:rPr>
                <w:sz w:val="20"/>
              </w:rPr>
              <w:t>Ввод с клавиатуры</w:t>
            </w:r>
          </w:p>
        </w:tc>
        <w:tc>
          <w:tcPr>
            <w:tcW w:w="1108" w:type="pct"/>
            <w:vAlign w:val="center"/>
          </w:tcPr>
          <w:p w14:paraId="5F94C91C" w14:textId="77777777" w:rsidR="00573BA3" w:rsidRPr="000C20A4" w:rsidRDefault="00573BA3" w:rsidP="00573BA3">
            <w:pPr>
              <w:spacing w:before="0" w:after="0"/>
              <w:ind w:firstLine="0"/>
              <w:jc w:val="left"/>
              <w:rPr>
                <w:rFonts w:eastAsia="Calibri"/>
                <w:sz w:val="20"/>
                <w:lang w:eastAsia="en-US"/>
              </w:rPr>
            </w:pPr>
          </w:p>
        </w:tc>
      </w:tr>
      <w:tr w:rsidR="00573BA3" w:rsidRPr="008C1A66" w14:paraId="3E29BF8E" w14:textId="77777777" w:rsidTr="00B1218C">
        <w:trPr>
          <w:trHeight w:val="20"/>
        </w:trPr>
        <w:tc>
          <w:tcPr>
            <w:tcW w:w="312" w:type="pct"/>
            <w:vAlign w:val="center"/>
          </w:tcPr>
          <w:p w14:paraId="32CBEB9C" w14:textId="77777777" w:rsidR="00573BA3" w:rsidRPr="000C20A4" w:rsidRDefault="00573BA3" w:rsidP="0038447D">
            <w:pPr>
              <w:numPr>
                <w:ilvl w:val="0"/>
                <w:numId w:val="251"/>
              </w:numPr>
              <w:spacing w:before="0" w:after="0"/>
              <w:jc w:val="left"/>
              <w:rPr>
                <w:rFonts w:eastAsia="Calibri"/>
                <w:sz w:val="20"/>
                <w:lang w:eastAsia="en-US"/>
              </w:rPr>
            </w:pPr>
          </w:p>
        </w:tc>
        <w:tc>
          <w:tcPr>
            <w:tcW w:w="1246" w:type="pct"/>
            <w:shd w:val="clear" w:color="auto" w:fill="auto"/>
          </w:tcPr>
          <w:p w14:paraId="541A7D43" w14:textId="5C8F2DEF" w:rsidR="00573BA3" w:rsidRPr="00573BA3" w:rsidRDefault="00573BA3" w:rsidP="00573BA3">
            <w:pPr>
              <w:spacing w:before="0" w:after="0"/>
              <w:ind w:firstLine="0"/>
              <w:jc w:val="left"/>
              <w:rPr>
                <w:color w:val="000000"/>
                <w:sz w:val="20"/>
              </w:rPr>
            </w:pPr>
            <w:r w:rsidRPr="00573BA3">
              <w:rPr>
                <w:sz w:val="20"/>
              </w:rPr>
              <w:t>Срок использования до</w:t>
            </w:r>
          </w:p>
        </w:tc>
        <w:tc>
          <w:tcPr>
            <w:tcW w:w="716" w:type="pct"/>
            <w:shd w:val="clear" w:color="auto" w:fill="auto"/>
          </w:tcPr>
          <w:p w14:paraId="17445905" w14:textId="58E3BD16" w:rsidR="00573BA3" w:rsidRPr="00573BA3" w:rsidRDefault="00573BA3" w:rsidP="00573BA3">
            <w:pPr>
              <w:spacing w:before="0" w:after="0"/>
              <w:ind w:firstLine="0"/>
              <w:jc w:val="left"/>
              <w:rPr>
                <w:sz w:val="20"/>
              </w:rPr>
            </w:pPr>
            <w:r w:rsidRPr="00573BA3">
              <w:rPr>
                <w:sz w:val="20"/>
              </w:rPr>
              <w:t>Дата</w:t>
            </w:r>
          </w:p>
        </w:tc>
        <w:tc>
          <w:tcPr>
            <w:tcW w:w="662" w:type="pct"/>
            <w:shd w:val="clear" w:color="auto" w:fill="auto"/>
            <w:noWrap/>
            <w:vAlign w:val="center"/>
          </w:tcPr>
          <w:p w14:paraId="3417DAF3" w14:textId="20B33E8B" w:rsidR="00573BA3" w:rsidRPr="00573BA3" w:rsidRDefault="00573BA3" w:rsidP="00573BA3">
            <w:pPr>
              <w:spacing w:before="0" w:after="0"/>
              <w:ind w:firstLine="0"/>
              <w:jc w:val="left"/>
              <w:rPr>
                <w:sz w:val="20"/>
              </w:rPr>
            </w:pPr>
            <w:r w:rsidRPr="00573BA3">
              <w:rPr>
                <w:sz w:val="20"/>
              </w:rPr>
              <w:t>Да</w:t>
            </w:r>
          </w:p>
        </w:tc>
        <w:tc>
          <w:tcPr>
            <w:tcW w:w="956" w:type="pct"/>
            <w:shd w:val="clear" w:color="auto" w:fill="auto"/>
            <w:noWrap/>
          </w:tcPr>
          <w:p w14:paraId="123776B8" w14:textId="3DE441F1" w:rsidR="00573BA3" w:rsidRPr="00573BA3" w:rsidRDefault="00573BA3" w:rsidP="00573BA3">
            <w:pPr>
              <w:spacing w:before="0" w:after="0"/>
              <w:ind w:firstLine="0"/>
              <w:jc w:val="left"/>
              <w:rPr>
                <w:sz w:val="20"/>
              </w:rPr>
            </w:pPr>
            <w:r w:rsidRPr="00573BA3">
              <w:rPr>
                <w:sz w:val="20"/>
              </w:rPr>
              <w:t>Ввод с клавиатуры</w:t>
            </w:r>
          </w:p>
        </w:tc>
        <w:tc>
          <w:tcPr>
            <w:tcW w:w="1108" w:type="pct"/>
            <w:vAlign w:val="center"/>
          </w:tcPr>
          <w:p w14:paraId="74D22D88" w14:textId="77777777" w:rsidR="00573BA3" w:rsidRPr="000C20A4" w:rsidRDefault="00573BA3" w:rsidP="00573BA3">
            <w:pPr>
              <w:spacing w:before="0" w:after="0"/>
              <w:ind w:firstLine="0"/>
              <w:jc w:val="left"/>
              <w:rPr>
                <w:rFonts w:eastAsia="Calibri"/>
                <w:sz w:val="20"/>
                <w:lang w:eastAsia="en-US"/>
              </w:rPr>
            </w:pPr>
          </w:p>
        </w:tc>
      </w:tr>
      <w:tr w:rsidR="00573BA3" w:rsidRPr="008C1A66" w14:paraId="2111C188" w14:textId="77777777" w:rsidTr="00B1218C">
        <w:trPr>
          <w:trHeight w:val="20"/>
        </w:trPr>
        <w:tc>
          <w:tcPr>
            <w:tcW w:w="312" w:type="pct"/>
            <w:vAlign w:val="center"/>
          </w:tcPr>
          <w:p w14:paraId="4ECDC769" w14:textId="77777777" w:rsidR="00573BA3" w:rsidRPr="000C20A4" w:rsidRDefault="00573BA3" w:rsidP="0038447D">
            <w:pPr>
              <w:numPr>
                <w:ilvl w:val="0"/>
                <w:numId w:val="251"/>
              </w:numPr>
              <w:spacing w:before="0" w:after="0"/>
              <w:jc w:val="left"/>
              <w:rPr>
                <w:rFonts w:eastAsia="Calibri"/>
                <w:sz w:val="20"/>
                <w:lang w:eastAsia="en-US"/>
              </w:rPr>
            </w:pPr>
          </w:p>
        </w:tc>
        <w:tc>
          <w:tcPr>
            <w:tcW w:w="1246" w:type="pct"/>
            <w:shd w:val="clear" w:color="auto" w:fill="auto"/>
          </w:tcPr>
          <w:p w14:paraId="4767F0A5" w14:textId="7BE1FF64" w:rsidR="00573BA3" w:rsidRPr="00573BA3" w:rsidRDefault="00573BA3" w:rsidP="00573BA3">
            <w:pPr>
              <w:spacing w:before="0" w:after="0"/>
              <w:ind w:firstLine="0"/>
              <w:jc w:val="left"/>
              <w:rPr>
                <w:color w:val="000000"/>
                <w:sz w:val="20"/>
              </w:rPr>
            </w:pPr>
            <w:r w:rsidRPr="00573BA3">
              <w:rPr>
                <w:sz w:val="20"/>
              </w:rPr>
              <w:t>Разработчик проекта</w:t>
            </w:r>
          </w:p>
        </w:tc>
        <w:tc>
          <w:tcPr>
            <w:tcW w:w="716" w:type="pct"/>
            <w:shd w:val="clear" w:color="auto" w:fill="auto"/>
          </w:tcPr>
          <w:p w14:paraId="7987BA30" w14:textId="33D9D520" w:rsidR="00573BA3" w:rsidRPr="00573BA3" w:rsidRDefault="00573BA3" w:rsidP="00573BA3">
            <w:pPr>
              <w:spacing w:before="0" w:after="0"/>
              <w:ind w:firstLine="0"/>
              <w:jc w:val="left"/>
              <w:rPr>
                <w:sz w:val="20"/>
              </w:rPr>
            </w:pPr>
            <w:r w:rsidRPr="00573BA3">
              <w:rPr>
                <w:sz w:val="20"/>
              </w:rPr>
              <w:t xml:space="preserve">Строка </w:t>
            </w:r>
          </w:p>
        </w:tc>
        <w:tc>
          <w:tcPr>
            <w:tcW w:w="662" w:type="pct"/>
            <w:shd w:val="clear" w:color="auto" w:fill="auto"/>
            <w:noWrap/>
            <w:vAlign w:val="center"/>
          </w:tcPr>
          <w:p w14:paraId="66FEB1E1" w14:textId="77777777" w:rsidR="00573BA3" w:rsidRPr="00573BA3" w:rsidRDefault="00573BA3" w:rsidP="00573BA3">
            <w:pPr>
              <w:spacing w:before="0" w:after="0"/>
              <w:ind w:firstLine="0"/>
              <w:jc w:val="left"/>
              <w:rPr>
                <w:sz w:val="20"/>
              </w:rPr>
            </w:pPr>
          </w:p>
        </w:tc>
        <w:tc>
          <w:tcPr>
            <w:tcW w:w="956" w:type="pct"/>
            <w:shd w:val="clear" w:color="auto" w:fill="auto"/>
            <w:noWrap/>
          </w:tcPr>
          <w:p w14:paraId="53FAFB0D" w14:textId="78C2A193" w:rsidR="00573BA3" w:rsidRPr="00573BA3" w:rsidRDefault="00573BA3" w:rsidP="00573BA3">
            <w:pPr>
              <w:spacing w:before="0" w:after="0"/>
              <w:ind w:firstLine="0"/>
              <w:jc w:val="left"/>
              <w:rPr>
                <w:sz w:val="20"/>
              </w:rPr>
            </w:pPr>
            <w:r w:rsidRPr="00573BA3">
              <w:rPr>
                <w:sz w:val="20"/>
              </w:rPr>
              <w:t>Ввод с клавиатуры</w:t>
            </w:r>
          </w:p>
        </w:tc>
        <w:tc>
          <w:tcPr>
            <w:tcW w:w="1108" w:type="pct"/>
            <w:vAlign w:val="center"/>
          </w:tcPr>
          <w:p w14:paraId="5E7DF44B" w14:textId="77777777" w:rsidR="00573BA3" w:rsidRPr="000C20A4" w:rsidRDefault="00573BA3" w:rsidP="00573BA3">
            <w:pPr>
              <w:spacing w:before="0" w:after="0"/>
              <w:ind w:firstLine="0"/>
              <w:jc w:val="left"/>
              <w:rPr>
                <w:rFonts w:eastAsia="Calibri"/>
                <w:sz w:val="20"/>
                <w:lang w:eastAsia="en-US"/>
              </w:rPr>
            </w:pPr>
          </w:p>
        </w:tc>
      </w:tr>
      <w:tr w:rsidR="00573BA3" w:rsidRPr="008C1A66" w14:paraId="0263C43A" w14:textId="77777777" w:rsidTr="00B1218C">
        <w:trPr>
          <w:trHeight w:val="20"/>
        </w:trPr>
        <w:tc>
          <w:tcPr>
            <w:tcW w:w="312" w:type="pct"/>
            <w:vAlign w:val="center"/>
          </w:tcPr>
          <w:p w14:paraId="051702F9" w14:textId="77777777" w:rsidR="00573BA3" w:rsidRPr="000C20A4" w:rsidRDefault="00573BA3" w:rsidP="0038447D">
            <w:pPr>
              <w:numPr>
                <w:ilvl w:val="0"/>
                <w:numId w:val="251"/>
              </w:numPr>
              <w:spacing w:before="0" w:after="0"/>
              <w:jc w:val="left"/>
              <w:rPr>
                <w:rFonts w:eastAsia="Calibri"/>
                <w:sz w:val="20"/>
                <w:lang w:eastAsia="en-US"/>
              </w:rPr>
            </w:pPr>
          </w:p>
        </w:tc>
        <w:tc>
          <w:tcPr>
            <w:tcW w:w="1246" w:type="pct"/>
            <w:shd w:val="clear" w:color="auto" w:fill="auto"/>
          </w:tcPr>
          <w:p w14:paraId="5ED9AD26" w14:textId="280F89CE" w:rsidR="00573BA3" w:rsidRPr="00573BA3" w:rsidRDefault="00573BA3" w:rsidP="00573BA3">
            <w:pPr>
              <w:spacing w:before="0" w:after="0"/>
              <w:ind w:firstLine="0"/>
              <w:jc w:val="left"/>
              <w:rPr>
                <w:color w:val="000000"/>
                <w:sz w:val="20"/>
              </w:rPr>
            </w:pPr>
            <w:r w:rsidRPr="00573BA3">
              <w:rPr>
                <w:sz w:val="20"/>
              </w:rPr>
              <w:t>Год разработки проекта</w:t>
            </w:r>
          </w:p>
        </w:tc>
        <w:tc>
          <w:tcPr>
            <w:tcW w:w="716" w:type="pct"/>
            <w:shd w:val="clear" w:color="auto" w:fill="auto"/>
          </w:tcPr>
          <w:p w14:paraId="5FD46877" w14:textId="46D20830" w:rsidR="00573BA3" w:rsidRPr="00573BA3" w:rsidRDefault="00573BA3" w:rsidP="00573BA3">
            <w:pPr>
              <w:spacing w:before="0" w:after="0"/>
              <w:ind w:firstLine="0"/>
              <w:jc w:val="left"/>
              <w:rPr>
                <w:sz w:val="20"/>
              </w:rPr>
            </w:pPr>
            <w:r w:rsidRPr="00573BA3">
              <w:rPr>
                <w:sz w:val="20"/>
              </w:rPr>
              <w:t xml:space="preserve">Число </w:t>
            </w:r>
          </w:p>
        </w:tc>
        <w:tc>
          <w:tcPr>
            <w:tcW w:w="662" w:type="pct"/>
            <w:shd w:val="clear" w:color="auto" w:fill="auto"/>
            <w:noWrap/>
            <w:vAlign w:val="center"/>
          </w:tcPr>
          <w:p w14:paraId="72B87904" w14:textId="77777777" w:rsidR="00573BA3" w:rsidRPr="00573BA3" w:rsidRDefault="00573BA3" w:rsidP="00573BA3">
            <w:pPr>
              <w:spacing w:before="0" w:after="0"/>
              <w:ind w:firstLine="0"/>
              <w:jc w:val="left"/>
              <w:rPr>
                <w:sz w:val="20"/>
              </w:rPr>
            </w:pPr>
          </w:p>
        </w:tc>
        <w:tc>
          <w:tcPr>
            <w:tcW w:w="956" w:type="pct"/>
            <w:shd w:val="clear" w:color="auto" w:fill="auto"/>
            <w:noWrap/>
          </w:tcPr>
          <w:p w14:paraId="2A077BDA" w14:textId="5DBD7B3D" w:rsidR="00573BA3" w:rsidRPr="00573BA3" w:rsidRDefault="00573BA3" w:rsidP="00573BA3">
            <w:pPr>
              <w:spacing w:before="0" w:after="0"/>
              <w:ind w:firstLine="0"/>
              <w:jc w:val="left"/>
              <w:rPr>
                <w:sz w:val="20"/>
              </w:rPr>
            </w:pPr>
            <w:r w:rsidRPr="00573BA3">
              <w:rPr>
                <w:sz w:val="20"/>
              </w:rPr>
              <w:t>Ввод с клавиатуры</w:t>
            </w:r>
          </w:p>
        </w:tc>
        <w:tc>
          <w:tcPr>
            <w:tcW w:w="1108" w:type="pct"/>
            <w:vAlign w:val="center"/>
          </w:tcPr>
          <w:p w14:paraId="7C271529" w14:textId="77777777" w:rsidR="00573BA3" w:rsidRPr="000C20A4" w:rsidRDefault="00573BA3" w:rsidP="00573BA3">
            <w:pPr>
              <w:spacing w:before="0" w:after="0"/>
              <w:ind w:firstLine="0"/>
              <w:jc w:val="left"/>
              <w:rPr>
                <w:rFonts w:eastAsia="Calibri"/>
                <w:sz w:val="20"/>
                <w:lang w:eastAsia="en-US"/>
              </w:rPr>
            </w:pPr>
          </w:p>
        </w:tc>
      </w:tr>
    </w:tbl>
    <w:p w14:paraId="4583272C" w14:textId="77777777" w:rsidR="00BD10CB" w:rsidRPr="008C1A66" w:rsidRDefault="00BD10CB" w:rsidP="00907E44">
      <w:pPr>
        <w:widowControl w:val="0"/>
        <w:numPr>
          <w:ilvl w:val="2"/>
          <w:numId w:val="20"/>
        </w:numPr>
        <w:spacing w:before="240"/>
        <w:ind w:left="0" w:hanging="11"/>
        <w:jc w:val="center"/>
        <w:outlineLvl w:val="2"/>
        <w:rPr>
          <w:b/>
          <w:bCs/>
          <w:szCs w:val="26"/>
        </w:rPr>
      </w:pPr>
      <w:bookmarkStart w:id="208" w:name="_Toc108172384"/>
      <w:r w:rsidRPr="008C1A66">
        <w:rPr>
          <w:b/>
          <w:bCs/>
          <w:szCs w:val="26"/>
        </w:rPr>
        <w:t>Данные регламента</w:t>
      </w:r>
      <w:bookmarkEnd w:id="208"/>
    </w:p>
    <w:tbl>
      <w:tblPr>
        <w:tblW w:w="5074"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96"/>
        <w:gridCol w:w="2269"/>
        <w:gridCol w:w="1365"/>
        <w:gridCol w:w="1261"/>
        <w:gridCol w:w="1822"/>
        <w:gridCol w:w="2194"/>
      </w:tblGrid>
      <w:tr w:rsidR="00BD10CB" w:rsidRPr="008C1A66" w14:paraId="7BFA2553" w14:textId="77777777" w:rsidTr="000C20A4">
        <w:trPr>
          <w:trHeight w:val="20"/>
          <w:tblHeader/>
        </w:trPr>
        <w:tc>
          <w:tcPr>
            <w:tcW w:w="313" w:type="pct"/>
            <w:vAlign w:val="center"/>
          </w:tcPr>
          <w:p w14:paraId="53828B97" w14:textId="77777777" w:rsidR="00BD10CB" w:rsidRPr="008C1A66" w:rsidRDefault="00BD10CB" w:rsidP="00BD10CB">
            <w:pPr>
              <w:spacing w:before="40" w:after="40"/>
              <w:ind w:firstLine="0"/>
              <w:jc w:val="center"/>
              <w:rPr>
                <w:rFonts w:eastAsia="Calibri"/>
                <w:b/>
                <w:sz w:val="20"/>
                <w:lang w:eastAsia="en-US"/>
              </w:rPr>
            </w:pPr>
            <w:r w:rsidRPr="008C1A66">
              <w:rPr>
                <w:rFonts w:eastAsia="Calibri"/>
                <w:b/>
                <w:sz w:val="20"/>
                <w:lang w:eastAsia="en-US"/>
              </w:rPr>
              <w:t xml:space="preserve">№ </w:t>
            </w:r>
            <w:r w:rsidRPr="008C1A66">
              <w:rPr>
                <w:rFonts w:eastAsia="Calibri"/>
                <w:b/>
                <w:sz w:val="20"/>
                <w:lang w:eastAsia="en-US"/>
              </w:rPr>
              <w:br/>
              <w:t>п/п</w:t>
            </w:r>
          </w:p>
        </w:tc>
        <w:tc>
          <w:tcPr>
            <w:tcW w:w="1193" w:type="pct"/>
            <w:shd w:val="clear" w:color="auto" w:fill="auto"/>
            <w:vAlign w:val="center"/>
          </w:tcPr>
          <w:p w14:paraId="5231FA11" w14:textId="77777777" w:rsidR="00BD10CB" w:rsidRPr="008C1A66" w:rsidRDefault="00BD10CB" w:rsidP="00BD10CB">
            <w:pPr>
              <w:spacing w:before="40" w:after="40"/>
              <w:ind w:firstLine="0"/>
              <w:jc w:val="center"/>
              <w:rPr>
                <w:rFonts w:eastAsia="Calibri"/>
                <w:b/>
                <w:sz w:val="20"/>
                <w:lang w:eastAsia="en-US"/>
              </w:rPr>
            </w:pPr>
            <w:r w:rsidRPr="008C1A66">
              <w:rPr>
                <w:rFonts w:eastAsia="Calibri"/>
                <w:b/>
                <w:sz w:val="20"/>
                <w:lang w:eastAsia="en-US"/>
              </w:rPr>
              <w:t>Наименование атрибута</w:t>
            </w:r>
          </w:p>
        </w:tc>
        <w:tc>
          <w:tcPr>
            <w:tcW w:w="718" w:type="pct"/>
            <w:shd w:val="clear" w:color="auto" w:fill="auto"/>
            <w:vAlign w:val="center"/>
          </w:tcPr>
          <w:p w14:paraId="625352B0" w14:textId="77777777" w:rsidR="00BD10CB" w:rsidRPr="008C1A66" w:rsidRDefault="00BD10CB" w:rsidP="00BD10CB">
            <w:pPr>
              <w:spacing w:before="40" w:after="40"/>
              <w:ind w:firstLine="0"/>
              <w:jc w:val="center"/>
              <w:rPr>
                <w:rFonts w:eastAsia="Calibri"/>
                <w:b/>
                <w:sz w:val="20"/>
                <w:lang w:eastAsia="en-US"/>
              </w:rPr>
            </w:pPr>
            <w:r w:rsidRPr="008C1A66">
              <w:rPr>
                <w:rFonts w:eastAsia="Calibri"/>
                <w:b/>
                <w:sz w:val="20"/>
                <w:lang w:eastAsia="en-US"/>
              </w:rPr>
              <w:t>Тип данных</w:t>
            </w:r>
          </w:p>
        </w:tc>
        <w:tc>
          <w:tcPr>
            <w:tcW w:w="663" w:type="pct"/>
            <w:shd w:val="clear" w:color="auto" w:fill="auto"/>
            <w:noWrap/>
            <w:vAlign w:val="center"/>
          </w:tcPr>
          <w:p w14:paraId="31981516" w14:textId="77777777" w:rsidR="00BD10CB" w:rsidRPr="008C1A66" w:rsidRDefault="00BD10CB" w:rsidP="00BD10CB">
            <w:pPr>
              <w:spacing w:before="40" w:after="40"/>
              <w:ind w:firstLine="0"/>
              <w:jc w:val="center"/>
              <w:rPr>
                <w:rFonts w:eastAsia="Calibri"/>
                <w:b/>
                <w:sz w:val="20"/>
                <w:lang w:eastAsia="en-US"/>
              </w:rPr>
            </w:pPr>
            <w:r w:rsidRPr="008C1A66">
              <w:rPr>
                <w:rFonts w:eastAsia="Calibri"/>
                <w:b/>
                <w:sz w:val="20"/>
                <w:lang w:eastAsia="en-US"/>
              </w:rPr>
              <w:t>Признак обязательности</w:t>
            </w:r>
          </w:p>
        </w:tc>
        <w:tc>
          <w:tcPr>
            <w:tcW w:w="958" w:type="pct"/>
            <w:shd w:val="clear" w:color="auto" w:fill="auto"/>
            <w:noWrap/>
            <w:vAlign w:val="center"/>
          </w:tcPr>
          <w:p w14:paraId="326DBD17" w14:textId="77777777" w:rsidR="00BD10CB" w:rsidRPr="008C1A66" w:rsidRDefault="00BD10CB" w:rsidP="00BD10CB">
            <w:pPr>
              <w:spacing w:before="40" w:after="40"/>
              <w:ind w:firstLine="0"/>
              <w:jc w:val="center"/>
              <w:rPr>
                <w:rFonts w:eastAsia="Calibri"/>
                <w:b/>
                <w:sz w:val="20"/>
                <w:lang w:eastAsia="en-US"/>
              </w:rPr>
            </w:pPr>
            <w:r w:rsidRPr="008C1A66">
              <w:rPr>
                <w:rFonts w:eastAsia="Calibri"/>
                <w:b/>
                <w:sz w:val="20"/>
                <w:lang w:eastAsia="en-US"/>
              </w:rPr>
              <w:t xml:space="preserve">Способ формирования </w:t>
            </w:r>
            <w:r w:rsidRPr="008C1A66">
              <w:rPr>
                <w:rFonts w:eastAsia="Calibri"/>
                <w:b/>
                <w:sz w:val="20"/>
                <w:lang w:eastAsia="en-US"/>
              </w:rPr>
              <w:br/>
              <w:t>в Системе</w:t>
            </w:r>
          </w:p>
        </w:tc>
        <w:tc>
          <w:tcPr>
            <w:tcW w:w="1154" w:type="pct"/>
            <w:vAlign w:val="center"/>
          </w:tcPr>
          <w:p w14:paraId="36FBFBDD" w14:textId="77777777" w:rsidR="00BD10CB" w:rsidRPr="008C1A66" w:rsidRDefault="00BD10CB" w:rsidP="00BD10CB">
            <w:pPr>
              <w:spacing w:before="40" w:after="40"/>
              <w:ind w:firstLine="0"/>
              <w:jc w:val="center"/>
              <w:rPr>
                <w:rFonts w:eastAsia="Calibri"/>
                <w:b/>
                <w:sz w:val="20"/>
                <w:lang w:eastAsia="en-US"/>
              </w:rPr>
            </w:pPr>
            <w:r w:rsidRPr="008C1A66">
              <w:rPr>
                <w:rFonts w:eastAsia="Calibri"/>
                <w:b/>
                <w:sz w:val="20"/>
                <w:lang w:eastAsia="en-US"/>
              </w:rPr>
              <w:t>Примечание</w:t>
            </w:r>
          </w:p>
        </w:tc>
      </w:tr>
      <w:tr w:rsidR="00BD10CB" w:rsidRPr="008C1A66" w14:paraId="6EDC92B0" w14:textId="77777777" w:rsidTr="000C20A4">
        <w:trPr>
          <w:trHeight w:val="20"/>
          <w:tblHeader/>
        </w:trPr>
        <w:tc>
          <w:tcPr>
            <w:tcW w:w="313" w:type="pct"/>
            <w:vAlign w:val="center"/>
          </w:tcPr>
          <w:p w14:paraId="4676CB67" w14:textId="77777777" w:rsidR="00BD10CB" w:rsidRPr="008C1A66" w:rsidRDefault="00BD10CB" w:rsidP="0038447D">
            <w:pPr>
              <w:numPr>
                <w:ilvl w:val="0"/>
                <w:numId w:val="252"/>
              </w:numPr>
              <w:spacing w:before="40" w:after="40"/>
              <w:jc w:val="left"/>
              <w:rPr>
                <w:rFonts w:eastAsia="Calibri"/>
                <w:sz w:val="20"/>
                <w:lang w:eastAsia="en-US"/>
              </w:rPr>
            </w:pPr>
          </w:p>
        </w:tc>
        <w:tc>
          <w:tcPr>
            <w:tcW w:w="1193" w:type="pct"/>
            <w:shd w:val="clear" w:color="auto" w:fill="auto"/>
            <w:vAlign w:val="center"/>
          </w:tcPr>
          <w:p w14:paraId="5665F7C6" w14:textId="77777777" w:rsidR="00BD10CB" w:rsidRPr="008C1A66" w:rsidRDefault="00BD10CB" w:rsidP="00BD10CB">
            <w:pPr>
              <w:spacing w:before="40" w:after="40"/>
              <w:ind w:firstLine="0"/>
              <w:jc w:val="left"/>
              <w:rPr>
                <w:rFonts w:eastAsia="Calibri"/>
                <w:sz w:val="20"/>
                <w:lang w:eastAsia="en-US"/>
              </w:rPr>
            </w:pPr>
            <w:r w:rsidRPr="008C1A66">
              <w:rPr>
                <w:rFonts w:eastAsia="Calibri"/>
                <w:sz w:val="20"/>
                <w:lang w:eastAsia="en-US"/>
              </w:rPr>
              <w:t>Наименование документа</w:t>
            </w:r>
          </w:p>
        </w:tc>
        <w:tc>
          <w:tcPr>
            <w:tcW w:w="718" w:type="pct"/>
            <w:shd w:val="clear" w:color="auto" w:fill="auto"/>
            <w:vAlign w:val="center"/>
          </w:tcPr>
          <w:p w14:paraId="20DF3A1A" w14:textId="77777777" w:rsidR="00BD10CB" w:rsidRPr="008C1A66" w:rsidRDefault="00BD10CB" w:rsidP="00BD10CB">
            <w:pPr>
              <w:spacing w:before="40" w:after="40"/>
              <w:ind w:firstLine="0"/>
              <w:jc w:val="left"/>
              <w:rPr>
                <w:rFonts w:eastAsia="Calibri"/>
                <w:sz w:val="20"/>
                <w:lang w:eastAsia="en-US"/>
              </w:rPr>
            </w:pPr>
            <w:r w:rsidRPr="008C1A66">
              <w:rPr>
                <w:rFonts w:eastAsia="Calibri"/>
                <w:sz w:val="20"/>
                <w:lang w:eastAsia="en-US"/>
              </w:rPr>
              <w:t xml:space="preserve">Строка </w:t>
            </w:r>
          </w:p>
        </w:tc>
        <w:tc>
          <w:tcPr>
            <w:tcW w:w="663" w:type="pct"/>
            <w:shd w:val="clear" w:color="auto" w:fill="auto"/>
            <w:noWrap/>
            <w:vAlign w:val="center"/>
          </w:tcPr>
          <w:p w14:paraId="2EC4C2C0" w14:textId="77777777" w:rsidR="00BD10CB" w:rsidRPr="008C1A66" w:rsidRDefault="00BD10CB" w:rsidP="00BD10CB">
            <w:pPr>
              <w:spacing w:before="40" w:after="40"/>
              <w:ind w:firstLine="0"/>
              <w:jc w:val="left"/>
              <w:rPr>
                <w:rFonts w:eastAsia="Calibri"/>
                <w:sz w:val="20"/>
                <w:lang w:eastAsia="en-US"/>
              </w:rPr>
            </w:pPr>
          </w:p>
        </w:tc>
        <w:tc>
          <w:tcPr>
            <w:tcW w:w="958" w:type="pct"/>
            <w:shd w:val="clear" w:color="auto" w:fill="auto"/>
            <w:noWrap/>
            <w:vAlign w:val="center"/>
          </w:tcPr>
          <w:p w14:paraId="4D700848" w14:textId="77777777" w:rsidR="00BD10CB" w:rsidRPr="008C1A66" w:rsidRDefault="00BD10CB" w:rsidP="00BD10CB">
            <w:pPr>
              <w:spacing w:before="40" w:after="40"/>
              <w:ind w:firstLine="0"/>
              <w:jc w:val="left"/>
              <w:rPr>
                <w:rFonts w:eastAsia="Calibri"/>
                <w:sz w:val="20"/>
                <w:lang w:eastAsia="en-US"/>
              </w:rPr>
            </w:pPr>
            <w:r w:rsidRPr="008C1A66">
              <w:rPr>
                <w:rFonts w:eastAsia="Calibri"/>
                <w:sz w:val="20"/>
                <w:lang w:eastAsia="en-US"/>
              </w:rPr>
              <w:t>Ввод с клавиатуры</w:t>
            </w:r>
          </w:p>
        </w:tc>
        <w:tc>
          <w:tcPr>
            <w:tcW w:w="1154" w:type="pct"/>
            <w:vAlign w:val="center"/>
          </w:tcPr>
          <w:p w14:paraId="5DFA8566" w14:textId="77777777" w:rsidR="00BD10CB" w:rsidRPr="008C1A66" w:rsidRDefault="00BD10CB" w:rsidP="00BD10CB">
            <w:pPr>
              <w:spacing w:before="40" w:after="40"/>
              <w:ind w:firstLine="0"/>
              <w:jc w:val="left"/>
              <w:rPr>
                <w:rFonts w:eastAsia="Calibri"/>
                <w:sz w:val="20"/>
                <w:lang w:eastAsia="en-US"/>
              </w:rPr>
            </w:pPr>
          </w:p>
        </w:tc>
      </w:tr>
      <w:tr w:rsidR="00BD10CB" w:rsidRPr="008C1A66" w14:paraId="63DA3C7E" w14:textId="77777777" w:rsidTr="000C20A4">
        <w:trPr>
          <w:trHeight w:val="20"/>
          <w:tblHeader/>
        </w:trPr>
        <w:tc>
          <w:tcPr>
            <w:tcW w:w="313" w:type="pct"/>
            <w:vAlign w:val="center"/>
          </w:tcPr>
          <w:p w14:paraId="1EF454B6" w14:textId="77777777" w:rsidR="00BD10CB" w:rsidRPr="008C1A66" w:rsidRDefault="00BD10CB" w:rsidP="0038447D">
            <w:pPr>
              <w:numPr>
                <w:ilvl w:val="0"/>
                <w:numId w:val="252"/>
              </w:numPr>
              <w:spacing w:before="40" w:after="40"/>
              <w:jc w:val="left"/>
              <w:rPr>
                <w:rFonts w:eastAsia="Calibri"/>
                <w:sz w:val="20"/>
                <w:lang w:eastAsia="en-US"/>
              </w:rPr>
            </w:pPr>
          </w:p>
        </w:tc>
        <w:tc>
          <w:tcPr>
            <w:tcW w:w="1193" w:type="pct"/>
            <w:shd w:val="clear" w:color="auto" w:fill="auto"/>
            <w:vAlign w:val="center"/>
          </w:tcPr>
          <w:p w14:paraId="1E629DD1" w14:textId="77777777" w:rsidR="00BD10CB" w:rsidRPr="008C1A66" w:rsidRDefault="00BD10CB" w:rsidP="00BD10CB">
            <w:pPr>
              <w:spacing w:before="40" w:after="40"/>
              <w:ind w:firstLine="0"/>
              <w:jc w:val="left"/>
              <w:rPr>
                <w:rFonts w:eastAsia="Calibri"/>
                <w:sz w:val="20"/>
                <w:lang w:eastAsia="en-US"/>
              </w:rPr>
            </w:pPr>
            <w:r w:rsidRPr="008C1A66">
              <w:rPr>
                <w:rFonts w:eastAsia="Calibri"/>
                <w:sz w:val="20"/>
                <w:lang w:eastAsia="en-US"/>
              </w:rPr>
              <w:t xml:space="preserve">Номер </w:t>
            </w:r>
          </w:p>
        </w:tc>
        <w:tc>
          <w:tcPr>
            <w:tcW w:w="718" w:type="pct"/>
            <w:shd w:val="clear" w:color="auto" w:fill="auto"/>
            <w:vAlign w:val="center"/>
          </w:tcPr>
          <w:p w14:paraId="484D0A48" w14:textId="77777777" w:rsidR="00BD10CB" w:rsidRPr="008C1A66" w:rsidRDefault="00BD10CB" w:rsidP="00BD10CB">
            <w:pPr>
              <w:spacing w:before="40" w:after="40"/>
              <w:ind w:firstLine="0"/>
              <w:jc w:val="left"/>
              <w:rPr>
                <w:rFonts w:eastAsia="Calibri"/>
                <w:sz w:val="20"/>
                <w:lang w:eastAsia="en-US"/>
              </w:rPr>
            </w:pPr>
            <w:r w:rsidRPr="008C1A66">
              <w:rPr>
                <w:rFonts w:eastAsia="Calibri"/>
                <w:sz w:val="20"/>
                <w:lang w:eastAsia="en-US"/>
              </w:rPr>
              <w:t xml:space="preserve">Строка </w:t>
            </w:r>
          </w:p>
        </w:tc>
        <w:tc>
          <w:tcPr>
            <w:tcW w:w="663" w:type="pct"/>
            <w:shd w:val="clear" w:color="auto" w:fill="auto"/>
            <w:noWrap/>
            <w:vAlign w:val="center"/>
          </w:tcPr>
          <w:p w14:paraId="4E903E34" w14:textId="77777777" w:rsidR="00BD10CB" w:rsidRPr="008C1A66" w:rsidRDefault="00BD10CB" w:rsidP="00BD10CB">
            <w:pPr>
              <w:spacing w:before="40" w:after="40"/>
              <w:ind w:firstLine="0"/>
              <w:jc w:val="left"/>
              <w:rPr>
                <w:rFonts w:eastAsia="Calibri"/>
                <w:sz w:val="20"/>
                <w:lang w:eastAsia="en-US"/>
              </w:rPr>
            </w:pPr>
            <w:r w:rsidRPr="008C1A66">
              <w:rPr>
                <w:rFonts w:eastAsia="Calibri"/>
                <w:sz w:val="20"/>
                <w:lang w:eastAsia="en-US"/>
              </w:rPr>
              <w:t xml:space="preserve">Да </w:t>
            </w:r>
          </w:p>
        </w:tc>
        <w:tc>
          <w:tcPr>
            <w:tcW w:w="958" w:type="pct"/>
            <w:shd w:val="clear" w:color="auto" w:fill="auto"/>
            <w:noWrap/>
            <w:vAlign w:val="center"/>
          </w:tcPr>
          <w:p w14:paraId="0EAF26C3" w14:textId="77777777" w:rsidR="00BD10CB" w:rsidRPr="008C1A66" w:rsidRDefault="00BD10CB" w:rsidP="00BD10CB">
            <w:pPr>
              <w:spacing w:before="40" w:after="40"/>
              <w:ind w:firstLine="0"/>
              <w:jc w:val="left"/>
              <w:rPr>
                <w:rFonts w:eastAsia="Calibri"/>
                <w:sz w:val="20"/>
                <w:lang w:eastAsia="en-US"/>
              </w:rPr>
            </w:pPr>
            <w:r w:rsidRPr="008C1A66">
              <w:rPr>
                <w:rFonts w:eastAsia="Calibri"/>
                <w:sz w:val="20"/>
                <w:lang w:eastAsia="en-US"/>
              </w:rPr>
              <w:t>Ввод с клавиатуры</w:t>
            </w:r>
          </w:p>
        </w:tc>
        <w:tc>
          <w:tcPr>
            <w:tcW w:w="1154" w:type="pct"/>
            <w:vAlign w:val="center"/>
          </w:tcPr>
          <w:p w14:paraId="706EC075" w14:textId="77777777" w:rsidR="00BD10CB" w:rsidRPr="008C1A66" w:rsidRDefault="00BD10CB" w:rsidP="00BD10CB">
            <w:pPr>
              <w:spacing w:before="40" w:after="40"/>
              <w:ind w:firstLine="0"/>
              <w:jc w:val="left"/>
              <w:rPr>
                <w:rFonts w:eastAsia="Calibri"/>
                <w:sz w:val="20"/>
                <w:lang w:eastAsia="en-US"/>
              </w:rPr>
            </w:pPr>
          </w:p>
        </w:tc>
      </w:tr>
      <w:tr w:rsidR="00BD10CB" w:rsidRPr="008C1A66" w14:paraId="771934FD" w14:textId="77777777" w:rsidTr="000C20A4">
        <w:trPr>
          <w:trHeight w:val="20"/>
          <w:tblHeader/>
        </w:trPr>
        <w:tc>
          <w:tcPr>
            <w:tcW w:w="313" w:type="pct"/>
            <w:vAlign w:val="center"/>
          </w:tcPr>
          <w:p w14:paraId="464F8E81" w14:textId="77777777" w:rsidR="00BD10CB" w:rsidRPr="008C1A66" w:rsidRDefault="00BD10CB" w:rsidP="0038447D">
            <w:pPr>
              <w:numPr>
                <w:ilvl w:val="0"/>
                <w:numId w:val="252"/>
              </w:numPr>
              <w:spacing w:before="40" w:after="40"/>
              <w:jc w:val="left"/>
              <w:rPr>
                <w:rFonts w:eastAsia="Calibri"/>
                <w:sz w:val="20"/>
                <w:lang w:eastAsia="en-US"/>
              </w:rPr>
            </w:pPr>
          </w:p>
        </w:tc>
        <w:tc>
          <w:tcPr>
            <w:tcW w:w="1193" w:type="pct"/>
            <w:shd w:val="clear" w:color="auto" w:fill="auto"/>
            <w:vAlign w:val="center"/>
          </w:tcPr>
          <w:p w14:paraId="751AD7CE" w14:textId="77777777" w:rsidR="00BD10CB" w:rsidRPr="008C1A66" w:rsidRDefault="00BD10CB" w:rsidP="00BD10CB">
            <w:pPr>
              <w:spacing w:before="40" w:after="40"/>
              <w:ind w:firstLine="0"/>
              <w:jc w:val="left"/>
              <w:rPr>
                <w:rFonts w:eastAsia="Calibri"/>
                <w:sz w:val="20"/>
                <w:lang w:eastAsia="en-US"/>
              </w:rPr>
            </w:pPr>
            <w:r w:rsidRPr="008C1A66">
              <w:rPr>
                <w:rFonts w:eastAsia="Calibri"/>
                <w:sz w:val="20"/>
                <w:lang w:eastAsia="en-US"/>
              </w:rPr>
              <w:t xml:space="preserve">Дата </w:t>
            </w:r>
          </w:p>
        </w:tc>
        <w:tc>
          <w:tcPr>
            <w:tcW w:w="718" w:type="pct"/>
            <w:shd w:val="clear" w:color="auto" w:fill="auto"/>
            <w:vAlign w:val="center"/>
          </w:tcPr>
          <w:p w14:paraId="21D5FE16" w14:textId="77777777" w:rsidR="00BD10CB" w:rsidRPr="008C1A66" w:rsidRDefault="00BD10CB" w:rsidP="00BD10CB">
            <w:pPr>
              <w:spacing w:before="40" w:after="40"/>
              <w:ind w:firstLine="0"/>
              <w:jc w:val="left"/>
              <w:rPr>
                <w:rFonts w:eastAsia="Calibri"/>
                <w:sz w:val="20"/>
                <w:lang w:eastAsia="en-US"/>
              </w:rPr>
            </w:pPr>
            <w:r w:rsidRPr="008C1A66">
              <w:rPr>
                <w:rFonts w:eastAsia="Calibri"/>
                <w:sz w:val="20"/>
                <w:lang w:eastAsia="en-US"/>
              </w:rPr>
              <w:t>Дата</w:t>
            </w:r>
          </w:p>
        </w:tc>
        <w:tc>
          <w:tcPr>
            <w:tcW w:w="663" w:type="pct"/>
            <w:shd w:val="clear" w:color="auto" w:fill="auto"/>
            <w:noWrap/>
            <w:vAlign w:val="center"/>
          </w:tcPr>
          <w:p w14:paraId="29815C66" w14:textId="77777777" w:rsidR="00BD10CB" w:rsidRPr="008C1A66" w:rsidRDefault="00BD10CB" w:rsidP="00BD10CB">
            <w:pPr>
              <w:spacing w:before="40" w:after="40"/>
              <w:ind w:firstLine="0"/>
              <w:jc w:val="left"/>
              <w:rPr>
                <w:rFonts w:eastAsia="Calibri"/>
                <w:sz w:val="20"/>
                <w:lang w:eastAsia="en-US"/>
              </w:rPr>
            </w:pPr>
            <w:r w:rsidRPr="008C1A66">
              <w:rPr>
                <w:rFonts w:eastAsia="Calibri"/>
                <w:sz w:val="20"/>
                <w:lang w:eastAsia="en-US"/>
              </w:rPr>
              <w:t xml:space="preserve">Да </w:t>
            </w:r>
          </w:p>
        </w:tc>
        <w:tc>
          <w:tcPr>
            <w:tcW w:w="958" w:type="pct"/>
            <w:shd w:val="clear" w:color="auto" w:fill="auto"/>
            <w:noWrap/>
            <w:vAlign w:val="center"/>
          </w:tcPr>
          <w:p w14:paraId="62C276B1" w14:textId="77777777" w:rsidR="00BD10CB" w:rsidRPr="008C1A66" w:rsidRDefault="00BD10CB" w:rsidP="00BD10CB">
            <w:pPr>
              <w:spacing w:before="40" w:after="40"/>
              <w:ind w:firstLine="0"/>
              <w:jc w:val="left"/>
              <w:rPr>
                <w:rFonts w:eastAsia="Calibri"/>
                <w:sz w:val="20"/>
                <w:lang w:eastAsia="en-US"/>
              </w:rPr>
            </w:pPr>
            <w:r w:rsidRPr="008C1A66">
              <w:rPr>
                <w:rFonts w:eastAsia="Calibri"/>
                <w:sz w:val="20"/>
                <w:lang w:eastAsia="en-US"/>
              </w:rPr>
              <w:t>Ввод с клавиатуры</w:t>
            </w:r>
          </w:p>
        </w:tc>
        <w:tc>
          <w:tcPr>
            <w:tcW w:w="1154" w:type="pct"/>
            <w:vAlign w:val="center"/>
          </w:tcPr>
          <w:p w14:paraId="595042A2" w14:textId="77777777" w:rsidR="00BD10CB" w:rsidRPr="008C1A66" w:rsidRDefault="00BD10CB" w:rsidP="00BD10CB">
            <w:pPr>
              <w:spacing w:before="40" w:after="40"/>
              <w:ind w:firstLine="0"/>
              <w:jc w:val="left"/>
              <w:rPr>
                <w:rFonts w:eastAsia="Calibri"/>
                <w:sz w:val="20"/>
                <w:lang w:eastAsia="en-US"/>
              </w:rPr>
            </w:pPr>
          </w:p>
        </w:tc>
      </w:tr>
      <w:tr w:rsidR="00BD10CB" w:rsidRPr="008C1A66" w14:paraId="42A057EB" w14:textId="77777777" w:rsidTr="000C20A4">
        <w:trPr>
          <w:trHeight w:val="20"/>
          <w:tblHeader/>
        </w:trPr>
        <w:tc>
          <w:tcPr>
            <w:tcW w:w="313" w:type="pct"/>
            <w:vAlign w:val="center"/>
          </w:tcPr>
          <w:p w14:paraId="1D12BC95" w14:textId="77777777" w:rsidR="00BD10CB" w:rsidRPr="008C1A66" w:rsidRDefault="00BD10CB" w:rsidP="0038447D">
            <w:pPr>
              <w:numPr>
                <w:ilvl w:val="0"/>
                <w:numId w:val="252"/>
              </w:numPr>
              <w:spacing w:before="40" w:after="40"/>
              <w:jc w:val="left"/>
              <w:rPr>
                <w:rFonts w:eastAsia="Calibri"/>
                <w:sz w:val="20"/>
                <w:lang w:eastAsia="en-US"/>
              </w:rPr>
            </w:pPr>
          </w:p>
        </w:tc>
        <w:tc>
          <w:tcPr>
            <w:tcW w:w="1193" w:type="pct"/>
            <w:shd w:val="clear" w:color="auto" w:fill="auto"/>
            <w:vAlign w:val="center"/>
          </w:tcPr>
          <w:p w14:paraId="72D95E8B" w14:textId="77777777" w:rsidR="00BD10CB" w:rsidRPr="008C1A66" w:rsidRDefault="00BD10CB" w:rsidP="00BD10CB">
            <w:pPr>
              <w:spacing w:before="40" w:after="40"/>
              <w:ind w:firstLine="0"/>
              <w:jc w:val="left"/>
              <w:rPr>
                <w:rFonts w:eastAsia="Calibri"/>
                <w:sz w:val="20"/>
                <w:lang w:eastAsia="en-US"/>
              </w:rPr>
            </w:pPr>
            <w:r w:rsidRPr="008C1A66">
              <w:rPr>
                <w:rFonts w:eastAsia="Calibri"/>
                <w:sz w:val="20"/>
                <w:lang w:eastAsia="en-US"/>
              </w:rPr>
              <w:t xml:space="preserve">Начало действия </w:t>
            </w:r>
          </w:p>
        </w:tc>
        <w:tc>
          <w:tcPr>
            <w:tcW w:w="718" w:type="pct"/>
            <w:shd w:val="clear" w:color="auto" w:fill="auto"/>
            <w:vAlign w:val="center"/>
          </w:tcPr>
          <w:p w14:paraId="180CE01A" w14:textId="77777777" w:rsidR="00BD10CB" w:rsidRPr="008C1A66" w:rsidRDefault="00BD10CB" w:rsidP="00BD10CB">
            <w:pPr>
              <w:spacing w:before="40" w:after="40"/>
              <w:ind w:firstLine="0"/>
              <w:jc w:val="left"/>
              <w:rPr>
                <w:rFonts w:eastAsia="Calibri"/>
                <w:sz w:val="20"/>
                <w:lang w:eastAsia="en-US"/>
              </w:rPr>
            </w:pPr>
            <w:r w:rsidRPr="008C1A66">
              <w:rPr>
                <w:rFonts w:eastAsia="Calibri"/>
                <w:sz w:val="20"/>
                <w:lang w:eastAsia="en-US"/>
              </w:rPr>
              <w:t xml:space="preserve">Дата </w:t>
            </w:r>
          </w:p>
        </w:tc>
        <w:tc>
          <w:tcPr>
            <w:tcW w:w="663" w:type="pct"/>
            <w:shd w:val="clear" w:color="auto" w:fill="auto"/>
            <w:noWrap/>
            <w:vAlign w:val="center"/>
          </w:tcPr>
          <w:p w14:paraId="40FE049C" w14:textId="77777777" w:rsidR="00BD10CB" w:rsidRPr="008C1A66" w:rsidRDefault="00BD10CB" w:rsidP="00BD10CB">
            <w:pPr>
              <w:spacing w:before="40" w:after="40"/>
              <w:ind w:firstLine="0"/>
              <w:jc w:val="left"/>
              <w:rPr>
                <w:rFonts w:eastAsia="Calibri"/>
                <w:sz w:val="20"/>
                <w:lang w:eastAsia="en-US"/>
              </w:rPr>
            </w:pPr>
            <w:r w:rsidRPr="008C1A66">
              <w:rPr>
                <w:rFonts w:eastAsia="Calibri"/>
                <w:sz w:val="20"/>
                <w:lang w:eastAsia="en-US"/>
              </w:rPr>
              <w:t xml:space="preserve">Да </w:t>
            </w:r>
          </w:p>
        </w:tc>
        <w:tc>
          <w:tcPr>
            <w:tcW w:w="958" w:type="pct"/>
            <w:shd w:val="clear" w:color="auto" w:fill="auto"/>
            <w:noWrap/>
            <w:vAlign w:val="center"/>
          </w:tcPr>
          <w:p w14:paraId="6C03B33B" w14:textId="77777777" w:rsidR="00BD10CB" w:rsidRPr="008C1A66" w:rsidRDefault="00BD10CB" w:rsidP="00BD10CB">
            <w:pPr>
              <w:spacing w:before="40" w:after="40"/>
              <w:ind w:firstLine="0"/>
              <w:jc w:val="left"/>
              <w:rPr>
                <w:rFonts w:eastAsia="Calibri"/>
                <w:sz w:val="20"/>
                <w:lang w:eastAsia="en-US"/>
              </w:rPr>
            </w:pPr>
            <w:r w:rsidRPr="008C1A66">
              <w:rPr>
                <w:rFonts w:eastAsia="Calibri"/>
                <w:sz w:val="20"/>
                <w:lang w:eastAsia="en-US"/>
              </w:rPr>
              <w:t>Ввод с клавиатуры</w:t>
            </w:r>
          </w:p>
        </w:tc>
        <w:tc>
          <w:tcPr>
            <w:tcW w:w="1154" w:type="pct"/>
            <w:vAlign w:val="center"/>
          </w:tcPr>
          <w:p w14:paraId="64FFC11D" w14:textId="77777777" w:rsidR="00BD10CB" w:rsidRPr="008C1A66" w:rsidRDefault="00BD10CB" w:rsidP="00BD10CB">
            <w:pPr>
              <w:spacing w:before="40" w:after="40"/>
              <w:ind w:firstLine="0"/>
              <w:jc w:val="left"/>
              <w:rPr>
                <w:rFonts w:eastAsia="Calibri"/>
                <w:sz w:val="20"/>
                <w:lang w:eastAsia="en-US"/>
              </w:rPr>
            </w:pPr>
            <w:r w:rsidRPr="008C1A66">
              <w:rPr>
                <w:rFonts w:eastAsia="Calibri"/>
                <w:sz w:val="20"/>
                <w:lang w:eastAsia="en-US"/>
              </w:rPr>
              <w:t>По умолчанию – текущая дата</w:t>
            </w:r>
          </w:p>
        </w:tc>
      </w:tr>
      <w:tr w:rsidR="00BD10CB" w:rsidRPr="008C1A66" w14:paraId="46905184" w14:textId="77777777" w:rsidTr="000C20A4">
        <w:trPr>
          <w:trHeight w:val="20"/>
          <w:tblHeader/>
        </w:trPr>
        <w:tc>
          <w:tcPr>
            <w:tcW w:w="313" w:type="pct"/>
            <w:vAlign w:val="center"/>
          </w:tcPr>
          <w:p w14:paraId="1C5998CE" w14:textId="77777777" w:rsidR="00BD10CB" w:rsidRPr="008C1A66" w:rsidRDefault="00BD10CB" w:rsidP="0038447D">
            <w:pPr>
              <w:numPr>
                <w:ilvl w:val="0"/>
                <w:numId w:val="252"/>
              </w:numPr>
              <w:spacing w:before="40" w:after="40"/>
              <w:jc w:val="left"/>
              <w:rPr>
                <w:rFonts w:eastAsia="Calibri"/>
                <w:sz w:val="20"/>
                <w:lang w:eastAsia="en-US"/>
              </w:rPr>
            </w:pPr>
          </w:p>
        </w:tc>
        <w:tc>
          <w:tcPr>
            <w:tcW w:w="1193" w:type="pct"/>
            <w:shd w:val="clear" w:color="auto" w:fill="auto"/>
            <w:vAlign w:val="center"/>
          </w:tcPr>
          <w:p w14:paraId="3447E6C9" w14:textId="77777777" w:rsidR="00BD10CB" w:rsidRPr="008C1A66" w:rsidRDefault="00BD10CB" w:rsidP="00BD10CB">
            <w:pPr>
              <w:spacing w:before="40" w:after="40"/>
              <w:ind w:firstLine="0"/>
              <w:jc w:val="left"/>
              <w:rPr>
                <w:rFonts w:eastAsia="Calibri"/>
                <w:sz w:val="20"/>
                <w:lang w:eastAsia="en-US"/>
              </w:rPr>
            </w:pPr>
            <w:r w:rsidRPr="008C1A66">
              <w:rPr>
                <w:rFonts w:eastAsia="Calibri"/>
                <w:sz w:val="20"/>
                <w:lang w:eastAsia="en-US"/>
              </w:rPr>
              <w:t>Окончание действия</w:t>
            </w:r>
          </w:p>
        </w:tc>
        <w:tc>
          <w:tcPr>
            <w:tcW w:w="718" w:type="pct"/>
            <w:shd w:val="clear" w:color="auto" w:fill="auto"/>
            <w:vAlign w:val="center"/>
          </w:tcPr>
          <w:p w14:paraId="456D7F97" w14:textId="77777777" w:rsidR="00BD10CB" w:rsidRPr="008C1A66" w:rsidRDefault="00BD10CB" w:rsidP="00BD10CB">
            <w:pPr>
              <w:spacing w:before="40" w:after="40"/>
              <w:ind w:firstLine="0"/>
              <w:jc w:val="left"/>
              <w:rPr>
                <w:rFonts w:eastAsia="Calibri"/>
                <w:sz w:val="20"/>
                <w:lang w:eastAsia="en-US"/>
              </w:rPr>
            </w:pPr>
            <w:r w:rsidRPr="008C1A66">
              <w:rPr>
                <w:rFonts w:eastAsia="Calibri"/>
                <w:sz w:val="20"/>
                <w:lang w:eastAsia="en-US"/>
              </w:rPr>
              <w:t xml:space="preserve">Дата </w:t>
            </w:r>
          </w:p>
        </w:tc>
        <w:tc>
          <w:tcPr>
            <w:tcW w:w="663" w:type="pct"/>
            <w:shd w:val="clear" w:color="auto" w:fill="auto"/>
            <w:noWrap/>
            <w:vAlign w:val="center"/>
          </w:tcPr>
          <w:p w14:paraId="14C4A424" w14:textId="77777777" w:rsidR="00BD10CB" w:rsidRPr="008C1A66" w:rsidRDefault="00BD10CB" w:rsidP="00BD10CB">
            <w:pPr>
              <w:spacing w:before="40" w:after="40"/>
              <w:ind w:firstLine="0"/>
              <w:jc w:val="left"/>
              <w:rPr>
                <w:rFonts w:eastAsia="Calibri"/>
                <w:sz w:val="20"/>
                <w:lang w:eastAsia="en-US"/>
              </w:rPr>
            </w:pPr>
          </w:p>
        </w:tc>
        <w:tc>
          <w:tcPr>
            <w:tcW w:w="958" w:type="pct"/>
            <w:shd w:val="clear" w:color="auto" w:fill="auto"/>
            <w:noWrap/>
            <w:vAlign w:val="center"/>
          </w:tcPr>
          <w:p w14:paraId="56D9BC36" w14:textId="77777777" w:rsidR="00BD10CB" w:rsidRPr="008C1A66" w:rsidRDefault="00BD10CB" w:rsidP="00BD10CB">
            <w:pPr>
              <w:spacing w:before="40" w:after="40"/>
              <w:ind w:firstLine="0"/>
              <w:jc w:val="left"/>
              <w:rPr>
                <w:rFonts w:eastAsia="Calibri"/>
                <w:sz w:val="20"/>
                <w:lang w:eastAsia="en-US"/>
              </w:rPr>
            </w:pPr>
            <w:r w:rsidRPr="008C1A66">
              <w:rPr>
                <w:rFonts w:eastAsia="Calibri"/>
                <w:sz w:val="20"/>
                <w:lang w:eastAsia="en-US"/>
              </w:rPr>
              <w:t>Ввод с клавиатуры</w:t>
            </w:r>
          </w:p>
        </w:tc>
        <w:tc>
          <w:tcPr>
            <w:tcW w:w="1154" w:type="pct"/>
            <w:vAlign w:val="center"/>
          </w:tcPr>
          <w:p w14:paraId="7A165A3A" w14:textId="77777777" w:rsidR="00BD10CB" w:rsidRPr="008C1A66" w:rsidRDefault="00BD10CB" w:rsidP="00BD10CB">
            <w:pPr>
              <w:spacing w:before="40" w:after="40"/>
              <w:ind w:firstLine="0"/>
              <w:jc w:val="left"/>
              <w:rPr>
                <w:rFonts w:eastAsia="Calibri"/>
                <w:sz w:val="20"/>
                <w:lang w:eastAsia="en-US"/>
              </w:rPr>
            </w:pPr>
            <w:r w:rsidRPr="008C1A66">
              <w:rPr>
                <w:rFonts w:eastAsia="Calibri"/>
                <w:sz w:val="20"/>
                <w:lang w:eastAsia="en-US"/>
              </w:rPr>
              <w:t>По умолчанию – текущая дата</w:t>
            </w:r>
          </w:p>
        </w:tc>
      </w:tr>
      <w:tr w:rsidR="00BD10CB" w:rsidRPr="008C1A66" w14:paraId="041155B0" w14:textId="77777777" w:rsidTr="000C20A4">
        <w:trPr>
          <w:trHeight w:val="20"/>
          <w:tblHeader/>
        </w:trPr>
        <w:tc>
          <w:tcPr>
            <w:tcW w:w="313" w:type="pct"/>
            <w:vAlign w:val="center"/>
          </w:tcPr>
          <w:p w14:paraId="299404E7" w14:textId="77777777" w:rsidR="00BD10CB" w:rsidRPr="008C1A66" w:rsidRDefault="00BD10CB" w:rsidP="0038447D">
            <w:pPr>
              <w:numPr>
                <w:ilvl w:val="0"/>
                <w:numId w:val="252"/>
              </w:numPr>
              <w:spacing w:before="40" w:after="40"/>
              <w:jc w:val="left"/>
              <w:rPr>
                <w:rFonts w:eastAsia="Calibri"/>
                <w:sz w:val="20"/>
                <w:lang w:eastAsia="en-US"/>
              </w:rPr>
            </w:pPr>
          </w:p>
        </w:tc>
        <w:tc>
          <w:tcPr>
            <w:tcW w:w="1193" w:type="pct"/>
            <w:shd w:val="clear" w:color="auto" w:fill="auto"/>
            <w:vAlign w:val="center"/>
          </w:tcPr>
          <w:p w14:paraId="2E8CE47E" w14:textId="77777777" w:rsidR="00BD10CB" w:rsidRPr="008C1A66" w:rsidRDefault="00BD10CB" w:rsidP="00BD10CB">
            <w:pPr>
              <w:spacing w:before="40" w:after="40"/>
              <w:ind w:firstLine="0"/>
              <w:jc w:val="left"/>
              <w:rPr>
                <w:rFonts w:eastAsia="Calibri"/>
                <w:sz w:val="20"/>
                <w:lang w:eastAsia="en-US"/>
              </w:rPr>
            </w:pPr>
            <w:r w:rsidRPr="008C1A66">
              <w:rPr>
                <w:rFonts w:eastAsia="Calibri"/>
                <w:sz w:val="20"/>
                <w:lang w:eastAsia="en-US"/>
              </w:rPr>
              <w:t>Файлы</w:t>
            </w:r>
          </w:p>
        </w:tc>
        <w:tc>
          <w:tcPr>
            <w:tcW w:w="718" w:type="pct"/>
            <w:shd w:val="clear" w:color="auto" w:fill="auto"/>
            <w:vAlign w:val="center"/>
          </w:tcPr>
          <w:p w14:paraId="6E266FB1" w14:textId="77777777" w:rsidR="00BD10CB" w:rsidRPr="008C1A66" w:rsidRDefault="00BD10CB" w:rsidP="00BD10CB">
            <w:pPr>
              <w:spacing w:before="40" w:after="40"/>
              <w:ind w:firstLine="0"/>
              <w:jc w:val="left"/>
              <w:rPr>
                <w:rFonts w:eastAsia="Calibri"/>
                <w:sz w:val="20"/>
                <w:lang w:eastAsia="en-US"/>
              </w:rPr>
            </w:pPr>
            <w:r w:rsidRPr="008C1A66">
              <w:rPr>
                <w:rFonts w:eastAsia="Calibri"/>
                <w:sz w:val="20"/>
                <w:lang w:eastAsia="en-US"/>
              </w:rPr>
              <w:t>объект</w:t>
            </w:r>
          </w:p>
        </w:tc>
        <w:tc>
          <w:tcPr>
            <w:tcW w:w="663" w:type="pct"/>
            <w:shd w:val="clear" w:color="auto" w:fill="auto"/>
            <w:noWrap/>
            <w:vAlign w:val="center"/>
          </w:tcPr>
          <w:p w14:paraId="5397C2CD" w14:textId="77777777" w:rsidR="00BD10CB" w:rsidRPr="008C1A66" w:rsidRDefault="00BD10CB" w:rsidP="00BD10CB">
            <w:pPr>
              <w:spacing w:before="40" w:after="40"/>
              <w:ind w:firstLine="0"/>
              <w:jc w:val="left"/>
              <w:rPr>
                <w:rFonts w:eastAsia="Calibri"/>
                <w:sz w:val="20"/>
                <w:lang w:eastAsia="en-US"/>
              </w:rPr>
            </w:pPr>
          </w:p>
        </w:tc>
        <w:tc>
          <w:tcPr>
            <w:tcW w:w="958" w:type="pct"/>
            <w:shd w:val="clear" w:color="auto" w:fill="auto"/>
            <w:noWrap/>
            <w:vAlign w:val="center"/>
          </w:tcPr>
          <w:p w14:paraId="001902BA" w14:textId="77777777" w:rsidR="00BD10CB" w:rsidRPr="008C1A66" w:rsidRDefault="00BD10CB" w:rsidP="00BD10CB">
            <w:pPr>
              <w:spacing w:before="40" w:after="40"/>
              <w:ind w:firstLine="0"/>
              <w:jc w:val="left"/>
              <w:rPr>
                <w:rFonts w:eastAsia="Calibri"/>
                <w:sz w:val="20"/>
                <w:lang w:eastAsia="en-US"/>
              </w:rPr>
            </w:pPr>
            <w:r w:rsidRPr="008C1A66">
              <w:rPr>
                <w:rFonts w:eastAsia="Calibri"/>
                <w:sz w:val="20"/>
                <w:lang w:eastAsia="en-US"/>
              </w:rPr>
              <w:t>Загрузка с ПК пользователя с привязкой к объекту учета</w:t>
            </w:r>
          </w:p>
        </w:tc>
        <w:tc>
          <w:tcPr>
            <w:tcW w:w="1154" w:type="pct"/>
            <w:vAlign w:val="center"/>
          </w:tcPr>
          <w:p w14:paraId="5A8A3B49" w14:textId="77777777" w:rsidR="00BD10CB" w:rsidRPr="008C1A66" w:rsidRDefault="00BD10CB" w:rsidP="00BD10CB">
            <w:pPr>
              <w:spacing w:before="40" w:after="40"/>
              <w:ind w:firstLine="0"/>
              <w:jc w:val="left"/>
              <w:rPr>
                <w:rFonts w:eastAsia="Calibri"/>
                <w:sz w:val="20"/>
                <w:lang w:eastAsia="en-US"/>
              </w:rPr>
            </w:pPr>
            <w:r w:rsidRPr="008C1A66">
              <w:rPr>
                <w:rFonts w:eastAsia="Calibri"/>
                <w:sz w:val="20"/>
                <w:lang w:eastAsia="en-US"/>
              </w:rPr>
              <w:t>Допускает прикрепление нескольких файлов</w:t>
            </w:r>
          </w:p>
        </w:tc>
      </w:tr>
    </w:tbl>
    <w:p w14:paraId="2810ECD9" w14:textId="77777777" w:rsidR="00BD10CB" w:rsidRPr="008C1A66" w:rsidRDefault="00BD10CB" w:rsidP="00907E44">
      <w:pPr>
        <w:widowControl w:val="0"/>
        <w:numPr>
          <w:ilvl w:val="2"/>
          <w:numId w:val="20"/>
        </w:numPr>
        <w:spacing w:before="240"/>
        <w:ind w:left="0" w:hanging="11"/>
        <w:jc w:val="center"/>
        <w:outlineLvl w:val="2"/>
        <w:rPr>
          <w:b/>
          <w:bCs/>
          <w:szCs w:val="26"/>
        </w:rPr>
      </w:pPr>
      <w:bookmarkStart w:id="209" w:name="_Toc108172385"/>
      <w:r w:rsidRPr="008C1A66">
        <w:rPr>
          <w:b/>
          <w:bCs/>
          <w:szCs w:val="26"/>
        </w:rPr>
        <w:t>Документ</w:t>
      </w:r>
      <w:bookmarkEnd w:id="209"/>
    </w:p>
    <w:tbl>
      <w:tblPr>
        <w:tblW w:w="5074"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94"/>
        <w:gridCol w:w="2371"/>
        <w:gridCol w:w="1365"/>
        <w:gridCol w:w="1261"/>
        <w:gridCol w:w="1822"/>
        <w:gridCol w:w="2194"/>
      </w:tblGrid>
      <w:tr w:rsidR="00BD10CB" w:rsidRPr="008C1A66" w14:paraId="4D1E8AA6" w14:textId="77777777" w:rsidTr="00BD10CB">
        <w:trPr>
          <w:trHeight w:val="20"/>
          <w:tblHeader/>
        </w:trPr>
        <w:tc>
          <w:tcPr>
            <w:tcW w:w="260" w:type="pct"/>
            <w:vAlign w:val="center"/>
          </w:tcPr>
          <w:p w14:paraId="2C5B053E" w14:textId="77777777" w:rsidR="00BD10CB" w:rsidRPr="008C1A66" w:rsidRDefault="00BD10CB" w:rsidP="00BD10CB">
            <w:pPr>
              <w:spacing w:before="40" w:after="40"/>
              <w:ind w:firstLine="0"/>
              <w:jc w:val="center"/>
              <w:rPr>
                <w:rFonts w:eastAsia="Calibri"/>
                <w:b/>
                <w:sz w:val="20"/>
                <w:lang w:eastAsia="en-US"/>
              </w:rPr>
            </w:pPr>
            <w:r w:rsidRPr="008C1A66">
              <w:rPr>
                <w:rFonts w:eastAsia="Calibri"/>
                <w:b/>
                <w:sz w:val="20"/>
                <w:lang w:eastAsia="en-US"/>
              </w:rPr>
              <w:t xml:space="preserve">№ </w:t>
            </w:r>
            <w:r w:rsidRPr="008C1A66">
              <w:rPr>
                <w:rFonts w:eastAsia="Calibri"/>
                <w:b/>
                <w:sz w:val="20"/>
                <w:lang w:eastAsia="en-US"/>
              </w:rPr>
              <w:br/>
              <w:t>п/п</w:t>
            </w:r>
          </w:p>
        </w:tc>
        <w:tc>
          <w:tcPr>
            <w:tcW w:w="1247" w:type="pct"/>
            <w:shd w:val="clear" w:color="auto" w:fill="auto"/>
            <w:vAlign w:val="center"/>
          </w:tcPr>
          <w:p w14:paraId="3AE4EF25" w14:textId="77777777" w:rsidR="00BD10CB" w:rsidRPr="008C1A66" w:rsidRDefault="00BD10CB" w:rsidP="00BD10CB">
            <w:pPr>
              <w:spacing w:before="40" w:after="40"/>
              <w:ind w:firstLine="0"/>
              <w:jc w:val="center"/>
              <w:rPr>
                <w:rFonts w:eastAsia="Calibri"/>
                <w:b/>
                <w:sz w:val="20"/>
                <w:lang w:eastAsia="en-US"/>
              </w:rPr>
            </w:pPr>
            <w:r w:rsidRPr="008C1A66">
              <w:rPr>
                <w:rFonts w:eastAsia="Calibri"/>
                <w:b/>
                <w:sz w:val="20"/>
                <w:lang w:eastAsia="en-US"/>
              </w:rPr>
              <w:t>Наименование атрибута</w:t>
            </w:r>
          </w:p>
        </w:tc>
        <w:tc>
          <w:tcPr>
            <w:tcW w:w="718" w:type="pct"/>
            <w:shd w:val="clear" w:color="auto" w:fill="auto"/>
            <w:vAlign w:val="center"/>
          </w:tcPr>
          <w:p w14:paraId="7BB72D30" w14:textId="77777777" w:rsidR="00BD10CB" w:rsidRPr="008C1A66" w:rsidRDefault="00BD10CB" w:rsidP="00BD10CB">
            <w:pPr>
              <w:spacing w:before="40" w:after="40"/>
              <w:ind w:firstLine="0"/>
              <w:jc w:val="center"/>
              <w:rPr>
                <w:rFonts w:eastAsia="Calibri"/>
                <w:b/>
                <w:sz w:val="20"/>
                <w:lang w:eastAsia="en-US"/>
              </w:rPr>
            </w:pPr>
            <w:r w:rsidRPr="008C1A66">
              <w:rPr>
                <w:rFonts w:eastAsia="Calibri"/>
                <w:b/>
                <w:sz w:val="20"/>
                <w:lang w:eastAsia="en-US"/>
              </w:rPr>
              <w:t>Тип данных</w:t>
            </w:r>
          </w:p>
        </w:tc>
        <w:tc>
          <w:tcPr>
            <w:tcW w:w="663" w:type="pct"/>
            <w:shd w:val="clear" w:color="auto" w:fill="auto"/>
            <w:noWrap/>
            <w:vAlign w:val="center"/>
          </w:tcPr>
          <w:p w14:paraId="3D4D86F8" w14:textId="77777777" w:rsidR="00BD10CB" w:rsidRPr="008C1A66" w:rsidRDefault="00BD10CB" w:rsidP="00BD10CB">
            <w:pPr>
              <w:spacing w:before="40" w:after="40"/>
              <w:ind w:firstLine="0"/>
              <w:jc w:val="center"/>
              <w:rPr>
                <w:rFonts w:eastAsia="Calibri"/>
                <w:b/>
                <w:sz w:val="20"/>
                <w:lang w:eastAsia="en-US"/>
              </w:rPr>
            </w:pPr>
            <w:r w:rsidRPr="008C1A66">
              <w:rPr>
                <w:rFonts w:eastAsia="Calibri"/>
                <w:b/>
                <w:sz w:val="20"/>
                <w:lang w:eastAsia="en-US"/>
              </w:rPr>
              <w:t>Признак обязательности</w:t>
            </w:r>
          </w:p>
        </w:tc>
        <w:tc>
          <w:tcPr>
            <w:tcW w:w="958" w:type="pct"/>
            <w:shd w:val="clear" w:color="auto" w:fill="auto"/>
            <w:noWrap/>
            <w:vAlign w:val="center"/>
          </w:tcPr>
          <w:p w14:paraId="623FADBC" w14:textId="77777777" w:rsidR="00BD10CB" w:rsidRPr="008C1A66" w:rsidRDefault="00BD10CB" w:rsidP="00BD10CB">
            <w:pPr>
              <w:spacing w:before="40" w:after="40"/>
              <w:ind w:firstLine="0"/>
              <w:jc w:val="center"/>
              <w:rPr>
                <w:rFonts w:eastAsia="Calibri"/>
                <w:b/>
                <w:sz w:val="20"/>
                <w:lang w:eastAsia="en-US"/>
              </w:rPr>
            </w:pPr>
            <w:r w:rsidRPr="008C1A66">
              <w:rPr>
                <w:rFonts w:eastAsia="Calibri"/>
                <w:b/>
                <w:sz w:val="20"/>
                <w:lang w:eastAsia="en-US"/>
              </w:rPr>
              <w:t xml:space="preserve">Способ формирования </w:t>
            </w:r>
            <w:r w:rsidRPr="008C1A66">
              <w:rPr>
                <w:rFonts w:eastAsia="Calibri"/>
                <w:b/>
                <w:sz w:val="20"/>
                <w:lang w:eastAsia="en-US"/>
              </w:rPr>
              <w:br/>
              <w:t>в Системе</w:t>
            </w:r>
          </w:p>
        </w:tc>
        <w:tc>
          <w:tcPr>
            <w:tcW w:w="1154" w:type="pct"/>
            <w:vAlign w:val="center"/>
          </w:tcPr>
          <w:p w14:paraId="3FF8F6BD" w14:textId="77777777" w:rsidR="00BD10CB" w:rsidRPr="008C1A66" w:rsidRDefault="00BD10CB" w:rsidP="00BD10CB">
            <w:pPr>
              <w:spacing w:before="40" w:after="40"/>
              <w:ind w:firstLine="0"/>
              <w:jc w:val="center"/>
              <w:rPr>
                <w:rFonts w:eastAsia="Calibri"/>
                <w:b/>
                <w:sz w:val="20"/>
                <w:lang w:eastAsia="en-US"/>
              </w:rPr>
            </w:pPr>
            <w:r w:rsidRPr="008C1A66">
              <w:rPr>
                <w:rFonts w:eastAsia="Calibri"/>
                <w:b/>
                <w:sz w:val="20"/>
                <w:lang w:eastAsia="en-US"/>
              </w:rPr>
              <w:t>Примечание</w:t>
            </w:r>
          </w:p>
        </w:tc>
      </w:tr>
      <w:tr w:rsidR="00BD10CB" w:rsidRPr="008C1A66" w14:paraId="704E63C0" w14:textId="77777777" w:rsidTr="00BD10CB">
        <w:trPr>
          <w:trHeight w:val="20"/>
          <w:tblHeader/>
        </w:trPr>
        <w:tc>
          <w:tcPr>
            <w:tcW w:w="260" w:type="pct"/>
            <w:vAlign w:val="center"/>
          </w:tcPr>
          <w:p w14:paraId="27B9E1EA" w14:textId="77777777" w:rsidR="00BD10CB" w:rsidRPr="008C1A66" w:rsidRDefault="00BD10CB" w:rsidP="0038447D">
            <w:pPr>
              <w:numPr>
                <w:ilvl w:val="0"/>
                <w:numId w:val="160"/>
              </w:numPr>
              <w:spacing w:before="40" w:after="40"/>
              <w:jc w:val="left"/>
              <w:rPr>
                <w:rFonts w:eastAsia="Calibri"/>
                <w:sz w:val="20"/>
                <w:lang w:eastAsia="en-US"/>
              </w:rPr>
            </w:pPr>
          </w:p>
        </w:tc>
        <w:tc>
          <w:tcPr>
            <w:tcW w:w="1247" w:type="pct"/>
            <w:shd w:val="clear" w:color="auto" w:fill="auto"/>
            <w:vAlign w:val="center"/>
          </w:tcPr>
          <w:p w14:paraId="211C9F28" w14:textId="77777777" w:rsidR="00BD10CB" w:rsidRPr="008C1A66" w:rsidRDefault="00BD10CB" w:rsidP="00BD10CB">
            <w:pPr>
              <w:spacing w:before="40" w:after="40"/>
              <w:ind w:firstLine="0"/>
              <w:jc w:val="left"/>
              <w:rPr>
                <w:rFonts w:eastAsia="Calibri"/>
                <w:sz w:val="20"/>
                <w:lang w:eastAsia="en-US"/>
              </w:rPr>
            </w:pPr>
            <w:r w:rsidRPr="008C1A66">
              <w:rPr>
                <w:rFonts w:eastAsia="Calibri"/>
                <w:sz w:val="20"/>
                <w:lang w:eastAsia="en-US"/>
              </w:rPr>
              <w:t>Вид документа</w:t>
            </w:r>
          </w:p>
        </w:tc>
        <w:tc>
          <w:tcPr>
            <w:tcW w:w="718" w:type="pct"/>
            <w:shd w:val="clear" w:color="auto" w:fill="auto"/>
            <w:vAlign w:val="center"/>
          </w:tcPr>
          <w:p w14:paraId="62129081" w14:textId="77777777" w:rsidR="00BD10CB" w:rsidRPr="008C1A66" w:rsidRDefault="00BD10CB" w:rsidP="00BD10CB">
            <w:pPr>
              <w:spacing w:before="40" w:after="40"/>
              <w:ind w:firstLine="0"/>
              <w:jc w:val="left"/>
              <w:rPr>
                <w:rFonts w:eastAsia="Calibri"/>
                <w:sz w:val="20"/>
                <w:lang w:eastAsia="en-US"/>
              </w:rPr>
            </w:pPr>
            <w:r w:rsidRPr="008C1A66">
              <w:rPr>
                <w:rFonts w:eastAsia="Calibri"/>
                <w:sz w:val="20"/>
                <w:lang w:eastAsia="en-US"/>
              </w:rPr>
              <w:t xml:space="preserve">Строка </w:t>
            </w:r>
          </w:p>
        </w:tc>
        <w:tc>
          <w:tcPr>
            <w:tcW w:w="663" w:type="pct"/>
            <w:shd w:val="clear" w:color="auto" w:fill="auto"/>
            <w:noWrap/>
            <w:vAlign w:val="center"/>
          </w:tcPr>
          <w:p w14:paraId="7D3E8FEF" w14:textId="77777777" w:rsidR="00BD10CB" w:rsidRPr="008C1A66" w:rsidRDefault="00BD10CB" w:rsidP="00BD10CB">
            <w:pPr>
              <w:spacing w:before="40" w:after="40"/>
              <w:ind w:firstLine="0"/>
              <w:jc w:val="left"/>
              <w:rPr>
                <w:rFonts w:eastAsia="Calibri"/>
                <w:sz w:val="20"/>
                <w:lang w:eastAsia="en-US"/>
              </w:rPr>
            </w:pPr>
          </w:p>
        </w:tc>
        <w:tc>
          <w:tcPr>
            <w:tcW w:w="958" w:type="pct"/>
            <w:shd w:val="clear" w:color="auto" w:fill="auto"/>
            <w:noWrap/>
            <w:vAlign w:val="center"/>
          </w:tcPr>
          <w:p w14:paraId="6424B351" w14:textId="77777777" w:rsidR="00BD10CB" w:rsidRPr="008C1A66" w:rsidRDefault="00BD10CB" w:rsidP="00BD10CB">
            <w:pPr>
              <w:spacing w:before="40" w:after="40"/>
              <w:ind w:firstLine="0"/>
              <w:jc w:val="left"/>
              <w:rPr>
                <w:rFonts w:eastAsia="Calibri"/>
                <w:sz w:val="20"/>
                <w:lang w:eastAsia="en-US"/>
              </w:rPr>
            </w:pPr>
            <w:r w:rsidRPr="008C1A66">
              <w:rPr>
                <w:rFonts w:eastAsia="Calibri"/>
                <w:sz w:val="20"/>
                <w:lang w:eastAsia="en-US"/>
              </w:rPr>
              <w:t>Ввод с клавиатуры</w:t>
            </w:r>
          </w:p>
        </w:tc>
        <w:tc>
          <w:tcPr>
            <w:tcW w:w="1154" w:type="pct"/>
            <w:vAlign w:val="center"/>
          </w:tcPr>
          <w:p w14:paraId="6F000F0D" w14:textId="77777777" w:rsidR="00BD10CB" w:rsidRPr="008C1A66" w:rsidRDefault="00BD10CB" w:rsidP="00BD10CB">
            <w:pPr>
              <w:spacing w:before="40" w:after="40"/>
              <w:ind w:firstLine="0"/>
              <w:jc w:val="left"/>
              <w:rPr>
                <w:rFonts w:eastAsia="Calibri"/>
                <w:sz w:val="20"/>
                <w:lang w:eastAsia="en-US"/>
              </w:rPr>
            </w:pPr>
          </w:p>
        </w:tc>
      </w:tr>
      <w:tr w:rsidR="00BD10CB" w:rsidRPr="008C1A66" w14:paraId="6B1BD94A" w14:textId="77777777" w:rsidTr="00BD10CB">
        <w:trPr>
          <w:trHeight w:val="20"/>
          <w:tblHeader/>
        </w:trPr>
        <w:tc>
          <w:tcPr>
            <w:tcW w:w="260" w:type="pct"/>
            <w:vAlign w:val="center"/>
          </w:tcPr>
          <w:p w14:paraId="0A55AAAC" w14:textId="77777777" w:rsidR="00BD10CB" w:rsidRPr="008C1A66" w:rsidRDefault="00BD10CB" w:rsidP="0038447D">
            <w:pPr>
              <w:numPr>
                <w:ilvl w:val="0"/>
                <w:numId w:val="160"/>
              </w:numPr>
              <w:spacing w:before="40" w:after="40"/>
              <w:jc w:val="left"/>
              <w:rPr>
                <w:rFonts w:eastAsia="Calibri"/>
                <w:sz w:val="20"/>
                <w:lang w:eastAsia="en-US"/>
              </w:rPr>
            </w:pPr>
          </w:p>
        </w:tc>
        <w:tc>
          <w:tcPr>
            <w:tcW w:w="1247" w:type="pct"/>
            <w:shd w:val="clear" w:color="auto" w:fill="auto"/>
            <w:vAlign w:val="center"/>
          </w:tcPr>
          <w:p w14:paraId="13814DF2" w14:textId="77777777" w:rsidR="00BD10CB" w:rsidRPr="008C1A66" w:rsidRDefault="00BD10CB" w:rsidP="00BD10CB">
            <w:pPr>
              <w:spacing w:before="40" w:after="40"/>
              <w:ind w:firstLine="0"/>
              <w:jc w:val="left"/>
              <w:rPr>
                <w:rFonts w:eastAsia="Calibri"/>
                <w:sz w:val="20"/>
                <w:lang w:eastAsia="en-US"/>
              </w:rPr>
            </w:pPr>
            <w:r w:rsidRPr="008C1A66">
              <w:rPr>
                <w:rFonts w:eastAsia="Calibri"/>
                <w:sz w:val="20"/>
                <w:lang w:eastAsia="en-US"/>
              </w:rPr>
              <w:t>Наименование документа</w:t>
            </w:r>
          </w:p>
        </w:tc>
        <w:tc>
          <w:tcPr>
            <w:tcW w:w="718" w:type="pct"/>
            <w:shd w:val="clear" w:color="auto" w:fill="auto"/>
            <w:vAlign w:val="center"/>
          </w:tcPr>
          <w:p w14:paraId="6297FF00" w14:textId="77777777" w:rsidR="00BD10CB" w:rsidRPr="008C1A66" w:rsidRDefault="00BD10CB" w:rsidP="00BD10CB">
            <w:pPr>
              <w:spacing w:before="40" w:after="40"/>
              <w:ind w:firstLine="0"/>
              <w:jc w:val="left"/>
              <w:rPr>
                <w:rFonts w:eastAsia="Calibri"/>
                <w:sz w:val="20"/>
                <w:lang w:eastAsia="en-US"/>
              </w:rPr>
            </w:pPr>
            <w:r w:rsidRPr="008C1A66">
              <w:rPr>
                <w:rFonts w:eastAsia="Calibri"/>
                <w:sz w:val="20"/>
                <w:lang w:eastAsia="en-US"/>
              </w:rPr>
              <w:t xml:space="preserve">Строка </w:t>
            </w:r>
          </w:p>
        </w:tc>
        <w:tc>
          <w:tcPr>
            <w:tcW w:w="663" w:type="pct"/>
            <w:shd w:val="clear" w:color="auto" w:fill="auto"/>
            <w:noWrap/>
            <w:vAlign w:val="center"/>
          </w:tcPr>
          <w:p w14:paraId="7C1E84C7" w14:textId="77777777" w:rsidR="00BD10CB" w:rsidRPr="008C1A66" w:rsidRDefault="00BD10CB" w:rsidP="00BD10CB">
            <w:pPr>
              <w:spacing w:before="40" w:after="40"/>
              <w:ind w:firstLine="0"/>
              <w:jc w:val="left"/>
              <w:rPr>
                <w:rFonts w:eastAsia="Calibri"/>
                <w:sz w:val="20"/>
                <w:lang w:eastAsia="en-US"/>
              </w:rPr>
            </w:pPr>
          </w:p>
        </w:tc>
        <w:tc>
          <w:tcPr>
            <w:tcW w:w="958" w:type="pct"/>
            <w:shd w:val="clear" w:color="auto" w:fill="auto"/>
            <w:noWrap/>
            <w:vAlign w:val="center"/>
          </w:tcPr>
          <w:p w14:paraId="39D8C812" w14:textId="77777777" w:rsidR="00BD10CB" w:rsidRPr="008C1A66" w:rsidRDefault="00BD10CB" w:rsidP="00BD10CB">
            <w:pPr>
              <w:spacing w:before="40" w:after="40"/>
              <w:ind w:firstLine="0"/>
              <w:jc w:val="left"/>
              <w:rPr>
                <w:rFonts w:eastAsia="Calibri"/>
                <w:sz w:val="20"/>
                <w:lang w:eastAsia="en-US"/>
              </w:rPr>
            </w:pPr>
            <w:r w:rsidRPr="008C1A66">
              <w:rPr>
                <w:rFonts w:eastAsia="Calibri"/>
                <w:sz w:val="20"/>
                <w:lang w:eastAsia="en-US"/>
              </w:rPr>
              <w:t>Ввод с клавиатуры</w:t>
            </w:r>
          </w:p>
        </w:tc>
        <w:tc>
          <w:tcPr>
            <w:tcW w:w="1154" w:type="pct"/>
            <w:vAlign w:val="center"/>
          </w:tcPr>
          <w:p w14:paraId="4C802518" w14:textId="77777777" w:rsidR="00BD10CB" w:rsidRPr="008C1A66" w:rsidRDefault="00BD10CB" w:rsidP="00BD10CB">
            <w:pPr>
              <w:spacing w:before="40" w:after="40"/>
              <w:ind w:firstLine="0"/>
              <w:jc w:val="left"/>
              <w:rPr>
                <w:rFonts w:eastAsia="Calibri"/>
                <w:sz w:val="20"/>
                <w:lang w:eastAsia="en-US"/>
              </w:rPr>
            </w:pPr>
          </w:p>
        </w:tc>
      </w:tr>
      <w:tr w:rsidR="00BD10CB" w:rsidRPr="008C1A66" w14:paraId="09F5B195" w14:textId="77777777" w:rsidTr="00BD10CB">
        <w:trPr>
          <w:trHeight w:val="20"/>
          <w:tblHeader/>
        </w:trPr>
        <w:tc>
          <w:tcPr>
            <w:tcW w:w="260" w:type="pct"/>
            <w:vAlign w:val="center"/>
          </w:tcPr>
          <w:p w14:paraId="266BE857" w14:textId="77777777" w:rsidR="00BD10CB" w:rsidRPr="008C1A66" w:rsidRDefault="00BD10CB" w:rsidP="0038447D">
            <w:pPr>
              <w:numPr>
                <w:ilvl w:val="0"/>
                <w:numId w:val="160"/>
              </w:numPr>
              <w:spacing w:before="40" w:after="40"/>
              <w:jc w:val="left"/>
              <w:rPr>
                <w:rFonts w:eastAsia="Calibri"/>
                <w:sz w:val="20"/>
                <w:lang w:eastAsia="en-US"/>
              </w:rPr>
            </w:pPr>
          </w:p>
        </w:tc>
        <w:tc>
          <w:tcPr>
            <w:tcW w:w="1247" w:type="pct"/>
            <w:shd w:val="clear" w:color="auto" w:fill="auto"/>
            <w:vAlign w:val="center"/>
          </w:tcPr>
          <w:p w14:paraId="14BD2035" w14:textId="77777777" w:rsidR="00BD10CB" w:rsidRPr="008C1A66" w:rsidRDefault="00BD10CB" w:rsidP="00BD10CB">
            <w:pPr>
              <w:spacing w:before="40" w:after="40"/>
              <w:ind w:firstLine="0"/>
              <w:jc w:val="left"/>
              <w:rPr>
                <w:rFonts w:eastAsia="Calibri"/>
                <w:sz w:val="20"/>
                <w:lang w:eastAsia="en-US"/>
              </w:rPr>
            </w:pPr>
            <w:r w:rsidRPr="008C1A66">
              <w:rPr>
                <w:rFonts w:eastAsia="Calibri"/>
                <w:sz w:val="20"/>
                <w:lang w:eastAsia="en-US"/>
              </w:rPr>
              <w:t xml:space="preserve">Номер </w:t>
            </w:r>
          </w:p>
        </w:tc>
        <w:tc>
          <w:tcPr>
            <w:tcW w:w="718" w:type="pct"/>
            <w:shd w:val="clear" w:color="auto" w:fill="auto"/>
            <w:vAlign w:val="center"/>
          </w:tcPr>
          <w:p w14:paraId="3689597C" w14:textId="77777777" w:rsidR="00BD10CB" w:rsidRPr="008C1A66" w:rsidRDefault="00BD10CB" w:rsidP="00BD10CB">
            <w:pPr>
              <w:spacing w:before="40" w:after="40"/>
              <w:ind w:firstLine="0"/>
              <w:jc w:val="left"/>
              <w:rPr>
                <w:rFonts w:eastAsia="Calibri"/>
                <w:sz w:val="20"/>
                <w:lang w:eastAsia="en-US"/>
              </w:rPr>
            </w:pPr>
            <w:r w:rsidRPr="008C1A66">
              <w:rPr>
                <w:rFonts w:eastAsia="Calibri"/>
                <w:sz w:val="20"/>
                <w:lang w:eastAsia="en-US"/>
              </w:rPr>
              <w:t xml:space="preserve">Строка </w:t>
            </w:r>
          </w:p>
        </w:tc>
        <w:tc>
          <w:tcPr>
            <w:tcW w:w="663" w:type="pct"/>
            <w:shd w:val="clear" w:color="auto" w:fill="auto"/>
            <w:noWrap/>
            <w:vAlign w:val="center"/>
          </w:tcPr>
          <w:p w14:paraId="4E3AC7C8" w14:textId="77777777" w:rsidR="00BD10CB" w:rsidRPr="008C1A66" w:rsidRDefault="00BD10CB" w:rsidP="00BD10CB">
            <w:pPr>
              <w:spacing w:before="40" w:after="40"/>
              <w:ind w:firstLine="0"/>
              <w:jc w:val="left"/>
              <w:rPr>
                <w:rFonts w:eastAsia="Calibri"/>
                <w:sz w:val="20"/>
                <w:lang w:eastAsia="en-US"/>
              </w:rPr>
            </w:pPr>
          </w:p>
        </w:tc>
        <w:tc>
          <w:tcPr>
            <w:tcW w:w="958" w:type="pct"/>
            <w:shd w:val="clear" w:color="auto" w:fill="auto"/>
            <w:noWrap/>
            <w:vAlign w:val="center"/>
          </w:tcPr>
          <w:p w14:paraId="400F2669" w14:textId="77777777" w:rsidR="00BD10CB" w:rsidRPr="008C1A66" w:rsidRDefault="00BD10CB" w:rsidP="00BD10CB">
            <w:pPr>
              <w:spacing w:before="40" w:after="40"/>
              <w:ind w:firstLine="0"/>
              <w:jc w:val="left"/>
              <w:rPr>
                <w:rFonts w:eastAsia="Calibri"/>
                <w:sz w:val="20"/>
                <w:lang w:eastAsia="en-US"/>
              </w:rPr>
            </w:pPr>
            <w:r w:rsidRPr="008C1A66">
              <w:rPr>
                <w:rFonts w:eastAsia="Calibri"/>
                <w:sz w:val="20"/>
                <w:lang w:eastAsia="en-US"/>
              </w:rPr>
              <w:t>Ввод с клавиатуры</w:t>
            </w:r>
          </w:p>
        </w:tc>
        <w:tc>
          <w:tcPr>
            <w:tcW w:w="1154" w:type="pct"/>
            <w:vAlign w:val="center"/>
          </w:tcPr>
          <w:p w14:paraId="2041736C" w14:textId="77777777" w:rsidR="00BD10CB" w:rsidRPr="008C1A66" w:rsidRDefault="00BD10CB" w:rsidP="00BD10CB">
            <w:pPr>
              <w:spacing w:before="40" w:after="40"/>
              <w:ind w:firstLine="0"/>
              <w:jc w:val="left"/>
              <w:rPr>
                <w:rFonts w:eastAsia="Calibri"/>
                <w:sz w:val="20"/>
                <w:lang w:eastAsia="en-US"/>
              </w:rPr>
            </w:pPr>
          </w:p>
        </w:tc>
      </w:tr>
      <w:tr w:rsidR="00BD10CB" w:rsidRPr="008C1A66" w14:paraId="48308077" w14:textId="77777777" w:rsidTr="00BD10CB">
        <w:trPr>
          <w:trHeight w:val="20"/>
          <w:tblHeader/>
        </w:trPr>
        <w:tc>
          <w:tcPr>
            <w:tcW w:w="260" w:type="pct"/>
            <w:vAlign w:val="center"/>
          </w:tcPr>
          <w:p w14:paraId="31AA4F36" w14:textId="77777777" w:rsidR="00BD10CB" w:rsidRPr="008C1A66" w:rsidRDefault="00BD10CB" w:rsidP="0038447D">
            <w:pPr>
              <w:numPr>
                <w:ilvl w:val="0"/>
                <w:numId w:val="160"/>
              </w:numPr>
              <w:spacing w:before="40" w:after="40"/>
              <w:jc w:val="left"/>
              <w:rPr>
                <w:rFonts w:eastAsia="Calibri"/>
                <w:sz w:val="20"/>
                <w:lang w:eastAsia="en-US"/>
              </w:rPr>
            </w:pPr>
          </w:p>
        </w:tc>
        <w:tc>
          <w:tcPr>
            <w:tcW w:w="1247" w:type="pct"/>
            <w:shd w:val="clear" w:color="auto" w:fill="auto"/>
            <w:vAlign w:val="center"/>
          </w:tcPr>
          <w:p w14:paraId="6DAD994A" w14:textId="77777777" w:rsidR="00BD10CB" w:rsidRPr="008C1A66" w:rsidRDefault="00BD10CB" w:rsidP="00BD10CB">
            <w:pPr>
              <w:spacing w:before="40" w:after="40"/>
              <w:ind w:firstLine="0"/>
              <w:jc w:val="left"/>
              <w:rPr>
                <w:rFonts w:eastAsia="Calibri"/>
                <w:sz w:val="20"/>
                <w:lang w:eastAsia="en-US"/>
              </w:rPr>
            </w:pPr>
            <w:r w:rsidRPr="008C1A66">
              <w:rPr>
                <w:rFonts w:eastAsia="Calibri"/>
                <w:sz w:val="20"/>
                <w:lang w:eastAsia="en-US"/>
              </w:rPr>
              <w:t xml:space="preserve">Дата </w:t>
            </w:r>
          </w:p>
        </w:tc>
        <w:tc>
          <w:tcPr>
            <w:tcW w:w="718" w:type="pct"/>
            <w:shd w:val="clear" w:color="auto" w:fill="auto"/>
            <w:vAlign w:val="center"/>
          </w:tcPr>
          <w:p w14:paraId="37DEA172" w14:textId="77777777" w:rsidR="00BD10CB" w:rsidRPr="008C1A66" w:rsidRDefault="00BD10CB" w:rsidP="00BD10CB">
            <w:pPr>
              <w:spacing w:before="40" w:after="40"/>
              <w:ind w:firstLine="0"/>
              <w:jc w:val="left"/>
              <w:rPr>
                <w:rFonts w:eastAsia="Calibri"/>
                <w:sz w:val="20"/>
                <w:lang w:eastAsia="en-US"/>
              </w:rPr>
            </w:pPr>
            <w:r w:rsidRPr="008C1A66">
              <w:rPr>
                <w:rFonts w:eastAsia="Calibri"/>
                <w:sz w:val="20"/>
                <w:lang w:eastAsia="en-US"/>
              </w:rPr>
              <w:t>Дата</w:t>
            </w:r>
          </w:p>
        </w:tc>
        <w:tc>
          <w:tcPr>
            <w:tcW w:w="663" w:type="pct"/>
            <w:shd w:val="clear" w:color="auto" w:fill="auto"/>
            <w:noWrap/>
            <w:vAlign w:val="center"/>
          </w:tcPr>
          <w:p w14:paraId="72E46C1A" w14:textId="77777777" w:rsidR="00BD10CB" w:rsidRPr="008C1A66" w:rsidRDefault="00BD10CB" w:rsidP="00BD10CB">
            <w:pPr>
              <w:spacing w:before="40" w:after="40"/>
              <w:ind w:firstLine="0"/>
              <w:jc w:val="left"/>
              <w:rPr>
                <w:rFonts w:eastAsia="Calibri"/>
                <w:sz w:val="20"/>
                <w:lang w:eastAsia="en-US"/>
              </w:rPr>
            </w:pPr>
          </w:p>
        </w:tc>
        <w:tc>
          <w:tcPr>
            <w:tcW w:w="958" w:type="pct"/>
            <w:shd w:val="clear" w:color="auto" w:fill="auto"/>
            <w:noWrap/>
            <w:vAlign w:val="center"/>
          </w:tcPr>
          <w:p w14:paraId="40140B8B" w14:textId="77777777" w:rsidR="00BD10CB" w:rsidRPr="008C1A66" w:rsidRDefault="00BD10CB" w:rsidP="00BD10CB">
            <w:pPr>
              <w:spacing w:before="40" w:after="40"/>
              <w:ind w:firstLine="0"/>
              <w:jc w:val="left"/>
              <w:rPr>
                <w:rFonts w:eastAsia="Calibri"/>
                <w:sz w:val="20"/>
                <w:lang w:eastAsia="en-US"/>
              </w:rPr>
            </w:pPr>
            <w:r w:rsidRPr="008C1A66">
              <w:rPr>
                <w:rFonts w:eastAsia="Calibri"/>
                <w:sz w:val="20"/>
                <w:lang w:eastAsia="en-US"/>
              </w:rPr>
              <w:t>Ввод с клавиатуры</w:t>
            </w:r>
          </w:p>
        </w:tc>
        <w:tc>
          <w:tcPr>
            <w:tcW w:w="1154" w:type="pct"/>
            <w:vAlign w:val="center"/>
          </w:tcPr>
          <w:p w14:paraId="5C0BB520" w14:textId="77777777" w:rsidR="00BD10CB" w:rsidRPr="008C1A66" w:rsidRDefault="00BD10CB" w:rsidP="00BD10CB">
            <w:pPr>
              <w:spacing w:before="40" w:after="40"/>
              <w:ind w:firstLine="0"/>
              <w:jc w:val="left"/>
              <w:rPr>
                <w:rFonts w:eastAsia="Calibri"/>
                <w:sz w:val="20"/>
                <w:lang w:eastAsia="en-US"/>
              </w:rPr>
            </w:pPr>
          </w:p>
        </w:tc>
      </w:tr>
      <w:tr w:rsidR="00BD10CB" w:rsidRPr="008C1A66" w14:paraId="419302B0" w14:textId="77777777" w:rsidTr="00BD10CB">
        <w:trPr>
          <w:trHeight w:val="20"/>
          <w:tblHeader/>
        </w:trPr>
        <w:tc>
          <w:tcPr>
            <w:tcW w:w="260" w:type="pct"/>
            <w:vAlign w:val="center"/>
          </w:tcPr>
          <w:p w14:paraId="07BD2808" w14:textId="77777777" w:rsidR="00BD10CB" w:rsidRPr="008C1A66" w:rsidRDefault="00BD10CB" w:rsidP="0038447D">
            <w:pPr>
              <w:numPr>
                <w:ilvl w:val="0"/>
                <w:numId w:val="160"/>
              </w:numPr>
              <w:spacing w:before="40" w:after="40"/>
              <w:jc w:val="left"/>
              <w:rPr>
                <w:rFonts w:eastAsia="Calibri"/>
                <w:sz w:val="20"/>
                <w:lang w:eastAsia="en-US"/>
              </w:rPr>
            </w:pPr>
          </w:p>
        </w:tc>
        <w:tc>
          <w:tcPr>
            <w:tcW w:w="1247" w:type="pct"/>
            <w:shd w:val="clear" w:color="auto" w:fill="auto"/>
            <w:vAlign w:val="center"/>
          </w:tcPr>
          <w:p w14:paraId="7EB5635D" w14:textId="77777777" w:rsidR="00BD10CB" w:rsidRPr="008C1A66" w:rsidRDefault="00BD10CB" w:rsidP="00BD10CB">
            <w:pPr>
              <w:spacing w:before="40" w:after="40"/>
              <w:ind w:firstLine="0"/>
              <w:jc w:val="left"/>
              <w:rPr>
                <w:rFonts w:eastAsia="Calibri"/>
                <w:sz w:val="20"/>
                <w:lang w:eastAsia="en-US"/>
              </w:rPr>
            </w:pPr>
            <w:r w:rsidRPr="008C1A66">
              <w:rPr>
                <w:rFonts w:eastAsia="Calibri"/>
                <w:sz w:val="20"/>
                <w:lang w:eastAsia="en-US"/>
              </w:rPr>
              <w:t>Кем выдан</w:t>
            </w:r>
          </w:p>
        </w:tc>
        <w:tc>
          <w:tcPr>
            <w:tcW w:w="718" w:type="pct"/>
            <w:shd w:val="clear" w:color="auto" w:fill="auto"/>
            <w:vAlign w:val="center"/>
          </w:tcPr>
          <w:p w14:paraId="0FB1EA4A" w14:textId="77777777" w:rsidR="00BD10CB" w:rsidRPr="008C1A66" w:rsidRDefault="00BD10CB" w:rsidP="00BD10CB">
            <w:pPr>
              <w:spacing w:before="40" w:after="40"/>
              <w:ind w:firstLine="0"/>
              <w:jc w:val="left"/>
              <w:rPr>
                <w:rFonts w:eastAsia="Calibri"/>
                <w:sz w:val="20"/>
                <w:lang w:eastAsia="en-US"/>
              </w:rPr>
            </w:pPr>
            <w:r w:rsidRPr="008C1A66">
              <w:rPr>
                <w:rFonts w:eastAsia="Calibri"/>
                <w:sz w:val="20"/>
                <w:lang w:eastAsia="en-US"/>
              </w:rPr>
              <w:t>Строка</w:t>
            </w:r>
          </w:p>
        </w:tc>
        <w:tc>
          <w:tcPr>
            <w:tcW w:w="663" w:type="pct"/>
            <w:shd w:val="clear" w:color="auto" w:fill="auto"/>
            <w:noWrap/>
            <w:vAlign w:val="center"/>
          </w:tcPr>
          <w:p w14:paraId="3775C3F8" w14:textId="77777777" w:rsidR="00BD10CB" w:rsidRPr="008C1A66" w:rsidRDefault="00BD10CB" w:rsidP="00BD10CB">
            <w:pPr>
              <w:spacing w:before="40" w:after="40"/>
              <w:ind w:firstLine="0"/>
              <w:jc w:val="left"/>
              <w:rPr>
                <w:rFonts w:eastAsia="Calibri"/>
                <w:sz w:val="20"/>
                <w:lang w:eastAsia="en-US"/>
              </w:rPr>
            </w:pPr>
          </w:p>
        </w:tc>
        <w:tc>
          <w:tcPr>
            <w:tcW w:w="958" w:type="pct"/>
            <w:shd w:val="clear" w:color="auto" w:fill="auto"/>
            <w:noWrap/>
            <w:vAlign w:val="center"/>
          </w:tcPr>
          <w:p w14:paraId="3BEBC594" w14:textId="77777777" w:rsidR="00BD10CB" w:rsidRPr="008C1A66" w:rsidRDefault="00BD10CB" w:rsidP="00BD10CB">
            <w:pPr>
              <w:spacing w:before="40" w:after="40"/>
              <w:ind w:firstLine="0"/>
              <w:jc w:val="left"/>
              <w:rPr>
                <w:rFonts w:eastAsia="Calibri"/>
                <w:sz w:val="20"/>
                <w:lang w:eastAsia="en-US"/>
              </w:rPr>
            </w:pPr>
            <w:r w:rsidRPr="008C1A66">
              <w:rPr>
                <w:rFonts w:eastAsia="Calibri"/>
                <w:sz w:val="20"/>
                <w:lang w:eastAsia="en-US"/>
              </w:rPr>
              <w:t>Ввод с клавиатуры</w:t>
            </w:r>
          </w:p>
        </w:tc>
        <w:tc>
          <w:tcPr>
            <w:tcW w:w="1154" w:type="pct"/>
            <w:vAlign w:val="center"/>
          </w:tcPr>
          <w:p w14:paraId="5F07995A" w14:textId="77777777" w:rsidR="00BD10CB" w:rsidRPr="008C1A66" w:rsidRDefault="00BD10CB" w:rsidP="00BD10CB">
            <w:pPr>
              <w:spacing w:before="40" w:after="40"/>
              <w:ind w:firstLine="0"/>
              <w:jc w:val="left"/>
              <w:rPr>
                <w:rFonts w:eastAsia="Calibri"/>
                <w:sz w:val="20"/>
                <w:lang w:eastAsia="en-US"/>
              </w:rPr>
            </w:pPr>
          </w:p>
        </w:tc>
      </w:tr>
      <w:tr w:rsidR="00BD10CB" w:rsidRPr="008C1A66" w14:paraId="61187FE2" w14:textId="77777777" w:rsidTr="00BD10CB">
        <w:trPr>
          <w:trHeight w:val="20"/>
          <w:tblHeader/>
        </w:trPr>
        <w:tc>
          <w:tcPr>
            <w:tcW w:w="260" w:type="pct"/>
            <w:vAlign w:val="center"/>
          </w:tcPr>
          <w:p w14:paraId="3FDAF07B" w14:textId="77777777" w:rsidR="00BD10CB" w:rsidRPr="008C1A66" w:rsidRDefault="00BD10CB" w:rsidP="0038447D">
            <w:pPr>
              <w:numPr>
                <w:ilvl w:val="0"/>
                <w:numId w:val="160"/>
              </w:numPr>
              <w:spacing w:before="40" w:after="40"/>
              <w:jc w:val="left"/>
              <w:rPr>
                <w:rFonts w:eastAsia="Calibri"/>
                <w:sz w:val="20"/>
                <w:lang w:eastAsia="en-US"/>
              </w:rPr>
            </w:pPr>
          </w:p>
        </w:tc>
        <w:tc>
          <w:tcPr>
            <w:tcW w:w="1247" w:type="pct"/>
            <w:shd w:val="clear" w:color="auto" w:fill="auto"/>
            <w:vAlign w:val="center"/>
          </w:tcPr>
          <w:p w14:paraId="4D4870A8" w14:textId="77777777" w:rsidR="00BD10CB" w:rsidRPr="008C1A66" w:rsidRDefault="00BD10CB" w:rsidP="00BD10CB">
            <w:pPr>
              <w:spacing w:before="40" w:after="40"/>
              <w:ind w:firstLine="0"/>
              <w:jc w:val="left"/>
              <w:rPr>
                <w:rFonts w:eastAsia="Calibri"/>
                <w:sz w:val="20"/>
                <w:lang w:eastAsia="en-US"/>
              </w:rPr>
            </w:pPr>
            <w:r w:rsidRPr="008C1A66">
              <w:rPr>
                <w:rFonts w:eastAsia="Calibri"/>
                <w:sz w:val="20"/>
                <w:lang w:eastAsia="en-US"/>
              </w:rPr>
              <w:t xml:space="preserve">Описание </w:t>
            </w:r>
          </w:p>
        </w:tc>
        <w:tc>
          <w:tcPr>
            <w:tcW w:w="718" w:type="pct"/>
            <w:shd w:val="clear" w:color="auto" w:fill="auto"/>
            <w:vAlign w:val="center"/>
          </w:tcPr>
          <w:p w14:paraId="6F16ABEE" w14:textId="77777777" w:rsidR="00BD10CB" w:rsidRPr="008C1A66" w:rsidRDefault="00BD10CB" w:rsidP="00BD10CB">
            <w:pPr>
              <w:spacing w:before="40" w:after="40"/>
              <w:ind w:firstLine="0"/>
              <w:jc w:val="left"/>
              <w:rPr>
                <w:rFonts w:eastAsia="Calibri"/>
                <w:sz w:val="20"/>
                <w:lang w:eastAsia="en-US"/>
              </w:rPr>
            </w:pPr>
            <w:r w:rsidRPr="008C1A66">
              <w:rPr>
                <w:rFonts w:eastAsia="Calibri"/>
                <w:sz w:val="20"/>
                <w:lang w:eastAsia="en-US"/>
              </w:rPr>
              <w:t>Строка</w:t>
            </w:r>
          </w:p>
        </w:tc>
        <w:tc>
          <w:tcPr>
            <w:tcW w:w="663" w:type="pct"/>
            <w:shd w:val="clear" w:color="auto" w:fill="auto"/>
            <w:noWrap/>
            <w:vAlign w:val="center"/>
          </w:tcPr>
          <w:p w14:paraId="53CEAD90" w14:textId="77777777" w:rsidR="00BD10CB" w:rsidRPr="008C1A66" w:rsidRDefault="00BD10CB" w:rsidP="00BD10CB">
            <w:pPr>
              <w:spacing w:before="40" w:after="40"/>
              <w:ind w:firstLine="0"/>
              <w:jc w:val="left"/>
              <w:rPr>
                <w:rFonts w:eastAsia="Calibri"/>
                <w:sz w:val="20"/>
                <w:lang w:eastAsia="en-US"/>
              </w:rPr>
            </w:pPr>
          </w:p>
        </w:tc>
        <w:tc>
          <w:tcPr>
            <w:tcW w:w="958" w:type="pct"/>
            <w:shd w:val="clear" w:color="auto" w:fill="auto"/>
            <w:noWrap/>
            <w:vAlign w:val="center"/>
          </w:tcPr>
          <w:p w14:paraId="3AE560ED" w14:textId="77777777" w:rsidR="00BD10CB" w:rsidRPr="008C1A66" w:rsidRDefault="00BD10CB" w:rsidP="00BD10CB">
            <w:pPr>
              <w:spacing w:before="40" w:after="40"/>
              <w:ind w:firstLine="0"/>
              <w:jc w:val="left"/>
              <w:rPr>
                <w:rFonts w:eastAsia="Calibri"/>
                <w:sz w:val="20"/>
                <w:lang w:eastAsia="en-US"/>
              </w:rPr>
            </w:pPr>
            <w:r w:rsidRPr="008C1A66">
              <w:rPr>
                <w:rFonts w:eastAsia="Calibri"/>
                <w:sz w:val="20"/>
                <w:lang w:eastAsia="en-US"/>
              </w:rPr>
              <w:t>Ввод с клавиатуры</w:t>
            </w:r>
          </w:p>
        </w:tc>
        <w:tc>
          <w:tcPr>
            <w:tcW w:w="1154" w:type="pct"/>
            <w:vAlign w:val="center"/>
          </w:tcPr>
          <w:p w14:paraId="0CC4485B" w14:textId="77777777" w:rsidR="00BD10CB" w:rsidRPr="008C1A66" w:rsidRDefault="00BD10CB" w:rsidP="00BD10CB">
            <w:pPr>
              <w:spacing w:before="40" w:after="40"/>
              <w:ind w:firstLine="0"/>
              <w:jc w:val="left"/>
              <w:rPr>
                <w:rFonts w:eastAsia="Calibri"/>
                <w:sz w:val="20"/>
                <w:lang w:eastAsia="en-US"/>
              </w:rPr>
            </w:pPr>
          </w:p>
        </w:tc>
      </w:tr>
      <w:tr w:rsidR="00BD10CB" w:rsidRPr="008C1A66" w14:paraId="63319EAA" w14:textId="77777777" w:rsidTr="00BD10CB">
        <w:trPr>
          <w:trHeight w:val="20"/>
          <w:tblHeader/>
        </w:trPr>
        <w:tc>
          <w:tcPr>
            <w:tcW w:w="260" w:type="pct"/>
            <w:vAlign w:val="center"/>
          </w:tcPr>
          <w:p w14:paraId="03EEDD1E" w14:textId="77777777" w:rsidR="00BD10CB" w:rsidRPr="008C1A66" w:rsidRDefault="00BD10CB" w:rsidP="0038447D">
            <w:pPr>
              <w:numPr>
                <w:ilvl w:val="0"/>
                <w:numId w:val="160"/>
              </w:numPr>
              <w:spacing w:before="40" w:after="40"/>
              <w:jc w:val="left"/>
              <w:rPr>
                <w:rFonts w:eastAsia="Calibri"/>
                <w:sz w:val="20"/>
                <w:lang w:eastAsia="en-US"/>
              </w:rPr>
            </w:pPr>
          </w:p>
        </w:tc>
        <w:tc>
          <w:tcPr>
            <w:tcW w:w="1247" w:type="pct"/>
            <w:shd w:val="clear" w:color="auto" w:fill="auto"/>
            <w:vAlign w:val="center"/>
          </w:tcPr>
          <w:p w14:paraId="7DA57D78" w14:textId="77777777" w:rsidR="00BD10CB" w:rsidRPr="008C1A66" w:rsidRDefault="00BD10CB" w:rsidP="00BD10CB">
            <w:pPr>
              <w:spacing w:before="40" w:after="40"/>
              <w:ind w:firstLine="0"/>
              <w:jc w:val="left"/>
              <w:rPr>
                <w:rFonts w:eastAsia="Calibri"/>
                <w:sz w:val="20"/>
                <w:lang w:eastAsia="en-US"/>
              </w:rPr>
            </w:pPr>
            <w:r w:rsidRPr="008C1A66">
              <w:rPr>
                <w:rFonts w:eastAsia="Calibri"/>
                <w:sz w:val="20"/>
                <w:lang w:eastAsia="en-US"/>
              </w:rPr>
              <w:t>Файлы</w:t>
            </w:r>
          </w:p>
        </w:tc>
        <w:tc>
          <w:tcPr>
            <w:tcW w:w="718" w:type="pct"/>
            <w:shd w:val="clear" w:color="auto" w:fill="auto"/>
            <w:vAlign w:val="center"/>
          </w:tcPr>
          <w:p w14:paraId="50CB5FED" w14:textId="77777777" w:rsidR="00BD10CB" w:rsidRPr="008C1A66" w:rsidRDefault="00BD10CB" w:rsidP="00BD10CB">
            <w:pPr>
              <w:spacing w:before="40" w:after="40"/>
              <w:ind w:firstLine="0"/>
              <w:jc w:val="left"/>
              <w:rPr>
                <w:rFonts w:eastAsia="Calibri"/>
                <w:sz w:val="20"/>
                <w:lang w:eastAsia="en-US"/>
              </w:rPr>
            </w:pPr>
            <w:r w:rsidRPr="008C1A66">
              <w:rPr>
                <w:rFonts w:eastAsia="Calibri"/>
                <w:sz w:val="20"/>
                <w:lang w:eastAsia="en-US"/>
              </w:rPr>
              <w:t>объект</w:t>
            </w:r>
          </w:p>
        </w:tc>
        <w:tc>
          <w:tcPr>
            <w:tcW w:w="663" w:type="pct"/>
            <w:shd w:val="clear" w:color="auto" w:fill="auto"/>
            <w:noWrap/>
            <w:vAlign w:val="center"/>
          </w:tcPr>
          <w:p w14:paraId="252BE057" w14:textId="77777777" w:rsidR="00BD10CB" w:rsidRPr="008C1A66" w:rsidRDefault="00BD10CB" w:rsidP="00BD10CB">
            <w:pPr>
              <w:spacing w:before="40" w:after="40"/>
              <w:ind w:firstLine="0"/>
              <w:jc w:val="left"/>
              <w:rPr>
                <w:rFonts w:eastAsia="Calibri"/>
                <w:sz w:val="20"/>
                <w:lang w:eastAsia="en-US"/>
              </w:rPr>
            </w:pPr>
          </w:p>
        </w:tc>
        <w:tc>
          <w:tcPr>
            <w:tcW w:w="958" w:type="pct"/>
            <w:shd w:val="clear" w:color="auto" w:fill="auto"/>
            <w:noWrap/>
            <w:vAlign w:val="center"/>
          </w:tcPr>
          <w:p w14:paraId="1F4A29E5" w14:textId="77777777" w:rsidR="00BD10CB" w:rsidRPr="008C1A66" w:rsidRDefault="00BD10CB" w:rsidP="00BD10CB">
            <w:pPr>
              <w:spacing w:before="40" w:after="40"/>
              <w:ind w:firstLine="0"/>
              <w:jc w:val="left"/>
              <w:rPr>
                <w:rFonts w:eastAsia="Calibri"/>
                <w:sz w:val="20"/>
                <w:lang w:eastAsia="en-US"/>
              </w:rPr>
            </w:pPr>
            <w:r w:rsidRPr="008C1A66">
              <w:rPr>
                <w:rFonts w:eastAsia="Calibri"/>
                <w:sz w:val="20"/>
                <w:lang w:eastAsia="en-US"/>
              </w:rPr>
              <w:t>Загрузка с ПК пользователя с привязкой к объекту учета</w:t>
            </w:r>
          </w:p>
        </w:tc>
        <w:tc>
          <w:tcPr>
            <w:tcW w:w="1154" w:type="pct"/>
            <w:vAlign w:val="center"/>
          </w:tcPr>
          <w:p w14:paraId="7B360A2F" w14:textId="77777777" w:rsidR="00BD10CB" w:rsidRPr="008C1A66" w:rsidRDefault="00BD10CB" w:rsidP="00BD10CB">
            <w:pPr>
              <w:spacing w:before="40" w:after="40"/>
              <w:ind w:firstLine="0"/>
              <w:jc w:val="left"/>
              <w:rPr>
                <w:rFonts w:eastAsia="Calibri"/>
                <w:sz w:val="20"/>
                <w:lang w:eastAsia="en-US"/>
              </w:rPr>
            </w:pPr>
            <w:r w:rsidRPr="008C1A66">
              <w:rPr>
                <w:rFonts w:eastAsia="Calibri"/>
                <w:sz w:val="20"/>
                <w:lang w:eastAsia="en-US"/>
              </w:rPr>
              <w:t>Допускает прикрепление нескольких файлов</w:t>
            </w:r>
          </w:p>
        </w:tc>
      </w:tr>
    </w:tbl>
    <w:p w14:paraId="01A0C7B0" w14:textId="77777777" w:rsidR="00BD10CB" w:rsidRPr="008C1A66" w:rsidRDefault="00BD10CB" w:rsidP="00B1218C">
      <w:pPr>
        <w:pageBreakBefore/>
        <w:widowControl w:val="0"/>
        <w:numPr>
          <w:ilvl w:val="2"/>
          <w:numId w:val="20"/>
        </w:numPr>
        <w:spacing w:before="240"/>
        <w:ind w:left="0" w:hanging="11"/>
        <w:jc w:val="center"/>
        <w:outlineLvl w:val="2"/>
        <w:rPr>
          <w:b/>
          <w:bCs/>
          <w:szCs w:val="26"/>
        </w:rPr>
      </w:pPr>
      <w:bookmarkStart w:id="210" w:name="_Toc107391347"/>
      <w:bookmarkStart w:id="211" w:name="_Toc108172386"/>
      <w:r w:rsidRPr="008C1A66">
        <w:rPr>
          <w:b/>
          <w:bCs/>
          <w:szCs w:val="26"/>
        </w:rPr>
        <w:t>Документ в заявлении</w:t>
      </w:r>
      <w:bookmarkEnd w:id="210"/>
      <w:bookmarkEnd w:id="211"/>
    </w:p>
    <w:tbl>
      <w:tblPr>
        <w:tblW w:w="5074"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94"/>
        <w:gridCol w:w="2371"/>
        <w:gridCol w:w="1365"/>
        <w:gridCol w:w="1261"/>
        <w:gridCol w:w="1822"/>
        <w:gridCol w:w="2194"/>
      </w:tblGrid>
      <w:tr w:rsidR="00BD10CB" w:rsidRPr="008C1A66" w14:paraId="3BEB62C1" w14:textId="77777777" w:rsidTr="00BD10CB">
        <w:trPr>
          <w:trHeight w:val="20"/>
          <w:tblHeader/>
        </w:trPr>
        <w:tc>
          <w:tcPr>
            <w:tcW w:w="260" w:type="pct"/>
            <w:vAlign w:val="center"/>
          </w:tcPr>
          <w:p w14:paraId="10195BF2" w14:textId="77777777" w:rsidR="00BD10CB" w:rsidRPr="008C1A66" w:rsidRDefault="00BD10CB" w:rsidP="00BD10CB">
            <w:pPr>
              <w:spacing w:before="40" w:after="40"/>
              <w:ind w:firstLine="0"/>
              <w:jc w:val="center"/>
              <w:rPr>
                <w:rFonts w:eastAsia="Calibri"/>
                <w:b/>
                <w:color w:val="000000"/>
                <w:sz w:val="20"/>
                <w:lang w:eastAsia="en-US"/>
              </w:rPr>
            </w:pPr>
            <w:r w:rsidRPr="008C1A66">
              <w:rPr>
                <w:rFonts w:eastAsia="Calibri"/>
                <w:b/>
                <w:color w:val="000000"/>
                <w:sz w:val="20"/>
                <w:lang w:eastAsia="en-US"/>
              </w:rPr>
              <w:t xml:space="preserve">№ </w:t>
            </w:r>
            <w:r w:rsidRPr="008C1A66">
              <w:rPr>
                <w:rFonts w:eastAsia="Calibri"/>
                <w:b/>
                <w:color w:val="000000"/>
                <w:sz w:val="20"/>
                <w:lang w:eastAsia="en-US"/>
              </w:rPr>
              <w:br/>
              <w:t>п/п</w:t>
            </w:r>
          </w:p>
        </w:tc>
        <w:tc>
          <w:tcPr>
            <w:tcW w:w="1247" w:type="pct"/>
            <w:shd w:val="clear" w:color="auto" w:fill="auto"/>
            <w:vAlign w:val="center"/>
          </w:tcPr>
          <w:p w14:paraId="37E8FE73" w14:textId="77777777" w:rsidR="00BD10CB" w:rsidRPr="008C1A66" w:rsidRDefault="00BD10CB" w:rsidP="00BD10CB">
            <w:pPr>
              <w:spacing w:before="40" w:after="40"/>
              <w:ind w:firstLine="0"/>
              <w:jc w:val="center"/>
              <w:rPr>
                <w:rFonts w:eastAsia="Calibri"/>
                <w:b/>
                <w:color w:val="000000"/>
                <w:sz w:val="20"/>
                <w:lang w:eastAsia="en-US"/>
              </w:rPr>
            </w:pPr>
            <w:r w:rsidRPr="008C1A66">
              <w:rPr>
                <w:rFonts w:eastAsia="Calibri"/>
                <w:b/>
                <w:color w:val="000000"/>
                <w:sz w:val="20"/>
                <w:lang w:eastAsia="en-US"/>
              </w:rPr>
              <w:t>Наименование атрибута</w:t>
            </w:r>
          </w:p>
        </w:tc>
        <w:tc>
          <w:tcPr>
            <w:tcW w:w="718" w:type="pct"/>
            <w:shd w:val="clear" w:color="auto" w:fill="auto"/>
            <w:vAlign w:val="center"/>
          </w:tcPr>
          <w:p w14:paraId="00765537" w14:textId="77777777" w:rsidR="00BD10CB" w:rsidRPr="008C1A66" w:rsidRDefault="00BD10CB" w:rsidP="00BD10CB">
            <w:pPr>
              <w:spacing w:before="40" w:after="40"/>
              <w:ind w:firstLine="0"/>
              <w:jc w:val="center"/>
              <w:rPr>
                <w:rFonts w:eastAsia="Calibri"/>
                <w:b/>
                <w:color w:val="000000"/>
                <w:sz w:val="20"/>
                <w:lang w:eastAsia="en-US"/>
              </w:rPr>
            </w:pPr>
            <w:r w:rsidRPr="008C1A66">
              <w:rPr>
                <w:rFonts w:eastAsia="Calibri"/>
                <w:b/>
                <w:color w:val="000000"/>
                <w:sz w:val="20"/>
                <w:lang w:eastAsia="en-US"/>
              </w:rPr>
              <w:t>Тип данных</w:t>
            </w:r>
          </w:p>
        </w:tc>
        <w:tc>
          <w:tcPr>
            <w:tcW w:w="663" w:type="pct"/>
            <w:shd w:val="clear" w:color="auto" w:fill="auto"/>
            <w:noWrap/>
            <w:vAlign w:val="center"/>
          </w:tcPr>
          <w:p w14:paraId="56AFC917" w14:textId="77777777" w:rsidR="00BD10CB" w:rsidRPr="008C1A66" w:rsidRDefault="00BD10CB" w:rsidP="00BD10CB">
            <w:pPr>
              <w:spacing w:before="40" w:after="40"/>
              <w:ind w:firstLine="0"/>
              <w:jc w:val="center"/>
              <w:rPr>
                <w:rFonts w:eastAsia="Calibri"/>
                <w:b/>
                <w:color w:val="000000"/>
                <w:sz w:val="20"/>
                <w:lang w:eastAsia="en-US"/>
              </w:rPr>
            </w:pPr>
            <w:r w:rsidRPr="008C1A66">
              <w:rPr>
                <w:rFonts w:eastAsia="Calibri"/>
                <w:b/>
                <w:color w:val="000000"/>
                <w:sz w:val="20"/>
                <w:lang w:eastAsia="en-US"/>
              </w:rPr>
              <w:t>Признак обязательности</w:t>
            </w:r>
          </w:p>
        </w:tc>
        <w:tc>
          <w:tcPr>
            <w:tcW w:w="958" w:type="pct"/>
            <w:shd w:val="clear" w:color="auto" w:fill="auto"/>
            <w:noWrap/>
            <w:vAlign w:val="center"/>
          </w:tcPr>
          <w:p w14:paraId="30C25458" w14:textId="77777777" w:rsidR="00BD10CB" w:rsidRPr="008C1A66" w:rsidRDefault="00BD10CB" w:rsidP="00BD10CB">
            <w:pPr>
              <w:spacing w:before="40" w:after="40"/>
              <w:ind w:firstLine="0"/>
              <w:jc w:val="center"/>
              <w:rPr>
                <w:rFonts w:eastAsia="Calibri"/>
                <w:b/>
                <w:color w:val="000000"/>
                <w:sz w:val="20"/>
                <w:lang w:eastAsia="en-US"/>
              </w:rPr>
            </w:pPr>
            <w:r w:rsidRPr="008C1A66">
              <w:rPr>
                <w:rFonts w:eastAsia="Calibri"/>
                <w:b/>
                <w:color w:val="000000"/>
                <w:sz w:val="20"/>
                <w:lang w:eastAsia="en-US"/>
              </w:rPr>
              <w:t xml:space="preserve">Способ формирования </w:t>
            </w:r>
            <w:r w:rsidRPr="008C1A66">
              <w:rPr>
                <w:rFonts w:eastAsia="Calibri"/>
                <w:b/>
                <w:color w:val="000000"/>
                <w:sz w:val="20"/>
                <w:lang w:eastAsia="en-US"/>
              </w:rPr>
              <w:br/>
              <w:t>в Системе</w:t>
            </w:r>
          </w:p>
        </w:tc>
        <w:tc>
          <w:tcPr>
            <w:tcW w:w="1154" w:type="pct"/>
            <w:vAlign w:val="center"/>
          </w:tcPr>
          <w:p w14:paraId="2A2A82DF" w14:textId="77777777" w:rsidR="00BD10CB" w:rsidRPr="008C1A66" w:rsidRDefault="00BD10CB" w:rsidP="00BD10CB">
            <w:pPr>
              <w:spacing w:before="40" w:after="40"/>
              <w:ind w:firstLine="0"/>
              <w:jc w:val="center"/>
              <w:rPr>
                <w:rFonts w:eastAsia="Calibri"/>
                <w:b/>
                <w:color w:val="000000"/>
                <w:sz w:val="20"/>
                <w:lang w:eastAsia="en-US"/>
              </w:rPr>
            </w:pPr>
            <w:r w:rsidRPr="008C1A66">
              <w:rPr>
                <w:rFonts w:eastAsia="Calibri"/>
                <w:b/>
                <w:color w:val="000000"/>
                <w:sz w:val="20"/>
                <w:lang w:eastAsia="en-US"/>
              </w:rPr>
              <w:t>Примечание</w:t>
            </w:r>
          </w:p>
        </w:tc>
      </w:tr>
      <w:tr w:rsidR="00BD10CB" w:rsidRPr="008C1A66" w14:paraId="53708D20" w14:textId="77777777" w:rsidTr="00BD10CB">
        <w:trPr>
          <w:trHeight w:val="20"/>
          <w:tblHeader/>
        </w:trPr>
        <w:tc>
          <w:tcPr>
            <w:tcW w:w="260" w:type="pct"/>
            <w:vAlign w:val="center"/>
          </w:tcPr>
          <w:p w14:paraId="5038535D" w14:textId="77777777" w:rsidR="00BD10CB" w:rsidRPr="008C1A66" w:rsidRDefault="00BD10CB" w:rsidP="0038447D">
            <w:pPr>
              <w:numPr>
                <w:ilvl w:val="0"/>
                <w:numId w:val="208"/>
              </w:numPr>
              <w:spacing w:before="40" w:after="40"/>
              <w:jc w:val="left"/>
              <w:rPr>
                <w:rFonts w:eastAsia="Calibri"/>
                <w:color w:val="000000"/>
                <w:sz w:val="20"/>
                <w:lang w:eastAsia="en-US"/>
              </w:rPr>
            </w:pPr>
          </w:p>
        </w:tc>
        <w:tc>
          <w:tcPr>
            <w:tcW w:w="1247" w:type="pct"/>
            <w:shd w:val="clear" w:color="auto" w:fill="auto"/>
            <w:vAlign w:val="center"/>
          </w:tcPr>
          <w:p w14:paraId="1BE2FB0B" w14:textId="77777777" w:rsidR="00BD10CB" w:rsidRPr="008C1A66" w:rsidRDefault="00BD10CB" w:rsidP="00BD10CB">
            <w:pPr>
              <w:spacing w:before="40" w:after="40"/>
              <w:ind w:firstLine="0"/>
              <w:jc w:val="left"/>
              <w:rPr>
                <w:rFonts w:eastAsia="Calibri"/>
                <w:color w:val="000000"/>
                <w:sz w:val="20"/>
                <w:lang w:eastAsia="en-US"/>
              </w:rPr>
            </w:pPr>
            <w:r w:rsidRPr="008C1A66">
              <w:rPr>
                <w:rFonts w:eastAsia="Calibri"/>
                <w:color w:val="000000"/>
                <w:sz w:val="20"/>
                <w:lang w:eastAsia="en-US"/>
              </w:rPr>
              <w:t xml:space="preserve">Заявление </w:t>
            </w:r>
          </w:p>
        </w:tc>
        <w:tc>
          <w:tcPr>
            <w:tcW w:w="718" w:type="pct"/>
            <w:shd w:val="clear" w:color="auto" w:fill="auto"/>
            <w:vAlign w:val="center"/>
          </w:tcPr>
          <w:p w14:paraId="6DC589D1" w14:textId="77777777" w:rsidR="00BD10CB" w:rsidRPr="008C1A66" w:rsidRDefault="00BD10CB" w:rsidP="00BD10CB">
            <w:pPr>
              <w:spacing w:before="40" w:after="40"/>
              <w:ind w:firstLine="0"/>
              <w:jc w:val="left"/>
              <w:rPr>
                <w:rFonts w:eastAsia="Calibri"/>
                <w:color w:val="000000"/>
                <w:sz w:val="20"/>
                <w:lang w:eastAsia="en-US"/>
              </w:rPr>
            </w:pPr>
            <w:r w:rsidRPr="008C1A66">
              <w:rPr>
                <w:rFonts w:eastAsia="Calibri"/>
                <w:color w:val="000000"/>
                <w:sz w:val="20"/>
                <w:lang w:eastAsia="en-US"/>
              </w:rPr>
              <w:t>Объект</w:t>
            </w:r>
          </w:p>
        </w:tc>
        <w:tc>
          <w:tcPr>
            <w:tcW w:w="663" w:type="pct"/>
            <w:shd w:val="clear" w:color="auto" w:fill="auto"/>
            <w:noWrap/>
            <w:vAlign w:val="center"/>
          </w:tcPr>
          <w:p w14:paraId="4E45194D" w14:textId="77777777" w:rsidR="00BD10CB" w:rsidRPr="008C1A66" w:rsidRDefault="00BD10CB" w:rsidP="00BD10CB">
            <w:pPr>
              <w:spacing w:before="40" w:after="40"/>
              <w:ind w:firstLine="0"/>
              <w:jc w:val="left"/>
              <w:rPr>
                <w:rFonts w:eastAsia="Calibri"/>
                <w:color w:val="000000"/>
                <w:sz w:val="20"/>
                <w:lang w:eastAsia="en-US"/>
              </w:rPr>
            </w:pPr>
            <w:r w:rsidRPr="008C1A66">
              <w:rPr>
                <w:rFonts w:eastAsia="Calibri"/>
                <w:color w:val="000000"/>
                <w:sz w:val="20"/>
                <w:lang w:eastAsia="en-US"/>
              </w:rPr>
              <w:t xml:space="preserve">Да </w:t>
            </w:r>
          </w:p>
        </w:tc>
        <w:tc>
          <w:tcPr>
            <w:tcW w:w="958" w:type="pct"/>
            <w:shd w:val="clear" w:color="auto" w:fill="auto"/>
            <w:noWrap/>
            <w:vAlign w:val="center"/>
          </w:tcPr>
          <w:p w14:paraId="4BE87AE9" w14:textId="77777777" w:rsidR="00BD10CB" w:rsidRPr="008C1A66" w:rsidRDefault="00BD10CB" w:rsidP="00BD10CB">
            <w:pPr>
              <w:spacing w:before="40" w:after="40"/>
              <w:ind w:firstLine="0"/>
              <w:jc w:val="left"/>
              <w:rPr>
                <w:rFonts w:eastAsia="Calibri"/>
                <w:color w:val="000000"/>
                <w:sz w:val="20"/>
                <w:lang w:eastAsia="en-US"/>
              </w:rPr>
            </w:pPr>
            <w:r w:rsidRPr="008C1A66">
              <w:rPr>
                <w:rFonts w:eastAsia="Calibri"/>
                <w:color w:val="000000"/>
                <w:sz w:val="20"/>
                <w:lang w:eastAsia="en-US"/>
              </w:rPr>
              <w:t xml:space="preserve">Автозаполнение </w:t>
            </w:r>
          </w:p>
        </w:tc>
        <w:tc>
          <w:tcPr>
            <w:tcW w:w="1154" w:type="pct"/>
            <w:vAlign w:val="center"/>
          </w:tcPr>
          <w:p w14:paraId="30C0119D" w14:textId="77777777" w:rsidR="00BD10CB" w:rsidRPr="008C1A66" w:rsidRDefault="00BD10CB" w:rsidP="00BD10CB">
            <w:pPr>
              <w:spacing w:before="40" w:after="40"/>
              <w:ind w:firstLine="0"/>
              <w:jc w:val="left"/>
              <w:rPr>
                <w:rFonts w:eastAsia="Calibri"/>
                <w:color w:val="000000"/>
                <w:sz w:val="20"/>
                <w:lang w:eastAsia="en-US"/>
              </w:rPr>
            </w:pPr>
          </w:p>
        </w:tc>
      </w:tr>
      <w:tr w:rsidR="00BD10CB" w:rsidRPr="008C1A66" w14:paraId="4F572F8D" w14:textId="77777777" w:rsidTr="00BD10CB">
        <w:trPr>
          <w:trHeight w:val="20"/>
          <w:tblHeader/>
        </w:trPr>
        <w:tc>
          <w:tcPr>
            <w:tcW w:w="260" w:type="pct"/>
            <w:vAlign w:val="center"/>
          </w:tcPr>
          <w:p w14:paraId="1FE2DD58" w14:textId="77777777" w:rsidR="00BD10CB" w:rsidRPr="008C1A66" w:rsidRDefault="00BD10CB" w:rsidP="0038447D">
            <w:pPr>
              <w:numPr>
                <w:ilvl w:val="0"/>
                <w:numId w:val="208"/>
              </w:numPr>
              <w:spacing w:before="40" w:after="40"/>
              <w:jc w:val="left"/>
              <w:rPr>
                <w:rFonts w:eastAsia="Calibri"/>
                <w:color w:val="000000"/>
                <w:sz w:val="20"/>
                <w:lang w:eastAsia="en-US"/>
              </w:rPr>
            </w:pPr>
          </w:p>
        </w:tc>
        <w:tc>
          <w:tcPr>
            <w:tcW w:w="1247" w:type="pct"/>
            <w:shd w:val="clear" w:color="auto" w:fill="auto"/>
            <w:vAlign w:val="center"/>
          </w:tcPr>
          <w:p w14:paraId="5D522ED7" w14:textId="77777777" w:rsidR="00BD10CB" w:rsidRPr="008C1A66" w:rsidRDefault="00BD10CB" w:rsidP="00BD10CB">
            <w:pPr>
              <w:spacing w:before="40" w:after="40"/>
              <w:ind w:firstLine="0"/>
              <w:jc w:val="left"/>
              <w:rPr>
                <w:rFonts w:eastAsia="Calibri"/>
                <w:color w:val="000000"/>
                <w:sz w:val="20"/>
                <w:lang w:eastAsia="en-US"/>
              </w:rPr>
            </w:pPr>
            <w:r w:rsidRPr="008C1A66">
              <w:rPr>
                <w:rFonts w:eastAsia="Calibri"/>
                <w:color w:val="000000"/>
                <w:sz w:val="20"/>
                <w:lang w:eastAsia="en-US"/>
              </w:rPr>
              <w:t xml:space="preserve">Документ </w:t>
            </w:r>
          </w:p>
        </w:tc>
        <w:tc>
          <w:tcPr>
            <w:tcW w:w="718" w:type="pct"/>
            <w:shd w:val="clear" w:color="auto" w:fill="auto"/>
            <w:vAlign w:val="center"/>
          </w:tcPr>
          <w:p w14:paraId="34DBDEF3" w14:textId="77777777" w:rsidR="00BD10CB" w:rsidRPr="008C1A66" w:rsidRDefault="00BD10CB" w:rsidP="00BD10CB">
            <w:pPr>
              <w:spacing w:before="40" w:after="40"/>
              <w:ind w:firstLine="0"/>
              <w:jc w:val="left"/>
              <w:rPr>
                <w:rFonts w:eastAsia="Calibri"/>
                <w:color w:val="000000"/>
                <w:sz w:val="20"/>
                <w:lang w:eastAsia="en-US"/>
              </w:rPr>
            </w:pPr>
            <w:r w:rsidRPr="008C1A66">
              <w:rPr>
                <w:rFonts w:eastAsia="Calibri"/>
                <w:color w:val="000000"/>
                <w:sz w:val="20"/>
                <w:lang w:eastAsia="en-US"/>
              </w:rPr>
              <w:t xml:space="preserve">Объект </w:t>
            </w:r>
          </w:p>
        </w:tc>
        <w:tc>
          <w:tcPr>
            <w:tcW w:w="663" w:type="pct"/>
            <w:shd w:val="clear" w:color="auto" w:fill="auto"/>
            <w:noWrap/>
            <w:vAlign w:val="center"/>
          </w:tcPr>
          <w:p w14:paraId="7204D8E1" w14:textId="77777777" w:rsidR="00BD10CB" w:rsidRPr="008C1A66" w:rsidRDefault="00BD10CB" w:rsidP="00BD10CB">
            <w:pPr>
              <w:spacing w:before="40" w:after="40"/>
              <w:ind w:firstLine="0"/>
              <w:jc w:val="left"/>
              <w:rPr>
                <w:rFonts w:eastAsia="Calibri"/>
                <w:color w:val="000000"/>
                <w:sz w:val="20"/>
                <w:lang w:eastAsia="en-US"/>
              </w:rPr>
            </w:pPr>
            <w:r w:rsidRPr="008C1A66">
              <w:rPr>
                <w:rFonts w:eastAsia="Calibri"/>
                <w:color w:val="000000"/>
                <w:sz w:val="20"/>
                <w:lang w:eastAsia="en-US"/>
              </w:rPr>
              <w:t>Да</w:t>
            </w:r>
          </w:p>
        </w:tc>
        <w:tc>
          <w:tcPr>
            <w:tcW w:w="958" w:type="pct"/>
            <w:shd w:val="clear" w:color="auto" w:fill="auto"/>
            <w:noWrap/>
            <w:vAlign w:val="center"/>
          </w:tcPr>
          <w:p w14:paraId="3F013051" w14:textId="77777777" w:rsidR="00BD10CB" w:rsidRPr="008C1A66" w:rsidRDefault="00BD10CB" w:rsidP="00BD10CB">
            <w:pPr>
              <w:spacing w:before="40" w:after="40"/>
              <w:ind w:firstLine="0"/>
              <w:jc w:val="left"/>
              <w:rPr>
                <w:rFonts w:eastAsia="Calibri"/>
                <w:color w:val="000000"/>
                <w:sz w:val="20"/>
                <w:lang w:eastAsia="en-US"/>
              </w:rPr>
            </w:pPr>
            <w:r w:rsidRPr="008C1A66">
              <w:rPr>
                <w:rFonts w:eastAsia="Calibri"/>
                <w:color w:val="000000"/>
                <w:sz w:val="20"/>
                <w:lang w:eastAsia="en-US"/>
              </w:rPr>
              <w:t xml:space="preserve">Автозаполнение </w:t>
            </w:r>
          </w:p>
        </w:tc>
        <w:tc>
          <w:tcPr>
            <w:tcW w:w="1154" w:type="pct"/>
            <w:vAlign w:val="center"/>
          </w:tcPr>
          <w:p w14:paraId="2BA76194" w14:textId="77777777" w:rsidR="00BD10CB" w:rsidRPr="008C1A66" w:rsidRDefault="00BD10CB" w:rsidP="00BD10CB">
            <w:pPr>
              <w:spacing w:before="40" w:after="40"/>
              <w:ind w:firstLine="0"/>
              <w:jc w:val="left"/>
              <w:rPr>
                <w:rFonts w:eastAsia="Calibri"/>
                <w:color w:val="000000"/>
                <w:sz w:val="20"/>
                <w:lang w:eastAsia="en-US"/>
              </w:rPr>
            </w:pPr>
          </w:p>
        </w:tc>
      </w:tr>
      <w:tr w:rsidR="00BD10CB" w:rsidRPr="008C1A66" w14:paraId="068FD3BC" w14:textId="77777777" w:rsidTr="00BD10CB">
        <w:trPr>
          <w:trHeight w:val="20"/>
          <w:tblHeader/>
        </w:trPr>
        <w:tc>
          <w:tcPr>
            <w:tcW w:w="260" w:type="pct"/>
            <w:vAlign w:val="center"/>
          </w:tcPr>
          <w:p w14:paraId="5EC80452" w14:textId="77777777" w:rsidR="00BD10CB" w:rsidRPr="008C1A66" w:rsidRDefault="00BD10CB" w:rsidP="0038447D">
            <w:pPr>
              <w:numPr>
                <w:ilvl w:val="0"/>
                <w:numId w:val="208"/>
              </w:numPr>
              <w:spacing w:before="40" w:after="40"/>
              <w:jc w:val="left"/>
              <w:rPr>
                <w:rFonts w:eastAsia="Calibri"/>
                <w:color w:val="000000"/>
                <w:sz w:val="20"/>
                <w:lang w:eastAsia="en-US"/>
              </w:rPr>
            </w:pPr>
          </w:p>
        </w:tc>
        <w:tc>
          <w:tcPr>
            <w:tcW w:w="1247" w:type="pct"/>
            <w:shd w:val="clear" w:color="auto" w:fill="auto"/>
            <w:vAlign w:val="center"/>
          </w:tcPr>
          <w:p w14:paraId="3A5A9E4C" w14:textId="77777777" w:rsidR="00BD10CB" w:rsidRPr="008C1A66" w:rsidRDefault="00BD10CB" w:rsidP="00BD10CB">
            <w:pPr>
              <w:spacing w:before="40" w:after="40"/>
              <w:ind w:firstLine="0"/>
              <w:jc w:val="left"/>
              <w:rPr>
                <w:rFonts w:eastAsia="Calibri"/>
                <w:color w:val="000000"/>
                <w:sz w:val="20"/>
                <w:lang w:eastAsia="en-US"/>
              </w:rPr>
            </w:pPr>
            <w:r w:rsidRPr="008C1A66">
              <w:rPr>
                <w:rFonts w:eastAsia="Calibri"/>
                <w:color w:val="000000"/>
                <w:sz w:val="20"/>
                <w:lang w:eastAsia="en-US"/>
              </w:rPr>
              <w:t>Документ в пакете документов</w:t>
            </w:r>
          </w:p>
        </w:tc>
        <w:tc>
          <w:tcPr>
            <w:tcW w:w="718" w:type="pct"/>
            <w:shd w:val="clear" w:color="auto" w:fill="auto"/>
            <w:vAlign w:val="center"/>
          </w:tcPr>
          <w:p w14:paraId="4177A1A6" w14:textId="77777777" w:rsidR="00BD10CB" w:rsidRPr="008C1A66" w:rsidRDefault="00BD10CB" w:rsidP="00BD10CB">
            <w:pPr>
              <w:spacing w:before="40" w:after="40"/>
              <w:ind w:firstLine="0"/>
              <w:jc w:val="left"/>
              <w:rPr>
                <w:rFonts w:eastAsia="Calibri"/>
                <w:color w:val="000000"/>
                <w:sz w:val="20"/>
                <w:lang w:eastAsia="en-US"/>
              </w:rPr>
            </w:pPr>
            <w:r w:rsidRPr="008C1A66">
              <w:rPr>
                <w:rFonts w:eastAsia="Calibri"/>
                <w:color w:val="000000"/>
                <w:sz w:val="20"/>
                <w:lang w:eastAsia="en-US"/>
              </w:rPr>
              <w:t xml:space="preserve">Объект </w:t>
            </w:r>
          </w:p>
        </w:tc>
        <w:tc>
          <w:tcPr>
            <w:tcW w:w="663" w:type="pct"/>
            <w:shd w:val="clear" w:color="auto" w:fill="auto"/>
            <w:noWrap/>
            <w:vAlign w:val="center"/>
          </w:tcPr>
          <w:p w14:paraId="2581478E" w14:textId="77777777" w:rsidR="00BD10CB" w:rsidRPr="008C1A66" w:rsidRDefault="00BD10CB" w:rsidP="00BD10CB">
            <w:pPr>
              <w:spacing w:before="40" w:after="40"/>
              <w:ind w:firstLine="0"/>
              <w:jc w:val="left"/>
              <w:rPr>
                <w:rFonts w:eastAsia="Calibri"/>
                <w:color w:val="000000"/>
                <w:sz w:val="20"/>
                <w:lang w:eastAsia="en-US"/>
              </w:rPr>
            </w:pPr>
            <w:r w:rsidRPr="008C1A66">
              <w:rPr>
                <w:rFonts w:eastAsia="Calibri"/>
                <w:color w:val="000000"/>
                <w:sz w:val="20"/>
                <w:lang w:eastAsia="en-US"/>
              </w:rPr>
              <w:t>Да</w:t>
            </w:r>
          </w:p>
        </w:tc>
        <w:tc>
          <w:tcPr>
            <w:tcW w:w="958" w:type="pct"/>
            <w:shd w:val="clear" w:color="auto" w:fill="auto"/>
            <w:noWrap/>
            <w:vAlign w:val="center"/>
          </w:tcPr>
          <w:p w14:paraId="6BA2DBCA" w14:textId="77777777" w:rsidR="00BD10CB" w:rsidRPr="008C1A66" w:rsidRDefault="00BD10CB" w:rsidP="00BD10CB">
            <w:pPr>
              <w:spacing w:before="40" w:after="40"/>
              <w:ind w:firstLine="0"/>
              <w:jc w:val="left"/>
              <w:rPr>
                <w:rFonts w:eastAsia="Calibri"/>
                <w:color w:val="000000"/>
                <w:sz w:val="20"/>
                <w:lang w:eastAsia="en-US"/>
              </w:rPr>
            </w:pPr>
            <w:r w:rsidRPr="008C1A66">
              <w:rPr>
                <w:rFonts w:eastAsia="Calibri"/>
                <w:color w:val="000000"/>
                <w:sz w:val="20"/>
                <w:lang w:eastAsia="en-US"/>
              </w:rPr>
              <w:t xml:space="preserve">Автозаполнение </w:t>
            </w:r>
          </w:p>
        </w:tc>
        <w:tc>
          <w:tcPr>
            <w:tcW w:w="1154" w:type="pct"/>
            <w:vAlign w:val="center"/>
          </w:tcPr>
          <w:p w14:paraId="61D6BFFA" w14:textId="77777777" w:rsidR="00BD10CB" w:rsidRPr="008C1A66" w:rsidRDefault="00BD10CB" w:rsidP="00BD10CB">
            <w:pPr>
              <w:spacing w:before="40" w:after="40"/>
              <w:ind w:firstLine="0"/>
              <w:jc w:val="left"/>
              <w:rPr>
                <w:rFonts w:eastAsia="Calibri"/>
                <w:color w:val="000000"/>
                <w:sz w:val="20"/>
                <w:lang w:eastAsia="en-US"/>
              </w:rPr>
            </w:pPr>
          </w:p>
        </w:tc>
      </w:tr>
    </w:tbl>
    <w:p w14:paraId="56BA74B7" w14:textId="77777777" w:rsidR="00BD10CB" w:rsidRPr="008C1A66" w:rsidRDefault="00BD10CB" w:rsidP="00B1218C">
      <w:pPr>
        <w:widowControl w:val="0"/>
        <w:numPr>
          <w:ilvl w:val="2"/>
          <w:numId w:val="20"/>
        </w:numPr>
        <w:spacing w:before="240"/>
        <w:ind w:left="0" w:hanging="11"/>
        <w:jc w:val="center"/>
        <w:outlineLvl w:val="2"/>
        <w:rPr>
          <w:b/>
          <w:bCs/>
          <w:szCs w:val="26"/>
        </w:rPr>
      </w:pPr>
      <w:bookmarkStart w:id="212" w:name="_Toc107391350"/>
      <w:bookmarkStart w:id="213" w:name="_Toc108172387"/>
      <w:r w:rsidRPr="008C1A66">
        <w:rPr>
          <w:b/>
          <w:bCs/>
          <w:szCs w:val="26"/>
        </w:rPr>
        <w:t>Заявитель</w:t>
      </w:r>
      <w:bookmarkEnd w:id="212"/>
      <w:bookmarkEnd w:id="213"/>
    </w:p>
    <w:tbl>
      <w:tblPr>
        <w:tblW w:w="5074" w:type="pct"/>
        <w:tblInd w:w="1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93"/>
        <w:gridCol w:w="2084"/>
        <w:gridCol w:w="1460"/>
        <w:gridCol w:w="1101"/>
        <w:gridCol w:w="2090"/>
        <w:gridCol w:w="2179"/>
      </w:tblGrid>
      <w:tr w:rsidR="00BD10CB" w:rsidRPr="008C1A66" w14:paraId="76128B2D" w14:textId="77777777" w:rsidTr="00907E44">
        <w:trPr>
          <w:trHeight w:val="20"/>
          <w:tblHeader/>
        </w:trPr>
        <w:tc>
          <w:tcPr>
            <w:tcW w:w="312" w:type="pct"/>
            <w:vAlign w:val="center"/>
          </w:tcPr>
          <w:p w14:paraId="4A1C6AC5" w14:textId="77777777" w:rsidR="00BD10CB" w:rsidRPr="008C1A66" w:rsidRDefault="00BD10CB" w:rsidP="00BD10CB">
            <w:pPr>
              <w:spacing w:before="40" w:after="40"/>
              <w:ind w:firstLine="0"/>
              <w:jc w:val="center"/>
              <w:rPr>
                <w:rFonts w:eastAsia="Calibri"/>
                <w:b/>
                <w:color w:val="000000"/>
                <w:sz w:val="20"/>
                <w:lang w:eastAsia="en-US"/>
              </w:rPr>
            </w:pPr>
            <w:r w:rsidRPr="008C1A66">
              <w:rPr>
                <w:rFonts w:eastAsia="Calibri"/>
                <w:b/>
                <w:color w:val="000000"/>
                <w:sz w:val="20"/>
                <w:lang w:eastAsia="en-US"/>
              </w:rPr>
              <w:t xml:space="preserve">№ </w:t>
            </w:r>
            <w:r w:rsidRPr="008C1A66">
              <w:rPr>
                <w:rFonts w:eastAsia="Calibri"/>
                <w:b/>
                <w:color w:val="000000"/>
                <w:sz w:val="20"/>
                <w:lang w:eastAsia="en-US"/>
              </w:rPr>
              <w:br/>
              <w:t>п/п</w:t>
            </w:r>
          </w:p>
        </w:tc>
        <w:tc>
          <w:tcPr>
            <w:tcW w:w="1096" w:type="pct"/>
            <w:shd w:val="clear" w:color="auto" w:fill="auto"/>
            <w:vAlign w:val="center"/>
          </w:tcPr>
          <w:p w14:paraId="3F38DCAF" w14:textId="77777777" w:rsidR="00BD10CB" w:rsidRPr="008C1A66" w:rsidRDefault="00BD10CB" w:rsidP="00BD10CB">
            <w:pPr>
              <w:spacing w:before="40" w:after="40"/>
              <w:ind w:firstLine="0"/>
              <w:jc w:val="center"/>
              <w:rPr>
                <w:rFonts w:eastAsia="Calibri"/>
                <w:b/>
                <w:color w:val="000000"/>
                <w:sz w:val="20"/>
                <w:lang w:eastAsia="en-US"/>
              </w:rPr>
            </w:pPr>
            <w:r w:rsidRPr="008C1A66">
              <w:rPr>
                <w:rFonts w:eastAsia="Calibri"/>
                <w:b/>
                <w:color w:val="000000"/>
                <w:sz w:val="20"/>
                <w:lang w:eastAsia="en-US"/>
              </w:rPr>
              <w:t>Наименование атрибута</w:t>
            </w:r>
          </w:p>
        </w:tc>
        <w:tc>
          <w:tcPr>
            <w:tcW w:w="768" w:type="pct"/>
            <w:shd w:val="clear" w:color="auto" w:fill="auto"/>
            <w:vAlign w:val="center"/>
          </w:tcPr>
          <w:p w14:paraId="03770C9B" w14:textId="77777777" w:rsidR="00BD10CB" w:rsidRPr="008C1A66" w:rsidRDefault="00BD10CB" w:rsidP="00BD10CB">
            <w:pPr>
              <w:spacing w:before="40" w:after="40"/>
              <w:ind w:firstLine="0"/>
              <w:jc w:val="center"/>
              <w:rPr>
                <w:rFonts w:eastAsia="Calibri"/>
                <w:b/>
                <w:color w:val="000000"/>
                <w:sz w:val="20"/>
                <w:lang w:eastAsia="en-US"/>
              </w:rPr>
            </w:pPr>
            <w:r w:rsidRPr="008C1A66">
              <w:rPr>
                <w:rFonts w:eastAsia="Calibri"/>
                <w:b/>
                <w:color w:val="000000"/>
                <w:sz w:val="20"/>
                <w:lang w:eastAsia="en-US"/>
              </w:rPr>
              <w:t>Тип данных</w:t>
            </w:r>
          </w:p>
        </w:tc>
        <w:tc>
          <w:tcPr>
            <w:tcW w:w="579" w:type="pct"/>
            <w:shd w:val="clear" w:color="auto" w:fill="auto"/>
            <w:noWrap/>
            <w:vAlign w:val="center"/>
          </w:tcPr>
          <w:p w14:paraId="092B406C" w14:textId="77777777" w:rsidR="00BD10CB" w:rsidRPr="008C1A66" w:rsidRDefault="00BD10CB" w:rsidP="00BD10CB">
            <w:pPr>
              <w:spacing w:before="40" w:after="40"/>
              <w:ind w:firstLine="0"/>
              <w:jc w:val="center"/>
              <w:rPr>
                <w:rFonts w:eastAsia="Calibri"/>
                <w:b/>
                <w:color w:val="000000"/>
                <w:sz w:val="20"/>
                <w:lang w:eastAsia="en-US"/>
              </w:rPr>
            </w:pPr>
            <w:r w:rsidRPr="008C1A66">
              <w:rPr>
                <w:rFonts w:eastAsia="Calibri"/>
                <w:b/>
                <w:color w:val="000000"/>
                <w:sz w:val="20"/>
                <w:lang w:eastAsia="en-US"/>
              </w:rPr>
              <w:t>Признак обязательности</w:t>
            </w:r>
          </w:p>
        </w:tc>
        <w:tc>
          <w:tcPr>
            <w:tcW w:w="1099" w:type="pct"/>
            <w:shd w:val="clear" w:color="auto" w:fill="auto"/>
            <w:noWrap/>
            <w:vAlign w:val="center"/>
          </w:tcPr>
          <w:p w14:paraId="5B5325DB" w14:textId="77777777" w:rsidR="00BD10CB" w:rsidRPr="008C1A66" w:rsidRDefault="00BD10CB" w:rsidP="00BD10CB">
            <w:pPr>
              <w:spacing w:before="40" w:after="40"/>
              <w:ind w:firstLine="0"/>
              <w:jc w:val="center"/>
              <w:rPr>
                <w:rFonts w:eastAsia="Calibri"/>
                <w:b/>
                <w:color w:val="000000"/>
                <w:sz w:val="20"/>
                <w:lang w:eastAsia="en-US"/>
              </w:rPr>
            </w:pPr>
            <w:r w:rsidRPr="008C1A66">
              <w:rPr>
                <w:rFonts w:eastAsia="Calibri"/>
                <w:b/>
                <w:color w:val="000000"/>
                <w:sz w:val="20"/>
                <w:lang w:eastAsia="en-US"/>
              </w:rPr>
              <w:t xml:space="preserve">Способ формирования </w:t>
            </w:r>
            <w:r w:rsidRPr="008C1A66">
              <w:rPr>
                <w:rFonts w:eastAsia="Calibri"/>
                <w:b/>
                <w:color w:val="000000"/>
                <w:sz w:val="20"/>
                <w:lang w:eastAsia="en-US"/>
              </w:rPr>
              <w:br/>
              <w:t>в Системе</w:t>
            </w:r>
          </w:p>
        </w:tc>
        <w:tc>
          <w:tcPr>
            <w:tcW w:w="1146" w:type="pct"/>
            <w:vAlign w:val="center"/>
          </w:tcPr>
          <w:p w14:paraId="1FE02C5C" w14:textId="77777777" w:rsidR="00BD10CB" w:rsidRPr="008C1A66" w:rsidRDefault="00BD10CB" w:rsidP="00BD10CB">
            <w:pPr>
              <w:spacing w:before="40" w:after="40"/>
              <w:ind w:firstLine="0"/>
              <w:jc w:val="center"/>
              <w:rPr>
                <w:rFonts w:eastAsia="Calibri"/>
                <w:b/>
                <w:color w:val="000000"/>
                <w:sz w:val="20"/>
                <w:lang w:eastAsia="en-US"/>
              </w:rPr>
            </w:pPr>
            <w:r w:rsidRPr="008C1A66">
              <w:rPr>
                <w:rFonts w:eastAsia="Calibri"/>
                <w:b/>
                <w:color w:val="000000"/>
                <w:sz w:val="20"/>
                <w:lang w:eastAsia="en-US"/>
              </w:rPr>
              <w:t>Примечание</w:t>
            </w:r>
          </w:p>
        </w:tc>
      </w:tr>
      <w:tr w:rsidR="00BD10CB" w:rsidRPr="008C1A66" w14:paraId="281909BB" w14:textId="77777777" w:rsidTr="00907E44">
        <w:trPr>
          <w:trHeight w:val="20"/>
        </w:trPr>
        <w:tc>
          <w:tcPr>
            <w:tcW w:w="312" w:type="pct"/>
          </w:tcPr>
          <w:p w14:paraId="407241AC" w14:textId="77777777" w:rsidR="00BD10CB" w:rsidRPr="008C1A66" w:rsidRDefault="00BD10CB" w:rsidP="0038447D">
            <w:pPr>
              <w:numPr>
                <w:ilvl w:val="0"/>
                <w:numId w:val="206"/>
              </w:numPr>
              <w:spacing w:before="40" w:after="40"/>
              <w:ind w:left="0" w:firstLine="0"/>
              <w:jc w:val="left"/>
              <w:rPr>
                <w:rFonts w:eastAsia="Calibri"/>
                <w:color w:val="000000"/>
                <w:sz w:val="20"/>
                <w:lang w:eastAsia="en-US"/>
              </w:rPr>
            </w:pPr>
          </w:p>
        </w:tc>
        <w:tc>
          <w:tcPr>
            <w:tcW w:w="1096" w:type="pct"/>
            <w:shd w:val="clear" w:color="auto" w:fill="auto"/>
          </w:tcPr>
          <w:p w14:paraId="7A4E34EE" w14:textId="77777777" w:rsidR="00BD10CB" w:rsidRPr="008C1A66" w:rsidRDefault="00BD10CB" w:rsidP="00BD10CB">
            <w:pPr>
              <w:spacing w:before="40" w:after="40"/>
              <w:ind w:firstLine="0"/>
              <w:jc w:val="left"/>
              <w:rPr>
                <w:color w:val="000000"/>
                <w:sz w:val="20"/>
              </w:rPr>
            </w:pPr>
            <w:r w:rsidRPr="008C1A66">
              <w:rPr>
                <w:color w:val="000000"/>
                <w:sz w:val="20"/>
              </w:rPr>
              <w:t>Тип заявителя</w:t>
            </w:r>
          </w:p>
        </w:tc>
        <w:tc>
          <w:tcPr>
            <w:tcW w:w="768" w:type="pct"/>
            <w:shd w:val="clear" w:color="auto" w:fill="auto"/>
          </w:tcPr>
          <w:p w14:paraId="25517950" w14:textId="77777777" w:rsidR="00BD10CB" w:rsidRPr="008C1A66" w:rsidRDefault="00BD10CB" w:rsidP="00BD10CB">
            <w:pPr>
              <w:spacing w:before="40" w:after="40"/>
              <w:ind w:firstLine="0"/>
              <w:jc w:val="left"/>
              <w:rPr>
                <w:color w:val="000000"/>
                <w:sz w:val="20"/>
              </w:rPr>
            </w:pPr>
            <w:r w:rsidRPr="008C1A66">
              <w:rPr>
                <w:color w:val="000000"/>
                <w:sz w:val="20"/>
              </w:rPr>
              <w:t xml:space="preserve">Справочник </w:t>
            </w:r>
          </w:p>
        </w:tc>
        <w:tc>
          <w:tcPr>
            <w:tcW w:w="579" w:type="pct"/>
            <w:shd w:val="clear" w:color="auto" w:fill="auto"/>
            <w:noWrap/>
          </w:tcPr>
          <w:p w14:paraId="41A7A670" w14:textId="77777777" w:rsidR="00BD10CB" w:rsidRPr="008C1A66" w:rsidRDefault="00BD10CB" w:rsidP="00BD10CB">
            <w:pPr>
              <w:spacing w:before="40" w:after="40"/>
              <w:ind w:firstLine="0"/>
              <w:jc w:val="left"/>
              <w:rPr>
                <w:color w:val="000000"/>
                <w:sz w:val="20"/>
              </w:rPr>
            </w:pPr>
            <w:r w:rsidRPr="008C1A66">
              <w:rPr>
                <w:color w:val="000000"/>
                <w:sz w:val="20"/>
              </w:rPr>
              <w:t>Да</w:t>
            </w:r>
          </w:p>
        </w:tc>
        <w:tc>
          <w:tcPr>
            <w:tcW w:w="1099" w:type="pct"/>
            <w:shd w:val="clear" w:color="auto" w:fill="auto"/>
            <w:noWrap/>
          </w:tcPr>
          <w:p w14:paraId="57A8EF40" w14:textId="77777777" w:rsidR="00BD10CB" w:rsidRPr="008C1A66" w:rsidRDefault="00BD10CB" w:rsidP="00BD10CB">
            <w:pPr>
              <w:spacing w:before="40" w:after="40"/>
              <w:ind w:firstLine="0"/>
              <w:jc w:val="left"/>
              <w:rPr>
                <w:color w:val="000000"/>
                <w:sz w:val="20"/>
              </w:rPr>
            </w:pPr>
          </w:p>
        </w:tc>
        <w:tc>
          <w:tcPr>
            <w:tcW w:w="1146" w:type="pct"/>
          </w:tcPr>
          <w:p w14:paraId="06EF5EEB" w14:textId="77777777" w:rsidR="00BD10CB" w:rsidRPr="008C1A66" w:rsidRDefault="00BD10CB" w:rsidP="00BD10CB">
            <w:pPr>
              <w:spacing w:before="40" w:after="40"/>
              <w:ind w:firstLine="0"/>
              <w:jc w:val="left"/>
              <w:rPr>
                <w:color w:val="000000"/>
                <w:sz w:val="20"/>
              </w:rPr>
            </w:pPr>
          </w:p>
        </w:tc>
      </w:tr>
      <w:tr w:rsidR="00BD10CB" w:rsidRPr="008C1A66" w14:paraId="32E05A83" w14:textId="77777777" w:rsidTr="00907E44">
        <w:trPr>
          <w:trHeight w:val="20"/>
        </w:trPr>
        <w:tc>
          <w:tcPr>
            <w:tcW w:w="312" w:type="pct"/>
          </w:tcPr>
          <w:p w14:paraId="639712CA" w14:textId="77777777" w:rsidR="00BD10CB" w:rsidRPr="008C1A66" w:rsidRDefault="00BD10CB" w:rsidP="0038447D">
            <w:pPr>
              <w:numPr>
                <w:ilvl w:val="0"/>
                <w:numId w:val="206"/>
              </w:numPr>
              <w:spacing w:before="40" w:after="40"/>
              <w:ind w:left="0" w:firstLine="0"/>
              <w:jc w:val="left"/>
              <w:rPr>
                <w:rFonts w:eastAsia="Calibri"/>
                <w:color w:val="000000"/>
                <w:sz w:val="20"/>
                <w:lang w:eastAsia="en-US"/>
              </w:rPr>
            </w:pPr>
          </w:p>
        </w:tc>
        <w:tc>
          <w:tcPr>
            <w:tcW w:w="1096" w:type="pct"/>
            <w:shd w:val="clear" w:color="auto" w:fill="auto"/>
          </w:tcPr>
          <w:p w14:paraId="35B8B0A4" w14:textId="77777777" w:rsidR="00BD10CB" w:rsidRPr="008C1A66" w:rsidRDefault="00BD10CB" w:rsidP="00BD10CB">
            <w:pPr>
              <w:spacing w:before="40" w:after="40"/>
              <w:ind w:firstLine="0"/>
              <w:jc w:val="left"/>
              <w:rPr>
                <w:color w:val="000000"/>
                <w:sz w:val="20"/>
              </w:rPr>
            </w:pPr>
            <w:r w:rsidRPr="008C1A66">
              <w:rPr>
                <w:color w:val="000000"/>
                <w:sz w:val="20"/>
              </w:rPr>
              <w:t>Фамилия Имя Отчество</w:t>
            </w:r>
          </w:p>
        </w:tc>
        <w:tc>
          <w:tcPr>
            <w:tcW w:w="768" w:type="pct"/>
            <w:shd w:val="clear" w:color="auto" w:fill="auto"/>
          </w:tcPr>
          <w:p w14:paraId="095D5494" w14:textId="77777777" w:rsidR="00BD10CB" w:rsidRPr="008C1A66" w:rsidRDefault="00BD10CB" w:rsidP="00BD10CB">
            <w:pPr>
              <w:spacing w:before="40" w:after="40"/>
              <w:ind w:firstLine="0"/>
              <w:jc w:val="left"/>
              <w:rPr>
                <w:color w:val="000000"/>
                <w:sz w:val="20"/>
              </w:rPr>
            </w:pPr>
            <w:r w:rsidRPr="008C1A66">
              <w:rPr>
                <w:color w:val="000000"/>
                <w:sz w:val="20"/>
              </w:rPr>
              <w:t>Строка</w:t>
            </w:r>
          </w:p>
        </w:tc>
        <w:tc>
          <w:tcPr>
            <w:tcW w:w="579" w:type="pct"/>
            <w:shd w:val="clear" w:color="auto" w:fill="auto"/>
            <w:noWrap/>
          </w:tcPr>
          <w:p w14:paraId="5C8272CD" w14:textId="77777777" w:rsidR="00BD10CB" w:rsidRPr="008C1A66" w:rsidRDefault="00BD10CB" w:rsidP="00BD10CB">
            <w:pPr>
              <w:spacing w:before="40" w:after="40"/>
              <w:ind w:firstLine="0"/>
              <w:jc w:val="left"/>
              <w:rPr>
                <w:color w:val="000000"/>
                <w:sz w:val="20"/>
              </w:rPr>
            </w:pPr>
            <w:r w:rsidRPr="008C1A66">
              <w:rPr>
                <w:color w:val="000000"/>
                <w:sz w:val="20"/>
              </w:rPr>
              <w:t>Да</w:t>
            </w:r>
          </w:p>
        </w:tc>
        <w:tc>
          <w:tcPr>
            <w:tcW w:w="1099" w:type="pct"/>
            <w:shd w:val="clear" w:color="auto" w:fill="auto"/>
            <w:noWrap/>
          </w:tcPr>
          <w:p w14:paraId="137B15CA" w14:textId="77777777" w:rsidR="00BD10CB" w:rsidRPr="008C1A66" w:rsidRDefault="00BD10CB" w:rsidP="00BD10CB">
            <w:pPr>
              <w:spacing w:before="40" w:after="40"/>
              <w:ind w:firstLine="0"/>
              <w:jc w:val="left"/>
              <w:rPr>
                <w:color w:val="000000"/>
                <w:sz w:val="20"/>
              </w:rPr>
            </w:pPr>
            <w:r w:rsidRPr="008C1A66">
              <w:rPr>
                <w:color w:val="000000"/>
                <w:sz w:val="20"/>
              </w:rPr>
              <w:t>Предзаполнение по данным учетной записи пользователя</w:t>
            </w:r>
          </w:p>
        </w:tc>
        <w:tc>
          <w:tcPr>
            <w:tcW w:w="1146" w:type="pct"/>
          </w:tcPr>
          <w:p w14:paraId="73FFAEC3" w14:textId="77777777" w:rsidR="00BD10CB" w:rsidRPr="008C1A66" w:rsidRDefault="00BD10CB" w:rsidP="00BD10CB">
            <w:pPr>
              <w:spacing w:before="40" w:after="40"/>
              <w:ind w:firstLine="0"/>
              <w:jc w:val="left"/>
              <w:rPr>
                <w:color w:val="000000"/>
                <w:sz w:val="20"/>
              </w:rPr>
            </w:pPr>
            <w:r w:rsidRPr="008C1A66">
              <w:rPr>
                <w:color w:val="000000"/>
                <w:sz w:val="20"/>
              </w:rPr>
              <w:t xml:space="preserve">Атрибут заполняется, если поле «Тип заявителя» = «ФЛ» </w:t>
            </w:r>
          </w:p>
        </w:tc>
      </w:tr>
      <w:tr w:rsidR="00BD10CB" w:rsidRPr="008C1A66" w14:paraId="73DC55F7" w14:textId="77777777" w:rsidTr="00907E44">
        <w:trPr>
          <w:trHeight w:val="20"/>
        </w:trPr>
        <w:tc>
          <w:tcPr>
            <w:tcW w:w="312" w:type="pct"/>
          </w:tcPr>
          <w:p w14:paraId="63FD2E2D" w14:textId="77777777" w:rsidR="00BD10CB" w:rsidRPr="008C1A66" w:rsidRDefault="00BD10CB" w:rsidP="0038447D">
            <w:pPr>
              <w:numPr>
                <w:ilvl w:val="0"/>
                <w:numId w:val="206"/>
              </w:numPr>
              <w:spacing w:before="40" w:after="40"/>
              <w:ind w:left="0" w:firstLine="0"/>
              <w:jc w:val="left"/>
              <w:rPr>
                <w:rFonts w:eastAsia="Calibri"/>
                <w:color w:val="000000"/>
                <w:sz w:val="20"/>
                <w:lang w:eastAsia="en-US"/>
              </w:rPr>
            </w:pPr>
          </w:p>
        </w:tc>
        <w:tc>
          <w:tcPr>
            <w:tcW w:w="1096" w:type="pct"/>
            <w:shd w:val="clear" w:color="auto" w:fill="auto"/>
          </w:tcPr>
          <w:p w14:paraId="02E16558" w14:textId="77777777" w:rsidR="00BD10CB" w:rsidRPr="008C1A66" w:rsidRDefault="00BD10CB" w:rsidP="00BD10CB">
            <w:pPr>
              <w:spacing w:before="40" w:after="40"/>
              <w:ind w:firstLine="0"/>
              <w:jc w:val="left"/>
              <w:rPr>
                <w:color w:val="000000"/>
                <w:sz w:val="20"/>
              </w:rPr>
            </w:pPr>
            <w:r w:rsidRPr="008C1A66">
              <w:rPr>
                <w:color w:val="000000"/>
                <w:sz w:val="20"/>
              </w:rPr>
              <w:t>ИНН</w:t>
            </w:r>
          </w:p>
        </w:tc>
        <w:tc>
          <w:tcPr>
            <w:tcW w:w="768" w:type="pct"/>
            <w:shd w:val="clear" w:color="auto" w:fill="auto"/>
          </w:tcPr>
          <w:p w14:paraId="1BF99126" w14:textId="77777777" w:rsidR="00BD10CB" w:rsidRPr="008C1A66" w:rsidRDefault="00BD10CB" w:rsidP="00BD10CB">
            <w:pPr>
              <w:spacing w:before="40" w:after="40"/>
              <w:ind w:firstLine="0"/>
              <w:jc w:val="left"/>
              <w:rPr>
                <w:color w:val="000000"/>
                <w:sz w:val="20"/>
              </w:rPr>
            </w:pPr>
            <w:r w:rsidRPr="008C1A66">
              <w:rPr>
                <w:color w:val="000000"/>
                <w:sz w:val="20"/>
              </w:rPr>
              <w:t>Строка</w:t>
            </w:r>
          </w:p>
        </w:tc>
        <w:tc>
          <w:tcPr>
            <w:tcW w:w="579" w:type="pct"/>
            <w:shd w:val="clear" w:color="auto" w:fill="auto"/>
            <w:noWrap/>
          </w:tcPr>
          <w:p w14:paraId="504230C7" w14:textId="77777777" w:rsidR="00BD10CB" w:rsidRPr="008C1A66" w:rsidRDefault="00BD10CB" w:rsidP="00BD10CB">
            <w:pPr>
              <w:spacing w:before="40" w:after="40"/>
              <w:ind w:firstLine="0"/>
              <w:jc w:val="left"/>
              <w:rPr>
                <w:color w:val="000000"/>
                <w:sz w:val="20"/>
              </w:rPr>
            </w:pPr>
            <w:r w:rsidRPr="008C1A66">
              <w:rPr>
                <w:color w:val="000000"/>
                <w:sz w:val="20"/>
              </w:rPr>
              <w:t>Да</w:t>
            </w:r>
          </w:p>
        </w:tc>
        <w:tc>
          <w:tcPr>
            <w:tcW w:w="1099" w:type="pct"/>
            <w:shd w:val="clear" w:color="auto" w:fill="auto"/>
            <w:noWrap/>
          </w:tcPr>
          <w:p w14:paraId="16562833" w14:textId="77777777" w:rsidR="00BD10CB" w:rsidRPr="008C1A66" w:rsidRDefault="00BD10CB" w:rsidP="00BD10CB">
            <w:pPr>
              <w:spacing w:before="40" w:after="40"/>
              <w:ind w:firstLine="0"/>
              <w:jc w:val="left"/>
              <w:rPr>
                <w:color w:val="000000"/>
                <w:sz w:val="20"/>
              </w:rPr>
            </w:pPr>
            <w:r w:rsidRPr="008C1A66">
              <w:rPr>
                <w:color w:val="000000"/>
                <w:sz w:val="20"/>
              </w:rPr>
              <w:t>Предзаполнение по данным учетной записи пользователя</w:t>
            </w:r>
          </w:p>
        </w:tc>
        <w:tc>
          <w:tcPr>
            <w:tcW w:w="1146" w:type="pct"/>
          </w:tcPr>
          <w:p w14:paraId="0250E135" w14:textId="77777777" w:rsidR="00BD10CB" w:rsidRPr="008C1A66" w:rsidRDefault="00BD10CB" w:rsidP="00BD10CB">
            <w:pPr>
              <w:spacing w:before="40" w:after="40"/>
              <w:ind w:firstLine="0"/>
              <w:jc w:val="left"/>
              <w:rPr>
                <w:color w:val="000000"/>
                <w:sz w:val="20"/>
              </w:rPr>
            </w:pPr>
            <w:r w:rsidRPr="008C1A66">
              <w:rPr>
                <w:color w:val="000000"/>
                <w:sz w:val="20"/>
              </w:rPr>
              <w:t>Атрибут заполняется, если поле «Тип заявителя» = «ФЛ»</w:t>
            </w:r>
          </w:p>
        </w:tc>
      </w:tr>
      <w:tr w:rsidR="00BD10CB" w:rsidRPr="008C1A66" w14:paraId="7E4AB693" w14:textId="77777777" w:rsidTr="00907E44">
        <w:trPr>
          <w:trHeight w:val="20"/>
        </w:trPr>
        <w:tc>
          <w:tcPr>
            <w:tcW w:w="312" w:type="pct"/>
          </w:tcPr>
          <w:p w14:paraId="66DAC8E9" w14:textId="77777777" w:rsidR="00BD10CB" w:rsidRPr="008C1A66" w:rsidRDefault="00BD10CB" w:rsidP="0038447D">
            <w:pPr>
              <w:numPr>
                <w:ilvl w:val="0"/>
                <w:numId w:val="206"/>
              </w:numPr>
              <w:spacing w:before="40" w:after="40"/>
              <w:ind w:left="0" w:firstLine="0"/>
              <w:jc w:val="left"/>
              <w:rPr>
                <w:rFonts w:eastAsia="Calibri"/>
                <w:color w:val="000000"/>
                <w:sz w:val="20"/>
                <w:lang w:eastAsia="en-US"/>
              </w:rPr>
            </w:pPr>
          </w:p>
        </w:tc>
        <w:tc>
          <w:tcPr>
            <w:tcW w:w="1096" w:type="pct"/>
            <w:shd w:val="clear" w:color="auto" w:fill="auto"/>
          </w:tcPr>
          <w:p w14:paraId="725A7DDD" w14:textId="77777777" w:rsidR="00BD10CB" w:rsidRPr="008C1A66" w:rsidRDefault="00BD10CB" w:rsidP="00BD10CB">
            <w:pPr>
              <w:spacing w:before="40" w:after="40"/>
              <w:ind w:firstLine="0"/>
              <w:jc w:val="left"/>
              <w:rPr>
                <w:color w:val="000000"/>
                <w:sz w:val="20"/>
              </w:rPr>
            </w:pPr>
            <w:r w:rsidRPr="008C1A66">
              <w:rPr>
                <w:color w:val="000000"/>
                <w:sz w:val="20"/>
              </w:rPr>
              <w:t>Контактный телефон</w:t>
            </w:r>
          </w:p>
        </w:tc>
        <w:tc>
          <w:tcPr>
            <w:tcW w:w="768" w:type="pct"/>
            <w:shd w:val="clear" w:color="auto" w:fill="auto"/>
          </w:tcPr>
          <w:p w14:paraId="149B84B8" w14:textId="77777777" w:rsidR="00BD10CB" w:rsidRPr="008C1A66" w:rsidRDefault="00BD10CB" w:rsidP="00BD10CB">
            <w:pPr>
              <w:spacing w:before="40" w:after="40"/>
              <w:ind w:firstLine="0"/>
              <w:jc w:val="left"/>
              <w:rPr>
                <w:color w:val="000000"/>
                <w:sz w:val="20"/>
              </w:rPr>
            </w:pPr>
            <w:r w:rsidRPr="008C1A66">
              <w:rPr>
                <w:color w:val="000000"/>
                <w:sz w:val="20"/>
              </w:rPr>
              <w:t>Строка</w:t>
            </w:r>
          </w:p>
        </w:tc>
        <w:tc>
          <w:tcPr>
            <w:tcW w:w="579" w:type="pct"/>
            <w:shd w:val="clear" w:color="auto" w:fill="auto"/>
            <w:noWrap/>
          </w:tcPr>
          <w:p w14:paraId="2D3F3D05" w14:textId="77777777" w:rsidR="00BD10CB" w:rsidRPr="008C1A66" w:rsidRDefault="00BD10CB" w:rsidP="00BD10CB">
            <w:pPr>
              <w:spacing w:before="40" w:after="40"/>
              <w:ind w:firstLine="0"/>
              <w:jc w:val="left"/>
              <w:rPr>
                <w:color w:val="000000"/>
                <w:sz w:val="20"/>
              </w:rPr>
            </w:pPr>
            <w:r w:rsidRPr="008C1A66">
              <w:rPr>
                <w:color w:val="000000"/>
                <w:sz w:val="20"/>
              </w:rPr>
              <w:t> </w:t>
            </w:r>
          </w:p>
        </w:tc>
        <w:tc>
          <w:tcPr>
            <w:tcW w:w="1099" w:type="pct"/>
            <w:shd w:val="clear" w:color="auto" w:fill="auto"/>
            <w:noWrap/>
          </w:tcPr>
          <w:p w14:paraId="6E14A8CD" w14:textId="77777777" w:rsidR="00BD10CB" w:rsidRPr="008C1A66" w:rsidRDefault="00BD10CB" w:rsidP="00BD10CB">
            <w:pPr>
              <w:spacing w:before="40" w:after="40"/>
              <w:ind w:firstLine="0"/>
              <w:jc w:val="left"/>
              <w:rPr>
                <w:color w:val="000000"/>
                <w:sz w:val="20"/>
              </w:rPr>
            </w:pPr>
            <w:r w:rsidRPr="008C1A66">
              <w:rPr>
                <w:color w:val="000000"/>
                <w:sz w:val="20"/>
              </w:rPr>
              <w:t>Ввод с клавиатуры</w:t>
            </w:r>
          </w:p>
        </w:tc>
        <w:tc>
          <w:tcPr>
            <w:tcW w:w="1146" w:type="pct"/>
          </w:tcPr>
          <w:p w14:paraId="299CC552" w14:textId="77777777" w:rsidR="00BD10CB" w:rsidRPr="008C1A66" w:rsidRDefault="00BD10CB" w:rsidP="00BD10CB">
            <w:pPr>
              <w:spacing w:before="40" w:after="40"/>
              <w:ind w:firstLine="0"/>
              <w:jc w:val="left"/>
              <w:rPr>
                <w:color w:val="000000"/>
                <w:sz w:val="20"/>
              </w:rPr>
            </w:pPr>
            <w:r w:rsidRPr="008C1A66">
              <w:rPr>
                <w:color w:val="000000"/>
                <w:sz w:val="20"/>
              </w:rPr>
              <w:t>Атрибут заполняется, если поле «Тип заявителя» = «ФЛ»</w:t>
            </w:r>
          </w:p>
        </w:tc>
      </w:tr>
      <w:tr w:rsidR="00BD10CB" w:rsidRPr="008C1A66" w14:paraId="6B2F875F" w14:textId="77777777" w:rsidTr="00907E44">
        <w:trPr>
          <w:trHeight w:val="20"/>
        </w:trPr>
        <w:tc>
          <w:tcPr>
            <w:tcW w:w="312" w:type="pct"/>
          </w:tcPr>
          <w:p w14:paraId="134B12CD" w14:textId="77777777" w:rsidR="00BD10CB" w:rsidRPr="008C1A66" w:rsidRDefault="00BD10CB" w:rsidP="0038447D">
            <w:pPr>
              <w:numPr>
                <w:ilvl w:val="0"/>
                <w:numId w:val="206"/>
              </w:numPr>
              <w:spacing w:before="40" w:after="40"/>
              <w:ind w:left="0" w:firstLine="0"/>
              <w:jc w:val="left"/>
              <w:rPr>
                <w:rFonts w:eastAsia="Calibri"/>
                <w:color w:val="000000"/>
                <w:sz w:val="20"/>
                <w:lang w:eastAsia="en-US"/>
              </w:rPr>
            </w:pPr>
          </w:p>
        </w:tc>
        <w:tc>
          <w:tcPr>
            <w:tcW w:w="1096" w:type="pct"/>
            <w:shd w:val="clear" w:color="auto" w:fill="auto"/>
          </w:tcPr>
          <w:p w14:paraId="421CFD71" w14:textId="77777777" w:rsidR="00BD10CB" w:rsidRPr="008C1A66" w:rsidRDefault="00BD10CB" w:rsidP="00BD10CB">
            <w:pPr>
              <w:spacing w:before="40" w:after="40"/>
              <w:ind w:firstLine="0"/>
              <w:jc w:val="left"/>
              <w:rPr>
                <w:color w:val="000000"/>
                <w:sz w:val="20"/>
              </w:rPr>
            </w:pPr>
            <w:r w:rsidRPr="008C1A66">
              <w:rPr>
                <w:color w:val="000000"/>
                <w:sz w:val="20"/>
              </w:rPr>
              <w:t>Контактный e-mail</w:t>
            </w:r>
          </w:p>
        </w:tc>
        <w:tc>
          <w:tcPr>
            <w:tcW w:w="768" w:type="pct"/>
            <w:shd w:val="clear" w:color="auto" w:fill="auto"/>
          </w:tcPr>
          <w:p w14:paraId="6D33B004" w14:textId="77777777" w:rsidR="00BD10CB" w:rsidRPr="008C1A66" w:rsidRDefault="00BD10CB" w:rsidP="00BD10CB">
            <w:pPr>
              <w:spacing w:before="40" w:after="40"/>
              <w:ind w:firstLine="0"/>
              <w:jc w:val="left"/>
              <w:rPr>
                <w:color w:val="000000"/>
                <w:sz w:val="20"/>
              </w:rPr>
            </w:pPr>
            <w:r w:rsidRPr="008C1A66">
              <w:rPr>
                <w:color w:val="000000"/>
                <w:sz w:val="20"/>
              </w:rPr>
              <w:t>Строка</w:t>
            </w:r>
          </w:p>
        </w:tc>
        <w:tc>
          <w:tcPr>
            <w:tcW w:w="579" w:type="pct"/>
            <w:shd w:val="clear" w:color="auto" w:fill="auto"/>
            <w:noWrap/>
          </w:tcPr>
          <w:p w14:paraId="72F46CBB" w14:textId="77777777" w:rsidR="00BD10CB" w:rsidRPr="008C1A66" w:rsidRDefault="00BD10CB" w:rsidP="00BD10CB">
            <w:pPr>
              <w:spacing w:before="40" w:after="40"/>
              <w:ind w:firstLine="0"/>
              <w:jc w:val="left"/>
              <w:rPr>
                <w:color w:val="000000"/>
                <w:sz w:val="20"/>
              </w:rPr>
            </w:pPr>
            <w:r w:rsidRPr="008C1A66">
              <w:rPr>
                <w:color w:val="000000"/>
                <w:sz w:val="20"/>
              </w:rPr>
              <w:t> </w:t>
            </w:r>
          </w:p>
        </w:tc>
        <w:tc>
          <w:tcPr>
            <w:tcW w:w="1099" w:type="pct"/>
            <w:shd w:val="clear" w:color="auto" w:fill="auto"/>
            <w:noWrap/>
          </w:tcPr>
          <w:p w14:paraId="25FC35B3" w14:textId="77777777" w:rsidR="00BD10CB" w:rsidRPr="008C1A66" w:rsidRDefault="00BD10CB" w:rsidP="00BD10CB">
            <w:pPr>
              <w:spacing w:before="40" w:after="40"/>
              <w:ind w:firstLine="0"/>
              <w:jc w:val="left"/>
              <w:rPr>
                <w:color w:val="000000"/>
                <w:sz w:val="20"/>
              </w:rPr>
            </w:pPr>
            <w:r w:rsidRPr="008C1A66">
              <w:rPr>
                <w:color w:val="000000"/>
                <w:sz w:val="20"/>
              </w:rPr>
              <w:t>Ввод с клавиатуры</w:t>
            </w:r>
          </w:p>
        </w:tc>
        <w:tc>
          <w:tcPr>
            <w:tcW w:w="1146" w:type="pct"/>
          </w:tcPr>
          <w:p w14:paraId="57A4DFEE" w14:textId="77777777" w:rsidR="00BD10CB" w:rsidRPr="008C1A66" w:rsidRDefault="00BD10CB" w:rsidP="00BD10CB">
            <w:pPr>
              <w:spacing w:before="40" w:after="40"/>
              <w:ind w:firstLine="0"/>
              <w:jc w:val="left"/>
              <w:rPr>
                <w:color w:val="000000"/>
                <w:sz w:val="20"/>
              </w:rPr>
            </w:pPr>
            <w:r w:rsidRPr="008C1A66">
              <w:rPr>
                <w:color w:val="000000"/>
                <w:sz w:val="20"/>
              </w:rPr>
              <w:t>Атрибут заполняется, если поле «Тип заявителя» = «ФЛ»</w:t>
            </w:r>
          </w:p>
        </w:tc>
      </w:tr>
      <w:tr w:rsidR="00BD10CB" w:rsidRPr="008C1A66" w14:paraId="652B59B2" w14:textId="77777777" w:rsidTr="00907E44">
        <w:trPr>
          <w:trHeight w:val="20"/>
        </w:trPr>
        <w:tc>
          <w:tcPr>
            <w:tcW w:w="312" w:type="pct"/>
          </w:tcPr>
          <w:p w14:paraId="19694685" w14:textId="77777777" w:rsidR="00BD10CB" w:rsidRPr="008C1A66" w:rsidRDefault="00BD10CB" w:rsidP="0038447D">
            <w:pPr>
              <w:numPr>
                <w:ilvl w:val="0"/>
                <w:numId w:val="206"/>
              </w:numPr>
              <w:spacing w:before="40" w:after="40"/>
              <w:ind w:left="0" w:firstLine="0"/>
              <w:jc w:val="left"/>
              <w:rPr>
                <w:rFonts w:eastAsia="Calibri"/>
                <w:color w:val="000000"/>
                <w:sz w:val="20"/>
                <w:lang w:eastAsia="en-US"/>
              </w:rPr>
            </w:pPr>
          </w:p>
        </w:tc>
        <w:tc>
          <w:tcPr>
            <w:tcW w:w="1096" w:type="pct"/>
            <w:shd w:val="clear" w:color="auto" w:fill="auto"/>
          </w:tcPr>
          <w:p w14:paraId="76C30B4B" w14:textId="77777777" w:rsidR="00BD10CB" w:rsidRPr="008C1A66" w:rsidRDefault="00BD10CB" w:rsidP="00BD10CB">
            <w:pPr>
              <w:spacing w:before="40" w:after="40"/>
              <w:ind w:firstLine="0"/>
              <w:jc w:val="left"/>
              <w:rPr>
                <w:color w:val="000000"/>
                <w:sz w:val="20"/>
              </w:rPr>
            </w:pPr>
            <w:r w:rsidRPr="008C1A66">
              <w:rPr>
                <w:color w:val="000000"/>
                <w:sz w:val="20"/>
              </w:rPr>
              <w:t>Полное наименование ЮЛ/ИП</w:t>
            </w:r>
          </w:p>
        </w:tc>
        <w:tc>
          <w:tcPr>
            <w:tcW w:w="768" w:type="pct"/>
            <w:shd w:val="clear" w:color="auto" w:fill="auto"/>
          </w:tcPr>
          <w:p w14:paraId="3395382E" w14:textId="77777777" w:rsidR="00BD10CB" w:rsidRPr="008C1A66" w:rsidRDefault="00BD10CB" w:rsidP="00BD10CB">
            <w:pPr>
              <w:spacing w:before="40" w:after="40"/>
              <w:ind w:firstLine="0"/>
              <w:jc w:val="left"/>
              <w:rPr>
                <w:color w:val="000000"/>
                <w:sz w:val="20"/>
              </w:rPr>
            </w:pPr>
            <w:r w:rsidRPr="008C1A66">
              <w:rPr>
                <w:color w:val="000000"/>
                <w:sz w:val="20"/>
              </w:rPr>
              <w:t>Строка</w:t>
            </w:r>
          </w:p>
        </w:tc>
        <w:tc>
          <w:tcPr>
            <w:tcW w:w="579" w:type="pct"/>
            <w:shd w:val="clear" w:color="auto" w:fill="auto"/>
            <w:noWrap/>
          </w:tcPr>
          <w:p w14:paraId="7E9900F8" w14:textId="77777777" w:rsidR="00BD10CB" w:rsidRPr="008C1A66" w:rsidRDefault="00BD10CB" w:rsidP="00BD10CB">
            <w:pPr>
              <w:spacing w:before="40" w:after="40"/>
              <w:ind w:firstLine="0"/>
              <w:jc w:val="left"/>
              <w:rPr>
                <w:color w:val="000000"/>
                <w:sz w:val="20"/>
              </w:rPr>
            </w:pPr>
            <w:r w:rsidRPr="008C1A66">
              <w:rPr>
                <w:color w:val="000000"/>
                <w:sz w:val="20"/>
              </w:rPr>
              <w:t>Да</w:t>
            </w:r>
          </w:p>
        </w:tc>
        <w:tc>
          <w:tcPr>
            <w:tcW w:w="1099" w:type="pct"/>
            <w:shd w:val="clear" w:color="auto" w:fill="auto"/>
            <w:noWrap/>
          </w:tcPr>
          <w:p w14:paraId="4EC71624" w14:textId="77777777" w:rsidR="00BD10CB" w:rsidRPr="008C1A66" w:rsidRDefault="00BD10CB" w:rsidP="00BD10CB">
            <w:pPr>
              <w:spacing w:before="40" w:after="40"/>
              <w:ind w:firstLine="0"/>
              <w:jc w:val="left"/>
              <w:rPr>
                <w:color w:val="000000"/>
                <w:sz w:val="20"/>
              </w:rPr>
            </w:pPr>
            <w:r w:rsidRPr="008C1A66">
              <w:rPr>
                <w:color w:val="000000"/>
                <w:sz w:val="20"/>
              </w:rPr>
              <w:t>Предзаполнение по данным учетной записи пользователя</w:t>
            </w:r>
          </w:p>
        </w:tc>
        <w:tc>
          <w:tcPr>
            <w:tcW w:w="1146" w:type="pct"/>
          </w:tcPr>
          <w:p w14:paraId="46A93A38" w14:textId="77777777" w:rsidR="00BD10CB" w:rsidRPr="008C1A66" w:rsidRDefault="00BD10CB" w:rsidP="00BD10CB">
            <w:pPr>
              <w:spacing w:before="40" w:after="40"/>
              <w:ind w:firstLine="0"/>
              <w:jc w:val="left"/>
              <w:rPr>
                <w:color w:val="000000"/>
                <w:sz w:val="20"/>
              </w:rPr>
            </w:pPr>
            <w:r w:rsidRPr="008C1A66">
              <w:rPr>
                <w:color w:val="000000"/>
                <w:sz w:val="20"/>
              </w:rPr>
              <w:t>Атрибут заполняется, если поле «Тип заявителя» = «ЮЛ/ИП»</w:t>
            </w:r>
          </w:p>
        </w:tc>
      </w:tr>
      <w:tr w:rsidR="00BD10CB" w:rsidRPr="008C1A66" w14:paraId="5F85EB5D" w14:textId="77777777" w:rsidTr="00907E44">
        <w:trPr>
          <w:trHeight w:val="20"/>
        </w:trPr>
        <w:tc>
          <w:tcPr>
            <w:tcW w:w="312" w:type="pct"/>
          </w:tcPr>
          <w:p w14:paraId="4B1CFC52" w14:textId="77777777" w:rsidR="00BD10CB" w:rsidRPr="008C1A66" w:rsidRDefault="00BD10CB" w:rsidP="0038447D">
            <w:pPr>
              <w:numPr>
                <w:ilvl w:val="0"/>
                <w:numId w:val="206"/>
              </w:numPr>
              <w:spacing w:before="40" w:after="40"/>
              <w:ind w:left="0" w:firstLine="0"/>
              <w:jc w:val="left"/>
              <w:rPr>
                <w:rFonts w:eastAsia="Calibri"/>
                <w:color w:val="000000"/>
                <w:sz w:val="20"/>
                <w:lang w:eastAsia="en-US"/>
              </w:rPr>
            </w:pPr>
          </w:p>
        </w:tc>
        <w:tc>
          <w:tcPr>
            <w:tcW w:w="1096" w:type="pct"/>
            <w:shd w:val="clear" w:color="auto" w:fill="auto"/>
          </w:tcPr>
          <w:p w14:paraId="3208BCE4" w14:textId="77777777" w:rsidR="00BD10CB" w:rsidRPr="008C1A66" w:rsidRDefault="00BD10CB" w:rsidP="00BD10CB">
            <w:pPr>
              <w:spacing w:before="40" w:after="40"/>
              <w:ind w:firstLine="0"/>
              <w:jc w:val="left"/>
              <w:rPr>
                <w:color w:val="000000"/>
                <w:sz w:val="20"/>
              </w:rPr>
            </w:pPr>
            <w:r w:rsidRPr="008C1A66">
              <w:rPr>
                <w:color w:val="000000"/>
                <w:sz w:val="20"/>
              </w:rPr>
              <w:t>Краткое наименование ЮЛ</w:t>
            </w:r>
          </w:p>
        </w:tc>
        <w:tc>
          <w:tcPr>
            <w:tcW w:w="768" w:type="pct"/>
            <w:shd w:val="clear" w:color="auto" w:fill="auto"/>
          </w:tcPr>
          <w:p w14:paraId="14434E46" w14:textId="77777777" w:rsidR="00BD10CB" w:rsidRPr="008C1A66" w:rsidRDefault="00BD10CB" w:rsidP="00BD10CB">
            <w:pPr>
              <w:spacing w:before="40" w:after="40"/>
              <w:ind w:firstLine="0"/>
              <w:jc w:val="left"/>
              <w:rPr>
                <w:color w:val="000000"/>
                <w:sz w:val="20"/>
              </w:rPr>
            </w:pPr>
            <w:r w:rsidRPr="008C1A66">
              <w:rPr>
                <w:color w:val="000000"/>
                <w:sz w:val="20"/>
              </w:rPr>
              <w:t>Строка</w:t>
            </w:r>
          </w:p>
        </w:tc>
        <w:tc>
          <w:tcPr>
            <w:tcW w:w="579" w:type="pct"/>
            <w:shd w:val="clear" w:color="auto" w:fill="auto"/>
            <w:noWrap/>
          </w:tcPr>
          <w:p w14:paraId="751E85EE" w14:textId="77777777" w:rsidR="00BD10CB" w:rsidRPr="008C1A66" w:rsidRDefault="00BD10CB" w:rsidP="00BD10CB">
            <w:pPr>
              <w:spacing w:before="40" w:after="40"/>
              <w:ind w:firstLine="0"/>
              <w:jc w:val="left"/>
              <w:rPr>
                <w:color w:val="000000"/>
                <w:sz w:val="20"/>
              </w:rPr>
            </w:pPr>
            <w:r w:rsidRPr="008C1A66">
              <w:rPr>
                <w:color w:val="000000"/>
                <w:sz w:val="20"/>
              </w:rPr>
              <w:t> </w:t>
            </w:r>
          </w:p>
        </w:tc>
        <w:tc>
          <w:tcPr>
            <w:tcW w:w="1099" w:type="pct"/>
            <w:shd w:val="clear" w:color="auto" w:fill="auto"/>
            <w:noWrap/>
          </w:tcPr>
          <w:p w14:paraId="2F04E5A3" w14:textId="77777777" w:rsidR="00BD10CB" w:rsidRPr="008C1A66" w:rsidRDefault="00BD10CB" w:rsidP="00BD10CB">
            <w:pPr>
              <w:spacing w:before="40" w:after="40"/>
              <w:ind w:firstLine="0"/>
              <w:jc w:val="left"/>
              <w:rPr>
                <w:color w:val="000000"/>
                <w:sz w:val="20"/>
              </w:rPr>
            </w:pPr>
            <w:r w:rsidRPr="008C1A66">
              <w:rPr>
                <w:color w:val="000000"/>
                <w:sz w:val="20"/>
              </w:rPr>
              <w:t>Предзаполнение по данным учетной записи пользователя</w:t>
            </w:r>
          </w:p>
        </w:tc>
        <w:tc>
          <w:tcPr>
            <w:tcW w:w="1146" w:type="pct"/>
          </w:tcPr>
          <w:p w14:paraId="69EA6086" w14:textId="77777777" w:rsidR="00BD10CB" w:rsidRPr="008C1A66" w:rsidRDefault="00BD10CB" w:rsidP="00BD10CB">
            <w:pPr>
              <w:spacing w:before="40" w:after="40"/>
              <w:ind w:firstLine="0"/>
              <w:jc w:val="left"/>
              <w:rPr>
                <w:color w:val="000000"/>
                <w:sz w:val="20"/>
              </w:rPr>
            </w:pPr>
            <w:r w:rsidRPr="008C1A66">
              <w:rPr>
                <w:color w:val="000000"/>
                <w:sz w:val="20"/>
              </w:rPr>
              <w:t>Атрибут заполняется, если поле «Тип заявителя» = «ЮЛ/ИП»</w:t>
            </w:r>
          </w:p>
        </w:tc>
      </w:tr>
      <w:tr w:rsidR="00BD10CB" w:rsidRPr="008C1A66" w14:paraId="6CBB1894" w14:textId="77777777" w:rsidTr="00907E44">
        <w:trPr>
          <w:trHeight w:val="20"/>
        </w:trPr>
        <w:tc>
          <w:tcPr>
            <w:tcW w:w="312" w:type="pct"/>
          </w:tcPr>
          <w:p w14:paraId="2FA34433" w14:textId="77777777" w:rsidR="00BD10CB" w:rsidRPr="008C1A66" w:rsidRDefault="00BD10CB" w:rsidP="0038447D">
            <w:pPr>
              <w:numPr>
                <w:ilvl w:val="0"/>
                <w:numId w:val="206"/>
              </w:numPr>
              <w:spacing w:before="40" w:after="40"/>
              <w:ind w:left="0" w:firstLine="0"/>
              <w:jc w:val="left"/>
              <w:rPr>
                <w:rFonts w:eastAsia="Calibri"/>
                <w:color w:val="000000"/>
                <w:sz w:val="20"/>
                <w:lang w:eastAsia="en-US"/>
              </w:rPr>
            </w:pPr>
          </w:p>
        </w:tc>
        <w:tc>
          <w:tcPr>
            <w:tcW w:w="1096" w:type="pct"/>
            <w:shd w:val="clear" w:color="auto" w:fill="auto"/>
          </w:tcPr>
          <w:p w14:paraId="257C2435" w14:textId="77777777" w:rsidR="00BD10CB" w:rsidRPr="008C1A66" w:rsidRDefault="00BD10CB" w:rsidP="00BD10CB">
            <w:pPr>
              <w:spacing w:before="40" w:after="40"/>
              <w:ind w:firstLine="0"/>
              <w:jc w:val="left"/>
              <w:rPr>
                <w:color w:val="000000"/>
                <w:sz w:val="20"/>
              </w:rPr>
            </w:pPr>
            <w:r w:rsidRPr="008C1A66">
              <w:rPr>
                <w:color w:val="000000"/>
                <w:sz w:val="20"/>
              </w:rPr>
              <w:t>ИНН</w:t>
            </w:r>
          </w:p>
        </w:tc>
        <w:tc>
          <w:tcPr>
            <w:tcW w:w="768" w:type="pct"/>
            <w:shd w:val="clear" w:color="auto" w:fill="auto"/>
          </w:tcPr>
          <w:p w14:paraId="2685CA44" w14:textId="77777777" w:rsidR="00BD10CB" w:rsidRPr="008C1A66" w:rsidRDefault="00BD10CB" w:rsidP="00BD10CB">
            <w:pPr>
              <w:spacing w:before="40" w:after="40"/>
              <w:ind w:firstLine="0"/>
              <w:jc w:val="left"/>
              <w:rPr>
                <w:color w:val="000000"/>
                <w:sz w:val="20"/>
              </w:rPr>
            </w:pPr>
            <w:r w:rsidRPr="008C1A66">
              <w:rPr>
                <w:color w:val="000000"/>
                <w:sz w:val="20"/>
              </w:rPr>
              <w:t>Строка</w:t>
            </w:r>
          </w:p>
        </w:tc>
        <w:tc>
          <w:tcPr>
            <w:tcW w:w="579" w:type="pct"/>
            <w:shd w:val="clear" w:color="auto" w:fill="auto"/>
            <w:noWrap/>
          </w:tcPr>
          <w:p w14:paraId="75AD5157" w14:textId="77777777" w:rsidR="00BD10CB" w:rsidRPr="008C1A66" w:rsidRDefault="00BD10CB" w:rsidP="00BD10CB">
            <w:pPr>
              <w:spacing w:before="40" w:after="40"/>
              <w:ind w:firstLine="0"/>
              <w:jc w:val="left"/>
              <w:rPr>
                <w:color w:val="000000"/>
                <w:sz w:val="20"/>
              </w:rPr>
            </w:pPr>
            <w:r w:rsidRPr="008C1A66">
              <w:rPr>
                <w:color w:val="000000"/>
                <w:sz w:val="20"/>
              </w:rPr>
              <w:t>Да</w:t>
            </w:r>
          </w:p>
        </w:tc>
        <w:tc>
          <w:tcPr>
            <w:tcW w:w="1099" w:type="pct"/>
            <w:shd w:val="clear" w:color="auto" w:fill="auto"/>
            <w:noWrap/>
          </w:tcPr>
          <w:p w14:paraId="1516711E" w14:textId="77777777" w:rsidR="00BD10CB" w:rsidRPr="008C1A66" w:rsidRDefault="00BD10CB" w:rsidP="00BD10CB">
            <w:pPr>
              <w:spacing w:before="40" w:after="40"/>
              <w:ind w:firstLine="0"/>
              <w:jc w:val="left"/>
              <w:rPr>
                <w:color w:val="000000"/>
                <w:sz w:val="20"/>
              </w:rPr>
            </w:pPr>
            <w:r w:rsidRPr="008C1A66">
              <w:rPr>
                <w:color w:val="000000"/>
                <w:sz w:val="20"/>
              </w:rPr>
              <w:t>Предзаполнение по данным учетной записи пользователя</w:t>
            </w:r>
          </w:p>
        </w:tc>
        <w:tc>
          <w:tcPr>
            <w:tcW w:w="1146" w:type="pct"/>
          </w:tcPr>
          <w:p w14:paraId="18FE3EC7" w14:textId="77777777" w:rsidR="00BD10CB" w:rsidRPr="008C1A66" w:rsidRDefault="00BD10CB" w:rsidP="00BD10CB">
            <w:pPr>
              <w:spacing w:before="40" w:after="40"/>
              <w:ind w:firstLine="0"/>
              <w:jc w:val="left"/>
              <w:rPr>
                <w:color w:val="000000"/>
                <w:sz w:val="20"/>
              </w:rPr>
            </w:pPr>
            <w:r w:rsidRPr="008C1A66">
              <w:rPr>
                <w:color w:val="000000"/>
                <w:sz w:val="20"/>
              </w:rPr>
              <w:t>Атрибут заполняется, если поле «Тип заявителя» = «ЮЛ/ИП»</w:t>
            </w:r>
          </w:p>
        </w:tc>
      </w:tr>
      <w:tr w:rsidR="00BD10CB" w:rsidRPr="008C1A66" w14:paraId="5948B452" w14:textId="77777777" w:rsidTr="00907E44">
        <w:trPr>
          <w:trHeight w:val="20"/>
        </w:trPr>
        <w:tc>
          <w:tcPr>
            <w:tcW w:w="312" w:type="pct"/>
          </w:tcPr>
          <w:p w14:paraId="60AAE01F" w14:textId="77777777" w:rsidR="00BD10CB" w:rsidRPr="008C1A66" w:rsidRDefault="00BD10CB" w:rsidP="0038447D">
            <w:pPr>
              <w:numPr>
                <w:ilvl w:val="0"/>
                <w:numId w:val="206"/>
              </w:numPr>
              <w:spacing w:before="40" w:after="40"/>
              <w:ind w:left="0" w:firstLine="0"/>
              <w:jc w:val="left"/>
              <w:rPr>
                <w:rFonts w:eastAsia="Calibri"/>
                <w:color w:val="000000"/>
                <w:sz w:val="20"/>
                <w:lang w:eastAsia="en-US"/>
              </w:rPr>
            </w:pPr>
          </w:p>
        </w:tc>
        <w:tc>
          <w:tcPr>
            <w:tcW w:w="1096" w:type="pct"/>
            <w:shd w:val="clear" w:color="auto" w:fill="auto"/>
          </w:tcPr>
          <w:p w14:paraId="1664F6EE" w14:textId="77777777" w:rsidR="00BD10CB" w:rsidRPr="008C1A66" w:rsidRDefault="00BD10CB" w:rsidP="00BD10CB">
            <w:pPr>
              <w:spacing w:before="40" w:after="40"/>
              <w:ind w:firstLine="0"/>
              <w:jc w:val="left"/>
              <w:rPr>
                <w:color w:val="000000"/>
                <w:sz w:val="20"/>
              </w:rPr>
            </w:pPr>
            <w:r w:rsidRPr="008C1A66">
              <w:rPr>
                <w:color w:val="000000"/>
                <w:sz w:val="20"/>
              </w:rPr>
              <w:t>КПП</w:t>
            </w:r>
          </w:p>
        </w:tc>
        <w:tc>
          <w:tcPr>
            <w:tcW w:w="768" w:type="pct"/>
            <w:shd w:val="clear" w:color="auto" w:fill="auto"/>
          </w:tcPr>
          <w:p w14:paraId="3A61D0FE" w14:textId="77777777" w:rsidR="00BD10CB" w:rsidRPr="008C1A66" w:rsidRDefault="00BD10CB" w:rsidP="00BD10CB">
            <w:pPr>
              <w:spacing w:before="40" w:after="40"/>
              <w:ind w:firstLine="0"/>
              <w:jc w:val="left"/>
              <w:rPr>
                <w:color w:val="000000"/>
                <w:sz w:val="20"/>
              </w:rPr>
            </w:pPr>
            <w:r w:rsidRPr="008C1A66">
              <w:rPr>
                <w:color w:val="000000"/>
                <w:sz w:val="20"/>
              </w:rPr>
              <w:t>Строка</w:t>
            </w:r>
          </w:p>
        </w:tc>
        <w:tc>
          <w:tcPr>
            <w:tcW w:w="579" w:type="pct"/>
            <w:shd w:val="clear" w:color="auto" w:fill="auto"/>
            <w:noWrap/>
          </w:tcPr>
          <w:p w14:paraId="559B7385" w14:textId="77777777" w:rsidR="00BD10CB" w:rsidRPr="008C1A66" w:rsidRDefault="00BD10CB" w:rsidP="00BD10CB">
            <w:pPr>
              <w:spacing w:before="40" w:after="40"/>
              <w:ind w:firstLine="0"/>
              <w:jc w:val="left"/>
              <w:rPr>
                <w:color w:val="000000"/>
                <w:sz w:val="20"/>
              </w:rPr>
            </w:pPr>
            <w:r w:rsidRPr="008C1A66">
              <w:rPr>
                <w:color w:val="000000"/>
                <w:sz w:val="20"/>
              </w:rPr>
              <w:t>Да (для ЮЛ)</w:t>
            </w:r>
          </w:p>
        </w:tc>
        <w:tc>
          <w:tcPr>
            <w:tcW w:w="1099" w:type="pct"/>
            <w:shd w:val="clear" w:color="auto" w:fill="auto"/>
            <w:noWrap/>
          </w:tcPr>
          <w:p w14:paraId="47AB8796" w14:textId="77777777" w:rsidR="00BD10CB" w:rsidRPr="008C1A66" w:rsidRDefault="00BD10CB" w:rsidP="00BD10CB">
            <w:pPr>
              <w:spacing w:before="40" w:after="40"/>
              <w:ind w:firstLine="0"/>
              <w:jc w:val="left"/>
              <w:rPr>
                <w:color w:val="000000"/>
                <w:sz w:val="20"/>
              </w:rPr>
            </w:pPr>
            <w:r w:rsidRPr="008C1A66">
              <w:rPr>
                <w:color w:val="000000"/>
                <w:sz w:val="20"/>
              </w:rPr>
              <w:t>Предзаполнение по данным учетной записи пользователя</w:t>
            </w:r>
          </w:p>
        </w:tc>
        <w:tc>
          <w:tcPr>
            <w:tcW w:w="1146" w:type="pct"/>
          </w:tcPr>
          <w:p w14:paraId="1A7D7045" w14:textId="77777777" w:rsidR="00BD10CB" w:rsidRPr="008C1A66" w:rsidRDefault="00BD10CB" w:rsidP="00BD10CB">
            <w:pPr>
              <w:spacing w:before="40" w:after="40"/>
              <w:ind w:firstLine="0"/>
              <w:jc w:val="left"/>
              <w:rPr>
                <w:color w:val="000000"/>
                <w:sz w:val="20"/>
              </w:rPr>
            </w:pPr>
            <w:r w:rsidRPr="008C1A66">
              <w:rPr>
                <w:color w:val="000000"/>
                <w:sz w:val="20"/>
              </w:rPr>
              <w:t>Атрибут заполняется, если поле «Тип заявителя» = «ЮЛ/ИП»</w:t>
            </w:r>
          </w:p>
        </w:tc>
      </w:tr>
      <w:tr w:rsidR="00BD10CB" w:rsidRPr="008C1A66" w14:paraId="50E34F31" w14:textId="77777777" w:rsidTr="00907E44">
        <w:trPr>
          <w:trHeight w:val="20"/>
        </w:trPr>
        <w:tc>
          <w:tcPr>
            <w:tcW w:w="312" w:type="pct"/>
          </w:tcPr>
          <w:p w14:paraId="553AA2E7" w14:textId="77777777" w:rsidR="00BD10CB" w:rsidRPr="008C1A66" w:rsidRDefault="00BD10CB" w:rsidP="0038447D">
            <w:pPr>
              <w:numPr>
                <w:ilvl w:val="0"/>
                <w:numId w:val="206"/>
              </w:numPr>
              <w:spacing w:before="40" w:after="40"/>
              <w:ind w:left="0" w:firstLine="0"/>
              <w:jc w:val="left"/>
              <w:rPr>
                <w:rFonts w:eastAsia="Calibri"/>
                <w:color w:val="000000"/>
                <w:sz w:val="20"/>
                <w:lang w:eastAsia="en-US"/>
              </w:rPr>
            </w:pPr>
          </w:p>
        </w:tc>
        <w:tc>
          <w:tcPr>
            <w:tcW w:w="1096" w:type="pct"/>
            <w:shd w:val="clear" w:color="auto" w:fill="auto"/>
          </w:tcPr>
          <w:p w14:paraId="45884E16" w14:textId="77777777" w:rsidR="00BD10CB" w:rsidRPr="008C1A66" w:rsidRDefault="00BD10CB" w:rsidP="00BD10CB">
            <w:pPr>
              <w:spacing w:before="40" w:after="40"/>
              <w:ind w:firstLine="0"/>
              <w:jc w:val="left"/>
              <w:rPr>
                <w:color w:val="000000"/>
                <w:sz w:val="20"/>
              </w:rPr>
            </w:pPr>
            <w:r w:rsidRPr="008C1A66">
              <w:rPr>
                <w:color w:val="000000"/>
                <w:sz w:val="20"/>
              </w:rPr>
              <w:t>Юридический адрес</w:t>
            </w:r>
          </w:p>
        </w:tc>
        <w:tc>
          <w:tcPr>
            <w:tcW w:w="768" w:type="pct"/>
            <w:shd w:val="clear" w:color="auto" w:fill="auto"/>
          </w:tcPr>
          <w:p w14:paraId="1928777D" w14:textId="77777777" w:rsidR="00BD10CB" w:rsidRPr="008C1A66" w:rsidRDefault="00BD10CB" w:rsidP="00BD10CB">
            <w:pPr>
              <w:spacing w:before="40" w:after="40"/>
              <w:ind w:firstLine="0"/>
              <w:jc w:val="left"/>
              <w:rPr>
                <w:color w:val="000000"/>
                <w:sz w:val="20"/>
              </w:rPr>
            </w:pPr>
            <w:r w:rsidRPr="008C1A66">
              <w:rPr>
                <w:color w:val="000000"/>
                <w:sz w:val="20"/>
              </w:rPr>
              <w:t>Строка</w:t>
            </w:r>
          </w:p>
        </w:tc>
        <w:tc>
          <w:tcPr>
            <w:tcW w:w="579" w:type="pct"/>
            <w:shd w:val="clear" w:color="auto" w:fill="auto"/>
            <w:noWrap/>
          </w:tcPr>
          <w:p w14:paraId="407CB38D" w14:textId="77777777" w:rsidR="00BD10CB" w:rsidRPr="008C1A66" w:rsidRDefault="00BD10CB" w:rsidP="00BD10CB">
            <w:pPr>
              <w:spacing w:before="40" w:after="40"/>
              <w:ind w:firstLine="0"/>
              <w:jc w:val="left"/>
              <w:rPr>
                <w:color w:val="000000"/>
                <w:sz w:val="20"/>
              </w:rPr>
            </w:pPr>
            <w:r w:rsidRPr="008C1A66">
              <w:rPr>
                <w:color w:val="000000"/>
                <w:sz w:val="20"/>
              </w:rPr>
              <w:t>Да</w:t>
            </w:r>
          </w:p>
        </w:tc>
        <w:tc>
          <w:tcPr>
            <w:tcW w:w="1099" w:type="pct"/>
            <w:shd w:val="clear" w:color="auto" w:fill="auto"/>
            <w:noWrap/>
          </w:tcPr>
          <w:p w14:paraId="0B010A75" w14:textId="77777777" w:rsidR="00BD10CB" w:rsidRPr="008C1A66" w:rsidRDefault="00BD10CB" w:rsidP="00BD10CB">
            <w:pPr>
              <w:spacing w:before="40" w:after="40"/>
              <w:ind w:firstLine="0"/>
              <w:jc w:val="left"/>
              <w:rPr>
                <w:color w:val="000000"/>
                <w:sz w:val="20"/>
              </w:rPr>
            </w:pPr>
            <w:r w:rsidRPr="008C1A66">
              <w:rPr>
                <w:color w:val="000000"/>
                <w:sz w:val="20"/>
              </w:rPr>
              <w:t>Предзаполнение по данным учетной записи пользователя</w:t>
            </w:r>
          </w:p>
        </w:tc>
        <w:tc>
          <w:tcPr>
            <w:tcW w:w="1146" w:type="pct"/>
          </w:tcPr>
          <w:p w14:paraId="41FAE300" w14:textId="77777777" w:rsidR="00BD10CB" w:rsidRPr="008C1A66" w:rsidRDefault="00BD10CB" w:rsidP="00BD10CB">
            <w:pPr>
              <w:spacing w:before="40" w:after="40"/>
              <w:ind w:firstLine="0"/>
              <w:jc w:val="left"/>
              <w:rPr>
                <w:color w:val="000000"/>
                <w:sz w:val="20"/>
              </w:rPr>
            </w:pPr>
            <w:r w:rsidRPr="008C1A66">
              <w:rPr>
                <w:color w:val="000000"/>
                <w:sz w:val="20"/>
              </w:rPr>
              <w:t>Атрибут заполняется, если поле «Тип заявителя» = «ЮЛ/ИП»</w:t>
            </w:r>
          </w:p>
        </w:tc>
      </w:tr>
      <w:tr w:rsidR="00BD10CB" w:rsidRPr="008C1A66" w14:paraId="77F5B59F" w14:textId="77777777" w:rsidTr="00907E44">
        <w:trPr>
          <w:trHeight w:val="20"/>
        </w:trPr>
        <w:tc>
          <w:tcPr>
            <w:tcW w:w="312" w:type="pct"/>
          </w:tcPr>
          <w:p w14:paraId="3B61DCA0" w14:textId="77777777" w:rsidR="00BD10CB" w:rsidRPr="008C1A66" w:rsidRDefault="00BD10CB" w:rsidP="0038447D">
            <w:pPr>
              <w:numPr>
                <w:ilvl w:val="0"/>
                <w:numId w:val="206"/>
              </w:numPr>
              <w:spacing w:before="40" w:after="40"/>
              <w:ind w:left="0" w:firstLine="0"/>
              <w:jc w:val="left"/>
              <w:rPr>
                <w:rFonts w:eastAsia="Calibri"/>
                <w:color w:val="000000"/>
                <w:sz w:val="20"/>
                <w:lang w:eastAsia="en-US"/>
              </w:rPr>
            </w:pPr>
          </w:p>
        </w:tc>
        <w:tc>
          <w:tcPr>
            <w:tcW w:w="1096" w:type="pct"/>
            <w:shd w:val="clear" w:color="auto" w:fill="auto"/>
          </w:tcPr>
          <w:p w14:paraId="3459A717" w14:textId="77777777" w:rsidR="00BD10CB" w:rsidRPr="008C1A66" w:rsidRDefault="00BD10CB" w:rsidP="00BD10CB">
            <w:pPr>
              <w:spacing w:before="40" w:after="40"/>
              <w:ind w:firstLine="0"/>
              <w:jc w:val="left"/>
              <w:rPr>
                <w:color w:val="000000"/>
                <w:sz w:val="20"/>
              </w:rPr>
            </w:pPr>
            <w:r w:rsidRPr="008C1A66">
              <w:rPr>
                <w:color w:val="000000"/>
                <w:sz w:val="20"/>
              </w:rPr>
              <w:t>Фактический адрес</w:t>
            </w:r>
          </w:p>
        </w:tc>
        <w:tc>
          <w:tcPr>
            <w:tcW w:w="768" w:type="pct"/>
            <w:shd w:val="clear" w:color="auto" w:fill="auto"/>
          </w:tcPr>
          <w:p w14:paraId="6E6BE356" w14:textId="77777777" w:rsidR="00BD10CB" w:rsidRPr="008C1A66" w:rsidRDefault="00BD10CB" w:rsidP="00BD10CB">
            <w:pPr>
              <w:spacing w:before="40" w:after="40"/>
              <w:ind w:firstLine="0"/>
              <w:jc w:val="left"/>
              <w:rPr>
                <w:color w:val="000000"/>
                <w:sz w:val="20"/>
              </w:rPr>
            </w:pPr>
            <w:r w:rsidRPr="008C1A66">
              <w:rPr>
                <w:color w:val="000000"/>
                <w:sz w:val="20"/>
              </w:rPr>
              <w:t>Строка</w:t>
            </w:r>
          </w:p>
        </w:tc>
        <w:tc>
          <w:tcPr>
            <w:tcW w:w="579" w:type="pct"/>
            <w:shd w:val="clear" w:color="auto" w:fill="auto"/>
            <w:noWrap/>
          </w:tcPr>
          <w:p w14:paraId="3BFD4D1C" w14:textId="77777777" w:rsidR="00BD10CB" w:rsidRPr="008C1A66" w:rsidRDefault="00BD10CB" w:rsidP="00BD10CB">
            <w:pPr>
              <w:spacing w:before="40" w:after="40"/>
              <w:ind w:firstLine="0"/>
              <w:jc w:val="left"/>
              <w:rPr>
                <w:color w:val="000000"/>
                <w:sz w:val="20"/>
              </w:rPr>
            </w:pPr>
            <w:r w:rsidRPr="008C1A66">
              <w:rPr>
                <w:color w:val="000000"/>
                <w:sz w:val="20"/>
              </w:rPr>
              <w:t> </w:t>
            </w:r>
          </w:p>
        </w:tc>
        <w:tc>
          <w:tcPr>
            <w:tcW w:w="1099" w:type="pct"/>
            <w:shd w:val="clear" w:color="auto" w:fill="auto"/>
            <w:noWrap/>
          </w:tcPr>
          <w:p w14:paraId="7F83F02D" w14:textId="77777777" w:rsidR="00BD10CB" w:rsidRPr="008C1A66" w:rsidRDefault="00BD10CB" w:rsidP="00BD10CB">
            <w:pPr>
              <w:spacing w:before="40" w:after="40"/>
              <w:ind w:firstLine="0"/>
              <w:jc w:val="left"/>
              <w:rPr>
                <w:color w:val="000000"/>
                <w:sz w:val="20"/>
              </w:rPr>
            </w:pPr>
            <w:r w:rsidRPr="008C1A66">
              <w:rPr>
                <w:color w:val="000000"/>
                <w:sz w:val="20"/>
              </w:rPr>
              <w:t>Ввод с клавиатуры</w:t>
            </w:r>
          </w:p>
        </w:tc>
        <w:tc>
          <w:tcPr>
            <w:tcW w:w="1146" w:type="pct"/>
          </w:tcPr>
          <w:p w14:paraId="03A1F9B8" w14:textId="77777777" w:rsidR="00BD10CB" w:rsidRPr="008C1A66" w:rsidRDefault="00BD10CB" w:rsidP="00BD10CB">
            <w:pPr>
              <w:spacing w:before="40" w:after="40"/>
              <w:ind w:firstLine="0"/>
              <w:jc w:val="left"/>
              <w:rPr>
                <w:color w:val="000000"/>
                <w:sz w:val="20"/>
              </w:rPr>
            </w:pPr>
            <w:r w:rsidRPr="008C1A66">
              <w:rPr>
                <w:color w:val="000000"/>
                <w:sz w:val="20"/>
              </w:rPr>
              <w:t>Атрибут заполняется, если поле «Тип заявителя» = «ЮЛ/ИП»</w:t>
            </w:r>
          </w:p>
        </w:tc>
      </w:tr>
      <w:tr w:rsidR="00BD10CB" w:rsidRPr="008C1A66" w14:paraId="190C08CB" w14:textId="77777777" w:rsidTr="00907E44">
        <w:trPr>
          <w:trHeight w:val="20"/>
        </w:trPr>
        <w:tc>
          <w:tcPr>
            <w:tcW w:w="312" w:type="pct"/>
          </w:tcPr>
          <w:p w14:paraId="2845944B" w14:textId="77777777" w:rsidR="00BD10CB" w:rsidRPr="008C1A66" w:rsidRDefault="00BD10CB" w:rsidP="0038447D">
            <w:pPr>
              <w:numPr>
                <w:ilvl w:val="0"/>
                <w:numId w:val="206"/>
              </w:numPr>
              <w:spacing w:before="40" w:after="40"/>
              <w:ind w:left="0" w:firstLine="0"/>
              <w:jc w:val="left"/>
              <w:rPr>
                <w:rFonts w:eastAsia="Calibri"/>
                <w:color w:val="000000"/>
                <w:sz w:val="20"/>
                <w:lang w:eastAsia="en-US"/>
              </w:rPr>
            </w:pPr>
          </w:p>
        </w:tc>
        <w:tc>
          <w:tcPr>
            <w:tcW w:w="1096" w:type="pct"/>
            <w:shd w:val="clear" w:color="auto" w:fill="auto"/>
          </w:tcPr>
          <w:p w14:paraId="1056BAB8" w14:textId="77777777" w:rsidR="00BD10CB" w:rsidRPr="008C1A66" w:rsidRDefault="00BD10CB" w:rsidP="00BD10CB">
            <w:pPr>
              <w:spacing w:before="40" w:after="40"/>
              <w:ind w:firstLine="0"/>
              <w:jc w:val="left"/>
              <w:rPr>
                <w:color w:val="000000"/>
                <w:sz w:val="20"/>
              </w:rPr>
            </w:pPr>
            <w:r w:rsidRPr="008C1A66">
              <w:rPr>
                <w:color w:val="000000"/>
                <w:sz w:val="20"/>
              </w:rPr>
              <w:t>Контактный телефон</w:t>
            </w:r>
          </w:p>
        </w:tc>
        <w:tc>
          <w:tcPr>
            <w:tcW w:w="768" w:type="pct"/>
            <w:shd w:val="clear" w:color="auto" w:fill="auto"/>
          </w:tcPr>
          <w:p w14:paraId="6A45E488" w14:textId="77777777" w:rsidR="00BD10CB" w:rsidRPr="008C1A66" w:rsidRDefault="00BD10CB" w:rsidP="00BD10CB">
            <w:pPr>
              <w:spacing w:before="40" w:after="40"/>
              <w:ind w:firstLine="0"/>
              <w:jc w:val="left"/>
              <w:rPr>
                <w:color w:val="000000"/>
                <w:sz w:val="20"/>
              </w:rPr>
            </w:pPr>
            <w:r w:rsidRPr="008C1A66">
              <w:rPr>
                <w:color w:val="000000"/>
                <w:sz w:val="20"/>
              </w:rPr>
              <w:t>Строка</w:t>
            </w:r>
          </w:p>
        </w:tc>
        <w:tc>
          <w:tcPr>
            <w:tcW w:w="579" w:type="pct"/>
            <w:shd w:val="clear" w:color="auto" w:fill="auto"/>
            <w:noWrap/>
          </w:tcPr>
          <w:p w14:paraId="165D1E62" w14:textId="77777777" w:rsidR="00BD10CB" w:rsidRPr="008C1A66" w:rsidRDefault="00BD10CB" w:rsidP="00BD10CB">
            <w:pPr>
              <w:spacing w:before="40" w:after="40"/>
              <w:ind w:firstLine="0"/>
              <w:jc w:val="left"/>
              <w:rPr>
                <w:color w:val="000000"/>
                <w:sz w:val="20"/>
              </w:rPr>
            </w:pPr>
            <w:r w:rsidRPr="008C1A66">
              <w:rPr>
                <w:color w:val="000000"/>
                <w:sz w:val="20"/>
              </w:rPr>
              <w:t> </w:t>
            </w:r>
          </w:p>
        </w:tc>
        <w:tc>
          <w:tcPr>
            <w:tcW w:w="1099" w:type="pct"/>
            <w:shd w:val="clear" w:color="auto" w:fill="auto"/>
            <w:noWrap/>
          </w:tcPr>
          <w:p w14:paraId="0D635B70" w14:textId="77777777" w:rsidR="00BD10CB" w:rsidRPr="008C1A66" w:rsidRDefault="00BD10CB" w:rsidP="00BD10CB">
            <w:pPr>
              <w:spacing w:before="40" w:after="40"/>
              <w:ind w:firstLine="0"/>
              <w:jc w:val="left"/>
              <w:rPr>
                <w:color w:val="000000"/>
                <w:sz w:val="20"/>
              </w:rPr>
            </w:pPr>
            <w:r w:rsidRPr="008C1A66">
              <w:rPr>
                <w:color w:val="000000"/>
                <w:sz w:val="20"/>
              </w:rPr>
              <w:t>Ввод с клавиатуры</w:t>
            </w:r>
          </w:p>
        </w:tc>
        <w:tc>
          <w:tcPr>
            <w:tcW w:w="1146" w:type="pct"/>
          </w:tcPr>
          <w:p w14:paraId="37B79641" w14:textId="77777777" w:rsidR="00BD10CB" w:rsidRPr="008C1A66" w:rsidRDefault="00BD10CB" w:rsidP="00BD10CB">
            <w:pPr>
              <w:spacing w:before="40" w:after="40"/>
              <w:ind w:firstLine="0"/>
              <w:jc w:val="left"/>
              <w:rPr>
                <w:color w:val="000000"/>
                <w:sz w:val="20"/>
              </w:rPr>
            </w:pPr>
            <w:r w:rsidRPr="008C1A66">
              <w:rPr>
                <w:color w:val="000000"/>
                <w:sz w:val="20"/>
              </w:rPr>
              <w:t>Атрибут заполняется, если поле «Тип заявителя» = «ЮЛ/ИП»</w:t>
            </w:r>
          </w:p>
        </w:tc>
      </w:tr>
      <w:tr w:rsidR="00BD10CB" w:rsidRPr="008C1A66" w14:paraId="633393EA" w14:textId="77777777" w:rsidTr="00907E44">
        <w:trPr>
          <w:trHeight w:val="20"/>
        </w:trPr>
        <w:tc>
          <w:tcPr>
            <w:tcW w:w="312" w:type="pct"/>
          </w:tcPr>
          <w:p w14:paraId="7DBA0AAA" w14:textId="77777777" w:rsidR="00BD10CB" w:rsidRPr="008C1A66" w:rsidRDefault="00BD10CB" w:rsidP="0038447D">
            <w:pPr>
              <w:numPr>
                <w:ilvl w:val="0"/>
                <w:numId w:val="206"/>
              </w:numPr>
              <w:spacing w:before="40" w:after="40"/>
              <w:ind w:left="0" w:firstLine="0"/>
              <w:jc w:val="left"/>
              <w:rPr>
                <w:rFonts w:eastAsia="Calibri"/>
                <w:color w:val="000000"/>
                <w:sz w:val="20"/>
                <w:lang w:eastAsia="en-US"/>
              </w:rPr>
            </w:pPr>
          </w:p>
        </w:tc>
        <w:tc>
          <w:tcPr>
            <w:tcW w:w="1096" w:type="pct"/>
            <w:shd w:val="clear" w:color="auto" w:fill="auto"/>
          </w:tcPr>
          <w:p w14:paraId="6538216E" w14:textId="77777777" w:rsidR="00BD10CB" w:rsidRPr="008C1A66" w:rsidRDefault="00BD10CB" w:rsidP="00BD10CB">
            <w:pPr>
              <w:spacing w:before="40" w:after="40"/>
              <w:ind w:firstLine="0"/>
              <w:jc w:val="left"/>
              <w:rPr>
                <w:color w:val="000000"/>
                <w:sz w:val="20"/>
              </w:rPr>
            </w:pPr>
            <w:r w:rsidRPr="008C1A66">
              <w:rPr>
                <w:color w:val="000000"/>
                <w:sz w:val="20"/>
              </w:rPr>
              <w:t>Контактный e-mail</w:t>
            </w:r>
          </w:p>
        </w:tc>
        <w:tc>
          <w:tcPr>
            <w:tcW w:w="768" w:type="pct"/>
            <w:shd w:val="clear" w:color="auto" w:fill="auto"/>
          </w:tcPr>
          <w:p w14:paraId="35675499" w14:textId="77777777" w:rsidR="00BD10CB" w:rsidRPr="008C1A66" w:rsidRDefault="00BD10CB" w:rsidP="00BD10CB">
            <w:pPr>
              <w:spacing w:before="40" w:after="40"/>
              <w:ind w:firstLine="0"/>
              <w:jc w:val="left"/>
              <w:rPr>
                <w:color w:val="000000"/>
                <w:sz w:val="20"/>
              </w:rPr>
            </w:pPr>
            <w:r w:rsidRPr="008C1A66">
              <w:rPr>
                <w:color w:val="000000"/>
                <w:sz w:val="20"/>
              </w:rPr>
              <w:t>Строка</w:t>
            </w:r>
          </w:p>
        </w:tc>
        <w:tc>
          <w:tcPr>
            <w:tcW w:w="579" w:type="pct"/>
            <w:shd w:val="clear" w:color="auto" w:fill="auto"/>
            <w:noWrap/>
          </w:tcPr>
          <w:p w14:paraId="5825510A" w14:textId="77777777" w:rsidR="00BD10CB" w:rsidRPr="008C1A66" w:rsidRDefault="00BD10CB" w:rsidP="00BD10CB">
            <w:pPr>
              <w:spacing w:before="40" w:after="40"/>
              <w:ind w:firstLine="0"/>
              <w:jc w:val="left"/>
              <w:rPr>
                <w:color w:val="000000"/>
                <w:sz w:val="20"/>
              </w:rPr>
            </w:pPr>
            <w:r w:rsidRPr="008C1A66">
              <w:rPr>
                <w:color w:val="000000"/>
                <w:sz w:val="20"/>
              </w:rPr>
              <w:t> </w:t>
            </w:r>
          </w:p>
        </w:tc>
        <w:tc>
          <w:tcPr>
            <w:tcW w:w="1099" w:type="pct"/>
            <w:shd w:val="clear" w:color="auto" w:fill="auto"/>
            <w:noWrap/>
          </w:tcPr>
          <w:p w14:paraId="2AA2D635" w14:textId="77777777" w:rsidR="00BD10CB" w:rsidRPr="008C1A66" w:rsidRDefault="00BD10CB" w:rsidP="00BD10CB">
            <w:pPr>
              <w:spacing w:before="40" w:after="40"/>
              <w:ind w:firstLine="0"/>
              <w:jc w:val="left"/>
              <w:rPr>
                <w:color w:val="000000"/>
                <w:sz w:val="20"/>
              </w:rPr>
            </w:pPr>
            <w:r w:rsidRPr="008C1A66">
              <w:rPr>
                <w:color w:val="000000"/>
                <w:sz w:val="20"/>
              </w:rPr>
              <w:t>Ввод с клавиатуры</w:t>
            </w:r>
          </w:p>
        </w:tc>
        <w:tc>
          <w:tcPr>
            <w:tcW w:w="1146" w:type="pct"/>
          </w:tcPr>
          <w:p w14:paraId="44008678" w14:textId="77777777" w:rsidR="00BD10CB" w:rsidRPr="008C1A66" w:rsidRDefault="00BD10CB" w:rsidP="00BD10CB">
            <w:pPr>
              <w:spacing w:before="40" w:after="40"/>
              <w:ind w:firstLine="0"/>
              <w:jc w:val="left"/>
              <w:rPr>
                <w:color w:val="000000"/>
                <w:sz w:val="20"/>
              </w:rPr>
            </w:pPr>
            <w:r w:rsidRPr="008C1A66">
              <w:rPr>
                <w:color w:val="000000"/>
                <w:sz w:val="20"/>
              </w:rPr>
              <w:t>Атрибут заполняется, если поле «Тип заявителя» = «ЮЛ/ИП»</w:t>
            </w:r>
          </w:p>
        </w:tc>
      </w:tr>
    </w:tbl>
    <w:p w14:paraId="4CBE6E8B" w14:textId="001DA8F0" w:rsidR="00BD10CB" w:rsidRDefault="00BD10CB" w:rsidP="00907E44">
      <w:pPr>
        <w:widowControl w:val="0"/>
        <w:numPr>
          <w:ilvl w:val="2"/>
          <w:numId w:val="20"/>
        </w:numPr>
        <w:spacing w:before="240"/>
        <w:ind w:left="0" w:hanging="11"/>
        <w:jc w:val="center"/>
        <w:outlineLvl w:val="2"/>
        <w:rPr>
          <w:b/>
          <w:bCs/>
          <w:szCs w:val="26"/>
        </w:rPr>
      </w:pPr>
      <w:bookmarkStart w:id="214" w:name="_Toc108172388"/>
      <w:r w:rsidRPr="008C1A66">
        <w:rPr>
          <w:b/>
          <w:bCs/>
          <w:szCs w:val="26"/>
        </w:rPr>
        <w:t>Заявление</w:t>
      </w:r>
      <w:bookmarkEnd w:id="214"/>
    </w:p>
    <w:tbl>
      <w:tblPr>
        <w:tblW w:w="5084"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96"/>
        <w:gridCol w:w="2176"/>
        <w:gridCol w:w="1366"/>
        <w:gridCol w:w="1259"/>
        <w:gridCol w:w="1821"/>
        <w:gridCol w:w="2307"/>
      </w:tblGrid>
      <w:tr w:rsidR="00612579" w:rsidRPr="00D13ECE" w14:paraId="1FC5FFEA" w14:textId="77777777" w:rsidTr="00612579">
        <w:trPr>
          <w:trHeight w:val="20"/>
          <w:tblHeader/>
        </w:trPr>
        <w:tc>
          <w:tcPr>
            <w:tcW w:w="313" w:type="pct"/>
            <w:vAlign w:val="center"/>
          </w:tcPr>
          <w:p w14:paraId="469472D9" w14:textId="77777777" w:rsidR="00612579" w:rsidRPr="00D13ECE" w:rsidRDefault="00612579" w:rsidP="00907E44">
            <w:pPr>
              <w:spacing w:before="40" w:after="40"/>
              <w:ind w:firstLine="0"/>
              <w:jc w:val="center"/>
              <w:rPr>
                <w:rFonts w:eastAsia="Calibri"/>
                <w:b/>
                <w:color w:val="000000"/>
                <w:sz w:val="20"/>
                <w:lang w:eastAsia="en-US"/>
              </w:rPr>
            </w:pPr>
            <w:r w:rsidRPr="00D13ECE">
              <w:rPr>
                <w:rFonts w:eastAsia="Calibri"/>
                <w:b/>
                <w:color w:val="000000"/>
                <w:sz w:val="20"/>
                <w:lang w:eastAsia="en-US"/>
              </w:rPr>
              <w:t xml:space="preserve">№ </w:t>
            </w:r>
            <w:r w:rsidRPr="00D13ECE">
              <w:rPr>
                <w:rFonts w:eastAsia="Calibri"/>
                <w:b/>
                <w:color w:val="000000"/>
                <w:sz w:val="20"/>
                <w:lang w:eastAsia="en-US"/>
              </w:rPr>
              <w:br/>
              <w:t>п/п</w:t>
            </w:r>
          </w:p>
        </w:tc>
        <w:tc>
          <w:tcPr>
            <w:tcW w:w="1142" w:type="pct"/>
            <w:shd w:val="clear" w:color="auto" w:fill="auto"/>
            <w:vAlign w:val="center"/>
          </w:tcPr>
          <w:p w14:paraId="4806DC27" w14:textId="77777777" w:rsidR="00612579" w:rsidRPr="00D13ECE" w:rsidRDefault="00612579" w:rsidP="00907E44">
            <w:pPr>
              <w:spacing w:before="40" w:after="40"/>
              <w:ind w:firstLine="0"/>
              <w:jc w:val="center"/>
              <w:rPr>
                <w:rFonts w:eastAsia="Calibri"/>
                <w:b/>
                <w:color w:val="000000"/>
                <w:sz w:val="20"/>
                <w:lang w:eastAsia="en-US"/>
              </w:rPr>
            </w:pPr>
            <w:r w:rsidRPr="00D13ECE">
              <w:rPr>
                <w:rFonts w:eastAsia="Calibri"/>
                <w:b/>
                <w:color w:val="000000"/>
                <w:sz w:val="20"/>
                <w:lang w:eastAsia="en-US"/>
              </w:rPr>
              <w:t>Наименование атрибута</w:t>
            </w:r>
          </w:p>
        </w:tc>
        <w:tc>
          <w:tcPr>
            <w:tcW w:w="717" w:type="pct"/>
            <w:shd w:val="clear" w:color="auto" w:fill="auto"/>
            <w:vAlign w:val="center"/>
          </w:tcPr>
          <w:p w14:paraId="4A389E88" w14:textId="77777777" w:rsidR="00612579" w:rsidRPr="00D13ECE" w:rsidRDefault="00612579" w:rsidP="00907E44">
            <w:pPr>
              <w:spacing w:before="40" w:after="40"/>
              <w:ind w:firstLine="0"/>
              <w:jc w:val="center"/>
              <w:rPr>
                <w:rFonts w:eastAsia="Calibri"/>
                <w:b/>
                <w:color w:val="000000"/>
                <w:sz w:val="20"/>
                <w:lang w:eastAsia="en-US"/>
              </w:rPr>
            </w:pPr>
            <w:r w:rsidRPr="00D13ECE">
              <w:rPr>
                <w:rFonts w:eastAsia="Calibri"/>
                <w:b/>
                <w:color w:val="000000"/>
                <w:sz w:val="20"/>
                <w:lang w:eastAsia="en-US"/>
              </w:rPr>
              <w:t>Тип данных</w:t>
            </w:r>
          </w:p>
        </w:tc>
        <w:tc>
          <w:tcPr>
            <w:tcW w:w="661" w:type="pct"/>
            <w:shd w:val="clear" w:color="auto" w:fill="auto"/>
            <w:noWrap/>
            <w:vAlign w:val="center"/>
          </w:tcPr>
          <w:p w14:paraId="7926A37D" w14:textId="77777777" w:rsidR="00612579" w:rsidRPr="00D13ECE" w:rsidRDefault="00612579" w:rsidP="00907E44">
            <w:pPr>
              <w:spacing w:before="40" w:after="40"/>
              <w:ind w:firstLine="0"/>
              <w:jc w:val="center"/>
              <w:rPr>
                <w:rFonts w:eastAsia="Calibri"/>
                <w:b/>
                <w:color w:val="000000"/>
                <w:sz w:val="20"/>
                <w:lang w:eastAsia="en-US"/>
              </w:rPr>
            </w:pPr>
            <w:r w:rsidRPr="00D13ECE">
              <w:rPr>
                <w:rFonts w:eastAsia="Calibri"/>
                <w:b/>
                <w:color w:val="000000"/>
                <w:sz w:val="20"/>
                <w:lang w:eastAsia="en-US"/>
              </w:rPr>
              <w:t>Признак обязательности</w:t>
            </w:r>
          </w:p>
        </w:tc>
        <w:tc>
          <w:tcPr>
            <w:tcW w:w="956" w:type="pct"/>
            <w:shd w:val="clear" w:color="auto" w:fill="auto"/>
            <w:noWrap/>
            <w:vAlign w:val="center"/>
          </w:tcPr>
          <w:p w14:paraId="5A5AFBAD" w14:textId="77777777" w:rsidR="00612579" w:rsidRPr="00D13ECE" w:rsidRDefault="00612579" w:rsidP="00907E44">
            <w:pPr>
              <w:spacing w:before="40" w:after="40"/>
              <w:ind w:firstLine="0"/>
              <w:jc w:val="center"/>
              <w:rPr>
                <w:rFonts w:eastAsia="Calibri"/>
                <w:b/>
                <w:color w:val="000000"/>
                <w:sz w:val="20"/>
                <w:lang w:eastAsia="en-US"/>
              </w:rPr>
            </w:pPr>
            <w:r w:rsidRPr="00D13ECE">
              <w:rPr>
                <w:rFonts w:eastAsia="Calibri"/>
                <w:b/>
                <w:color w:val="000000"/>
                <w:sz w:val="20"/>
                <w:lang w:eastAsia="en-US"/>
              </w:rPr>
              <w:t xml:space="preserve">Способ формирования </w:t>
            </w:r>
            <w:r w:rsidRPr="00D13ECE">
              <w:rPr>
                <w:rFonts w:eastAsia="Calibri"/>
                <w:b/>
                <w:color w:val="000000"/>
                <w:sz w:val="20"/>
                <w:lang w:eastAsia="en-US"/>
              </w:rPr>
              <w:br/>
              <w:t>в Системе</w:t>
            </w:r>
          </w:p>
        </w:tc>
        <w:tc>
          <w:tcPr>
            <w:tcW w:w="1212" w:type="pct"/>
            <w:vAlign w:val="center"/>
          </w:tcPr>
          <w:p w14:paraId="6F76130E" w14:textId="77777777" w:rsidR="00612579" w:rsidRPr="00D13ECE" w:rsidRDefault="00612579" w:rsidP="00907E44">
            <w:pPr>
              <w:spacing w:before="40" w:after="40"/>
              <w:ind w:firstLine="0"/>
              <w:jc w:val="center"/>
              <w:rPr>
                <w:rFonts w:eastAsia="Calibri"/>
                <w:b/>
                <w:color w:val="000000"/>
                <w:sz w:val="20"/>
                <w:lang w:eastAsia="en-US"/>
              </w:rPr>
            </w:pPr>
            <w:r w:rsidRPr="00D13ECE">
              <w:rPr>
                <w:rFonts w:eastAsia="Calibri"/>
                <w:b/>
                <w:color w:val="000000"/>
                <w:sz w:val="20"/>
                <w:lang w:eastAsia="en-US"/>
              </w:rPr>
              <w:t>Примечание</w:t>
            </w:r>
          </w:p>
        </w:tc>
      </w:tr>
      <w:tr w:rsidR="00612579" w:rsidRPr="00D13ECE" w14:paraId="106C7960" w14:textId="77777777" w:rsidTr="00612579">
        <w:trPr>
          <w:trHeight w:val="20"/>
        </w:trPr>
        <w:tc>
          <w:tcPr>
            <w:tcW w:w="313" w:type="pct"/>
            <w:tcBorders>
              <w:top w:val="single" w:sz="4" w:space="0" w:color="auto"/>
              <w:left w:val="single" w:sz="4" w:space="0" w:color="auto"/>
              <w:bottom w:val="single" w:sz="4" w:space="0" w:color="auto"/>
              <w:right w:val="single" w:sz="4" w:space="0" w:color="auto"/>
            </w:tcBorders>
            <w:shd w:val="clear" w:color="auto" w:fill="auto"/>
            <w:vAlign w:val="center"/>
          </w:tcPr>
          <w:p w14:paraId="09F7895B" w14:textId="0C1B3096" w:rsidR="00612579" w:rsidRPr="00D13ECE" w:rsidRDefault="00612579" w:rsidP="0038447D">
            <w:pPr>
              <w:pStyle w:val="aff3"/>
              <w:numPr>
                <w:ilvl w:val="0"/>
                <w:numId w:val="250"/>
              </w:numPr>
              <w:spacing w:before="40" w:after="40"/>
              <w:rPr>
                <w:rFonts w:eastAsia="Calibri"/>
                <w:sz w:val="20"/>
                <w:lang w:eastAsia="en-US"/>
              </w:rPr>
            </w:pPr>
          </w:p>
        </w:tc>
        <w:tc>
          <w:tcPr>
            <w:tcW w:w="1142" w:type="pct"/>
            <w:tcBorders>
              <w:top w:val="single" w:sz="4" w:space="0" w:color="auto"/>
              <w:left w:val="single" w:sz="4" w:space="0" w:color="auto"/>
              <w:bottom w:val="single" w:sz="4" w:space="0" w:color="auto"/>
              <w:right w:val="single" w:sz="4" w:space="0" w:color="auto"/>
            </w:tcBorders>
            <w:shd w:val="clear" w:color="auto" w:fill="auto"/>
            <w:vAlign w:val="center"/>
          </w:tcPr>
          <w:p w14:paraId="785D1743" w14:textId="77777777" w:rsidR="00612579" w:rsidRPr="00D13ECE" w:rsidRDefault="00612579" w:rsidP="00907E44">
            <w:pPr>
              <w:spacing w:before="40" w:after="40"/>
              <w:ind w:firstLine="0"/>
              <w:jc w:val="left"/>
              <w:rPr>
                <w:rFonts w:eastAsia="Calibri"/>
                <w:color w:val="000000"/>
                <w:sz w:val="20"/>
                <w:lang w:eastAsia="en-US"/>
              </w:rPr>
            </w:pPr>
            <w:r w:rsidRPr="00D13ECE">
              <w:rPr>
                <w:rFonts w:eastAsia="Calibri"/>
                <w:color w:val="000000"/>
                <w:sz w:val="20"/>
                <w:lang w:eastAsia="en-US"/>
              </w:rPr>
              <w:t>Идентификатор заявления</w:t>
            </w:r>
          </w:p>
        </w:tc>
        <w:tc>
          <w:tcPr>
            <w:tcW w:w="717" w:type="pct"/>
            <w:tcBorders>
              <w:top w:val="single" w:sz="4" w:space="0" w:color="auto"/>
              <w:left w:val="single" w:sz="4" w:space="0" w:color="auto"/>
              <w:bottom w:val="single" w:sz="4" w:space="0" w:color="auto"/>
              <w:right w:val="single" w:sz="4" w:space="0" w:color="auto"/>
            </w:tcBorders>
            <w:shd w:val="clear" w:color="auto" w:fill="auto"/>
            <w:vAlign w:val="center"/>
          </w:tcPr>
          <w:p w14:paraId="26524FD1" w14:textId="77777777" w:rsidR="00612579" w:rsidRPr="00D13ECE" w:rsidRDefault="00612579" w:rsidP="00907E44">
            <w:pPr>
              <w:spacing w:before="40" w:after="40"/>
              <w:ind w:firstLine="0"/>
              <w:jc w:val="left"/>
              <w:rPr>
                <w:rFonts w:eastAsia="Calibri"/>
                <w:color w:val="000000"/>
                <w:sz w:val="20"/>
                <w:lang w:eastAsia="en-US"/>
              </w:rPr>
            </w:pPr>
            <w:r w:rsidRPr="00D13ECE">
              <w:rPr>
                <w:rFonts w:eastAsia="Calibri"/>
                <w:color w:val="000000"/>
                <w:sz w:val="20"/>
                <w:lang w:eastAsia="en-US"/>
              </w:rPr>
              <w:t xml:space="preserve">Число </w:t>
            </w:r>
          </w:p>
        </w:tc>
        <w:tc>
          <w:tcPr>
            <w:tcW w:w="661" w:type="pct"/>
            <w:tcBorders>
              <w:top w:val="single" w:sz="4" w:space="0" w:color="auto"/>
              <w:left w:val="single" w:sz="4" w:space="0" w:color="auto"/>
              <w:bottom w:val="single" w:sz="4" w:space="0" w:color="auto"/>
              <w:right w:val="single" w:sz="4" w:space="0" w:color="auto"/>
            </w:tcBorders>
            <w:shd w:val="clear" w:color="auto" w:fill="auto"/>
            <w:noWrap/>
            <w:vAlign w:val="center"/>
          </w:tcPr>
          <w:p w14:paraId="3ECCBCBF" w14:textId="77777777" w:rsidR="00612579" w:rsidRPr="00D13ECE" w:rsidRDefault="00612579" w:rsidP="00907E44">
            <w:pPr>
              <w:spacing w:before="40" w:after="40"/>
              <w:ind w:firstLine="0"/>
              <w:jc w:val="left"/>
              <w:rPr>
                <w:rFonts w:eastAsia="Calibri"/>
                <w:color w:val="000000"/>
                <w:sz w:val="20"/>
                <w:lang w:eastAsia="en-US"/>
              </w:rPr>
            </w:pPr>
            <w:r w:rsidRPr="00D13ECE">
              <w:rPr>
                <w:rFonts w:eastAsia="Calibri"/>
                <w:color w:val="000000"/>
                <w:sz w:val="20"/>
                <w:lang w:eastAsia="en-US"/>
              </w:rPr>
              <w:t>Да</w:t>
            </w:r>
          </w:p>
        </w:tc>
        <w:tc>
          <w:tcPr>
            <w:tcW w:w="956" w:type="pct"/>
            <w:tcBorders>
              <w:top w:val="single" w:sz="4" w:space="0" w:color="auto"/>
              <w:left w:val="single" w:sz="4" w:space="0" w:color="auto"/>
              <w:bottom w:val="single" w:sz="4" w:space="0" w:color="auto"/>
              <w:right w:val="single" w:sz="4" w:space="0" w:color="auto"/>
            </w:tcBorders>
            <w:shd w:val="clear" w:color="auto" w:fill="auto"/>
            <w:noWrap/>
            <w:vAlign w:val="center"/>
          </w:tcPr>
          <w:p w14:paraId="4F71D197" w14:textId="77777777" w:rsidR="00612579" w:rsidRPr="00D13ECE" w:rsidRDefault="00612579" w:rsidP="00907E44">
            <w:pPr>
              <w:spacing w:before="40" w:after="40"/>
              <w:ind w:firstLine="0"/>
              <w:jc w:val="left"/>
              <w:rPr>
                <w:rFonts w:eastAsia="Calibri"/>
                <w:color w:val="000000"/>
                <w:sz w:val="20"/>
                <w:lang w:eastAsia="en-US"/>
              </w:rPr>
            </w:pPr>
            <w:r w:rsidRPr="00D13ECE">
              <w:rPr>
                <w:rFonts w:eastAsia="Calibri"/>
                <w:color w:val="000000"/>
                <w:sz w:val="20"/>
                <w:lang w:eastAsia="en-US"/>
              </w:rPr>
              <w:t xml:space="preserve">Автозаполнение </w:t>
            </w:r>
          </w:p>
        </w:tc>
        <w:tc>
          <w:tcPr>
            <w:tcW w:w="1212" w:type="pct"/>
            <w:tcBorders>
              <w:top w:val="single" w:sz="4" w:space="0" w:color="auto"/>
              <w:left w:val="single" w:sz="4" w:space="0" w:color="auto"/>
              <w:bottom w:val="single" w:sz="4" w:space="0" w:color="auto"/>
              <w:right w:val="single" w:sz="4" w:space="0" w:color="auto"/>
            </w:tcBorders>
            <w:shd w:val="clear" w:color="auto" w:fill="auto"/>
            <w:vAlign w:val="center"/>
          </w:tcPr>
          <w:p w14:paraId="5C825E67" w14:textId="77777777" w:rsidR="00612579" w:rsidRPr="00D13ECE" w:rsidRDefault="00612579" w:rsidP="00907E44">
            <w:pPr>
              <w:spacing w:before="40" w:after="40"/>
              <w:ind w:firstLine="0"/>
              <w:jc w:val="left"/>
              <w:rPr>
                <w:rFonts w:eastAsia="Calibri"/>
                <w:color w:val="000000"/>
                <w:sz w:val="20"/>
                <w:lang w:eastAsia="en-US"/>
              </w:rPr>
            </w:pPr>
            <w:r w:rsidRPr="00D13ECE">
              <w:rPr>
                <w:rFonts w:eastAsia="Calibri"/>
                <w:color w:val="000000"/>
                <w:sz w:val="20"/>
                <w:lang w:eastAsia="en-US"/>
              </w:rPr>
              <w:t>Автоформируемое служебное поле</w:t>
            </w:r>
          </w:p>
        </w:tc>
      </w:tr>
      <w:tr w:rsidR="00612579" w:rsidRPr="00D13ECE" w14:paraId="716EDC70" w14:textId="77777777" w:rsidTr="00612579">
        <w:trPr>
          <w:trHeight w:val="20"/>
        </w:trPr>
        <w:tc>
          <w:tcPr>
            <w:tcW w:w="313" w:type="pct"/>
            <w:tcBorders>
              <w:top w:val="single" w:sz="4" w:space="0" w:color="auto"/>
              <w:left w:val="single" w:sz="4" w:space="0" w:color="auto"/>
              <w:bottom w:val="single" w:sz="4" w:space="0" w:color="auto"/>
              <w:right w:val="single" w:sz="4" w:space="0" w:color="auto"/>
            </w:tcBorders>
            <w:shd w:val="clear" w:color="auto" w:fill="auto"/>
            <w:vAlign w:val="center"/>
          </w:tcPr>
          <w:p w14:paraId="2C791731" w14:textId="0A23902F" w:rsidR="00612579" w:rsidRPr="00D13ECE" w:rsidRDefault="00612579" w:rsidP="0038447D">
            <w:pPr>
              <w:pStyle w:val="aff3"/>
              <w:numPr>
                <w:ilvl w:val="0"/>
                <w:numId w:val="250"/>
              </w:numPr>
              <w:spacing w:before="40" w:after="40"/>
              <w:rPr>
                <w:rFonts w:eastAsia="Calibri"/>
                <w:sz w:val="20"/>
                <w:lang w:eastAsia="en-US"/>
              </w:rPr>
            </w:pPr>
          </w:p>
        </w:tc>
        <w:tc>
          <w:tcPr>
            <w:tcW w:w="1142" w:type="pct"/>
            <w:tcBorders>
              <w:top w:val="single" w:sz="4" w:space="0" w:color="auto"/>
              <w:left w:val="single" w:sz="4" w:space="0" w:color="auto"/>
              <w:bottom w:val="single" w:sz="4" w:space="0" w:color="auto"/>
              <w:right w:val="single" w:sz="4" w:space="0" w:color="auto"/>
            </w:tcBorders>
            <w:shd w:val="clear" w:color="auto" w:fill="auto"/>
            <w:vAlign w:val="center"/>
          </w:tcPr>
          <w:p w14:paraId="3C7B78EF" w14:textId="77777777" w:rsidR="00612579" w:rsidRPr="00D13ECE" w:rsidRDefault="00612579" w:rsidP="00907E44">
            <w:pPr>
              <w:spacing w:before="40" w:after="40"/>
              <w:ind w:firstLine="0"/>
              <w:jc w:val="left"/>
              <w:rPr>
                <w:rFonts w:eastAsia="Calibri"/>
                <w:color w:val="000000"/>
                <w:sz w:val="20"/>
                <w:lang w:eastAsia="en-US"/>
              </w:rPr>
            </w:pPr>
            <w:r w:rsidRPr="00D13ECE">
              <w:rPr>
                <w:rFonts w:eastAsia="Calibri"/>
                <w:color w:val="000000"/>
                <w:sz w:val="20"/>
                <w:lang w:eastAsia="en-US"/>
              </w:rPr>
              <w:t>Текущий статус заявления</w:t>
            </w:r>
          </w:p>
        </w:tc>
        <w:tc>
          <w:tcPr>
            <w:tcW w:w="717" w:type="pct"/>
            <w:tcBorders>
              <w:top w:val="single" w:sz="4" w:space="0" w:color="auto"/>
              <w:left w:val="single" w:sz="4" w:space="0" w:color="auto"/>
              <w:bottom w:val="single" w:sz="4" w:space="0" w:color="auto"/>
              <w:right w:val="single" w:sz="4" w:space="0" w:color="auto"/>
            </w:tcBorders>
            <w:shd w:val="clear" w:color="auto" w:fill="auto"/>
            <w:vAlign w:val="center"/>
          </w:tcPr>
          <w:p w14:paraId="67DB4343" w14:textId="77777777" w:rsidR="00612579" w:rsidRPr="00D13ECE" w:rsidRDefault="00612579" w:rsidP="00907E44">
            <w:pPr>
              <w:spacing w:before="40" w:after="40"/>
              <w:ind w:firstLine="0"/>
              <w:jc w:val="left"/>
              <w:rPr>
                <w:rFonts w:eastAsia="Calibri"/>
                <w:color w:val="000000"/>
                <w:sz w:val="20"/>
                <w:lang w:eastAsia="en-US"/>
              </w:rPr>
            </w:pPr>
            <w:r w:rsidRPr="00D13ECE">
              <w:rPr>
                <w:rFonts w:eastAsia="Calibri"/>
                <w:color w:val="000000"/>
                <w:sz w:val="20"/>
                <w:lang w:eastAsia="en-US"/>
              </w:rPr>
              <w:t xml:space="preserve">Строка </w:t>
            </w:r>
          </w:p>
        </w:tc>
        <w:tc>
          <w:tcPr>
            <w:tcW w:w="661" w:type="pct"/>
            <w:tcBorders>
              <w:top w:val="single" w:sz="4" w:space="0" w:color="auto"/>
              <w:left w:val="single" w:sz="4" w:space="0" w:color="auto"/>
              <w:bottom w:val="single" w:sz="4" w:space="0" w:color="auto"/>
              <w:right w:val="single" w:sz="4" w:space="0" w:color="auto"/>
            </w:tcBorders>
            <w:shd w:val="clear" w:color="auto" w:fill="auto"/>
            <w:noWrap/>
            <w:vAlign w:val="center"/>
          </w:tcPr>
          <w:p w14:paraId="61B04465" w14:textId="77777777" w:rsidR="00612579" w:rsidRPr="00D13ECE" w:rsidRDefault="00612579" w:rsidP="00907E44">
            <w:pPr>
              <w:spacing w:before="40" w:after="40"/>
              <w:ind w:firstLine="0"/>
              <w:jc w:val="left"/>
              <w:rPr>
                <w:rFonts w:eastAsia="Calibri"/>
                <w:color w:val="000000"/>
                <w:sz w:val="20"/>
                <w:lang w:eastAsia="en-US"/>
              </w:rPr>
            </w:pPr>
            <w:r w:rsidRPr="00D13ECE">
              <w:rPr>
                <w:rFonts w:eastAsia="Calibri"/>
                <w:color w:val="000000"/>
                <w:sz w:val="20"/>
                <w:lang w:eastAsia="en-US"/>
              </w:rPr>
              <w:t>Да</w:t>
            </w:r>
          </w:p>
        </w:tc>
        <w:tc>
          <w:tcPr>
            <w:tcW w:w="956" w:type="pct"/>
            <w:tcBorders>
              <w:top w:val="single" w:sz="4" w:space="0" w:color="auto"/>
              <w:left w:val="single" w:sz="4" w:space="0" w:color="auto"/>
              <w:bottom w:val="single" w:sz="4" w:space="0" w:color="auto"/>
              <w:right w:val="single" w:sz="4" w:space="0" w:color="auto"/>
            </w:tcBorders>
            <w:shd w:val="clear" w:color="auto" w:fill="auto"/>
            <w:noWrap/>
            <w:vAlign w:val="center"/>
          </w:tcPr>
          <w:p w14:paraId="423CB57A" w14:textId="77777777" w:rsidR="00612579" w:rsidRPr="00D13ECE" w:rsidRDefault="00612579" w:rsidP="00907E44">
            <w:pPr>
              <w:spacing w:before="40" w:after="40"/>
              <w:ind w:firstLine="0"/>
              <w:jc w:val="left"/>
              <w:rPr>
                <w:rFonts w:eastAsia="Calibri"/>
                <w:color w:val="000000"/>
                <w:sz w:val="20"/>
                <w:lang w:eastAsia="en-US"/>
              </w:rPr>
            </w:pPr>
            <w:r w:rsidRPr="00D13ECE">
              <w:rPr>
                <w:rFonts w:eastAsia="Calibri"/>
                <w:color w:val="000000"/>
                <w:sz w:val="20"/>
                <w:lang w:eastAsia="en-US"/>
              </w:rPr>
              <w:t xml:space="preserve">Автозаполнение </w:t>
            </w:r>
          </w:p>
        </w:tc>
        <w:tc>
          <w:tcPr>
            <w:tcW w:w="1212" w:type="pct"/>
            <w:tcBorders>
              <w:top w:val="single" w:sz="4" w:space="0" w:color="auto"/>
              <w:left w:val="single" w:sz="4" w:space="0" w:color="auto"/>
              <w:bottom w:val="single" w:sz="4" w:space="0" w:color="auto"/>
              <w:right w:val="single" w:sz="4" w:space="0" w:color="auto"/>
            </w:tcBorders>
            <w:shd w:val="clear" w:color="auto" w:fill="auto"/>
            <w:vAlign w:val="center"/>
          </w:tcPr>
          <w:p w14:paraId="2E0ADA8B" w14:textId="77777777" w:rsidR="00612579" w:rsidRPr="00D13ECE" w:rsidRDefault="00612579" w:rsidP="00907E44">
            <w:pPr>
              <w:spacing w:before="40" w:after="40"/>
              <w:ind w:firstLine="0"/>
              <w:jc w:val="left"/>
              <w:rPr>
                <w:rFonts w:eastAsia="Calibri"/>
                <w:color w:val="000000"/>
                <w:sz w:val="20"/>
                <w:lang w:eastAsia="en-US"/>
              </w:rPr>
            </w:pPr>
            <w:r w:rsidRPr="00D13ECE">
              <w:rPr>
                <w:rFonts w:eastAsia="Calibri"/>
                <w:color w:val="000000"/>
                <w:sz w:val="20"/>
                <w:lang w:eastAsia="en-US"/>
              </w:rPr>
              <w:t>Автоформируемое вычисляемое поле</w:t>
            </w:r>
          </w:p>
        </w:tc>
      </w:tr>
      <w:tr w:rsidR="00612579" w:rsidRPr="00D13ECE" w14:paraId="1026EE2A" w14:textId="77777777" w:rsidTr="00612579">
        <w:trPr>
          <w:trHeight w:val="20"/>
        </w:trPr>
        <w:tc>
          <w:tcPr>
            <w:tcW w:w="313" w:type="pct"/>
            <w:tcBorders>
              <w:top w:val="single" w:sz="4" w:space="0" w:color="auto"/>
              <w:left w:val="single" w:sz="4" w:space="0" w:color="auto"/>
              <w:bottom w:val="single" w:sz="4" w:space="0" w:color="auto"/>
              <w:right w:val="single" w:sz="4" w:space="0" w:color="auto"/>
            </w:tcBorders>
            <w:shd w:val="clear" w:color="auto" w:fill="auto"/>
            <w:vAlign w:val="center"/>
          </w:tcPr>
          <w:p w14:paraId="450B9BA4" w14:textId="115F1C91" w:rsidR="00612579" w:rsidRPr="00D13ECE" w:rsidRDefault="00612579" w:rsidP="0038447D">
            <w:pPr>
              <w:pStyle w:val="aff3"/>
              <w:numPr>
                <w:ilvl w:val="0"/>
                <w:numId w:val="250"/>
              </w:numPr>
              <w:spacing w:before="40" w:after="40"/>
              <w:rPr>
                <w:rFonts w:eastAsia="Calibri"/>
                <w:sz w:val="20"/>
                <w:lang w:eastAsia="en-US"/>
              </w:rPr>
            </w:pPr>
          </w:p>
        </w:tc>
        <w:tc>
          <w:tcPr>
            <w:tcW w:w="1142" w:type="pct"/>
            <w:tcBorders>
              <w:top w:val="single" w:sz="4" w:space="0" w:color="auto"/>
              <w:left w:val="single" w:sz="4" w:space="0" w:color="auto"/>
              <w:bottom w:val="single" w:sz="4" w:space="0" w:color="auto"/>
              <w:right w:val="single" w:sz="4" w:space="0" w:color="auto"/>
            </w:tcBorders>
            <w:shd w:val="clear" w:color="auto" w:fill="auto"/>
            <w:vAlign w:val="center"/>
          </w:tcPr>
          <w:p w14:paraId="695EAC3B" w14:textId="77777777" w:rsidR="00612579" w:rsidRPr="00D13ECE" w:rsidRDefault="00612579" w:rsidP="00907E44">
            <w:pPr>
              <w:spacing w:before="40" w:after="40"/>
              <w:ind w:firstLine="0"/>
              <w:jc w:val="left"/>
              <w:rPr>
                <w:rFonts w:eastAsia="Calibri"/>
                <w:color w:val="000000"/>
                <w:sz w:val="20"/>
                <w:lang w:eastAsia="en-US"/>
              </w:rPr>
            </w:pPr>
            <w:r w:rsidRPr="00D13ECE">
              <w:rPr>
                <w:rFonts w:eastAsia="Calibri"/>
                <w:color w:val="000000"/>
                <w:sz w:val="20"/>
                <w:lang w:eastAsia="en-US"/>
              </w:rPr>
              <w:t>Дата регистрации</w:t>
            </w:r>
          </w:p>
        </w:tc>
        <w:tc>
          <w:tcPr>
            <w:tcW w:w="717" w:type="pct"/>
            <w:tcBorders>
              <w:top w:val="single" w:sz="4" w:space="0" w:color="auto"/>
              <w:left w:val="single" w:sz="4" w:space="0" w:color="auto"/>
              <w:bottom w:val="single" w:sz="4" w:space="0" w:color="auto"/>
              <w:right w:val="single" w:sz="4" w:space="0" w:color="auto"/>
            </w:tcBorders>
            <w:shd w:val="clear" w:color="auto" w:fill="auto"/>
            <w:vAlign w:val="center"/>
          </w:tcPr>
          <w:p w14:paraId="7002427A" w14:textId="77777777" w:rsidR="00612579" w:rsidRPr="00D13ECE" w:rsidRDefault="00612579" w:rsidP="00907E44">
            <w:pPr>
              <w:spacing w:before="40" w:after="40"/>
              <w:ind w:firstLine="0"/>
              <w:jc w:val="left"/>
              <w:rPr>
                <w:rFonts w:eastAsia="Calibri"/>
                <w:color w:val="000000"/>
                <w:sz w:val="20"/>
                <w:lang w:eastAsia="en-US"/>
              </w:rPr>
            </w:pPr>
            <w:r w:rsidRPr="00D13ECE">
              <w:rPr>
                <w:rFonts w:eastAsia="Calibri"/>
                <w:color w:val="000000"/>
                <w:sz w:val="20"/>
                <w:lang w:eastAsia="en-US"/>
              </w:rPr>
              <w:t>Дата</w:t>
            </w:r>
          </w:p>
        </w:tc>
        <w:tc>
          <w:tcPr>
            <w:tcW w:w="661" w:type="pct"/>
            <w:tcBorders>
              <w:top w:val="single" w:sz="4" w:space="0" w:color="auto"/>
              <w:left w:val="single" w:sz="4" w:space="0" w:color="auto"/>
              <w:bottom w:val="single" w:sz="4" w:space="0" w:color="auto"/>
              <w:right w:val="single" w:sz="4" w:space="0" w:color="auto"/>
            </w:tcBorders>
            <w:shd w:val="clear" w:color="auto" w:fill="auto"/>
            <w:noWrap/>
            <w:vAlign w:val="center"/>
          </w:tcPr>
          <w:p w14:paraId="21BD2381" w14:textId="77777777" w:rsidR="00612579" w:rsidRPr="00D13ECE" w:rsidRDefault="00612579" w:rsidP="00907E44">
            <w:pPr>
              <w:spacing w:before="40" w:after="40"/>
              <w:ind w:firstLine="0"/>
              <w:jc w:val="left"/>
              <w:rPr>
                <w:rFonts w:eastAsia="Calibri"/>
                <w:color w:val="000000"/>
                <w:sz w:val="20"/>
                <w:lang w:eastAsia="en-US"/>
              </w:rPr>
            </w:pPr>
            <w:r w:rsidRPr="00D13ECE">
              <w:rPr>
                <w:rFonts w:eastAsia="Calibri"/>
                <w:color w:val="000000"/>
                <w:sz w:val="20"/>
                <w:lang w:eastAsia="en-US"/>
              </w:rPr>
              <w:t> </w:t>
            </w:r>
          </w:p>
        </w:tc>
        <w:tc>
          <w:tcPr>
            <w:tcW w:w="956" w:type="pct"/>
            <w:tcBorders>
              <w:top w:val="single" w:sz="4" w:space="0" w:color="auto"/>
              <w:left w:val="single" w:sz="4" w:space="0" w:color="auto"/>
              <w:bottom w:val="single" w:sz="4" w:space="0" w:color="auto"/>
              <w:right w:val="single" w:sz="4" w:space="0" w:color="auto"/>
            </w:tcBorders>
            <w:shd w:val="clear" w:color="auto" w:fill="auto"/>
            <w:noWrap/>
            <w:vAlign w:val="center"/>
          </w:tcPr>
          <w:p w14:paraId="7007D5F7" w14:textId="77777777" w:rsidR="00612579" w:rsidRPr="00D13ECE" w:rsidRDefault="00612579" w:rsidP="00907E44">
            <w:pPr>
              <w:spacing w:before="40" w:after="40"/>
              <w:ind w:firstLine="0"/>
              <w:jc w:val="left"/>
              <w:rPr>
                <w:rFonts w:eastAsia="Calibri"/>
                <w:color w:val="000000"/>
                <w:sz w:val="20"/>
                <w:lang w:eastAsia="en-US"/>
              </w:rPr>
            </w:pPr>
            <w:r w:rsidRPr="00D13ECE">
              <w:rPr>
                <w:rFonts w:eastAsia="Calibri"/>
                <w:color w:val="000000"/>
                <w:sz w:val="20"/>
                <w:lang w:eastAsia="en-US"/>
              </w:rPr>
              <w:t xml:space="preserve">Автозаполнение </w:t>
            </w:r>
          </w:p>
        </w:tc>
        <w:tc>
          <w:tcPr>
            <w:tcW w:w="1212" w:type="pct"/>
            <w:tcBorders>
              <w:top w:val="single" w:sz="4" w:space="0" w:color="auto"/>
              <w:left w:val="single" w:sz="4" w:space="0" w:color="auto"/>
              <w:bottom w:val="single" w:sz="4" w:space="0" w:color="auto"/>
              <w:right w:val="single" w:sz="4" w:space="0" w:color="auto"/>
            </w:tcBorders>
            <w:shd w:val="clear" w:color="auto" w:fill="auto"/>
            <w:vAlign w:val="center"/>
          </w:tcPr>
          <w:p w14:paraId="77A85738" w14:textId="77777777" w:rsidR="00612579" w:rsidRPr="00D13ECE" w:rsidRDefault="00612579" w:rsidP="00907E44">
            <w:pPr>
              <w:spacing w:before="40" w:after="40"/>
              <w:ind w:firstLine="0"/>
              <w:jc w:val="left"/>
              <w:rPr>
                <w:rFonts w:eastAsia="Calibri"/>
                <w:color w:val="000000"/>
                <w:sz w:val="20"/>
                <w:lang w:eastAsia="en-US"/>
              </w:rPr>
            </w:pPr>
            <w:r w:rsidRPr="00D13ECE">
              <w:rPr>
                <w:rFonts w:eastAsia="Calibri"/>
                <w:color w:val="000000"/>
                <w:sz w:val="20"/>
                <w:lang w:eastAsia="en-US"/>
              </w:rPr>
              <w:t> </w:t>
            </w:r>
          </w:p>
        </w:tc>
      </w:tr>
      <w:tr w:rsidR="00612579" w:rsidRPr="00D13ECE" w14:paraId="5CDF61E2" w14:textId="77777777" w:rsidTr="00612579">
        <w:trPr>
          <w:trHeight w:val="20"/>
        </w:trPr>
        <w:tc>
          <w:tcPr>
            <w:tcW w:w="313" w:type="pct"/>
            <w:tcBorders>
              <w:top w:val="single" w:sz="4" w:space="0" w:color="auto"/>
              <w:left w:val="single" w:sz="4" w:space="0" w:color="auto"/>
              <w:bottom w:val="single" w:sz="4" w:space="0" w:color="auto"/>
              <w:right w:val="single" w:sz="4" w:space="0" w:color="auto"/>
            </w:tcBorders>
            <w:shd w:val="clear" w:color="auto" w:fill="auto"/>
            <w:vAlign w:val="center"/>
          </w:tcPr>
          <w:p w14:paraId="408B8D9C" w14:textId="08D790B7" w:rsidR="00612579" w:rsidRPr="00D13ECE" w:rsidRDefault="00612579" w:rsidP="0038447D">
            <w:pPr>
              <w:pStyle w:val="aff3"/>
              <w:numPr>
                <w:ilvl w:val="0"/>
                <w:numId w:val="250"/>
              </w:numPr>
              <w:spacing w:before="40" w:after="40"/>
              <w:rPr>
                <w:rFonts w:eastAsia="Calibri"/>
                <w:sz w:val="20"/>
                <w:lang w:eastAsia="en-US"/>
              </w:rPr>
            </w:pPr>
          </w:p>
        </w:tc>
        <w:tc>
          <w:tcPr>
            <w:tcW w:w="1142" w:type="pct"/>
            <w:tcBorders>
              <w:top w:val="single" w:sz="4" w:space="0" w:color="auto"/>
              <w:left w:val="single" w:sz="4" w:space="0" w:color="auto"/>
              <w:bottom w:val="single" w:sz="4" w:space="0" w:color="auto"/>
              <w:right w:val="single" w:sz="4" w:space="0" w:color="auto"/>
            </w:tcBorders>
            <w:shd w:val="clear" w:color="auto" w:fill="auto"/>
            <w:vAlign w:val="center"/>
          </w:tcPr>
          <w:p w14:paraId="44C47708" w14:textId="77777777" w:rsidR="00612579" w:rsidRPr="00D13ECE" w:rsidRDefault="00612579" w:rsidP="00907E44">
            <w:pPr>
              <w:spacing w:before="40" w:after="40"/>
              <w:ind w:firstLine="0"/>
              <w:jc w:val="left"/>
              <w:rPr>
                <w:rFonts w:eastAsia="Calibri"/>
                <w:color w:val="000000"/>
                <w:sz w:val="20"/>
                <w:lang w:eastAsia="en-US"/>
              </w:rPr>
            </w:pPr>
            <w:r w:rsidRPr="00D13ECE">
              <w:rPr>
                <w:rFonts w:eastAsia="Calibri"/>
                <w:color w:val="000000"/>
                <w:sz w:val="20"/>
                <w:lang w:eastAsia="en-US"/>
              </w:rPr>
              <w:t>Номер регистрации</w:t>
            </w:r>
          </w:p>
        </w:tc>
        <w:tc>
          <w:tcPr>
            <w:tcW w:w="717" w:type="pct"/>
            <w:tcBorders>
              <w:top w:val="single" w:sz="4" w:space="0" w:color="auto"/>
              <w:left w:val="single" w:sz="4" w:space="0" w:color="auto"/>
              <w:bottom w:val="single" w:sz="4" w:space="0" w:color="auto"/>
              <w:right w:val="single" w:sz="4" w:space="0" w:color="auto"/>
            </w:tcBorders>
            <w:shd w:val="clear" w:color="auto" w:fill="auto"/>
            <w:vAlign w:val="center"/>
          </w:tcPr>
          <w:p w14:paraId="4017542F" w14:textId="77777777" w:rsidR="00612579" w:rsidRPr="00D13ECE" w:rsidRDefault="00612579" w:rsidP="00907E44">
            <w:pPr>
              <w:spacing w:before="40" w:after="40"/>
              <w:ind w:firstLine="0"/>
              <w:jc w:val="left"/>
              <w:rPr>
                <w:rFonts w:eastAsia="Calibri"/>
                <w:color w:val="000000"/>
                <w:sz w:val="20"/>
                <w:lang w:eastAsia="en-US"/>
              </w:rPr>
            </w:pPr>
            <w:r w:rsidRPr="00D13ECE">
              <w:rPr>
                <w:rFonts w:eastAsia="Calibri"/>
                <w:color w:val="000000"/>
                <w:sz w:val="20"/>
                <w:lang w:eastAsia="en-US"/>
              </w:rPr>
              <w:t xml:space="preserve">Строка </w:t>
            </w:r>
          </w:p>
        </w:tc>
        <w:tc>
          <w:tcPr>
            <w:tcW w:w="661" w:type="pct"/>
            <w:tcBorders>
              <w:top w:val="single" w:sz="4" w:space="0" w:color="auto"/>
              <w:left w:val="single" w:sz="4" w:space="0" w:color="auto"/>
              <w:bottom w:val="single" w:sz="4" w:space="0" w:color="auto"/>
              <w:right w:val="single" w:sz="4" w:space="0" w:color="auto"/>
            </w:tcBorders>
            <w:shd w:val="clear" w:color="auto" w:fill="auto"/>
            <w:noWrap/>
            <w:vAlign w:val="center"/>
          </w:tcPr>
          <w:p w14:paraId="5A056697" w14:textId="77777777" w:rsidR="00612579" w:rsidRPr="00D13ECE" w:rsidRDefault="00612579" w:rsidP="00907E44">
            <w:pPr>
              <w:spacing w:before="40" w:after="40"/>
              <w:ind w:firstLine="0"/>
              <w:jc w:val="left"/>
              <w:rPr>
                <w:rFonts w:eastAsia="Calibri"/>
                <w:color w:val="000000"/>
                <w:sz w:val="20"/>
                <w:lang w:eastAsia="en-US"/>
              </w:rPr>
            </w:pPr>
            <w:r w:rsidRPr="00D13ECE">
              <w:rPr>
                <w:rFonts w:eastAsia="Calibri"/>
                <w:color w:val="000000"/>
                <w:sz w:val="20"/>
                <w:lang w:eastAsia="en-US"/>
              </w:rPr>
              <w:t> </w:t>
            </w:r>
          </w:p>
        </w:tc>
        <w:tc>
          <w:tcPr>
            <w:tcW w:w="956" w:type="pct"/>
            <w:tcBorders>
              <w:top w:val="single" w:sz="4" w:space="0" w:color="auto"/>
              <w:left w:val="single" w:sz="4" w:space="0" w:color="auto"/>
              <w:bottom w:val="single" w:sz="4" w:space="0" w:color="auto"/>
              <w:right w:val="single" w:sz="4" w:space="0" w:color="auto"/>
            </w:tcBorders>
            <w:shd w:val="clear" w:color="auto" w:fill="auto"/>
            <w:noWrap/>
            <w:vAlign w:val="center"/>
          </w:tcPr>
          <w:p w14:paraId="1C3D8EB1" w14:textId="77777777" w:rsidR="00612579" w:rsidRPr="00D13ECE" w:rsidRDefault="00612579" w:rsidP="00907E44">
            <w:pPr>
              <w:spacing w:before="40" w:after="40"/>
              <w:ind w:firstLine="0"/>
              <w:jc w:val="left"/>
              <w:rPr>
                <w:rFonts w:eastAsia="Calibri"/>
                <w:color w:val="000000"/>
                <w:sz w:val="20"/>
                <w:lang w:eastAsia="en-US"/>
              </w:rPr>
            </w:pPr>
            <w:r w:rsidRPr="00D13ECE">
              <w:rPr>
                <w:rFonts w:eastAsia="Calibri"/>
                <w:color w:val="000000"/>
                <w:sz w:val="20"/>
                <w:lang w:eastAsia="en-US"/>
              </w:rPr>
              <w:t xml:space="preserve">Автозаполнение </w:t>
            </w:r>
          </w:p>
        </w:tc>
        <w:tc>
          <w:tcPr>
            <w:tcW w:w="1212" w:type="pct"/>
            <w:tcBorders>
              <w:top w:val="single" w:sz="4" w:space="0" w:color="auto"/>
              <w:left w:val="single" w:sz="4" w:space="0" w:color="auto"/>
              <w:bottom w:val="single" w:sz="4" w:space="0" w:color="auto"/>
              <w:right w:val="single" w:sz="4" w:space="0" w:color="auto"/>
            </w:tcBorders>
            <w:shd w:val="clear" w:color="auto" w:fill="auto"/>
            <w:vAlign w:val="center"/>
          </w:tcPr>
          <w:p w14:paraId="0097DBFE" w14:textId="77777777" w:rsidR="00612579" w:rsidRPr="00D13ECE" w:rsidRDefault="00612579" w:rsidP="00907E44">
            <w:pPr>
              <w:spacing w:before="40" w:after="40"/>
              <w:ind w:firstLine="0"/>
              <w:jc w:val="left"/>
              <w:rPr>
                <w:rFonts w:eastAsia="Calibri"/>
                <w:color w:val="000000"/>
                <w:sz w:val="20"/>
                <w:lang w:eastAsia="en-US"/>
              </w:rPr>
            </w:pPr>
            <w:r w:rsidRPr="00D13ECE">
              <w:rPr>
                <w:rFonts w:eastAsia="Calibri"/>
                <w:color w:val="000000"/>
                <w:sz w:val="20"/>
                <w:lang w:eastAsia="en-US"/>
              </w:rPr>
              <w:t> </w:t>
            </w:r>
          </w:p>
        </w:tc>
      </w:tr>
      <w:tr w:rsidR="00612579" w:rsidRPr="00D13ECE" w14:paraId="73ACF260" w14:textId="77777777" w:rsidTr="00612579">
        <w:trPr>
          <w:trHeight w:val="20"/>
        </w:trPr>
        <w:tc>
          <w:tcPr>
            <w:tcW w:w="313" w:type="pct"/>
            <w:tcBorders>
              <w:top w:val="single" w:sz="4" w:space="0" w:color="auto"/>
              <w:left w:val="single" w:sz="4" w:space="0" w:color="auto"/>
              <w:bottom w:val="single" w:sz="4" w:space="0" w:color="auto"/>
              <w:right w:val="single" w:sz="4" w:space="0" w:color="auto"/>
            </w:tcBorders>
            <w:shd w:val="clear" w:color="auto" w:fill="auto"/>
            <w:vAlign w:val="center"/>
          </w:tcPr>
          <w:p w14:paraId="00BB074E" w14:textId="50D76C22" w:rsidR="00612579" w:rsidRPr="00D13ECE" w:rsidRDefault="00612579" w:rsidP="0038447D">
            <w:pPr>
              <w:pStyle w:val="aff3"/>
              <w:numPr>
                <w:ilvl w:val="0"/>
                <w:numId w:val="250"/>
              </w:numPr>
              <w:spacing w:before="40" w:after="40"/>
              <w:rPr>
                <w:rFonts w:eastAsia="Calibri"/>
                <w:sz w:val="20"/>
                <w:lang w:eastAsia="en-US"/>
              </w:rPr>
            </w:pPr>
          </w:p>
        </w:tc>
        <w:tc>
          <w:tcPr>
            <w:tcW w:w="1142" w:type="pct"/>
            <w:tcBorders>
              <w:top w:val="single" w:sz="4" w:space="0" w:color="auto"/>
              <w:left w:val="single" w:sz="4" w:space="0" w:color="auto"/>
              <w:bottom w:val="single" w:sz="4" w:space="0" w:color="auto"/>
              <w:right w:val="single" w:sz="4" w:space="0" w:color="auto"/>
            </w:tcBorders>
            <w:shd w:val="clear" w:color="auto" w:fill="auto"/>
            <w:vAlign w:val="center"/>
          </w:tcPr>
          <w:p w14:paraId="2213DF01" w14:textId="77777777" w:rsidR="00612579" w:rsidRPr="00D13ECE" w:rsidRDefault="00612579" w:rsidP="00907E44">
            <w:pPr>
              <w:spacing w:before="40" w:after="40"/>
              <w:ind w:firstLine="0"/>
              <w:jc w:val="left"/>
              <w:rPr>
                <w:rFonts w:eastAsia="Calibri"/>
                <w:color w:val="000000"/>
                <w:sz w:val="20"/>
                <w:lang w:eastAsia="en-US"/>
              </w:rPr>
            </w:pPr>
            <w:r w:rsidRPr="00D13ECE">
              <w:rPr>
                <w:rFonts w:eastAsia="Calibri"/>
                <w:color w:val="000000"/>
                <w:sz w:val="20"/>
                <w:lang w:eastAsia="en-US"/>
              </w:rPr>
              <w:t>Заявитель</w:t>
            </w:r>
          </w:p>
        </w:tc>
        <w:tc>
          <w:tcPr>
            <w:tcW w:w="717" w:type="pct"/>
            <w:tcBorders>
              <w:top w:val="single" w:sz="4" w:space="0" w:color="auto"/>
              <w:left w:val="single" w:sz="4" w:space="0" w:color="auto"/>
              <w:bottom w:val="single" w:sz="4" w:space="0" w:color="auto"/>
              <w:right w:val="single" w:sz="4" w:space="0" w:color="auto"/>
            </w:tcBorders>
            <w:shd w:val="clear" w:color="auto" w:fill="auto"/>
            <w:vAlign w:val="center"/>
          </w:tcPr>
          <w:p w14:paraId="6F5EEE85" w14:textId="77777777" w:rsidR="00612579" w:rsidRPr="00D13ECE" w:rsidRDefault="00612579" w:rsidP="00907E44">
            <w:pPr>
              <w:spacing w:before="40" w:after="40"/>
              <w:ind w:firstLine="0"/>
              <w:jc w:val="left"/>
              <w:rPr>
                <w:rFonts w:eastAsia="Calibri"/>
                <w:color w:val="000000"/>
                <w:sz w:val="20"/>
                <w:lang w:eastAsia="en-US"/>
              </w:rPr>
            </w:pPr>
            <w:r w:rsidRPr="00D13ECE">
              <w:rPr>
                <w:rFonts w:eastAsia="Calibri"/>
                <w:color w:val="000000"/>
                <w:sz w:val="20"/>
                <w:lang w:eastAsia="en-US"/>
              </w:rPr>
              <w:t>Объект</w:t>
            </w:r>
          </w:p>
        </w:tc>
        <w:tc>
          <w:tcPr>
            <w:tcW w:w="661" w:type="pct"/>
            <w:tcBorders>
              <w:top w:val="single" w:sz="4" w:space="0" w:color="auto"/>
              <w:left w:val="single" w:sz="4" w:space="0" w:color="auto"/>
              <w:bottom w:val="single" w:sz="4" w:space="0" w:color="auto"/>
              <w:right w:val="single" w:sz="4" w:space="0" w:color="auto"/>
            </w:tcBorders>
            <w:shd w:val="clear" w:color="auto" w:fill="auto"/>
            <w:noWrap/>
            <w:vAlign w:val="center"/>
          </w:tcPr>
          <w:p w14:paraId="27F162C2" w14:textId="77777777" w:rsidR="00612579" w:rsidRPr="00D13ECE" w:rsidRDefault="00612579" w:rsidP="00907E44">
            <w:pPr>
              <w:spacing w:before="40" w:after="40"/>
              <w:ind w:firstLine="0"/>
              <w:jc w:val="left"/>
              <w:rPr>
                <w:rFonts w:eastAsia="Calibri"/>
                <w:color w:val="000000"/>
                <w:sz w:val="20"/>
                <w:lang w:eastAsia="en-US"/>
              </w:rPr>
            </w:pPr>
            <w:r w:rsidRPr="00D13ECE">
              <w:rPr>
                <w:rFonts w:eastAsia="Calibri"/>
                <w:color w:val="000000"/>
                <w:sz w:val="20"/>
                <w:lang w:eastAsia="en-US"/>
              </w:rPr>
              <w:t>Да</w:t>
            </w:r>
          </w:p>
        </w:tc>
        <w:tc>
          <w:tcPr>
            <w:tcW w:w="956" w:type="pct"/>
            <w:tcBorders>
              <w:top w:val="single" w:sz="4" w:space="0" w:color="auto"/>
              <w:left w:val="single" w:sz="4" w:space="0" w:color="auto"/>
              <w:bottom w:val="single" w:sz="4" w:space="0" w:color="auto"/>
              <w:right w:val="single" w:sz="4" w:space="0" w:color="auto"/>
            </w:tcBorders>
            <w:shd w:val="clear" w:color="auto" w:fill="auto"/>
            <w:noWrap/>
            <w:vAlign w:val="center"/>
          </w:tcPr>
          <w:p w14:paraId="72668710" w14:textId="77777777" w:rsidR="00612579" w:rsidRPr="00D13ECE" w:rsidRDefault="00612579" w:rsidP="00907E44">
            <w:pPr>
              <w:spacing w:before="40" w:after="40"/>
              <w:ind w:firstLine="0"/>
              <w:jc w:val="left"/>
              <w:rPr>
                <w:rFonts w:eastAsia="Calibri"/>
                <w:color w:val="000000"/>
                <w:sz w:val="20"/>
                <w:lang w:eastAsia="en-US"/>
              </w:rPr>
            </w:pPr>
            <w:r>
              <w:rPr>
                <w:rFonts w:eastAsia="Calibri"/>
                <w:color w:val="000000"/>
                <w:sz w:val="20"/>
                <w:lang w:eastAsia="en-US"/>
              </w:rPr>
              <w:t>Выбор из реестра системы</w:t>
            </w:r>
          </w:p>
        </w:tc>
        <w:tc>
          <w:tcPr>
            <w:tcW w:w="1212" w:type="pct"/>
            <w:tcBorders>
              <w:top w:val="single" w:sz="4" w:space="0" w:color="auto"/>
              <w:left w:val="single" w:sz="4" w:space="0" w:color="auto"/>
              <w:bottom w:val="single" w:sz="4" w:space="0" w:color="auto"/>
              <w:right w:val="single" w:sz="4" w:space="0" w:color="auto"/>
            </w:tcBorders>
            <w:shd w:val="clear" w:color="auto" w:fill="auto"/>
            <w:vAlign w:val="center"/>
          </w:tcPr>
          <w:p w14:paraId="625861CD" w14:textId="77777777" w:rsidR="00612579" w:rsidRPr="00D13ECE" w:rsidRDefault="00612579" w:rsidP="00907E44">
            <w:pPr>
              <w:spacing w:before="40" w:after="40"/>
              <w:ind w:firstLine="0"/>
              <w:jc w:val="left"/>
              <w:rPr>
                <w:rFonts w:eastAsia="Calibri"/>
                <w:color w:val="000000"/>
                <w:sz w:val="20"/>
                <w:lang w:eastAsia="en-US"/>
              </w:rPr>
            </w:pPr>
            <w:r w:rsidRPr="00D13ECE">
              <w:rPr>
                <w:rFonts w:eastAsia="Calibri"/>
                <w:color w:val="000000"/>
                <w:sz w:val="20"/>
                <w:lang w:eastAsia="en-US"/>
              </w:rPr>
              <w:t> </w:t>
            </w:r>
          </w:p>
        </w:tc>
      </w:tr>
      <w:tr w:rsidR="00612579" w:rsidRPr="00D13ECE" w14:paraId="6C8B84DE" w14:textId="77777777" w:rsidTr="00612579">
        <w:trPr>
          <w:trHeight w:val="20"/>
        </w:trPr>
        <w:tc>
          <w:tcPr>
            <w:tcW w:w="313" w:type="pct"/>
            <w:tcBorders>
              <w:top w:val="single" w:sz="4" w:space="0" w:color="auto"/>
              <w:left w:val="single" w:sz="4" w:space="0" w:color="auto"/>
              <w:bottom w:val="single" w:sz="4" w:space="0" w:color="auto"/>
              <w:right w:val="single" w:sz="4" w:space="0" w:color="auto"/>
            </w:tcBorders>
            <w:shd w:val="clear" w:color="auto" w:fill="auto"/>
            <w:vAlign w:val="center"/>
          </w:tcPr>
          <w:p w14:paraId="4CDB4536" w14:textId="735C4245" w:rsidR="00612579" w:rsidRPr="00D13ECE" w:rsidRDefault="00612579" w:rsidP="0038447D">
            <w:pPr>
              <w:pStyle w:val="aff3"/>
              <w:numPr>
                <w:ilvl w:val="0"/>
                <w:numId w:val="250"/>
              </w:numPr>
              <w:spacing w:before="40" w:after="40"/>
              <w:rPr>
                <w:rFonts w:eastAsia="Calibri"/>
                <w:sz w:val="20"/>
                <w:lang w:eastAsia="en-US"/>
              </w:rPr>
            </w:pPr>
          </w:p>
        </w:tc>
        <w:tc>
          <w:tcPr>
            <w:tcW w:w="1142" w:type="pct"/>
            <w:tcBorders>
              <w:top w:val="single" w:sz="4" w:space="0" w:color="auto"/>
              <w:left w:val="single" w:sz="4" w:space="0" w:color="auto"/>
              <w:bottom w:val="single" w:sz="4" w:space="0" w:color="auto"/>
              <w:right w:val="single" w:sz="4" w:space="0" w:color="auto"/>
            </w:tcBorders>
            <w:shd w:val="clear" w:color="auto" w:fill="auto"/>
            <w:vAlign w:val="center"/>
          </w:tcPr>
          <w:p w14:paraId="12FAF7AB" w14:textId="77777777" w:rsidR="00612579" w:rsidRPr="00D13ECE" w:rsidRDefault="00612579" w:rsidP="00907E44">
            <w:pPr>
              <w:spacing w:before="40" w:after="40"/>
              <w:ind w:firstLine="0"/>
              <w:jc w:val="left"/>
              <w:rPr>
                <w:rFonts w:eastAsia="Calibri"/>
                <w:color w:val="000000"/>
                <w:sz w:val="20"/>
                <w:lang w:eastAsia="en-US"/>
              </w:rPr>
            </w:pPr>
            <w:r w:rsidRPr="00D13ECE">
              <w:rPr>
                <w:rFonts w:eastAsia="Calibri"/>
                <w:color w:val="000000"/>
                <w:sz w:val="20"/>
                <w:lang w:eastAsia="en-US"/>
              </w:rPr>
              <w:t>Объект заявления</w:t>
            </w:r>
          </w:p>
        </w:tc>
        <w:tc>
          <w:tcPr>
            <w:tcW w:w="717" w:type="pct"/>
            <w:tcBorders>
              <w:top w:val="single" w:sz="4" w:space="0" w:color="auto"/>
              <w:left w:val="single" w:sz="4" w:space="0" w:color="auto"/>
              <w:bottom w:val="single" w:sz="4" w:space="0" w:color="auto"/>
              <w:right w:val="single" w:sz="4" w:space="0" w:color="auto"/>
            </w:tcBorders>
            <w:shd w:val="clear" w:color="auto" w:fill="auto"/>
            <w:vAlign w:val="center"/>
          </w:tcPr>
          <w:p w14:paraId="40FC26CD" w14:textId="77777777" w:rsidR="00612579" w:rsidRPr="00D13ECE" w:rsidRDefault="00612579" w:rsidP="00907E44">
            <w:pPr>
              <w:spacing w:before="40" w:after="40"/>
              <w:ind w:firstLine="0"/>
              <w:jc w:val="left"/>
              <w:rPr>
                <w:rFonts w:eastAsia="Calibri"/>
                <w:color w:val="000000"/>
                <w:sz w:val="20"/>
                <w:lang w:eastAsia="en-US"/>
              </w:rPr>
            </w:pPr>
            <w:r w:rsidRPr="00D13ECE">
              <w:rPr>
                <w:rFonts w:eastAsia="Calibri"/>
                <w:color w:val="000000"/>
                <w:sz w:val="20"/>
                <w:lang w:eastAsia="en-US"/>
              </w:rPr>
              <w:t>Объект</w:t>
            </w:r>
          </w:p>
        </w:tc>
        <w:tc>
          <w:tcPr>
            <w:tcW w:w="661" w:type="pct"/>
            <w:tcBorders>
              <w:top w:val="single" w:sz="4" w:space="0" w:color="auto"/>
              <w:left w:val="single" w:sz="4" w:space="0" w:color="auto"/>
              <w:bottom w:val="single" w:sz="4" w:space="0" w:color="auto"/>
              <w:right w:val="single" w:sz="4" w:space="0" w:color="auto"/>
            </w:tcBorders>
            <w:shd w:val="clear" w:color="auto" w:fill="auto"/>
            <w:noWrap/>
            <w:vAlign w:val="center"/>
          </w:tcPr>
          <w:p w14:paraId="24694B7C" w14:textId="77777777" w:rsidR="00612579" w:rsidRPr="00D13ECE" w:rsidRDefault="00612579" w:rsidP="00907E44">
            <w:pPr>
              <w:spacing w:before="40" w:after="40"/>
              <w:ind w:firstLine="0"/>
              <w:jc w:val="left"/>
              <w:rPr>
                <w:rFonts w:eastAsia="Calibri"/>
                <w:color w:val="000000"/>
                <w:sz w:val="20"/>
                <w:lang w:eastAsia="en-US"/>
              </w:rPr>
            </w:pPr>
            <w:r w:rsidRPr="00D13ECE">
              <w:rPr>
                <w:rFonts w:eastAsia="Calibri"/>
                <w:color w:val="000000"/>
                <w:sz w:val="20"/>
                <w:lang w:eastAsia="en-US"/>
              </w:rPr>
              <w:t>Да</w:t>
            </w:r>
          </w:p>
        </w:tc>
        <w:tc>
          <w:tcPr>
            <w:tcW w:w="956" w:type="pct"/>
            <w:tcBorders>
              <w:top w:val="single" w:sz="4" w:space="0" w:color="auto"/>
              <w:left w:val="single" w:sz="4" w:space="0" w:color="auto"/>
              <w:bottom w:val="single" w:sz="4" w:space="0" w:color="auto"/>
              <w:right w:val="single" w:sz="4" w:space="0" w:color="auto"/>
            </w:tcBorders>
            <w:shd w:val="clear" w:color="auto" w:fill="auto"/>
            <w:noWrap/>
            <w:vAlign w:val="center"/>
          </w:tcPr>
          <w:p w14:paraId="768192AF" w14:textId="77777777" w:rsidR="00612579" w:rsidRPr="00D13ECE" w:rsidRDefault="00612579" w:rsidP="00907E44">
            <w:pPr>
              <w:spacing w:before="40" w:after="40"/>
              <w:ind w:firstLine="0"/>
              <w:jc w:val="left"/>
              <w:rPr>
                <w:rFonts w:eastAsia="Calibri"/>
                <w:color w:val="000000"/>
                <w:sz w:val="20"/>
                <w:lang w:eastAsia="en-US"/>
              </w:rPr>
            </w:pPr>
            <w:r w:rsidRPr="00D13ECE">
              <w:rPr>
                <w:rFonts w:eastAsia="Calibri"/>
                <w:color w:val="000000"/>
                <w:sz w:val="20"/>
                <w:lang w:eastAsia="en-US"/>
              </w:rPr>
              <w:t>Ввод с клавиатуры</w:t>
            </w:r>
          </w:p>
        </w:tc>
        <w:tc>
          <w:tcPr>
            <w:tcW w:w="1212" w:type="pct"/>
            <w:tcBorders>
              <w:top w:val="single" w:sz="4" w:space="0" w:color="auto"/>
              <w:left w:val="single" w:sz="4" w:space="0" w:color="auto"/>
              <w:bottom w:val="single" w:sz="4" w:space="0" w:color="auto"/>
              <w:right w:val="single" w:sz="4" w:space="0" w:color="auto"/>
            </w:tcBorders>
            <w:shd w:val="clear" w:color="auto" w:fill="auto"/>
            <w:vAlign w:val="center"/>
          </w:tcPr>
          <w:p w14:paraId="63E53E15" w14:textId="31007CBB" w:rsidR="00612579" w:rsidRPr="00D13ECE" w:rsidRDefault="00612579" w:rsidP="00907E44">
            <w:pPr>
              <w:spacing w:before="40" w:after="40"/>
              <w:ind w:firstLine="0"/>
              <w:jc w:val="left"/>
              <w:rPr>
                <w:rFonts w:eastAsia="Calibri"/>
                <w:color w:val="000000"/>
                <w:sz w:val="20"/>
                <w:lang w:eastAsia="en-US"/>
              </w:rPr>
            </w:pPr>
            <w:r>
              <w:rPr>
                <w:rFonts w:eastAsia="Calibri"/>
                <w:color w:val="000000"/>
                <w:sz w:val="20"/>
                <w:lang w:eastAsia="en-US"/>
              </w:rPr>
              <w:t>О</w:t>
            </w:r>
            <w:r w:rsidRPr="00D13ECE">
              <w:rPr>
                <w:rFonts w:eastAsia="Calibri"/>
                <w:color w:val="000000"/>
                <w:sz w:val="20"/>
                <w:lang w:eastAsia="en-US"/>
              </w:rPr>
              <w:t>бъект "</w:t>
            </w:r>
            <w:r w:rsidRPr="007B7005">
              <w:rPr>
                <w:rFonts w:eastAsia="Calibri"/>
                <w:color w:val="000000"/>
                <w:sz w:val="20"/>
                <w:lang w:eastAsia="en-US"/>
              </w:rPr>
              <w:t>Характеристики лесного пожара</w:t>
            </w:r>
            <w:r w:rsidRPr="00D13ECE">
              <w:rPr>
                <w:rFonts w:eastAsia="Calibri"/>
                <w:color w:val="000000"/>
                <w:sz w:val="20"/>
                <w:lang w:eastAsia="en-US"/>
              </w:rPr>
              <w:t>"</w:t>
            </w:r>
          </w:p>
        </w:tc>
      </w:tr>
    </w:tbl>
    <w:p w14:paraId="5145BF07" w14:textId="77777777" w:rsidR="00BD10CB" w:rsidRDefault="00BD10CB" w:rsidP="00907E44">
      <w:pPr>
        <w:pStyle w:val="30"/>
        <w:keepNext w:val="0"/>
        <w:widowControl w:val="0"/>
        <w:spacing w:before="240"/>
        <w:ind w:left="0" w:hanging="11"/>
      </w:pPr>
      <w:bookmarkStart w:id="215" w:name="_Toc108172389"/>
      <w:r w:rsidRPr="00211E4E">
        <w:t>Земельный (лесной) участок</w:t>
      </w:r>
      <w:bookmarkEnd w:id="215"/>
    </w:p>
    <w:tbl>
      <w:tblPr>
        <w:tblW w:w="5084"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88"/>
        <w:gridCol w:w="2087"/>
        <w:gridCol w:w="1362"/>
        <w:gridCol w:w="1257"/>
        <w:gridCol w:w="1964"/>
        <w:gridCol w:w="2267"/>
      </w:tblGrid>
      <w:tr w:rsidR="00BD10CB" w:rsidRPr="008C1A66" w14:paraId="6A49F044" w14:textId="77777777" w:rsidTr="00612579">
        <w:trPr>
          <w:trHeight w:val="20"/>
          <w:tblHeader/>
        </w:trPr>
        <w:tc>
          <w:tcPr>
            <w:tcW w:w="308" w:type="pct"/>
            <w:vAlign w:val="center"/>
          </w:tcPr>
          <w:p w14:paraId="7BBE54AF" w14:textId="77777777" w:rsidR="00BD10CB" w:rsidRPr="008C1A66" w:rsidRDefault="00BD10CB" w:rsidP="00BD10CB">
            <w:pPr>
              <w:spacing w:before="40" w:after="40"/>
              <w:ind w:firstLine="0"/>
              <w:jc w:val="center"/>
              <w:rPr>
                <w:rFonts w:eastAsia="Calibri"/>
                <w:b/>
                <w:color w:val="000000"/>
                <w:sz w:val="20"/>
                <w:lang w:eastAsia="en-US"/>
              </w:rPr>
            </w:pPr>
            <w:r w:rsidRPr="008C1A66">
              <w:rPr>
                <w:rFonts w:eastAsia="Calibri"/>
                <w:b/>
                <w:color w:val="000000"/>
                <w:sz w:val="20"/>
                <w:lang w:eastAsia="en-US"/>
              </w:rPr>
              <w:t xml:space="preserve">№ </w:t>
            </w:r>
            <w:r w:rsidRPr="008C1A66">
              <w:rPr>
                <w:rFonts w:eastAsia="Calibri"/>
                <w:b/>
                <w:color w:val="000000"/>
                <w:sz w:val="20"/>
                <w:lang w:eastAsia="en-US"/>
              </w:rPr>
              <w:br/>
              <w:t>п/п</w:t>
            </w:r>
          </w:p>
        </w:tc>
        <w:tc>
          <w:tcPr>
            <w:tcW w:w="1095" w:type="pct"/>
            <w:shd w:val="clear" w:color="auto" w:fill="auto"/>
            <w:vAlign w:val="center"/>
          </w:tcPr>
          <w:p w14:paraId="4FC3B6BC" w14:textId="77777777" w:rsidR="00BD10CB" w:rsidRPr="008C1A66" w:rsidRDefault="00BD10CB" w:rsidP="00BD10CB">
            <w:pPr>
              <w:spacing w:before="40" w:after="40"/>
              <w:ind w:firstLine="0"/>
              <w:jc w:val="center"/>
              <w:rPr>
                <w:rFonts w:eastAsia="Calibri"/>
                <w:b/>
                <w:color w:val="000000"/>
                <w:sz w:val="20"/>
                <w:lang w:eastAsia="en-US"/>
              </w:rPr>
            </w:pPr>
            <w:r w:rsidRPr="008C1A66">
              <w:rPr>
                <w:rFonts w:eastAsia="Calibri"/>
                <w:b/>
                <w:color w:val="000000"/>
                <w:sz w:val="20"/>
                <w:lang w:eastAsia="en-US"/>
              </w:rPr>
              <w:t>Наименование атрибута</w:t>
            </w:r>
          </w:p>
        </w:tc>
        <w:tc>
          <w:tcPr>
            <w:tcW w:w="715" w:type="pct"/>
            <w:shd w:val="clear" w:color="auto" w:fill="auto"/>
            <w:vAlign w:val="center"/>
          </w:tcPr>
          <w:p w14:paraId="22461933" w14:textId="77777777" w:rsidR="00BD10CB" w:rsidRPr="008C1A66" w:rsidRDefault="00BD10CB" w:rsidP="00BD10CB">
            <w:pPr>
              <w:spacing w:before="40" w:after="40"/>
              <w:ind w:firstLine="0"/>
              <w:jc w:val="center"/>
              <w:rPr>
                <w:rFonts w:eastAsia="Calibri"/>
                <w:b/>
                <w:color w:val="000000"/>
                <w:sz w:val="20"/>
                <w:lang w:eastAsia="en-US"/>
              </w:rPr>
            </w:pPr>
            <w:r w:rsidRPr="008C1A66">
              <w:rPr>
                <w:rFonts w:eastAsia="Calibri"/>
                <w:b/>
                <w:color w:val="000000"/>
                <w:sz w:val="20"/>
                <w:lang w:eastAsia="en-US"/>
              </w:rPr>
              <w:t>Тип данных</w:t>
            </w:r>
          </w:p>
        </w:tc>
        <w:tc>
          <w:tcPr>
            <w:tcW w:w="660" w:type="pct"/>
            <w:shd w:val="clear" w:color="auto" w:fill="auto"/>
            <w:noWrap/>
            <w:vAlign w:val="center"/>
          </w:tcPr>
          <w:p w14:paraId="76417744" w14:textId="77777777" w:rsidR="00BD10CB" w:rsidRPr="008C1A66" w:rsidRDefault="00BD10CB" w:rsidP="00BD10CB">
            <w:pPr>
              <w:spacing w:before="40" w:after="40"/>
              <w:ind w:firstLine="0"/>
              <w:jc w:val="center"/>
              <w:rPr>
                <w:rFonts w:eastAsia="Calibri"/>
                <w:b/>
                <w:color w:val="000000"/>
                <w:sz w:val="20"/>
                <w:lang w:eastAsia="en-US"/>
              </w:rPr>
            </w:pPr>
            <w:r w:rsidRPr="008C1A66">
              <w:rPr>
                <w:rFonts w:eastAsia="Calibri"/>
                <w:b/>
                <w:color w:val="000000"/>
                <w:sz w:val="20"/>
                <w:lang w:eastAsia="en-US"/>
              </w:rPr>
              <w:t>Признак обязательности</w:t>
            </w:r>
          </w:p>
        </w:tc>
        <w:tc>
          <w:tcPr>
            <w:tcW w:w="1031" w:type="pct"/>
            <w:shd w:val="clear" w:color="auto" w:fill="auto"/>
            <w:noWrap/>
            <w:vAlign w:val="center"/>
          </w:tcPr>
          <w:p w14:paraId="48895F51" w14:textId="77777777" w:rsidR="00BD10CB" w:rsidRPr="008C1A66" w:rsidRDefault="00BD10CB" w:rsidP="00BD10CB">
            <w:pPr>
              <w:spacing w:before="40" w:after="40"/>
              <w:ind w:firstLine="0"/>
              <w:jc w:val="center"/>
              <w:rPr>
                <w:rFonts w:eastAsia="Calibri"/>
                <w:b/>
                <w:color w:val="000000"/>
                <w:sz w:val="20"/>
                <w:lang w:eastAsia="en-US"/>
              </w:rPr>
            </w:pPr>
            <w:r w:rsidRPr="008C1A66">
              <w:rPr>
                <w:rFonts w:eastAsia="Calibri"/>
                <w:b/>
                <w:color w:val="000000"/>
                <w:sz w:val="20"/>
                <w:lang w:eastAsia="en-US"/>
              </w:rPr>
              <w:t xml:space="preserve">Способ формирования </w:t>
            </w:r>
            <w:r w:rsidRPr="008C1A66">
              <w:rPr>
                <w:rFonts w:eastAsia="Calibri"/>
                <w:b/>
                <w:color w:val="000000"/>
                <w:sz w:val="20"/>
                <w:lang w:eastAsia="en-US"/>
              </w:rPr>
              <w:br/>
              <w:t>в Системе</w:t>
            </w:r>
          </w:p>
        </w:tc>
        <w:tc>
          <w:tcPr>
            <w:tcW w:w="1190" w:type="pct"/>
            <w:vAlign w:val="center"/>
          </w:tcPr>
          <w:p w14:paraId="591A8AC1" w14:textId="77777777" w:rsidR="00BD10CB" w:rsidRPr="008C1A66" w:rsidRDefault="00BD10CB" w:rsidP="00BD10CB">
            <w:pPr>
              <w:spacing w:before="40" w:after="40"/>
              <w:ind w:firstLine="0"/>
              <w:jc w:val="center"/>
              <w:rPr>
                <w:rFonts w:eastAsia="Calibri"/>
                <w:b/>
                <w:color w:val="000000"/>
                <w:sz w:val="20"/>
                <w:lang w:eastAsia="en-US"/>
              </w:rPr>
            </w:pPr>
            <w:r w:rsidRPr="008C1A66">
              <w:rPr>
                <w:rFonts w:eastAsia="Calibri"/>
                <w:b/>
                <w:color w:val="000000"/>
                <w:sz w:val="20"/>
                <w:lang w:eastAsia="en-US"/>
              </w:rPr>
              <w:t>Примечание</w:t>
            </w:r>
          </w:p>
        </w:tc>
      </w:tr>
      <w:tr w:rsidR="00BD10CB" w:rsidRPr="008C1A66" w14:paraId="7DACCB16" w14:textId="77777777" w:rsidTr="00612579">
        <w:trPr>
          <w:trHeight w:val="20"/>
        </w:trPr>
        <w:tc>
          <w:tcPr>
            <w:tcW w:w="308" w:type="pct"/>
            <w:vAlign w:val="center"/>
          </w:tcPr>
          <w:p w14:paraId="31935EF5" w14:textId="77777777" w:rsidR="00BD10CB" w:rsidRPr="008C1A66" w:rsidRDefault="00BD10CB" w:rsidP="0038447D">
            <w:pPr>
              <w:numPr>
                <w:ilvl w:val="0"/>
                <w:numId w:val="216"/>
              </w:numPr>
              <w:spacing w:before="40" w:after="40"/>
              <w:jc w:val="left"/>
              <w:rPr>
                <w:color w:val="000000"/>
                <w:sz w:val="20"/>
              </w:rPr>
            </w:pPr>
          </w:p>
        </w:tc>
        <w:tc>
          <w:tcPr>
            <w:tcW w:w="1095" w:type="pct"/>
            <w:shd w:val="clear" w:color="auto" w:fill="auto"/>
          </w:tcPr>
          <w:p w14:paraId="7DAEB950" w14:textId="77777777" w:rsidR="00BD10CB" w:rsidRPr="008C1A66" w:rsidRDefault="00BD10CB" w:rsidP="00BD10CB">
            <w:pPr>
              <w:spacing w:before="40" w:after="40"/>
              <w:ind w:firstLine="0"/>
              <w:jc w:val="left"/>
              <w:rPr>
                <w:color w:val="000000"/>
                <w:sz w:val="20"/>
              </w:rPr>
            </w:pPr>
            <w:r>
              <w:rPr>
                <w:color w:val="000000"/>
                <w:sz w:val="20"/>
              </w:rPr>
              <w:t>Место расположения</w:t>
            </w:r>
          </w:p>
        </w:tc>
        <w:tc>
          <w:tcPr>
            <w:tcW w:w="715" w:type="pct"/>
            <w:shd w:val="clear" w:color="auto" w:fill="auto"/>
          </w:tcPr>
          <w:p w14:paraId="330829E0" w14:textId="77777777" w:rsidR="00BD10CB" w:rsidRPr="008C1A66" w:rsidRDefault="00BD10CB" w:rsidP="00BD10CB">
            <w:pPr>
              <w:spacing w:before="40" w:after="40"/>
              <w:ind w:firstLine="0"/>
              <w:jc w:val="left"/>
              <w:rPr>
                <w:color w:val="000000"/>
                <w:sz w:val="20"/>
              </w:rPr>
            </w:pPr>
            <w:r>
              <w:rPr>
                <w:color w:val="000000"/>
                <w:sz w:val="20"/>
              </w:rPr>
              <w:t>Объект</w:t>
            </w:r>
          </w:p>
        </w:tc>
        <w:tc>
          <w:tcPr>
            <w:tcW w:w="660" w:type="pct"/>
            <w:shd w:val="clear" w:color="auto" w:fill="auto"/>
            <w:noWrap/>
          </w:tcPr>
          <w:p w14:paraId="5B3B3AEF" w14:textId="77777777" w:rsidR="00BD10CB" w:rsidRPr="008C1A66" w:rsidRDefault="00BD10CB" w:rsidP="00BD10CB">
            <w:pPr>
              <w:spacing w:before="40" w:after="40"/>
              <w:ind w:firstLine="0"/>
              <w:jc w:val="left"/>
              <w:rPr>
                <w:color w:val="000000"/>
                <w:sz w:val="20"/>
              </w:rPr>
            </w:pPr>
            <w:r>
              <w:rPr>
                <w:rFonts w:ascii="Calibri" w:hAnsi="Calibri"/>
                <w:color w:val="000000"/>
                <w:sz w:val="22"/>
                <w:szCs w:val="22"/>
              </w:rPr>
              <w:t>Да</w:t>
            </w:r>
          </w:p>
        </w:tc>
        <w:tc>
          <w:tcPr>
            <w:tcW w:w="1031" w:type="pct"/>
            <w:shd w:val="clear" w:color="auto" w:fill="auto"/>
            <w:noWrap/>
          </w:tcPr>
          <w:p w14:paraId="0A50C462" w14:textId="77777777" w:rsidR="00BD10CB" w:rsidRPr="008C1A66" w:rsidRDefault="00BD10CB" w:rsidP="00BD10CB">
            <w:pPr>
              <w:spacing w:before="40" w:after="40"/>
              <w:ind w:firstLine="0"/>
              <w:jc w:val="left"/>
              <w:rPr>
                <w:color w:val="000000"/>
                <w:sz w:val="20"/>
              </w:rPr>
            </w:pPr>
            <w:r>
              <w:rPr>
                <w:color w:val="000000"/>
                <w:sz w:val="20"/>
              </w:rPr>
              <w:t>Ввод с клавиатуры</w:t>
            </w:r>
          </w:p>
        </w:tc>
        <w:tc>
          <w:tcPr>
            <w:tcW w:w="1190" w:type="pct"/>
          </w:tcPr>
          <w:p w14:paraId="578AAA1C" w14:textId="77777777" w:rsidR="00BD10CB" w:rsidRPr="008C1A66" w:rsidRDefault="00BD10CB" w:rsidP="00BD10CB">
            <w:pPr>
              <w:spacing w:before="40" w:after="40"/>
              <w:ind w:firstLine="0"/>
              <w:jc w:val="left"/>
              <w:rPr>
                <w:color w:val="000000"/>
                <w:sz w:val="20"/>
              </w:rPr>
            </w:pPr>
            <w:r>
              <w:rPr>
                <w:color w:val="000000"/>
                <w:sz w:val="20"/>
              </w:rPr>
              <w:t>множественный</w:t>
            </w:r>
          </w:p>
        </w:tc>
      </w:tr>
      <w:tr w:rsidR="00BD10CB" w:rsidRPr="008C1A66" w14:paraId="5232EB8E" w14:textId="77777777" w:rsidTr="00612579">
        <w:trPr>
          <w:trHeight w:val="20"/>
        </w:trPr>
        <w:tc>
          <w:tcPr>
            <w:tcW w:w="308" w:type="pct"/>
            <w:vAlign w:val="center"/>
          </w:tcPr>
          <w:p w14:paraId="68F7FFCE" w14:textId="77777777" w:rsidR="00BD10CB" w:rsidRPr="008C1A66" w:rsidRDefault="00BD10CB" w:rsidP="0038447D">
            <w:pPr>
              <w:numPr>
                <w:ilvl w:val="0"/>
                <w:numId w:val="216"/>
              </w:numPr>
              <w:spacing w:before="40" w:after="40"/>
              <w:jc w:val="left"/>
              <w:rPr>
                <w:color w:val="000000"/>
                <w:sz w:val="20"/>
              </w:rPr>
            </w:pPr>
          </w:p>
        </w:tc>
        <w:tc>
          <w:tcPr>
            <w:tcW w:w="1095" w:type="pct"/>
            <w:shd w:val="clear" w:color="auto" w:fill="auto"/>
          </w:tcPr>
          <w:p w14:paraId="0D1D6292" w14:textId="77777777" w:rsidR="00BD10CB" w:rsidRPr="008C1A66" w:rsidRDefault="00BD10CB" w:rsidP="00BD10CB">
            <w:pPr>
              <w:spacing w:before="40" w:after="40"/>
              <w:ind w:firstLine="0"/>
              <w:jc w:val="left"/>
              <w:rPr>
                <w:color w:val="000000"/>
                <w:sz w:val="20"/>
              </w:rPr>
            </w:pPr>
            <w:r>
              <w:rPr>
                <w:color w:val="000000"/>
                <w:sz w:val="20"/>
              </w:rPr>
              <w:t>Категория земель</w:t>
            </w:r>
          </w:p>
        </w:tc>
        <w:tc>
          <w:tcPr>
            <w:tcW w:w="715" w:type="pct"/>
            <w:shd w:val="clear" w:color="auto" w:fill="auto"/>
          </w:tcPr>
          <w:p w14:paraId="3B5B419F" w14:textId="77777777" w:rsidR="00BD10CB" w:rsidRPr="008C1A66" w:rsidRDefault="00BD10CB" w:rsidP="00BD10CB">
            <w:pPr>
              <w:spacing w:before="40" w:after="40"/>
              <w:ind w:firstLine="0"/>
              <w:jc w:val="left"/>
              <w:rPr>
                <w:color w:val="000000"/>
                <w:sz w:val="20"/>
              </w:rPr>
            </w:pPr>
            <w:r>
              <w:rPr>
                <w:color w:val="000000"/>
                <w:sz w:val="20"/>
              </w:rPr>
              <w:t>Справочник</w:t>
            </w:r>
          </w:p>
        </w:tc>
        <w:tc>
          <w:tcPr>
            <w:tcW w:w="660" w:type="pct"/>
            <w:shd w:val="clear" w:color="auto" w:fill="auto"/>
            <w:noWrap/>
          </w:tcPr>
          <w:p w14:paraId="36F14EA6" w14:textId="77777777" w:rsidR="00BD10CB" w:rsidRPr="008C1A66" w:rsidRDefault="00BD10CB" w:rsidP="00BD10CB">
            <w:pPr>
              <w:spacing w:before="40" w:after="40"/>
              <w:ind w:firstLine="0"/>
              <w:jc w:val="left"/>
              <w:rPr>
                <w:color w:val="000000"/>
                <w:sz w:val="20"/>
              </w:rPr>
            </w:pPr>
            <w:r>
              <w:rPr>
                <w:rFonts w:ascii="Calibri" w:hAnsi="Calibri"/>
                <w:color w:val="000000"/>
                <w:sz w:val="22"/>
                <w:szCs w:val="22"/>
              </w:rPr>
              <w:t>Да</w:t>
            </w:r>
          </w:p>
        </w:tc>
        <w:tc>
          <w:tcPr>
            <w:tcW w:w="1031" w:type="pct"/>
            <w:shd w:val="clear" w:color="auto" w:fill="auto"/>
            <w:noWrap/>
          </w:tcPr>
          <w:p w14:paraId="626300A2" w14:textId="77777777" w:rsidR="00BD10CB" w:rsidRPr="008C1A66" w:rsidRDefault="00BD10CB" w:rsidP="00BD10CB">
            <w:pPr>
              <w:spacing w:before="40" w:after="40"/>
              <w:ind w:firstLine="0"/>
              <w:jc w:val="left"/>
              <w:rPr>
                <w:color w:val="000000"/>
                <w:sz w:val="20"/>
              </w:rPr>
            </w:pPr>
            <w:r>
              <w:rPr>
                <w:color w:val="000000"/>
                <w:sz w:val="20"/>
              </w:rPr>
              <w:t>Выбор из предложенных вариантов</w:t>
            </w:r>
          </w:p>
        </w:tc>
        <w:tc>
          <w:tcPr>
            <w:tcW w:w="1190" w:type="pct"/>
          </w:tcPr>
          <w:p w14:paraId="0B1C27E3" w14:textId="77777777" w:rsidR="00BD10CB" w:rsidRPr="008C1A66" w:rsidRDefault="00BD10CB" w:rsidP="00BD10CB">
            <w:pPr>
              <w:spacing w:before="40" w:after="40"/>
              <w:ind w:firstLine="0"/>
              <w:jc w:val="left"/>
              <w:rPr>
                <w:color w:val="000000"/>
                <w:sz w:val="20"/>
              </w:rPr>
            </w:pPr>
          </w:p>
        </w:tc>
      </w:tr>
      <w:tr w:rsidR="00BD10CB" w:rsidRPr="008C1A66" w14:paraId="4658637A" w14:textId="77777777" w:rsidTr="00612579">
        <w:trPr>
          <w:trHeight w:val="20"/>
        </w:trPr>
        <w:tc>
          <w:tcPr>
            <w:tcW w:w="308" w:type="pct"/>
            <w:vAlign w:val="center"/>
          </w:tcPr>
          <w:p w14:paraId="06839A5B" w14:textId="77777777" w:rsidR="00BD10CB" w:rsidRPr="008C1A66" w:rsidRDefault="00BD10CB" w:rsidP="0038447D">
            <w:pPr>
              <w:numPr>
                <w:ilvl w:val="0"/>
                <w:numId w:val="216"/>
              </w:numPr>
              <w:spacing w:before="40" w:after="40"/>
              <w:jc w:val="left"/>
              <w:rPr>
                <w:color w:val="000000"/>
                <w:sz w:val="20"/>
              </w:rPr>
            </w:pPr>
          </w:p>
        </w:tc>
        <w:tc>
          <w:tcPr>
            <w:tcW w:w="1095" w:type="pct"/>
            <w:shd w:val="clear" w:color="auto" w:fill="auto"/>
          </w:tcPr>
          <w:p w14:paraId="01C53A87" w14:textId="77777777" w:rsidR="00BD10CB" w:rsidRPr="008C1A66" w:rsidRDefault="00BD10CB" w:rsidP="00BD10CB">
            <w:pPr>
              <w:spacing w:before="40" w:after="40"/>
              <w:ind w:firstLine="0"/>
              <w:jc w:val="left"/>
              <w:rPr>
                <w:color w:val="000000"/>
                <w:sz w:val="20"/>
              </w:rPr>
            </w:pPr>
            <w:r>
              <w:rPr>
                <w:color w:val="000000"/>
                <w:sz w:val="20"/>
              </w:rPr>
              <w:t>Целевое назначение лесов</w:t>
            </w:r>
          </w:p>
        </w:tc>
        <w:tc>
          <w:tcPr>
            <w:tcW w:w="715" w:type="pct"/>
            <w:shd w:val="clear" w:color="auto" w:fill="auto"/>
          </w:tcPr>
          <w:p w14:paraId="0662F9A1" w14:textId="77777777" w:rsidR="00BD10CB" w:rsidRPr="008C1A66" w:rsidRDefault="00BD10CB" w:rsidP="00BD10CB">
            <w:pPr>
              <w:spacing w:before="40" w:after="40"/>
              <w:ind w:firstLine="0"/>
              <w:jc w:val="left"/>
              <w:rPr>
                <w:color w:val="000000"/>
                <w:sz w:val="20"/>
              </w:rPr>
            </w:pPr>
            <w:r>
              <w:rPr>
                <w:color w:val="000000"/>
                <w:sz w:val="20"/>
              </w:rPr>
              <w:t>Справочник</w:t>
            </w:r>
          </w:p>
        </w:tc>
        <w:tc>
          <w:tcPr>
            <w:tcW w:w="660" w:type="pct"/>
            <w:shd w:val="clear" w:color="auto" w:fill="auto"/>
            <w:noWrap/>
          </w:tcPr>
          <w:p w14:paraId="1E0F4BE4" w14:textId="77777777" w:rsidR="00BD10CB" w:rsidRPr="008C1A66" w:rsidRDefault="00BD10CB" w:rsidP="00BD10CB">
            <w:pPr>
              <w:spacing w:before="40" w:after="40"/>
              <w:ind w:firstLine="0"/>
              <w:jc w:val="left"/>
              <w:rPr>
                <w:color w:val="000000"/>
                <w:sz w:val="20"/>
              </w:rPr>
            </w:pPr>
            <w:r>
              <w:rPr>
                <w:rFonts w:ascii="Calibri" w:hAnsi="Calibri"/>
                <w:color w:val="000000"/>
                <w:sz w:val="22"/>
                <w:szCs w:val="22"/>
              </w:rPr>
              <w:t>Да</w:t>
            </w:r>
          </w:p>
        </w:tc>
        <w:tc>
          <w:tcPr>
            <w:tcW w:w="1031" w:type="pct"/>
            <w:shd w:val="clear" w:color="auto" w:fill="auto"/>
            <w:noWrap/>
          </w:tcPr>
          <w:p w14:paraId="4BDF2F5A" w14:textId="77777777" w:rsidR="00BD10CB" w:rsidRPr="008C1A66" w:rsidRDefault="00BD10CB" w:rsidP="00BD10CB">
            <w:pPr>
              <w:spacing w:before="40" w:after="40"/>
              <w:ind w:firstLine="0"/>
              <w:jc w:val="left"/>
              <w:rPr>
                <w:color w:val="000000"/>
                <w:sz w:val="20"/>
              </w:rPr>
            </w:pPr>
            <w:r>
              <w:rPr>
                <w:color w:val="000000"/>
                <w:sz w:val="20"/>
              </w:rPr>
              <w:t>Выбор из предложенных вариантов</w:t>
            </w:r>
          </w:p>
        </w:tc>
        <w:tc>
          <w:tcPr>
            <w:tcW w:w="1190" w:type="pct"/>
          </w:tcPr>
          <w:p w14:paraId="4C286FDE" w14:textId="77777777" w:rsidR="00BD10CB" w:rsidRPr="008C1A66" w:rsidRDefault="00BD10CB" w:rsidP="00BD10CB">
            <w:pPr>
              <w:spacing w:before="40" w:after="40"/>
              <w:ind w:firstLine="0"/>
              <w:jc w:val="left"/>
              <w:rPr>
                <w:color w:val="000000"/>
                <w:sz w:val="20"/>
              </w:rPr>
            </w:pPr>
          </w:p>
        </w:tc>
      </w:tr>
      <w:tr w:rsidR="00BD10CB" w:rsidRPr="008C1A66" w14:paraId="5C900F51" w14:textId="77777777" w:rsidTr="00612579">
        <w:trPr>
          <w:trHeight w:val="20"/>
        </w:trPr>
        <w:tc>
          <w:tcPr>
            <w:tcW w:w="308" w:type="pct"/>
            <w:vAlign w:val="center"/>
          </w:tcPr>
          <w:p w14:paraId="47ED1244" w14:textId="77777777" w:rsidR="00BD10CB" w:rsidRPr="008C1A66" w:rsidRDefault="00BD10CB" w:rsidP="0038447D">
            <w:pPr>
              <w:numPr>
                <w:ilvl w:val="0"/>
                <w:numId w:val="216"/>
              </w:numPr>
              <w:spacing w:before="40" w:after="40"/>
              <w:jc w:val="left"/>
              <w:rPr>
                <w:color w:val="000000"/>
                <w:sz w:val="20"/>
              </w:rPr>
            </w:pPr>
          </w:p>
        </w:tc>
        <w:tc>
          <w:tcPr>
            <w:tcW w:w="1095" w:type="pct"/>
            <w:shd w:val="clear" w:color="auto" w:fill="auto"/>
          </w:tcPr>
          <w:p w14:paraId="6CE29776" w14:textId="77777777" w:rsidR="00BD10CB" w:rsidRPr="008C1A66" w:rsidRDefault="00BD10CB" w:rsidP="00BD10CB">
            <w:pPr>
              <w:spacing w:before="40" w:after="40"/>
              <w:ind w:firstLine="0"/>
              <w:jc w:val="left"/>
              <w:rPr>
                <w:color w:val="000000"/>
                <w:sz w:val="20"/>
              </w:rPr>
            </w:pPr>
            <w:r>
              <w:rPr>
                <w:color w:val="000000"/>
                <w:sz w:val="20"/>
              </w:rPr>
              <w:t>Категория защитных лесов</w:t>
            </w:r>
          </w:p>
        </w:tc>
        <w:tc>
          <w:tcPr>
            <w:tcW w:w="715" w:type="pct"/>
            <w:shd w:val="clear" w:color="auto" w:fill="auto"/>
          </w:tcPr>
          <w:p w14:paraId="4BD98520" w14:textId="77777777" w:rsidR="00BD10CB" w:rsidRPr="008C1A66" w:rsidRDefault="00BD10CB" w:rsidP="00BD10CB">
            <w:pPr>
              <w:spacing w:before="40" w:after="40"/>
              <w:ind w:firstLine="0"/>
              <w:jc w:val="left"/>
              <w:rPr>
                <w:color w:val="000000"/>
                <w:sz w:val="20"/>
              </w:rPr>
            </w:pPr>
            <w:r>
              <w:rPr>
                <w:color w:val="000000"/>
                <w:sz w:val="20"/>
              </w:rPr>
              <w:t>Справочник</w:t>
            </w:r>
          </w:p>
        </w:tc>
        <w:tc>
          <w:tcPr>
            <w:tcW w:w="660" w:type="pct"/>
            <w:shd w:val="clear" w:color="auto" w:fill="auto"/>
            <w:noWrap/>
          </w:tcPr>
          <w:p w14:paraId="72D4EED2" w14:textId="77777777" w:rsidR="00BD10CB" w:rsidRPr="008C1A66" w:rsidRDefault="00BD10CB" w:rsidP="00BD10CB">
            <w:pPr>
              <w:spacing w:before="40" w:after="40"/>
              <w:ind w:firstLine="0"/>
              <w:jc w:val="left"/>
              <w:rPr>
                <w:color w:val="000000"/>
                <w:sz w:val="20"/>
              </w:rPr>
            </w:pPr>
            <w:r>
              <w:rPr>
                <w:rFonts w:ascii="Calibri" w:hAnsi="Calibri"/>
                <w:color w:val="000000"/>
                <w:sz w:val="22"/>
                <w:szCs w:val="22"/>
              </w:rPr>
              <w:t>Да</w:t>
            </w:r>
          </w:p>
        </w:tc>
        <w:tc>
          <w:tcPr>
            <w:tcW w:w="1031" w:type="pct"/>
            <w:shd w:val="clear" w:color="auto" w:fill="auto"/>
            <w:noWrap/>
          </w:tcPr>
          <w:p w14:paraId="6DDAD217" w14:textId="77777777" w:rsidR="00BD10CB" w:rsidRPr="008C1A66" w:rsidRDefault="00BD10CB" w:rsidP="00BD10CB">
            <w:pPr>
              <w:spacing w:before="40" w:after="40"/>
              <w:ind w:firstLine="0"/>
              <w:jc w:val="left"/>
              <w:rPr>
                <w:color w:val="000000"/>
                <w:sz w:val="20"/>
              </w:rPr>
            </w:pPr>
            <w:r>
              <w:rPr>
                <w:color w:val="000000"/>
                <w:sz w:val="20"/>
              </w:rPr>
              <w:t>Выбор из предложенных вариантов</w:t>
            </w:r>
          </w:p>
        </w:tc>
        <w:tc>
          <w:tcPr>
            <w:tcW w:w="1190" w:type="pct"/>
          </w:tcPr>
          <w:p w14:paraId="7EBABA75" w14:textId="77777777" w:rsidR="00BD10CB" w:rsidRPr="008C1A66" w:rsidRDefault="00BD10CB" w:rsidP="00BD10CB">
            <w:pPr>
              <w:spacing w:before="40" w:after="40"/>
              <w:ind w:firstLine="0"/>
              <w:jc w:val="left"/>
              <w:rPr>
                <w:color w:val="000000"/>
                <w:sz w:val="20"/>
              </w:rPr>
            </w:pPr>
          </w:p>
        </w:tc>
      </w:tr>
      <w:tr w:rsidR="00BD10CB" w:rsidRPr="008C1A66" w14:paraId="2B464D19" w14:textId="77777777" w:rsidTr="00612579">
        <w:trPr>
          <w:trHeight w:val="20"/>
        </w:trPr>
        <w:tc>
          <w:tcPr>
            <w:tcW w:w="308" w:type="pct"/>
            <w:vAlign w:val="center"/>
          </w:tcPr>
          <w:p w14:paraId="1DA87729" w14:textId="77777777" w:rsidR="00BD10CB" w:rsidRPr="008C1A66" w:rsidRDefault="00BD10CB" w:rsidP="0038447D">
            <w:pPr>
              <w:numPr>
                <w:ilvl w:val="0"/>
                <w:numId w:val="216"/>
              </w:numPr>
              <w:spacing w:before="40" w:after="40"/>
              <w:jc w:val="left"/>
              <w:rPr>
                <w:color w:val="000000"/>
                <w:sz w:val="20"/>
              </w:rPr>
            </w:pPr>
          </w:p>
        </w:tc>
        <w:tc>
          <w:tcPr>
            <w:tcW w:w="1095" w:type="pct"/>
            <w:shd w:val="clear" w:color="auto" w:fill="auto"/>
          </w:tcPr>
          <w:p w14:paraId="62F0267A" w14:textId="77777777" w:rsidR="00BD10CB" w:rsidRPr="008C1A66" w:rsidRDefault="00BD10CB" w:rsidP="00BD10CB">
            <w:pPr>
              <w:spacing w:before="40" w:after="40"/>
              <w:ind w:firstLine="0"/>
              <w:jc w:val="left"/>
              <w:rPr>
                <w:color w:val="000000"/>
                <w:sz w:val="20"/>
              </w:rPr>
            </w:pPr>
            <w:r>
              <w:rPr>
                <w:color w:val="000000"/>
                <w:sz w:val="20"/>
              </w:rPr>
              <w:t>Условный номер земельного участка</w:t>
            </w:r>
          </w:p>
        </w:tc>
        <w:tc>
          <w:tcPr>
            <w:tcW w:w="715" w:type="pct"/>
            <w:shd w:val="clear" w:color="auto" w:fill="auto"/>
          </w:tcPr>
          <w:p w14:paraId="3200F435" w14:textId="77777777" w:rsidR="00BD10CB" w:rsidRPr="008C1A66" w:rsidRDefault="00BD10CB" w:rsidP="00BD10CB">
            <w:pPr>
              <w:spacing w:before="40" w:after="40"/>
              <w:ind w:firstLine="0"/>
              <w:jc w:val="left"/>
              <w:rPr>
                <w:color w:val="000000"/>
                <w:sz w:val="20"/>
              </w:rPr>
            </w:pPr>
            <w:r>
              <w:rPr>
                <w:color w:val="000000"/>
                <w:sz w:val="20"/>
              </w:rPr>
              <w:t>Строка</w:t>
            </w:r>
          </w:p>
        </w:tc>
        <w:tc>
          <w:tcPr>
            <w:tcW w:w="660" w:type="pct"/>
            <w:shd w:val="clear" w:color="auto" w:fill="auto"/>
            <w:noWrap/>
          </w:tcPr>
          <w:p w14:paraId="69A55F95" w14:textId="77777777" w:rsidR="00BD10CB" w:rsidRPr="008C1A66" w:rsidRDefault="00BD10CB" w:rsidP="00BD10CB">
            <w:pPr>
              <w:spacing w:before="40" w:after="40"/>
              <w:ind w:firstLine="0"/>
              <w:jc w:val="left"/>
              <w:rPr>
                <w:color w:val="000000"/>
                <w:sz w:val="20"/>
              </w:rPr>
            </w:pPr>
            <w:r>
              <w:rPr>
                <w:rFonts w:ascii="Calibri" w:hAnsi="Calibri"/>
                <w:color w:val="000000"/>
                <w:sz w:val="22"/>
                <w:szCs w:val="22"/>
              </w:rPr>
              <w:t>Да</w:t>
            </w:r>
          </w:p>
        </w:tc>
        <w:tc>
          <w:tcPr>
            <w:tcW w:w="1031" w:type="pct"/>
            <w:shd w:val="clear" w:color="auto" w:fill="auto"/>
            <w:noWrap/>
          </w:tcPr>
          <w:p w14:paraId="0850B82A" w14:textId="77777777" w:rsidR="00BD10CB" w:rsidRPr="008C1A66" w:rsidRDefault="00BD10CB" w:rsidP="00BD10CB">
            <w:pPr>
              <w:spacing w:before="40" w:after="40"/>
              <w:ind w:firstLine="0"/>
              <w:jc w:val="left"/>
              <w:rPr>
                <w:color w:val="000000"/>
                <w:sz w:val="20"/>
              </w:rPr>
            </w:pPr>
            <w:r>
              <w:rPr>
                <w:color w:val="000000"/>
                <w:sz w:val="20"/>
              </w:rPr>
              <w:t>Ввод с клавиатуры</w:t>
            </w:r>
          </w:p>
        </w:tc>
        <w:tc>
          <w:tcPr>
            <w:tcW w:w="1190" w:type="pct"/>
          </w:tcPr>
          <w:p w14:paraId="1BB5DF5A" w14:textId="77777777" w:rsidR="00BD10CB" w:rsidRPr="008C1A66" w:rsidRDefault="00BD10CB" w:rsidP="00BD10CB">
            <w:pPr>
              <w:spacing w:before="40" w:after="40"/>
              <w:ind w:firstLine="0"/>
              <w:jc w:val="left"/>
              <w:rPr>
                <w:color w:val="000000"/>
                <w:sz w:val="20"/>
              </w:rPr>
            </w:pPr>
          </w:p>
        </w:tc>
      </w:tr>
      <w:tr w:rsidR="00BD10CB" w:rsidRPr="008C1A66" w14:paraId="25ACAB69" w14:textId="77777777" w:rsidTr="00612579">
        <w:trPr>
          <w:trHeight w:val="20"/>
        </w:trPr>
        <w:tc>
          <w:tcPr>
            <w:tcW w:w="308" w:type="pct"/>
            <w:vAlign w:val="center"/>
          </w:tcPr>
          <w:p w14:paraId="430883E9" w14:textId="77777777" w:rsidR="00BD10CB" w:rsidRPr="008C1A66" w:rsidRDefault="00BD10CB" w:rsidP="0038447D">
            <w:pPr>
              <w:numPr>
                <w:ilvl w:val="0"/>
                <w:numId w:val="216"/>
              </w:numPr>
              <w:spacing w:before="40" w:after="40"/>
              <w:jc w:val="left"/>
              <w:rPr>
                <w:color w:val="000000"/>
                <w:sz w:val="20"/>
              </w:rPr>
            </w:pPr>
          </w:p>
        </w:tc>
        <w:tc>
          <w:tcPr>
            <w:tcW w:w="1095" w:type="pct"/>
            <w:shd w:val="clear" w:color="auto" w:fill="auto"/>
          </w:tcPr>
          <w:p w14:paraId="38B95497" w14:textId="77777777" w:rsidR="00BD10CB" w:rsidRPr="008C1A66" w:rsidRDefault="00BD10CB" w:rsidP="00BD10CB">
            <w:pPr>
              <w:spacing w:before="40" w:after="40"/>
              <w:ind w:firstLine="0"/>
              <w:jc w:val="left"/>
              <w:rPr>
                <w:color w:val="000000"/>
                <w:sz w:val="20"/>
              </w:rPr>
            </w:pPr>
            <w:r>
              <w:rPr>
                <w:color w:val="000000"/>
                <w:sz w:val="20"/>
              </w:rPr>
              <w:t>Номер учётной записи в государственном лесном реестре</w:t>
            </w:r>
          </w:p>
        </w:tc>
        <w:tc>
          <w:tcPr>
            <w:tcW w:w="715" w:type="pct"/>
            <w:shd w:val="clear" w:color="auto" w:fill="auto"/>
          </w:tcPr>
          <w:p w14:paraId="38EF019E" w14:textId="77777777" w:rsidR="00BD10CB" w:rsidRPr="008C1A66" w:rsidRDefault="00BD10CB" w:rsidP="00BD10CB">
            <w:pPr>
              <w:spacing w:before="40" w:after="40"/>
              <w:ind w:firstLine="0"/>
              <w:jc w:val="left"/>
              <w:rPr>
                <w:color w:val="000000"/>
                <w:sz w:val="20"/>
              </w:rPr>
            </w:pPr>
            <w:r>
              <w:rPr>
                <w:color w:val="000000"/>
                <w:sz w:val="20"/>
              </w:rPr>
              <w:t>Строка</w:t>
            </w:r>
          </w:p>
        </w:tc>
        <w:tc>
          <w:tcPr>
            <w:tcW w:w="660" w:type="pct"/>
            <w:shd w:val="clear" w:color="auto" w:fill="auto"/>
            <w:noWrap/>
          </w:tcPr>
          <w:p w14:paraId="441DDF4B" w14:textId="77777777" w:rsidR="00BD10CB" w:rsidRPr="008C1A66" w:rsidRDefault="00BD10CB" w:rsidP="00BD10CB">
            <w:pPr>
              <w:spacing w:before="40" w:after="40"/>
              <w:ind w:firstLine="0"/>
              <w:jc w:val="left"/>
              <w:rPr>
                <w:color w:val="000000"/>
                <w:sz w:val="20"/>
              </w:rPr>
            </w:pPr>
            <w:r>
              <w:rPr>
                <w:rFonts w:ascii="Calibri" w:hAnsi="Calibri"/>
                <w:color w:val="000000"/>
                <w:sz w:val="22"/>
                <w:szCs w:val="22"/>
              </w:rPr>
              <w:t>Да</w:t>
            </w:r>
          </w:p>
        </w:tc>
        <w:tc>
          <w:tcPr>
            <w:tcW w:w="1031" w:type="pct"/>
            <w:shd w:val="clear" w:color="auto" w:fill="auto"/>
            <w:noWrap/>
          </w:tcPr>
          <w:p w14:paraId="490C125E" w14:textId="77777777" w:rsidR="00BD10CB" w:rsidRPr="008C1A66" w:rsidRDefault="00BD10CB" w:rsidP="00BD10CB">
            <w:pPr>
              <w:spacing w:before="40" w:after="40"/>
              <w:ind w:firstLine="0"/>
              <w:jc w:val="left"/>
              <w:rPr>
                <w:color w:val="000000"/>
                <w:sz w:val="20"/>
              </w:rPr>
            </w:pPr>
            <w:r>
              <w:rPr>
                <w:color w:val="000000"/>
                <w:sz w:val="20"/>
              </w:rPr>
              <w:t>Ввод с клавиатуры</w:t>
            </w:r>
          </w:p>
        </w:tc>
        <w:tc>
          <w:tcPr>
            <w:tcW w:w="1190" w:type="pct"/>
          </w:tcPr>
          <w:p w14:paraId="6F297CFB" w14:textId="77777777" w:rsidR="00BD10CB" w:rsidRPr="008C1A66" w:rsidRDefault="00BD10CB" w:rsidP="00BD10CB">
            <w:pPr>
              <w:spacing w:before="40" w:after="40"/>
              <w:ind w:firstLine="0"/>
              <w:jc w:val="left"/>
              <w:rPr>
                <w:color w:val="000000"/>
                <w:sz w:val="20"/>
              </w:rPr>
            </w:pPr>
          </w:p>
        </w:tc>
      </w:tr>
      <w:tr w:rsidR="00BD10CB" w:rsidRPr="008C1A66" w14:paraId="107EDF48" w14:textId="77777777" w:rsidTr="00612579">
        <w:trPr>
          <w:trHeight w:val="20"/>
        </w:trPr>
        <w:tc>
          <w:tcPr>
            <w:tcW w:w="308" w:type="pct"/>
            <w:vAlign w:val="center"/>
          </w:tcPr>
          <w:p w14:paraId="6C38A94B" w14:textId="77777777" w:rsidR="00BD10CB" w:rsidRPr="008C1A66" w:rsidRDefault="00BD10CB" w:rsidP="0038447D">
            <w:pPr>
              <w:numPr>
                <w:ilvl w:val="0"/>
                <w:numId w:val="216"/>
              </w:numPr>
              <w:spacing w:before="40" w:after="40"/>
              <w:jc w:val="left"/>
              <w:rPr>
                <w:color w:val="000000"/>
                <w:sz w:val="20"/>
              </w:rPr>
            </w:pPr>
          </w:p>
        </w:tc>
        <w:tc>
          <w:tcPr>
            <w:tcW w:w="1095" w:type="pct"/>
            <w:shd w:val="clear" w:color="auto" w:fill="auto"/>
          </w:tcPr>
          <w:p w14:paraId="54C38D65" w14:textId="77777777" w:rsidR="00BD10CB" w:rsidRPr="008C1A66" w:rsidRDefault="00BD10CB" w:rsidP="00BD10CB">
            <w:pPr>
              <w:spacing w:before="40" w:after="40"/>
              <w:ind w:firstLine="0"/>
              <w:jc w:val="left"/>
              <w:rPr>
                <w:color w:val="000000"/>
                <w:sz w:val="20"/>
              </w:rPr>
            </w:pPr>
            <w:r>
              <w:rPr>
                <w:color w:val="000000"/>
                <w:sz w:val="20"/>
              </w:rPr>
              <w:t>Вид использования лесов</w:t>
            </w:r>
          </w:p>
        </w:tc>
        <w:tc>
          <w:tcPr>
            <w:tcW w:w="715" w:type="pct"/>
            <w:shd w:val="clear" w:color="auto" w:fill="auto"/>
          </w:tcPr>
          <w:p w14:paraId="6D142BF0" w14:textId="77777777" w:rsidR="00BD10CB" w:rsidRPr="008C1A66" w:rsidRDefault="00BD10CB" w:rsidP="00BD10CB">
            <w:pPr>
              <w:spacing w:before="40" w:after="40"/>
              <w:ind w:firstLine="0"/>
              <w:jc w:val="left"/>
              <w:rPr>
                <w:color w:val="000000"/>
                <w:sz w:val="20"/>
              </w:rPr>
            </w:pPr>
            <w:r>
              <w:rPr>
                <w:color w:val="000000"/>
                <w:sz w:val="20"/>
              </w:rPr>
              <w:t>Справочник</w:t>
            </w:r>
          </w:p>
        </w:tc>
        <w:tc>
          <w:tcPr>
            <w:tcW w:w="660" w:type="pct"/>
            <w:shd w:val="clear" w:color="auto" w:fill="auto"/>
            <w:noWrap/>
          </w:tcPr>
          <w:p w14:paraId="39E684A2" w14:textId="77777777" w:rsidR="00BD10CB" w:rsidRPr="008C1A66" w:rsidRDefault="00BD10CB" w:rsidP="00BD10CB">
            <w:pPr>
              <w:spacing w:before="40" w:after="40"/>
              <w:ind w:firstLine="0"/>
              <w:jc w:val="left"/>
              <w:rPr>
                <w:color w:val="000000"/>
                <w:sz w:val="20"/>
              </w:rPr>
            </w:pPr>
            <w:r>
              <w:rPr>
                <w:rFonts w:ascii="Calibri" w:hAnsi="Calibri"/>
                <w:color w:val="000000"/>
                <w:sz w:val="22"/>
                <w:szCs w:val="22"/>
              </w:rPr>
              <w:t>Да</w:t>
            </w:r>
          </w:p>
        </w:tc>
        <w:tc>
          <w:tcPr>
            <w:tcW w:w="1031" w:type="pct"/>
            <w:shd w:val="clear" w:color="auto" w:fill="auto"/>
            <w:noWrap/>
          </w:tcPr>
          <w:p w14:paraId="5B7B0ACC" w14:textId="77777777" w:rsidR="00BD10CB" w:rsidRPr="008C1A66" w:rsidRDefault="00BD10CB" w:rsidP="00BD10CB">
            <w:pPr>
              <w:spacing w:before="40" w:after="40"/>
              <w:ind w:firstLine="0"/>
              <w:jc w:val="left"/>
              <w:rPr>
                <w:color w:val="000000"/>
                <w:sz w:val="20"/>
              </w:rPr>
            </w:pPr>
            <w:r>
              <w:rPr>
                <w:color w:val="000000"/>
                <w:sz w:val="20"/>
              </w:rPr>
              <w:t>Выбор из предложенных вариантов</w:t>
            </w:r>
          </w:p>
        </w:tc>
        <w:tc>
          <w:tcPr>
            <w:tcW w:w="1190" w:type="pct"/>
          </w:tcPr>
          <w:p w14:paraId="1A5A2D0C" w14:textId="77777777" w:rsidR="00BD10CB" w:rsidRPr="008C1A66" w:rsidRDefault="00BD10CB" w:rsidP="00BD10CB">
            <w:pPr>
              <w:spacing w:before="40" w:after="40"/>
              <w:ind w:firstLine="0"/>
              <w:jc w:val="left"/>
              <w:rPr>
                <w:color w:val="000000"/>
                <w:sz w:val="20"/>
              </w:rPr>
            </w:pPr>
            <w:r>
              <w:rPr>
                <w:color w:val="000000"/>
                <w:sz w:val="20"/>
              </w:rPr>
              <w:t>множественный</w:t>
            </w:r>
          </w:p>
        </w:tc>
      </w:tr>
      <w:tr w:rsidR="00BD10CB" w:rsidRPr="008C1A66" w14:paraId="4B78FFA9" w14:textId="77777777" w:rsidTr="00612579">
        <w:trPr>
          <w:trHeight w:val="20"/>
        </w:trPr>
        <w:tc>
          <w:tcPr>
            <w:tcW w:w="308" w:type="pct"/>
            <w:vAlign w:val="center"/>
          </w:tcPr>
          <w:p w14:paraId="6E48904A" w14:textId="77777777" w:rsidR="00BD10CB" w:rsidRPr="008C1A66" w:rsidRDefault="00BD10CB" w:rsidP="0038447D">
            <w:pPr>
              <w:numPr>
                <w:ilvl w:val="0"/>
                <w:numId w:val="216"/>
              </w:numPr>
              <w:spacing w:before="40" w:after="40"/>
              <w:jc w:val="left"/>
              <w:rPr>
                <w:color w:val="000000"/>
                <w:sz w:val="20"/>
              </w:rPr>
            </w:pPr>
          </w:p>
        </w:tc>
        <w:tc>
          <w:tcPr>
            <w:tcW w:w="1095" w:type="pct"/>
            <w:shd w:val="clear" w:color="auto" w:fill="auto"/>
          </w:tcPr>
          <w:p w14:paraId="70D45D7E" w14:textId="77777777" w:rsidR="00BD10CB" w:rsidRPr="008C1A66" w:rsidRDefault="00BD10CB" w:rsidP="00BD10CB">
            <w:pPr>
              <w:spacing w:before="40" w:after="40"/>
              <w:ind w:firstLine="0"/>
              <w:jc w:val="left"/>
              <w:rPr>
                <w:color w:val="000000"/>
                <w:sz w:val="20"/>
              </w:rPr>
            </w:pPr>
            <w:r>
              <w:rPr>
                <w:color w:val="000000"/>
                <w:sz w:val="20"/>
              </w:rPr>
              <w:t>Кадастровый номер земельного участка</w:t>
            </w:r>
          </w:p>
        </w:tc>
        <w:tc>
          <w:tcPr>
            <w:tcW w:w="715" w:type="pct"/>
            <w:shd w:val="clear" w:color="auto" w:fill="auto"/>
          </w:tcPr>
          <w:p w14:paraId="1E13994C" w14:textId="77777777" w:rsidR="00BD10CB" w:rsidRPr="008C1A66" w:rsidRDefault="00BD10CB" w:rsidP="00BD10CB">
            <w:pPr>
              <w:spacing w:before="40" w:after="40"/>
              <w:ind w:firstLine="0"/>
              <w:jc w:val="left"/>
              <w:rPr>
                <w:color w:val="000000"/>
                <w:sz w:val="20"/>
              </w:rPr>
            </w:pPr>
            <w:r>
              <w:rPr>
                <w:color w:val="000000"/>
                <w:sz w:val="20"/>
              </w:rPr>
              <w:t>Строка</w:t>
            </w:r>
          </w:p>
        </w:tc>
        <w:tc>
          <w:tcPr>
            <w:tcW w:w="660" w:type="pct"/>
            <w:shd w:val="clear" w:color="auto" w:fill="auto"/>
            <w:noWrap/>
          </w:tcPr>
          <w:p w14:paraId="70ECA916" w14:textId="77777777" w:rsidR="00BD10CB" w:rsidRPr="008C1A66" w:rsidRDefault="00BD10CB" w:rsidP="00BD10CB">
            <w:pPr>
              <w:spacing w:before="40" w:after="40"/>
              <w:ind w:firstLine="0"/>
              <w:jc w:val="left"/>
              <w:rPr>
                <w:color w:val="000000"/>
                <w:sz w:val="20"/>
              </w:rPr>
            </w:pPr>
            <w:r>
              <w:rPr>
                <w:rFonts w:ascii="Calibri" w:hAnsi="Calibri"/>
                <w:color w:val="000000"/>
                <w:sz w:val="22"/>
                <w:szCs w:val="22"/>
              </w:rPr>
              <w:t>Да</w:t>
            </w:r>
          </w:p>
        </w:tc>
        <w:tc>
          <w:tcPr>
            <w:tcW w:w="1031" w:type="pct"/>
            <w:shd w:val="clear" w:color="auto" w:fill="auto"/>
            <w:noWrap/>
          </w:tcPr>
          <w:p w14:paraId="421F9ED6" w14:textId="77777777" w:rsidR="00BD10CB" w:rsidRPr="008C1A66" w:rsidRDefault="00BD10CB" w:rsidP="00BD10CB">
            <w:pPr>
              <w:spacing w:before="40" w:after="40"/>
              <w:ind w:firstLine="0"/>
              <w:jc w:val="left"/>
              <w:rPr>
                <w:color w:val="000000"/>
                <w:sz w:val="20"/>
              </w:rPr>
            </w:pPr>
            <w:r>
              <w:rPr>
                <w:color w:val="000000"/>
                <w:sz w:val="20"/>
              </w:rPr>
              <w:t>Ввод с клавиатуры</w:t>
            </w:r>
          </w:p>
        </w:tc>
        <w:tc>
          <w:tcPr>
            <w:tcW w:w="1190" w:type="pct"/>
          </w:tcPr>
          <w:p w14:paraId="521D5CAB" w14:textId="77777777" w:rsidR="00BD10CB" w:rsidRPr="008C1A66" w:rsidRDefault="00BD10CB" w:rsidP="00BD10CB">
            <w:pPr>
              <w:spacing w:before="40" w:after="40"/>
              <w:ind w:firstLine="0"/>
              <w:jc w:val="left"/>
              <w:rPr>
                <w:color w:val="000000"/>
                <w:sz w:val="20"/>
              </w:rPr>
            </w:pPr>
          </w:p>
        </w:tc>
      </w:tr>
      <w:tr w:rsidR="00BD10CB" w:rsidRPr="008C1A66" w14:paraId="501EF569" w14:textId="77777777" w:rsidTr="00612579">
        <w:trPr>
          <w:trHeight w:val="20"/>
        </w:trPr>
        <w:tc>
          <w:tcPr>
            <w:tcW w:w="308" w:type="pct"/>
            <w:vAlign w:val="center"/>
          </w:tcPr>
          <w:p w14:paraId="7BF4D3AD" w14:textId="77777777" w:rsidR="00BD10CB" w:rsidRPr="008C1A66" w:rsidRDefault="00BD10CB" w:rsidP="0038447D">
            <w:pPr>
              <w:numPr>
                <w:ilvl w:val="0"/>
                <w:numId w:val="216"/>
              </w:numPr>
              <w:spacing w:before="40" w:after="40"/>
              <w:jc w:val="left"/>
              <w:rPr>
                <w:color w:val="000000"/>
                <w:sz w:val="20"/>
              </w:rPr>
            </w:pPr>
          </w:p>
        </w:tc>
        <w:tc>
          <w:tcPr>
            <w:tcW w:w="1095" w:type="pct"/>
            <w:shd w:val="clear" w:color="auto" w:fill="auto"/>
          </w:tcPr>
          <w:p w14:paraId="7A699984" w14:textId="77777777" w:rsidR="00BD10CB" w:rsidRPr="008C1A66" w:rsidRDefault="00BD10CB" w:rsidP="00BD10CB">
            <w:pPr>
              <w:spacing w:before="40" w:after="40"/>
              <w:ind w:firstLine="0"/>
              <w:jc w:val="left"/>
              <w:rPr>
                <w:color w:val="000000"/>
                <w:sz w:val="20"/>
              </w:rPr>
            </w:pPr>
            <w:r>
              <w:rPr>
                <w:color w:val="000000"/>
                <w:sz w:val="20"/>
              </w:rPr>
              <w:t>Площадь лесного участка, га</w:t>
            </w:r>
          </w:p>
        </w:tc>
        <w:tc>
          <w:tcPr>
            <w:tcW w:w="715" w:type="pct"/>
            <w:shd w:val="clear" w:color="auto" w:fill="auto"/>
          </w:tcPr>
          <w:p w14:paraId="40335EF4" w14:textId="77777777" w:rsidR="00BD10CB" w:rsidRPr="008C1A66" w:rsidRDefault="00BD10CB" w:rsidP="00BD10CB">
            <w:pPr>
              <w:spacing w:before="40" w:after="40"/>
              <w:ind w:firstLine="0"/>
              <w:jc w:val="left"/>
              <w:rPr>
                <w:color w:val="000000"/>
                <w:sz w:val="20"/>
              </w:rPr>
            </w:pPr>
            <w:r>
              <w:rPr>
                <w:color w:val="000000"/>
                <w:sz w:val="20"/>
              </w:rPr>
              <w:t>Дробное число</w:t>
            </w:r>
          </w:p>
        </w:tc>
        <w:tc>
          <w:tcPr>
            <w:tcW w:w="660" w:type="pct"/>
            <w:shd w:val="clear" w:color="auto" w:fill="auto"/>
            <w:noWrap/>
          </w:tcPr>
          <w:p w14:paraId="0DCE962D" w14:textId="77777777" w:rsidR="00BD10CB" w:rsidRPr="008C1A66" w:rsidRDefault="00BD10CB" w:rsidP="00BD10CB">
            <w:pPr>
              <w:spacing w:before="40" w:after="40"/>
              <w:ind w:firstLine="0"/>
              <w:jc w:val="left"/>
              <w:rPr>
                <w:color w:val="000000"/>
                <w:sz w:val="20"/>
              </w:rPr>
            </w:pPr>
            <w:r>
              <w:rPr>
                <w:rFonts w:ascii="Calibri" w:hAnsi="Calibri"/>
                <w:color w:val="000000"/>
                <w:sz w:val="22"/>
                <w:szCs w:val="22"/>
              </w:rPr>
              <w:t>Да</w:t>
            </w:r>
          </w:p>
        </w:tc>
        <w:tc>
          <w:tcPr>
            <w:tcW w:w="1031" w:type="pct"/>
            <w:shd w:val="clear" w:color="auto" w:fill="auto"/>
            <w:noWrap/>
          </w:tcPr>
          <w:p w14:paraId="49640687" w14:textId="77777777" w:rsidR="00BD10CB" w:rsidRPr="008C1A66" w:rsidRDefault="00BD10CB" w:rsidP="00BD10CB">
            <w:pPr>
              <w:spacing w:before="40" w:after="40"/>
              <w:ind w:firstLine="0"/>
              <w:jc w:val="left"/>
              <w:rPr>
                <w:color w:val="000000"/>
                <w:sz w:val="20"/>
              </w:rPr>
            </w:pPr>
            <w:r>
              <w:rPr>
                <w:color w:val="000000"/>
                <w:sz w:val="20"/>
              </w:rPr>
              <w:t>Ввод с клавиатуры</w:t>
            </w:r>
          </w:p>
        </w:tc>
        <w:tc>
          <w:tcPr>
            <w:tcW w:w="1190" w:type="pct"/>
          </w:tcPr>
          <w:p w14:paraId="1D5B3C24" w14:textId="77777777" w:rsidR="00BD10CB" w:rsidRPr="008C1A66" w:rsidRDefault="00BD10CB" w:rsidP="00BD10CB">
            <w:pPr>
              <w:spacing w:before="40" w:after="40"/>
              <w:ind w:firstLine="0"/>
              <w:jc w:val="left"/>
              <w:rPr>
                <w:color w:val="000000"/>
                <w:sz w:val="20"/>
              </w:rPr>
            </w:pPr>
          </w:p>
        </w:tc>
      </w:tr>
      <w:tr w:rsidR="00BD10CB" w:rsidRPr="008C1A66" w14:paraId="72CA9A9F" w14:textId="77777777" w:rsidTr="00612579">
        <w:trPr>
          <w:trHeight w:val="20"/>
        </w:trPr>
        <w:tc>
          <w:tcPr>
            <w:tcW w:w="308" w:type="pct"/>
            <w:vAlign w:val="center"/>
          </w:tcPr>
          <w:p w14:paraId="4EB9B029" w14:textId="77777777" w:rsidR="00BD10CB" w:rsidRPr="008C1A66" w:rsidRDefault="00BD10CB" w:rsidP="0038447D">
            <w:pPr>
              <w:numPr>
                <w:ilvl w:val="0"/>
                <w:numId w:val="216"/>
              </w:numPr>
              <w:spacing w:before="40" w:after="40"/>
              <w:jc w:val="left"/>
              <w:rPr>
                <w:color w:val="000000"/>
                <w:sz w:val="20"/>
              </w:rPr>
            </w:pPr>
          </w:p>
        </w:tc>
        <w:tc>
          <w:tcPr>
            <w:tcW w:w="1095" w:type="pct"/>
            <w:shd w:val="clear" w:color="auto" w:fill="auto"/>
          </w:tcPr>
          <w:p w14:paraId="44A7E7C4" w14:textId="77777777" w:rsidR="00BD10CB" w:rsidRDefault="00BD10CB" w:rsidP="00BD10CB">
            <w:pPr>
              <w:spacing w:before="40" w:after="40"/>
              <w:ind w:firstLine="0"/>
              <w:jc w:val="left"/>
              <w:rPr>
                <w:color w:val="000000"/>
                <w:sz w:val="20"/>
              </w:rPr>
            </w:pPr>
            <w:r>
              <w:rPr>
                <w:color w:val="000000"/>
                <w:sz w:val="20"/>
              </w:rPr>
              <w:t>Лесопользователь</w:t>
            </w:r>
          </w:p>
        </w:tc>
        <w:tc>
          <w:tcPr>
            <w:tcW w:w="715" w:type="pct"/>
            <w:shd w:val="clear" w:color="auto" w:fill="auto"/>
          </w:tcPr>
          <w:p w14:paraId="78731FFE" w14:textId="77777777" w:rsidR="00BD10CB" w:rsidRDefault="00BD10CB" w:rsidP="00BD10CB">
            <w:pPr>
              <w:spacing w:before="40" w:after="40"/>
              <w:ind w:firstLine="0"/>
              <w:jc w:val="left"/>
              <w:rPr>
                <w:color w:val="000000"/>
                <w:sz w:val="20"/>
              </w:rPr>
            </w:pPr>
            <w:r>
              <w:rPr>
                <w:color w:val="000000"/>
                <w:sz w:val="20"/>
              </w:rPr>
              <w:t>Строка</w:t>
            </w:r>
          </w:p>
        </w:tc>
        <w:tc>
          <w:tcPr>
            <w:tcW w:w="660" w:type="pct"/>
            <w:shd w:val="clear" w:color="auto" w:fill="auto"/>
            <w:noWrap/>
          </w:tcPr>
          <w:p w14:paraId="739F52A6" w14:textId="77777777" w:rsidR="00BD10CB" w:rsidRDefault="00BD10CB" w:rsidP="00BD10CB">
            <w:pPr>
              <w:spacing w:before="40" w:after="40"/>
              <w:ind w:firstLine="0"/>
              <w:jc w:val="left"/>
              <w:rPr>
                <w:rFonts w:ascii="Calibri" w:hAnsi="Calibri"/>
                <w:color w:val="000000"/>
                <w:sz w:val="22"/>
                <w:szCs w:val="22"/>
              </w:rPr>
            </w:pPr>
            <w:r>
              <w:rPr>
                <w:rFonts w:ascii="Calibri" w:hAnsi="Calibri"/>
                <w:color w:val="000000"/>
                <w:sz w:val="22"/>
                <w:szCs w:val="22"/>
              </w:rPr>
              <w:t>Да</w:t>
            </w:r>
          </w:p>
        </w:tc>
        <w:tc>
          <w:tcPr>
            <w:tcW w:w="1031" w:type="pct"/>
            <w:shd w:val="clear" w:color="auto" w:fill="auto"/>
            <w:noWrap/>
          </w:tcPr>
          <w:p w14:paraId="4232A26A" w14:textId="77777777" w:rsidR="00BD10CB" w:rsidRDefault="00BD10CB" w:rsidP="00BD10CB">
            <w:pPr>
              <w:spacing w:before="40" w:after="40"/>
              <w:ind w:firstLine="0"/>
              <w:jc w:val="left"/>
              <w:rPr>
                <w:color w:val="000000"/>
                <w:sz w:val="20"/>
              </w:rPr>
            </w:pPr>
            <w:r>
              <w:rPr>
                <w:color w:val="000000"/>
                <w:sz w:val="20"/>
              </w:rPr>
              <w:t>Ввод с клавиатуры</w:t>
            </w:r>
          </w:p>
        </w:tc>
        <w:tc>
          <w:tcPr>
            <w:tcW w:w="1190" w:type="pct"/>
          </w:tcPr>
          <w:p w14:paraId="2B8D9CF1" w14:textId="77777777" w:rsidR="00BD10CB" w:rsidRPr="008C1A66" w:rsidRDefault="00BD10CB" w:rsidP="00BD10CB">
            <w:pPr>
              <w:spacing w:before="40" w:after="40"/>
              <w:ind w:firstLine="0"/>
              <w:jc w:val="left"/>
              <w:rPr>
                <w:color w:val="000000"/>
                <w:sz w:val="20"/>
              </w:rPr>
            </w:pPr>
          </w:p>
        </w:tc>
      </w:tr>
      <w:tr w:rsidR="00BD10CB" w:rsidRPr="008C1A66" w14:paraId="7D37AB82" w14:textId="77777777" w:rsidTr="00612579">
        <w:trPr>
          <w:trHeight w:val="20"/>
        </w:trPr>
        <w:tc>
          <w:tcPr>
            <w:tcW w:w="308" w:type="pct"/>
            <w:vAlign w:val="center"/>
          </w:tcPr>
          <w:p w14:paraId="619AB421" w14:textId="77777777" w:rsidR="00BD10CB" w:rsidRPr="008C1A66" w:rsidRDefault="00BD10CB" w:rsidP="0038447D">
            <w:pPr>
              <w:numPr>
                <w:ilvl w:val="0"/>
                <w:numId w:val="216"/>
              </w:numPr>
              <w:spacing w:before="40" w:after="40"/>
              <w:jc w:val="left"/>
              <w:rPr>
                <w:color w:val="000000"/>
                <w:sz w:val="20"/>
              </w:rPr>
            </w:pPr>
          </w:p>
        </w:tc>
        <w:tc>
          <w:tcPr>
            <w:tcW w:w="1095" w:type="pct"/>
            <w:shd w:val="clear" w:color="auto" w:fill="auto"/>
          </w:tcPr>
          <w:p w14:paraId="06FD4543" w14:textId="77777777" w:rsidR="00BD10CB" w:rsidRPr="008C1A66" w:rsidRDefault="00BD10CB" w:rsidP="00BD10CB">
            <w:pPr>
              <w:spacing w:before="40" w:after="40"/>
              <w:ind w:firstLine="0"/>
              <w:jc w:val="left"/>
              <w:rPr>
                <w:color w:val="000000"/>
                <w:sz w:val="20"/>
              </w:rPr>
            </w:pPr>
            <w:r>
              <w:rPr>
                <w:color w:val="000000"/>
                <w:sz w:val="20"/>
              </w:rPr>
              <w:t>Граница участка</w:t>
            </w:r>
          </w:p>
        </w:tc>
        <w:tc>
          <w:tcPr>
            <w:tcW w:w="715" w:type="pct"/>
            <w:shd w:val="clear" w:color="auto" w:fill="auto"/>
          </w:tcPr>
          <w:p w14:paraId="3D56C4B3" w14:textId="77777777" w:rsidR="00BD10CB" w:rsidRPr="008C1A66" w:rsidRDefault="00BD10CB" w:rsidP="00BD10CB">
            <w:pPr>
              <w:spacing w:before="40" w:after="40"/>
              <w:ind w:firstLine="0"/>
              <w:jc w:val="left"/>
              <w:rPr>
                <w:color w:val="000000"/>
                <w:sz w:val="20"/>
              </w:rPr>
            </w:pPr>
            <w:r>
              <w:rPr>
                <w:color w:val="000000"/>
                <w:sz w:val="20"/>
              </w:rPr>
              <w:t>ГИС-объект</w:t>
            </w:r>
          </w:p>
        </w:tc>
        <w:tc>
          <w:tcPr>
            <w:tcW w:w="660" w:type="pct"/>
            <w:shd w:val="clear" w:color="auto" w:fill="auto"/>
            <w:noWrap/>
          </w:tcPr>
          <w:p w14:paraId="44C4EB0F" w14:textId="77777777" w:rsidR="00BD10CB" w:rsidRPr="008C1A66" w:rsidRDefault="00BD10CB" w:rsidP="00BD10CB">
            <w:pPr>
              <w:spacing w:before="40" w:after="40"/>
              <w:ind w:firstLine="0"/>
              <w:jc w:val="left"/>
              <w:rPr>
                <w:color w:val="000000"/>
                <w:sz w:val="20"/>
              </w:rPr>
            </w:pPr>
            <w:r>
              <w:rPr>
                <w:rFonts w:ascii="Calibri" w:hAnsi="Calibri"/>
                <w:color w:val="000000"/>
                <w:sz w:val="22"/>
                <w:szCs w:val="22"/>
              </w:rPr>
              <w:t>Да</w:t>
            </w:r>
          </w:p>
        </w:tc>
        <w:tc>
          <w:tcPr>
            <w:tcW w:w="1031" w:type="pct"/>
            <w:shd w:val="clear" w:color="auto" w:fill="auto"/>
            <w:noWrap/>
          </w:tcPr>
          <w:p w14:paraId="517A64BB" w14:textId="77777777" w:rsidR="00BD10CB" w:rsidRPr="008C1A66" w:rsidRDefault="00BD10CB" w:rsidP="00BD10CB">
            <w:pPr>
              <w:spacing w:before="40" w:after="40"/>
              <w:ind w:firstLine="0"/>
              <w:jc w:val="left"/>
              <w:rPr>
                <w:color w:val="000000"/>
                <w:sz w:val="20"/>
              </w:rPr>
            </w:pPr>
            <w:r>
              <w:rPr>
                <w:color w:val="000000"/>
                <w:sz w:val="20"/>
              </w:rPr>
              <w:t>Ввод с клавиатуры</w:t>
            </w:r>
          </w:p>
        </w:tc>
        <w:tc>
          <w:tcPr>
            <w:tcW w:w="1190" w:type="pct"/>
          </w:tcPr>
          <w:p w14:paraId="5F77424F" w14:textId="77777777" w:rsidR="00BD10CB" w:rsidRPr="008C1A66" w:rsidRDefault="00BD10CB" w:rsidP="00BD10CB">
            <w:pPr>
              <w:spacing w:before="40" w:after="40"/>
              <w:ind w:firstLine="0"/>
              <w:jc w:val="left"/>
              <w:rPr>
                <w:color w:val="000000"/>
                <w:sz w:val="20"/>
              </w:rPr>
            </w:pPr>
          </w:p>
        </w:tc>
      </w:tr>
      <w:tr w:rsidR="00BD10CB" w:rsidRPr="008C1A66" w14:paraId="329A3586" w14:textId="77777777" w:rsidTr="00612579">
        <w:trPr>
          <w:trHeight w:val="20"/>
        </w:trPr>
        <w:tc>
          <w:tcPr>
            <w:tcW w:w="308" w:type="pct"/>
            <w:vAlign w:val="center"/>
          </w:tcPr>
          <w:p w14:paraId="5BBBA01F" w14:textId="77777777" w:rsidR="00BD10CB" w:rsidRPr="008C1A66" w:rsidRDefault="00BD10CB" w:rsidP="0038447D">
            <w:pPr>
              <w:numPr>
                <w:ilvl w:val="0"/>
                <w:numId w:val="216"/>
              </w:numPr>
              <w:spacing w:before="40" w:after="40"/>
              <w:jc w:val="left"/>
              <w:rPr>
                <w:color w:val="000000"/>
                <w:sz w:val="20"/>
              </w:rPr>
            </w:pPr>
          </w:p>
        </w:tc>
        <w:tc>
          <w:tcPr>
            <w:tcW w:w="1095" w:type="pct"/>
            <w:shd w:val="clear" w:color="auto" w:fill="auto"/>
          </w:tcPr>
          <w:p w14:paraId="47FAB5E1" w14:textId="77777777" w:rsidR="00BD10CB" w:rsidRPr="008C1A66" w:rsidRDefault="00BD10CB" w:rsidP="00BD10CB">
            <w:pPr>
              <w:spacing w:before="40" w:after="40"/>
              <w:ind w:firstLine="0"/>
              <w:jc w:val="left"/>
              <w:rPr>
                <w:color w:val="000000"/>
                <w:sz w:val="20"/>
              </w:rPr>
            </w:pPr>
            <w:r>
              <w:rPr>
                <w:color w:val="000000"/>
                <w:sz w:val="20"/>
              </w:rPr>
              <w:t>Статус</w:t>
            </w:r>
          </w:p>
        </w:tc>
        <w:tc>
          <w:tcPr>
            <w:tcW w:w="715" w:type="pct"/>
            <w:shd w:val="clear" w:color="auto" w:fill="auto"/>
          </w:tcPr>
          <w:p w14:paraId="782052CD" w14:textId="77777777" w:rsidR="00BD10CB" w:rsidRPr="008C1A66" w:rsidRDefault="00BD10CB" w:rsidP="00BD10CB">
            <w:pPr>
              <w:spacing w:before="40" w:after="40"/>
              <w:ind w:firstLine="0"/>
              <w:jc w:val="left"/>
              <w:rPr>
                <w:color w:val="000000"/>
                <w:sz w:val="20"/>
              </w:rPr>
            </w:pPr>
            <w:r>
              <w:rPr>
                <w:color w:val="000000"/>
                <w:sz w:val="20"/>
              </w:rPr>
              <w:t>Справочник</w:t>
            </w:r>
          </w:p>
        </w:tc>
        <w:tc>
          <w:tcPr>
            <w:tcW w:w="660" w:type="pct"/>
            <w:shd w:val="clear" w:color="auto" w:fill="auto"/>
            <w:noWrap/>
          </w:tcPr>
          <w:p w14:paraId="0B15690E" w14:textId="77777777" w:rsidR="00BD10CB" w:rsidRPr="008C1A66" w:rsidRDefault="00BD10CB" w:rsidP="00BD10CB">
            <w:pPr>
              <w:spacing w:before="40" w:after="40"/>
              <w:ind w:firstLine="0"/>
              <w:jc w:val="left"/>
              <w:rPr>
                <w:color w:val="000000"/>
                <w:sz w:val="20"/>
              </w:rPr>
            </w:pPr>
            <w:r>
              <w:rPr>
                <w:rFonts w:ascii="Calibri" w:hAnsi="Calibri"/>
                <w:color w:val="000000"/>
                <w:sz w:val="22"/>
                <w:szCs w:val="22"/>
              </w:rPr>
              <w:t> </w:t>
            </w:r>
          </w:p>
        </w:tc>
        <w:tc>
          <w:tcPr>
            <w:tcW w:w="1031" w:type="pct"/>
            <w:shd w:val="clear" w:color="auto" w:fill="auto"/>
            <w:noWrap/>
            <w:vAlign w:val="bottom"/>
          </w:tcPr>
          <w:p w14:paraId="4F6BE4D3" w14:textId="77777777" w:rsidR="00BD10CB" w:rsidRPr="008C1A66" w:rsidRDefault="00BD10CB" w:rsidP="00BD10CB">
            <w:pPr>
              <w:spacing w:before="40" w:after="40"/>
              <w:ind w:firstLine="0"/>
              <w:jc w:val="left"/>
              <w:rPr>
                <w:color w:val="000000"/>
                <w:sz w:val="20"/>
              </w:rPr>
            </w:pPr>
            <w:r>
              <w:rPr>
                <w:rFonts w:ascii="Arial Unicode MS" w:eastAsia="Arial Unicode MS" w:hAnsi="Arial Unicode MS" w:cs="Arial Unicode MS" w:hint="eastAsia"/>
                <w:color w:val="000000"/>
                <w:sz w:val="20"/>
              </w:rPr>
              <w:t>Выбор из списка</w:t>
            </w:r>
          </w:p>
        </w:tc>
        <w:tc>
          <w:tcPr>
            <w:tcW w:w="1190" w:type="pct"/>
          </w:tcPr>
          <w:p w14:paraId="793648F7" w14:textId="77777777" w:rsidR="00BD10CB" w:rsidRPr="008C1A66" w:rsidRDefault="00BD10CB" w:rsidP="00BD10CB">
            <w:pPr>
              <w:spacing w:before="40" w:after="40"/>
              <w:ind w:firstLine="0"/>
              <w:jc w:val="left"/>
              <w:rPr>
                <w:color w:val="000000"/>
                <w:sz w:val="20"/>
              </w:rPr>
            </w:pPr>
            <w:r>
              <w:rPr>
                <w:color w:val="000000"/>
                <w:sz w:val="20"/>
              </w:rPr>
              <w:t>Статус участка</w:t>
            </w:r>
          </w:p>
        </w:tc>
      </w:tr>
    </w:tbl>
    <w:p w14:paraId="78D95066" w14:textId="77777777" w:rsidR="00BD10CB" w:rsidRPr="008C1A66" w:rsidRDefault="00BD10CB" w:rsidP="00907E44">
      <w:pPr>
        <w:pStyle w:val="30"/>
        <w:keepNext w:val="0"/>
        <w:widowControl w:val="0"/>
        <w:spacing w:before="240"/>
        <w:ind w:left="0" w:hanging="11"/>
      </w:pPr>
      <w:bookmarkStart w:id="216" w:name="_Toc108172390"/>
      <w:r w:rsidRPr="00211E4E">
        <w:t>Использование лесов в целях, не связанных с заготовкой древесины</w:t>
      </w:r>
      <w:bookmarkEnd w:id="216"/>
    </w:p>
    <w:tbl>
      <w:tblPr>
        <w:tblW w:w="5084"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87"/>
        <w:gridCol w:w="2088"/>
        <w:gridCol w:w="1362"/>
        <w:gridCol w:w="1257"/>
        <w:gridCol w:w="1983"/>
        <w:gridCol w:w="2248"/>
      </w:tblGrid>
      <w:tr w:rsidR="00BD10CB" w:rsidRPr="008C1A66" w14:paraId="49AA15EE" w14:textId="77777777" w:rsidTr="00612579">
        <w:trPr>
          <w:trHeight w:val="20"/>
          <w:tblHeader/>
        </w:trPr>
        <w:tc>
          <w:tcPr>
            <w:tcW w:w="308" w:type="pct"/>
            <w:vAlign w:val="center"/>
          </w:tcPr>
          <w:p w14:paraId="43EE531D" w14:textId="77777777" w:rsidR="00BD10CB" w:rsidRPr="008C1A66" w:rsidRDefault="00BD10CB" w:rsidP="00BD10CB">
            <w:pPr>
              <w:spacing w:before="40" w:after="40"/>
              <w:ind w:firstLine="0"/>
              <w:jc w:val="center"/>
              <w:rPr>
                <w:rFonts w:eastAsia="Calibri"/>
                <w:b/>
                <w:color w:val="000000"/>
                <w:sz w:val="20"/>
                <w:lang w:eastAsia="en-US"/>
              </w:rPr>
            </w:pPr>
            <w:r w:rsidRPr="008C1A66">
              <w:rPr>
                <w:rFonts w:eastAsia="Calibri"/>
                <w:b/>
                <w:color w:val="000000"/>
                <w:sz w:val="20"/>
                <w:lang w:eastAsia="en-US"/>
              </w:rPr>
              <w:t xml:space="preserve">№ </w:t>
            </w:r>
            <w:r w:rsidRPr="008C1A66">
              <w:rPr>
                <w:rFonts w:eastAsia="Calibri"/>
                <w:b/>
                <w:color w:val="000000"/>
                <w:sz w:val="20"/>
                <w:lang w:eastAsia="en-US"/>
              </w:rPr>
              <w:br/>
              <w:t>п/п</w:t>
            </w:r>
          </w:p>
        </w:tc>
        <w:tc>
          <w:tcPr>
            <w:tcW w:w="1096" w:type="pct"/>
            <w:shd w:val="clear" w:color="auto" w:fill="auto"/>
            <w:vAlign w:val="center"/>
          </w:tcPr>
          <w:p w14:paraId="28F75554" w14:textId="77777777" w:rsidR="00BD10CB" w:rsidRPr="008C1A66" w:rsidRDefault="00BD10CB" w:rsidP="00BD10CB">
            <w:pPr>
              <w:spacing w:before="40" w:after="40"/>
              <w:ind w:firstLine="0"/>
              <w:jc w:val="center"/>
              <w:rPr>
                <w:rFonts w:eastAsia="Calibri"/>
                <w:b/>
                <w:color w:val="000000"/>
                <w:sz w:val="20"/>
                <w:lang w:eastAsia="en-US"/>
              </w:rPr>
            </w:pPr>
            <w:r w:rsidRPr="008C1A66">
              <w:rPr>
                <w:rFonts w:eastAsia="Calibri"/>
                <w:b/>
                <w:color w:val="000000"/>
                <w:sz w:val="20"/>
                <w:lang w:eastAsia="en-US"/>
              </w:rPr>
              <w:t>Наименование атрибута</w:t>
            </w:r>
          </w:p>
        </w:tc>
        <w:tc>
          <w:tcPr>
            <w:tcW w:w="715" w:type="pct"/>
            <w:shd w:val="clear" w:color="auto" w:fill="auto"/>
            <w:vAlign w:val="center"/>
          </w:tcPr>
          <w:p w14:paraId="33915088" w14:textId="77777777" w:rsidR="00BD10CB" w:rsidRPr="008C1A66" w:rsidRDefault="00BD10CB" w:rsidP="00BD10CB">
            <w:pPr>
              <w:spacing w:before="40" w:after="40"/>
              <w:ind w:firstLine="0"/>
              <w:jc w:val="center"/>
              <w:rPr>
                <w:rFonts w:eastAsia="Calibri"/>
                <w:b/>
                <w:color w:val="000000"/>
                <w:sz w:val="20"/>
                <w:lang w:eastAsia="en-US"/>
              </w:rPr>
            </w:pPr>
            <w:r w:rsidRPr="008C1A66">
              <w:rPr>
                <w:rFonts w:eastAsia="Calibri"/>
                <w:b/>
                <w:color w:val="000000"/>
                <w:sz w:val="20"/>
                <w:lang w:eastAsia="en-US"/>
              </w:rPr>
              <w:t>Тип данных</w:t>
            </w:r>
          </w:p>
        </w:tc>
        <w:tc>
          <w:tcPr>
            <w:tcW w:w="660" w:type="pct"/>
            <w:shd w:val="clear" w:color="auto" w:fill="auto"/>
            <w:noWrap/>
            <w:vAlign w:val="center"/>
          </w:tcPr>
          <w:p w14:paraId="68CB4327" w14:textId="77777777" w:rsidR="00BD10CB" w:rsidRPr="008C1A66" w:rsidRDefault="00BD10CB" w:rsidP="00BD10CB">
            <w:pPr>
              <w:spacing w:before="40" w:after="40"/>
              <w:ind w:firstLine="0"/>
              <w:jc w:val="center"/>
              <w:rPr>
                <w:rFonts w:eastAsia="Calibri"/>
                <w:b/>
                <w:color w:val="000000"/>
                <w:sz w:val="20"/>
                <w:lang w:eastAsia="en-US"/>
              </w:rPr>
            </w:pPr>
            <w:r w:rsidRPr="008C1A66">
              <w:rPr>
                <w:rFonts w:eastAsia="Calibri"/>
                <w:b/>
                <w:color w:val="000000"/>
                <w:sz w:val="20"/>
                <w:lang w:eastAsia="en-US"/>
              </w:rPr>
              <w:t>Признак обязательности</w:t>
            </w:r>
          </w:p>
        </w:tc>
        <w:tc>
          <w:tcPr>
            <w:tcW w:w="1041" w:type="pct"/>
            <w:shd w:val="clear" w:color="auto" w:fill="auto"/>
            <w:noWrap/>
            <w:vAlign w:val="center"/>
          </w:tcPr>
          <w:p w14:paraId="58DC0F86" w14:textId="77777777" w:rsidR="00BD10CB" w:rsidRPr="008C1A66" w:rsidRDefault="00BD10CB" w:rsidP="00BD10CB">
            <w:pPr>
              <w:spacing w:before="40" w:after="40"/>
              <w:ind w:firstLine="0"/>
              <w:jc w:val="center"/>
              <w:rPr>
                <w:rFonts w:eastAsia="Calibri"/>
                <w:b/>
                <w:color w:val="000000"/>
                <w:sz w:val="20"/>
                <w:lang w:eastAsia="en-US"/>
              </w:rPr>
            </w:pPr>
            <w:r w:rsidRPr="008C1A66">
              <w:rPr>
                <w:rFonts w:eastAsia="Calibri"/>
                <w:b/>
                <w:color w:val="000000"/>
                <w:sz w:val="20"/>
                <w:lang w:eastAsia="en-US"/>
              </w:rPr>
              <w:t xml:space="preserve">Способ формирования </w:t>
            </w:r>
            <w:r w:rsidRPr="008C1A66">
              <w:rPr>
                <w:rFonts w:eastAsia="Calibri"/>
                <w:b/>
                <w:color w:val="000000"/>
                <w:sz w:val="20"/>
                <w:lang w:eastAsia="en-US"/>
              </w:rPr>
              <w:br/>
              <w:t>в Системе</w:t>
            </w:r>
          </w:p>
        </w:tc>
        <w:tc>
          <w:tcPr>
            <w:tcW w:w="1180" w:type="pct"/>
            <w:vAlign w:val="center"/>
          </w:tcPr>
          <w:p w14:paraId="0D4C7827" w14:textId="77777777" w:rsidR="00BD10CB" w:rsidRPr="008C1A66" w:rsidRDefault="00BD10CB" w:rsidP="00BD10CB">
            <w:pPr>
              <w:spacing w:before="40" w:after="40"/>
              <w:ind w:firstLine="0"/>
              <w:jc w:val="center"/>
              <w:rPr>
                <w:rFonts w:eastAsia="Calibri"/>
                <w:b/>
                <w:color w:val="000000"/>
                <w:sz w:val="20"/>
                <w:lang w:eastAsia="en-US"/>
              </w:rPr>
            </w:pPr>
            <w:r w:rsidRPr="008C1A66">
              <w:rPr>
                <w:rFonts w:eastAsia="Calibri"/>
                <w:b/>
                <w:color w:val="000000"/>
                <w:sz w:val="20"/>
                <w:lang w:eastAsia="en-US"/>
              </w:rPr>
              <w:t>Примечание</w:t>
            </w:r>
          </w:p>
        </w:tc>
      </w:tr>
      <w:tr w:rsidR="00BD10CB" w:rsidRPr="008C1A66" w14:paraId="7D306802" w14:textId="77777777" w:rsidTr="00907E44">
        <w:trPr>
          <w:trHeight w:val="20"/>
        </w:trPr>
        <w:tc>
          <w:tcPr>
            <w:tcW w:w="308" w:type="pct"/>
            <w:vAlign w:val="center"/>
          </w:tcPr>
          <w:p w14:paraId="1D183A48" w14:textId="77777777" w:rsidR="00BD10CB" w:rsidRPr="00612579" w:rsidRDefault="00BD10CB" w:rsidP="0038447D">
            <w:pPr>
              <w:numPr>
                <w:ilvl w:val="0"/>
                <w:numId w:val="222"/>
              </w:numPr>
              <w:spacing w:before="40" w:after="40"/>
              <w:jc w:val="left"/>
              <w:rPr>
                <w:color w:val="000000"/>
                <w:sz w:val="20"/>
              </w:rPr>
            </w:pPr>
          </w:p>
        </w:tc>
        <w:tc>
          <w:tcPr>
            <w:tcW w:w="1096" w:type="pct"/>
            <w:shd w:val="clear" w:color="auto" w:fill="auto"/>
            <w:vAlign w:val="center"/>
          </w:tcPr>
          <w:p w14:paraId="4580A86F" w14:textId="77777777" w:rsidR="00BD10CB" w:rsidRPr="00612579" w:rsidRDefault="00BD10CB" w:rsidP="00907E44">
            <w:pPr>
              <w:spacing w:before="40" w:after="40"/>
              <w:ind w:firstLine="0"/>
              <w:jc w:val="left"/>
              <w:rPr>
                <w:color w:val="000000"/>
                <w:sz w:val="20"/>
              </w:rPr>
            </w:pPr>
            <w:r w:rsidRPr="00612579">
              <w:rPr>
                <w:rFonts w:eastAsia="Arial Unicode MS"/>
                <w:color w:val="000000"/>
                <w:sz w:val="20"/>
              </w:rPr>
              <w:t>Виды использования лесов</w:t>
            </w:r>
          </w:p>
        </w:tc>
        <w:tc>
          <w:tcPr>
            <w:tcW w:w="715" w:type="pct"/>
            <w:shd w:val="clear" w:color="auto" w:fill="auto"/>
            <w:vAlign w:val="center"/>
          </w:tcPr>
          <w:p w14:paraId="73CA80B7" w14:textId="77777777" w:rsidR="00BD10CB" w:rsidRPr="00612579" w:rsidRDefault="00BD10CB" w:rsidP="00907E44">
            <w:pPr>
              <w:spacing w:before="40" w:after="40"/>
              <w:ind w:firstLine="0"/>
              <w:jc w:val="left"/>
              <w:rPr>
                <w:color w:val="000000"/>
                <w:sz w:val="20"/>
              </w:rPr>
            </w:pPr>
            <w:r w:rsidRPr="00612579">
              <w:rPr>
                <w:rFonts w:eastAsia="Arial Unicode MS"/>
                <w:color w:val="000000"/>
                <w:sz w:val="20"/>
              </w:rPr>
              <w:t>Справочник</w:t>
            </w:r>
          </w:p>
        </w:tc>
        <w:tc>
          <w:tcPr>
            <w:tcW w:w="660" w:type="pct"/>
            <w:shd w:val="clear" w:color="auto" w:fill="auto"/>
            <w:noWrap/>
            <w:vAlign w:val="center"/>
          </w:tcPr>
          <w:p w14:paraId="3AB8D6E1" w14:textId="77777777" w:rsidR="00BD10CB" w:rsidRPr="00612579" w:rsidRDefault="00BD10CB" w:rsidP="00907E44">
            <w:pPr>
              <w:spacing w:before="40" w:after="40"/>
              <w:ind w:firstLine="0"/>
              <w:jc w:val="left"/>
              <w:rPr>
                <w:color w:val="000000"/>
                <w:sz w:val="20"/>
              </w:rPr>
            </w:pPr>
          </w:p>
        </w:tc>
        <w:tc>
          <w:tcPr>
            <w:tcW w:w="1041" w:type="pct"/>
            <w:shd w:val="clear" w:color="auto" w:fill="auto"/>
            <w:noWrap/>
            <w:vAlign w:val="center"/>
          </w:tcPr>
          <w:p w14:paraId="60184CE1" w14:textId="77777777" w:rsidR="00BD10CB" w:rsidRPr="00612579" w:rsidRDefault="00BD10CB" w:rsidP="00907E44">
            <w:pPr>
              <w:spacing w:before="40" w:after="40"/>
              <w:ind w:firstLine="0"/>
              <w:jc w:val="left"/>
              <w:rPr>
                <w:color w:val="000000"/>
                <w:sz w:val="20"/>
              </w:rPr>
            </w:pPr>
            <w:r w:rsidRPr="00612579">
              <w:rPr>
                <w:rFonts w:eastAsia="Arial Unicode MS"/>
                <w:color w:val="000000"/>
                <w:sz w:val="20"/>
              </w:rPr>
              <w:t>Выбор из списка</w:t>
            </w:r>
          </w:p>
        </w:tc>
        <w:tc>
          <w:tcPr>
            <w:tcW w:w="1180" w:type="pct"/>
            <w:vAlign w:val="center"/>
          </w:tcPr>
          <w:p w14:paraId="1F4A3718" w14:textId="77777777" w:rsidR="00BD10CB" w:rsidRPr="00612579" w:rsidRDefault="00BD10CB" w:rsidP="00907E44">
            <w:pPr>
              <w:spacing w:before="40" w:after="40"/>
              <w:ind w:firstLine="0"/>
              <w:jc w:val="left"/>
              <w:rPr>
                <w:color w:val="000000"/>
                <w:sz w:val="20"/>
              </w:rPr>
            </w:pPr>
            <w:r w:rsidRPr="00612579">
              <w:rPr>
                <w:rFonts w:eastAsia="Arial Unicode MS"/>
                <w:color w:val="000000"/>
                <w:sz w:val="20"/>
              </w:rPr>
              <w:t> </w:t>
            </w:r>
          </w:p>
        </w:tc>
      </w:tr>
      <w:tr w:rsidR="00BD10CB" w:rsidRPr="008C1A66" w14:paraId="0CB04ED5" w14:textId="77777777" w:rsidTr="00907E44">
        <w:trPr>
          <w:trHeight w:val="20"/>
        </w:trPr>
        <w:tc>
          <w:tcPr>
            <w:tcW w:w="308" w:type="pct"/>
            <w:vAlign w:val="center"/>
          </w:tcPr>
          <w:p w14:paraId="45132231" w14:textId="77777777" w:rsidR="00BD10CB" w:rsidRPr="00612579" w:rsidRDefault="00BD10CB" w:rsidP="0038447D">
            <w:pPr>
              <w:numPr>
                <w:ilvl w:val="0"/>
                <w:numId w:val="222"/>
              </w:numPr>
              <w:spacing w:before="40" w:after="40"/>
              <w:jc w:val="left"/>
              <w:rPr>
                <w:color w:val="000000"/>
                <w:sz w:val="20"/>
              </w:rPr>
            </w:pPr>
          </w:p>
        </w:tc>
        <w:tc>
          <w:tcPr>
            <w:tcW w:w="1096" w:type="pct"/>
            <w:shd w:val="clear" w:color="auto" w:fill="auto"/>
            <w:vAlign w:val="center"/>
          </w:tcPr>
          <w:p w14:paraId="0A13893F" w14:textId="77777777" w:rsidR="00BD10CB" w:rsidRPr="00612579" w:rsidRDefault="00BD10CB" w:rsidP="00907E44">
            <w:pPr>
              <w:spacing w:before="40" w:after="40"/>
              <w:ind w:firstLine="0"/>
              <w:jc w:val="left"/>
              <w:rPr>
                <w:color w:val="000000"/>
                <w:sz w:val="20"/>
              </w:rPr>
            </w:pPr>
            <w:r w:rsidRPr="00612579">
              <w:rPr>
                <w:rFonts w:eastAsia="Arial Unicode MS"/>
                <w:color w:val="000000"/>
                <w:sz w:val="20"/>
              </w:rPr>
              <w:t>Наименование участка/урочища</w:t>
            </w:r>
          </w:p>
        </w:tc>
        <w:tc>
          <w:tcPr>
            <w:tcW w:w="715" w:type="pct"/>
            <w:shd w:val="clear" w:color="auto" w:fill="auto"/>
            <w:vAlign w:val="center"/>
          </w:tcPr>
          <w:p w14:paraId="2A84E864" w14:textId="4D91423B" w:rsidR="00BD10CB" w:rsidRPr="00612579" w:rsidRDefault="00BD10CB" w:rsidP="00907E44">
            <w:pPr>
              <w:spacing w:before="40" w:after="40"/>
              <w:ind w:firstLine="0"/>
              <w:jc w:val="left"/>
              <w:rPr>
                <w:color w:val="000000"/>
                <w:sz w:val="20"/>
              </w:rPr>
            </w:pPr>
            <w:r w:rsidRPr="00612579">
              <w:rPr>
                <w:rFonts w:eastAsia="Arial Unicode MS"/>
                <w:color w:val="000000"/>
                <w:sz w:val="20"/>
              </w:rPr>
              <w:t>Об</w:t>
            </w:r>
            <w:r w:rsidR="00612579">
              <w:rPr>
                <w:rFonts w:eastAsia="Arial Unicode MS"/>
                <w:color w:val="000000"/>
                <w:sz w:val="20"/>
              </w:rPr>
              <w:t>ъ</w:t>
            </w:r>
            <w:r w:rsidRPr="00612579">
              <w:rPr>
                <w:rFonts w:eastAsia="Arial Unicode MS"/>
                <w:color w:val="000000"/>
                <w:sz w:val="20"/>
              </w:rPr>
              <w:t>ектный справочник</w:t>
            </w:r>
          </w:p>
        </w:tc>
        <w:tc>
          <w:tcPr>
            <w:tcW w:w="660" w:type="pct"/>
            <w:shd w:val="clear" w:color="auto" w:fill="auto"/>
            <w:noWrap/>
            <w:vAlign w:val="center"/>
          </w:tcPr>
          <w:p w14:paraId="47D40823" w14:textId="77777777" w:rsidR="00BD10CB" w:rsidRPr="00612579" w:rsidRDefault="00BD10CB" w:rsidP="00907E44">
            <w:pPr>
              <w:spacing w:before="40" w:after="40"/>
              <w:ind w:firstLine="0"/>
              <w:jc w:val="left"/>
              <w:rPr>
                <w:color w:val="000000"/>
                <w:sz w:val="20"/>
              </w:rPr>
            </w:pPr>
          </w:p>
        </w:tc>
        <w:tc>
          <w:tcPr>
            <w:tcW w:w="1041" w:type="pct"/>
            <w:shd w:val="clear" w:color="auto" w:fill="auto"/>
            <w:noWrap/>
            <w:vAlign w:val="center"/>
          </w:tcPr>
          <w:p w14:paraId="2C490F51" w14:textId="77777777" w:rsidR="00BD10CB" w:rsidRPr="00612579" w:rsidRDefault="00BD10CB" w:rsidP="00907E44">
            <w:pPr>
              <w:spacing w:before="40" w:after="40"/>
              <w:ind w:firstLine="0"/>
              <w:jc w:val="left"/>
              <w:rPr>
                <w:color w:val="000000"/>
                <w:sz w:val="20"/>
              </w:rPr>
            </w:pPr>
            <w:r w:rsidRPr="00612579">
              <w:rPr>
                <w:rFonts w:eastAsia="Arial Unicode MS"/>
                <w:color w:val="000000"/>
                <w:sz w:val="20"/>
              </w:rPr>
              <w:t>Выбор из предложенных вариантов</w:t>
            </w:r>
          </w:p>
        </w:tc>
        <w:tc>
          <w:tcPr>
            <w:tcW w:w="1180" w:type="pct"/>
            <w:vAlign w:val="center"/>
          </w:tcPr>
          <w:p w14:paraId="09DD5FC9" w14:textId="77777777" w:rsidR="00BD10CB" w:rsidRPr="00612579" w:rsidRDefault="00BD10CB" w:rsidP="00907E44">
            <w:pPr>
              <w:spacing w:before="40" w:after="40"/>
              <w:ind w:firstLine="0"/>
              <w:jc w:val="left"/>
              <w:rPr>
                <w:color w:val="000000"/>
                <w:sz w:val="20"/>
              </w:rPr>
            </w:pPr>
            <w:r w:rsidRPr="00612579">
              <w:rPr>
                <w:rFonts w:eastAsia="Arial Unicode MS"/>
                <w:color w:val="000000"/>
                <w:sz w:val="20"/>
              </w:rPr>
              <w:t> </w:t>
            </w:r>
          </w:p>
        </w:tc>
      </w:tr>
      <w:tr w:rsidR="00BD10CB" w:rsidRPr="008C1A66" w14:paraId="4CD9238A" w14:textId="77777777" w:rsidTr="00907E44">
        <w:trPr>
          <w:trHeight w:val="20"/>
        </w:trPr>
        <w:tc>
          <w:tcPr>
            <w:tcW w:w="308" w:type="pct"/>
            <w:vAlign w:val="center"/>
          </w:tcPr>
          <w:p w14:paraId="62CCE651" w14:textId="77777777" w:rsidR="00BD10CB" w:rsidRPr="00612579" w:rsidRDefault="00BD10CB" w:rsidP="0038447D">
            <w:pPr>
              <w:numPr>
                <w:ilvl w:val="0"/>
                <w:numId w:val="222"/>
              </w:numPr>
              <w:spacing w:before="40" w:after="40"/>
              <w:jc w:val="left"/>
              <w:rPr>
                <w:color w:val="000000"/>
                <w:sz w:val="20"/>
              </w:rPr>
            </w:pPr>
          </w:p>
        </w:tc>
        <w:tc>
          <w:tcPr>
            <w:tcW w:w="1096" w:type="pct"/>
            <w:shd w:val="clear" w:color="auto" w:fill="auto"/>
            <w:vAlign w:val="center"/>
          </w:tcPr>
          <w:p w14:paraId="69ACA051" w14:textId="77777777" w:rsidR="00BD10CB" w:rsidRPr="00612579" w:rsidRDefault="00BD10CB" w:rsidP="00907E44">
            <w:pPr>
              <w:spacing w:before="40" w:after="40"/>
              <w:ind w:firstLine="0"/>
              <w:jc w:val="left"/>
              <w:rPr>
                <w:color w:val="000000"/>
                <w:sz w:val="20"/>
              </w:rPr>
            </w:pPr>
            <w:r w:rsidRPr="00612579">
              <w:rPr>
                <w:rFonts w:eastAsia="Arial Unicode MS"/>
                <w:color w:val="000000"/>
                <w:sz w:val="20"/>
              </w:rPr>
              <w:t>Номер лесного квартала</w:t>
            </w:r>
          </w:p>
        </w:tc>
        <w:tc>
          <w:tcPr>
            <w:tcW w:w="715" w:type="pct"/>
            <w:shd w:val="clear" w:color="auto" w:fill="auto"/>
            <w:vAlign w:val="center"/>
          </w:tcPr>
          <w:p w14:paraId="1E8F3D09" w14:textId="77777777" w:rsidR="00BD10CB" w:rsidRPr="00612579" w:rsidRDefault="00BD10CB" w:rsidP="00907E44">
            <w:pPr>
              <w:spacing w:before="40" w:after="40"/>
              <w:ind w:firstLine="0"/>
              <w:jc w:val="left"/>
              <w:rPr>
                <w:color w:val="000000"/>
                <w:sz w:val="20"/>
              </w:rPr>
            </w:pPr>
            <w:r w:rsidRPr="00612579">
              <w:rPr>
                <w:rFonts w:eastAsia="Arial Unicode MS"/>
                <w:color w:val="000000"/>
                <w:sz w:val="20"/>
              </w:rPr>
              <w:t xml:space="preserve">Строка </w:t>
            </w:r>
          </w:p>
        </w:tc>
        <w:tc>
          <w:tcPr>
            <w:tcW w:w="660" w:type="pct"/>
            <w:shd w:val="clear" w:color="auto" w:fill="auto"/>
            <w:noWrap/>
            <w:vAlign w:val="center"/>
          </w:tcPr>
          <w:p w14:paraId="7825548A" w14:textId="77777777" w:rsidR="00BD10CB" w:rsidRPr="00612579" w:rsidRDefault="00BD10CB" w:rsidP="00907E44">
            <w:pPr>
              <w:spacing w:before="40" w:after="40"/>
              <w:ind w:firstLine="0"/>
              <w:jc w:val="left"/>
              <w:rPr>
                <w:color w:val="000000"/>
                <w:sz w:val="20"/>
              </w:rPr>
            </w:pPr>
          </w:p>
        </w:tc>
        <w:tc>
          <w:tcPr>
            <w:tcW w:w="1041" w:type="pct"/>
            <w:shd w:val="clear" w:color="auto" w:fill="auto"/>
            <w:noWrap/>
            <w:vAlign w:val="center"/>
          </w:tcPr>
          <w:p w14:paraId="4B291CE8" w14:textId="77777777" w:rsidR="00BD10CB" w:rsidRPr="00612579" w:rsidRDefault="00BD10CB" w:rsidP="00907E44">
            <w:pPr>
              <w:spacing w:before="40" w:after="40"/>
              <w:ind w:firstLine="0"/>
              <w:jc w:val="left"/>
              <w:rPr>
                <w:color w:val="000000"/>
                <w:sz w:val="20"/>
              </w:rPr>
            </w:pPr>
            <w:r w:rsidRPr="00612579">
              <w:rPr>
                <w:rFonts w:eastAsia="Arial Unicode MS"/>
                <w:color w:val="000000"/>
                <w:sz w:val="20"/>
              </w:rPr>
              <w:t>Ввод с клавиатуры</w:t>
            </w:r>
          </w:p>
        </w:tc>
        <w:tc>
          <w:tcPr>
            <w:tcW w:w="1180" w:type="pct"/>
            <w:vAlign w:val="center"/>
          </w:tcPr>
          <w:p w14:paraId="0346C3FB" w14:textId="77777777" w:rsidR="00BD10CB" w:rsidRPr="00612579" w:rsidRDefault="00BD10CB" w:rsidP="00907E44">
            <w:pPr>
              <w:spacing w:before="40" w:after="40"/>
              <w:ind w:firstLine="0"/>
              <w:jc w:val="left"/>
              <w:rPr>
                <w:color w:val="000000"/>
                <w:sz w:val="20"/>
              </w:rPr>
            </w:pPr>
            <w:r w:rsidRPr="00612579">
              <w:rPr>
                <w:rFonts w:eastAsia="Arial Unicode MS"/>
                <w:color w:val="000000"/>
                <w:sz w:val="20"/>
              </w:rPr>
              <w:t> </w:t>
            </w:r>
          </w:p>
        </w:tc>
      </w:tr>
      <w:tr w:rsidR="00BD10CB" w:rsidRPr="008C1A66" w14:paraId="42C1AAC7" w14:textId="77777777" w:rsidTr="00907E44">
        <w:trPr>
          <w:trHeight w:val="20"/>
        </w:trPr>
        <w:tc>
          <w:tcPr>
            <w:tcW w:w="308" w:type="pct"/>
            <w:vAlign w:val="center"/>
          </w:tcPr>
          <w:p w14:paraId="4135372F" w14:textId="77777777" w:rsidR="00BD10CB" w:rsidRPr="00612579" w:rsidRDefault="00BD10CB" w:rsidP="0038447D">
            <w:pPr>
              <w:numPr>
                <w:ilvl w:val="0"/>
                <w:numId w:val="222"/>
              </w:numPr>
              <w:spacing w:before="40" w:after="40"/>
              <w:jc w:val="left"/>
              <w:rPr>
                <w:color w:val="000000"/>
                <w:sz w:val="20"/>
              </w:rPr>
            </w:pPr>
          </w:p>
        </w:tc>
        <w:tc>
          <w:tcPr>
            <w:tcW w:w="1096" w:type="pct"/>
            <w:shd w:val="clear" w:color="auto" w:fill="auto"/>
            <w:vAlign w:val="center"/>
          </w:tcPr>
          <w:p w14:paraId="3192CC95" w14:textId="77777777" w:rsidR="00BD10CB" w:rsidRPr="00612579" w:rsidRDefault="00BD10CB" w:rsidP="00907E44">
            <w:pPr>
              <w:spacing w:before="40" w:after="40"/>
              <w:ind w:firstLine="0"/>
              <w:jc w:val="left"/>
              <w:rPr>
                <w:color w:val="000000"/>
                <w:sz w:val="20"/>
              </w:rPr>
            </w:pPr>
            <w:r w:rsidRPr="00612579">
              <w:rPr>
                <w:rFonts w:eastAsia="Arial Unicode MS"/>
                <w:color w:val="000000"/>
                <w:sz w:val="20"/>
              </w:rPr>
              <w:t>Площадь используемого лесного участка, га</w:t>
            </w:r>
          </w:p>
        </w:tc>
        <w:tc>
          <w:tcPr>
            <w:tcW w:w="715" w:type="pct"/>
            <w:shd w:val="clear" w:color="auto" w:fill="auto"/>
            <w:vAlign w:val="center"/>
          </w:tcPr>
          <w:p w14:paraId="67BF470B" w14:textId="77777777" w:rsidR="00BD10CB" w:rsidRPr="00612579" w:rsidRDefault="00BD10CB" w:rsidP="00907E44">
            <w:pPr>
              <w:spacing w:before="40" w:after="40"/>
              <w:ind w:firstLine="0"/>
              <w:jc w:val="left"/>
              <w:rPr>
                <w:color w:val="000000"/>
                <w:sz w:val="20"/>
              </w:rPr>
            </w:pPr>
            <w:r w:rsidRPr="00612579">
              <w:rPr>
                <w:rFonts w:eastAsia="Arial Unicode MS"/>
                <w:color w:val="000000"/>
                <w:sz w:val="20"/>
              </w:rPr>
              <w:t>Дробное число</w:t>
            </w:r>
          </w:p>
        </w:tc>
        <w:tc>
          <w:tcPr>
            <w:tcW w:w="660" w:type="pct"/>
            <w:shd w:val="clear" w:color="auto" w:fill="auto"/>
            <w:noWrap/>
            <w:vAlign w:val="center"/>
          </w:tcPr>
          <w:p w14:paraId="301565D0" w14:textId="77777777" w:rsidR="00BD10CB" w:rsidRPr="00612579" w:rsidRDefault="00BD10CB" w:rsidP="00907E44">
            <w:pPr>
              <w:spacing w:before="40" w:after="40"/>
              <w:ind w:firstLine="0"/>
              <w:jc w:val="left"/>
              <w:rPr>
                <w:color w:val="000000"/>
                <w:sz w:val="20"/>
              </w:rPr>
            </w:pPr>
          </w:p>
        </w:tc>
        <w:tc>
          <w:tcPr>
            <w:tcW w:w="1041" w:type="pct"/>
            <w:shd w:val="clear" w:color="auto" w:fill="auto"/>
            <w:noWrap/>
            <w:vAlign w:val="center"/>
          </w:tcPr>
          <w:p w14:paraId="3FEF96DB" w14:textId="77777777" w:rsidR="00BD10CB" w:rsidRPr="00612579" w:rsidRDefault="00BD10CB" w:rsidP="00907E44">
            <w:pPr>
              <w:spacing w:before="40" w:after="40"/>
              <w:ind w:firstLine="0"/>
              <w:jc w:val="left"/>
              <w:rPr>
                <w:color w:val="000000"/>
                <w:sz w:val="20"/>
              </w:rPr>
            </w:pPr>
            <w:r w:rsidRPr="00612579">
              <w:rPr>
                <w:rFonts w:eastAsia="Arial Unicode MS"/>
                <w:color w:val="000000"/>
                <w:sz w:val="20"/>
              </w:rPr>
              <w:t>Ввод с клавиатуры</w:t>
            </w:r>
          </w:p>
        </w:tc>
        <w:tc>
          <w:tcPr>
            <w:tcW w:w="1180" w:type="pct"/>
            <w:vAlign w:val="center"/>
          </w:tcPr>
          <w:p w14:paraId="657B3589" w14:textId="77777777" w:rsidR="00BD10CB" w:rsidRPr="00612579" w:rsidRDefault="00BD10CB" w:rsidP="00907E44">
            <w:pPr>
              <w:spacing w:before="40" w:after="40"/>
              <w:ind w:firstLine="0"/>
              <w:jc w:val="left"/>
              <w:rPr>
                <w:color w:val="000000"/>
                <w:sz w:val="20"/>
              </w:rPr>
            </w:pPr>
            <w:r w:rsidRPr="00612579">
              <w:rPr>
                <w:rFonts w:eastAsia="Arial Unicode MS"/>
                <w:color w:val="000000"/>
                <w:sz w:val="20"/>
              </w:rPr>
              <w:t>округление до 4 знаков после запятой</w:t>
            </w:r>
          </w:p>
        </w:tc>
      </w:tr>
      <w:tr w:rsidR="00BD10CB" w:rsidRPr="008C1A66" w14:paraId="54AD48D2" w14:textId="77777777" w:rsidTr="00907E44">
        <w:trPr>
          <w:trHeight w:val="20"/>
        </w:trPr>
        <w:tc>
          <w:tcPr>
            <w:tcW w:w="308" w:type="pct"/>
            <w:vAlign w:val="center"/>
          </w:tcPr>
          <w:p w14:paraId="1AC15E40" w14:textId="77777777" w:rsidR="00BD10CB" w:rsidRPr="00612579" w:rsidRDefault="00BD10CB" w:rsidP="0038447D">
            <w:pPr>
              <w:numPr>
                <w:ilvl w:val="0"/>
                <w:numId w:val="222"/>
              </w:numPr>
              <w:spacing w:before="40" w:after="40"/>
              <w:jc w:val="left"/>
              <w:rPr>
                <w:color w:val="000000"/>
                <w:sz w:val="20"/>
              </w:rPr>
            </w:pPr>
          </w:p>
        </w:tc>
        <w:tc>
          <w:tcPr>
            <w:tcW w:w="1096" w:type="pct"/>
            <w:shd w:val="clear" w:color="auto" w:fill="auto"/>
            <w:vAlign w:val="center"/>
          </w:tcPr>
          <w:p w14:paraId="07497B72" w14:textId="77777777" w:rsidR="00BD10CB" w:rsidRPr="00612579" w:rsidRDefault="00BD10CB" w:rsidP="00907E44">
            <w:pPr>
              <w:spacing w:before="40" w:after="40"/>
              <w:ind w:firstLine="0"/>
              <w:jc w:val="left"/>
              <w:rPr>
                <w:color w:val="000000"/>
                <w:sz w:val="20"/>
              </w:rPr>
            </w:pPr>
            <w:r w:rsidRPr="00612579">
              <w:rPr>
                <w:rFonts w:eastAsia="Arial Unicode MS"/>
                <w:color w:val="000000"/>
                <w:sz w:val="20"/>
              </w:rPr>
              <w:t>Вид заготавливаемых лесных ресурсов</w:t>
            </w:r>
          </w:p>
        </w:tc>
        <w:tc>
          <w:tcPr>
            <w:tcW w:w="715" w:type="pct"/>
            <w:shd w:val="clear" w:color="auto" w:fill="auto"/>
            <w:vAlign w:val="center"/>
          </w:tcPr>
          <w:p w14:paraId="29116EC0" w14:textId="77777777" w:rsidR="00BD10CB" w:rsidRPr="00612579" w:rsidRDefault="00BD10CB" w:rsidP="00907E44">
            <w:pPr>
              <w:spacing w:before="40" w:after="40"/>
              <w:ind w:firstLine="0"/>
              <w:jc w:val="left"/>
              <w:rPr>
                <w:color w:val="000000"/>
                <w:sz w:val="20"/>
              </w:rPr>
            </w:pPr>
            <w:r w:rsidRPr="00612579">
              <w:rPr>
                <w:rFonts w:eastAsia="Arial Unicode MS"/>
                <w:color w:val="000000"/>
                <w:sz w:val="20"/>
              </w:rPr>
              <w:t>Справочник</w:t>
            </w:r>
          </w:p>
        </w:tc>
        <w:tc>
          <w:tcPr>
            <w:tcW w:w="660" w:type="pct"/>
            <w:shd w:val="clear" w:color="auto" w:fill="auto"/>
            <w:noWrap/>
            <w:vAlign w:val="center"/>
          </w:tcPr>
          <w:p w14:paraId="1CD28748" w14:textId="77777777" w:rsidR="00BD10CB" w:rsidRPr="00612579" w:rsidRDefault="00BD10CB" w:rsidP="00907E44">
            <w:pPr>
              <w:spacing w:before="40" w:after="40"/>
              <w:ind w:firstLine="0"/>
              <w:jc w:val="left"/>
              <w:rPr>
                <w:color w:val="000000"/>
                <w:sz w:val="20"/>
              </w:rPr>
            </w:pPr>
          </w:p>
        </w:tc>
        <w:tc>
          <w:tcPr>
            <w:tcW w:w="1041" w:type="pct"/>
            <w:shd w:val="clear" w:color="auto" w:fill="auto"/>
            <w:noWrap/>
            <w:vAlign w:val="center"/>
          </w:tcPr>
          <w:p w14:paraId="539C8C3A" w14:textId="77777777" w:rsidR="00BD10CB" w:rsidRPr="00612579" w:rsidRDefault="00BD10CB" w:rsidP="00907E44">
            <w:pPr>
              <w:spacing w:before="40" w:after="40"/>
              <w:ind w:firstLine="0"/>
              <w:jc w:val="left"/>
              <w:rPr>
                <w:color w:val="000000"/>
                <w:sz w:val="20"/>
              </w:rPr>
            </w:pPr>
            <w:r w:rsidRPr="00612579">
              <w:rPr>
                <w:rFonts w:eastAsia="Arial Unicode MS"/>
                <w:color w:val="000000"/>
                <w:sz w:val="20"/>
              </w:rPr>
              <w:t>Выбор из списка</w:t>
            </w:r>
          </w:p>
        </w:tc>
        <w:tc>
          <w:tcPr>
            <w:tcW w:w="1180" w:type="pct"/>
            <w:vAlign w:val="center"/>
          </w:tcPr>
          <w:p w14:paraId="37BC7A51" w14:textId="77777777" w:rsidR="00BD10CB" w:rsidRPr="00612579" w:rsidRDefault="00BD10CB" w:rsidP="00907E44">
            <w:pPr>
              <w:spacing w:before="40" w:after="40"/>
              <w:ind w:firstLine="0"/>
              <w:jc w:val="left"/>
              <w:rPr>
                <w:color w:val="000000"/>
                <w:sz w:val="20"/>
              </w:rPr>
            </w:pPr>
            <w:r w:rsidRPr="00612579">
              <w:rPr>
                <w:rFonts w:eastAsia="Arial Unicode MS"/>
                <w:color w:val="000000"/>
                <w:sz w:val="20"/>
              </w:rPr>
              <w:t> </w:t>
            </w:r>
          </w:p>
        </w:tc>
      </w:tr>
      <w:tr w:rsidR="00BD10CB" w:rsidRPr="008C1A66" w14:paraId="1659929A" w14:textId="77777777" w:rsidTr="00907E44">
        <w:trPr>
          <w:trHeight w:val="20"/>
        </w:trPr>
        <w:tc>
          <w:tcPr>
            <w:tcW w:w="308" w:type="pct"/>
            <w:vAlign w:val="center"/>
          </w:tcPr>
          <w:p w14:paraId="16CF8080" w14:textId="77777777" w:rsidR="00BD10CB" w:rsidRPr="00612579" w:rsidRDefault="00BD10CB" w:rsidP="0038447D">
            <w:pPr>
              <w:numPr>
                <w:ilvl w:val="0"/>
                <w:numId w:val="222"/>
              </w:numPr>
              <w:spacing w:before="40" w:after="40"/>
              <w:jc w:val="left"/>
              <w:rPr>
                <w:color w:val="000000"/>
                <w:sz w:val="20"/>
              </w:rPr>
            </w:pPr>
          </w:p>
        </w:tc>
        <w:tc>
          <w:tcPr>
            <w:tcW w:w="1096" w:type="pct"/>
            <w:shd w:val="clear" w:color="auto" w:fill="auto"/>
            <w:vAlign w:val="center"/>
          </w:tcPr>
          <w:p w14:paraId="31816AAB" w14:textId="77777777" w:rsidR="00BD10CB" w:rsidRPr="00612579" w:rsidRDefault="00BD10CB" w:rsidP="00907E44">
            <w:pPr>
              <w:spacing w:before="40" w:after="40"/>
              <w:ind w:firstLine="0"/>
              <w:jc w:val="left"/>
              <w:rPr>
                <w:color w:val="000000"/>
                <w:sz w:val="20"/>
              </w:rPr>
            </w:pPr>
            <w:r w:rsidRPr="00612579">
              <w:rPr>
                <w:rFonts w:eastAsia="Arial Unicode MS"/>
                <w:color w:val="000000"/>
                <w:sz w:val="20"/>
              </w:rPr>
              <w:t>Лесотаксационный выдел</w:t>
            </w:r>
          </w:p>
        </w:tc>
        <w:tc>
          <w:tcPr>
            <w:tcW w:w="715" w:type="pct"/>
            <w:shd w:val="clear" w:color="auto" w:fill="auto"/>
            <w:vAlign w:val="center"/>
          </w:tcPr>
          <w:p w14:paraId="4CE5F67D" w14:textId="77777777" w:rsidR="00BD10CB" w:rsidRPr="00612579" w:rsidRDefault="00BD10CB" w:rsidP="00907E44">
            <w:pPr>
              <w:spacing w:before="40" w:after="40"/>
              <w:ind w:firstLine="0"/>
              <w:jc w:val="left"/>
              <w:rPr>
                <w:color w:val="000000"/>
                <w:sz w:val="20"/>
              </w:rPr>
            </w:pPr>
            <w:r w:rsidRPr="00612579">
              <w:rPr>
                <w:rFonts w:eastAsia="Arial Unicode MS"/>
                <w:color w:val="000000"/>
                <w:sz w:val="20"/>
              </w:rPr>
              <w:t>Объект</w:t>
            </w:r>
          </w:p>
        </w:tc>
        <w:tc>
          <w:tcPr>
            <w:tcW w:w="660" w:type="pct"/>
            <w:shd w:val="clear" w:color="auto" w:fill="auto"/>
            <w:noWrap/>
            <w:vAlign w:val="center"/>
          </w:tcPr>
          <w:p w14:paraId="2D2E077B" w14:textId="77777777" w:rsidR="00BD10CB" w:rsidRPr="00612579" w:rsidRDefault="00BD10CB" w:rsidP="00907E44">
            <w:pPr>
              <w:spacing w:before="40" w:after="40"/>
              <w:ind w:firstLine="0"/>
              <w:jc w:val="left"/>
              <w:rPr>
                <w:color w:val="000000"/>
                <w:sz w:val="20"/>
              </w:rPr>
            </w:pPr>
          </w:p>
        </w:tc>
        <w:tc>
          <w:tcPr>
            <w:tcW w:w="1041" w:type="pct"/>
            <w:shd w:val="clear" w:color="auto" w:fill="auto"/>
            <w:noWrap/>
            <w:vAlign w:val="center"/>
          </w:tcPr>
          <w:p w14:paraId="59E1CD01" w14:textId="77777777" w:rsidR="00BD10CB" w:rsidRPr="00612579" w:rsidRDefault="00BD10CB" w:rsidP="00907E44">
            <w:pPr>
              <w:spacing w:before="40" w:after="40"/>
              <w:ind w:firstLine="0"/>
              <w:jc w:val="left"/>
              <w:rPr>
                <w:color w:val="000000"/>
                <w:sz w:val="20"/>
              </w:rPr>
            </w:pPr>
            <w:r w:rsidRPr="00612579">
              <w:rPr>
                <w:rFonts w:eastAsia="Arial Unicode MS"/>
                <w:color w:val="000000"/>
                <w:sz w:val="20"/>
              </w:rPr>
              <w:t>Ввод с клавиатуры</w:t>
            </w:r>
          </w:p>
        </w:tc>
        <w:tc>
          <w:tcPr>
            <w:tcW w:w="1180" w:type="pct"/>
            <w:vAlign w:val="center"/>
          </w:tcPr>
          <w:p w14:paraId="4682789A" w14:textId="77777777" w:rsidR="00BD10CB" w:rsidRPr="00612579" w:rsidRDefault="00BD10CB" w:rsidP="00907E44">
            <w:pPr>
              <w:spacing w:before="40" w:after="40"/>
              <w:ind w:firstLine="0"/>
              <w:jc w:val="left"/>
              <w:rPr>
                <w:color w:val="000000"/>
                <w:sz w:val="20"/>
              </w:rPr>
            </w:pPr>
            <w:r w:rsidRPr="00612579">
              <w:rPr>
                <w:rFonts w:eastAsia="Arial Unicode MS"/>
                <w:color w:val="000000"/>
                <w:sz w:val="20"/>
              </w:rPr>
              <w:t> </w:t>
            </w:r>
          </w:p>
        </w:tc>
      </w:tr>
    </w:tbl>
    <w:p w14:paraId="0559CB95" w14:textId="77777777" w:rsidR="00BD10CB" w:rsidRPr="008C1A66" w:rsidRDefault="00BD10CB" w:rsidP="00B1218C">
      <w:pPr>
        <w:pStyle w:val="30"/>
        <w:keepNext w:val="0"/>
        <w:pageBreakBefore/>
        <w:widowControl w:val="0"/>
        <w:spacing w:before="240"/>
        <w:ind w:left="0" w:hanging="11"/>
      </w:pPr>
      <w:bookmarkStart w:id="217" w:name="_Toc108172391"/>
      <w:r w:rsidRPr="00211E4E">
        <w:t>Использование лесов для заготовки древесины</w:t>
      </w:r>
      <w:bookmarkEnd w:id="217"/>
    </w:p>
    <w:tbl>
      <w:tblPr>
        <w:tblW w:w="5084"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87"/>
        <w:gridCol w:w="2086"/>
        <w:gridCol w:w="1362"/>
        <w:gridCol w:w="1257"/>
        <w:gridCol w:w="1819"/>
        <w:gridCol w:w="2414"/>
      </w:tblGrid>
      <w:tr w:rsidR="00BD10CB" w:rsidRPr="008C1A66" w14:paraId="2527FF57" w14:textId="77777777" w:rsidTr="00907E44">
        <w:trPr>
          <w:trHeight w:val="20"/>
          <w:tblHeader/>
        </w:trPr>
        <w:tc>
          <w:tcPr>
            <w:tcW w:w="308" w:type="pct"/>
            <w:vAlign w:val="center"/>
          </w:tcPr>
          <w:p w14:paraId="60E3B7FE" w14:textId="77777777" w:rsidR="00BD10CB" w:rsidRPr="008C1A66" w:rsidRDefault="00BD10CB" w:rsidP="00BD10CB">
            <w:pPr>
              <w:spacing w:before="40" w:after="40"/>
              <w:ind w:firstLine="0"/>
              <w:jc w:val="center"/>
              <w:rPr>
                <w:rFonts w:eastAsia="Calibri"/>
                <w:b/>
                <w:color w:val="000000"/>
                <w:sz w:val="20"/>
                <w:lang w:eastAsia="en-US"/>
              </w:rPr>
            </w:pPr>
            <w:r w:rsidRPr="008C1A66">
              <w:rPr>
                <w:rFonts w:eastAsia="Calibri"/>
                <w:b/>
                <w:color w:val="000000"/>
                <w:sz w:val="20"/>
                <w:lang w:eastAsia="en-US"/>
              </w:rPr>
              <w:t xml:space="preserve">№ </w:t>
            </w:r>
            <w:r w:rsidRPr="008C1A66">
              <w:rPr>
                <w:rFonts w:eastAsia="Calibri"/>
                <w:b/>
                <w:color w:val="000000"/>
                <w:sz w:val="20"/>
                <w:lang w:eastAsia="en-US"/>
              </w:rPr>
              <w:br/>
              <w:t>п/п</w:t>
            </w:r>
          </w:p>
        </w:tc>
        <w:tc>
          <w:tcPr>
            <w:tcW w:w="1095" w:type="pct"/>
            <w:shd w:val="clear" w:color="auto" w:fill="auto"/>
            <w:vAlign w:val="center"/>
          </w:tcPr>
          <w:p w14:paraId="1B167334" w14:textId="77777777" w:rsidR="00BD10CB" w:rsidRPr="008C1A66" w:rsidRDefault="00BD10CB" w:rsidP="00BD10CB">
            <w:pPr>
              <w:spacing w:before="40" w:after="40"/>
              <w:ind w:firstLine="0"/>
              <w:jc w:val="center"/>
              <w:rPr>
                <w:rFonts w:eastAsia="Calibri"/>
                <w:b/>
                <w:color w:val="000000"/>
                <w:sz w:val="20"/>
                <w:lang w:eastAsia="en-US"/>
              </w:rPr>
            </w:pPr>
            <w:r w:rsidRPr="008C1A66">
              <w:rPr>
                <w:rFonts w:eastAsia="Calibri"/>
                <w:b/>
                <w:color w:val="000000"/>
                <w:sz w:val="20"/>
                <w:lang w:eastAsia="en-US"/>
              </w:rPr>
              <w:t>Наименование атрибута</w:t>
            </w:r>
          </w:p>
        </w:tc>
        <w:tc>
          <w:tcPr>
            <w:tcW w:w="715" w:type="pct"/>
            <w:shd w:val="clear" w:color="auto" w:fill="auto"/>
            <w:vAlign w:val="center"/>
          </w:tcPr>
          <w:p w14:paraId="474E42E5" w14:textId="77777777" w:rsidR="00BD10CB" w:rsidRPr="008C1A66" w:rsidRDefault="00BD10CB" w:rsidP="00BD10CB">
            <w:pPr>
              <w:spacing w:before="40" w:after="40"/>
              <w:ind w:firstLine="0"/>
              <w:jc w:val="center"/>
              <w:rPr>
                <w:rFonts w:eastAsia="Calibri"/>
                <w:b/>
                <w:color w:val="000000"/>
                <w:sz w:val="20"/>
                <w:lang w:eastAsia="en-US"/>
              </w:rPr>
            </w:pPr>
            <w:r w:rsidRPr="008C1A66">
              <w:rPr>
                <w:rFonts w:eastAsia="Calibri"/>
                <w:b/>
                <w:color w:val="000000"/>
                <w:sz w:val="20"/>
                <w:lang w:eastAsia="en-US"/>
              </w:rPr>
              <w:t>Тип данных</w:t>
            </w:r>
          </w:p>
        </w:tc>
        <w:tc>
          <w:tcPr>
            <w:tcW w:w="660" w:type="pct"/>
            <w:shd w:val="clear" w:color="auto" w:fill="auto"/>
            <w:noWrap/>
            <w:vAlign w:val="center"/>
          </w:tcPr>
          <w:p w14:paraId="20691D17" w14:textId="77777777" w:rsidR="00BD10CB" w:rsidRPr="008C1A66" w:rsidRDefault="00BD10CB" w:rsidP="00BD10CB">
            <w:pPr>
              <w:spacing w:before="40" w:after="40"/>
              <w:ind w:firstLine="0"/>
              <w:jc w:val="center"/>
              <w:rPr>
                <w:rFonts w:eastAsia="Calibri"/>
                <w:b/>
                <w:color w:val="000000"/>
                <w:sz w:val="20"/>
                <w:lang w:eastAsia="en-US"/>
              </w:rPr>
            </w:pPr>
            <w:r w:rsidRPr="008C1A66">
              <w:rPr>
                <w:rFonts w:eastAsia="Calibri"/>
                <w:b/>
                <w:color w:val="000000"/>
                <w:sz w:val="20"/>
                <w:lang w:eastAsia="en-US"/>
              </w:rPr>
              <w:t>Признак обязательности</w:t>
            </w:r>
          </w:p>
        </w:tc>
        <w:tc>
          <w:tcPr>
            <w:tcW w:w="955" w:type="pct"/>
            <w:shd w:val="clear" w:color="auto" w:fill="auto"/>
            <w:noWrap/>
            <w:vAlign w:val="center"/>
          </w:tcPr>
          <w:p w14:paraId="7B8DC349" w14:textId="77777777" w:rsidR="00BD10CB" w:rsidRPr="008C1A66" w:rsidRDefault="00BD10CB" w:rsidP="00BD10CB">
            <w:pPr>
              <w:spacing w:before="40" w:after="40"/>
              <w:ind w:firstLine="0"/>
              <w:jc w:val="center"/>
              <w:rPr>
                <w:rFonts w:eastAsia="Calibri"/>
                <w:b/>
                <w:color w:val="000000"/>
                <w:sz w:val="20"/>
                <w:lang w:eastAsia="en-US"/>
              </w:rPr>
            </w:pPr>
            <w:r w:rsidRPr="008C1A66">
              <w:rPr>
                <w:rFonts w:eastAsia="Calibri"/>
                <w:b/>
                <w:color w:val="000000"/>
                <w:sz w:val="20"/>
                <w:lang w:eastAsia="en-US"/>
              </w:rPr>
              <w:t xml:space="preserve">Способ формирования </w:t>
            </w:r>
            <w:r w:rsidRPr="008C1A66">
              <w:rPr>
                <w:rFonts w:eastAsia="Calibri"/>
                <w:b/>
                <w:color w:val="000000"/>
                <w:sz w:val="20"/>
                <w:lang w:eastAsia="en-US"/>
              </w:rPr>
              <w:br/>
              <w:t>в Системе</w:t>
            </w:r>
          </w:p>
        </w:tc>
        <w:tc>
          <w:tcPr>
            <w:tcW w:w="1267" w:type="pct"/>
            <w:vAlign w:val="center"/>
          </w:tcPr>
          <w:p w14:paraId="0889AFC0" w14:textId="77777777" w:rsidR="00BD10CB" w:rsidRPr="008C1A66" w:rsidRDefault="00BD10CB" w:rsidP="00BD10CB">
            <w:pPr>
              <w:spacing w:before="40" w:after="40"/>
              <w:ind w:firstLine="0"/>
              <w:jc w:val="center"/>
              <w:rPr>
                <w:rFonts w:eastAsia="Calibri"/>
                <w:b/>
                <w:color w:val="000000"/>
                <w:sz w:val="20"/>
                <w:lang w:eastAsia="en-US"/>
              </w:rPr>
            </w:pPr>
            <w:r w:rsidRPr="008C1A66">
              <w:rPr>
                <w:rFonts w:eastAsia="Calibri"/>
                <w:b/>
                <w:color w:val="000000"/>
                <w:sz w:val="20"/>
                <w:lang w:eastAsia="en-US"/>
              </w:rPr>
              <w:t>Примечание</w:t>
            </w:r>
          </w:p>
        </w:tc>
      </w:tr>
      <w:tr w:rsidR="00BD10CB" w:rsidRPr="008C1A66" w14:paraId="28BD4F48" w14:textId="77777777" w:rsidTr="00907E44">
        <w:trPr>
          <w:trHeight w:val="20"/>
        </w:trPr>
        <w:tc>
          <w:tcPr>
            <w:tcW w:w="308" w:type="pct"/>
            <w:vAlign w:val="center"/>
          </w:tcPr>
          <w:p w14:paraId="0A7B74FD" w14:textId="77777777" w:rsidR="00BD10CB" w:rsidRPr="008C1A66" w:rsidRDefault="00BD10CB" w:rsidP="0038447D">
            <w:pPr>
              <w:numPr>
                <w:ilvl w:val="0"/>
                <w:numId w:val="214"/>
              </w:numPr>
              <w:spacing w:before="40" w:after="40"/>
              <w:jc w:val="left"/>
              <w:rPr>
                <w:rFonts w:eastAsia="Calibri"/>
                <w:sz w:val="20"/>
                <w:lang w:eastAsia="en-US"/>
              </w:rPr>
            </w:pPr>
          </w:p>
        </w:tc>
        <w:tc>
          <w:tcPr>
            <w:tcW w:w="1095" w:type="pct"/>
            <w:shd w:val="clear" w:color="auto" w:fill="auto"/>
            <w:vAlign w:val="center"/>
          </w:tcPr>
          <w:p w14:paraId="3D43D338" w14:textId="77777777" w:rsidR="00BD10CB" w:rsidRPr="00907E44" w:rsidRDefault="00BD10CB" w:rsidP="00907E44">
            <w:pPr>
              <w:spacing w:before="40" w:after="40"/>
              <w:ind w:firstLine="0"/>
              <w:jc w:val="left"/>
              <w:rPr>
                <w:rFonts w:eastAsia="Calibri"/>
                <w:color w:val="000000"/>
                <w:sz w:val="20"/>
                <w:lang w:eastAsia="en-US"/>
              </w:rPr>
            </w:pPr>
            <w:r w:rsidRPr="00907E44">
              <w:rPr>
                <w:rFonts w:eastAsia="Arial Unicode MS"/>
                <w:color w:val="000000"/>
                <w:sz w:val="20"/>
              </w:rPr>
              <w:t>Наименование участка/урочища</w:t>
            </w:r>
          </w:p>
        </w:tc>
        <w:tc>
          <w:tcPr>
            <w:tcW w:w="715" w:type="pct"/>
            <w:shd w:val="clear" w:color="auto" w:fill="auto"/>
            <w:vAlign w:val="center"/>
          </w:tcPr>
          <w:p w14:paraId="6E0AE5DB" w14:textId="50B91584" w:rsidR="00BD10CB" w:rsidRPr="00907E44" w:rsidRDefault="00BD10CB" w:rsidP="00907E44">
            <w:pPr>
              <w:spacing w:before="40" w:after="40"/>
              <w:ind w:firstLine="0"/>
              <w:jc w:val="left"/>
              <w:rPr>
                <w:rFonts w:eastAsia="Calibri"/>
                <w:color w:val="000000"/>
                <w:sz w:val="20"/>
                <w:lang w:eastAsia="en-US"/>
              </w:rPr>
            </w:pPr>
            <w:r w:rsidRPr="00907E44">
              <w:rPr>
                <w:rFonts w:eastAsia="Arial Unicode MS"/>
                <w:color w:val="000000"/>
                <w:sz w:val="20"/>
              </w:rPr>
              <w:t>Об</w:t>
            </w:r>
            <w:r w:rsidR="00B1218C">
              <w:rPr>
                <w:rFonts w:eastAsia="Arial Unicode MS"/>
                <w:color w:val="000000"/>
                <w:sz w:val="20"/>
              </w:rPr>
              <w:t>ъ</w:t>
            </w:r>
            <w:r w:rsidRPr="00907E44">
              <w:rPr>
                <w:rFonts w:eastAsia="Arial Unicode MS"/>
                <w:color w:val="000000"/>
                <w:sz w:val="20"/>
              </w:rPr>
              <w:t>ектный справочник</w:t>
            </w:r>
          </w:p>
        </w:tc>
        <w:tc>
          <w:tcPr>
            <w:tcW w:w="660" w:type="pct"/>
            <w:shd w:val="clear" w:color="auto" w:fill="auto"/>
            <w:noWrap/>
            <w:vAlign w:val="center"/>
          </w:tcPr>
          <w:p w14:paraId="3320EC95" w14:textId="77777777" w:rsidR="00BD10CB" w:rsidRPr="00907E44" w:rsidRDefault="00BD10CB" w:rsidP="00907E44">
            <w:pPr>
              <w:spacing w:before="40" w:after="40"/>
              <w:ind w:firstLine="0"/>
              <w:jc w:val="left"/>
              <w:rPr>
                <w:rFonts w:eastAsia="Calibri"/>
                <w:color w:val="000000"/>
                <w:sz w:val="20"/>
                <w:lang w:eastAsia="en-US"/>
              </w:rPr>
            </w:pPr>
          </w:p>
        </w:tc>
        <w:tc>
          <w:tcPr>
            <w:tcW w:w="955" w:type="pct"/>
            <w:shd w:val="clear" w:color="auto" w:fill="auto"/>
            <w:noWrap/>
            <w:vAlign w:val="center"/>
          </w:tcPr>
          <w:p w14:paraId="1120EADF" w14:textId="77777777" w:rsidR="00BD10CB" w:rsidRPr="00907E44" w:rsidRDefault="00BD10CB" w:rsidP="00907E44">
            <w:pPr>
              <w:spacing w:before="40" w:after="40"/>
              <w:ind w:firstLine="0"/>
              <w:jc w:val="left"/>
              <w:rPr>
                <w:rFonts w:eastAsia="Calibri"/>
                <w:color w:val="000000"/>
                <w:sz w:val="20"/>
                <w:lang w:eastAsia="en-US"/>
              </w:rPr>
            </w:pPr>
            <w:r w:rsidRPr="00907E44">
              <w:rPr>
                <w:rFonts w:eastAsia="Arial Unicode MS"/>
                <w:color w:val="000000"/>
                <w:sz w:val="20"/>
              </w:rPr>
              <w:t>Выбор из предложенных вариантов</w:t>
            </w:r>
          </w:p>
        </w:tc>
        <w:tc>
          <w:tcPr>
            <w:tcW w:w="1267" w:type="pct"/>
            <w:vAlign w:val="center"/>
          </w:tcPr>
          <w:p w14:paraId="36DF1F37" w14:textId="77777777" w:rsidR="00BD10CB" w:rsidRPr="00907E44" w:rsidRDefault="00BD10CB" w:rsidP="00907E44">
            <w:pPr>
              <w:spacing w:before="40" w:after="40"/>
              <w:ind w:firstLine="0"/>
              <w:jc w:val="left"/>
              <w:rPr>
                <w:rFonts w:eastAsia="Calibri"/>
                <w:color w:val="000000"/>
                <w:sz w:val="20"/>
                <w:lang w:eastAsia="en-US"/>
              </w:rPr>
            </w:pPr>
          </w:p>
        </w:tc>
      </w:tr>
      <w:tr w:rsidR="00BD10CB" w:rsidRPr="008C1A66" w14:paraId="7576B48B" w14:textId="77777777" w:rsidTr="00907E44">
        <w:trPr>
          <w:trHeight w:val="20"/>
        </w:trPr>
        <w:tc>
          <w:tcPr>
            <w:tcW w:w="308" w:type="pct"/>
            <w:vAlign w:val="center"/>
          </w:tcPr>
          <w:p w14:paraId="01974FE2" w14:textId="77777777" w:rsidR="00BD10CB" w:rsidRPr="008C1A66" w:rsidRDefault="00BD10CB" w:rsidP="0038447D">
            <w:pPr>
              <w:numPr>
                <w:ilvl w:val="0"/>
                <w:numId w:val="214"/>
              </w:numPr>
              <w:spacing w:before="40" w:after="40"/>
              <w:jc w:val="left"/>
              <w:rPr>
                <w:rFonts w:eastAsia="Calibri"/>
                <w:sz w:val="20"/>
                <w:lang w:eastAsia="en-US"/>
              </w:rPr>
            </w:pPr>
          </w:p>
        </w:tc>
        <w:tc>
          <w:tcPr>
            <w:tcW w:w="1095" w:type="pct"/>
            <w:shd w:val="clear" w:color="auto" w:fill="auto"/>
            <w:vAlign w:val="center"/>
          </w:tcPr>
          <w:p w14:paraId="24E03299" w14:textId="77777777" w:rsidR="00BD10CB" w:rsidRPr="00907E44" w:rsidRDefault="00BD10CB" w:rsidP="00907E44">
            <w:pPr>
              <w:spacing w:before="40" w:after="40"/>
              <w:ind w:firstLine="0"/>
              <w:jc w:val="left"/>
              <w:rPr>
                <w:rFonts w:eastAsia="Calibri"/>
                <w:color w:val="000000"/>
                <w:sz w:val="20"/>
                <w:lang w:eastAsia="en-US"/>
              </w:rPr>
            </w:pPr>
            <w:r w:rsidRPr="00907E44">
              <w:rPr>
                <w:rFonts w:eastAsia="Arial Unicode MS"/>
                <w:color w:val="000000"/>
                <w:sz w:val="20"/>
              </w:rPr>
              <w:t>Номер лесосеки</w:t>
            </w:r>
          </w:p>
        </w:tc>
        <w:tc>
          <w:tcPr>
            <w:tcW w:w="715" w:type="pct"/>
            <w:shd w:val="clear" w:color="auto" w:fill="auto"/>
            <w:vAlign w:val="center"/>
          </w:tcPr>
          <w:p w14:paraId="4801D27A" w14:textId="77777777" w:rsidR="00BD10CB" w:rsidRPr="00907E44" w:rsidRDefault="00BD10CB" w:rsidP="00907E44">
            <w:pPr>
              <w:spacing w:before="40" w:after="40"/>
              <w:ind w:firstLine="0"/>
              <w:jc w:val="left"/>
              <w:rPr>
                <w:rFonts w:eastAsia="Calibri"/>
                <w:color w:val="000000"/>
                <w:sz w:val="20"/>
                <w:lang w:eastAsia="en-US"/>
              </w:rPr>
            </w:pPr>
            <w:r w:rsidRPr="00907E44">
              <w:rPr>
                <w:rFonts w:eastAsia="Arial Unicode MS"/>
                <w:color w:val="000000"/>
                <w:sz w:val="20"/>
              </w:rPr>
              <w:t xml:space="preserve">Строка </w:t>
            </w:r>
          </w:p>
        </w:tc>
        <w:tc>
          <w:tcPr>
            <w:tcW w:w="660" w:type="pct"/>
            <w:shd w:val="clear" w:color="auto" w:fill="auto"/>
            <w:noWrap/>
            <w:vAlign w:val="center"/>
          </w:tcPr>
          <w:p w14:paraId="08F46ED3" w14:textId="77777777" w:rsidR="00BD10CB" w:rsidRPr="00907E44" w:rsidRDefault="00BD10CB" w:rsidP="00907E44">
            <w:pPr>
              <w:spacing w:before="40" w:after="40"/>
              <w:ind w:firstLine="0"/>
              <w:jc w:val="left"/>
              <w:rPr>
                <w:rFonts w:eastAsia="Calibri"/>
                <w:color w:val="000000"/>
                <w:sz w:val="20"/>
                <w:lang w:eastAsia="en-US"/>
              </w:rPr>
            </w:pPr>
          </w:p>
        </w:tc>
        <w:tc>
          <w:tcPr>
            <w:tcW w:w="955" w:type="pct"/>
            <w:shd w:val="clear" w:color="auto" w:fill="auto"/>
            <w:noWrap/>
            <w:vAlign w:val="center"/>
          </w:tcPr>
          <w:p w14:paraId="244C3E04" w14:textId="77777777" w:rsidR="00BD10CB" w:rsidRPr="00907E44" w:rsidRDefault="00BD10CB" w:rsidP="00907E44">
            <w:pPr>
              <w:spacing w:before="40" w:after="40"/>
              <w:ind w:firstLine="0"/>
              <w:jc w:val="left"/>
              <w:rPr>
                <w:rFonts w:eastAsia="Calibri"/>
                <w:color w:val="000000"/>
                <w:sz w:val="20"/>
                <w:lang w:eastAsia="en-US"/>
              </w:rPr>
            </w:pPr>
            <w:r w:rsidRPr="00907E44">
              <w:rPr>
                <w:rFonts w:eastAsia="Arial Unicode MS"/>
                <w:color w:val="000000"/>
                <w:sz w:val="20"/>
              </w:rPr>
              <w:t>Ввод с клавиатуры</w:t>
            </w:r>
          </w:p>
        </w:tc>
        <w:tc>
          <w:tcPr>
            <w:tcW w:w="1267" w:type="pct"/>
            <w:vAlign w:val="center"/>
          </w:tcPr>
          <w:p w14:paraId="1BF3DD1F" w14:textId="77777777" w:rsidR="00BD10CB" w:rsidRPr="00907E44" w:rsidRDefault="00BD10CB" w:rsidP="00907E44">
            <w:pPr>
              <w:spacing w:before="40" w:after="40"/>
              <w:ind w:firstLine="0"/>
              <w:jc w:val="left"/>
              <w:rPr>
                <w:rFonts w:eastAsia="Calibri"/>
                <w:color w:val="000000"/>
                <w:sz w:val="20"/>
                <w:lang w:eastAsia="en-US"/>
              </w:rPr>
            </w:pPr>
          </w:p>
        </w:tc>
      </w:tr>
      <w:tr w:rsidR="00BD10CB" w:rsidRPr="008C1A66" w14:paraId="1CDF5342" w14:textId="77777777" w:rsidTr="00907E44">
        <w:trPr>
          <w:trHeight w:val="20"/>
        </w:trPr>
        <w:tc>
          <w:tcPr>
            <w:tcW w:w="308" w:type="pct"/>
            <w:vAlign w:val="center"/>
          </w:tcPr>
          <w:p w14:paraId="65F920DF" w14:textId="77777777" w:rsidR="00BD10CB" w:rsidRPr="008C1A66" w:rsidRDefault="00BD10CB" w:rsidP="0038447D">
            <w:pPr>
              <w:numPr>
                <w:ilvl w:val="0"/>
                <w:numId w:val="214"/>
              </w:numPr>
              <w:spacing w:before="40" w:after="40"/>
              <w:jc w:val="left"/>
              <w:rPr>
                <w:rFonts w:eastAsia="Calibri"/>
                <w:sz w:val="20"/>
                <w:lang w:eastAsia="en-US"/>
              </w:rPr>
            </w:pPr>
          </w:p>
        </w:tc>
        <w:tc>
          <w:tcPr>
            <w:tcW w:w="1095" w:type="pct"/>
            <w:shd w:val="clear" w:color="auto" w:fill="auto"/>
            <w:vAlign w:val="center"/>
          </w:tcPr>
          <w:p w14:paraId="216EE5E7" w14:textId="77777777" w:rsidR="00BD10CB" w:rsidRPr="00907E44" w:rsidRDefault="00BD10CB" w:rsidP="00907E44">
            <w:pPr>
              <w:spacing w:before="40" w:after="40"/>
              <w:ind w:firstLine="0"/>
              <w:jc w:val="left"/>
              <w:rPr>
                <w:rFonts w:eastAsia="Calibri"/>
                <w:color w:val="000000"/>
                <w:sz w:val="20"/>
                <w:lang w:eastAsia="en-US"/>
              </w:rPr>
            </w:pPr>
            <w:r w:rsidRPr="00907E44">
              <w:rPr>
                <w:rFonts w:eastAsia="Arial Unicode MS"/>
                <w:color w:val="000000"/>
                <w:sz w:val="20"/>
              </w:rPr>
              <w:t>Площадь лесосеки, га</w:t>
            </w:r>
          </w:p>
        </w:tc>
        <w:tc>
          <w:tcPr>
            <w:tcW w:w="715" w:type="pct"/>
            <w:shd w:val="clear" w:color="auto" w:fill="auto"/>
            <w:vAlign w:val="center"/>
          </w:tcPr>
          <w:p w14:paraId="36768F0F" w14:textId="77777777" w:rsidR="00BD10CB" w:rsidRPr="00907E44" w:rsidRDefault="00BD10CB" w:rsidP="00907E44">
            <w:pPr>
              <w:spacing w:before="40" w:after="40"/>
              <w:ind w:firstLine="0"/>
              <w:jc w:val="left"/>
              <w:rPr>
                <w:rFonts w:eastAsia="Calibri"/>
                <w:color w:val="000000"/>
                <w:sz w:val="20"/>
                <w:lang w:eastAsia="en-US"/>
              </w:rPr>
            </w:pPr>
            <w:r w:rsidRPr="00907E44">
              <w:rPr>
                <w:rFonts w:eastAsia="Arial Unicode MS"/>
                <w:color w:val="000000"/>
                <w:sz w:val="20"/>
              </w:rPr>
              <w:t>Дробное число</w:t>
            </w:r>
          </w:p>
        </w:tc>
        <w:tc>
          <w:tcPr>
            <w:tcW w:w="660" w:type="pct"/>
            <w:shd w:val="clear" w:color="auto" w:fill="auto"/>
            <w:noWrap/>
            <w:vAlign w:val="center"/>
          </w:tcPr>
          <w:p w14:paraId="7D5AF881" w14:textId="77777777" w:rsidR="00BD10CB" w:rsidRPr="00907E44" w:rsidRDefault="00BD10CB" w:rsidP="00907E44">
            <w:pPr>
              <w:spacing w:before="40" w:after="40"/>
              <w:ind w:firstLine="0"/>
              <w:jc w:val="left"/>
              <w:rPr>
                <w:rFonts w:eastAsia="Calibri"/>
                <w:color w:val="000000"/>
                <w:sz w:val="20"/>
                <w:lang w:eastAsia="en-US"/>
              </w:rPr>
            </w:pPr>
          </w:p>
        </w:tc>
        <w:tc>
          <w:tcPr>
            <w:tcW w:w="955" w:type="pct"/>
            <w:shd w:val="clear" w:color="auto" w:fill="auto"/>
            <w:noWrap/>
            <w:vAlign w:val="center"/>
          </w:tcPr>
          <w:p w14:paraId="25FC66B3" w14:textId="77777777" w:rsidR="00BD10CB" w:rsidRPr="00907E44" w:rsidRDefault="00BD10CB" w:rsidP="00907E44">
            <w:pPr>
              <w:spacing w:before="40" w:after="40"/>
              <w:ind w:firstLine="0"/>
              <w:jc w:val="left"/>
              <w:rPr>
                <w:rFonts w:eastAsia="Calibri"/>
                <w:color w:val="000000"/>
                <w:sz w:val="20"/>
                <w:lang w:eastAsia="en-US"/>
              </w:rPr>
            </w:pPr>
            <w:r w:rsidRPr="00907E44">
              <w:rPr>
                <w:rFonts w:eastAsia="Arial Unicode MS"/>
                <w:color w:val="000000"/>
                <w:sz w:val="20"/>
              </w:rPr>
              <w:t>Ввод с клавиатуры</w:t>
            </w:r>
          </w:p>
        </w:tc>
        <w:tc>
          <w:tcPr>
            <w:tcW w:w="1267" w:type="pct"/>
            <w:vAlign w:val="center"/>
          </w:tcPr>
          <w:p w14:paraId="5EFCA1FD" w14:textId="77777777" w:rsidR="00BD10CB" w:rsidRPr="00907E44" w:rsidRDefault="00BD10CB" w:rsidP="00907E44">
            <w:pPr>
              <w:spacing w:before="40" w:after="40"/>
              <w:ind w:firstLine="0"/>
              <w:jc w:val="left"/>
              <w:rPr>
                <w:rFonts w:eastAsia="Calibri"/>
                <w:color w:val="000000"/>
                <w:sz w:val="20"/>
                <w:lang w:eastAsia="en-US"/>
              </w:rPr>
            </w:pPr>
          </w:p>
        </w:tc>
      </w:tr>
      <w:tr w:rsidR="00BD10CB" w:rsidRPr="008C1A66" w14:paraId="295B952A" w14:textId="77777777" w:rsidTr="00907E44">
        <w:trPr>
          <w:trHeight w:val="20"/>
        </w:trPr>
        <w:tc>
          <w:tcPr>
            <w:tcW w:w="308" w:type="pct"/>
            <w:vAlign w:val="center"/>
          </w:tcPr>
          <w:p w14:paraId="3E89D77B" w14:textId="77777777" w:rsidR="00BD10CB" w:rsidRPr="008C1A66" w:rsidRDefault="00BD10CB" w:rsidP="0038447D">
            <w:pPr>
              <w:numPr>
                <w:ilvl w:val="0"/>
                <w:numId w:val="214"/>
              </w:numPr>
              <w:spacing w:before="40" w:after="40"/>
              <w:jc w:val="left"/>
              <w:rPr>
                <w:rFonts w:eastAsia="Calibri"/>
                <w:sz w:val="20"/>
                <w:lang w:eastAsia="en-US"/>
              </w:rPr>
            </w:pPr>
          </w:p>
        </w:tc>
        <w:tc>
          <w:tcPr>
            <w:tcW w:w="1095" w:type="pct"/>
            <w:shd w:val="clear" w:color="auto" w:fill="auto"/>
            <w:vAlign w:val="center"/>
          </w:tcPr>
          <w:p w14:paraId="491C4E9E" w14:textId="77777777" w:rsidR="00BD10CB" w:rsidRPr="00907E44" w:rsidRDefault="00BD10CB" w:rsidP="00907E44">
            <w:pPr>
              <w:spacing w:before="40" w:after="40"/>
              <w:ind w:firstLine="0"/>
              <w:jc w:val="left"/>
              <w:rPr>
                <w:rFonts w:eastAsia="Calibri"/>
                <w:color w:val="000000"/>
                <w:sz w:val="20"/>
                <w:lang w:eastAsia="en-US"/>
              </w:rPr>
            </w:pPr>
            <w:r w:rsidRPr="00907E44">
              <w:rPr>
                <w:rFonts w:eastAsia="Arial Unicode MS"/>
                <w:color w:val="000000"/>
                <w:sz w:val="20"/>
              </w:rPr>
              <w:t>Номер лесного квартала</w:t>
            </w:r>
          </w:p>
        </w:tc>
        <w:tc>
          <w:tcPr>
            <w:tcW w:w="715" w:type="pct"/>
            <w:shd w:val="clear" w:color="auto" w:fill="auto"/>
            <w:vAlign w:val="center"/>
          </w:tcPr>
          <w:p w14:paraId="5E00E16F" w14:textId="77777777" w:rsidR="00BD10CB" w:rsidRPr="00907E44" w:rsidRDefault="00BD10CB" w:rsidP="00907E44">
            <w:pPr>
              <w:spacing w:before="40" w:after="40"/>
              <w:ind w:firstLine="0"/>
              <w:jc w:val="left"/>
              <w:rPr>
                <w:rFonts w:eastAsia="Calibri"/>
                <w:color w:val="000000"/>
                <w:sz w:val="20"/>
                <w:lang w:eastAsia="en-US"/>
              </w:rPr>
            </w:pPr>
            <w:r w:rsidRPr="00907E44">
              <w:rPr>
                <w:rFonts w:eastAsia="Arial Unicode MS"/>
                <w:color w:val="000000"/>
                <w:sz w:val="20"/>
              </w:rPr>
              <w:t xml:space="preserve">Строка </w:t>
            </w:r>
          </w:p>
        </w:tc>
        <w:tc>
          <w:tcPr>
            <w:tcW w:w="660" w:type="pct"/>
            <w:shd w:val="clear" w:color="auto" w:fill="auto"/>
            <w:noWrap/>
            <w:vAlign w:val="center"/>
          </w:tcPr>
          <w:p w14:paraId="62D53797" w14:textId="77777777" w:rsidR="00BD10CB" w:rsidRPr="00907E44" w:rsidRDefault="00BD10CB" w:rsidP="00907E44">
            <w:pPr>
              <w:spacing w:before="40" w:after="40"/>
              <w:ind w:firstLine="0"/>
              <w:jc w:val="left"/>
              <w:rPr>
                <w:rFonts w:eastAsia="Calibri"/>
                <w:color w:val="000000"/>
                <w:sz w:val="20"/>
                <w:lang w:eastAsia="en-US"/>
              </w:rPr>
            </w:pPr>
          </w:p>
        </w:tc>
        <w:tc>
          <w:tcPr>
            <w:tcW w:w="955" w:type="pct"/>
            <w:shd w:val="clear" w:color="auto" w:fill="auto"/>
            <w:noWrap/>
            <w:vAlign w:val="center"/>
          </w:tcPr>
          <w:p w14:paraId="28C274A6" w14:textId="77777777" w:rsidR="00BD10CB" w:rsidRPr="00907E44" w:rsidRDefault="00BD10CB" w:rsidP="00907E44">
            <w:pPr>
              <w:spacing w:before="40" w:after="40"/>
              <w:ind w:firstLine="0"/>
              <w:jc w:val="left"/>
              <w:rPr>
                <w:rFonts w:eastAsia="Calibri"/>
                <w:color w:val="000000"/>
                <w:sz w:val="20"/>
                <w:lang w:eastAsia="en-US"/>
              </w:rPr>
            </w:pPr>
            <w:r w:rsidRPr="00907E44">
              <w:rPr>
                <w:rFonts w:eastAsia="Arial Unicode MS"/>
                <w:color w:val="000000"/>
                <w:sz w:val="20"/>
              </w:rPr>
              <w:t>Ввод с клавиатуры</w:t>
            </w:r>
          </w:p>
        </w:tc>
        <w:tc>
          <w:tcPr>
            <w:tcW w:w="1267" w:type="pct"/>
            <w:vAlign w:val="center"/>
          </w:tcPr>
          <w:p w14:paraId="4701C125" w14:textId="77777777" w:rsidR="00BD10CB" w:rsidRPr="00907E44" w:rsidRDefault="00BD10CB" w:rsidP="00907E44">
            <w:pPr>
              <w:spacing w:before="40" w:after="40"/>
              <w:ind w:firstLine="0"/>
              <w:jc w:val="left"/>
              <w:rPr>
                <w:rFonts w:eastAsia="Calibri"/>
                <w:color w:val="000000"/>
                <w:sz w:val="20"/>
                <w:lang w:eastAsia="en-US"/>
              </w:rPr>
            </w:pPr>
          </w:p>
        </w:tc>
      </w:tr>
      <w:tr w:rsidR="00BD10CB" w:rsidRPr="008C1A66" w14:paraId="0B144E03" w14:textId="77777777" w:rsidTr="00907E44">
        <w:trPr>
          <w:trHeight w:val="20"/>
        </w:trPr>
        <w:tc>
          <w:tcPr>
            <w:tcW w:w="308" w:type="pct"/>
            <w:vAlign w:val="center"/>
          </w:tcPr>
          <w:p w14:paraId="3976353D" w14:textId="77777777" w:rsidR="00BD10CB" w:rsidRPr="008C1A66" w:rsidRDefault="00BD10CB" w:rsidP="0038447D">
            <w:pPr>
              <w:numPr>
                <w:ilvl w:val="0"/>
                <w:numId w:val="214"/>
              </w:numPr>
              <w:spacing w:before="40" w:after="40"/>
              <w:jc w:val="left"/>
              <w:rPr>
                <w:rFonts w:eastAsia="Calibri"/>
                <w:sz w:val="20"/>
                <w:lang w:eastAsia="en-US"/>
              </w:rPr>
            </w:pPr>
          </w:p>
        </w:tc>
        <w:tc>
          <w:tcPr>
            <w:tcW w:w="1095" w:type="pct"/>
            <w:shd w:val="clear" w:color="auto" w:fill="auto"/>
            <w:vAlign w:val="center"/>
          </w:tcPr>
          <w:p w14:paraId="06E53BDB" w14:textId="77777777" w:rsidR="00BD10CB" w:rsidRPr="00907E44" w:rsidRDefault="00BD10CB" w:rsidP="00907E44">
            <w:pPr>
              <w:spacing w:before="40" w:after="40"/>
              <w:ind w:firstLine="0"/>
              <w:jc w:val="left"/>
              <w:rPr>
                <w:rFonts w:eastAsia="Calibri"/>
                <w:color w:val="000000"/>
                <w:sz w:val="20"/>
                <w:lang w:eastAsia="en-US"/>
              </w:rPr>
            </w:pPr>
            <w:r w:rsidRPr="00907E44">
              <w:rPr>
                <w:rFonts w:eastAsia="Arial Unicode MS"/>
                <w:color w:val="000000"/>
                <w:sz w:val="20"/>
              </w:rPr>
              <w:t>Форма рубки</w:t>
            </w:r>
          </w:p>
        </w:tc>
        <w:tc>
          <w:tcPr>
            <w:tcW w:w="715" w:type="pct"/>
            <w:shd w:val="clear" w:color="auto" w:fill="auto"/>
            <w:vAlign w:val="center"/>
          </w:tcPr>
          <w:p w14:paraId="2335FA1B" w14:textId="77777777" w:rsidR="00BD10CB" w:rsidRPr="00907E44" w:rsidRDefault="00BD10CB" w:rsidP="00907E44">
            <w:pPr>
              <w:spacing w:before="40" w:after="40"/>
              <w:ind w:firstLine="0"/>
              <w:jc w:val="left"/>
              <w:rPr>
                <w:rFonts w:eastAsia="Calibri"/>
                <w:color w:val="000000"/>
                <w:sz w:val="20"/>
                <w:lang w:eastAsia="en-US"/>
              </w:rPr>
            </w:pPr>
            <w:r w:rsidRPr="00907E44">
              <w:rPr>
                <w:rFonts w:eastAsia="Arial Unicode MS"/>
                <w:color w:val="000000"/>
                <w:sz w:val="20"/>
              </w:rPr>
              <w:t>Справочник</w:t>
            </w:r>
          </w:p>
        </w:tc>
        <w:tc>
          <w:tcPr>
            <w:tcW w:w="660" w:type="pct"/>
            <w:shd w:val="clear" w:color="auto" w:fill="auto"/>
            <w:noWrap/>
            <w:vAlign w:val="center"/>
          </w:tcPr>
          <w:p w14:paraId="68C8A477" w14:textId="77777777" w:rsidR="00BD10CB" w:rsidRPr="00907E44" w:rsidRDefault="00BD10CB" w:rsidP="00907E44">
            <w:pPr>
              <w:spacing w:before="40" w:after="40"/>
              <w:ind w:firstLine="0"/>
              <w:jc w:val="left"/>
              <w:rPr>
                <w:rFonts w:eastAsia="Calibri"/>
                <w:color w:val="000000"/>
                <w:sz w:val="20"/>
                <w:lang w:eastAsia="en-US"/>
              </w:rPr>
            </w:pPr>
          </w:p>
        </w:tc>
        <w:tc>
          <w:tcPr>
            <w:tcW w:w="955" w:type="pct"/>
            <w:shd w:val="clear" w:color="auto" w:fill="auto"/>
            <w:noWrap/>
            <w:vAlign w:val="center"/>
          </w:tcPr>
          <w:p w14:paraId="745A4E15" w14:textId="77777777" w:rsidR="00BD10CB" w:rsidRPr="00907E44" w:rsidRDefault="00BD10CB" w:rsidP="00907E44">
            <w:pPr>
              <w:spacing w:before="40" w:after="40"/>
              <w:ind w:firstLine="0"/>
              <w:jc w:val="left"/>
              <w:rPr>
                <w:rFonts w:eastAsia="Calibri"/>
                <w:color w:val="000000"/>
                <w:sz w:val="20"/>
                <w:lang w:eastAsia="en-US"/>
              </w:rPr>
            </w:pPr>
            <w:r w:rsidRPr="00907E44">
              <w:rPr>
                <w:rFonts w:eastAsia="Arial Unicode MS"/>
                <w:color w:val="000000"/>
                <w:sz w:val="20"/>
              </w:rPr>
              <w:t>Выбор из списка</w:t>
            </w:r>
          </w:p>
        </w:tc>
        <w:tc>
          <w:tcPr>
            <w:tcW w:w="1267" w:type="pct"/>
            <w:vAlign w:val="center"/>
          </w:tcPr>
          <w:p w14:paraId="47726833" w14:textId="77777777" w:rsidR="00BD10CB" w:rsidRPr="00907E44" w:rsidRDefault="00BD10CB" w:rsidP="00907E44">
            <w:pPr>
              <w:spacing w:before="40" w:after="40"/>
              <w:ind w:firstLine="0"/>
              <w:jc w:val="left"/>
              <w:rPr>
                <w:rFonts w:eastAsia="Calibri"/>
                <w:color w:val="000000"/>
                <w:sz w:val="20"/>
                <w:lang w:eastAsia="en-US"/>
              </w:rPr>
            </w:pPr>
          </w:p>
        </w:tc>
      </w:tr>
      <w:tr w:rsidR="00BD10CB" w:rsidRPr="008C1A66" w14:paraId="298FDB46" w14:textId="77777777" w:rsidTr="00907E44">
        <w:trPr>
          <w:trHeight w:val="20"/>
        </w:trPr>
        <w:tc>
          <w:tcPr>
            <w:tcW w:w="308" w:type="pct"/>
            <w:vAlign w:val="center"/>
          </w:tcPr>
          <w:p w14:paraId="250188A2" w14:textId="77777777" w:rsidR="00BD10CB" w:rsidRPr="008C1A66" w:rsidRDefault="00BD10CB" w:rsidP="0038447D">
            <w:pPr>
              <w:numPr>
                <w:ilvl w:val="0"/>
                <w:numId w:val="214"/>
              </w:numPr>
              <w:spacing w:before="40" w:after="40"/>
              <w:jc w:val="left"/>
              <w:rPr>
                <w:rFonts w:eastAsia="Calibri"/>
                <w:sz w:val="20"/>
                <w:lang w:eastAsia="en-US"/>
              </w:rPr>
            </w:pPr>
          </w:p>
        </w:tc>
        <w:tc>
          <w:tcPr>
            <w:tcW w:w="1095" w:type="pct"/>
            <w:shd w:val="clear" w:color="auto" w:fill="auto"/>
            <w:vAlign w:val="center"/>
          </w:tcPr>
          <w:p w14:paraId="46E36387" w14:textId="77777777" w:rsidR="00BD10CB" w:rsidRPr="00907E44" w:rsidRDefault="00BD10CB" w:rsidP="00907E44">
            <w:pPr>
              <w:spacing w:before="40" w:after="40"/>
              <w:ind w:firstLine="0"/>
              <w:jc w:val="left"/>
              <w:rPr>
                <w:rFonts w:eastAsia="Calibri"/>
                <w:color w:val="000000"/>
                <w:sz w:val="20"/>
                <w:lang w:eastAsia="en-US"/>
              </w:rPr>
            </w:pPr>
            <w:r w:rsidRPr="00907E44">
              <w:rPr>
                <w:rFonts w:eastAsia="Arial Unicode MS"/>
                <w:color w:val="000000"/>
                <w:sz w:val="20"/>
              </w:rPr>
              <w:t>Вид рубки</w:t>
            </w:r>
          </w:p>
        </w:tc>
        <w:tc>
          <w:tcPr>
            <w:tcW w:w="715" w:type="pct"/>
            <w:shd w:val="clear" w:color="auto" w:fill="auto"/>
            <w:vAlign w:val="center"/>
          </w:tcPr>
          <w:p w14:paraId="1C6E001F" w14:textId="77777777" w:rsidR="00BD10CB" w:rsidRPr="00907E44" w:rsidRDefault="00BD10CB" w:rsidP="00907E44">
            <w:pPr>
              <w:spacing w:before="40" w:after="40"/>
              <w:ind w:firstLine="0"/>
              <w:jc w:val="left"/>
              <w:rPr>
                <w:rFonts w:eastAsia="Calibri"/>
                <w:color w:val="000000"/>
                <w:sz w:val="20"/>
                <w:lang w:eastAsia="en-US"/>
              </w:rPr>
            </w:pPr>
            <w:r w:rsidRPr="00907E44">
              <w:rPr>
                <w:rFonts w:eastAsia="Arial Unicode MS"/>
                <w:color w:val="000000"/>
                <w:sz w:val="20"/>
              </w:rPr>
              <w:t>Справочник</w:t>
            </w:r>
          </w:p>
        </w:tc>
        <w:tc>
          <w:tcPr>
            <w:tcW w:w="660" w:type="pct"/>
            <w:shd w:val="clear" w:color="auto" w:fill="auto"/>
            <w:noWrap/>
            <w:vAlign w:val="center"/>
          </w:tcPr>
          <w:p w14:paraId="43076314" w14:textId="77777777" w:rsidR="00BD10CB" w:rsidRPr="00907E44" w:rsidRDefault="00BD10CB" w:rsidP="00907E44">
            <w:pPr>
              <w:spacing w:before="40" w:after="40"/>
              <w:ind w:firstLine="0"/>
              <w:jc w:val="left"/>
              <w:rPr>
                <w:rFonts w:eastAsia="Calibri"/>
                <w:color w:val="000000"/>
                <w:sz w:val="20"/>
                <w:lang w:eastAsia="en-US"/>
              </w:rPr>
            </w:pPr>
          </w:p>
        </w:tc>
        <w:tc>
          <w:tcPr>
            <w:tcW w:w="955" w:type="pct"/>
            <w:shd w:val="clear" w:color="auto" w:fill="auto"/>
            <w:noWrap/>
            <w:vAlign w:val="center"/>
          </w:tcPr>
          <w:p w14:paraId="0D70CA7D" w14:textId="77777777" w:rsidR="00BD10CB" w:rsidRPr="00907E44" w:rsidRDefault="00BD10CB" w:rsidP="00907E44">
            <w:pPr>
              <w:spacing w:before="40" w:after="40"/>
              <w:ind w:firstLine="0"/>
              <w:jc w:val="left"/>
              <w:rPr>
                <w:rFonts w:eastAsia="Calibri"/>
                <w:color w:val="000000"/>
                <w:sz w:val="20"/>
                <w:lang w:eastAsia="en-US"/>
              </w:rPr>
            </w:pPr>
            <w:r w:rsidRPr="00907E44">
              <w:rPr>
                <w:rFonts w:eastAsia="Arial Unicode MS"/>
                <w:color w:val="000000"/>
                <w:sz w:val="20"/>
              </w:rPr>
              <w:t>Выбор из списка</w:t>
            </w:r>
          </w:p>
        </w:tc>
        <w:tc>
          <w:tcPr>
            <w:tcW w:w="1267" w:type="pct"/>
            <w:vAlign w:val="center"/>
          </w:tcPr>
          <w:p w14:paraId="3B14D72E" w14:textId="77777777" w:rsidR="00BD10CB" w:rsidRPr="00907E44" w:rsidRDefault="00BD10CB" w:rsidP="00907E44">
            <w:pPr>
              <w:spacing w:before="40" w:after="40"/>
              <w:ind w:firstLine="0"/>
              <w:jc w:val="left"/>
              <w:rPr>
                <w:rFonts w:eastAsia="Calibri"/>
                <w:color w:val="000000"/>
                <w:sz w:val="20"/>
                <w:lang w:eastAsia="en-US"/>
              </w:rPr>
            </w:pPr>
          </w:p>
        </w:tc>
      </w:tr>
      <w:tr w:rsidR="00BD10CB" w:rsidRPr="008C1A66" w14:paraId="40C81234" w14:textId="77777777" w:rsidTr="00907E44">
        <w:trPr>
          <w:trHeight w:val="20"/>
        </w:trPr>
        <w:tc>
          <w:tcPr>
            <w:tcW w:w="308" w:type="pct"/>
            <w:vAlign w:val="center"/>
          </w:tcPr>
          <w:p w14:paraId="0EDBE4EC" w14:textId="77777777" w:rsidR="00BD10CB" w:rsidRPr="008C1A66" w:rsidRDefault="00BD10CB" w:rsidP="0038447D">
            <w:pPr>
              <w:numPr>
                <w:ilvl w:val="0"/>
                <w:numId w:val="214"/>
              </w:numPr>
              <w:spacing w:before="40" w:after="40"/>
              <w:jc w:val="left"/>
              <w:rPr>
                <w:rFonts w:eastAsia="Calibri"/>
                <w:sz w:val="20"/>
                <w:lang w:eastAsia="en-US"/>
              </w:rPr>
            </w:pPr>
          </w:p>
        </w:tc>
        <w:tc>
          <w:tcPr>
            <w:tcW w:w="1095" w:type="pct"/>
            <w:shd w:val="clear" w:color="auto" w:fill="auto"/>
            <w:vAlign w:val="center"/>
          </w:tcPr>
          <w:p w14:paraId="24E9F911" w14:textId="77777777" w:rsidR="00BD10CB" w:rsidRPr="00907E44" w:rsidRDefault="00BD10CB" w:rsidP="00907E44">
            <w:pPr>
              <w:spacing w:before="40" w:after="40"/>
              <w:ind w:firstLine="0"/>
              <w:jc w:val="left"/>
              <w:rPr>
                <w:color w:val="000000"/>
                <w:sz w:val="20"/>
              </w:rPr>
            </w:pPr>
            <w:r w:rsidRPr="00907E44">
              <w:rPr>
                <w:rFonts w:eastAsia="Arial Unicode MS"/>
                <w:color w:val="000000"/>
                <w:sz w:val="20"/>
              </w:rPr>
              <w:t>Лесотаксационный выдел</w:t>
            </w:r>
          </w:p>
        </w:tc>
        <w:tc>
          <w:tcPr>
            <w:tcW w:w="715" w:type="pct"/>
            <w:shd w:val="clear" w:color="auto" w:fill="auto"/>
            <w:vAlign w:val="center"/>
          </w:tcPr>
          <w:p w14:paraId="3F04D805" w14:textId="77777777" w:rsidR="00BD10CB" w:rsidRPr="00907E44" w:rsidRDefault="00BD10CB" w:rsidP="00907E44">
            <w:pPr>
              <w:spacing w:before="40" w:after="40"/>
              <w:ind w:firstLine="0"/>
              <w:jc w:val="left"/>
              <w:rPr>
                <w:color w:val="000000"/>
                <w:sz w:val="20"/>
              </w:rPr>
            </w:pPr>
            <w:r w:rsidRPr="00907E44">
              <w:rPr>
                <w:rFonts w:eastAsia="Arial Unicode MS"/>
                <w:color w:val="000000"/>
                <w:sz w:val="20"/>
              </w:rPr>
              <w:t>Объект</w:t>
            </w:r>
          </w:p>
        </w:tc>
        <w:tc>
          <w:tcPr>
            <w:tcW w:w="660" w:type="pct"/>
            <w:shd w:val="clear" w:color="auto" w:fill="auto"/>
            <w:noWrap/>
            <w:vAlign w:val="center"/>
          </w:tcPr>
          <w:p w14:paraId="37DFFF4C" w14:textId="77777777" w:rsidR="00BD10CB" w:rsidRPr="00907E44" w:rsidRDefault="00BD10CB" w:rsidP="00907E44">
            <w:pPr>
              <w:spacing w:before="40" w:after="40"/>
              <w:ind w:firstLine="0"/>
              <w:jc w:val="left"/>
              <w:rPr>
                <w:color w:val="000000"/>
                <w:sz w:val="20"/>
              </w:rPr>
            </w:pPr>
          </w:p>
        </w:tc>
        <w:tc>
          <w:tcPr>
            <w:tcW w:w="955" w:type="pct"/>
            <w:shd w:val="clear" w:color="auto" w:fill="auto"/>
            <w:noWrap/>
            <w:vAlign w:val="center"/>
          </w:tcPr>
          <w:p w14:paraId="2751EB64" w14:textId="77777777" w:rsidR="00BD10CB" w:rsidRPr="00907E44" w:rsidRDefault="00BD10CB" w:rsidP="00907E44">
            <w:pPr>
              <w:spacing w:before="40" w:after="40"/>
              <w:ind w:firstLine="0"/>
              <w:jc w:val="left"/>
              <w:rPr>
                <w:color w:val="000000"/>
                <w:sz w:val="20"/>
              </w:rPr>
            </w:pPr>
            <w:r w:rsidRPr="00907E44">
              <w:rPr>
                <w:rFonts w:eastAsia="Arial Unicode MS"/>
                <w:color w:val="000000"/>
                <w:sz w:val="20"/>
              </w:rPr>
              <w:t>Ввод с клавиатуры</w:t>
            </w:r>
          </w:p>
        </w:tc>
        <w:tc>
          <w:tcPr>
            <w:tcW w:w="1267" w:type="pct"/>
            <w:vAlign w:val="center"/>
          </w:tcPr>
          <w:p w14:paraId="0CC01A92" w14:textId="77777777" w:rsidR="00BD10CB" w:rsidRPr="00907E44" w:rsidRDefault="00BD10CB" w:rsidP="00907E44">
            <w:pPr>
              <w:spacing w:before="40" w:after="40"/>
              <w:ind w:firstLine="0"/>
              <w:jc w:val="left"/>
              <w:rPr>
                <w:color w:val="000000"/>
                <w:sz w:val="20"/>
              </w:rPr>
            </w:pPr>
          </w:p>
        </w:tc>
      </w:tr>
    </w:tbl>
    <w:p w14:paraId="566F3373" w14:textId="77777777" w:rsidR="00BD10CB" w:rsidRPr="008C1A66" w:rsidRDefault="00BD10CB" w:rsidP="00907E44">
      <w:pPr>
        <w:widowControl w:val="0"/>
        <w:numPr>
          <w:ilvl w:val="2"/>
          <w:numId w:val="20"/>
        </w:numPr>
        <w:spacing w:before="240"/>
        <w:ind w:left="0" w:hanging="11"/>
        <w:jc w:val="center"/>
        <w:outlineLvl w:val="2"/>
        <w:rPr>
          <w:b/>
          <w:bCs/>
          <w:szCs w:val="26"/>
        </w:rPr>
      </w:pPr>
      <w:bookmarkStart w:id="218" w:name="_Toc107391355"/>
      <w:bookmarkStart w:id="219" w:name="_Toc108172392"/>
      <w:r w:rsidRPr="008C1A66">
        <w:rPr>
          <w:b/>
          <w:bCs/>
          <w:szCs w:val="26"/>
        </w:rPr>
        <w:t>История статусов</w:t>
      </w:r>
      <w:bookmarkEnd w:id="218"/>
      <w:bookmarkEnd w:id="219"/>
    </w:p>
    <w:tbl>
      <w:tblPr>
        <w:tblW w:w="5000" w:type="pct"/>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1"/>
        <w:gridCol w:w="2150"/>
        <w:gridCol w:w="1333"/>
        <w:gridCol w:w="1231"/>
        <w:gridCol w:w="1935"/>
        <w:gridCol w:w="2158"/>
      </w:tblGrid>
      <w:tr w:rsidR="00BD10CB" w:rsidRPr="008C1A66" w14:paraId="6CA0DE0A" w14:textId="77777777" w:rsidTr="00907E44">
        <w:trPr>
          <w:trHeight w:val="20"/>
          <w:tblHeader/>
        </w:trPr>
        <w:tc>
          <w:tcPr>
            <w:tcW w:w="299" w:type="pct"/>
            <w:vAlign w:val="center"/>
          </w:tcPr>
          <w:p w14:paraId="0315A576" w14:textId="77777777" w:rsidR="00BD10CB" w:rsidRPr="008C1A66" w:rsidRDefault="00BD10CB" w:rsidP="00BD10CB">
            <w:pPr>
              <w:spacing w:before="40" w:after="40"/>
              <w:ind w:firstLine="0"/>
              <w:jc w:val="center"/>
              <w:rPr>
                <w:rFonts w:eastAsia="Calibri"/>
                <w:b/>
                <w:sz w:val="20"/>
                <w:lang w:eastAsia="en-US"/>
              </w:rPr>
            </w:pPr>
            <w:r w:rsidRPr="008C1A66">
              <w:rPr>
                <w:rFonts w:eastAsia="Calibri"/>
                <w:b/>
                <w:sz w:val="20"/>
                <w:lang w:eastAsia="en-US"/>
              </w:rPr>
              <w:t xml:space="preserve">№ </w:t>
            </w:r>
            <w:r w:rsidRPr="008C1A66">
              <w:rPr>
                <w:rFonts w:eastAsia="Calibri"/>
                <w:b/>
                <w:sz w:val="20"/>
                <w:lang w:eastAsia="en-US"/>
              </w:rPr>
              <w:br/>
              <w:t>п/п</w:t>
            </w:r>
          </w:p>
        </w:tc>
        <w:tc>
          <w:tcPr>
            <w:tcW w:w="1147" w:type="pct"/>
            <w:shd w:val="clear" w:color="auto" w:fill="auto"/>
            <w:vAlign w:val="center"/>
          </w:tcPr>
          <w:p w14:paraId="70795BCF" w14:textId="77777777" w:rsidR="00BD10CB" w:rsidRPr="008C1A66" w:rsidRDefault="00BD10CB" w:rsidP="00BD10CB">
            <w:pPr>
              <w:spacing w:before="40" w:after="40"/>
              <w:ind w:firstLine="0"/>
              <w:jc w:val="center"/>
              <w:rPr>
                <w:rFonts w:eastAsia="Calibri"/>
                <w:b/>
                <w:sz w:val="20"/>
                <w:lang w:eastAsia="en-US"/>
              </w:rPr>
            </w:pPr>
            <w:r w:rsidRPr="008C1A66">
              <w:rPr>
                <w:rFonts w:eastAsia="Calibri"/>
                <w:b/>
                <w:sz w:val="20"/>
                <w:lang w:eastAsia="en-US"/>
              </w:rPr>
              <w:t>Наименование атрибута</w:t>
            </w:r>
          </w:p>
        </w:tc>
        <w:tc>
          <w:tcPr>
            <w:tcW w:w="711" w:type="pct"/>
            <w:shd w:val="clear" w:color="auto" w:fill="auto"/>
            <w:vAlign w:val="center"/>
          </w:tcPr>
          <w:p w14:paraId="7AC3FA07" w14:textId="77777777" w:rsidR="00BD10CB" w:rsidRPr="008C1A66" w:rsidRDefault="00BD10CB" w:rsidP="00BD10CB">
            <w:pPr>
              <w:spacing w:before="40" w:after="40"/>
              <w:ind w:firstLine="0"/>
              <w:jc w:val="center"/>
              <w:rPr>
                <w:rFonts w:eastAsia="Calibri"/>
                <w:b/>
                <w:sz w:val="20"/>
                <w:lang w:eastAsia="en-US"/>
              </w:rPr>
            </w:pPr>
            <w:r w:rsidRPr="008C1A66">
              <w:rPr>
                <w:rFonts w:eastAsia="Calibri"/>
                <w:b/>
                <w:sz w:val="20"/>
                <w:lang w:eastAsia="en-US"/>
              </w:rPr>
              <w:t>Тип данных</w:t>
            </w:r>
          </w:p>
        </w:tc>
        <w:tc>
          <w:tcPr>
            <w:tcW w:w="657" w:type="pct"/>
            <w:shd w:val="clear" w:color="auto" w:fill="auto"/>
            <w:noWrap/>
            <w:vAlign w:val="center"/>
          </w:tcPr>
          <w:p w14:paraId="4B5BC99D" w14:textId="77777777" w:rsidR="00BD10CB" w:rsidRPr="008C1A66" w:rsidRDefault="00BD10CB" w:rsidP="00BD10CB">
            <w:pPr>
              <w:spacing w:before="40" w:after="40"/>
              <w:ind w:firstLine="0"/>
              <w:jc w:val="center"/>
              <w:rPr>
                <w:rFonts w:eastAsia="Calibri"/>
                <w:b/>
                <w:sz w:val="20"/>
                <w:lang w:eastAsia="en-US"/>
              </w:rPr>
            </w:pPr>
            <w:r w:rsidRPr="008C1A66">
              <w:rPr>
                <w:rFonts w:eastAsia="Calibri"/>
                <w:b/>
                <w:sz w:val="20"/>
                <w:lang w:eastAsia="en-US"/>
              </w:rPr>
              <w:t>Признак обязательности</w:t>
            </w:r>
          </w:p>
        </w:tc>
        <w:tc>
          <w:tcPr>
            <w:tcW w:w="1033" w:type="pct"/>
            <w:shd w:val="clear" w:color="auto" w:fill="auto"/>
            <w:noWrap/>
            <w:vAlign w:val="center"/>
          </w:tcPr>
          <w:p w14:paraId="1B527B9B" w14:textId="77777777" w:rsidR="00BD10CB" w:rsidRPr="008C1A66" w:rsidRDefault="00BD10CB" w:rsidP="00BD10CB">
            <w:pPr>
              <w:spacing w:before="40" w:after="40"/>
              <w:ind w:firstLine="0"/>
              <w:jc w:val="center"/>
              <w:rPr>
                <w:rFonts w:eastAsia="Calibri"/>
                <w:b/>
                <w:sz w:val="20"/>
                <w:lang w:eastAsia="en-US"/>
              </w:rPr>
            </w:pPr>
            <w:r w:rsidRPr="008C1A66">
              <w:rPr>
                <w:rFonts w:eastAsia="Calibri"/>
                <w:b/>
                <w:sz w:val="20"/>
                <w:lang w:eastAsia="en-US"/>
              </w:rPr>
              <w:t xml:space="preserve">Способ формирования </w:t>
            </w:r>
            <w:r w:rsidRPr="008C1A66">
              <w:rPr>
                <w:rFonts w:eastAsia="Calibri"/>
                <w:b/>
                <w:sz w:val="20"/>
                <w:lang w:eastAsia="en-US"/>
              </w:rPr>
              <w:br/>
              <w:t>в Системе</w:t>
            </w:r>
          </w:p>
        </w:tc>
        <w:tc>
          <w:tcPr>
            <w:tcW w:w="1152" w:type="pct"/>
            <w:vAlign w:val="center"/>
          </w:tcPr>
          <w:p w14:paraId="465CAE8B" w14:textId="77777777" w:rsidR="00BD10CB" w:rsidRPr="008C1A66" w:rsidRDefault="00BD10CB" w:rsidP="00BD10CB">
            <w:pPr>
              <w:spacing w:before="40" w:after="40"/>
              <w:ind w:firstLine="0"/>
              <w:jc w:val="center"/>
              <w:rPr>
                <w:rFonts w:eastAsia="Calibri"/>
                <w:b/>
                <w:sz w:val="20"/>
                <w:lang w:eastAsia="en-US"/>
              </w:rPr>
            </w:pPr>
            <w:r w:rsidRPr="008C1A66">
              <w:rPr>
                <w:rFonts w:eastAsia="Calibri"/>
                <w:b/>
                <w:sz w:val="20"/>
                <w:lang w:eastAsia="en-US"/>
              </w:rPr>
              <w:t>Примечание</w:t>
            </w:r>
          </w:p>
        </w:tc>
      </w:tr>
      <w:tr w:rsidR="00BD10CB" w:rsidRPr="008C1A66" w14:paraId="50E21D91" w14:textId="77777777" w:rsidTr="00907E44">
        <w:trPr>
          <w:trHeight w:val="20"/>
          <w:tblHeader/>
        </w:trPr>
        <w:tc>
          <w:tcPr>
            <w:tcW w:w="299" w:type="pct"/>
            <w:vAlign w:val="center"/>
          </w:tcPr>
          <w:p w14:paraId="727313C6" w14:textId="77777777" w:rsidR="00BD10CB" w:rsidRPr="008C1A66" w:rsidRDefault="00BD10CB" w:rsidP="0038447D">
            <w:pPr>
              <w:numPr>
                <w:ilvl w:val="0"/>
                <w:numId w:val="209"/>
              </w:numPr>
              <w:spacing w:before="40" w:after="40"/>
              <w:jc w:val="left"/>
              <w:rPr>
                <w:rFonts w:eastAsia="Calibri"/>
                <w:sz w:val="20"/>
                <w:lang w:eastAsia="en-US"/>
              </w:rPr>
            </w:pPr>
          </w:p>
        </w:tc>
        <w:tc>
          <w:tcPr>
            <w:tcW w:w="1147" w:type="pct"/>
            <w:shd w:val="clear" w:color="auto" w:fill="auto"/>
            <w:vAlign w:val="center"/>
          </w:tcPr>
          <w:p w14:paraId="43CA93BB" w14:textId="77777777" w:rsidR="00BD10CB" w:rsidRPr="008C1A66" w:rsidRDefault="00BD10CB" w:rsidP="00BD10CB">
            <w:pPr>
              <w:spacing w:before="40" w:after="40"/>
              <w:ind w:firstLine="0"/>
              <w:jc w:val="left"/>
              <w:rPr>
                <w:rFonts w:eastAsia="Calibri"/>
                <w:sz w:val="20"/>
                <w:lang w:eastAsia="en-US"/>
              </w:rPr>
            </w:pPr>
            <w:r w:rsidRPr="008C1A66">
              <w:rPr>
                <w:rFonts w:eastAsia="Calibri"/>
                <w:sz w:val="20"/>
                <w:lang w:eastAsia="en-US"/>
              </w:rPr>
              <w:t>Заявление</w:t>
            </w:r>
          </w:p>
        </w:tc>
        <w:tc>
          <w:tcPr>
            <w:tcW w:w="711" w:type="pct"/>
            <w:shd w:val="clear" w:color="auto" w:fill="auto"/>
            <w:vAlign w:val="center"/>
          </w:tcPr>
          <w:p w14:paraId="4D925010" w14:textId="77777777" w:rsidR="00BD10CB" w:rsidRPr="008C1A66" w:rsidRDefault="00BD10CB" w:rsidP="00BD10CB">
            <w:pPr>
              <w:spacing w:before="40" w:after="40"/>
              <w:ind w:firstLine="0"/>
              <w:jc w:val="left"/>
              <w:rPr>
                <w:rFonts w:eastAsia="Calibri"/>
                <w:sz w:val="20"/>
                <w:lang w:eastAsia="en-US"/>
              </w:rPr>
            </w:pPr>
            <w:r w:rsidRPr="008C1A66">
              <w:rPr>
                <w:rFonts w:eastAsia="Calibri"/>
                <w:sz w:val="20"/>
                <w:lang w:eastAsia="en-US"/>
              </w:rPr>
              <w:t xml:space="preserve">Объект </w:t>
            </w:r>
          </w:p>
        </w:tc>
        <w:tc>
          <w:tcPr>
            <w:tcW w:w="657" w:type="pct"/>
            <w:shd w:val="clear" w:color="auto" w:fill="auto"/>
            <w:noWrap/>
            <w:vAlign w:val="center"/>
          </w:tcPr>
          <w:p w14:paraId="01165B92" w14:textId="77777777" w:rsidR="00BD10CB" w:rsidRPr="008C1A66" w:rsidRDefault="00BD10CB" w:rsidP="00BD10CB">
            <w:pPr>
              <w:spacing w:before="40" w:after="40"/>
              <w:ind w:firstLine="0"/>
              <w:jc w:val="left"/>
              <w:rPr>
                <w:rFonts w:eastAsia="Calibri"/>
                <w:sz w:val="20"/>
                <w:lang w:eastAsia="en-US"/>
              </w:rPr>
            </w:pPr>
            <w:r w:rsidRPr="008C1A66">
              <w:rPr>
                <w:rFonts w:eastAsia="Calibri"/>
                <w:sz w:val="20"/>
                <w:lang w:eastAsia="en-US"/>
              </w:rPr>
              <w:t xml:space="preserve">Да </w:t>
            </w:r>
          </w:p>
        </w:tc>
        <w:tc>
          <w:tcPr>
            <w:tcW w:w="1033" w:type="pct"/>
            <w:shd w:val="clear" w:color="auto" w:fill="auto"/>
            <w:noWrap/>
            <w:vAlign w:val="center"/>
          </w:tcPr>
          <w:p w14:paraId="51C396C7" w14:textId="77777777" w:rsidR="00BD10CB" w:rsidRPr="008C1A66" w:rsidRDefault="00BD10CB" w:rsidP="00BD10CB">
            <w:pPr>
              <w:spacing w:before="40" w:after="40"/>
              <w:ind w:firstLine="0"/>
              <w:jc w:val="left"/>
              <w:rPr>
                <w:rFonts w:eastAsia="Calibri"/>
                <w:sz w:val="20"/>
                <w:lang w:eastAsia="en-US"/>
              </w:rPr>
            </w:pPr>
            <w:r w:rsidRPr="008C1A66">
              <w:rPr>
                <w:rFonts w:eastAsia="Calibri"/>
                <w:sz w:val="20"/>
                <w:lang w:eastAsia="en-US"/>
              </w:rPr>
              <w:t>Автозаполнение</w:t>
            </w:r>
          </w:p>
        </w:tc>
        <w:tc>
          <w:tcPr>
            <w:tcW w:w="1152" w:type="pct"/>
            <w:vAlign w:val="center"/>
          </w:tcPr>
          <w:p w14:paraId="577C269C" w14:textId="77777777" w:rsidR="00BD10CB" w:rsidRPr="008C1A66" w:rsidRDefault="00BD10CB" w:rsidP="00BD10CB">
            <w:pPr>
              <w:spacing w:before="40" w:after="40"/>
              <w:ind w:firstLine="0"/>
              <w:jc w:val="left"/>
              <w:rPr>
                <w:rFonts w:eastAsia="Calibri"/>
                <w:sz w:val="20"/>
                <w:lang w:eastAsia="en-US"/>
              </w:rPr>
            </w:pPr>
          </w:p>
        </w:tc>
      </w:tr>
      <w:tr w:rsidR="00BD10CB" w:rsidRPr="008C1A66" w14:paraId="5DD2FC6A" w14:textId="77777777" w:rsidTr="00907E44">
        <w:trPr>
          <w:trHeight w:val="20"/>
          <w:tblHeader/>
        </w:trPr>
        <w:tc>
          <w:tcPr>
            <w:tcW w:w="299" w:type="pct"/>
            <w:vAlign w:val="center"/>
          </w:tcPr>
          <w:p w14:paraId="0D9516ED" w14:textId="77777777" w:rsidR="00BD10CB" w:rsidRPr="008C1A66" w:rsidRDefault="00BD10CB" w:rsidP="0038447D">
            <w:pPr>
              <w:numPr>
                <w:ilvl w:val="0"/>
                <w:numId w:val="209"/>
              </w:numPr>
              <w:spacing w:before="40" w:after="40"/>
              <w:jc w:val="left"/>
              <w:rPr>
                <w:rFonts w:eastAsia="Calibri"/>
                <w:sz w:val="20"/>
                <w:lang w:eastAsia="en-US"/>
              </w:rPr>
            </w:pPr>
          </w:p>
        </w:tc>
        <w:tc>
          <w:tcPr>
            <w:tcW w:w="1147" w:type="pct"/>
            <w:shd w:val="clear" w:color="auto" w:fill="auto"/>
            <w:vAlign w:val="center"/>
          </w:tcPr>
          <w:p w14:paraId="2B9D2E02" w14:textId="77777777" w:rsidR="00BD10CB" w:rsidRPr="008C1A66" w:rsidRDefault="00BD10CB" w:rsidP="00BD10CB">
            <w:pPr>
              <w:spacing w:before="40" w:after="40"/>
              <w:ind w:firstLine="0"/>
              <w:jc w:val="left"/>
              <w:rPr>
                <w:rFonts w:eastAsia="Calibri"/>
                <w:sz w:val="20"/>
                <w:lang w:eastAsia="en-US"/>
              </w:rPr>
            </w:pPr>
            <w:r w:rsidRPr="008C1A66">
              <w:rPr>
                <w:rFonts w:eastAsia="Calibri"/>
                <w:sz w:val="20"/>
                <w:lang w:eastAsia="en-US"/>
              </w:rPr>
              <w:t>Статус заявления</w:t>
            </w:r>
          </w:p>
        </w:tc>
        <w:tc>
          <w:tcPr>
            <w:tcW w:w="711" w:type="pct"/>
            <w:shd w:val="clear" w:color="auto" w:fill="auto"/>
            <w:vAlign w:val="center"/>
          </w:tcPr>
          <w:p w14:paraId="47FAC723" w14:textId="77777777" w:rsidR="00BD10CB" w:rsidRPr="008C1A66" w:rsidRDefault="00BD10CB" w:rsidP="00BD10CB">
            <w:pPr>
              <w:spacing w:before="40" w:after="40"/>
              <w:ind w:firstLine="0"/>
              <w:jc w:val="left"/>
              <w:rPr>
                <w:rFonts w:eastAsia="Calibri"/>
                <w:sz w:val="20"/>
                <w:lang w:eastAsia="en-US"/>
              </w:rPr>
            </w:pPr>
            <w:r w:rsidRPr="008C1A66">
              <w:rPr>
                <w:rFonts w:eastAsia="Calibri"/>
                <w:sz w:val="20"/>
                <w:lang w:eastAsia="en-US"/>
              </w:rPr>
              <w:t xml:space="preserve">Справочник </w:t>
            </w:r>
          </w:p>
        </w:tc>
        <w:tc>
          <w:tcPr>
            <w:tcW w:w="657" w:type="pct"/>
            <w:shd w:val="clear" w:color="auto" w:fill="auto"/>
            <w:noWrap/>
            <w:vAlign w:val="center"/>
          </w:tcPr>
          <w:p w14:paraId="7AB65D55" w14:textId="77777777" w:rsidR="00BD10CB" w:rsidRPr="008C1A66" w:rsidRDefault="00BD10CB" w:rsidP="00BD10CB">
            <w:pPr>
              <w:spacing w:before="40" w:after="40"/>
              <w:ind w:firstLine="0"/>
              <w:jc w:val="left"/>
              <w:rPr>
                <w:rFonts w:eastAsia="Calibri"/>
                <w:sz w:val="20"/>
                <w:lang w:eastAsia="en-US"/>
              </w:rPr>
            </w:pPr>
            <w:r w:rsidRPr="008C1A66">
              <w:rPr>
                <w:rFonts w:eastAsia="Calibri"/>
                <w:sz w:val="20"/>
                <w:lang w:eastAsia="en-US"/>
              </w:rPr>
              <w:t xml:space="preserve">Да </w:t>
            </w:r>
          </w:p>
        </w:tc>
        <w:tc>
          <w:tcPr>
            <w:tcW w:w="1033" w:type="pct"/>
            <w:shd w:val="clear" w:color="auto" w:fill="auto"/>
            <w:noWrap/>
            <w:vAlign w:val="center"/>
          </w:tcPr>
          <w:p w14:paraId="41277AFE" w14:textId="77777777" w:rsidR="00BD10CB" w:rsidRPr="008C1A66" w:rsidRDefault="00BD10CB" w:rsidP="00BD10CB">
            <w:pPr>
              <w:spacing w:before="40" w:after="40"/>
              <w:ind w:firstLine="0"/>
              <w:jc w:val="left"/>
              <w:rPr>
                <w:rFonts w:eastAsia="Calibri"/>
                <w:sz w:val="20"/>
                <w:lang w:eastAsia="en-US"/>
              </w:rPr>
            </w:pPr>
            <w:r w:rsidRPr="008C1A66">
              <w:rPr>
                <w:rFonts w:eastAsia="Calibri"/>
                <w:sz w:val="20"/>
                <w:lang w:eastAsia="en-US"/>
              </w:rPr>
              <w:t>Автозаполнение</w:t>
            </w:r>
          </w:p>
        </w:tc>
        <w:tc>
          <w:tcPr>
            <w:tcW w:w="1152" w:type="pct"/>
            <w:vAlign w:val="center"/>
          </w:tcPr>
          <w:p w14:paraId="22A63885" w14:textId="77777777" w:rsidR="00BD10CB" w:rsidRPr="008C1A66" w:rsidRDefault="00BD10CB" w:rsidP="00BD10CB">
            <w:pPr>
              <w:spacing w:before="40" w:after="40"/>
              <w:ind w:firstLine="0"/>
              <w:jc w:val="left"/>
              <w:rPr>
                <w:rFonts w:eastAsia="Calibri"/>
                <w:sz w:val="20"/>
                <w:lang w:eastAsia="en-US"/>
              </w:rPr>
            </w:pPr>
          </w:p>
        </w:tc>
      </w:tr>
      <w:tr w:rsidR="00BD10CB" w:rsidRPr="008C1A66" w14:paraId="477D229E" w14:textId="77777777" w:rsidTr="00907E44">
        <w:trPr>
          <w:trHeight w:val="20"/>
          <w:tblHeader/>
        </w:trPr>
        <w:tc>
          <w:tcPr>
            <w:tcW w:w="299" w:type="pct"/>
            <w:vAlign w:val="center"/>
          </w:tcPr>
          <w:p w14:paraId="022A4DE5" w14:textId="77777777" w:rsidR="00BD10CB" w:rsidRPr="008C1A66" w:rsidRDefault="00BD10CB" w:rsidP="0038447D">
            <w:pPr>
              <w:numPr>
                <w:ilvl w:val="0"/>
                <w:numId w:val="209"/>
              </w:numPr>
              <w:spacing w:before="40" w:after="40"/>
              <w:jc w:val="left"/>
              <w:rPr>
                <w:rFonts w:eastAsia="Calibri"/>
                <w:sz w:val="20"/>
                <w:lang w:eastAsia="en-US"/>
              </w:rPr>
            </w:pPr>
          </w:p>
        </w:tc>
        <w:tc>
          <w:tcPr>
            <w:tcW w:w="1147" w:type="pct"/>
            <w:shd w:val="clear" w:color="auto" w:fill="auto"/>
            <w:vAlign w:val="center"/>
          </w:tcPr>
          <w:p w14:paraId="2BFB066F" w14:textId="77777777" w:rsidR="00BD10CB" w:rsidRPr="008C1A66" w:rsidRDefault="00BD10CB" w:rsidP="00BD10CB">
            <w:pPr>
              <w:spacing w:before="40" w:after="40"/>
              <w:ind w:firstLine="0"/>
              <w:jc w:val="left"/>
              <w:rPr>
                <w:rFonts w:eastAsia="Calibri"/>
                <w:sz w:val="20"/>
                <w:lang w:eastAsia="en-US"/>
              </w:rPr>
            </w:pPr>
            <w:r w:rsidRPr="008C1A66">
              <w:rPr>
                <w:rFonts w:eastAsia="Calibri"/>
                <w:sz w:val="20"/>
                <w:lang w:eastAsia="en-US"/>
              </w:rPr>
              <w:t>Дата наступления статуса</w:t>
            </w:r>
          </w:p>
        </w:tc>
        <w:tc>
          <w:tcPr>
            <w:tcW w:w="711" w:type="pct"/>
            <w:shd w:val="clear" w:color="auto" w:fill="auto"/>
            <w:vAlign w:val="center"/>
          </w:tcPr>
          <w:p w14:paraId="5832ABAA" w14:textId="77777777" w:rsidR="00BD10CB" w:rsidRPr="008C1A66" w:rsidRDefault="00BD10CB" w:rsidP="00BD10CB">
            <w:pPr>
              <w:spacing w:before="40" w:after="40"/>
              <w:ind w:firstLine="0"/>
              <w:jc w:val="left"/>
              <w:rPr>
                <w:rFonts w:eastAsia="Calibri"/>
                <w:sz w:val="20"/>
                <w:lang w:eastAsia="en-US"/>
              </w:rPr>
            </w:pPr>
            <w:r w:rsidRPr="008C1A66">
              <w:rPr>
                <w:rFonts w:eastAsia="Calibri"/>
                <w:sz w:val="20"/>
                <w:lang w:eastAsia="en-US"/>
              </w:rPr>
              <w:t xml:space="preserve">Дата </w:t>
            </w:r>
          </w:p>
        </w:tc>
        <w:tc>
          <w:tcPr>
            <w:tcW w:w="657" w:type="pct"/>
            <w:shd w:val="clear" w:color="auto" w:fill="auto"/>
            <w:noWrap/>
            <w:vAlign w:val="center"/>
          </w:tcPr>
          <w:p w14:paraId="2AF07359" w14:textId="77777777" w:rsidR="00BD10CB" w:rsidRPr="008C1A66" w:rsidRDefault="00BD10CB" w:rsidP="00BD10CB">
            <w:pPr>
              <w:spacing w:before="40" w:after="40"/>
              <w:ind w:firstLine="0"/>
              <w:jc w:val="left"/>
              <w:rPr>
                <w:rFonts w:eastAsia="Calibri"/>
                <w:sz w:val="20"/>
                <w:lang w:eastAsia="en-US"/>
              </w:rPr>
            </w:pPr>
            <w:r w:rsidRPr="008C1A66">
              <w:rPr>
                <w:rFonts w:eastAsia="Calibri"/>
                <w:sz w:val="20"/>
                <w:lang w:eastAsia="en-US"/>
              </w:rPr>
              <w:t>Да</w:t>
            </w:r>
          </w:p>
        </w:tc>
        <w:tc>
          <w:tcPr>
            <w:tcW w:w="1033" w:type="pct"/>
            <w:shd w:val="clear" w:color="auto" w:fill="auto"/>
            <w:noWrap/>
            <w:vAlign w:val="center"/>
          </w:tcPr>
          <w:p w14:paraId="6585E7F5" w14:textId="77777777" w:rsidR="00BD10CB" w:rsidRPr="008C1A66" w:rsidRDefault="00BD10CB" w:rsidP="00BD10CB">
            <w:pPr>
              <w:spacing w:before="40" w:after="40"/>
              <w:ind w:firstLine="0"/>
              <w:jc w:val="left"/>
              <w:rPr>
                <w:rFonts w:eastAsia="Calibri"/>
                <w:sz w:val="20"/>
                <w:lang w:eastAsia="en-US"/>
              </w:rPr>
            </w:pPr>
            <w:r w:rsidRPr="008C1A66">
              <w:rPr>
                <w:rFonts w:eastAsia="Calibri"/>
                <w:sz w:val="20"/>
                <w:lang w:eastAsia="en-US"/>
              </w:rPr>
              <w:t>Автозаполнение</w:t>
            </w:r>
          </w:p>
        </w:tc>
        <w:tc>
          <w:tcPr>
            <w:tcW w:w="1152" w:type="pct"/>
            <w:vAlign w:val="center"/>
          </w:tcPr>
          <w:p w14:paraId="5D209EE8" w14:textId="77777777" w:rsidR="00BD10CB" w:rsidRPr="008C1A66" w:rsidRDefault="00BD10CB" w:rsidP="00BD10CB">
            <w:pPr>
              <w:spacing w:before="40" w:after="40"/>
              <w:ind w:firstLine="0"/>
              <w:jc w:val="left"/>
              <w:rPr>
                <w:rFonts w:eastAsia="Calibri"/>
                <w:sz w:val="20"/>
                <w:lang w:eastAsia="en-US"/>
              </w:rPr>
            </w:pPr>
          </w:p>
        </w:tc>
      </w:tr>
      <w:tr w:rsidR="00BD10CB" w:rsidRPr="008C1A66" w14:paraId="046FD470" w14:textId="77777777" w:rsidTr="00907E44">
        <w:trPr>
          <w:trHeight w:val="20"/>
          <w:tblHeader/>
        </w:trPr>
        <w:tc>
          <w:tcPr>
            <w:tcW w:w="299" w:type="pct"/>
            <w:vAlign w:val="center"/>
          </w:tcPr>
          <w:p w14:paraId="26A5D64D" w14:textId="77777777" w:rsidR="00BD10CB" w:rsidRPr="008C1A66" w:rsidRDefault="00BD10CB" w:rsidP="0038447D">
            <w:pPr>
              <w:numPr>
                <w:ilvl w:val="0"/>
                <w:numId w:val="209"/>
              </w:numPr>
              <w:spacing w:before="40" w:after="40"/>
              <w:jc w:val="left"/>
              <w:rPr>
                <w:rFonts w:eastAsia="Calibri"/>
                <w:sz w:val="20"/>
                <w:lang w:eastAsia="en-US"/>
              </w:rPr>
            </w:pPr>
          </w:p>
        </w:tc>
        <w:tc>
          <w:tcPr>
            <w:tcW w:w="1147" w:type="pct"/>
            <w:shd w:val="clear" w:color="auto" w:fill="auto"/>
            <w:vAlign w:val="center"/>
          </w:tcPr>
          <w:p w14:paraId="431B05B7" w14:textId="77777777" w:rsidR="00BD10CB" w:rsidRPr="008C1A66" w:rsidRDefault="00BD10CB" w:rsidP="00BD10CB">
            <w:pPr>
              <w:spacing w:before="40" w:after="40"/>
              <w:ind w:firstLine="0"/>
              <w:jc w:val="left"/>
              <w:rPr>
                <w:rFonts w:eastAsia="Calibri"/>
                <w:sz w:val="20"/>
                <w:lang w:eastAsia="en-US"/>
              </w:rPr>
            </w:pPr>
            <w:r w:rsidRPr="008C1A66">
              <w:rPr>
                <w:rFonts w:eastAsia="Calibri"/>
                <w:sz w:val="20"/>
                <w:lang w:eastAsia="en-US"/>
              </w:rPr>
              <w:t>Пользователь, изменивший статус</w:t>
            </w:r>
          </w:p>
        </w:tc>
        <w:tc>
          <w:tcPr>
            <w:tcW w:w="711" w:type="pct"/>
            <w:shd w:val="clear" w:color="auto" w:fill="auto"/>
            <w:vAlign w:val="center"/>
          </w:tcPr>
          <w:p w14:paraId="7EB70ABA" w14:textId="77777777" w:rsidR="00BD10CB" w:rsidRPr="008C1A66" w:rsidRDefault="00BD10CB" w:rsidP="00BD10CB">
            <w:pPr>
              <w:spacing w:before="40" w:after="40"/>
              <w:ind w:firstLine="0"/>
              <w:jc w:val="left"/>
              <w:rPr>
                <w:rFonts w:eastAsia="Calibri"/>
                <w:sz w:val="20"/>
                <w:lang w:eastAsia="en-US"/>
              </w:rPr>
            </w:pPr>
            <w:r w:rsidRPr="008C1A66">
              <w:rPr>
                <w:rFonts w:eastAsia="Calibri"/>
                <w:sz w:val="20"/>
                <w:lang w:eastAsia="en-US"/>
              </w:rPr>
              <w:t xml:space="preserve">Объект </w:t>
            </w:r>
          </w:p>
        </w:tc>
        <w:tc>
          <w:tcPr>
            <w:tcW w:w="657" w:type="pct"/>
            <w:shd w:val="clear" w:color="auto" w:fill="auto"/>
            <w:noWrap/>
            <w:vAlign w:val="center"/>
          </w:tcPr>
          <w:p w14:paraId="4F238C30" w14:textId="77777777" w:rsidR="00BD10CB" w:rsidRPr="008C1A66" w:rsidRDefault="00BD10CB" w:rsidP="00BD10CB">
            <w:pPr>
              <w:spacing w:before="40" w:after="40"/>
              <w:ind w:firstLine="0"/>
              <w:jc w:val="left"/>
              <w:rPr>
                <w:rFonts w:eastAsia="Calibri"/>
                <w:sz w:val="20"/>
                <w:lang w:eastAsia="en-US"/>
              </w:rPr>
            </w:pPr>
            <w:r w:rsidRPr="008C1A66">
              <w:rPr>
                <w:rFonts w:eastAsia="Calibri"/>
                <w:sz w:val="20"/>
                <w:lang w:eastAsia="en-US"/>
              </w:rPr>
              <w:t>Да</w:t>
            </w:r>
          </w:p>
        </w:tc>
        <w:tc>
          <w:tcPr>
            <w:tcW w:w="1033" w:type="pct"/>
            <w:shd w:val="clear" w:color="auto" w:fill="auto"/>
            <w:noWrap/>
            <w:vAlign w:val="center"/>
          </w:tcPr>
          <w:p w14:paraId="21C5E8C7" w14:textId="77777777" w:rsidR="00BD10CB" w:rsidRPr="008C1A66" w:rsidRDefault="00BD10CB" w:rsidP="00BD10CB">
            <w:pPr>
              <w:spacing w:before="40" w:after="40"/>
              <w:ind w:firstLine="0"/>
              <w:jc w:val="left"/>
              <w:rPr>
                <w:rFonts w:eastAsia="Calibri"/>
                <w:sz w:val="20"/>
                <w:lang w:eastAsia="en-US"/>
              </w:rPr>
            </w:pPr>
            <w:r w:rsidRPr="008C1A66">
              <w:rPr>
                <w:rFonts w:eastAsia="Calibri"/>
                <w:sz w:val="20"/>
                <w:lang w:eastAsia="en-US"/>
              </w:rPr>
              <w:t>Автозаполнение</w:t>
            </w:r>
          </w:p>
        </w:tc>
        <w:tc>
          <w:tcPr>
            <w:tcW w:w="1152" w:type="pct"/>
            <w:vAlign w:val="center"/>
          </w:tcPr>
          <w:p w14:paraId="407FDDE1" w14:textId="77777777" w:rsidR="00BD10CB" w:rsidRPr="008C1A66" w:rsidRDefault="00BD10CB" w:rsidP="00BD10CB">
            <w:pPr>
              <w:spacing w:before="40" w:after="40"/>
              <w:ind w:firstLine="0"/>
              <w:jc w:val="left"/>
              <w:rPr>
                <w:rFonts w:eastAsia="Calibri"/>
                <w:sz w:val="20"/>
                <w:lang w:eastAsia="en-US"/>
              </w:rPr>
            </w:pPr>
          </w:p>
        </w:tc>
      </w:tr>
      <w:tr w:rsidR="00BD10CB" w:rsidRPr="008C1A66" w14:paraId="2E8B63DA" w14:textId="77777777" w:rsidTr="00907E44">
        <w:trPr>
          <w:trHeight w:val="20"/>
          <w:tblHeader/>
        </w:trPr>
        <w:tc>
          <w:tcPr>
            <w:tcW w:w="299" w:type="pct"/>
            <w:vAlign w:val="center"/>
          </w:tcPr>
          <w:p w14:paraId="51357C0B" w14:textId="77777777" w:rsidR="00BD10CB" w:rsidRPr="008C1A66" w:rsidRDefault="00BD10CB" w:rsidP="0038447D">
            <w:pPr>
              <w:numPr>
                <w:ilvl w:val="0"/>
                <w:numId w:val="209"/>
              </w:numPr>
              <w:spacing w:before="40" w:after="40"/>
              <w:jc w:val="left"/>
              <w:rPr>
                <w:rFonts w:eastAsia="Calibri"/>
                <w:sz w:val="20"/>
                <w:lang w:eastAsia="en-US"/>
              </w:rPr>
            </w:pPr>
          </w:p>
        </w:tc>
        <w:tc>
          <w:tcPr>
            <w:tcW w:w="1147" w:type="pct"/>
            <w:shd w:val="clear" w:color="auto" w:fill="auto"/>
            <w:vAlign w:val="center"/>
          </w:tcPr>
          <w:p w14:paraId="0BE4840C" w14:textId="77777777" w:rsidR="00BD10CB" w:rsidRPr="008C1A66" w:rsidRDefault="00BD10CB" w:rsidP="00BD10CB">
            <w:pPr>
              <w:spacing w:before="40" w:after="40"/>
              <w:ind w:firstLine="0"/>
              <w:jc w:val="left"/>
              <w:rPr>
                <w:rFonts w:eastAsia="Calibri"/>
                <w:sz w:val="20"/>
                <w:lang w:eastAsia="en-US"/>
              </w:rPr>
            </w:pPr>
            <w:r w:rsidRPr="008C1A66">
              <w:rPr>
                <w:rFonts w:eastAsia="Calibri"/>
                <w:sz w:val="20"/>
                <w:lang w:eastAsia="en-US"/>
              </w:rPr>
              <w:t xml:space="preserve">Комментарий </w:t>
            </w:r>
          </w:p>
        </w:tc>
        <w:tc>
          <w:tcPr>
            <w:tcW w:w="711" w:type="pct"/>
            <w:shd w:val="clear" w:color="auto" w:fill="auto"/>
            <w:vAlign w:val="center"/>
          </w:tcPr>
          <w:p w14:paraId="58AA6FDD" w14:textId="77777777" w:rsidR="00BD10CB" w:rsidRPr="008C1A66" w:rsidRDefault="00BD10CB" w:rsidP="00BD10CB">
            <w:pPr>
              <w:spacing w:before="40" w:after="40"/>
              <w:ind w:firstLine="0"/>
              <w:jc w:val="left"/>
              <w:rPr>
                <w:rFonts w:eastAsia="Calibri"/>
                <w:sz w:val="20"/>
                <w:lang w:eastAsia="en-US"/>
              </w:rPr>
            </w:pPr>
            <w:r w:rsidRPr="008C1A66">
              <w:rPr>
                <w:rFonts w:eastAsia="Calibri"/>
                <w:sz w:val="20"/>
                <w:lang w:eastAsia="en-US"/>
              </w:rPr>
              <w:t xml:space="preserve">Строка </w:t>
            </w:r>
          </w:p>
        </w:tc>
        <w:tc>
          <w:tcPr>
            <w:tcW w:w="657" w:type="pct"/>
            <w:shd w:val="clear" w:color="auto" w:fill="auto"/>
            <w:noWrap/>
            <w:vAlign w:val="center"/>
          </w:tcPr>
          <w:p w14:paraId="1D925145" w14:textId="77777777" w:rsidR="00BD10CB" w:rsidRPr="008C1A66" w:rsidRDefault="00BD10CB" w:rsidP="00BD10CB">
            <w:pPr>
              <w:spacing w:before="40" w:after="40"/>
              <w:ind w:firstLine="0"/>
              <w:jc w:val="left"/>
              <w:rPr>
                <w:rFonts w:eastAsia="Calibri"/>
                <w:sz w:val="20"/>
                <w:lang w:eastAsia="en-US"/>
              </w:rPr>
            </w:pPr>
          </w:p>
        </w:tc>
        <w:tc>
          <w:tcPr>
            <w:tcW w:w="1033" w:type="pct"/>
            <w:shd w:val="clear" w:color="auto" w:fill="auto"/>
            <w:noWrap/>
            <w:vAlign w:val="center"/>
          </w:tcPr>
          <w:p w14:paraId="114491B2" w14:textId="77777777" w:rsidR="00BD10CB" w:rsidRPr="008C1A66" w:rsidRDefault="00BD10CB" w:rsidP="00BD10CB">
            <w:pPr>
              <w:spacing w:before="40" w:after="40"/>
              <w:ind w:firstLine="0"/>
              <w:jc w:val="left"/>
              <w:rPr>
                <w:rFonts w:eastAsia="Calibri"/>
                <w:sz w:val="20"/>
                <w:lang w:eastAsia="en-US"/>
              </w:rPr>
            </w:pPr>
            <w:r w:rsidRPr="008C1A66">
              <w:rPr>
                <w:rFonts w:eastAsia="Calibri"/>
                <w:sz w:val="20"/>
                <w:lang w:eastAsia="en-US"/>
              </w:rPr>
              <w:t>Ввод с клавиатуры</w:t>
            </w:r>
          </w:p>
        </w:tc>
        <w:tc>
          <w:tcPr>
            <w:tcW w:w="1152" w:type="pct"/>
            <w:vAlign w:val="center"/>
          </w:tcPr>
          <w:p w14:paraId="0E961409" w14:textId="77777777" w:rsidR="00BD10CB" w:rsidRPr="008C1A66" w:rsidRDefault="00BD10CB" w:rsidP="00BD10CB">
            <w:pPr>
              <w:spacing w:before="40" w:after="40"/>
              <w:ind w:firstLine="0"/>
              <w:jc w:val="left"/>
              <w:rPr>
                <w:rFonts w:eastAsia="Calibri"/>
                <w:sz w:val="20"/>
                <w:lang w:eastAsia="en-US"/>
              </w:rPr>
            </w:pPr>
          </w:p>
        </w:tc>
      </w:tr>
    </w:tbl>
    <w:p w14:paraId="34828015" w14:textId="77777777" w:rsidR="00BD10CB" w:rsidRDefault="00BD10CB" w:rsidP="00907E44">
      <w:pPr>
        <w:pStyle w:val="30"/>
        <w:keepNext w:val="0"/>
        <w:widowControl w:val="0"/>
        <w:spacing w:before="240"/>
        <w:ind w:left="0" w:hanging="11"/>
      </w:pPr>
      <w:bookmarkStart w:id="220" w:name="_Toc108172393"/>
      <w:bookmarkStart w:id="221" w:name="_Toc107391356"/>
      <w:r w:rsidRPr="00211E4E">
        <w:t>Квартал/выдел</w:t>
      </w:r>
      <w:bookmarkEnd w:id="220"/>
    </w:p>
    <w:tbl>
      <w:tblPr>
        <w:tblW w:w="4994" w:type="pct"/>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8"/>
        <w:gridCol w:w="2179"/>
        <w:gridCol w:w="1352"/>
        <w:gridCol w:w="1248"/>
        <w:gridCol w:w="1963"/>
        <w:gridCol w:w="2047"/>
      </w:tblGrid>
      <w:tr w:rsidR="00BD10CB" w:rsidRPr="008C1A66" w14:paraId="37B99AFE" w14:textId="77777777" w:rsidTr="00907E44">
        <w:trPr>
          <w:trHeight w:val="20"/>
          <w:tblHeader/>
        </w:trPr>
        <w:tc>
          <w:tcPr>
            <w:tcW w:w="303" w:type="pct"/>
            <w:vAlign w:val="center"/>
          </w:tcPr>
          <w:p w14:paraId="0D786FF6" w14:textId="77777777" w:rsidR="00BD10CB" w:rsidRPr="008C1A66" w:rsidRDefault="00BD10CB" w:rsidP="00BD10CB">
            <w:pPr>
              <w:spacing w:before="40" w:after="40"/>
              <w:ind w:firstLine="0"/>
              <w:jc w:val="center"/>
              <w:rPr>
                <w:rFonts w:eastAsia="Calibri"/>
                <w:b/>
                <w:sz w:val="20"/>
                <w:lang w:eastAsia="en-US"/>
              </w:rPr>
            </w:pPr>
            <w:r w:rsidRPr="008C1A66">
              <w:rPr>
                <w:rFonts w:eastAsia="Calibri"/>
                <w:b/>
                <w:sz w:val="20"/>
                <w:lang w:eastAsia="en-US"/>
              </w:rPr>
              <w:t xml:space="preserve">№ </w:t>
            </w:r>
            <w:r w:rsidRPr="008C1A66">
              <w:rPr>
                <w:rFonts w:eastAsia="Calibri"/>
                <w:b/>
                <w:sz w:val="20"/>
                <w:lang w:eastAsia="en-US"/>
              </w:rPr>
              <w:br/>
              <w:t>п/п</w:t>
            </w:r>
          </w:p>
        </w:tc>
        <w:tc>
          <w:tcPr>
            <w:tcW w:w="1164" w:type="pct"/>
            <w:shd w:val="clear" w:color="auto" w:fill="auto"/>
            <w:vAlign w:val="center"/>
          </w:tcPr>
          <w:p w14:paraId="606BEB09" w14:textId="77777777" w:rsidR="00BD10CB" w:rsidRPr="008C1A66" w:rsidRDefault="00BD10CB" w:rsidP="00BD10CB">
            <w:pPr>
              <w:spacing w:before="40" w:after="40"/>
              <w:ind w:firstLine="0"/>
              <w:jc w:val="center"/>
              <w:rPr>
                <w:rFonts w:eastAsia="Calibri"/>
                <w:b/>
                <w:sz w:val="20"/>
                <w:lang w:eastAsia="en-US"/>
              </w:rPr>
            </w:pPr>
            <w:r w:rsidRPr="008C1A66">
              <w:rPr>
                <w:rFonts w:eastAsia="Calibri"/>
                <w:b/>
                <w:sz w:val="20"/>
                <w:lang w:eastAsia="en-US"/>
              </w:rPr>
              <w:t>Наименование атрибута</w:t>
            </w:r>
          </w:p>
        </w:tc>
        <w:tc>
          <w:tcPr>
            <w:tcW w:w="722" w:type="pct"/>
            <w:shd w:val="clear" w:color="auto" w:fill="auto"/>
            <w:vAlign w:val="center"/>
          </w:tcPr>
          <w:p w14:paraId="27249ABA" w14:textId="77777777" w:rsidR="00BD10CB" w:rsidRPr="008C1A66" w:rsidRDefault="00BD10CB" w:rsidP="00BD10CB">
            <w:pPr>
              <w:spacing w:before="40" w:after="40"/>
              <w:ind w:firstLine="0"/>
              <w:jc w:val="center"/>
              <w:rPr>
                <w:rFonts w:eastAsia="Calibri"/>
                <w:b/>
                <w:sz w:val="20"/>
                <w:lang w:eastAsia="en-US"/>
              </w:rPr>
            </w:pPr>
            <w:r w:rsidRPr="008C1A66">
              <w:rPr>
                <w:rFonts w:eastAsia="Calibri"/>
                <w:b/>
                <w:sz w:val="20"/>
                <w:lang w:eastAsia="en-US"/>
              </w:rPr>
              <w:t>Тип данных</w:t>
            </w:r>
          </w:p>
        </w:tc>
        <w:tc>
          <w:tcPr>
            <w:tcW w:w="667" w:type="pct"/>
            <w:shd w:val="clear" w:color="auto" w:fill="auto"/>
            <w:noWrap/>
            <w:vAlign w:val="center"/>
          </w:tcPr>
          <w:p w14:paraId="42509EF9" w14:textId="77777777" w:rsidR="00BD10CB" w:rsidRPr="008C1A66" w:rsidRDefault="00BD10CB" w:rsidP="00BD10CB">
            <w:pPr>
              <w:spacing w:before="40" w:after="40"/>
              <w:ind w:firstLine="0"/>
              <w:jc w:val="center"/>
              <w:rPr>
                <w:rFonts w:eastAsia="Calibri"/>
                <w:b/>
                <w:sz w:val="20"/>
                <w:lang w:eastAsia="en-US"/>
              </w:rPr>
            </w:pPr>
            <w:r w:rsidRPr="008C1A66">
              <w:rPr>
                <w:rFonts w:eastAsia="Calibri"/>
                <w:b/>
                <w:sz w:val="20"/>
                <w:lang w:eastAsia="en-US"/>
              </w:rPr>
              <w:t>Признак обязательности</w:t>
            </w:r>
          </w:p>
        </w:tc>
        <w:tc>
          <w:tcPr>
            <w:tcW w:w="1049" w:type="pct"/>
            <w:shd w:val="clear" w:color="auto" w:fill="auto"/>
            <w:noWrap/>
            <w:vAlign w:val="center"/>
          </w:tcPr>
          <w:p w14:paraId="29EF8249" w14:textId="77777777" w:rsidR="00BD10CB" w:rsidRPr="008C1A66" w:rsidRDefault="00BD10CB" w:rsidP="00BD10CB">
            <w:pPr>
              <w:spacing w:before="40" w:after="40"/>
              <w:ind w:firstLine="0"/>
              <w:jc w:val="center"/>
              <w:rPr>
                <w:rFonts w:eastAsia="Calibri"/>
                <w:b/>
                <w:sz w:val="20"/>
                <w:lang w:eastAsia="en-US"/>
              </w:rPr>
            </w:pPr>
            <w:r w:rsidRPr="008C1A66">
              <w:rPr>
                <w:rFonts w:eastAsia="Calibri"/>
                <w:b/>
                <w:sz w:val="20"/>
                <w:lang w:eastAsia="en-US"/>
              </w:rPr>
              <w:t xml:space="preserve">Способ формирования </w:t>
            </w:r>
            <w:r w:rsidRPr="008C1A66">
              <w:rPr>
                <w:rFonts w:eastAsia="Calibri"/>
                <w:b/>
                <w:sz w:val="20"/>
                <w:lang w:eastAsia="en-US"/>
              </w:rPr>
              <w:br/>
              <w:t>в Системе</w:t>
            </w:r>
          </w:p>
        </w:tc>
        <w:tc>
          <w:tcPr>
            <w:tcW w:w="1094" w:type="pct"/>
            <w:vAlign w:val="center"/>
          </w:tcPr>
          <w:p w14:paraId="6465FD77" w14:textId="77777777" w:rsidR="00BD10CB" w:rsidRPr="008C1A66" w:rsidRDefault="00BD10CB" w:rsidP="00BD10CB">
            <w:pPr>
              <w:spacing w:before="40" w:after="40"/>
              <w:ind w:firstLine="0"/>
              <w:jc w:val="center"/>
              <w:rPr>
                <w:rFonts w:eastAsia="Calibri"/>
                <w:b/>
                <w:sz w:val="20"/>
                <w:lang w:eastAsia="en-US"/>
              </w:rPr>
            </w:pPr>
            <w:r w:rsidRPr="008C1A66">
              <w:rPr>
                <w:rFonts w:eastAsia="Calibri"/>
                <w:b/>
                <w:sz w:val="20"/>
                <w:lang w:eastAsia="en-US"/>
              </w:rPr>
              <w:t>Примечание</w:t>
            </w:r>
          </w:p>
        </w:tc>
      </w:tr>
      <w:tr w:rsidR="00BD10CB" w:rsidRPr="008C1A66" w14:paraId="0C7A8CE3" w14:textId="77777777" w:rsidTr="00907E44">
        <w:trPr>
          <w:trHeight w:val="20"/>
          <w:tblHeader/>
        </w:trPr>
        <w:tc>
          <w:tcPr>
            <w:tcW w:w="303" w:type="pct"/>
            <w:vAlign w:val="center"/>
          </w:tcPr>
          <w:p w14:paraId="667BD72A" w14:textId="77777777" w:rsidR="00BD10CB" w:rsidRPr="008C1A66" w:rsidRDefault="00BD10CB" w:rsidP="0038447D">
            <w:pPr>
              <w:numPr>
                <w:ilvl w:val="0"/>
                <w:numId w:val="223"/>
              </w:numPr>
              <w:spacing w:before="40" w:after="40"/>
              <w:jc w:val="left"/>
              <w:rPr>
                <w:rFonts w:eastAsia="Calibri"/>
                <w:sz w:val="20"/>
                <w:lang w:eastAsia="en-US"/>
              </w:rPr>
            </w:pPr>
          </w:p>
        </w:tc>
        <w:tc>
          <w:tcPr>
            <w:tcW w:w="1164" w:type="pct"/>
            <w:shd w:val="clear" w:color="auto" w:fill="auto"/>
            <w:vAlign w:val="center"/>
          </w:tcPr>
          <w:p w14:paraId="37FA5EBE" w14:textId="77777777" w:rsidR="00BD10CB" w:rsidRPr="00907E44" w:rsidRDefault="00BD10CB" w:rsidP="00907E44">
            <w:pPr>
              <w:spacing w:before="40" w:after="40"/>
              <w:ind w:firstLine="0"/>
              <w:jc w:val="left"/>
              <w:rPr>
                <w:rFonts w:eastAsia="Calibri"/>
                <w:sz w:val="20"/>
                <w:lang w:eastAsia="en-US"/>
              </w:rPr>
            </w:pPr>
            <w:r w:rsidRPr="00907E44">
              <w:rPr>
                <w:color w:val="000000"/>
                <w:sz w:val="20"/>
              </w:rPr>
              <w:t>Квартал</w:t>
            </w:r>
          </w:p>
        </w:tc>
        <w:tc>
          <w:tcPr>
            <w:tcW w:w="722" w:type="pct"/>
            <w:shd w:val="clear" w:color="auto" w:fill="auto"/>
            <w:vAlign w:val="center"/>
          </w:tcPr>
          <w:p w14:paraId="1B117BDD" w14:textId="77777777" w:rsidR="00BD10CB" w:rsidRPr="00907E44" w:rsidRDefault="00BD10CB" w:rsidP="00907E44">
            <w:pPr>
              <w:spacing w:before="40" w:after="40"/>
              <w:ind w:firstLine="0"/>
              <w:jc w:val="left"/>
              <w:rPr>
                <w:rFonts w:eastAsia="Calibri"/>
                <w:sz w:val="20"/>
                <w:lang w:eastAsia="en-US"/>
              </w:rPr>
            </w:pPr>
            <w:r w:rsidRPr="00907E44">
              <w:rPr>
                <w:color w:val="000000"/>
                <w:sz w:val="20"/>
              </w:rPr>
              <w:t>Строка</w:t>
            </w:r>
          </w:p>
        </w:tc>
        <w:tc>
          <w:tcPr>
            <w:tcW w:w="667" w:type="pct"/>
            <w:shd w:val="clear" w:color="auto" w:fill="auto"/>
            <w:noWrap/>
            <w:vAlign w:val="center"/>
          </w:tcPr>
          <w:p w14:paraId="08C982CA" w14:textId="77777777" w:rsidR="00BD10CB" w:rsidRPr="00907E44" w:rsidRDefault="00BD10CB" w:rsidP="00907E44">
            <w:pPr>
              <w:spacing w:before="40" w:after="40"/>
              <w:ind w:firstLine="0"/>
              <w:jc w:val="left"/>
              <w:rPr>
                <w:rFonts w:eastAsia="Calibri"/>
                <w:sz w:val="20"/>
                <w:lang w:eastAsia="en-US"/>
              </w:rPr>
            </w:pPr>
            <w:r w:rsidRPr="00907E44">
              <w:rPr>
                <w:color w:val="000000"/>
                <w:sz w:val="20"/>
              </w:rPr>
              <w:t>Да</w:t>
            </w:r>
          </w:p>
        </w:tc>
        <w:tc>
          <w:tcPr>
            <w:tcW w:w="1049" w:type="pct"/>
            <w:shd w:val="clear" w:color="auto" w:fill="auto"/>
            <w:noWrap/>
            <w:vAlign w:val="center"/>
          </w:tcPr>
          <w:p w14:paraId="35AB2705" w14:textId="77777777" w:rsidR="00BD10CB" w:rsidRPr="00907E44" w:rsidRDefault="00BD10CB" w:rsidP="00907E44">
            <w:pPr>
              <w:spacing w:before="40" w:after="40"/>
              <w:ind w:firstLine="0"/>
              <w:jc w:val="left"/>
              <w:rPr>
                <w:rFonts w:eastAsia="Calibri"/>
                <w:sz w:val="20"/>
                <w:lang w:eastAsia="en-US"/>
              </w:rPr>
            </w:pPr>
            <w:r w:rsidRPr="00907E44">
              <w:rPr>
                <w:color w:val="000000"/>
                <w:sz w:val="20"/>
              </w:rPr>
              <w:t>Ввод с клавиатуры</w:t>
            </w:r>
          </w:p>
        </w:tc>
        <w:tc>
          <w:tcPr>
            <w:tcW w:w="1094" w:type="pct"/>
            <w:vAlign w:val="center"/>
          </w:tcPr>
          <w:p w14:paraId="0204C808" w14:textId="77777777" w:rsidR="00BD10CB" w:rsidRPr="00907E44" w:rsidRDefault="00BD10CB" w:rsidP="00907E44">
            <w:pPr>
              <w:spacing w:before="40" w:after="40"/>
              <w:ind w:firstLine="0"/>
              <w:jc w:val="left"/>
              <w:rPr>
                <w:rFonts w:eastAsia="Calibri"/>
                <w:sz w:val="20"/>
                <w:lang w:eastAsia="en-US"/>
              </w:rPr>
            </w:pPr>
          </w:p>
        </w:tc>
      </w:tr>
      <w:tr w:rsidR="00BD10CB" w:rsidRPr="008C1A66" w14:paraId="3ED09A01" w14:textId="77777777" w:rsidTr="00907E44">
        <w:trPr>
          <w:trHeight w:val="20"/>
          <w:tblHeader/>
        </w:trPr>
        <w:tc>
          <w:tcPr>
            <w:tcW w:w="303" w:type="pct"/>
            <w:vAlign w:val="center"/>
          </w:tcPr>
          <w:p w14:paraId="547B99DD" w14:textId="77777777" w:rsidR="00BD10CB" w:rsidRPr="008C1A66" w:rsidRDefault="00BD10CB" w:rsidP="0038447D">
            <w:pPr>
              <w:numPr>
                <w:ilvl w:val="0"/>
                <w:numId w:val="223"/>
              </w:numPr>
              <w:spacing w:before="40" w:after="40"/>
              <w:jc w:val="left"/>
              <w:rPr>
                <w:rFonts w:eastAsia="Calibri"/>
                <w:sz w:val="20"/>
                <w:lang w:eastAsia="en-US"/>
              </w:rPr>
            </w:pPr>
          </w:p>
        </w:tc>
        <w:tc>
          <w:tcPr>
            <w:tcW w:w="1164" w:type="pct"/>
            <w:shd w:val="clear" w:color="auto" w:fill="auto"/>
            <w:vAlign w:val="center"/>
          </w:tcPr>
          <w:p w14:paraId="24CA8300" w14:textId="77777777" w:rsidR="00BD10CB" w:rsidRPr="00907E44" w:rsidRDefault="00BD10CB" w:rsidP="00907E44">
            <w:pPr>
              <w:spacing w:before="40" w:after="40"/>
              <w:ind w:firstLine="0"/>
              <w:jc w:val="left"/>
              <w:rPr>
                <w:rFonts w:eastAsia="Calibri"/>
                <w:sz w:val="20"/>
                <w:lang w:eastAsia="en-US"/>
              </w:rPr>
            </w:pPr>
            <w:r w:rsidRPr="00907E44">
              <w:rPr>
                <w:color w:val="000000"/>
                <w:sz w:val="20"/>
              </w:rPr>
              <w:t>Выделы</w:t>
            </w:r>
          </w:p>
        </w:tc>
        <w:tc>
          <w:tcPr>
            <w:tcW w:w="722" w:type="pct"/>
            <w:shd w:val="clear" w:color="auto" w:fill="auto"/>
            <w:vAlign w:val="center"/>
          </w:tcPr>
          <w:p w14:paraId="08106BBF" w14:textId="77777777" w:rsidR="00BD10CB" w:rsidRPr="00907E44" w:rsidRDefault="00BD10CB" w:rsidP="00907E44">
            <w:pPr>
              <w:spacing w:before="40" w:after="40"/>
              <w:ind w:firstLine="0"/>
              <w:jc w:val="left"/>
              <w:rPr>
                <w:rFonts w:eastAsia="Calibri"/>
                <w:sz w:val="20"/>
                <w:lang w:eastAsia="en-US"/>
              </w:rPr>
            </w:pPr>
            <w:r w:rsidRPr="00907E44">
              <w:rPr>
                <w:color w:val="000000"/>
                <w:sz w:val="20"/>
              </w:rPr>
              <w:t>Строка</w:t>
            </w:r>
          </w:p>
        </w:tc>
        <w:tc>
          <w:tcPr>
            <w:tcW w:w="667" w:type="pct"/>
            <w:shd w:val="clear" w:color="auto" w:fill="auto"/>
            <w:noWrap/>
            <w:vAlign w:val="center"/>
          </w:tcPr>
          <w:p w14:paraId="79024291" w14:textId="77777777" w:rsidR="00BD10CB" w:rsidRPr="00907E44" w:rsidRDefault="00BD10CB" w:rsidP="00907E44">
            <w:pPr>
              <w:spacing w:before="40" w:after="40"/>
              <w:ind w:firstLine="0"/>
              <w:jc w:val="left"/>
              <w:rPr>
                <w:rFonts w:eastAsia="Calibri"/>
                <w:sz w:val="20"/>
                <w:lang w:eastAsia="en-US"/>
              </w:rPr>
            </w:pPr>
            <w:r w:rsidRPr="00907E44">
              <w:rPr>
                <w:color w:val="000000"/>
                <w:sz w:val="20"/>
              </w:rPr>
              <w:t> </w:t>
            </w:r>
          </w:p>
        </w:tc>
        <w:tc>
          <w:tcPr>
            <w:tcW w:w="1049" w:type="pct"/>
            <w:shd w:val="clear" w:color="auto" w:fill="auto"/>
            <w:noWrap/>
            <w:vAlign w:val="center"/>
          </w:tcPr>
          <w:p w14:paraId="66C0C01E" w14:textId="77777777" w:rsidR="00BD10CB" w:rsidRPr="00907E44" w:rsidRDefault="00BD10CB" w:rsidP="00907E44">
            <w:pPr>
              <w:spacing w:before="40" w:after="40"/>
              <w:ind w:firstLine="0"/>
              <w:jc w:val="left"/>
              <w:rPr>
                <w:rFonts w:eastAsia="Calibri"/>
                <w:sz w:val="20"/>
                <w:lang w:eastAsia="en-US"/>
              </w:rPr>
            </w:pPr>
            <w:r w:rsidRPr="00907E44">
              <w:rPr>
                <w:color w:val="000000"/>
                <w:sz w:val="20"/>
              </w:rPr>
              <w:t>Ввод с клавиатуры</w:t>
            </w:r>
          </w:p>
        </w:tc>
        <w:tc>
          <w:tcPr>
            <w:tcW w:w="1094" w:type="pct"/>
            <w:vAlign w:val="center"/>
          </w:tcPr>
          <w:p w14:paraId="0B971A17" w14:textId="77777777" w:rsidR="00BD10CB" w:rsidRPr="00907E44" w:rsidRDefault="00BD10CB" w:rsidP="00907E44">
            <w:pPr>
              <w:spacing w:before="40" w:after="40"/>
              <w:ind w:firstLine="0"/>
              <w:jc w:val="left"/>
              <w:rPr>
                <w:rFonts w:eastAsia="Calibri"/>
                <w:sz w:val="20"/>
                <w:lang w:eastAsia="en-US"/>
              </w:rPr>
            </w:pPr>
          </w:p>
        </w:tc>
      </w:tr>
    </w:tbl>
    <w:p w14:paraId="63B0F44C" w14:textId="77777777" w:rsidR="00BD10CB" w:rsidRDefault="00BD10CB" w:rsidP="00B1218C">
      <w:pPr>
        <w:pStyle w:val="30"/>
        <w:keepNext w:val="0"/>
        <w:pageBreakBefore/>
        <w:widowControl w:val="0"/>
        <w:spacing w:before="240"/>
        <w:ind w:left="0" w:hanging="11"/>
      </w:pPr>
      <w:bookmarkStart w:id="222" w:name="_Toc108172394"/>
      <w:r w:rsidRPr="00211E4E">
        <w:t>Класс пожарной опасности по условиям погоды</w:t>
      </w:r>
      <w:bookmarkEnd w:id="222"/>
    </w:p>
    <w:tbl>
      <w:tblPr>
        <w:tblW w:w="4994" w:type="pct"/>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8"/>
        <w:gridCol w:w="2180"/>
        <w:gridCol w:w="1351"/>
        <w:gridCol w:w="1248"/>
        <w:gridCol w:w="1963"/>
        <w:gridCol w:w="2047"/>
      </w:tblGrid>
      <w:tr w:rsidR="00BD10CB" w:rsidRPr="008C1A66" w14:paraId="342F6B69" w14:textId="77777777" w:rsidTr="00907E44">
        <w:trPr>
          <w:trHeight w:val="20"/>
          <w:tblHeader/>
        </w:trPr>
        <w:tc>
          <w:tcPr>
            <w:tcW w:w="303" w:type="pct"/>
            <w:vAlign w:val="center"/>
          </w:tcPr>
          <w:p w14:paraId="169902F2" w14:textId="77777777" w:rsidR="00BD10CB" w:rsidRPr="008C1A66" w:rsidRDefault="00BD10CB" w:rsidP="00BD10CB">
            <w:pPr>
              <w:spacing w:before="40" w:after="40"/>
              <w:ind w:firstLine="0"/>
              <w:jc w:val="center"/>
              <w:rPr>
                <w:rFonts w:eastAsia="Calibri"/>
                <w:b/>
                <w:sz w:val="20"/>
                <w:lang w:eastAsia="en-US"/>
              </w:rPr>
            </w:pPr>
            <w:r w:rsidRPr="008C1A66">
              <w:rPr>
                <w:rFonts w:eastAsia="Calibri"/>
                <w:b/>
                <w:sz w:val="20"/>
                <w:lang w:eastAsia="en-US"/>
              </w:rPr>
              <w:t xml:space="preserve">№ </w:t>
            </w:r>
            <w:r w:rsidRPr="008C1A66">
              <w:rPr>
                <w:rFonts w:eastAsia="Calibri"/>
                <w:b/>
                <w:sz w:val="20"/>
                <w:lang w:eastAsia="en-US"/>
              </w:rPr>
              <w:br/>
              <w:t>п/п</w:t>
            </w:r>
          </w:p>
        </w:tc>
        <w:tc>
          <w:tcPr>
            <w:tcW w:w="1165" w:type="pct"/>
            <w:shd w:val="clear" w:color="auto" w:fill="auto"/>
            <w:vAlign w:val="center"/>
          </w:tcPr>
          <w:p w14:paraId="0712B0A5" w14:textId="77777777" w:rsidR="00BD10CB" w:rsidRPr="008C1A66" w:rsidRDefault="00BD10CB" w:rsidP="00BD10CB">
            <w:pPr>
              <w:spacing w:before="40" w:after="40"/>
              <w:ind w:firstLine="0"/>
              <w:jc w:val="center"/>
              <w:rPr>
                <w:rFonts w:eastAsia="Calibri"/>
                <w:b/>
                <w:sz w:val="20"/>
                <w:lang w:eastAsia="en-US"/>
              </w:rPr>
            </w:pPr>
            <w:r w:rsidRPr="008C1A66">
              <w:rPr>
                <w:rFonts w:eastAsia="Calibri"/>
                <w:b/>
                <w:sz w:val="20"/>
                <w:lang w:eastAsia="en-US"/>
              </w:rPr>
              <w:t>Наименование атрибута</w:t>
            </w:r>
          </w:p>
        </w:tc>
        <w:tc>
          <w:tcPr>
            <w:tcW w:w="722" w:type="pct"/>
            <w:shd w:val="clear" w:color="auto" w:fill="auto"/>
            <w:vAlign w:val="center"/>
          </w:tcPr>
          <w:p w14:paraId="730F5C4A" w14:textId="77777777" w:rsidR="00BD10CB" w:rsidRPr="008C1A66" w:rsidRDefault="00BD10CB" w:rsidP="00BD10CB">
            <w:pPr>
              <w:spacing w:before="40" w:after="40"/>
              <w:ind w:firstLine="0"/>
              <w:jc w:val="center"/>
              <w:rPr>
                <w:rFonts w:eastAsia="Calibri"/>
                <w:b/>
                <w:sz w:val="20"/>
                <w:lang w:eastAsia="en-US"/>
              </w:rPr>
            </w:pPr>
            <w:r w:rsidRPr="008C1A66">
              <w:rPr>
                <w:rFonts w:eastAsia="Calibri"/>
                <w:b/>
                <w:sz w:val="20"/>
                <w:lang w:eastAsia="en-US"/>
              </w:rPr>
              <w:t>Тип данных</w:t>
            </w:r>
          </w:p>
        </w:tc>
        <w:tc>
          <w:tcPr>
            <w:tcW w:w="667" w:type="pct"/>
            <w:shd w:val="clear" w:color="auto" w:fill="auto"/>
            <w:noWrap/>
            <w:vAlign w:val="center"/>
          </w:tcPr>
          <w:p w14:paraId="2F54857C" w14:textId="77777777" w:rsidR="00BD10CB" w:rsidRPr="008C1A66" w:rsidRDefault="00BD10CB" w:rsidP="00BD10CB">
            <w:pPr>
              <w:spacing w:before="40" w:after="40"/>
              <w:ind w:firstLine="0"/>
              <w:jc w:val="center"/>
              <w:rPr>
                <w:rFonts w:eastAsia="Calibri"/>
                <w:b/>
                <w:sz w:val="20"/>
                <w:lang w:eastAsia="en-US"/>
              </w:rPr>
            </w:pPr>
            <w:r w:rsidRPr="008C1A66">
              <w:rPr>
                <w:rFonts w:eastAsia="Calibri"/>
                <w:b/>
                <w:sz w:val="20"/>
                <w:lang w:eastAsia="en-US"/>
              </w:rPr>
              <w:t>Признак обязательности</w:t>
            </w:r>
          </w:p>
        </w:tc>
        <w:tc>
          <w:tcPr>
            <w:tcW w:w="1049" w:type="pct"/>
            <w:shd w:val="clear" w:color="auto" w:fill="auto"/>
            <w:noWrap/>
            <w:vAlign w:val="center"/>
          </w:tcPr>
          <w:p w14:paraId="5891B099" w14:textId="77777777" w:rsidR="00BD10CB" w:rsidRPr="008C1A66" w:rsidRDefault="00BD10CB" w:rsidP="00BD10CB">
            <w:pPr>
              <w:spacing w:before="40" w:after="40"/>
              <w:ind w:firstLine="0"/>
              <w:jc w:val="center"/>
              <w:rPr>
                <w:rFonts w:eastAsia="Calibri"/>
                <w:b/>
                <w:sz w:val="20"/>
                <w:lang w:eastAsia="en-US"/>
              </w:rPr>
            </w:pPr>
            <w:r w:rsidRPr="008C1A66">
              <w:rPr>
                <w:rFonts w:eastAsia="Calibri"/>
                <w:b/>
                <w:sz w:val="20"/>
                <w:lang w:eastAsia="en-US"/>
              </w:rPr>
              <w:t xml:space="preserve">Способ формирования </w:t>
            </w:r>
            <w:r w:rsidRPr="008C1A66">
              <w:rPr>
                <w:rFonts w:eastAsia="Calibri"/>
                <w:b/>
                <w:sz w:val="20"/>
                <w:lang w:eastAsia="en-US"/>
              </w:rPr>
              <w:br/>
              <w:t>в Системе</w:t>
            </w:r>
          </w:p>
        </w:tc>
        <w:tc>
          <w:tcPr>
            <w:tcW w:w="1094" w:type="pct"/>
            <w:vAlign w:val="center"/>
          </w:tcPr>
          <w:p w14:paraId="6830D384" w14:textId="77777777" w:rsidR="00BD10CB" w:rsidRPr="008C1A66" w:rsidRDefault="00BD10CB" w:rsidP="00BD10CB">
            <w:pPr>
              <w:spacing w:before="40" w:after="40"/>
              <w:ind w:firstLine="0"/>
              <w:jc w:val="center"/>
              <w:rPr>
                <w:rFonts w:eastAsia="Calibri"/>
                <w:b/>
                <w:sz w:val="20"/>
                <w:lang w:eastAsia="en-US"/>
              </w:rPr>
            </w:pPr>
            <w:r w:rsidRPr="008C1A66">
              <w:rPr>
                <w:rFonts w:eastAsia="Calibri"/>
                <w:b/>
                <w:sz w:val="20"/>
                <w:lang w:eastAsia="en-US"/>
              </w:rPr>
              <w:t>Примечание</w:t>
            </w:r>
          </w:p>
        </w:tc>
      </w:tr>
      <w:tr w:rsidR="00BD10CB" w:rsidRPr="008C1A66" w14:paraId="002726CF" w14:textId="77777777" w:rsidTr="00907E44">
        <w:trPr>
          <w:trHeight w:val="20"/>
          <w:tblHeader/>
        </w:trPr>
        <w:tc>
          <w:tcPr>
            <w:tcW w:w="303" w:type="pct"/>
            <w:vAlign w:val="center"/>
          </w:tcPr>
          <w:p w14:paraId="1A3869AC" w14:textId="77777777" w:rsidR="00BD10CB" w:rsidRPr="008C1A66" w:rsidRDefault="00BD10CB" w:rsidP="0038447D">
            <w:pPr>
              <w:numPr>
                <w:ilvl w:val="0"/>
                <w:numId w:val="224"/>
              </w:numPr>
              <w:spacing w:before="40" w:after="40"/>
              <w:jc w:val="left"/>
              <w:rPr>
                <w:rFonts w:eastAsia="Calibri"/>
                <w:sz w:val="20"/>
                <w:lang w:eastAsia="en-US"/>
              </w:rPr>
            </w:pPr>
          </w:p>
        </w:tc>
        <w:tc>
          <w:tcPr>
            <w:tcW w:w="1165" w:type="pct"/>
            <w:shd w:val="clear" w:color="auto" w:fill="auto"/>
            <w:vAlign w:val="center"/>
          </w:tcPr>
          <w:p w14:paraId="013AACC0" w14:textId="77777777" w:rsidR="00BD10CB" w:rsidRPr="00907E44" w:rsidRDefault="00BD10CB" w:rsidP="00BD10CB">
            <w:pPr>
              <w:spacing w:before="40" w:after="40"/>
              <w:ind w:firstLine="0"/>
              <w:jc w:val="left"/>
              <w:rPr>
                <w:rFonts w:eastAsia="Calibri"/>
                <w:sz w:val="20"/>
                <w:lang w:eastAsia="en-US"/>
              </w:rPr>
            </w:pPr>
            <w:r w:rsidRPr="00907E44">
              <w:rPr>
                <w:rFonts w:eastAsia="Calibri"/>
                <w:color w:val="000000"/>
                <w:sz w:val="20"/>
                <w:lang w:eastAsia="en-US"/>
              </w:rPr>
              <w:t>Муниципальное образование</w:t>
            </w:r>
          </w:p>
        </w:tc>
        <w:tc>
          <w:tcPr>
            <w:tcW w:w="722" w:type="pct"/>
            <w:shd w:val="clear" w:color="auto" w:fill="auto"/>
            <w:vAlign w:val="center"/>
          </w:tcPr>
          <w:p w14:paraId="4301FD3E" w14:textId="77777777" w:rsidR="00BD10CB" w:rsidRPr="00907E44" w:rsidRDefault="00BD10CB" w:rsidP="00BD10CB">
            <w:pPr>
              <w:spacing w:before="40" w:after="40"/>
              <w:ind w:firstLine="0"/>
              <w:jc w:val="left"/>
              <w:rPr>
                <w:rFonts w:eastAsia="Calibri"/>
                <w:sz w:val="20"/>
                <w:lang w:eastAsia="en-US"/>
              </w:rPr>
            </w:pPr>
            <w:r w:rsidRPr="00907E44">
              <w:rPr>
                <w:color w:val="000000"/>
                <w:sz w:val="20"/>
              </w:rPr>
              <w:t>Справочник</w:t>
            </w:r>
          </w:p>
        </w:tc>
        <w:tc>
          <w:tcPr>
            <w:tcW w:w="667" w:type="pct"/>
            <w:shd w:val="clear" w:color="auto" w:fill="auto"/>
            <w:noWrap/>
            <w:vAlign w:val="center"/>
          </w:tcPr>
          <w:p w14:paraId="3E5D15E8" w14:textId="77777777" w:rsidR="00BD10CB" w:rsidRPr="00907E44" w:rsidRDefault="00BD10CB" w:rsidP="00BD10CB">
            <w:pPr>
              <w:spacing w:before="40" w:after="40"/>
              <w:ind w:firstLine="0"/>
              <w:jc w:val="left"/>
              <w:rPr>
                <w:rFonts w:eastAsia="Calibri"/>
                <w:sz w:val="20"/>
                <w:lang w:eastAsia="en-US"/>
              </w:rPr>
            </w:pPr>
            <w:r w:rsidRPr="00907E44">
              <w:rPr>
                <w:color w:val="000000"/>
                <w:sz w:val="20"/>
              </w:rPr>
              <w:t>Да</w:t>
            </w:r>
          </w:p>
        </w:tc>
        <w:tc>
          <w:tcPr>
            <w:tcW w:w="1049" w:type="pct"/>
            <w:shd w:val="clear" w:color="auto" w:fill="auto"/>
            <w:noWrap/>
            <w:vAlign w:val="center"/>
          </w:tcPr>
          <w:p w14:paraId="141E372E" w14:textId="77777777" w:rsidR="00BD10CB" w:rsidRPr="00907E44" w:rsidRDefault="00BD10CB" w:rsidP="00BD10CB">
            <w:pPr>
              <w:spacing w:before="40" w:after="40"/>
              <w:ind w:firstLine="0"/>
              <w:jc w:val="left"/>
              <w:rPr>
                <w:rFonts w:eastAsia="Calibri"/>
                <w:sz w:val="20"/>
                <w:lang w:eastAsia="en-US"/>
              </w:rPr>
            </w:pPr>
            <w:r w:rsidRPr="00907E44">
              <w:rPr>
                <w:color w:val="000000"/>
                <w:sz w:val="20"/>
              </w:rPr>
              <w:t>Выбор из списка</w:t>
            </w:r>
          </w:p>
        </w:tc>
        <w:tc>
          <w:tcPr>
            <w:tcW w:w="1094" w:type="pct"/>
            <w:vAlign w:val="center"/>
          </w:tcPr>
          <w:p w14:paraId="6637A7A4" w14:textId="77777777" w:rsidR="00BD10CB" w:rsidRPr="00907E44" w:rsidRDefault="00BD10CB" w:rsidP="00BD10CB">
            <w:pPr>
              <w:spacing w:before="40" w:after="40"/>
              <w:ind w:firstLine="0"/>
              <w:jc w:val="left"/>
              <w:rPr>
                <w:rFonts w:eastAsia="Calibri"/>
                <w:sz w:val="20"/>
                <w:lang w:eastAsia="en-US"/>
              </w:rPr>
            </w:pPr>
            <w:r w:rsidRPr="00907E44">
              <w:rPr>
                <w:color w:val="000000"/>
                <w:sz w:val="20"/>
              </w:rPr>
              <w:t>Муниципальные образования СО</w:t>
            </w:r>
          </w:p>
        </w:tc>
      </w:tr>
      <w:tr w:rsidR="00BD10CB" w:rsidRPr="008C1A66" w14:paraId="113242CA" w14:textId="77777777" w:rsidTr="00907E44">
        <w:trPr>
          <w:trHeight w:val="20"/>
          <w:tblHeader/>
        </w:trPr>
        <w:tc>
          <w:tcPr>
            <w:tcW w:w="303" w:type="pct"/>
            <w:vAlign w:val="center"/>
          </w:tcPr>
          <w:p w14:paraId="790879B6" w14:textId="77777777" w:rsidR="00BD10CB" w:rsidRPr="008C1A66" w:rsidRDefault="00BD10CB" w:rsidP="0038447D">
            <w:pPr>
              <w:numPr>
                <w:ilvl w:val="0"/>
                <w:numId w:val="224"/>
              </w:numPr>
              <w:spacing w:before="40" w:after="40"/>
              <w:jc w:val="left"/>
              <w:rPr>
                <w:rFonts w:eastAsia="Calibri"/>
                <w:sz w:val="20"/>
                <w:lang w:eastAsia="en-US"/>
              </w:rPr>
            </w:pPr>
          </w:p>
        </w:tc>
        <w:tc>
          <w:tcPr>
            <w:tcW w:w="1165" w:type="pct"/>
            <w:shd w:val="clear" w:color="auto" w:fill="auto"/>
            <w:vAlign w:val="center"/>
          </w:tcPr>
          <w:p w14:paraId="553222E5" w14:textId="77777777" w:rsidR="00BD10CB" w:rsidRPr="00907E44" w:rsidRDefault="00BD10CB" w:rsidP="00BD10CB">
            <w:pPr>
              <w:spacing w:before="40" w:after="40"/>
              <w:ind w:firstLine="0"/>
              <w:jc w:val="left"/>
              <w:rPr>
                <w:rFonts w:eastAsia="Calibri"/>
                <w:sz w:val="20"/>
                <w:lang w:eastAsia="en-US"/>
              </w:rPr>
            </w:pPr>
            <w:r w:rsidRPr="00907E44">
              <w:rPr>
                <w:rFonts w:eastAsia="Calibri"/>
                <w:color w:val="000000"/>
                <w:sz w:val="20"/>
                <w:lang w:eastAsia="en-US"/>
              </w:rPr>
              <w:t>Дата</w:t>
            </w:r>
          </w:p>
        </w:tc>
        <w:tc>
          <w:tcPr>
            <w:tcW w:w="722" w:type="pct"/>
            <w:shd w:val="clear" w:color="auto" w:fill="auto"/>
            <w:vAlign w:val="center"/>
          </w:tcPr>
          <w:p w14:paraId="7F718314" w14:textId="77777777" w:rsidR="00BD10CB" w:rsidRPr="00907E44" w:rsidRDefault="00BD10CB" w:rsidP="00BD10CB">
            <w:pPr>
              <w:spacing w:before="40" w:after="40"/>
              <w:ind w:firstLine="0"/>
              <w:jc w:val="left"/>
              <w:rPr>
                <w:rFonts w:eastAsia="Calibri"/>
                <w:sz w:val="20"/>
                <w:lang w:eastAsia="en-US"/>
              </w:rPr>
            </w:pPr>
            <w:r w:rsidRPr="00907E44">
              <w:rPr>
                <w:color w:val="000000"/>
                <w:sz w:val="20"/>
              </w:rPr>
              <w:t>Дата</w:t>
            </w:r>
          </w:p>
        </w:tc>
        <w:tc>
          <w:tcPr>
            <w:tcW w:w="667" w:type="pct"/>
            <w:shd w:val="clear" w:color="auto" w:fill="auto"/>
            <w:noWrap/>
            <w:vAlign w:val="center"/>
          </w:tcPr>
          <w:p w14:paraId="40BE98F1" w14:textId="77777777" w:rsidR="00BD10CB" w:rsidRPr="00907E44" w:rsidRDefault="00BD10CB" w:rsidP="00BD10CB">
            <w:pPr>
              <w:spacing w:before="40" w:after="40"/>
              <w:ind w:firstLine="0"/>
              <w:jc w:val="left"/>
              <w:rPr>
                <w:rFonts w:eastAsia="Calibri"/>
                <w:sz w:val="20"/>
                <w:lang w:eastAsia="en-US"/>
              </w:rPr>
            </w:pPr>
            <w:r w:rsidRPr="00907E44">
              <w:rPr>
                <w:color w:val="000000"/>
                <w:sz w:val="20"/>
              </w:rPr>
              <w:t>Да</w:t>
            </w:r>
          </w:p>
        </w:tc>
        <w:tc>
          <w:tcPr>
            <w:tcW w:w="1049" w:type="pct"/>
            <w:shd w:val="clear" w:color="auto" w:fill="auto"/>
            <w:noWrap/>
            <w:vAlign w:val="center"/>
          </w:tcPr>
          <w:p w14:paraId="6AFE26FF" w14:textId="77777777" w:rsidR="00BD10CB" w:rsidRPr="00907E44" w:rsidRDefault="00BD10CB" w:rsidP="00BD10CB">
            <w:pPr>
              <w:spacing w:before="40" w:after="40"/>
              <w:ind w:firstLine="0"/>
              <w:jc w:val="left"/>
              <w:rPr>
                <w:rFonts w:eastAsia="Calibri"/>
                <w:sz w:val="20"/>
                <w:lang w:eastAsia="en-US"/>
              </w:rPr>
            </w:pPr>
            <w:r w:rsidRPr="00907E44">
              <w:rPr>
                <w:rFonts w:eastAsia="Calibri"/>
                <w:color w:val="000000"/>
                <w:sz w:val="20"/>
                <w:lang w:eastAsia="en-US"/>
              </w:rPr>
              <w:t>Ввод с клавиатуры</w:t>
            </w:r>
          </w:p>
        </w:tc>
        <w:tc>
          <w:tcPr>
            <w:tcW w:w="1094" w:type="pct"/>
            <w:vAlign w:val="center"/>
          </w:tcPr>
          <w:p w14:paraId="332AEF7C" w14:textId="77777777" w:rsidR="00BD10CB" w:rsidRPr="00907E44" w:rsidRDefault="00BD10CB" w:rsidP="00BD10CB">
            <w:pPr>
              <w:spacing w:before="40" w:after="40"/>
              <w:ind w:firstLine="0"/>
              <w:jc w:val="left"/>
              <w:rPr>
                <w:rFonts w:eastAsia="Calibri"/>
                <w:sz w:val="20"/>
                <w:lang w:eastAsia="en-US"/>
              </w:rPr>
            </w:pPr>
            <w:r w:rsidRPr="00907E44">
              <w:rPr>
                <w:rFonts w:eastAsia="Calibri"/>
                <w:color w:val="000000"/>
                <w:sz w:val="20"/>
                <w:lang w:eastAsia="en-US"/>
              </w:rPr>
              <w:t> </w:t>
            </w:r>
          </w:p>
        </w:tc>
      </w:tr>
      <w:tr w:rsidR="00BD10CB" w:rsidRPr="008C1A66" w14:paraId="16A0BD1C" w14:textId="77777777" w:rsidTr="00907E44">
        <w:trPr>
          <w:trHeight w:val="20"/>
          <w:tblHeader/>
        </w:trPr>
        <w:tc>
          <w:tcPr>
            <w:tcW w:w="303" w:type="pct"/>
            <w:vAlign w:val="center"/>
          </w:tcPr>
          <w:p w14:paraId="5038F196" w14:textId="77777777" w:rsidR="00BD10CB" w:rsidRPr="008C1A66" w:rsidRDefault="00BD10CB" w:rsidP="0038447D">
            <w:pPr>
              <w:numPr>
                <w:ilvl w:val="0"/>
                <w:numId w:val="224"/>
              </w:numPr>
              <w:spacing w:before="40" w:after="40"/>
              <w:jc w:val="left"/>
              <w:rPr>
                <w:rFonts w:eastAsia="Calibri"/>
                <w:sz w:val="20"/>
                <w:lang w:eastAsia="en-US"/>
              </w:rPr>
            </w:pPr>
          </w:p>
        </w:tc>
        <w:tc>
          <w:tcPr>
            <w:tcW w:w="1165" w:type="pct"/>
            <w:shd w:val="clear" w:color="auto" w:fill="auto"/>
            <w:vAlign w:val="center"/>
          </w:tcPr>
          <w:p w14:paraId="3398D5CB" w14:textId="77777777" w:rsidR="00BD10CB" w:rsidRPr="00907E44" w:rsidRDefault="00BD10CB" w:rsidP="00BD10CB">
            <w:pPr>
              <w:spacing w:before="40" w:after="40"/>
              <w:ind w:firstLine="0"/>
              <w:jc w:val="left"/>
              <w:rPr>
                <w:rFonts w:ascii="Calibri" w:hAnsi="Calibri"/>
                <w:color w:val="000000"/>
                <w:sz w:val="20"/>
              </w:rPr>
            </w:pPr>
            <w:r w:rsidRPr="00907E44">
              <w:rPr>
                <w:rFonts w:eastAsia="Calibri"/>
                <w:color w:val="000000"/>
                <w:sz w:val="20"/>
                <w:lang w:eastAsia="en-US"/>
              </w:rPr>
              <w:t>Класс пожарной опасности в лесах по условиям погоды</w:t>
            </w:r>
          </w:p>
        </w:tc>
        <w:tc>
          <w:tcPr>
            <w:tcW w:w="722" w:type="pct"/>
            <w:shd w:val="clear" w:color="auto" w:fill="auto"/>
            <w:vAlign w:val="center"/>
          </w:tcPr>
          <w:p w14:paraId="094E9F78" w14:textId="77777777" w:rsidR="00BD10CB" w:rsidRPr="00907E44" w:rsidRDefault="00BD10CB" w:rsidP="00BD10CB">
            <w:pPr>
              <w:spacing w:before="40" w:after="40"/>
              <w:ind w:firstLine="0"/>
              <w:jc w:val="left"/>
              <w:rPr>
                <w:rFonts w:ascii="Calibri" w:hAnsi="Calibri"/>
                <w:color w:val="000000"/>
                <w:sz w:val="20"/>
              </w:rPr>
            </w:pPr>
            <w:r w:rsidRPr="00907E44">
              <w:rPr>
                <w:color w:val="000000"/>
                <w:sz w:val="20"/>
              </w:rPr>
              <w:t>Число</w:t>
            </w:r>
          </w:p>
        </w:tc>
        <w:tc>
          <w:tcPr>
            <w:tcW w:w="667" w:type="pct"/>
            <w:shd w:val="clear" w:color="auto" w:fill="auto"/>
            <w:noWrap/>
            <w:vAlign w:val="center"/>
          </w:tcPr>
          <w:p w14:paraId="28488674" w14:textId="77777777" w:rsidR="00BD10CB" w:rsidRPr="00907E44" w:rsidRDefault="00BD10CB" w:rsidP="00BD10CB">
            <w:pPr>
              <w:spacing w:before="40" w:after="40"/>
              <w:ind w:firstLine="0"/>
              <w:jc w:val="left"/>
              <w:rPr>
                <w:rFonts w:ascii="Calibri" w:hAnsi="Calibri"/>
                <w:color w:val="000000"/>
                <w:sz w:val="20"/>
              </w:rPr>
            </w:pPr>
            <w:r w:rsidRPr="00907E44">
              <w:rPr>
                <w:color w:val="000000"/>
                <w:sz w:val="20"/>
              </w:rPr>
              <w:t>Да</w:t>
            </w:r>
          </w:p>
        </w:tc>
        <w:tc>
          <w:tcPr>
            <w:tcW w:w="1049" w:type="pct"/>
            <w:shd w:val="clear" w:color="auto" w:fill="auto"/>
            <w:noWrap/>
            <w:vAlign w:val="center"/>
          </w:tcPr>
          <w:p w14:paraId="015ACB0A" w14:textId="77777777" w:rsidR="00BD10CB" w:rsidRPr="00907E44" w:rsidRDefault="00BD10CB" w:rsidP="00BD10CB">
            <w:pPr>
              <w:spacing w:before="40" w:after="40"/>
              <w:ind w:firstLine="0"/>
              <w:jc w:val="left"/>
              <w:rPr>
                <w:color w:val="000000"/>
                <w:sz w:val="20"/>
              </w:rPr>
            </w:pPr>
            <w:r w:rsidRPr="00907E44">
              <w:rPr>
                <w:rFonts w:eastAsia="Calibri"/>
                <w:color w:val="000000"/>
                <w:sz w:val="20"/>
                <w:lang w:eastAsia="en-US"/>
              </w:rPr>
              <w:t>Ввод с клавиатуры</w:t>
            </w:r>
          </w:p>
        </w:tc>
        <w:tc>
          <w:tcPr>
            <w:tcW w:w="1094" w:type="pct"/>
            <w:vAlign w:val="center"/>
          </w:tcPr>
          <w:p w14:paraId="132BE945" w14:textId="77777777" w:rsidR="00BD10CB" w:rsidRPr="00907E44" w:rsidRDefault="00BD10CB" w:rsidP="00BD10CB">
            <w:pPr>
              <w:spacing w:before="40" w:after="40"/>
              <w:ind w:firstLine="0"/>
              <w:jc w:val="left"/>
              <w:rPr>
                <w:rFonts w:eastAsia="Calibri"/>
                <w:sz w:val="20"/>
                <w:lang w:eastAsia="en-US"/>
              </w:rPr>
            </w:pPr>
            <w:r w:rsidRPr="00907E44">
              <w:rPr>
                <w:rFonts w:eastAsia="Calibri"/>
                <w:color w:val="000000"/>
                <w:sz w:val="20"/>
                <w:lang w:eastAsia="en-US"/>
              </w:rPr>
              <w:t> </w:t>
            </w:r>
          </w:p>
        </w:tc>
      </w:tr>
    </w:tbl>
    <w:p w14:paraId="2F838D43" w14:textId="77777777" w:rsidR="00BD10CB" w:rsidRDefault="00BD10CB" w:rsidP="00907E44">
      <w:pPr>
        <w:pStyle w:val="30"/>
        <w:keepNext w:val="0"/>
        <w:widowControl w:val="0"/>
        <w:spacing w:before="240"/>
        <w:ind w:left="0" w:hanging="11"/>
      </w:pPr>
      <w:bookmarkStart w:id="223" w:name="_Toc108172395"/>
      <w:r w:rsidRPr="00211E4E">
        <w:t>Лесная декларация</w:t>
      </w:r>
      <w:bookmarkEnd w:id="223"/>
    </w:p>
    <w:tbl>
      <w:tblPr>
        <w:tblW w:w="4965" w:type="pct"/>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7"/>
        <w:gridCol w:w="2179"/>
        <w:gridCol w:w="1351"/>
        <w:gridCol w:w="1248"/>
        <w:gridCol w:w="1963"/>
        <w:gridCol w:w="1994"/>
      </w:tblGrid>
      <w:tr w:rsidR="00BD10CB" w:rsidRPr="008C1A66" w14:paraId="186E87A2" w14:textId="77777777" w:rsidTr="00907E44">
        <w:trPr>
          <w:trHeight w:val="20"/>
          <w:tblHeader/>
        </w:trPr>
        <w:tc>
          <w:tcPr>
            <w:tcW w:w="305" w:type="pct"/>
            <w:vAlign w:val="center"/>
          </w:tcPr>
          <w:p w14:paraId="64CF1A5E" w14:textId="77777777" w:rsidR="00BD10CB" w:rsidRPr="008C1A66" w:rsidRDefault="00BD10CB" w:rsidP="00BD10CB">
            <w:pPr>
              <w:spacing w:before="40" w:after="40"/>
              <w:ind w:firstLine="0"/>
              <w:jc w:val="center"/>
              <w:rPr>
                <w:rFonts w:eastAsia="Calibri"/>
                <w:b/>
                <w:sz w:val="20"/>
                <w:lang w:eastAsia="en-US"/>
              </w:rPr>
            </w:pPr>
            <w:r w:rsidRPr="008C1A66">
              <w:rPr>
                <w:rFonts w:eastAsia="Calibri"/>
                <w:b/>
                <w:sz w:val="20"/>
                <w:lang w:eastAsia="en-US"/>
              </w:rPr>
              <w:t xml:space="preserve">№ </w:t>
            </w:r>
            <w:r w:rsidRPr="008C1A66">
              <w:rPr>
                <w:rFonts w:eastAsia="Calibri"/>
                <w:b/>
                <w:sz w:val="20"/>
                <w:lang w:eastAsia="en-US"/>
              </w:rPr>
              <w:br/>
              <w:t>п/п</w:t>
            </w:r>
          </w:p>
        </w:tc>
        <w:tc>
          <w:tcPr>
            <w:tcW w:w="1171" w:type="pct"/>
            <w:shd w:val="clear" w:color="auto" w:fill="auto"/>
            <w:vAlign w:val="center"/>
          </w:tcPr>
          <w:p w14:paraId="7833743B" w14:textId="77777777" w:rsidR="00BD10CB" w:rsidRPr="008C1A66" w:rsidRDefault="00BD10CB" w:rsidP="00BD10CB">
            <w:pPr>
              <w:spacing w:before="40" w:after="40"/>
              <w:ind w:firstLine="0"/>
              <w:jc w:val="center"/>
              <w:rPr>
                <w:rFonts w:eastAsia="Calibri"/>
                <w:b/>
                <w:sz w:val="20"/>
                <w:lang w:eastAsia="en-US"/>
              </w:rPr>
            </w:pPr>
            <w:r w:rsidRPr="008C1A66">
              <w:rPr>
                <w:rFonts w:eastAsia="Calibri"/>
                <w:b/>
                <w:sz w:val="20"/>
                <w:lang w:eastAsia="en-US"/>
              </w:rPr>
              <w:t>Наименование атрибута</w:t>
            </w:r>
          </w:p>
        </w:tc>
        <w:tc>
          <w:tcPr>
            <w:tcW w:w="726" w:type="pct"/>
            <w:shd w:val="clear" w:color="auto" w:fill="auto"/>
            <w:vAlign w:val="center"/>
          </w:tcPr>
          <w:p w14:paraId="68FEE920" w14:textId="77777777" w:rsidR="00BD10CB" w:rsidRPr="008C1A66" w:rsidRDefault="00BD10CB" w:rsidP="00BD10CB">
            <w:pPr>
              <w:spacing w:before="40" w:after="40"/>
              <w:ind w:firstLine="0"/>
              <w:jc w:val="center"/>
              <w:rPr>
                <w:rFonts w:eastAsia="Calibri"/>
                <w:b/>
                <w:sz w:val="20"/>
                <w:lang w:eastAsia="en-US"/>
              </w:rPr>
            </w:pPr>
            <w:r w:rsidRPr="008C1A66">
              <w:rPr>
                <w:rFonts w:eastAsia="Calibri"/>
                <w:b/>
                <w:sz w:val="20"/>
                <w:lang w:eastAsia="en-US"/>
              </w:rPr>
              <w:t>Тип данных</w:t>
            </w:r>
          </w:p>
        </w:tc>
        <w:tc>
          <w:tcPr>
            <w:tcW w:w="671" w:type="pct"/>
            <w:shd w:val="clear" w:color="auto" w:fill="auto"/>
            <w:noWrap/>
            <w:vAlign w:val="center"/>
          </w:tcPr>
          <w:p w14:paraId="16426DD5" w14:textId="77777777" w:rsidR="00BD10CB" w:rsidRPr="008C1A66" w:rsidRDefault="00BD10CB" w:rsidP="00BD10CB">
            <w:pPr>
              <w:spacing w:before="40" w:after="40"/>
              <w:ind w:firstLine="0"/>
              <w:jc w:val="center"/>
              <w:rPr>
                <w:rFonts w:eastAsia="Calibri"/>
                <w:b/>
                <w:sz w:val="20"/>
                <w:lang w:eastAsia="en-US"/>
              </w:rPr>
            </w:pPr>
            <w:r w:rsidRPr="008C1A66">
              <w:rPr>
                <w:rFonts w:eastAsia="Calibri"/>
                <w:b/>
                <w:sz w:val="20"/>
                <w:lang w:eastAsia="en-US"/>
              </w:rPr>
              <w:t>Признак обязательности</w:t>
            </w:r>
          </w:p>
        </w:tc>
        <w:tc>
          <w:tcPr>
            <w:tcW w:w="1055" w:type="pct"/>
            <w:shd w:val="clear" w:color="auto" w:fill="auto"/>
            <w:noWrap/>
            <w:vAlign w:val="center"/>
          </w:tcPr>
          <w:p w14:paraId="0D7C4BDD" w14:textId="77777777" w:rsidR="00BD10CB" w:rsidRPr="008C1A66" w:rsidRDefault="00BD10CB" w:rsidP="00BD10CB">
            <w:pPr>
              <w:spacing w:before="40" w:after="40"/>
              <w:ind w:firstLine="0"/>
              <w:jc w:val="center"/>
              <w:rPr>
                <w:rFonts w:eastAsia="Calibri"/>
                <w:b/>
                <w:sz w:val="20"/>
                <w:lang w:eastAsia="en-US"/>
              </w:rPr>
            </w:pPr>
            <w:r w:rsidRPr="008C1A66">
              <w:rPr>
                <w:rFonts w:eastAsia="Calibri"/>
                <w:b/>
                <w:sz w:val="20"/>
                <w:lang w:eastAsia="en-US"/>
              </w:rPr>
              <w:t xml:space="preserve">Способ формирования </w:t>
            </w:r>
            <w:r w:rsidRPr="008C1A66">
              <w:rPr>
                <w:rFonts w:eastAsia="Calibri"/>
                <w:b/>
                <w:sz w:val="20"/>
                <w:lang w:eastAsia="en-US"/>
              </w:rPr>
              <w:br/>
              <w:t>в Системе</w:t>
            </w:r>
          </w:p>
        </w:tc>
        <w:tc>
          <w:tcPr>
            <w:tcW w:w="1072" w:type="pct"/>
            <w:vAlign w:val="center"/>
          </w:tcPr>
          <w:p w14:paraId="74771BB3" w14:textId="77777777" w:rsidR="00BD10CB" w:rsidRPr="008C1A66" w:rsidRDefault="00BD10CB" w:rsidP="00BD10CB">
            <w:pPr>
              <w:spacing w:before="40" w:after="40"/>
              <w:ind w:firstLine="0"/>
              <w:jc w:val="center"/>
              <w:rPr>
                <w:rFonts w:eastAsia="Calibri"/>
                <w:b/>
                <w:sz w:val="20"/>
                <w:lang w:eastAsia="en-US"/>
              </w:rPr>
            </w:pPr>
            <w:r w:rsidRPr="008C1A66">
              <w:rPr>
                <w:rFonts w:eastAsia="Calibri"/>
                <w:b/>
                <w:sz w:val="20"/>
                <w:lang w:eastAsia="en-US"/>
              </w:rPr>
              <w:t>Примечание</w:t>
            </w:r>
          </w:p>
        </w:tc>
      </w:tr>
      <w:tr w:rsidR="00BD10CB" w:rsidRPr="008C1A66" w14:paraId="7C2335BE" w14:textId="77777777" w:rsidTr="00907E44">
        <w:trPr>
          <w:trHeight w:val="20"/>
        </w:trPr>
        <w:tc>
          <w:tcPr>
            <w:tcW w:w="305" w:type="pct"/>
            <w:vAlign w:val="center"/>
          </w:tcPr>
          <w:p w14:paraId="63561104" w14:textId="77777777" w:rsidR="00BD10CB" w:rsidRPr="008C1A66" w:rsidRDefault="00BD10CB" w:rsidP="0038447D">
            <w:pPr>
              <w:numPr>
                <w:ilvl w:val="0"/>
                <w:numId w:val="253"/>
              </w:numPr>
              <w:spacing w:before="40" w:after="40"/>
              <w:jc w:val="left"/>
              <w:rPr>
                <w:rFonts w:eastAsia="Calibri"/>
                <w:sz w:val="20"/>
                <w:lang w:eastAsia="en-US"/>
              </w:rPr>
            </w:pPr>
          </w:p>
        </w:tc>
        <w:tc>
          <w:tcPr>
            <w:tcW w:w="1171" w:type="pct"/>
            <w:shd w:val="clear" w:color="auto" w:fill="auto"/>
          </w:tcPr>
          <w:p w14:paraId="77D7A502" w14:textId="77777777" w:rsidR="00BD10CB" w:rsidRPr="008C1A66" w:rsidRDefault="00BD10CB" w:rsidP="00BD10CB">
            <w:pPr>
              <w:spacing w:before="40" w:after="40"/>
              <w:ind w:firstLine="0"/>
              <w:jc w:val="left"/>
              <w:rPr>
                <w:rFonts w:eastAsia="Calibri"/>
                <w:sz w:val="20"/>
                <w:lang w:eastAsia="en-US"/>
              </w:rPr>
            </w:pPr>
            <w:r>
              <w:rPr>
                <w:color w:val="000000"/>
                <w:sz w:val="20"/>
              </w:rPr>
              <w:t>№ лесной декларации</w:t>
            </w:r>
          </w:p>
        </w:tc>
        <w:tc>
          <w:tcPr>
            <w:tcW w:w="726" w:type="pct"/>
            <w:shd w:val="clear" w:color="auto" w:fill="auto"/>
          </w:tcPr>
          <w:p w14:paraId="26E246C6" w14:textId="77777777" w:rsidR="00BD10CB" w:rsidRPr="008C1A66" w:rsidRDefault="00BD10CB" w:rsidP="00BD10CB">
            <w:pPr>
              <w:spacing w:before="40" w:after="40"/>
              <w:ind w:firstLine="0"/>
              <w:jc w:val="left"/>
              <w:rPr>
                <w:rFonts w:eastAsia="Calibri"/>
                <w:sz w:val="20"/>
                <w:lang w:eastAsia="en-US"/>
              </w:rPr>
            </w:pPr>
            <w:r>
              <w:rPr>
                <w:color w:val="000000"/>
                <w:sz w:val="20"/>
              </w:rPr>
              <w:t>строка</w:t>
            </w:r>
          </w:p>
        </w:tc>
        <w:tc>
          <w:tcPr>
            <w:tcW w:w="671" w:type="pct"/>
            <w:shd w:val="clear" w:color="auto" w:fill="auto"/>
            <w:noWrap/>
          </w:tcPr>
          <w:p w14:paraId="51C1D5F2" w14:textId="77777777" w:rsidR="00BD10CB" w:rsidRPr="008C1A66" w:rsidRDefault="00BD10CB" w:rsidP="00BD10CB">
            <w:pPr>
              <w:spacing w:before="40" w:after="40"/>
              <w:ind w:firstLine="0"/>
              <w:jc w:val="left"/>
              <w:rPr>
                <w:rFonts w:eastAsia="Calibri"/>
                <w:sz w:val="20"/>
                <w:lang w:eastAsia="en-US"/>
              </w:rPr>
            </w:pPr>
            <w:r>
              <w:rPr>
                <w:rFonts w:eastAsia="Calibri"/>
                <w:sz w:val="20"/>
                <w:lang w:eastAsia="en-US"/>
              </w:rPr>
              <w:t>Да</w:t>
            </w:r>
          </w:p>
        </w:tc>
        <w:tc>
          <w:tcPr>
            <w:tcW w:w="1055" w:type="pct"/>
            <w:shd w:val="clear" w:color="auto" w:fill="auto"/>
            <w:noWrap/>
          </w:tcPr>
          <w:p w14:paraId="143991B7" w14:textId="77777777" w:rsidR="00BD10CB" w:rsidRPr="008C1A66" w:rsidRDefault="00BD10CB" w:rsidP="00BD10CB">
            <w:pPr>
              <w:spacing w:before="40" w:after="40"/>
              <w:ind w:firstLine="0"/>
              <w:jc w:val="left"/>
              <w:rPr>
                <w:rFonts w:eastAsia="Calibri"/>
                <w:sz w:val="20"/>
                <w:lang w:eastAsia="en-US"/>
              </w:rPr>
            </w:pPr>
            <w:r>
              <w:rPr>
                <w:color w:val="000000"/>
                <w:sz w:val="20"/>
              </w:rPr>
              <w:t>Автозаполнение</w:t>
            </w:r>
          </w:p>
        </w:tc>
        <w:tc>
          <w:tcPr>
            <w:tcW w:w="1072" w:type="pct"/>
          </w:tcPr>
          <w:p w14:paraId="7F97C310" w14:textId="77777777" w:rsidR="00BD10CB" w:rsidRPr="008C1A66" w:rsidRDefault="00BD10CB" w:rsidP="00BD10CB">
            <w:pPr>
              <w:spacing w:before="40" w:after="40"/>
              <w:ind w:firstLine="0"/>
              <w:jc w:val="left"/>
              <w:rPr>
                <w:rFonts w:eastAsia="Calibri"/>
                <w:sz w:val="20"/>
                <w:lang w:eastAsia="en-US"/>
              </w:rPr>
            </w:pPr>
            <w:r>
              <w:rPr>
                <w:color w:val="000000"/>
                <w:sz w:val="20"/>
              </w:rPr>
              <w:t>Регистрационные данные</w:t>
            </w:r>
          </w:p>
        </w:tc>
      </w:tr>
      <w:tr w:rsidR="00BD10CB" w:rsidRPr="008C1A66" w14:paraId="62E87FC7" w14:textId="77777777" w:rsidTr="00907E44">
        <w:trPr>
          <w:trHeight w:val="20"/>
        </w:trPr>
        <w:tc>
          <w:tcPr>
            <w:tcW w:w="305" w:type="pct"/>
            <w:vAlign w:val="center"/>
          </w:tcPr>
          <w:p w14:paraId="6DD1C0D1" w14:textId="77777777" w:rsidR="00BD10CB" w:rsidRPr="008C1A66" w:rsidRDefault="00BD10CB" w:rsidP="0038447D">
            <w:pPr>
              <w:numPr>
                <w:ilvl w:val="0"/>
                <w:numId w:val="253"/>
              </w:numPr>
              <w:spacing w:before="40" w:after="40"/>
              <w:jc w:val="left"/>
              <w:rPr>
                <w:rFonts w:eastAsia="Calibri"/>
                <w:sz w:val="20"/>
                <w:lang w:eastAsia="en-US"/>
              </w:rPr>
            </w:pPr>
          </w:p>
        </w:tc>
        <w:tc>
          <w:tcPr>
            <w:tcW w:w="1171" w:type="pct"/>
            <w:shd w:val="clear" w:color="auto" w:fill="auto"/>
          </w:tcPr>
          <w:p w14:paraId="22DF0970" w14:textId="77777777" w:rsidR="00BD10CB" w:rsidRPr="008C1A66" w:rsidRDefault="00BD10CB" w:rsidP="00BD10CB">
            <w:pPr>
              <w:spacing w:before="40" w:after="40"/>
              <w:ind w:firstLine="0"/>
              <w:jc w:val="left"/>
              <w:rPr>
                <w:rFonts w:eastAsia="Calibri"/>
                <w:sz w:val="20"/>
                <w:lang w:eastAsia="en-US"/>
              </w:rPr>
            </w:pPr>
            <w:r>
              <w:rPr>
                <w:color w:val="000000"/>
                <w:sz w:val="20"/>
              </w:rPr>
              <w:t>Дата лесной декларации</w:t>
            </w:r>
          </w:p>
        </w:tc>
        <w:tc>
          <w:tcPr>
            <w:tcW w:w="726" w:type="pct"/>
            <w:shd w:val="clear" w:color="auto" w:fill="auto"/>
          </w:tcPr>
          <w:p w14:paraId="6179DCBC" w14:textId="77777777" w:rsidR="00BD10CB" w:rsidRPr="008C1A66" w:rsidRDefault="00BD10CB" w:rsidP="00BD10CB">
            <w:pPr>
              <w:spacing w:before="40" w:after="40"/>
              <w:ind w:firstLine="0"/>
              <w:jc w:val="left"/>
              <w:rPr>
                <w:rFonts w:eastAsia="Calibri"/>
                <w:sz w:val="20"/>
                <w:lang w:eastAsia="en-US"/>
              </w:rPr>
            </w:pPr>
            <w:r>
              <w:rPr>
                <w:color w:val="000000"/>
                <w:sz w:val="20"/>
              </w:rPr>
              <w:t>дата</w:t>
            </w:r>
          </w:p>
        </w:tc>
        <w:tc>
          <w:tcPr>
            <w:tcW w:w="671" w:type="pct"/>
            <w:shd w:val="clear" w:color="auto" w:fill="auto"/>
            <w:noWrap/>
          </w:tcPr>
          <w:p w14:paraId="1B160A57" w14:textId="77777777" w:rsidR="00BD10CB" w:rsidRPr="008C1A66" w:rsidRDefault="00BD10CB" w:rsidP="00BD10CB">
            <w:pPr>
              <w:spacing w:before="40" w:after="40"/>
              <w:ind w:firstLine="0"/>
              <w:jc w:val="left"/>
              <w:rPr>
                <w:rFonts w:eastAsia="Calibri"/>
                <w:sz w:val="20"/>
                <w:lang w:eastAsia="en-US"/>
              </w:rPr>
            </w:pPr>
            <w:r>
              <w:rPr>
                <w:rFonts w:eastAsia="Calibri"/>
                <w:sz w:val="20"/>
                <w:lang w:eastAsia="en-US"/>
              </w:rPr>
              <w:t>Да</w:t>
            </w:r>
          </w:p>
        </w:tc>
        <w:tc>
          <w:tcPr>
            <w:tcW w:w="1055" w:type="pct"/>
            <w:shd w:val="clear" w:color="auto" w:fill="auto"/>
            <w:noWrap/>
          </w:tcPr>
          <w:p w14:paraId="3797709E" w14:textId="77777777" w:rsidR="00BD10CB" w:rsidRPr="008C1A66" w:rsidRDefault="00BD10CB" w:rsidP="00BD10CB">
            <w:pPr>
              <w:spacing w:before="40" w:after="40"/>
              <w:ind w:firstLine="0"/>
              <w:jc w:val="left"/>
              <w:rPr>
                <w:rFonts w:eastAsia="Calibri"/>
                <w:sz w:val="20"/>
                <w:lang w:eastAsia="en-US"/>
              </w:rPr>
            </w:pPr>
            <w:r>
              <w:rPr>
                <w:color w:val="000000"/>
                <w:sz w:val="20"/>
              </w:rPr>
              <w:t>Ввод с клавиатуры</w:t>
            </w:r>
          </w:p>
        </w:tc>
        <w:tc>
          <w:tcPr>
            <w:tcW w:w="1072" w:type="pct"/>
          </w:tcPr>
          <w:p w14:paraId="47C81C0A" w14:textId="77777777" w:rsidR="00BD10CB" w:rsidRPr="008C1A66" w:rsidRDefault="00BD10CB" w:rsidP="00BD10CB">
            <w:pPr>
              <w:spacing w:before="40" w:after="40"/>
              <w:ind w:firstLine="0"/>
              <w:jc w:val="left"/>
              <w:rPr>
                <w:rFonts w:eastAsia="Calibri"/>
                <w:sz w:val="20"/>
                <w:lang w:eastAsia="en-US"/>
              </w:rPr>
            </w:pPr>
            <w:r>
              <w:rPr>
                <w:color w:val="000000"/>
                <w:sz w:val="20"/>
              </w:rPr>
              <w:t>Регистрационные данные</w:t>
            </w:r>
          </w:p>
        </w:tc>
      </w:tr>
      <w:tr w:rsidR="00BD10CB" w:rsidRPr="008C1A66" w14:paraId="0D0C212E" w14:textId="77777777" w:rsidTr="00907E44">
        <w:trPr>
          <w:trHeight w:val="20"/>
        </w:trPr>
        <w:tc>
          <w:tcPr>
            <w:tcW w:w="305" w:type="pct"/>
            <w:vAlign w:val="center"/>
          </w:tcPr>
          <w:p w14:paraId="0C7ACE76" w14:textId="77777777" w:rsidR="00BD10CB" w:rsidRPr="008C1A66" w:rsidRDefault="00BD10CB" w:rsidP="0038447D">
            <w:pPr>
              <w:numPr>
                <w:ilvl w:val="0"/>
                <w:numId w:val="253"/>
              </w:numPr>
              <w:spacing w:before="40" w:after="40"/>
              <w:jc w:val="left"/>
              <w:rPr>
                <w:rFonts w:eastAsia="Calibri"/>
                <w:sz w:val="20"/>
                <w:lang w:eastAsia="en-US"/>
              </w:rPr>
            </w:pPr>
          </w:p>
        </w:tc>
        <w:tc>
          <w:tcPr>
            <w:tcW w:w="1171" w:type="pct"/>
            <w:shd w:val="clear" w:color="auto" w:fill="auto"/>
          </w:tcPr>
          <w:p w14:paraId="5E4F3E30" w14:textId="77777777" w:rsidR="00BD10CB" w:rsidRDefault="00BD10CB" w:rsidP="00BD10CB">
            <w:pPr>
              <w:spacing w:before="40" w:after="40"/>
              <w:ind w:firstLine="0"/>
              <w:jc w:val="left"/>
              <w:rPr>
                <w:rFonts w:ascii="Calibri" w:hAnsi="Calibri"/>
                <w:color w:val="000000"/>
                <w:sz w:val="22"/>
                <w:szCs w:val="22"/>
              </w:rPr>
            </w:pPr>
            <w:r>
              <w:rPr>
                <w:color w:val="000000"/>
                <w:sz w:val="20"/>
              </w:rPr>
              <w:t>Декларируемый период: с</w:t>
            </w:r>
          </w:p>
        </w:tc>
        <w:tc>
          <w:tcPr>
            <w:tcW w:w="726" w:type="pct"/>
            <w:shd w:val="clear" w:color="auto" w:fill="auto"/>
          </w:tcPr>
          <w:p w14:paraId="21118F8E" w14:textId="77777777" w:rsidR="00BD10CB" w:rsidRDefault="00BD10CB" w:rsidP="00BD10CB">
            <w:pPr>
              <w:spacing w:before="40" w:after="40"/>
              <w:ind w:firstLine="0"/>
              <w:jc w:val="left"/>
              <w:rPr>
                <w:rFonts w:ascii="Calibri" w:hAnsi="Calibri"/>
                <w:color w:val="000000"/>
                <w:sz w:val="22"/>
                <w:szCs w:val="22"/>
              </w:rPr>
            </w:pPr>
            <w:r>
              <w:rPr>
                <w:color w:val="000000"/>
                <w:sz w:val="20"/>
              </w:rPr>
              <w:t>дата</w:t>
            </w:r>
          </w:p>
        </w:tc>
        <w:tc>
          <w:tcPr>
            <w:tcW w:w="671" w:type="pct"/>
            <w:shd w:val="clear" w:color="auto" w:fill="auto"/>
            <w:noWrap/>
          </w:tcPr>
          <w:p w14:paraId="39BD0571" w14:textId="77777777" w:rsidR="00BD10CB" w:rsidRDefault="00BD10CB" w:rsidP="00BD10CB">
            <w:pPr>
              <w:spacing w:before="40" w:after="40"/>
              <w:ind w:firstLine="0"/>
              <w:jc w:val="left"/>
              <w:rPr>
                <w:rFonts w:ascii="Calibri" w:hAnsi="Calibri"/>
                <w:color w:val="000000"/>
                <w:sz w:val="22"/>
                <w:szCs w:val="22"/>
              </w:rPr>
            </w:pPr>
            <w:r>
              <w:rPr>
                <w:rFonts w:eastAsia="Calibri"/>
                <w:sz w:val="20"/>
                <w:lang w:eastAsia="en-US"/>
              </w:rPr>
              <w:t>Да</w:t>
            </w:r>
          </w:p>
        </w:tc>
        <w:tc>
          <w:tcPr>
            <w:tcW w:w="1055" w:type="pct"/>
            <w:shd w:val="clear" w:color="auto" w:fill="auto"/>
            <w:noWrap/>
          </w:tcPr>
          <w:p w14:paraId="23868523" w14:textId="77777777" w:rsidR="00BD10CB" w:rsidRDefault="00BD10CB" w:rsidP="00BD10CB">
            <w:pPr>
              <w:spacing w:before="40" w:after="40"/>
              <w:ind w:firstLine="0"/>
              <w:jc w:val="left"/>
              <w:rPr>
                <w:color w:val="000000"/>
                <w:sz w:val="20"/>
              </w:rPr>
            </w:pPr>
            <w:r>
              <w:rPr>
                <w:color w:val="000000"/>
                <w:sz w:val="20"/>
              </w:rPr>
              <w:t>Ввод с клавиатуры</w:t>
            </w:r>
          </w:p>
        </w:tc>
        <w:tc>
          <w:tcPr>
            <w:tcW w:w="1072" w:type="pct"/>
          </w:tcPr>
          <w:p w14:paraId="7AAE5552" w14:textId="77777777" w:rsidR="00BD10CB" w:rsidRPr="008C1A66" w:rsidRDefault="00BD10CB" w:rsidP="00BD10CB">
            <w:pPr>
              <w:spacing w:before="40" w:after="40"/>
              <w:ind w:firstLine="0"/>
              <w:jc w:val="left"/>
              <w:rPr>
                <w:rFonts w:eastAsia="Calibri"/>
                <w:sz w:val="20"/>
                <w:lang w:eastAsia="en-US"/>
              </w:rPr>
            </w:pPr>
            <w:r>
              <w:rPr>
                <w:color w:val="000000"/>
                <w:sz w:val="20"/>
              </w:rPr>
              <w:t> </w:t>
            </w:r>
          </w:p>
        </w:tc>
      </w:tr>
      <w:tr w:rsidR="00BD10CB" w:rsidRPr="008C1A66" w14:paraId="7131792F" w14:textId="77777777" w:rsidTr="00907E44">
        <w:trPr>
          <w:trHeight w:val="20"/>
        </w:trPr>
        <w:tc>
          <w:tcPr>
            <w:tcW w:w="305" w:type="pct"/>
            <w:vAlign w:val="center"/>
          </w:tcPr>
          <w:p w14:paraId="256194E4" w14:textId="77777777" w:rsidR="00BD10CB" w:rsidRPr="008C1A66" w:rsidRDefault="00BD10CB" w:rsidP="0038447D">
            <w:pPr>
              <w:numPr>
                <w:ilvl w:val="0"/>
                <w:numId w:val="253"/>
              </w:numPr>
              <w:spacing w:before="40" w:after="40"/>
              <w:jc w:val="left"/>
              <w:rPr>
                <w:rFonts w:eastAsia="Calibri"/>
                <w:sz w:val="20"/>
                <w:lang w:eastAsia="en-US"/>
              </w:rPr>
            </w:pPr>
          </w:p>
        </w:tc>
        <w:tc>
          <w:tcPr>
            <w:tcW w:w="1171" w:type="pct"/>
            <w:shd w:val="clear" w:color="auto" w:fill="auto"/>
          </w:tcPr>
          <w:p w14:paraId="2B99A4A1" w14:textId="77777777" w:rsidR="00BD10CB" w:rsidRDefault="00BD10CB" w:rsidP="00BD10CB">
            <w:pPr>
              <w:spacing w:before="40" w:after="40"/>
              <w:ind w:firstLine="0"/>
              <w:jc w:val="left"/>
              <w:rPr>
                <w:rFonts w:eastAsia="Calibri"/>
                <w:color w:val="000000"/>
                <w:sz w:val="18"/>
                <w:szCs w:val="18"/>
                <w:lang w:eastAsia="en-US"/>
              </w:rPr>
            </w:pPr>
            <w:r>
              <w:rPr>
                <w:color w:val="000000"/>
                <w:sz w:val="20"/>
              </w:rPr>
              <w:t>Декларируемый период: по</w:t>
            </w:r>
          </w:p>
        </w:tc>
        <w:tc>
          <w:tcPr>
            <w:tcW w:w="726" w:type="pct"/>
            <w:shd w:val="clear" w:color="auto" w:fill="auto"/>
          </w:tcPr>
          <w:p w14:paraId="404D7800" w14:textId="77777777" w:rsidR="00BD10CB" w:rsidRDefault="00BD10CB" w:rsidP="00BD10CB">
            <w:pPr>
              <w:spacing w:before="40" w:after="40"/>
              <w:ind w:firstLine="0"/>
              <w:jc w:val="left"/>
              <w:rPr>
                <w:color w:val="000000"/>
                <w:sz w:val="20"/>
              </w:rPr>
            </w:pPr>
            <w:r>
              <w:rPr>
                <w:color w:val="000000"/>
                <w:sz w:val="20"/>
              </w:rPr>
              <w:t>дата</w:t>
            </w:r>
          </w:p>
        </w:tc>
        <w:tc>
          <w:tcPr>
            <w:tcW w:w="671" w:type="pct"/>
            <w:shd w:val="clear" w:color="auto" w:fill="auto"/>
            <w:noWrap/>
          </w:tcPr>
          <w:p w14:paraId="770164B9" w14:textId="77777777" w:rsidR="00BD10CB" w:rsidRDefault="00BD10CB" w:rsidP="00BD10CB">
            <w:pPr>
              <w:spacing w:before="40" w:after="40"/>
              <w:ind w:firstLine="0"/>
              <w:jc w:val="left"/>
              <w:rPr>
                <w:color w:val="000000"/>
                <w:sz w:val="20"/>
              </w:rPr>
            </w:pPr>
            <w:r>
              <w:rPr>
                <w:rFonts w:eastAsia="Calibri"/>
                <w:sz w:val="20"/>
                <w:lang w:eastAsia="en-US"/>
              </w:rPr>
              <w:t>Да</w:t>
            </w:r>
          </w:p>
        </w:tc>
        <w:tc>
          <w:tcPr>
            <w:tcW w:w="1055" w:type="pct"/>
            <w:shd w:val="clear" w:color="auto" w:fill="auto"/>
            <w:noWrap/>
          </w:tcPr>
          <w:p w14:paraId="0B820D6A" w14:textId="77777777" w:rsidR="00BD10CB" w:rsidRDefault="00BD10CB" w:rsidP="00BD10CB">
            <w:pPr>
              <w:spacing w:before="40" w:after="40"/>
              <w:ind w:firstLine="0"/>
              <w:jc w:val="left"/>
              <w:rPr>
                <w:rFonts w:eastAsia="Calibri"/>
                <w:color w:val="000000"/>
                <w:sz w:val="20"/>
                <w:lang w:eastAsia="en-US"/>
              </w:rPr>
            </w:pPr>
            <w:r>
              <w:rPr>
                <w:color w:val="000000"/>
                <w:sz w:val="20"/>
              </w:rPr>
              <w:t>Ввод с клавиатуры</w:t>
            </w:r>
          </w:p>
        </w:tc>
        <w:tc>
          <w:tcPr>
            <w:tcW w:w="1072" w:type="pct"/>
          </w:tcPr>
          <w:p w14:paraId="174946E5" w14:textId="77777777" w:rsidR="00BD10CB" w:rsidRDefault="00BD10CB" w:rsidP="00BD10CB">
            <w:pPr>
              <w:spacing w:before="40" w:after="40"/>
              <w:ind w:firstLine="0"/>
              <w:jc w:val="left"/>
              <w:rPr>
                <w:rFonts w:eastAsia="Calibri"/>
                <w:color w:val="000000"/>
                <w:sz w:val="18"/>
                <w:szCs w:val="18"/>
                <w:lang w:eastAsia="en-US"/>
              </w:rPr>
            </w:pPr>
            <w:r>
              <w:rPr>
                <w:color w:val="000000"/>
                <w:sz w:val="20"/>
              </w:rPr>
              <w:t> </w:t>
            </w:r>
          </w:p>
        </w:tc>
      </w:tr>
      <w:tr w:rsidR="00BD10CB" w:rsidRPr="008C1A66" w14:paraId="689B61B9" w14:textId="77777777" w:rsidTr="00907E44">
        <w:trPr>
          <w:trHeight w:val="20"/>
        </w:trPr>
        <w:tc>
          <w:tcPr>
            <w:tcW w:w="305" w:type="pct"/>
            <w:vAlign w:val="center"/>
          </w:tcPr>
          <w:p w14:paraId="1202F08B" w14:textId="77777777" w:rsidR="00BD10CB" w:rsidRPr="008C1A66" w:rsidRDefault="00BD10CB" w:rsidP="0038447D">
            <w:pPr>
              <w:numPr>
                <w:ilvl w:val="0"/>
                <w:numId w:val="253"/>
              </w:numPr>
              <w:spacing w:before="40" w:after="40"/>
              <w:jc w:val="left"/>
              <w:rPr>
                <w:rFonts w:eastAsia="Calibri"/>
                <w:sz w:val="20"/>
                <w:lang w:eastAsia="en-US"/>
              </w:rPr>
            </w:pPr>
          </w:p>
        </w:tc>
        <w:tc>
          <w:tcPr>
            <w:tcW w:w="1171" w:type="pct"/>
            <w:shd w:val="clear" w:color="auto" w:fill="auto"/>
          </w:tcPr>
          <w:p w14:paraId="15D2D0B3" w14:textId="77777777" w:rsidR="00BD10CB" w:rsidRDefault="00BD10CB" w:rsidP="00BD10CB">
            <w:pPr>
              <w:spacing w:before="40" w:after="40"/>
              <w:ind w:firstLine="0"/>
              <w:jc w:val="left"/>
              <w:rPr>
                <w:rFonts w:eastAsia="Calibri"/>
                <w:color w:val="000000"/>
                <w:sz w:val="18"/>
                <w:szCs w:val="18"/>
                <w:lang w:eastAsia="en-US"/>
              </w:rPr>
            </w:pPr>
            <w:r>
              <w:rPr>
                <w:color w:val="000000"/>
                <w:sz w:val="20"/>
              </w:rPr>
              <w:t>Правоустанавливающий документ</w:t>
            </w:r>
          </w:p>
        </w:tc>
        <w:tc>
          <w:tcPr>
            <w:tcW w:w="726" w:type="pct"/>
            <w:shd w:val="clear" w:color="auto" w:fill="auto"/>
          </w:tcPr>
          <w:p w14:paraId="539D3273" w14:textId="77777777" w:rsidR="00BD10CB" w:rsidRDefault="00BD10CB" w:rsidP="00BD10CB">
            <w:pPr>
              <w:spacing w:before="40" w:after="40"/>
              <w:ind w:firstLine="0"/>
              <w:jc w:val="left"/>
              <w:rPr>
                <w:color w:val="000000"/>
                <w:sz w:val="20"/>
              </w:rPr>
            </w:pPr>
            <w:r>
              <w:rPr>
                <w:color w:val="000000"/>
                <w:sz w:val="20"/>
              </w:rPr>
              <w:t>Объект</w:t>
            </w:r>
          </w:p>
        </w:tc>
        <w:tc>
          <w:tcPr>
            <w:tcW w:w="671" w:type="pct"/>
            <w:shd w:val="clear" w:color="auto" w:fill="auto"/>
            <w:noWrap/>
          </w:tcPr>
          <w:p w14:paraId="50A5544C" w14:textId="77777777" w:rsidR="00BD10CB" w:rsidRDefault="00BD10CB" w:rsidP="00BD10CB">
            <w:pPr>
              <w:spacing w:before="40" w:after="40"/>
              <w:ind w:firstLine="0"/>
              <w:jc w:val="left"/>
              <w:rPr>
                <w:color w:val="000000"/>
                <w:sz w:val="20"/>
              </w:rPr>
            </w:pPr>
            <w:r>
              <w:rPr>
                <w:rFonts w:eastAsia="Calibri"/>
                <w:sz w:val="20"/>
                <w:lang w:eastAsia="en-US"/>
              </w:rPr>
              <w:t>Да</w:t>
            </w:r>
          </w:p>
        </w:tc>
        <w:tc>
          <w:tcPr>
            <w:tcW w:w="1055" w:type="pct"/>
            <w:shd w:val="clear" w:color="auto" w:fill="auto"/>
            <w:noWrap/>
          </w:tcPr>
          <w:p w14:paraId="719FBE60" w14:textId="77777777" w:rsidR="00BD10CB" w:rsidRDefault="00BD10CB" w:rsidP="00BD10CB">
            <w:pPr>
              <w:spacing w:before="40" w:after="40"/>
              <w:ind w:firstLine="0"/>
              <w:jc w:val="left"/>
              <w:rPr>
                <w:rFonts w:eastAsia="Calibri"/>
                <w:color w:val="000000"/>
                <w:sz w:val="20"/>
                <w:lang w:eastAsia="en-US"/>
              </w:rPr>
            </w:pPr>
            <w:r>
              <w:rPr>
                <w:color w:val="000000"/>
                <w:sz w:val="20"/>
              </w:rPr>
              <w:t>Выбор из списка ранее созданных объектов либо ввод с клавиатуры</w:t>
            </w:r>
          </w:p>
        </w:tc>
        <w:tc>
          <w:tcPr>
            <w:tcW w:w="1072" w:type="pct"/>
          </w:tcPr>
          <w:p w14:paraId="18574FC1" w14:textId="77777777" w:rsidR="00BD10CB" w:rsidRDefault="00BD10CB" w:rsidP="00BD10CB">
            <w:pPr>
              <w:spacing w:before="40" w:after="40"/>
              <w:ind w:firstLine="0"/>
              <w:jc w:val="left"/>
              <w:rPr>
                <w:rFonts w:eastAsia="Calibri"/>
                <w:color w:val="000000"/>
                <w:sz w:val="18"/>
                <w:szCs w:val="18"/>
                <w:lang w:eastAsia="en-US"/>
              </w:rPr>
            </w:pPr>
            <w:r>
              <w:rPr>
                <w:color w:val="000000"/>
                <w:sz w:val="20"/>
              </w:rPr>
              <w:t> </w:t>
            </w:r>
          </w:p>
        </w:tc>
      </w:tr>
      <w:tr w:rsidR="00BD10CB" w:rsidRPr="008C1A66" w14:paraId="004F6928" w14:textId="77777777" w:rsidTr="00907E44">
        <w:trPr>
          <w:trHeight w:val="20"/>
        </w:trPr>
        <w:tc>
          <w:tcPr>
            <w:tcW w:w="305" w:type="pct"/>
            <w:vAlign w:val="center"/>
          </w:tcPr>
          <w:p w14:paraId="2C00E268" w14:textId="77777777" w:rsidR="00BD10CB" w:rsidRPr="008C1A66" w:rsidRDefault="00BD10CB" w:rsidP="0038447D">
            <w:pPr>
              <w:numPr>
                <w:ilvl w:val="0"/>
                <w:numId w:val="253"/>
              </w:numPr>
              <w:spacing w:before="40" w:after="40"/>
              <w:jc w:val="left"/>
              <w:rPr>
                <w:rFonts w:eastAsia="Calibri"/>
                <w:sz w:val="20"/>
                <w:lang w:eastAsia="en-US"/>
              </w:rPr>
            </w:pPr>
          </w:p>
        </w:tc>
        <w:tc>
          <w:tcPr>
            <w:tcW w:w="1171" w:type="pct"/>
            <w:shd w:val="clear" w:color="auto" w:fill="auto"/>
          </w:tcPr>
          <w:p w14:paraId="38FA6E59" w14:textId="77777777" w:rsidR="00BD10CB" w:rsidRDefault="00BD10CB" w:rsidP="00BD10CB">
            <w:pPr>
              <w:spacing w:before="40" w:after="40"/>
              <w:ind w:firstLine="0"/>
              <w:jc w:val="left"/>
              <w:rPr>
                <w:rFonts w:eastAsia="Calibri"/>
                <w:color w:val="000000"/>
                <w:sz w:val="18"/>
                <w:szCs w:val="18"/>
                <w:lang w:eastAsia="en-US"/>
              </w:rPr>
            </w:pPr>
            <w:r>
              <w:rPr>
                <w:color w:val="000000"/>
                <w:sz w:val="20"/>
              </w:rPr>
              <w:t>Проект освоения лесов</w:t>
            </w:r>
          </w:p>
        </w:tc>
        <w:tc>
          <w:tcPr>
            <w:tcW w:w="726" w:type="pct"/>
            <w:shd w:val="clear" w:color="auto" w:fill="auto"/>
          </w:tcPr>
          <w:p w14:paraId="7A681981" w14:textId="77777777" w:rsidR="00BD10CB" w:rsidRDefault="00BD10CB" w:rsidP="00BD10CB">
            <w:pPr>
              <w:spacing w:before="40" w:after="40"/>
              <w:ind w:firstLine="0"/>
              <w:jc w:val="left"/>
              <w:rPr>
                <w:color w:val="000000"/>
                <w:sz w:val="20"/>
              </w:rPr>
            </w:pPr>
            <w:r>
              <w:rPr>
                <w:color w:val="000000"/>
                <w:sz w:val="20"/>
              </w:rPr>
              <w:t>Объект</w:t>
            </w:r>
          </w:p>
        </w:tc>
        <w:tc>
          <w:tcPr>
            <w:tcW w:w="671" w:type="pct"/>
            <w:shd w:val="clear" w:color="auto" w:fill="auto"/>
            <w:noWrap/>
          </w:tcPr>
          <w:p w14:paraId="06A76D84" w14:textId="77777777" w:rsidR="00BD10CB" w:rsidRDefault="00BD10CB" w:rsidP="00BD10CB">
            <w:pPr>
              <w:spacing w:before="40" w:after="40"/>
              <w:ind w:firstLine="0"/>
              <w:jc w:val="left"/>
              <w:rPr>
                <w:color w:val="000000"/>
                <w:sz w:val="20"/>
              </w:rPr>
            </w:pPr>
            <w:r>
              <w:rPr>
                <w:rFonts w:eastAsia="Calibri"/>
                <w:sz w:val="20"/>
                <w:lang w:eastAsia="en-US"/>
              </w:rPr>
              <w:t>Да</w:t>
            </w:r>
          </w:p>
        </w:tc>
        <w:tc>
          <w:tcPr>
            <w:tcW w:w="1055" w:type="pct"/>
            <w:shd w:val="clear" w:color="auto" w:fill="auto"/>
            <w:noWrap/>
          </w:tcPr>
          <w:p w14:paraId="602119F9" w14:textId="77777777" w:rsidR="00BD10CB" w:rsidRDefault="00BD10CB" w:rsidP="00BD10CB">
            <w:pPr>
              <w:spacing w:before="40" w:after="40"/>
              <w:ind w:firstLine="0"/>
              <w:jc w:val="left"/>
              <w:rPr>
                <w:rFonts w:eastAsia="Calibri"/>
                <w:color w:val="000000"/>
                <w:sz w:val="20"/>
                <w:lang w:eastAsia="en-US"/>
              </w:rPr>
            </w:pPr>
            <w:r>
              <w:rPr>
                <w:color w:val="000000"/>
                <w:sz w:val="20"/>
              </w:rPr>
              <w:t>Выбор из списка ранее созданных объектов либо ввод с клавиатуры</w:t>
            </w:r>
          </w:p>
        </w:tc>
        <w:tc>
          <w:tcPr>
            <w:tcW w:w="1072" w:type="pct"/>
          </w:tcPr>
          <w:p w14:paraId="70EE480F" w14:textId="77777777" w:rsidR="00BD10CB" w:rsidRDefault="00BD10CB" w:rsidP="00BD10CB">
            <w:pPr>
              <w:spacing w:before="40" w:after="40"/>
              <w:ind w:firstLine="0"/>
              <w:jc w:val="left"/>
              <w:rPr>
                <w:rFonts w:eastAsia="Calibri"/>
                <w:color w:val="000000"/>
                <w:sz w:val="18"/>
                <w:szCs w:val="18"/>
                <w:lang w:eastAsia="en-US"/>
              </w:rPr>
            </w:pPr>
            <w:r>
              <w:rPr>
                <w:color w:val="000000"/>
                <w:sz w:val="20"/>
              </w:rPr>
              <w:t> </w:t>
            </w:r>
          </w:p>
        </w:tc>
      </w:tr>
      <w:tr w:rsidR="00BD10CB" w:rsidRPr="008C1A66" w14:paraId="05AF2A4E" w14:textId="77777777" w:rsidTr="00907E44">
        <w:trPr>
          <w:trHeight w:val="20"/>
        </w:trPr>
        <w:tc>
          <w:tcPr>
            <w:tcW w:w="305" w:type="pct"/>
            <w:vAlign w:val="center"/>
          </w:tcPr>
          <w:p w14:paraId="0181C0D5" w14:textId="77777777" w:rsidR="00BD10CB" w:rsidRPr="008C1A66" w:rsidRDefault="00BD10CB" w:rsidP="0038447D">
            <w:pPr>
              <w:numPr>
                <w:ilvl w:val="0"/>
                <w:numId w:val="253"/>
              </w:numPr>
              <w:spacing w:before="40" w:after="40"/>
              <w:jc w:val="left"/>
              <w:rPr>
                <w:rFonts w:eastAsia="Calibri"/>
                <w:sz w:val="20"/>
                <w:lang w:eastAsia="en-US"/>
              </w:rPr>
            </w:pPr>
          </w:p>
        </w:tc>
        <w:tc>
          <w:tcPr>
            <w:tcW w:w="1171" w:type="pct"/>
            <w:shd w:val="clear" w:color="auto" w:fill="auto"/>
          </w:tcPr>
          <w:p w14:paraId="69CF5FAE" w14:textId="77777777" w:rsidR="00BD10CB" w:rsidRDefault="00BD10CB" w:rsidP="00BD10CB">
            <w:pPr>
              <w:spacing w:before="40" w:after="40"/>
              <w:ind w:firstLine="0"/>
              <w:jc w:val="left"/>
              <w:rPr>
                <w:rFonts w:eastAsia="Calibri"/>
                <w:color w:val="000000"/>
                <w:sz w:val="18"/>
                <w:szCs w:val="18"/>
                <w:lang w:eastAsia="en-US"/>
              </w:rPr>
            </w:pPr>
            <w:r>
              <w:rPr>
                <w:color w:val="000000"/>
                <w:sz w:val="20"/>
              </w:rPr>
              <w:t>Основание внесения изменений в лесную декларацию</w:t>
            </w:r>
          </w:p>
        </w:tc>
        <w:tc>
          <w:tcPr>
            <w:tcW w:w="726" w:type="pct"/>
            <w:shd w:val="clear" w:color="auto" w:fill="auto"/>
          </w:tcPr>
          <w:p w14:paraId="5396762E" w14:textId="77777777" w:rsidR="00BD10CB" w:rsidRDefault="00BD10CB" w:rsidP="00BD10CB">
            <w:pPr>
              <w:spacing w:before="40" w:after="40"/>
              <w:ind w:firstLine="0"/>
              <w:jc w:val="left"/>
              <w:rPr>
                <w:color w:val="000000"/>
                <w:sz w:val="20"/>
              </w:rPr>
            </w:pPr>
            <w:r>
              <w:rPr>
                <w:color w:val="000000"/>
                <w:sz w:val="20"/>
              </w:rPr>
              <w:t>Строка</w:t>
            </w:r>
          </w:p>
        </w:tc>
        <w:tc>
          <w:tcPr>
            <w:tcW w:w="671" w:type="pct"/>
            <w:shd w:val="clear" w:color="auto" w:fill="auto"/>
            <w:noWrap/>
          </w:tcPr>
          <w:p w14:paraId="4E40AB4F" w14:textId="77777777" w:rsidR="00BD10CB" w:rsidRDefault="00BD10CB" w:rsidP="00BD10CB">
            <w:pPr>
              <w:spacing w:before="40" w:after="40"/>
              <w:ind w:firstLine="0"/>
              <w:jc w:val="left"/>
              <w:rPr>
                <w:color w:val="000000"/>
                <w:sz w:val="20"/>
              </w:rPr>
            </w:pPr>
          </w:p>
        </w:tc>
        <w:tc>
          <w:tcPr>
            <w:tcW w:w="1055" w:type="pct"/>
            <w:shd w:val="clear" w:color="auto" w:fill="auto"/>
            <w:noWrap/>
          </w:tcPr>
          <w:p w14:paraId="21F8E56B" w14:textId="77777777" w:rsidR="00BD10CB" w:rsidRDefault="00BD10CB" w:rsidP="00BD10CB">
            <w:pPr>
              <w:spacing w:before="40" w:after="40"/>
              <w:ind w:firstLine="0"/>
              <w:jc w:val="left"/>
              <w:rPr>
                <w:rFonts w:eastAsia="Calibri"/>
                <w:color w:val="000000"/>
                <w:sz w:val="20"/>
                <w:lang w:eastAsia="en-US"/>
              </w:rPr>
            </w:pPr>
            <w:r>
              <w:rPr>
                <w:color w:val="000000"/>
                <w:sz w:val="20"/>
              </w:rPr>
              <w:t>Ввод с клавиатуры</w:t>
            </w:r>
          </w:p>
        </w:tc>
        <w:tc>
          <w:tcPr>
            <w:tcW w:w="1072" w:type="pct"/>
          </w:tcPr>
          <w:p w14:paraId="64860D0A" w14:textId="77777777" w:rsidR="00BD10CB" w:rsidRDefault="00BD10CB" w:rsidP="00BD10CB">
            <w:pPr>
              <w:spacing w:before="40" w:after="40"/>
              <w:ind w:firstLine="0"/>
              <w:jc w:val="left"/>
              <w:rPr>
                <w:rFonts w:eastAsia="Calibri"/>
                <w:color w:val="000000"/>
                <w:sz w:val="18"/>
                <w:szCs w:val="18"/>
                <w:lang w:eastAsia="en-US"/>
              </w:rPr>
            </w:pPr>
            <w:r>
              <w:rPr>
                <w:color w:val="000000"/>
                <w:sz w:val="20"/>
              </w:rPr>
              <w:t>подсказка к атрибуту: "Заполняется в случае внесения изменений в лесную декларацию"</w:t>
            </w:r>
          </w:p>
        </w:tc>
      </w:tr>
      <w:tr w:rsidR="00BD10CB" w:rsidRPr="008C1A66" w14:paraId="32F8D5E1" w14:textId="77777777" w:rsidTr="00907E44">
        <w:trPr>
          <w:trHeight w:val="20"/>
        </w:trPr>
        <w:tc>
          <w:tcPr>
            <w:tcW w:w="305" w:type="pct"/>
            <w:vAlign w:val="center"/>
          </w:tcPr>
          <w:p w14:paraId="2BF69481" w14:textId="77777777" w:rsidR="00BD10CB" w:rsidRPr="008C1A66" w:rsidRDefault="00BD10CB" w:rsidP="0038447D">
            <w:pPr>
              <w:numPr>
                <w:ilvl w:val="0"/>
                <w:numId w:val="253"/>
              </w:numPr>
              <w:spacing w:before="40" w:after="40"/>
              <w:jc w:val="left"/>
              <w:rPr>
                <w:rFonts w:eastAsia="Calibri"/>
                <w:sz w:val="20"/>
                <w:lang w:eastAsia="en-US"/>
              </w:rPr>
            </w:pPr>
          </w:p>
        </w:tc>
        <w:tc>
          <w:tcPr>
            <w:tcW w:w="1171" w:type="pct"/>
            <w:shd w:val="clear" w:color="auto" w:fill="auto"/>
          </w:tcPr>
          <w:p w14:paraId="2DABEC1C" w14:textId="77777777" w:rsidR="00BD10CB" w:rsidRDefault="00BD10CB" w:rsidP="00BD10CB">
            <w:pPr>
              <w:spacing w:before="40" w:after="40"/>
              <w:ind w:firstLine="0"/>
              <w:jc w:val="left"/>
              <w:rPr>
                <w:rFonts w:eastAsia="Calibri"/>
                <w:color w:val="000000"/>
                <w:sz w:val="18"/>
                <w:szCs w:val="18"/>
                <w:lang w:eastAsia="en-US"/>
              </w:rPr>
            </w:pPr>
            <w:r>
              <w:rPr>
                <w:color w:val="000000"/>
                <w:sz w:val="20"/>
              </w:rPr>
              <w:t>Виды использования лесов</w:t>
            </w:r>
          </w:p>
        </w:tc>
        <w:tc>
          <w:tcPr>
            <w:tcW w:w="726" w:type="pct"/>
            <w:shd w:val="clear" w:color="auto" w:fill="auto"/>
          </w:tcPr>
          <w:p w14:paraId="378DC072" w14:textId="77777777" w:rsidR="00BD10CB" w:rsidRDefault="00BD10CB" w:rsidP="00BD10CB">
            <w:pPr>
              <w:spacing w:before="40" w:after="40"/>
              <w:ind w:firstLine="0"/>
              <w:jc w:val="left"/>
              <w:rPr>
                <w:color w:val="000000"/>
                <w:sz w:val="20"/>
              </w:rPr>
            </w:pPr>
            <w:r>
              <w:rPr>
                <w:color w:val="000000"/>
                <w:sz w:val="20"/>
              </w:rPr>
              <w:t>Справочник</w:t>
            </w:r>
          </w:p>
        </w:tc>
        <w:tc>
          <w:tcPr>
            <w:tcW w:w="671" w:type="pct"/>
            <w:shd w:val="clear" w:color="auto" w:fill="auto"/>
            <w:noWrap/>
          </w:tcPr>
          <w:p w14:paraId="541C99D3" w14:textId="77777777" w:rsidR="00BD10CB" w:rsidRDefault="00BD10CB" w:rsidP="00BD10CB">
            <w:pPr>
              <w:spacing w:before="40" w:after="40"/>
              <w:ind w:firstLine="0"/>
              <w:jc w:val="left"/>
              <w:rPr>
                <w:color w:val="000000"/>
                <w:sz w:val="20"/>
              </w:rPr>
            </w:pPr>
            <w:r>
              <w:rPr>
                <w:rFonts w:eastAsia="Calibri"/>
                <w:sz w:val="20"/>
                <w:lang w:eastAsia="en-US"/>
              </w:rPr>
              <w:t>Да</w:t>
            </w:r>
          </w:p>
        </w:tc>
        <w:tc>
          <w:tcPr>
            <w:tcW w:w="1055" w:type="pct"/>
            <w:shd w:val="clear" w:color="auto" w:fill="auto"/>
            <w:noWrap/>
          </w:tcPr>
          <w:p w14:paraId="68460745" w14:textId="77777777" w:rsidR="00BD10CB" w:rsidRDefault="00BD10CB" w:rsidP="00BD10CB">
            <w:pPr>
              <w:spacing w:before="40" w:after="40"/>
              <w:ind w:firstLine="0"/>
              <w:jc w:val="left"/>
              <w:rPr>
                <w:rFonts w:eastAsia="Calibri"/>
                <w:color w:val="000000"/>
                <w:sz w:val="20"/>
                <w:lang w:eastAsia="en-US"/>
              </w:rPr>
            </w:pPr>
            <w:r>
              <w:rPr>
                <w:color w:val="000000"/>
                <w:sz w:val="20"/>
              </w:rPr>
              <w:t>Ввод с клавиатуры</w:t>
            </w:r>
          </w:p>
        </w:tc>
        <w:tc>
          <w:tcPr>
            <w:tcW w:w="1072" w:type="pct"/>
          </w:tcPr>
          <w:p w14:paraId="6191D72D" w14:textId="77777777" w:rsidR="00BD10CB" w:rsidRDefault="00BD10CB" w:rsidP="00BD10CB">
            <w:pPr>
              <w:spacing w:before="40" w:after="40"/>
              <w:ind w:firstLine="0"/>
              <w:jc w:val="left"/>
              <w:rPr>
                <w:rFonts w:eastAsia="Calibri"/>
                <w:color w:val="000000"/>
                <w:sz w:val="18"/>
                <w:szCs w:val="18"/>
                <w:lang w:eastAsia="en-US"/>
              </w:rPr>
            </w:pPr>
            <w:r>
              <w:rPr>
                <w:color w:val="000000"/>
                <w:sz w:val="20"/>
              </w:rPr>
              <w:t>Множественный. Объект "Использование лесов". Сформировать Excel по шаблону</w:t>
            </w:r>
          </w:p>
        </w:tc>
      </w:tr>
      <w:tr w:rsidR="00BD10CB" w:rsidRPr="008C1A66" w14:paraId="50FC6FBD" w14:textId="77777777" w:rsidTr="00907E44">
        <w:trPr>
          <w:trHeight w:val="20"/>
        </w:trPr>
        <w:tc>
          <w:tcPr>
            <w:tcW w:w="305" w:type="pct"/>
            <w:vAlign w:val="center"/>
          </w:tcPr>
          <w:p w14:paraId="0F31EE3C" w14:textId="77777777" w:rsidR="00BD10CB" w:rsidRPr="008C1A66" w:rsidRDefault="00BD10CB" w:rsidP="0038447D">
            <w:pPr>
              <w:numPr>
                <w:ilvl w:val="0"/>
                <w:numId w:val="253"/>
              </w:numPr>
              <w:spacing w:before="40" w:after="40"/>
              <w:jc w:val="left"/>
              <w:rPr>
                <w:rFonts w:eastAsia="Calibri"/>
                <w:sz w:val="20"/>
                <w:lang w:eastAsia="en-US"/>
              </w:rPr>
            </w:pPr>
          </w:p>
        </w:tc>
        <w:tc>
          <w:tcPr>
            <w:tcW w:w="1171" w:type="pct"/>
            <w:shd w:val="clear" w:color="auto" w:fill="auto"/>
          </w:tcPr>
          <w:p w14:paraId="098D30F1" w14:textId="77777777" w:rsidR="00BD10CB" w:rsidRDefault="00BD10CB" w:rsidP="00BD10CB">
            <w:pPr>
              <w:spacing w:before="40" w:after="40"/>
              <w:ind w:firstLine="0"/>
              <w:jc w:val="left"/>
              <w:rPr>
                <w:rFonts w:eastAsia="Calibri"/>
                <w:color w:val="000000"/>
                <w:sz w:val="18"/>
                <w:szCs w:val="18"/>
                <w:lang w:eastAsia="en-US"/>
              </w:rPr>
            </w:pPr>
            <w:r>
              <w:rPr>
                <w:color w:val="000000"/>
                <w:sz w:val="20"/>
              </w:rPr>
              <w:t>Использование лесов в целях, связанных с заготовкой древесины</w:t>
            </w:r>
          </w:p>
        </w:tc>
        <w:tc>
          <w:tcPr>
            <w:tcW w:w="726" w:type="pct"/>
            <w:shd w:val="clear" w:color="auto" w:fill="auto"/>
          </w:tcPr>
          <w:p w14:paraId="089B496C" w14:textId="77777777" w:rsidR="00BD10CB" w:rsidRDefault="00BD10CB" w:rsidP="00BD10CB">
            <w:pPr>
              <w:spacing w:before="40" w:after="40"/>
              <w:ind w:firstLine="0"/>
              <w:jc w:val="left"/>
              <w:rPr>
                <w:color w:val="000000"/>
                <w:sz w:val="20"/>
              </w:rPr>
            </w:pPr>
            <w:r>
              <w:rPr>
                <w:color w:val="000000"/>
                <w:sz w:val="20"/>
              </w:rPr>
              <w:t>Объект</w:t>
            </w:r>
          </w:p>
        </w:tc>
        <w:tc>
          <w:tcPr>
            <w:tcW w:w="671" w:type="pct"/>
            <w:shd w:val="clear" w:color="auto" w:fill="auto"/>
            <w:noWrap/>
          </w:tcPr>
          <w:p w14:paraId="485C6CBB" w14:textId="77777777" w:rsidR="00BD10CB" w:rsidRDefault="00BD10CB" w:rsidP="00BD10CB">
            <w:pPr>
              <w:spacing w:before="40" w:after="40"/>
              <w:ind w:firstLine="0"/>
              <w:jc w:val="left"/>
              <w:rPr>
                <w:color w:val="000000"/>
                <w:sz w:val="20"/>
              </w:rPr>
            </w:pPr>
          </w:p>
        </w:tc>
        <w:tc>
          <w:tcPr>
            <w:tcW w:w="1055" w:type="pct"/>
            <w:shd w:val="clear" w:color="auto" w:fill="auto"/>
            <w:noWrap/>
          </w:tcPr>
          <w:p w14:paraId="1CC41A20" w14:textId="77777777" w:rsidR="00BD10CB" w:rsidRDefault="00BD10CB" w:rsidP="00BD10CB">
            <w:pPr>
              <w:spacing w:before="40" w:after="40"/>
              <w:ind w:firstLine="0"/>
              <w:jc w:val="left"/>
              <w:rPr>
                <w:rFonts w:eastAsia="Calibri"/>
                <w:color w:val="000000"/>
                <w:sz w:val="20"/>
                <w:lang w:eastAsia="en-US"/>
              </w:rPr>
            </w:pPr>
            <w:r>
              <w:rPr>
                <w:color w:val="000000"/>
                <w:sz w:val="20"/>
              </w:rPr>
              <w:t>Ввод с клавиатуры</w:t>
            </w:r>
          </w:p>
        </w:tc>
        <w:tc>
          <w:tcPr>
            <w:tcW w:w="1072" w:type="pct"/>
          </w:tcPr>
          <w:p w14:paraId="2A2B0F73" w14:textId="77777777" w:rsidR="00BD10CB" w:rsidRDefault="00BD10CB" w:rsidP="00BD10CB">
            <w:pPr>
              <w:spacing w:before="40" w:after="40"/>
              <w:ind w:firstLine="0"/>
              <w:jc w:val="left"/>
              <w:rPr>
                <w:rFonts w:eastAsia="Calibri"/>
                <w:color w:val="000000"/>
                <w:sz w:val="18"/>
                <w:szCs w:val="18"/>
                <w:lang w:eastAsia="en-US"/>
              </w:rPr>
            </w:pPr>
            <w:r>
              <w:rPr>
                <w:color w:val="000000"/>
                <w:sz w:val="20"/>
              </w:rPr>
              <w:t> </w:t>
            </w:r>
          </w:p>
        </w:tc>
      </w:tr>
      <w:tr w:rsidR="00BD10CB" w:rsidRPr="008C1A66" w14:paraId="381F9923" w14:textId="77777777" w:rsidTr="00907E44">
        <w:trPr>
          <w:trHeight w:val="20"/>
        </w:trPr>
        <w:tc>
          <w:tcPr>
            <w:tcW w:w="305" w:type="pct"/>
            <w:vAlign w:val="center"/>
          </w:tcPr>
          <w:p w14:paraId="7F579201" w14:textId="77777777" w:rsidR="00BD10CB" w:rsidRPr="008C1A66" w:rsidRDefault="00BD10CB" w:rsidP="0038447D">
            <w:pPr>
              <w:numPr>
                <w:ilvl w:val="0"/>
                <w:numId w:val="253"/>
              </w:numPr>
              <w:spacing w:before="40" w:after="40"/>
              <w:jc w:val="left"/>
              <w:rPr>
                <w:rFonts w:eastAsia="Calibri"/>
                <w:sz w:val="20"/>
                <w:lang w:eastAsia="en-US"/>
              </w:rPr>
            </w:pPr>
          </w:p>
        </w:tc>
        <w:tc>
          <w:tcPr>
            <w:tcW w:w="1171" w:type="pct"/>
            <w:shd w:val="clear" w:color="auto" w:fill="auto"/>
          </w:tcPr>
          <w:p w14:paraId="5D89233A" w14:textId="77777777" w:rsidR="00BD10CB" w:rsidRDefault="00BD10CB" w:rsidP="00BD10CB">
            <w:pPr>
              <w:spacing w:before="40" w:after="40"/>
              <w:ind w:firstLine="0"/>
              <w:jc w:val="left"/>
              <w:rPr>
                <w:rFonts w:eastAsia="Calibri"/>
                <w:color w:val="000000"/>
                <w:sz w:val="18"/>
                <w:szCs w:val="18"/>
                <w:lang w:eastAsia="en-US"/>
              </w:rPr>
            </w:pPr>
            <w:r>
              <w:rPr>
                <w:color w:val="000000"/>
                <w:sz w:val="20"/>
              </w:rPr>
              <w:t>Использование лесов в целях, не связанных с заготовкой древесины</w:t>
            </w:r>
          </w:p>
        </w:tc>
        <w:tc>
          <w:tcPr>
            <w:tcW w:w="726" w:type="pct"/>
            <w:shd w:val="clear" w:color="auto" w:fill="auto"/>
          </w:tcPr>
          <w:p w14:paraId="71195371" w14:textId="77777777" w:rsidR="00BD10CB" w:rsidRDefault="00BD10CB" w:rsidP="00BD10CB">
            <w:pPr>
              <w:spacing w:before="40" w:after="40"/>
              <w:ind w:firstLine="0"/>
              <w:jc w:val="left"/>
              <w:rPr>
                <w:color w:val="000000"/>
                <w:sz w:val="20"/>
              </w:rPr>
            </w:pPr>
            <w:r>
              <w:rPr>
                <w:color w:val="000000"/>
                <w:sz w:val="20"/>
              </w:rPr>
              <w:t>Объект</w:t>
            </w:r>
          </w:p>
        </w:tc>
        <w:tc>
          <w:tcPr>
            <w:tcW w:w="671" w:type="pct"/>
            <w:shd w:val="clear" w:color="auto" w:fill="auto"/>
            <w:noWrap/>
          </w:tcPr>
          <w:p w14:paraId="73A2FB0D" w14:textId="77777777" w:rsidR="00BD10CB" w:rsidRDefault="00BD10CB" w:rsidP="00BD10CB">
            <w:pPr>
              <w:spacing w:before="40" w:after="40"/>
              <w:ind w:firstLine="0"/>
              <w:jc w:val="left"/>
              <w:rPr>
                <w:color w:val="000000"/>
                <w:sz w:val="20"/>
              </w:rPr>
            </w:pPr>
          </w:p>
        </w:tc>
        <w:tc>
          <w:tcPr>
            <w:tcW w:w="1055" w:type="pct"/>
            <w:shd w:val="clear" w:color="auto" w:fill="auto"/>
            <w:noWrap/>
          </w:tcPr>
          <w:p w14:paraId="4E861C3B" w14:textId="77777777" w:rsidR="00BD10CB" w:rsidRDefault="00BD10CB" w:rsidP="00BD10CB">
            <w:pPr>
              <w:spacing w:before="40" w:after="40"/>
              <w:ind w:firstLine="0"/>
              <w:jc w:val="left"/>
              <w:rPr>
                <w:rFonts w:eastAsia="Calibri"/>
                <w:color w:val="000000"/>
                <w:sz w:val="20"/>
                <w:lang w:eastAsia="en-US"/>
              </w:rPr>
            </w:pPr>
            <w:r>
              <w:rPr>
                <w:color w:val="000000"/>
                <w:sz w:val="20"/>
              </w:rPr>
              <w:t>Ввод с клавиатуры</w:t>
            </w:r>
          </w:p>
        </w:tc>
        <w:tc>
          <w:tcPr>
            <w:tcW w:w="1072" w:type="pct"/>
          </w:tcPr>
          <w:p w14:paraId="09F5DCAD" w14:textId="77777777" w:rsidR="00BD10CB" w:rsidRDefault="00BD10CB" w:rsidP="00BD10CB">
            <w:pPr>
              <w:spacing w:before="40" w:after="40"/>
              <w:ind w:firstLine="0"/>
              <w:jc w:val="left"/>
              <w:rPr>
                <w:rFonts w:eastAsia="Calibri"/>
                <w:color w:val="000000"/>
                <w:sz w:val="18"/>
                <w:szCs w:val="18"/>
                <w:lang w:eastAsia="en-US"/>
              </w:rPr>
            </w:pPr>
            <w:r>
              <w:rPr>
                <w:color w:val="000000"/>
                <w:sz w:val="20"/>
              </w:rPr>
              <w:t> </w:t>
            </w:r>
          </w:p>
        </w:tc>
      </w:tr>
      <w:tr w:rsidR="00BD10CB" w:rsidRPr="008C1A66" w14:paraId="48CCCF11" w14:textId="77777777" w:rsidTr="00907E44">
        <w:trPr>
          <w:trHeight w:val="20"/>
        </w:trPr>
        <w:tc>
          <w:tcPr>
            <w:tcW w:w="305" w:type="pct"/>
            <w:vAlign w:val="center"/>
          </w:tcPr>
          <w:p w14:paraId="2F42A7B6" w14:textId="77777777" w:rsidR="00BD10CB" w:rsidRPr="008C1A66" w:rsidRDefault="00BD10CB" w:rsidP="0038447D">
            <w:pPr>
              <w:numPr>
                <w:ilvl w:val="0"/>
                <w:numId w:val="253"/>
              </w:numPr>
              <w:spacing w:before="40" w:after="40"/>
              <w:jc w:val="left"/>
              <w:rPr>
                <w:rFonts w:eastAsia="Calibri"/>
                <w:sz w:val="20"/>
                <w:lang w:eastAsia="en-US"/>
              </w:rPr>
            </w:pPr>
          </w:p>
        </w:tc>
        <w:tc>
          <w:tcPr>
            <w:tcW w:w="1171" w:type="pct"/>
            <w:shd w:val="clear" w:color="auto" w:fill="auto"/>
          </w:tcPr>
          <w:p w14:paraId="2B28BC59" w14:textId="77777777" w:rsidR="00BD10CB" w:rsidRDefault="00BD10CB" w:rsidP="00BD10CB">
            <w:pPr>
              <w:spacing w:before="40" w:after="40"/>
              <w:ind w:firstLine="0"/>
              <w:jc w:val="left"/>
              <w:rPr>
                <w:rFonts w:eastAsia="Calibri"/>
                <w:color w:val="000000"/>
                <w:sz w:val="18"/>
                <w:szCs w:val="18"/>
                <w:lang w:eastAsia="en-US"/>
              </w:rPr>
            </w:pPr>
            <w:r>
              <w:rPr>
                <w:color w:val="000000"/>
                <w:sz w:val="20"/>
              </w:rPr>
              <w:t>Объекты лесной инфраструктуры</w:t>
            </w:r>
          </w:p>
        </w:tc>
        <w:tc>
          <w:tcPr>
            <w:tcW w:w="726" w:type="pct"/>
            <w:shd w:val="clear" w:color="auto" w:fill="auto"/>
          </w:tcPr>
          <w:p w14:paraId="54CE63E5" w14:textId="77777777" w:rsidR="00BD10CB" w:rsidRDefault="00BD10CB" w:rsidP="00BD10CB">
            <w:pPr>
              <w:spacing w:before="40" w:after="40"/>
              <w:ind w:firstLine="0"/>
              <w:jc w:val="left"/>
              <w:rPr>
                <w:color w:val="000000"/>
                <w:sz w:val="20"/>
              </w:rPr>
            </w:pPr>
            <w:r>
              <w:rPr>
                <w:color w:val="000000"/>
                <w:sz w:val="20"/>
              </w:rPr>
              <w:t>Объект</w:t>
            </w:r>
          </w:p>
        </w:tc>
        <w:tc>
          <w:tcPr>
            <w:tcW w:w="671" w:type="pct"/>
            <w:shd w:val="clear" w:color="auto" w:fill="auto"/>
            <w:noWrap/>
          </w:tcPr>
          <w:p w14:paraId="0CDB1F90" w14:textId="77777777" w:rsidR="00BD10CB" w:rsidRDefault="00BD10CB" w:rsidP="00BD10CB">
            <w:pPr>
              <w:spacing w:before="40" w:after="40"/>
              <w:ind w:firstLine="0"/>
              <w:jc w:val="left"/>
              <w:rPr>
                <w:color w:val="000000"/>
                <w:sz w:val="20"/>
              </w:rPr>
            </w:pPr>
          </w:p>
        </w:tc>
        <w:tc>
          <w:tcPr>
            <w:tcW w:w="1055" w:type="pct"/>
            <w:shd w:val="clear" w:color="auto" w:fill="auto"/>
            <w:noWrap/>
          </w:tcPr>
          <w:p w14:paraId="4D5682D8" w14:textId="77777777" w:rsidR="00BD10CB" w:rsidRDefault="00BD10CB" w:rsidP="00BD10CB">
            <w:pPr>
              <w:spacing w:before="40" w:after="40"/>
              <w:ind w:firstLine="0"/>
              <w:jc w:val="left"/>
              <w:rPr>
                <w:rFonts w:eastAsia="Calibri"/>
                <w:color w:val="000000"/>
                <w:sz w:val="20"/>
                <w:lang w:eastAsia="en-US"/>
              </w:rPr>
            </w:pPr>
            <w:r>
              <w:rPr>
                <w:color w:val="000000"/>
                <w:sz w:val="20"/>
              </w:rPr>
              <w:t>Ввод с клавиатуры</w:t>
            </w:r>
          </w:p>
        </w:tc>
        <w:tc>
          <w:tcPr>
            <w:tcW w:w="1072" w:type="pct"/>
          </w:tcPr>
          <w:p w14:paraId="0AE686C4" w14:textId="77777777" w:rsidR="00BD10CB" w:rsidRDefault="00BD10CB" w:rsidP="00BD10CB">
            <w:pPr>
              <w:spacing w:before="40" w:after="40"/>
              <w:ind w:firstLine="0"/>
              <w:jc w:val="left"/>
              <w:rPr>
                <w:rFonts w:eastAsia="Calibri"/>
                <w:color w:val="000000"/>
                <w:sz w:val="18"/>
                <w:szCs w:val="18"/>
                <w:lang w:eastAsia="en-US"/>
              </w:rPr>
            </w:pPr>
            <w:r>
              <w:rPr>
                <w:color w:val="000000"/>
                <w:sz w:val="20"/>
              </w:rPr>
              <w:t> Множественный</w:t>
            </w:r>
          </w:p>
        </w:tc>
      </w:tr>
    </w:tbl>
    <w:p w14:paraId="0579B681" w14:textId="77777777" w:rsidR="00BD10CB" w:rsidRDefault="00BD10CB" w:rsidP="00907E44">
      <w:pPr>
        <w:pStyle w:val="30"/>
        <w:keepNext w:val="0"/>
        <w:widowControl w:val="0"/>
        <w:spacing w:before="240"/>
        <w:ind w:left="0" w:hanging="11"/>
      </w:pPr>
      <w:bookmarkStart w:id="224" w:name="_Toc108172396"/>
      <w:r w:rsidRPr="00211E4E">
        <w:t>Лесничество/участковое лесничество/участок</w:t>
      </w:r>
      <w:bookmarkEnd w:id="224"/>
    </w:p>
    <w:tbl>
      <w:tblPr>
        <w:tblW w:w="4965" w:type="pct"/>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74"/>
        <w:gridCol w:w="2272"/>
        <w:gridCol w:w="1351"/>
        <w:gridCol w:w="1248"/>
        <w:gridCol w:w="1963"/>
        <w:gridCol w:w="1994"/>
      </w:tblGrid>
      <w:tr w:rsidR="00BD10CB" w:rsidRPr="008C1A66" w14:paraId="10F4A8DB" w14:textId="77777777" w:rsidTr="00BD10CB">
        <w:trPr>
          <w:trHeight w:val="20"/>
          <w:tblHeader/>
        </w:trPr>
        <w:tc>
          <w:tcPr>
            <w:tcW w:w="255" w:type="pct"/>
            <w:vAlign w:val="center"/>
          </w:tcPr>
          <w:p w14:paraId="295B1602" w14:textId="77777777" w:rsidR="00BD10CB" w:rsidRPr="008C1A66" w:rsidRDefault="00BD10CB" w:rsidP="00BD10CB">
            <w:pPr>
              <w:spacing w:before="40" w:after="40"/>
              <w:ind w:firstLine="0"/>
              <w:jc w:val="center"/>
              <w:rPr>
                <w:rFonts w:eastAsia="Calibri"/>
                <w:b/>
                <w:sz w:val="20"/>
                <w:lang w:eastAsia="en-US"/>
              </w:rPr>
            </w:pPr>
            <w:r w:rsidRPr="008C1A66">
              <w:rPr>
                <w:rFonts w:eastAsia="Calibri"/>
                <w:b/>
                <w:sz w:val="20"/>
                <w:lang w:eastAsia="en-US"/>
              </w:rPr>
              <w:t xml:space="preserve">№ </w:t>
            </w:r>
            <w:r w:rsidRPr="008C1A66">
              <w:rPr>
                <w:rFonts w:eastAsia="Calibri"/>
                <w:b/>
                <w:sz w:val="20"/>
                <w:lang w:eastAsia="en-US"/>
              </w:rPr>
              <w:br/>
              <w:t>п/п</w:t>
            </w:r>
          </w:p>
        </w:tc>
        <w:tc>
          <w:tcPr>
            <w:tcW w:w="1221" w:type="pct"/>
            <w:shd w:val="clear" w:color="auto" w:fill="auto"/>
            <w:vAlign w:val="center"/>
          </w:tcPr>
          <w:p w14:paraId="26680579" w14:textId="77777777" w:rsidR="00BD10CB" w:rsidRPr="008C1A66" w:rsidRDefault="00BD10CB" w:rsidP="00BD10CB">
            <w:pPr>
              <w:spacing w:before="40" w:after="40"/>
              <w:ind w:firstLine="0"/>
              <w:jc w:val="center"/>
              <w:rPr>
                <w:rFonts w:eastAsia="Calibri"/>
                <w:b/>
                <w:sz w:val="20"/>
                <w:lang w:eastAsia="en-US"/>
              </w:rPr>
            </w:pPr>
            <w:r w:rsidRPr="008C1A66">
              <w:rPr>
                <w:rFonts w:eastAsia="Calibri"/>
                <w:b/>
                <w:sz w:val="20"/>
                <w:lang w:eastAsia="en-US"/>
              </w:rPr>
              <w:t>Наименование атрибута</w:t>
            </w:r>
          </w:p>
        </w:tc>
        <w:tc>
          <w:tcPr>
            <w:tcW w:w="726" w:type="pct"/>
            <w:shd w:val="clear" w:color="auto" w:fill="auto"/>
            <w:vAlign w:val="center"/>
          </w:tcPr>
          <w:p w14:paraId="7FA6B604" w14:textId="77777777" w:rsidR="00BD10CB" w:rsidRPr="008C1A66" w:rsidRDefault="00BD10CB" w:rsidP="00BD10CB">
            <w:pPr>
              <w:spacing w:before="40" w:after="40"/>
              <w:ind w:firstLine="0"/>
              <w:jc w:val="center"/>
              <w:rPr>
                <w:rFonts w:eastAsia="Calibri"/>
                <w:b/>
                <w:sz w:val="20"/>
                <w:lang w:eastAsia="en-US"/>
              </w:rPr>
            </w:pPr>
            <w:r w:rsidRPr="008C1A66">
              <w:rPr>
                <w:rFonts w:eastAsia="Calibri"/>
                <w:b/>
                <w:sz w:val="20"/>
                <w:lang w:eastAsia="en-US"/>
              </w:rPr>
              <w:t>Тип данных</w:t>
            </w:r>
          </w:p>
        </w:tc>
        <w:tc>
          <w:tcPr>
            <w:tcW w:w="671" w:type="pct"/>
            <w:shd w:val="clear" w:color="auto" w:fill="auto"/>
            <w:noWrap/>
            <w:vAlign w:val="center"/>
          </w:tcPr>
          <w:p w14:paraId="39A1A719" w14:textId="77777777" w:rsidR="00BD10CB" w:rsidRPr="008C1A66" w:rsidRDefault="00BD10CB" w:rsidP="00BD10CB">
            <w:pPr>
              <w:spacing w:before="40" w:after="40"/>
              <w:ind w:firstLine="0"/>
              <w:jc w:val="center"/>
              <w:rPr>
                <w:rFonts w:eastAsia="Calibri"/>
                <w:b/>
                <w:sz w:val="20"/>
                <w:lang w:eastAsia="en-US"/>
              </w:rPr>
            </w:pPr>
            <w:r w:rsidRPr="008C1A66">
              <w:rPr>
                <w:rFonts w:eastAsia="Calibri"/>
                <w:b/>
                <w:sz w:val="20"/>
                <w:lang w:eastAsia="en-US"/>
              </w:rPr>
              <w:t>Признак обязательности</w:t>
            </w:r>
          </w:p>
        </w:tc>
        <w:tc>
          <w:tcPr>
            <w:tcW w:w="1055" w:type="pct"/>
            <w:shd w:val="clear" w:color="auto" w:fill="auto"/>
            <w:noWrap/>
            <w:vAlign w:val="center"/>
          </w:tcPr>
          <w:p w14:paraId="09943670" w14:textId="77777777" w:rsidR="00BD10CB" w:rsidRPr="008C1A66" w:rsidRDefault="00BD10CB" w:rsidP="00BD10CB">
            <w:pPr>
              <w:spacing w:before="40" w:after="40"/>
              <w:ind w:firstLine="0"/>
              <w:jc w:val="center"/>
              <w:rPr>
                <w:rFonts w:eastAsia="Calibri"/>
                <w:b/>
                <w:sz w:val="20"/>
                <w:lang w:eastAsia="en-US"/>
              </w:rPr>
            </w:pPr>
            <w:r w:rsidRPr="008C1A66">
              <w:rPr>
                <w:rFonts w:eastAsia="Calibri"/>
                <w:b/>
                <w:sz w:val="20"/>
                <w:lang w:eastAsia="en-US"/>
              </w:rPr>
              <w:t xml:space="preserve">Способ формирования </w:t>
            </w:r>
            <w:r w:rsidRPr="008C1A66">
              <w:rPr>
                <w:rFonts w:eastAsia="Calibri"/>
                <w:b/>
                <w:sz w:val="20"/>
                <w:lang w:eastAsia="en-US"/>
              </w:rPr>
              <w:br/>
              <w:t>в Системе</w:t>
            </w:r>
          </w:p>
        </w:tc>
        <w:tc>
          <w:tcPr>
            <w:tcW w:w="1072" w:type="pct"/>
            <w:vAlign w:val="center"/>
          </w:tcPr>
          <w:p w14:paraId="15F91DB0" w14:textId="77777777" w:rsidR="00BD10CB" w:rsidRPr="008C1A66" w:rsidRDefault="00BD10CB" w:rsidP="00BD10CB">
            <w:pPr>
              <w:spacing w:before="40" w:after="40"/>
              <w:ind w:firstLine="0"/>
              <w:jc w:val="center"/>
              <w:rPr>
                <w:rFonts w:eastAsia="Calibri"/>
                <w:b/>
                <w:sz w:val="20"/>
                <w:lang w:eastAsia="en-US"/>
              </w:rPr>
            </w:pPr>
            <w:r w:rsidRPr="008C1A66">
              <w:rPr>
                <w:rFonts w:eastAsia="Calibri"/>
                <w:b/>
                <w:sz w:val="20"/>
                <w:lang w:eastAsia="en-US"/>
              </w:rPr>
              <w:t>Примечание</w:t>
            </w:r>
          </w:p>
        </w:tc>
      </w:tr>
      <w:tr w:rsidR="00BD10CB" w:rsidRPr="008C1A66" w14:paraId="156FD957" w14:textId="77777777" w:rsidTr="00BD10CB">
        <w:trPr>
          <w:trHeight w:val="20"/>
          <w:tblHeader/>
        </w:trPr>
        <w:tc>
          <w:tcPr>
            <w:tcW w:w="255" w:type="pct"/>
            <w:vAlign w:val="center"/>
          </w:tcPr>
          <w:p w14:paraId="14FE8AB7" w14:textId="77777777" w:rsidR="00BD10CB" w:rsidRPr="008C1A66" w:rsidRDefault="00BD10CB" w:rsidP="0038447D">
            <w:pPr>
              <w:numPr>
                <w:ilvl w:val="0"/>
                <w:numId w:val="215"/>
              </w:numPr>
              <w:spacing w:before="40" w:after="40"/>
              <w:jc w:val="left"/>
              <w:rPr>
                <w:rFonts w:eastAsia="Calibri"/>
                <w:sz w:val="20"/>
                <w:lang w:eastAsia="en-US"/>
              </w:rPr>
            </w:pPr>
          </w:p>
        </w:tc>
        <w:tc>
          <w:tcPr>
            <w:tcW w:w="1221" w:type="pct"/>
            <w:shd w:val="clear" w:color="auto" w:fill="auto"/>
          </w:tcPr>
          <w:p w14:paraId="041C47F4" w14:textId="77777777" w:rsidR="00BD10CB" w:rsidRPr="00907E44" w:rsidRDefault="00BD10CB" w:rsidP="00BD10CB">
            <w:pPr>
              <w:spacing w:before="40" w:after="40"/>
              <w:ind w:firstLine="0"/>
              <w:jc w:val="left"/>
              <w:rPr>
                <w:rFonts w:eastAsia="Calibri"/>
                <w:sz w:val="20"/>
                <w:highlight w:val="yellow"/>
                <w:lang w:eastAsia="en-US"/>
              </w:rPr>
            </w:pPr>
            <w:r w:rsidRPr="00907E44">
              <w:rPr>
                <w:color w:val="000000"/>
                <w:sz w:val="20"/>
              </w:rPr>
              <w:t>Муниципальное образование</w:t>
            </w:r>
          </w:p>
        </w:tc>
        <w:tc>
          <w:tcPr>
            <w:tcW w:w="726" w:type="pct"/>
            <w:shd w:val="clear" w:color="auto" w:fill="auto"/>
          </w:tcPr>
          <w:p w14:paraId="4C011B54" w14:textId="77777777" w:rsidR="00BD10CB" w:rsidRPr="00907E44" w:rsidRDefault="00BD10CB" w:rsidP="00BD10CB">
            <w:pPr>
              <w:spacing w:before="40" w:after="40"/>
              <w:ind w:firstLine="0"/>
              <w:jc w:val="left"/>
              <w:rPr>
                <w:rFonts w:eastAsia="Calibri"/>
                <w:sz w:val="20"/>
                <w:highlight w:val="yellow"/>
                <w:lang w:eastAsia="en-US"/>
              </w:rPr>
            </w:pPr>
            <w:r w:rsidRPr="00907E44">
              <w:rPr>
                <w:color w:val="000000"/>
                <w:sz w:val="20"/>
              </w:rPr>
              <w:t>Справочник</w:t>
            </w:r>
          </w:p>
        </w:tc>
        <w:tc>
          <w:tcPr>
            <w:tcW w:w="671" w:type="pct"/>
            <w:shd w:val="clear" w:color="auto" w:fill="auto"/>
            <w:noWrap/>
          </w:tcPr>
          <w:p w14:paraId="61824E7D" w14:textId="77777777" w:rsidR="00BD10CB" w:rsidRPr="00907E44" w:rsidRDefault="00BD10CB" w:rsidP="00BD10CB">
            <w:pPr>
              <w:spacing w:before="40" w:after="40"/>
              <w:ind w:firstLine="0"/>
              <w:jc w:val="left"/>
              <w:rPr>
                <w:rFonts w:eastAsia="Calibri"/>
                <w:sz w:val="20"/>
                <w:highlight w:val="yellow"/>
                <w:lang w:eastAsia="en-US"/>
              </w:rPr>
            </w:pPr>
            <w:r w:rsidRPr="00907E44">
              <w:rPr>
                <w:color w:val="000000"/>
                <w:sz w:val="20"/>
              </w:rPr>
              <w:t>Да</w:t>
            </w:r>
          </w:p>
        </w:tc>
        <w:tc>
          <w:tcPr>
            <w:tcW w:w="1055" w:type="pct"/>
            <w:shd w:val="clear" w:color="auto" w:fill="auto"/>
            <w:noWrap/>
          </w:tcPr>
          <w:p w14:paraId="5F09FD9B" w14:textId="77777777" w:rsidR="00BD10CB" w:rsidRPr="00907E44" w:rsidRDefault="00BD10CB" w:rsidP="00BD10CB">
            <w:pPr>
              <w:spacing w:before="40" w:after="40"/>
              <w:ind w:firstLine="0"/>
              <w:jc w:val="left"/>
              <w:rPr>
                <w:rFonts w:eastAsia="Calibri"/>
                <w:sz w:val="20"/>
                <w:highlight w:val="yellow"/>
                <w:lang w:eastAsia="en-US"/>
              </w:rPr>
            </w:pPr>
            <w:r w:rsidRPr="00907E44">
              <w:rPr>
                <w:color w:val="000000"/>
                <w:sz w:val="20"/>
              </w:rPr>
              <w:t>Выбор из списка</w:t>
            </w:r>
          </w:p>
        </w:tc>
        <w:tc>
          <w:tcPr>
            <w:tcW w:w="1072" w:type="pct"/>
          </w:tcPr>
          <w:p w14:paraId="1D53083D" w14:textId="77777777" w:rsidR="00BD10CB" w:rsidRPr="00907E44" w:rsidRDefault="00BD10CB" w:rsidP="00BD10CB">
            <w:pPr>
              <w:spacing w:before="40" w:after="40"/>
              <w:ind w:firstLine="0"/>
              <w:jc w:val="left"/>
              <w:rPr>
                <w:rFonts w:eastAsia="Calibri"/>
                <w:sz w:val="20"/>
                <w:highlight w:val="yellow"/>
                <w:lang w:eastAsia="en-US"/>
              </w:rPr>
            </w:pPr>
            <w:r w:rsidRPr="00907E44">
              <w:rPr>
                <w:color w:val="000000"/>
                <w:sz w:val="20"/>
              </w:rPr>
              <w:t>Муниципальное образование</w:t>
            </w:r>
          </w:p>
        </w:tc>
      </w:tr>
      <w:tr w:rsidR="00BD10CB" w:rsidRPr="008C1A66" w14:paraId="16BEE367" w14:textId="77777777" w:rsidTr="00BD10CB">
        <w:trPr>
          <w:trHeight w:val="20"/>
          <w:tblHeader/>
        </w:trPr>
        <w:tc>
          <w:tcPr>
            <w:tcW w:w="255" w:type="pct"/>
            <w:vAlign w:val="center"/>
          </w:tcPr>
          <w:p w14:paraId="7EF19586" w14:textId="77777777" w:rsidR="00BD10CB" w:rsidRPr="008C1A66" w:rsidRDefault="00BD10CB" w:rsidP="0038447D">
            <w:pPr>
              <w:numPr>
                <w:ilvl w:val="0"/>
                <w:numId w:val="215"/>
              </w:numPr>
              <w:spacing w:before="40" w:after="40"/>
              <w:jc w:val="left"/>
              <w:rPr>
                <w:rFonts w:eastAsia="Calibri"/>
                <w:sz w:val="20"/>
                <w:lang w:eastAsia="en-US"/>
              </w:rPr>
            </w:pPr>
          </w:p>
        </w:tc>
        <w:tc>
          <w:tcPr>
            <w:tcW w:w="1221" w:type="pct"/>
            <w:shd w:val="clear" w:color="auto" w:fill="auto"/>
          </w:tcPr>
          <w:p w14:paraId="15023B5B" w14:textId="77777777" w:rsidR="00BD10CB" w:rsidRPr="00907E44" w:rsidRDefault="00BD10CB" w:rsidP="00BD10CB">
            <w:pPr>
              <w:spacing w:before="40" w:after="40"/>
              <w:ind w:firstLine="0"/>
              <w:jc w:val="left"/>
              <w:rPr>
                <w:rFonts w:eastAsia="Calibri"/>
                <w:sz w:val="20"/>
                <w:lang w:eastAsia="en-US"/>
              </w:rPr>
            </w:pPr>
            <w:r w:rsidRPr="00907E44">
              <w:rPr>
                <w:color w:val="000000"/>
                <w:sz w:val="20"/>
              </w:rPr>
              <w:t>Лесничество</w:t>
            </w:r>
          </w:p>
        </w:tc>
        <w:tc>
          <w:tcPr>
            <w:tcW w:w="726" w:type="pct"/>
            <w:shd w:val="clear" w:color="auto" w:fill="auto"/>
          </w:tcPr>
          <w:p w14:paraId="11ABC756" w14:textId="77777777" w:rsidR="00BD10CB" w:rsidRPr="00907E44" w:rsidRDefault="00BD10CB" w:rsidP="00BD10CB">
            <w:pPr>
              <w:spacing w:before="40" w:after="40"/>
              <w:ind w:firstLine="0"/>
              <w:jc w:val="left"/>
              <w:rPr>
                <w:rFonts w:eastAsia="Calibri"/>
                <w:sz w:val="20"/>
                <w:highlight w:val="yellow"/>
                <w:lang w:eastAsia="en-US"/>
              </w:rPr>
            </w:pPr>
            <w:r w:rsidRPr="00907E44">
              <w:rPr>
                <w:color w:val="000000"/>
                <w:sz w:val="20"/>
              </w:rPr>
              <w:t>Справочник</w:t>
            </w:r>
          </w:p>
        </w:tc>
        <w:tc>
          <w:tcPr>
            <w:tcW w:w="671" w:type="pct"/>
            <w:shd w:val="clear" w:color="auto" w:fill="auto"/>
            <w:noWrap/>
          </w:tcPr>
          <w:p w14:paraId="060AE757" w14:textId="77777777" w:rsidR="00BD10CB" w:rsidRPr="00907E44" w:rsidRDefault="00BD10CB" w:rsidP="00BD10CB">
            <w:pPr>
              <w:spacing w:before="40" w:after="40"/>
              <w:ind w:firstLine="0"/>
              <w:jc w:val="left"/>
              <w:rPr>
                <w:rFonts w:eastAsia="Calibri"/>
                <w:sz w:val="20"/>
                <w:highlight w:val="yellow"/>
                <w:lang w:eastAsia="en-US"/>
              </w:rPr>
            </w:pPr>
            <w:r w:rsidRPr="00907E44">
              <w:rPr>
                <w:color w:val="000000"/>
                <w:sz w:val="20"/>
              </w:rPr>
              <w:t>Да</w:t>
            </w:r>
          </w:p>
        </w:tc>
        <w:tc>
          <w:tcPr>
            <w:tcW w:w="1055" w:type="pct"/>
            <w:shd w:val="clear" w:color="auto" w:fill="auto"/>
            <w:noWrap/>
          </w:tcPr>
          <w:p w14:paraId="6B59B7D0" w14:textId="77777777" w:rsidR="00BD10CB" w:rsidRPr="00907E44" w:rsidRDefault="00BD10CB" w:rsidP="00BD10CB">
            <w:pPr>
              <w:spacing w:before="40" w:after="40"/>
              <w:ind w:firstLine="0"/>
              <w:jc w:val="left"/>
              <w:rPr>
                <w:rFonts w:eastAsia="Calibri"/>
                <w:sz w:val="20"/>
                <w:highlight w:val="yellow"/>
                <w:lang w:eastAsia="en-US"/>
              </w:rPr>
            </w:pPr>
            <w:r w:rsidRPr="00907E44">
              <w:rPr>
                <w:color w:val="000000"/>
                <w:sz w:val="20"/>
              </w:rPr>
              <w:t>Выбор из списка</w:t>
            </w:r>
          </w:p>
        </w:tc>
        <w:tc>
          <w:tcPr>
            <w:tcW w:w="1072" w:type="pct"/>
          </w:tcPr>
          <w:p w14:paraId="6BEDA424" w14:textId="77777777" w:rsidR="00BD10CB" w:rsidRPr="00907E44" w:rsidRDefault="00BD10CB" w:rsidP="00BD10CB">
            <w:pPr>
              <w:spacing w:before="40" w:after="40"/>
              <w:ind w:firstLine="0"/>
              <w:jc w:val="left"/>
              <w:rPr>
                <w:rFonts w:eastAsia="Calibri"/>
                <w:sz w:val="20"/>
                <w:highlight w:val="yellow"/>
                <w:lang w:eastAsia="en-US"/>
              </w:rPr>
            </w:pPr>
            <w:r w:rsidRPr="00907E44">
              <w:rPr>
                <w:color w:val="000000"/>
                <w:sz w:val="20"/>
              </w:rPr>
              <w:t>Лесничество</w:t>
            </w:r>
          </w:p>
        </w:tc>
      </w:tr>
      <w:tr w:rsidR="00BD10CB" w:rsidRPr="008C1A66" w14:paraId="2FBB5AEC" w14:textId="77777777" w:rsidTr="00BD10CB">
        <w:trPr>
          <w:trHeight w:val="20"/>
          <w:tblHeader/>
        </w:trPr>
        <w:tc>
          <w:tcPr>
            <w:tcW w:w="255" w:type="pct"/>
            <w:vAlign w:val="center"/>
          </w:tcPr>
          <w:p w14:paraId="3426B6AB" w14:textId="77777777" w:rsidR="00BD10CB" w:rsidRPr="008C1A66" w:rsidRDefault="00BD10CB" w:rsidP="0038447D">
            <w:pPr>
              <w:numPr>
                <w:ilvl w:val="0"/>
                <w:numId w:val="215"/>
              </w:numPr>
              <w:spacing w:before="40" w:after="40"/>
              <w:jc w:val="left"/>
              <w:rPr>
                <w:rFonts w:eastAsia="Calibri"/>
                <w:sz w:val="20"/>
                <w:lang w:eastAsia="en-US"/>
              </w:rPr>
            </w:pPr>
          </w:p>
        </w:tc>
        <w:tc>
          <w:tcPr>
            <w:tcW w:w="1221" w:type="pct"/>
            <w:shd w:val="clear" w:color="auto" w:fill="auto"/>
          </w:tcPr>
          <w:p w14:paraId="4C3A8634" w14:textId="77777777" w:rsidR="00BD10CB" w:rsidRPr="00907E44" w:rsidRDefault="00BD10CB" w:rsidP="00BD10CB">
            <w:pPr>
              <w:spacing w:before="40" w:after="40"/>
              <w:ind w:firstLine="0"/>
              <w:jc w:val="left"/>
              <w:rPr>
                <w:color w:val="000000"/>
                <w:sz w:val="20"/>
                <w:highlight w:val="yellow"/>
              </w:rPr>
            </w:pPr>
            <w:r w:rsidRPr="00907E44">
              <w:rPr>
                <w:color w:val="000000"/>
                <w:sz w:val="20"/>
              </w:rPr>
              <w:t>Участковое лесничество</w:t>
            </w:r>
          </w:p>
        </w:tc>
        <w:tc>
          <w:tcPr>
            <w:tcW w:w="726" w:type="pct"/>
            <w:shd w:val="clear" w:color="auto" w:fill="auto"/>
          </w:tcPr>
          <w:p w14:paraId="7C3B48B0" w14:textId="77777777" w:rsidR="00BD10CB" w:rsidRPr="00907E44" w:rsidRDefault="00BD10CB" w:rsidP="00BD10CB">
            <w:pPr>
              <w:spacing w:before="40" w:after="40"/>
              <w:ind w:firstLine="0"/>
              <w:jc w:val="left"/>
              <w:rPr>
                <w:color w:val="000000"/>
                <w:sz w:val="20"/>
                <w:highlight w:val="yellow"/>
              </w:rPr>
            </w:pPr>
            <w:r w:rsidRPr="00907E44">
              <w:rPr>
                <w:color w:val="000000"/>
                <w:sz w:val="20"/>
              </w:rPr>
              <w:t>Справочник</w:t>
            </w:r>
          </w:p>
        </w:tc>
        <w:tc>
          <w:tcPr>
            <w:tcW w:w="671" w:type="pct"/>
            <w:shd w:val="clear" w:color="auto" w:fill="auto"/>
            <w:noWrap/>
          </w:tcPr>
          <w:p w14:paraId="096072F0" w14:textId="77777777" w:rsidR="00BD10CB" w:rsidRPr="00907E44" w:rsidRDefault="00BD10CB" w:rsidP="00BD10CB">
            <w:pPr>
              <w:spacing w:before="40" w:after="40"/>
              <w:ind w:firstLine="0"/>
              <w:jc w:val="left"/>
              <w:rPr>
                <w:color w:val="000000"/>
                <w:sz w:val="20"/>
                <w:highlight w:val="yellow"/>
              </w:rPr>
            </w:pPr>
            <w:r w:rsidRPr="00907E44">
              <w:rPr>
                <w:color w:val="000000"/>
                <w:sz w:val="20"/>
              </w:rPr>
              <w:t>Да</w:t>
            </w:r>
          </w:p>
        </w:tc>
        <w:tc>
          <w:tcPr>
            <w:tcW w:w="1055" w:type="pct"/>
            <w:shd w:val="clear" w:color="auto" w:fill="auto"/>
            <w:noWrap/>
          </w:tcPr>
          <w:p w14:paraId="54262359" w14:textId="77777777" w:rsidR="00BD10CB" w:rsidRPr="00907E44" w:rsidRDefault="00BD10CB" w:rsidP="00BD10CB">
            <w:pPr>
              <w:spacing w:before="40" w:after="40"/>
              <w:ind w:firstLine="0"/>
              <w:jc w:val="left"/>
              <w:rPr>
                <w:color w:val="000000"/>
                <w:sz w:val="20"/>
                <w:highlight w:val="yellow"/>
              </w:rPr>
            </w:pPr>
            <w:r w:rsidRPr="00907E44">
              <w:rPr>
                <w:color w:val="000000"/>
                <w:sz w:val="20"/>
              </w:rPr>
              <w:t>Выбор из списка</w:t>
            </w:r>
          </w:p>
        </w:tc>
        <w:tc>
          <w:tcPr>
            <w:tcW w:w="1072" w:type="pct"/>
          </w:tcPr>
          <w:p w14:paraId="5626F615" w14:textId="77777777" w:rsidR="00BD10CB" w:rsidRPr="00907E44" w:rsidRDefault="00BD10CB" w:rsidP="00BD10CB">
            <w:pPr>
              <w:spacing w:before="40" w:after="40"/>
              <w:ind w:firstLine="0"/>
              <w:jc w:val="left"/>
              <w:rPr>
                <w:rFonts w:eastAsia="Calibri"/>
                <w:sz w:val="20"/>
                <w:highlight w:val="yellow"/>
                <w:lang w:eastAsia="en-US"/>
              </w:rPr>
            </w:pPr>
            <w:r w:rsidRPr="00907E44">
              <w:rPr>
                <w:color w:val="000000"/>
                <w:sz w:val="20"/>
              </w:rPr>
              <w:t>Участковое лесничество</w:t>
            </w:r>
          </w:p>
        </w:tc>
      </w:tr>
      <w:tr w:rsidR="00BD10CB" w:rsidRPr="008C1A66" w14:paraId="1211E8DE" w14:textId="77777777" w:rsidTr="00BD10CB">
        <w:trPr>
          <w:trHeight w:val="20"/>
          <w:tblHeader/>
        </w:trPr>
        <w:tc>
          <w:tcPr>
            <w:tcW w:w="255" w:type="pct"/>
            <w:vAlign w:val="center"/>
          </w:tcPr>
          <w:p w14:paraId="419BDAAA" w14:textId="77777777" w:rsidR="00BD10CB" w:rsidRPr="008C1A66" w:rsidRDefault="00BD10CB" w:rsidP="0038447D">
            <w:pPr>
              <w:numPr>
                <w:ilvl w:val="0"/>
                <w:numId w:val="215"/>
              </w:numPr>
              <w:spacing w:before="40" w:after="40"/>
              <w:jc w:val="left"/>
              <w:rPr>
                <w:rFonts w:eastAsia="Calibri"/>
                <w:sz w:val="20"/>
                <w:lang w:eastAsia="en-US"/>
              </w:rPr>
            </w:pPr>
          </w:p>
        </w:tc>
        <w:tc>
          <w:tcPr>
            <w:tcW w:w="1221" w:type="pct"/>
            <w:shd w:val="clear" w:color="auto" w:fill="auto"/>
          </w:tcPr>
          <w:p w14:paraId="132077D0" w14:textId="77777777" w:rsidR="00BD10CB" w:rsidRPr="00907E44" w:rsidRDefault="00BD10CB" w:rsidP="00BD10CB">
            <w:pPr>
              <w:spacing w:before="40" w:after="40"/>
              <w:ind w:firstLine="0"/>
              <w:jc w:val="left"/>
              <w:rPr>
                <w:rFonts w:eastAsia="Arial Unicode MS"/>
                <w:color w:val="000000"/>
                <w:sz w:val="20"/>
              </w:rPr>
            </w:pPr>
            <w:r w:rsidRPr="00907E44">
              <w:rPr>
                <w:color w:val="000000"/>
                <w:sz w:val="20"/>
              </w:rPr>
              <w:t>Участок</w:t>
            </w:r>
          </w:p>
        </w:tc>
        <w:tc>
          <w:tcPr>
            <w:tcW w:w="726" w:type="pct"/>
            <w:shd w:val="clear" w:color="auto" w:fill="auto"/>
          </w:tcPr>
          <w:p w14:paraId="5FA1280C" w14:textId="77777777" w:rsidR="00BD10CB" w:rsidRPr="00907E44" w:rsidRDefault="00BD10CB" w:rsidP="00BD10CB">
            <w:pPr>
              <w:spacing w:before="40" w:after="40"/>
              <w:ind w:firstLine="0"/>
              <w:jc w:val="left"/>
              <w:rPr>
                <w:rFonts w:eastAsia="Arial Unicode MS"/>
                <w:color w:val="000000"/>
                <w:sz w:val="20"/>
              </w:rPr>
            </w:pPr>
            <w:r w:rsidRPr="00907E44">
              <w:rPr>
                <w:color w:val="000000"/>
                <w:sz w:val="20"/>
              </w:rPr>
              <w:t>Справочник</w:t>
            </w:r>
          </w:p>
        </w:tc>
        <w:tc>
          <w:tcPr>
            <w:tcW w:w="671" w:type="pct"/>
            <w:shd w:val="clear" w:color="auto" w:fill="auto"/>
            <w:noWrap/>
          </w:tcPr>
          <w:p w14:paraId="448A4B1F" w14:textId="77777777" w:rsidR="00BD10CB" w:rsidRPr="00907E44" w:rsidRDefault="00BD10CB" w:rsidP="00BD10CB">
            <w:pPr>
              <w:spacing w:before="40" w:after="40"/>
              <w:ind w:firstLine="0"/>
              <w:jc w:val="left"/>
              <w:rPr>
                <w:color w:val="000000"/>
                <w:sz w:val="20"/>
                <w:highlight w:val="yellow"/>
              </w:rPr>
            </w:pPr>
            <w:r w:rsidRPr="00907E44">
              <w:rPr>
                <w:color w:val="000000"/>
                <w:sz w:val="20"/>
              </w:rPr>
              <w:t>Да</w:t>
            </w:r>
          </w:p>
        </w:tc>
        <w:tc>
          <w:tcPr>
            <w:tcW w:w="1055" w:type="pct"/>
            <w:shd w:val="clear" w:color="auto" w:fill="auto"/>
            <w:noWrap/>
          </w:tcPr>
          <w:p w14:paraId="0870BA48" w14:textId="77777777" w:rsidR="00BD10CB" w:rsidRPr="00907E44" w:rsidRDefault="00BD10CB" w:rsidP="00BD10CB">
            <w:pPr>
              <w:spacing w:before="40" w:after="40"/>
              <w:ind w:firstLine="0"/>
              <w:jc w:val="left"/>
              <w:rPr>
                <w:rFonts w:eastAsia="Arial Unicode MS"/>
                <w:color w:val="000000"/>
                <w:sz w:val="20"/>
              </w:rPr>
            </w:pPr>
            <w:r w:rsidRPr="00907E44">
              <w:rPr>
                <w:color w:val="000000"/>
                <w:sz w:val="20"/>
              </w:rPr>
              <w:t>Выбор из списка</w:t>
            </w:r>
          </w:p>
        </w:tc>
        <w:tc>
          <w:tcPr>
            <w:tcW w:w="1072" w:type="pct"/>
          </w:tcPr>
          <w:p w14:paraId="67A723B6" w14:textId="77777777" w:rsidR="00BD10CB" w:rsidRPr="00907E44" w:rsidRDefault="00BD10CB" w:rsidP="00BD10CB">
            <w:pPr>
              <w:spacing w:before="40" w:after="40"/>
              <w:ind w:firstLine="0"/>
              <w:jc w:val="left"/>
              <w:rPr>
                <w:rFonts w:eastAsia="Arial Unicode MS"/>
                <w:color w:val="000000"/>
                <w:sz w:val="20"/>
              </w:rPr>
            </w:pPr>
            <w:r w:rsidRPr="00907E44">
              <w:rPr>
                <w:color w:val="000000"/>
                <w:sz w:val="20"/>
              </w:rPr>
              <w:t>Участок</w:t>
            </w:r>
          </w:p>
        </w:tc>
      </w:tr>
    </w:tbl>
    <w:p w14:paraId="4F11101B" w14:textId="77777777" w:rsidR="00BD10CB" w:rsidRDefault="00BD10CB" w:rsidP="00B1218C">
      <w:pPr>
        <w:pStyle w:val="30"/>
        <w:keepNext w:val="0"/>
        <w:widowControl w:val="0"/>
        <w:spacing w:before="240"/>
        <w:ind w:left="0" w:hanging="11"/>
      </w:pPr>
      <w:bookmarkStart w:id="225" w:name="_Toc108172397"/>
      <w:r w:rsidRPr="00211E4E">
        <w:t>Лесопатологический выдел</w:t>
      </w:r>
      <w:bookmarkEnd w:id="225"/>
    </w:p>
    <w:tbl>
      <w:tblPr>
        <w:tblW w:w="4965" w:type="pct"/>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7"/>
        <w:gridCol w:w="2179"/>
        <w:gridCol w:w="1351"/>
        <w:gridCol w:w="1248"/>
        <w:gridCol w:w="1963"/>
        <w:gridCol w:w="1994"/>
      </w:tblGrid>
      <w:tr w:rsidR="00BD10CB" w:rsidRPr="008C1A66" w14:paraId="13F0A7EE" w14:textId="77777777" w:rsidTr="00907E44">
        <w:trPr>
          <w:trHeight w:val="20"/>
          <w:tblHeader/>
        </w:trPr>
        <w:tc>
          <w:tcPr>
            <w:tcW w:w="305" w:type="pct"/>
            <w:vAlign w:val="center"/>
          </w:tcPr>
          <w:p w14:paraId="5CA3B6D8" w14:textId="77777777" w:rsidR="00BD10CB" w:rsidRPr="008C1A66" w:rsidRDefault="00BD10CB" w:rsidP="00BD10CB">
            <w:pPr>
              <w:spacing w:before="40" w:after="40"/>
              <w:ind w:firstLine="0"/>
              <w:jc w:val="center"/>
              <w:rPr>
                <w:rFonts w:eastAsia="Calibri"/>
                <w:b/>
                <w:sz w:val="20"/>
                <w:lang w:eastAsia="en-US"/>
              </w:rPr>
            </w:pPr>
            <w:r w:rsidRPr="008C1A66">
              <w:rPr>
                <w:rFonts w:eastAsia="Calibri"/>
                <w:b/>
                <w:sz w:val="20"/>
                <w:lang w:eastAsia="en-US"/>
              </w:rPr>
              <w:t xml:space="preserve">№ </w:t>
            </w:r>
            <w:r w:rsidRPr="008C1A66">
              <w:rPr>
                <w:rFonts w:eastAsia="Calibri"/>
                <w:b/>
                <w:sz w:val="20"/>
                <w:lang w:eastAsia="en-US"/>
              </w:rPr>
              <w:br/>
              <w:t>п/п</w:t>
            </w:r>
          </w:p>
        </w:tc>
        <w:tc>
          <w:tcPr>
            <w:tcW w:w="1171" w:type="pct"/>
            <w:shd w:val="clear" w:color="auto" w:fill="auto"/>
            <w:vAlign w:val="center"/>
          </w:tcPr>
          <w:p w14:paraId="0FAA70E9" w14:textId="77777777" w:rsidR="00BD10CB" w:rsidRPr="008C1A66" w:rsidRDefault="00BD10CB" w:rsidP="00BD10CB">
            <w:pPr>
              <w:spacing w:before="40" w:after="40"/>
              <w:ind w:firstLine="0"/>
              <w:jc w:val="center"/>
              <w:rPr>
                <w:rFonts w:eastAsia="Calibri"/>
                <w:b/>
                <w:sz w:val="20"/>
                <w:lang w:eastAsia="en-US"/>
              </w:rPr>
            </w:pPr>
            <w:r w:rsidRPr="008C1A66">
              <w:rPr>
                <w:rFonts w:eastAsia="Calibri"/>
                <w:b/>
                <w:sz w:val="20"/>
                <w:lang w:eastAsia="en-US"/>
              </w:rPr>
              <w:t>Наименование атрибута</w:t>
            </w:r>
          </w:p>
        </w:tc>
        <w:tc>
          <w:tcPr>
            <w:tcW w:w="726" w:type="pct"/>
            <w:shd w:val="clear" w:color="auto" w:fill="auto"/>
            <w:vAlign w:val="center"/>
          </w:tcPr>
          <w:p w14:paraId="18BA5877" w14:textId="77777777" w:rsidR="00BD10CB" w:rsidRPr="008C1A66" w:rsidRDefault="00BD10CB" w:rsidP="00BD10CB">
            <w:pPr>
              <w:spacing w:before="40" w:after="40"/>
              <w:ind w:firstLine="0"/>
              <w:jc w:val="center"/>
              <w:rPr>
                <w:rFonts w:eastAsia="Calibri"/>
                <w:b/>
                <w:sz w:val="20"/>
                <w:lang w:eastAsia="en-US"/>
              </w:rPr>
            </w:pPr>
            <w:r w:rsidRPr="008C1A66">
              <w:rPr>
                <w:rFonts w:eastAsia="Calibri"/>
                <w:b/>
                <w:sz w:val="20"/>
                <w:lang w:eastAsia="en-US"/>
              </w:rPr>
              <w:t>Тип данных</w:t>
            </w:r>
          </w:p>
        </w:tc>
        <w:tc>
          <w:tcPr>
            <w:tcW w:w="671" w:type="pct"/>
            <w:shd w:val="clear" w:color="auto" w:fill="auto"/>
            <w:noWrap/>
            <w:vAlign w:val="center"/>
          </w:tcPr>
          <w:p w14:paraId="3FE07B16" w14:textId="77777777" w:rsidR="00BD10CB" w:rsidRPr="008C1A66" w:rsidRDefault="00BD10CB" w:rsidP="00BD10CB">
            <w:pPr>
              <w:spacing w:before="40" w:after="40"/>
              <w:ind w:firstLine="0"/>
              <w:jc w:val="center"/>
              <w:rPr>
                <w:rFonts w:eastAsia="Calibri"/>
                <w:b/>
                <w:sz w:val="20"/>
                <w:lang w:eastAsia="en-US"/>
              </w:rPr>
            </w:pPr>
            <w:r w:rsidRPr="008C1A66">
              <w:rPr>
                <w:rFonts w:eastAsia="Calibri"/>
                <w:b/>
                <w:sz w:val="20"/>
                <w:lang w:eastAsia="en-US"/>
              </w:rPr>
              <w:t>Признак обязательности</w:t>
            </w:r>
          </w:p>
        </w:tc>
        <w:tc>
          <w:tcPr>
            <w:tcW w:w="1055" w:type="pct"/>
            <w:shd w:val="clear" w:color="auto" w:fill="auto"/>
            <w:noWrap/>
            <w:vAlign w:val="center"/>
          </w:tcPr>
          <w:p w14:paraId="21DEDB21" w14:textId="77777777" w:rsidR="00BD10CB" w:rsidRPr="008C1A66" w:rsidRDefault="00BD10CB" w:rsidP="00BD10CB">
            <w:pPr>
              <w:spacing w:before="40" w:after="40"/>
              <w:ind w:firstLine="0"/>
              <w:jc w:val="center"/>
              <w:rPr>
                <w:rFonts w:eastAsia="Calibri"/>
                <w:b/>
                <w:sz w:val="20"/>
                <w:lang w:eastAsia="en-US"/>
              </w:rPr>
            </w:pPr>
            <w:r w:rsidRPr="008C1A66">
              <w:rPr>
                <w:rFonts w:eastAsia="Calibri"/>
                <w:b/>
                <w:sz w:val="20"/>
                <w:lang w:eastAsia="en-US"/>
              </w:rPr>
              <w:t xml:space="preserve">Способ формирования </w:t>
            </w:r>
            <w:r w:rsidRPr="008C1A66">
              <w:rPr>
                <w:rFonts w:eastAsia="Calibri"/>
                <w:b/>
                <w:sz w:val="20"/>
                <w:lang w:eastAsia="en-US"/>
              </w:rPr>
              <w:br/>
              <w:t>в Системе</w:t>
            </w:r>
          </w:p>
        </w:tc>
        <w:tc>
          <w:tcPr>
            <w:tcW w:w="1072" w:type="pct"/>
            <w:vAlign w:val="center"/>
          </w:tcPr>
          <w:p w14:paraId="7D89362F" w14:textId="77777777" w:rsidR="00BD10CB" w:rsidRPr="008C1A66" w:rsidRDefault="00BD10CB" w:rsidP="00BD10CB">
            <w:pPr>
              <w:spacing w:before="40" w:after="40"/>
              <w:ind w:firstLine="0"/>
              <w:jc w:val="center"/>
              <w:rPr>
                <w:rFonts w:eastAsia="Calibri"/>
                <w:b/>
                <w:sz w:val="20"/>
                <w:lang w:eastAsia="en-US"/>
              </w:rPr>
            </w:pPr>
            <w:r w:rsidRPr="008C1A66">
              <w:rPr>
                <w:rFonts w:eastAsia="Calibri"/>
                <w:b/>
                <w:sz w:val="20"/>
                <w:lang w:eastAsia="en-US"/>
              </w:rPr>
              <w:t>Примечание</w:t>
            </w:r>
          </w:p>
        </w:tc>
      </w:tr>
      <w:tr w:rsidR="00BD10CB" w:rsidRPr="008C1A66" w14:paraId="776590C4" w14:textId="77777777" w:rsidTr="00907E44">
        <w:trPr>
          <w:trHeight w:val="20"/>
          <w:tblHeader/>
        </w:trPr>
        <w:tc>
          <w:tcPr>
            <w:tcW w:w="305" w:type="pct"/>
            <w:vAlign w:val="center"/>
          </w:tcPr>
          <w:p w14:paraId="12671CDF" w14:textId="77777777" w:rsidR="00BD10CB" w:rsidRPr="008C1A66" w:rsidRDefault="00BD10CB" w:rsidP="0038447D">
            <w:pPr>
              <w:numPr>
                <w:ilvl w:val="0"/>
                <w:numId w:val="226"/>
              </w:numPr>
              <w:spacing w:before="40" w:after="40"/>
              <w:jc w:val="left"/>
              <w:rPr>
                <w:rFonts w:eastAsia="Calibri"/>
                <w:sz w:val="20"/>
                <w:lang w:eastAsia="en-US"/>
              </w:rPr>
            </w:pPr>
          </w:p>
        </w:tc>
        <w:tc>
          <w:tcPr>
            <w:tcW w:w="1171" w:type="pct"/>
            <w:shd w:val="clear" w:color="auto" w:fill="auto"/>
            <w:vAlign w:val="center"/>
          </w:tcPr>
          <w:p w14:paraId="18CB4E76" w14:textId="77777777" w:rsidR="00BD10CB" w:rsidRPr="00907E44" w:rsidRDefault="00BD10CB" w:rsidP="00907E44">
            <w:pPr>
              <w:spacing w:before="40" w:after="40"/>
              <w:ind w:firstLine="0"/>
              <w:jc w:val="left"/>
              <w:rPr>
                <w:color w:val="000000"/>
                <w:sz w:val="20"/>
              </w:rPr>
            </w:pPr>
            <w:r w:rsidRPr="00907E44">
              <w:rPr>
                <w:color w:val="000000"/>
                <w:sz w:val="20"/>
              </w:rPr>
              <w:t>Лесопатологический выдел</w:t>
            </w:r>
          </w:p>
        </w:tc>
        <w:tc>
          <w:tcPr>
            <w:tcW w:w="726" w:type="pct"/>
            <w:shd w:val="clear" w:color="auto" w:fill="auto"/>
            <w:vAlign w:val="center"/>
          </w:tcPr>
          <w:p w14:paraId="4A8DC83A" w14:textId="77777777" w:rsidR="00BD10CB" w:rsidRPr="00907E44" w:rsidRDefault="00BD10CB" w:rsidP="00907E44">
            <w:pPr>
              <w:spacing w:before="40" w:after="40"/>
              <w:ind w:firstLine="0"/>
              <w:jc w:val="left"/>
              <w:rPr>
                <w:color w:val="000000"/>
                <w:sz w:val="20"/>
              </w:rPr>
            </w:pPr>
            <w:r w:rsidRPr="00907E44">
              <w:rPr>
                <w:color w:val="000000"/>
                <w:sz w:val="20"/>
              </w:rPr>
              <w:t>Число</w:t>
            </w:r>
          </w:p>
        </w:tc>
        <w:tc>
          <w:tcPr>
            <w:tcW w:w="671" w:type="pct"/>
            <w:shd w:val="clear" w:color="auto" w:fill="auto"/>
            <w:noWrap/>
            <w:vAlign w:val="center"/>
          </w:tcPr>
          <w:p w14:paraId="3C473E39" w14:textId="77777777" w:rsidR="00BD10CB" w:rsidRPr="00907E44" w:rsidRDefault="00BD10CB" w:rsidP="00907E44">
            <w:pPr>
              <w:spacing w:before="40" w:after="40"/>
              <w:ind w:firstLine="0"/>
              <w:jc w:val="left"/>
              <w:rPr>
                <w:color w:val="000000"/>
                <w:sz w:val="20"/>
              </w:rPr>
            </w:pPr>
            <w:r w:rsidRPr="00907E44">
              <w:rPr>
                <w:color w:val="000000"/>
                <w:sz w:val="20"/>
              </w:rPr>
              <w:t>Да</w:t>
            </w:r>
          </w:p>
        </w:tc>
        <w:tc>
          <w:tcPr>
            <w:tcW w:w="1055" w:type="pct"/>
            <w:shd w:val="clear" w:color="auto" w:fill="auto"/>
            <w:noWrap/>
            <w:vAlign w:val="center"/>
          </w:tcPr>
          <w:p w14:paraId="142AF2CB" w14:textId="77777777" w:rsidR="00BD10CB" w:rsidRPr="00907E44" w:rsidRDefault="00BD10CB" w:rsidP="00907E44">
            <w:pPr>
              <w:spacing w:before="40" w:after="40"/>
              <w:ind w:firstLine="0"/>
              <w:jc w:val="left"/>
              <w:rPr>
                <w:color w:val="000000"/>
                <w:sz w:val="20"/>
              </w:rPr>
            </w:pPr>
            <w:r w:rsidRPr="00907E44">
              <w:rPr>
                <w:color w:val="000000"/>
                <w:sz w:val="20"/>
              </w:rPr>
              <w:t>Ввод с клавиатуры</w:t>
            </w:r>
          </w:p>
        </w:tc>
        <w:tc>
          <w:tcPr>
            <w:tcW w:w="1072" w:type="pct"/>
            <w:vAlign w:val="center"/>
          </w:tcPr>
          <w:p w14:paraId="4EB1004E" w14:textId="77777777" w:rsidR="00BD10CB" w:rsidRPr="00907E44" w:rsidRDefault="00BD10CB" w:rsidP="00907E44">
            <w:pPr>
              <w:spacing w:before="40" w:after="40"/>
              <w:ind w:firstLine="0"/>
              <w:jc w:val="left"/>
              <w:rPr>
                <w:rFonts w:eastAsia="Calibri"/>
                <w:sz w:val="20"/>
                <w:highlight w:val="yellow"/>
                <w:lang w:eastAsia="en-US"/>
              </w:rPr>
            </w:pPr>
          </w:p>
        </w:tc>
      </w:tr>
      <w:tr w:rsidR="00BD10CB" w:rsidRPr="008C1A66" w14:paraId="2B30FD8D" w14:textId="77777777" w:rsidTr="00907E44">
        <w:trPr>
          <w:trHeight w:val="20"/>
          <w:tblHeader/>
        </w:trPr>
        <w:tc>
          <w:tcPr>
            <w:tcW w:w="305" w:type="pct"/>
            <w:vAlign w:val="center"/>
          </w:tcPr>
          <w:p w14:paraId="0E6FA6A4" w14:textId="77777777" w:rsidR="00BD10CB" w:rsidRPr="008C1A66" w:rsidRDefault="00BD10CB" w:rsidP="0038447D">
            <w:pPr>
              <w:numPr>
                <w:ilvl w:val="0"/>
                <w:numId w:val="226"/>
              </w:numPr>
              <w:spacing w:before="40" w:after="40"/>
              <w:jc w:val="left"/>
              <w:rPr>
                <w:rFonts w:eastAsia="Calibri"/>
                <w:sz w:val="20"/>
                <w:lang w:eastAsia="en-US"/>
              </w:rPr>
            </w:pPr>
          </w:p>
        </w:tc>
        <w:tc>
          <w:tcPr>
            <w:tcW w:w="1171" w:type="pct"/>
            <w:shd w:val="clear" w:color="auto" w:fill="auto"/>
            <w:vAlign w:val="center"/>
          </w:tcPr>
          <w:p w14:paraId="6C58A9BB" w14:textId="77777777" w:rsidR="00BD10CB" w:rsidRPr="00907E44" w:rsidRDefault="00BD10CB" w:rsidP="00907E44">
            <w:pPr>
              <w:spacing w:before="40" w:after="40"/>
              <w:ind w:firstLine="0"/>
              <w:jc w:val="left"/>
              <w:rPr>
                <w:color w:val="000000"/>
                <w:sz w:val="20"/>
              </w:rPr>
            </w:pPr>
            <w:r w:rsidRPr="00907E44">
              <w:rPr>
                <w:color w:val="000000"/>
                <w:sz w:val="20"/>
              </w:rPr>
              <w:t>Площадь лесопатологического выдела, га</w:t>
            </w:r>
          </w:p>
        </w:tc>
        <w:tc>
          <w:tcPr>
            <w:tcW w:w="726" w:type="pct"/>
            <w:shd w:val="clear" w:color="auto" w:fill="auto"/>
            <w:vAlign w:val="center"/>
          </w:tcPr>
          <w:p w14:paraId="20746811" w14:textId="77777777" w:rsidR="00BD10CB" w:rsidRPr="00907E44" w:rsidRDefault="00BD10CB" w:rsidP="00907E44">
            <w:pPr>
              <w:spacing w:before="40" w:after="40"/>
              <w:ind w:firstLine="0"/>
              <w:jc w:val="left"/>
              <w:rPr>
                <w:color w:val="000000"/>
                <w:sz w:val="20"/>
              </w:rPr>
            </w:pPr>
            <w:r w:rsidRPr="00907E44">
              <w:rPr>
                <w:color w:val="000000"/>
                <w:sz w:val="20"/>
              </w:rPr>
              <w:t>Число</w:t>
            </w:r>
          </w:p>
        </w:tc>
        <w:tc>
          <w:tcPr>
            <w:tcW w:w="671" w:type="pct"/>
            <w:shd w:val="clear" w:color="auto" w:fill="auto"/>
            <w:noWrap/>
            <w:vAlign w:val="center"/>
          </w:tcPr>
          <w:p w14:paraId="2CC914D7" w14:textId="77777777" w:rsidR="00BD10CB" w:rsidRPr="00907E44" w:rsidRDefault="00BD10CB" w:rsidP="00907E44">
            <w:pPr>
              <w:spacing w:before="40" w:after="40"/>
              <w:ind w:firstLine="0"/>
              <w:jc w:val="left"/>
              <w:rPr>
                <w:color w:val="000000"/>
                <w:sz w:val="20"/>
              </w:rPr>
            </w:pPr>
            <w:r w:rsidRPr="00907E44">
              <w:rPr>
                <w:color w:val="000000"/>
                <w:sz w:val="20"/>
              </w:rPr>
              <w:t>Да</w:t>
            </w:r>
          </w:p>
        </w:tc>
        <w:tc>
          <w:tcPr>
            <w:tcW w:w="1055" w:type="pct"/>
            <w:shd w:val="clear" w:color="auto" w:fill="auto"/>
            <w:noWrap/>
            <w:vAlign w:val="center"/>
          </w:tcPr>
          <w:p w14:paraId="39314C94" w14:textId="77777777" w:rsidR="00BD10CB" w:rsidRPr="00907E44" w:rsidRDefault="00BD10CB" w:rsidP="00907E44">
            <w:pPr>
              <w:spacing w:before="40" w:after="40"/>
              <w:ind w:firstLine="0"/>
              <w:jc w:val="left"/>
              <w:rPr>
                <w:color w:val="000000"/>
                <w:sz w:val="20"/>
              </w:rPr>
            </w:pPr>
            <w:r w:rsidRPr="00907E44">
              <w:rPr>
                <w:color w:val="000000"/>
                <w:sz w:val="20"/>
              </w:rPr>
              <w:t>Ввод с клавиатуры</w:t>
            </w:r>
          </w:p>
        </w:tc>
        <w:tc>
          <w:tcPr>
            <w:tcW w:w="1072" w:type="pct"/>
            <w:vAlign w:val="center"/>
          </w:tcPr>
          <w:p w14:paraId="3353A6C1" w14:textId="77777777" w:rsidR="00BD10CB" w:rsidRPr="00907E44" w:rsidRDefault="00BD10CB" w:rsidP="00907E44">
            <w:pPr>
              <w:spacing w:before="40" w:after="40"/>
              <w:ind w:firstLine="0"/>
              <w:jc w:val="left"/>
              <w:rPr>
                <w:rFonts w:eastAsia="Calibri"/>
                <w:sz w:val="20"/>
                <w:highlight w:val="yellow"/>
                <w:lang w:eastAsia="en-US"/>
              </w:rPr>
            </w:pPr>
          </w:p>
        </w:tc>
      </w:tr>
      <w:tr w:rsidR="00BD10CB" w:rsidRPr="008C1A66" w14:paraId="6CD02469" w14:textId="77777777" w:rsidTr="00907E44">
        <w:trPr>
          <w:trHeight w:val="20"/>
          <w:tblHeader/>
        </w:trPr>
        <w:tc>
          <w:tcPr>
            <w:tcW w:w="305" w:type="pct"/>
            <w:vAlign w:val="center"/>
          </w:tcPr>
          <w:p w14:paraId="117BCFFC" w14:textId="77777777" w:rsidR="00BD10CB" w:rsidRPr="008C1A66" w:rsidRDefault="00BD10CB" w:rsidP="0038447D">
            <w:pPr>
              <w:numPr>
                <w:ilvl w:val="0"/>
                <w:numId w:val="226"/>
              </w:numPr>
              <w:spacing w:before="40" w:after="40"/>
              <w:jc w:val="left"/>
              <w:rPr>
                <w:rFonts w:eastAsia="Calibri"/>
                <w:sz w:val="20"/>
                <w:lang w:eastAsia="en-US"/>
              </w:rPr>
            </w:pPr>
          </w:p>
        </w:tc>
        <w:tc>
          <w:tcPr>
            <w:tcW w:w="1171" w:type="pct"/>
            <w:shd w:val="clear" w:color="auto" w:fill="auto"/>
            <w:vAlign w:val="center"/>
          </w:tcPr>
          <w:p w14:paraId="55E6AE25" w14:textId="77777777" w:rsidR="00BD10CB" w:rsidRPr="00907E44" w:rsidRDefault="00BD10CB" w:rsidP="00907E44">
            <w:pPr>
              <w:spacing w:before="40" w:after="40"/>
              <w:ind w:firstLine="0"/>
              <w:jc w:val="left"/>
              <w:rPr>
                <w:color w:val="000000"/>
                <w:sz w:val="20"/>
              </w:rPr>
            </w:pPr>
            <w:r w:rsidRPr="00907E44">
              <w:rPr>
                <w:color w:val="000000"/>
                <w:sz w:val="20"/>
              </w:rPr>
              <w:t>Границы участка</w:t>
            </w:r>
          </w:p>
        </w:tc>
        <w:tc>
          <w:tcPr>
            <w:tcW w:w="726" w:type="pct"/>
            <w:shd w:val="clear" w:color="auto" w:fill="auto"/>
            <w:vAlign w:val="center"/>
          </w:tcPr>
          <w:p w14:paraId="0DB392BE" w14:textId="77777777" w:rsidR="00BD10CB" w:rsidRPr="00907E44" w:rsidRDefault="00BD10CB" w:rsidP="00907E44">
            <w:pPr>
              <w:spacing w:before="40" w:after="40"/>
              <w:ind w:firstLine="0"/>
              <w:jc w:val="left"/>
              <w:rPr>
                <w:color w:val="000000"/>
                <w:sz w:val="20"/>
              </w:rPr>
            </w:pPr>
            <w:r w:rsidRPr="00907E44">
              <w:rPr>
                <w:color w:val="000000"/>
                <w:sz w:val="20"/>
              </w:rPr>
              <w:t>ГИС-объект</w:t>
            </w:r>
          </w:p>
        </w:tc>
        <w:tc>
          <w:tcPr>
            <w:tcW w:w="671" w:type="pct"/>
            <w:shd w:val="clear" w:color="auto" w:fill="auto"/>
            <w:noWrap/>
            <w:vAlign w:val="center"/>
          </w:tcPr>
          <w:p w14:paraId="3D113992" w14:textId="77777777" w:rsidR="00BD10CB" w:rsidRPr="00907E44" w:rsidRDefault="00BD10CB" w:rsidP="00907E44">
            <w:pPr>
              <w:spacing w:before="40" w:after="40"/>
              <w:ind w:firstLine="0"/>
              <w:jc w:val="left"/>
              <w:rPr>
                <w:color w:val="000000"/>
                <w:sz w:val="20"/>
              </w:rPr>
            </w:pPr>
            <w:r w:rsidRPr="00907E44">
              <w:rPr>
                <w:color w:val="000000"/>
                <w:sz w:val="20"/>
              </w:rPr>
              <w:t>Да</w:t>
            </w:r>
          </w:p>
        </w:tc>
        <w:tc>
          <w:tcPr>
            <w:tcW w:w="1055" w:type="pct"/>
            <w:shd w:val="clear" w:color="auto" w:fill="auto"/>
            <w:noWrap/>
            <w:vAlign w:val="center"/>
          </w:tcPr>
          <w:p w14:paraId="58DA78DE" w14:textId="77777777" w:rsidR="00BD10CB" w:rsidRPr="00907E44" w:rsidRDefault="00BD10CB" w:rsidP="00907E44">
            <w:pPr>
              <w:spacing w:before="40" w:after="40"/>
              <w:ind w:firstLine="0"/>
              <w:jc w:val="left"/>
              <w:rPr>
                <w:color w:val="000000"/>
                <w:sz w:val="20"/>
              </w:rPr>
            </w:pPr>
            <w:r w:rsidRPr="00907E44">
              <w:rPr>
                <w:color w:val="000000"/>
                <w:sz w:val="20"/>
              </w:rPr>
              <w:t> Ввод с клавиатуры</w:t>
            </w:r>
          </w:p>
        </w:tc>
        <w:tc>
          <w:tcPr>
            <w:tcW w:w="1072" w:type="pct"/>
            <w:vAlign w:val="center"/>
          </w:tcPr>
          <w:p w14:paraId="505BCCE4" w14:textId="77777777" w:rsidR="00BD10CB" w:rsidRPr="00907E44" w:rsidRDefault="00BD10CB" w:rsidP="00907E44">
            <w:pPr>
              <w:spacing w:before="40" w:after="40"/>
              <w:ind w:firstLine="0"/>
              <w:jc w:val="left"/>
              <w:rPr>
                <w:rFonts w:eastAsia="Calibri"/>
                <w:sz w:val="20"/>
                <w:highlight w:val="yellow"/>
                <w:lang w:eastAsia="en-US"/>
              </w:rPr>
            </w:pPr>
          </w:p>
        </w:tc>
      </w:tr>
    </w:tbl>
    <w:p w14:paraId="2DB220AC" w14:textId="77777777" w:rsidR="00BD10CB" w:rsidRDefault="00BD10CB" w:rsidP="00907E44">
      <w:pPr>
        <w:pStyle w:val="30"/>
        <w:keepNext w:val="0"/>
        <w:widowControl w:val="0"/>
        <w:spacing w:before="240"/>
        <w:ind w:left="0" w:hanging="11"/>
      </w:pPr>
      <w:bookmarkStart w:id="226" w:name="_Toc108172398"/>
      <w:r w:rsidRPr="00211E4E">
        <w:t>Лесотаксационный выдел</w:t>
      </w:r>
      <w:bookmarkEnd w:id="226"/>
    </w:p>
    <w:tbl>
      <w:tblPr>
        <w:tblW w:w="4965" w:type="pct"/>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7"/>
        <w:gridCol w:w="2179"/>
        <w:gridCol w:w="1351"/>
        <w:gridCol w:w="1248"/>
        <w:gridCol w:w="1963"/>
        <w:gridCol w:w="1994"/>
      </w:tblGrid>
      <w:tr w:rsidR="00BD10CB" w:rsidRPr="008C1A66" w14:paraId="5EAABFF1" w14:textId="77777777" w:rsidTr="00907E44">
        <w:trPr>
          <w:trHeight w:val="20"/>
          <w:tblHeader/>
        </w:trPr>
        <w:tc>
          <w:tcPr>
            <w:tcW w:w="305" w:type="pct"/>
            <w:vAlign w:val="center"/>
          </w:tcPr>
          <w:p w14:paraId="259C2115" w14:textId="77777777" w:rsidR="00BD10CB" w:rsidRPr="008C1A66" w:rsidRDefault="00BD10CB" w:rsidP="00BD10CB">
            <w:pPr>
              <w:spacing w:before="40" w:after="40"/>
              <w:ind w:firstLine="0"/>
              <w:jc w:val="center"/>
              <w:rPr>
                <w:rFonts w:eastAsia="Calibri"/>
                <w:b/>
                <w:sz w:val="20"/>
                <w:lang w:eastAsia="en-US"/>
              </w:rPr>
            </w:pPr>
            <w:r w:rsidRPr="008C1A66">
              <w:rPr>
                <w:rFonts w:eastAsia="Calibri"/>
                <w:b/>
                <w:sz w:val="20"/>
                <w:lang w:eastAsia="en-US"/>
              </w:rPr>
              <w:t xml:space="preserve">№ </w:t>
            </w:r>
            <w:r w:rsidRPr="008C1A66">
              <w:rPr>
                <w:rFonts w:eastAsia="Calibri"/>
                <w:b/>
                <w:sz w:val="20"/>
                <w:lang w:eastAsia="en-US"/>
              </w:rPr>
              <w:br/>
              <w:t>п/п</w:t>
            </w:r>
          </w:p>
        </w:tc>
        <w:tc>
          <w:tcPr>
            <w:tcW w:w="1171" w:type="pct"/>
            <w:shd w:val="clear" w:color="auto" w:fill="auto"/>
            <w:vAlign w:val="center"/>
          </w:tcPr>
          <w:p w14:paraId="71ADD7C0" w14:textId="77777777" w:rsidR="00BD10CB" w:rsidRPr="008C1A66" w:rsidRDefault="00BD10CB" w:rsidP="00BD10CB">
            <w:pPr>
              <w:spacing w:before="40" w:after="40"/>
              <w:ind w:firstLine="0"/>
              <w:jc w:val="center"/>
              <w:rPr>
                <w:rFonts w:eastAsia="Calibri"/>
                <w:b/>
                <w:sz w:val="20"/>
                <w:lang w:eastAsia="en-US"/>
              </w:rPr>
            </w:pPr>
            <w:r w:rsidRPr="008C1A66">
              <w:rPr>
                <w:rFonts w:eastAsia="Calibri"/>
                <w:b/>
                <w:sz w:val="20"/>
                <w:lang w:eastAsia="en-US"/>
              </w:rPr>
              <w:t>Наименование атрибута</w:t>
            </w:r>
          </w:p>
        </w:tc>
        <w:tc>
          <w:tcPr>
            <w:tcW w:w="726" w:type="pct"/>
            <w:shd w:val="clear" w:color="auto" w:fill="auto"/>
            <w:vAlign w:val="center"/>
          </w:tcPr>
          <w:p w14:paraId="353AD8A3" w14:textId="77777777" w:rsidR="00BD10CB" w:rsidRPr="008C1A66" w:rsidRDefault="00BD10CB" w:rsidP="00BD10CB">
            <w:pPr>
              <w:spacing w:before="40" w:after="40"/>
              <w:ind w:firstLine="0"/>
              <w:jc w:val="center"/>
              <w:rPr>
                <w:rFonts w:eastAsia="Calibri"/>
                <w:b/>
                <w:sz w:val="20"/>
                <w:lang w:eastAsia="en-US"/>
              </w:rPr>
            </w:pPr>
            <w:r w:rsidRPr="008C1A66">
              <w:rPr>
                <w:rFonts w:eastAsia="Calibri"/>
                <w:b/>
                <w:sz w:val="20"/>
                <w:lang w:eastAsia="en-US"/>
              </w:rPr>
              <w:t>Тип данных</w:t>
            </w:r>
          </w:p>
        </w:tc>
        <w:tc>
          <w:tcPr>
            <w:tcW w:w="671" w:type="pct"/>
            <w:shd w:val="clear" w:color="auto" w:fill="auto"/>
            <w:noWrap/>
            <w:vAlign w:val="center"/>
          </w:tcPr>
          <w:p w14:paraId="2D95B0AB" w14:textId="77777777" w:rsidR="00BD10CB" w:rsidRPr="008C1A66" w:rsidRDefault="00BD10CB" w:rsidP="00BD10CB">
            <w:pPr>
              <w:spacing w:before="40" w:after="40"/>
              <w:ind w:firstLine="0"/>
              <w:jc w:val="center"/>
              <w:rPr>
                <w:rFonts w:eastAsia="Calibri"/>
                <w:b/>
                <w:sz w:val="20"/>
                <w:lang w:eastAsia="en-US"/>
              </w:rPr>
            </w:pPr>
            <w:r w:rsidRPr="008C1A66">
              <w:rPr>
                <w:rFonts w:eastAsia="Calibri"/>
                <w:b/>
                <w:sz w:val="20"/>
                <w:lang w:eastAsia="en-US"/>
              </w:rPr>
              <w:t>Признак обязательности</w:t>
            </w:r>
          </w:p>
        </w:tc>
        <w:tc>
          <w:tcPr>
            <w:tcW w:w="1055" w:type="pct"/>
            <w:shd w:val="clear" w:color="auto" w:fill="auto"/>
            <w:noWrap/>
            <w:vAlign w:val="center"/>
          </w:tcPr>
          <w:p w14:paraId="62A76696" w14:textId="77777777" w:rsidR="00BD10CB" w:rsidRPr="008C1A66" w:rsidRDefault="00BD10CB" w:rsidP="00BD10CB">
            <w:pPr>
              <w:spacing w:before="40" w:after="40"/>
              <w:ind w:firstLine="0"/>
              <w:jc w:val="center"/>
              <w:rPr>
                <w:rFonts w:eastAsia="Calibri"/>
                <w:b/>
                <w:sz w:val="20"/>
                <w:lang w:eastAsia="en-US"/>
              </w:rPr>
            </w:pPr>
            <w:r w:rsidRPr="008C1A66">
              <w:rPr>
                <w:rFonts w:eastAsia="Calibri"/>
                <w:b/>
                <w:sz w:val="20"/>
                <w:lang w:eastAsia="en-US"/>
              </w:rPr>
              <w:t xml:space="preserve">Способ формирования </w:t>
            </w:r>
            <w:r w:rsidRPr="008C1A66">
              <w:rPr>
                <w:rFonts w:eastAsia="Calibri"/>
                <w:b/>
                <w:sz w:val="20"/>
                <w:lang w:eastAsia="en-US"/>
              </w:rPr>
              <w:br/>
              <w:t>в Системе</w:t>
            </w:r>
          </w:p>
        </w:tc>
        <w:tc>
          <w:tcPr>
            <w:tcW w:w="1072" w:type="pct"/>
            <w:vAlign w:val="center"/>
          </w:tcPr>
          <w:p w14:paraId="4B1779DC" w14:textId="77777777" w:rsidR="00BD10CB" w:rsidRPr="008C1A66" w:rsidRDefault="00BD10CB" w:rsidP="00BD10CB">
            <w:pPr>
              <w:spacing w:before="40" w:after="40"/>
              <w:ind w:firstLine="0"/>
              <w:jc w:val="center"/>
              <w:rPr>
                <w:rFonts w:eastAsia="Calibri"/>
                <w:b/>
                <w:sz w:val="20"/>
                <w:lang w:eastAsia="en-US"/>
              </w:rPr>
            </w:pPr>
            <w:r w:rsidRPr="008C1A66">
              <w:rPr>
                <w:rFonts w:eastAsia="Calibri"/>
                <w:b/>
                <w:sz w:val="20"/>
                <w:lang w:eastAsia="en-US"/>
              </w:rPr>
              <w:t>Примечание</w:t>
            </w:r>
          </w:p>
        </w:tc>
      </w:tr>
      <w:tr w:rsidR="00BD10CB" w:rsidRPr="008C1A66" w14:paraId="3F363066" w14:textId="77777777" w:rsidTr="00907E44">
        <w:trPr>
          <w:trHeight w:val="20"/>
          <w:tblHeader/>
        </w:trPr>
        <w:tc>
          <w:tcPr>
            <w:tcW w:w="305" w:type="pct"/>
            <w:vAlign w:val="center"/>
          </w:tcPr>
          <w:p w14:paraId="57926447" w14:textId="77777777" w:rsidR="00BD10CB" w:rsidRPr="008C1A66" w:rsidRDefault="00BD10CB" w:rsidP="0038447D">
            <w:pPr>
              <w:numPr>
                <w:ilvl w:val="0"/>
                <w:numId w:val="225"/>
              </w:numPr>
              <w:spacing w:before="40" w:after="40"/>
              <w:jc w:val="left"/>
              <w:rPr>
                <w:rFonts w:eastAsia="Calibri"/>
                <w:sz w:val="20"/>
                <w:lang w:eastAsia="en-US"/>
              </w:rPr>
            </w:pPr>
          </w:p>
        </w:tc>
        <w:tc>
          <w:tcPr>
            <w:tcW w:w="1171" w:type="pct"/>
            <w:shd w:val="clear" w:color="auto" w:fill="auto"/>
            <w:vAlign w:val="bottom"/>
          </w:tcPr>
          <w:p w14:paraId="261DEEEE" w14:textId="77777777" w:rsidR="00BD10CB" w:rsidRPr="00E8521B" w:rsidRDefault="00BD10CB" w:rsidP="00BD10CB">
            <w:pPr>
              <w:spacing w:before="40" w:after="40"/>
              <w:ind w:firstLine="0"/>
              <w:jc w:val="left"/>
              <w:rPr>
                <w:color w:val="000000"/>
                <w:sz w:val="20"/>
              </w:rPr>
            </w:pPr>
            <w:r w:rsidRPr="00E8521B">
              <w:rPr>
                <w:rFonts w:hint="eastAsia"/>
                <w:color w:val="000000"/>
                <w:sz w:val="20"/>
              </w:rPr>
              <w:t>Номер лесотаксационного выдела</w:t>
            </w:r>
          </w:p>
        </w:tc>
        <w:tc>
          <w:tcPr>
            <w:tcW w:w="726" w:type="pct"/>
            <w:shd w:val="clear" w:color="auto" w:fill="auto"/>
          </w:tcPr>
          <w:p w14:paraId="6563F2F4" w14:textId="77777777" w:rsidR="00BD10CB" w:rsidRPr="00E8521B" w:rsidRDefault="00BD10CB" w:rsidP="00BD10CB">
            <w:pPr>
              <w:spacing w:before="40" w:after="40"/>
              <w:ind w:firstLine="0"/>
              <w:jc w:val="left"/>
              <w:rPr>
                <w:color w:val="000000"/>
                <w:sz w:val="20"/>
              </w:rPr>
            </w:pPr>
            <w:r w:rsidRPr="00E8521B">
              <w:rPr>
                <w:rFonts w:hint="eastAsia"/>
                <w:color w:val="000000"/>
                <w:sz w:val="20"/>
              </w:rPr>
              <w:t xml:space="preserve">Строка </w:t>
            </w:r>
          </w:p>
        </w:tc>
        <w:tc>
          <w:tcPr>
            <w:tcW w:w="671" w:type="pct"/>
            <w:shd w:val="clear" w:color="auto" w:fill="auto"/>
            <w:noWrap/>
            <w:vAlign w:val="bottom"/>
          </w:tcPr>
          <w:p w14:paraId="466C7A52" w14:textId="77777777" w:rsidR="00BD10CB" w:rsidRPr="00E8521B" w:rsidRDefault="00BD10CB" w:rsidP="00BD10CB">
            <w:pPr>
              <w:spacing w:before="40" w:after="40"/>
              <w:ind w:firstLine="0"/>
              <w:jc w:val="left"/>
              <w:rPr>
                <w:color w:val="000000"/>
                <w:sz w:val="20"/>
              </w:rPr>
            </w:pPr>
            <w:r w:rsidRPr="00E8521B">
              <w:rPr>
                <w:color w:val="000000"/>
                <w:sz w:val="20"/>
              </w:rPr>
              <w:t>Да</w:t>
            </w:r>
          </w:p>
        </w:tc>
        <w:tc>
          <w:tcPr>
            <w:tcW w:w="1055" w:type="pct"/>
            <w:shd w:val="clear" w:color="auto" w:fill="auto"/>
            <w:noWrap/>
          </w:tcPr>
          <w:p w14:paraId="4A9D630C" w14:textId="77777777" w:rsidR="00BD10CB" w:rsidRPr="00E8521B" w:rsidRDefault="00BD10CB" w:rsidP="00BD10CB">
            <w:pPr>
              <w:spacing w:before="40" w:after="40"/>
              <w:ind w:firstLine="0"/>
              <w:jc w:val="left"/>
              <w:rPr>
                <w:color w:val="000000"/>
                <w:sz w:val="20"/>
              </w:rPr>
            </w:pPr>
            <w:r w:rsidRPr="00E8521B">
              <w:rPr>
                <w:rFonts w:hint="eastAsia"/>
                <w:color w:val="000000"/>
                <w:sz w:val="20"/>
              </w:rPr>
              <w:t>Ввод с клавиатуры</w:t>
            </w:r>
          </w:p>
        </w:tc>
        <w:tc>
          <w:tcPr>
            <w:tcW w:w="1072" w:type="pct"/>
            <w:vAlign w:val="bottom"/>
          </w:tcPr>
          <w:p w14:paraId="12ED933C" w14:textId="77777777" w:rsidR="00BD10CB" w:rsidRPr="00211E4E" w:rsidRDefault="00BD10CB" w:rsidP="00BD10CB">
            <w:pPr>
              <w:spacing w:before="40" w:after="40"/>
              <w:ind w:firstLine="0"/>
              <w:jc w:val="left"/>
              <w:rPr>
                <w:rFonts w:eastAsia="Calibri"/>
                <w:sz w:val="20"/>
                <w:highlight w:val="yellow"/>
                <w:lang w:eastAsia="en-US"/>
              </w:rPr>
            </w:pPr>
          </w:p>
        </w:tc>
      </w:tr>
      <w:tr w:rsidR="00BD10CB" w:rsidRPr="008C1A66" w14:paraId="7D954675" w14:textId="77777777" w:rsidTr="00907E44">
        <w:trPr>
          <w:trHeight w:val="20"/>
          <w:tblHeader/>
        </w:trPr>
        <w:tc>
          <w:tcPr>
            <w:tcW w:w="305" w:type="pct"/>
            <w:vAlign w:val="center"/>
          </w:tcPr>
          <w:p w14:paraId="1CEB9D76" w14:textId="77777777" w:rsidR="00BD10CB" w:rsidRPr="008C1A66" w:rsidRDefault="00BD10CB" w:rsidP="0038447D">
            <w:pPr>
              <w:numPr>
                <w:ilvl w:val="0"/>
                <w:numId w:val="225"/>
              </w:numPr>
              <w:spacing w:before="40" w:after="40"/>
              <w:jc w:val="left"/>
              <w:rPr>
                <w:rFonts w:eastAsia="Calibri"/>
                <w:sz w:val="20"/>
                <w:lang w:eastAsia="en-US"/>
              </w:rPr>
            </w:pPr>
          </w:p>
        </w:tc>
        <w:tc>
          <w:tcPr>
            <w:tcW w:w="1171" w:type="pct"/>
            <w:shd w:val="clear" w:color="auto" w:fill="auto"/>
            <w:vAlign w:val="bottom"/>
          </w:tcPr>
          <w:p w14:paraId="16047AA2" w14:textId="77777777" w:rsidR="00BD10CB" w:rsidRPr="00E8521B" w:rsidRDefault="00BD10CB" w:rsidP="00BD10CB">
            <w:pPr>
              <w:spacing w:before="40" w:after="40"/>
              <w:ind w:firstLine="0"/>
              <w:jc w:val="left"/>
              <w:rPr>
                <w:color w:val="000000"/>
                <w:sz w:val="20"/>
              </w:rPr>
            </w:pPr>
            <w:r w:rsidRPr="00E8521B">
              <w:rPr>
                <w:rFonts w:hint="eastAsia"/>
                <w:color w:val="000000"/>
                <w:sz w:val="20"/>
              </w:rPr>
              <w:t>Площадь лесотаксационного выдела, га</w:t>
            </w:r>
          </w:p>
        </w:tc>
        <w:tc>
          <w:tcPr>
            <w:tcW w:w="726" w:type="pct"/>
            <w:shd w:val="clear" w:color="auto" w:fill="auto"/>
          </w:tcPr>
          <w:p w14:paraId="44E14642" w14:textId="77777777" w:rsidR="00BD10CB" w:rsidRPr="00E8521B" w:rsidRDefault="00BD10CB" w:rsidP="00BD10CB">
            <w:pPr>
              <w:spacing w:before="40" w:after="40"/>
              <w:ind w:firstLine="0"/>
              <w:jc w:val="left"/>
              <w:rPr>
                <w:color w:val="000000"/>
                <w:sz w:val="20"/>
              </w:rPr>
            </w:pPr>
            <w:r w:rsidRPr="00E8521B">
              <w:rPr>
                <w:rFonts w:hint="eastAsia"/>
                <w:color w:val="000000"/>
                <w:sz w:val="20"/>
              </w:rPr>
              <w:t>Дробное число</w:t>
            </w:r>
          </w:p>
        </w:tc>
        <w:tc>
          <w:tcPr>
            <w:tcW w:w="671" w:type="pct"/>
            <w:shd w:val="clear" w:color="auto" w:fill="auto"/>
            <w:noWrap/>
            <w:vAlign w:val="bottom"/>
          </w:tcPr>
          <w:p w14:paraId="11512EAB" w14:textId="77777777" w:rsidR="00BD10CB" w:rsidRPr="00E8521B" w:rsidRDefault="00BD10CB" w:rsidP="00BD10CB">
            <w:pPr>
              <w:spacing w:before="40" w:after="40"/>
              <w:ind w:firstLine="0"/>
              <w:jc w:val="left"/>
              <w:rPr>
                <w:color w:val="000000"/>
                <w:sz w:val="20"/>
              </w:rPr>
            </w:pPr>
            <w:r w:rsidRPr="00E8521B">
              <w:rPr>
                <w:color w:val="000000"/>
                <w:sz w:val="20"/>
              </w:rPr>
              <w:t>Да</w:t>
            </w:r>
          </w:p>
        </w:tc>
        <w:tc>
          <w:tcPr>
            <w:tcW w:w="1055" w:type="pct"/>
            <w:shd w:val="clear" w:color="auto" w:fill="auto"/>
            <w:noWrap/>
          </w:tcPr>
          <w:p w14:paraId="7277FDAE" w14:textId="77777777" w:rsidR="00BD10CB" w:rsidRPr="00E8521B" w:rsidRDefault="00BD10CB" w:rsidP="00BD10CB">
            <w:pPr>
              <w:spacing w:before="40" w:after="40"/>
              <w:ind w:firstLine="0"/>
              <w:jc w:val="left"/>
              <w:rPr>
                <w:color w:val="000000"/>
                <w:sz w:val="20"/>
              </w:rPr>
            </w:pPr>
            <w:r w:rsidRPr="00E8521B">
              <w:rPr>
                <w:rFonts w:hint="eastAsia"/>
                <w:color w:val="000000"/>
                <w:sz w:val="20"/>
              </w:rPr>
              <w:t>Ввод с клавиатуры</w:t>
            </w:r>
          </w:p>
        </w:tc>
        <w:tc>
          <w:tcPr>
            <w:tcW w:w="1072" w:type="pct"/>
            <w:vAlign w:val="bottom"/>
          </w:tcPr>
          <w:p w14:paraId="004BF8D2" w14:textId="77777777" w:rsidR="00BD10CB" w:rsidRPr="00211E4E" w:rsidRDefault="00BD10CB" w:rsidP="00BD10CB">
            <w:pPr>
              <w:spacing w:before="40" w:after="40"/>
              <w:ind w:firstLine="0"/>
              <w:jc w:val="left"/>
              <w:rPr>
                <w:rFonts w:eastAsia="Calibri"/>
                <w:sz w:val="20"/>
                <w:highlight w:val="yellow"/>
                <w:lang w:eastAsia="en-US"/>
              </w:rPr>
            </w:pPr>
          </w:p>
        </w:tc>
      </w:tr>
      <w:tr w:rsidR="00BD10CB" w:rsidRPr="008C1A66" w14:paraId="57FEB7C0" w14:textId="77777777" w:rsidTr="00907E44">
        <w:trPr>
          <w:trHeight w:val="20"/>
          <w:tblHeader/>
        </w:trPr>
        <w:tc>
          <w:tcPr>
            <w:tcW w:w="305" w:type="pct"/>
            <w:vAlign w:val="center"/>
          </w:tcPr>
          <w:p w14:paraId="62BD0338" w14:textId="77777777" w:rsidR="00BD10CB" w:rsidRPr="008C1A66" w:rsidRDefault="00BD10CB" w:rsidP="0038447D">
            <w:pPr>
              <w:numPr>
                <w:ilvl w:val="0"/>
                <w:numId w:val="225"/>
              </w:numPr>
              <w:spacing w:before="40" w:after="40"/>
              <w:jc w:val="left"/>
              <w:rPr>
                <w:rFonts w:eastAsia="Calibri"/>
                <w:sz w:val="20"/>
                <w:lang w:eastAsia="en-US"/>
              </w:rPr>
            </w:pPr>
          </w:p>
        </w:tc>
        <w:tc>
          <w:tcPr>
            <w:tcW w:w="1171" w:type="pct"/>
            <w:shd w:val="clear" w:color="auto" w:fill="auto"/>
            <w:vAlign w:val="bottom"/>
          </w:tcPr>
          <w:p w14:paraId="08316838" w14:textId="77777777" w:rsidR="00BD10CB" w:rsidRPr="00E8521B" w:rsidRDefault="00BD10CB" w:rsidP="00BD10CB">
            <w:pPr>
              <w:spacing w:before="40" w:after="40"/>
              <w:ind w:firstLine="0"/>
              <w:jc w:val="left"/>
              <w:rPr>
                <w:color w:val="000000"/>
                <w:sz w:val="20"/>
              </w:rPr>
            </w:pPr>
            <w:r w:rsidRPr="00E8521B">
              <w:rPr>
                <w:rFonts w:hint="eastAsia"/>
                <w:color w:val="000000"/>
                <w:sz w:val="20"/>
              </w:rPr>
              <w:t>Хозяйство</w:t>
            </w:r>
          </w:p>
        </w:tc>
        <w:tc>
          <w:tcPr>
            <w:tcW w:w="726" w:type="pct"/>
            <w:shd w:val="clear" w:color="auto" w:fill="auto"/>
          </w:tcPr>
          <w:p w14:paraId="6A77DCE5" w14:textId="77777777" w:rsidR="00BD10CB" w:rsidRPr="00E8521B" w:rsidRDefault="00BD10CB" w:rsidP="00BD10CB">
            <w:pPr>
              <w:spacing w:before="40" w:after="40"/>
              <w:ind w:firstLine="0"/>
              <w:jc w:val="left"/>
              <w:rPr>
                <w:color w:val="000000"/>
                <w:sz w:val="20"/>
              </w:rPr>
            </w:pPr>
            <w:r w:rsidRPr="00E8521B">
              <w:rPr>
                <w:rFonts w:hint="eastAsia"/>
                <w:color w:val="000000"/>
                <w:sz w:val="20"/>
              </w:rPr>
              <w:t>Справочник</w:t>
            </w:r>
          </w:p>
        </w:tc>
        <w:tc>
          <w:tcPr>
            <w:tcW w:w="671" w:type="pct"/>
            <w:shd w:val="clear" w:color="auto" w:fill="auto"/>
            <w:noWrap/>
            <w:vAlign w:val="bottom"/>
          </w:tcPr>
          <w:p w14:paraId="13623202" w14:textId="77777777" w:rsidR="00BD10CB" w:rsidRPr="00E8521B" w:rsidRDefault="00BD10CB" w:rsidP="00BD10CB">
            <w:pPr>
              <w:spacing w:before="40" w:after="40"/>
              <w:ind w:firstLine="0"/>
              <w:jc w:val="left"/>
              <w:rPr>
                <w:color w:val="000000"/>
                <w:sz w:val="20"/>
              </w:rPr>
            </w:pPr>
          </w:p>
        </w:tc>
        <w:tc>
          <w:tcPr>
            <w:tcW w:w="1055" w:type="pct"/>
            <w:shd w:val="clear" w:color="auto" w:fill="auto"/>
            <w:noWrap/>
          </w:tcPr>
          <w:p w14:paraId="39253106" w14:textId="77777777" w:rsidR="00BD10CB" w:rsidRPr="00E8521B" w:rsidRDefault="00BD10CB" w:rsidP="00BD10CB">
            <w:pPr>
              <w:spacing w:before="40" w:after="40"/>
              <w:ind w:firstLine="0"/>
              <w:jc w:val="left"/>
              <w:rPr>
                <w:color w:val="000000"/>
                <w:sz w:val="20"/>
              </w:rPr>
            </w:pPr>
            <w:r w:rsidRPr="00E8521B">
              <w:rPr>
                <w:rFonts w:hint="eastAsia"/>
                <w:color w:val="000000"/>
                <w:sz w:val="20"/>
              </w:rPr>
              <w:t>Выбор из списка</w:t>
            </w:r>
          </w:p>
        </w:tc>
        <w:tc>
          <w:tcPr>
            <w:tcW w:w="1072" w:type="pct"/>
            <w:vAlign w:val="bottom"/>
          </w:tcPr>
          <w:p w14:paraId="62D672CB" w14:textId="77777777" w:rsidR="00BD10CB" w:rsidRPr="00211E4E" w:rsidRDefault="00BD10CB" w:rsidP="00BD10CB">
            <w:pPr>
              <w:spacing w:before="40" w:after="40"/>
              <w:ind w:firstLine="0"/>
              <w:jc w:val="left"/>
              <w:rPr>
                <w:rFonts w:eastAsia="Calibri"/>
                <w:sz w:val="20"/>
                <w:highlight w:val="yellow"/>
                <w:lang w:eastAsia="en-US"/>
              </w:rPr>
            </w:pPr>
          </w:p>
        </w:tc>
      </w:tr>
      <w:tr w:rsidR="00BD10CB" w:rsidRPr="008C1A66" w14:paraId="70B07F53" w14:textId="77777777" w:rsidTr="00907E44">
        <w:trPr>
          <w:trHeight w:val="20"/>
          <w:tblHeader/>
        </w:trPr>
        <w:tc>
          <w:tcPr>
            <w:tcW w:w="305" w:type="pct"/>
            <w:vAlign w:val="center"/>
          </w:tcPr>
          <w:p w14:paraId="61DC3111" w14:textId="77777777" w:rsidR="00BD10CB" w:rsidRPr="008C1A66" w:rsidRDefault="00BD10CB" w:rsidP="0038447D">
            <w:pPr>
              <w:numPr>
                <w:ilvl w:val="0"/>
                <w:numId w:val="225"/>
              </w:numPr>
              <w:spacing w:before="40" w:after="40"/>
              <w:jc w:val="left"/>
              <w:rPr>
                <w:rFonts w:eastAsia="Calibri"/>
                <w:sz w:val="20"/>
                <w:lang w:eastAsia="en-US"/>
              </w:rPr>
            </w:pPr>
          </w:p>
        </w:tc>
        <w:tc>
          <w:tcPr>
            <w:tcW w:w="1171" w:type="pct"/>
            <w:shd w:val="clear" w:color="auto" w:fill="auto"/>
            <w:vAlign w:val="bottom"/>
          </w:tcPr>
          <w:p w14:paraId="57533DBA" w14:textId="77777777" w:rsidR="00BD10CB" w:rsidRPr="00E8521B" w:rsidRDefault="00BD10CB" w:rsidP="00BD10CB">
            <w:pPr>
              <w:spacing w:before="40" w:after="40"/>
              <w:ind w:firstLine="0"/>
              <w:jc w:val="left"/>
              <w:rPr>
                <w:color w:val="000000"/>
                <w:sz w:val="20"/>
              </w:rPr>
            </w:pPr>
            <w:r w:rsidRPr="00E8521B">
              <w:rPr>
                <w:rFonts w:hint="eastAsia"/>
                <w:color w:val="000000"/>
                <w:sz w:val="20"/>
              </w:rPr>
              <w:t>Рубка лесных насаждений</w:t>
            </w:r>
          </w:p>
        </w:tc>
        <w:tc>
          <w:tcPr>
            <w:tcW w:w="726" w:type="pct"/>
            <w:shd w:val="clear" w:color="auto" w:fill="auto"/>
          </w:tcPr>
          <w:p w14:paraId="2F73FFA2" w14:textId="77777777" w:rsidR="00BD10CB" w:rsidRPr="00E8521B" w:rsidRDefault="00BD10CB" w:rsidP="00BD10CB">
            <w:pPr>
              <w:spacing w:before="40" w:after="40"/>
              <w:ind w:firstLine="0"/>
              <w:jc w:val="left"/>
              <w:rPr>
                <w:color w:val="000000"/>
                <w:sz w:val="20"/>
              </w:rPr>
            </w:pPr>
            <w:r w:rsidRPr="00E8521B">
              <w:rPr>
                <w:rFonts w:hint="eastAsia"/>
                <w:color w:val="000000"/>
                <w:sz w:val="20"/>
              </w:rPr>
              <w:t>Объект</w:t>
            </w:r>
          </w:p>
        </w:tc>
        <w:tc>
          <w:tcPr>
            <w:tcW w:w="671" w:type="pct"/>
            <w:shd w:val="clear" w:color="auto" w:fill="auto"/>
            <w:noWrap/>
            <w:vAlign w:val="bottom"/>
          </w:tcPr>
          <w:p w14:paraId="1022B562" w14:textId="77777777" w:rsidR="00BD10CB" w:rsidRPr="00E8521B" w:rsidRDefault="00BD10CB" w:rsidP="00BD10CB">
            <w:pPr>
              <w:spacing w:before="40" w:after="40"/>
              <w:ind w:firstLine="0"/>
              <w:jc w:val="left"/>
              <w:rPr>
                <w:color w:val="000000"/>
                <w:sz w:val="20"/>
              </w:rPr>
            </w:pPr>
          </w:p>
        </w:tc>
        <w:tc>
          <w:tcPr>
            <w:tcW w:w="1055" w:type="pct"/>
            <w:shd w:val="clear" w:color="auto" w:fill="auto"/>
            <w:noWrap/>
          </w:tcPr>
          <w:p w14:paraId="1E9527AD" w14:textId="77777777" w:rsidR="00BD10CB" w:rsidRPr="00E8521B" w:rsidRDefault="00BD10CB" w:rsidP="00BD10CB">
            <w:pPr>
              <w:spacing w:before="40" w:after="40"/>
              <w:ind w:firstLine="0"/>
              <w:jc w:val="left"/>
              <w:rPr>
                <w:color w:val="000000"/>
                <w:sz w:val="20"/>
              </w:rPr>
            </w:pPr>
            <w:r w:rsidRPr="00E8521B">
              <w:rPr>
                <w:rFonts w:hint="eastAsia"/>
                <w:color w:val="000000"/>
                <w:sz w:val="20"/>
              </w:rPr>
              <w:t>Ввод с клавиатуры</w:t>
            </w:r>
          </w:p>
        </w:tc>
        <w:tc>
          <w:tcPr>
            <w:tcW w:w="1072" w:type="pct"/>
            <w:vAlign w:val="bottom"/>
          </w:tcPr>
          <w:p w14:paraId="5B1FDEBA" w14:textId="77777777" w:rsidR="00BD10CB" w:rsidRPr="00211E4E" w:rsidRDefault="00BD10CB" w:rsidP="00BD10CB">
            <w:pPr>
              <w:spacing w:before="40" w:after="40"/>
              <w:ind w:firstLine="0"/>
              <w:jc w:val="left"/>
              <w:rPr>
                <w:rFonts w:eastAsia="Calibri"/>
                <w:sz w:val="20"/>
                <w:highlight w:val="yellow"/>
                <w:lang w:eastAsia="en-US"/>
              </w:rPr>
            </w:pPr>
          </w:p>
        </w:tc>
      </w:tr>
      <w:tr w:rsidR="00BD10CB" w:rsidRPr="008C1A66" w14:paraId="736F2942" w14:textId="77777777" w:rsidTr="00907E44">
        <w:trPr>
          <w:trHeight w:val="20"/>
          <w:tblHeader/>
        </w:trPr>
        <w:tc>
          <w:tcPr>
            <w:tcW w:w="305" w:type="pct"/>
            <w:vAlign w:val="center"/>
          </w:tcPr>
          <w:p w14:paraId="3E1199B9" w14:textId="77777777" w:rsidR="00BD10CB" w:rsidRPr="008C1A66" w:rsidRDefault="00BD10CB" w:rsidP="0038447D">
            <w:pPr>
              <w:numPr>
                <w:ilvl w:val="0"/>
                <w:numId w:val="225"/>
              </w:numPr>
              <w:spacing w:before="40" w:after="40"/>
              <w:jc w:val="left"/>
              <w:rPr>
                <w:rFonts w:eastAsia="Calibri"/>
                <w:sz w:val="20"/>
                <w:lang w:eastAsia="en-US"/>
              </w:rPr>
            </w:pPr>
          </w:p>
        </w:tc>
        <w:tc>
          <w:tcPr>
            <w:tcW w:w="1171" w:type="pct"/>
            <w:shd w:val="clear" w:color="auto" w:fill="auto"/>
            <w:vAlign w:val="bottom"/>
          </w:tcPr>
          <w:p w14:paraId="444330BD" w14:textId="77777777" w:rsidR="00BD10CB" w:rsidRPr="00E8521B" w:rsidRDefault="00BD10CB" w:rsidP="00BD10CB">
            <w:pPr>
              <w:spacing w:before="40" w:after="40"/>
              <w:ind w:firstLine="0"/>
              <w:jc w:val="left"/>
              <w:rPr>
                <w:color w:val="000000"/>
                <w:sz w:val="20"/>
              </w:rPr>
            </w:pPr>
            <w:r w:rsidRPr="00E8521B">
              <w:rPr>
                <w:rFonts w:hint="eastAsia"/>
                <w:color w:val="000000"/>
                <w:sz w:val="20"/>
              </w:rPr>
              <w:t xml:space="preserve">Единица измерения </w:t>
            </w:r>
          </w:p>
        </w:tc>
        <w:tc>
          <w:tcPr>
            <w:tcW w:w="726" w:type="pct"/>
            <w:shd w:val="clear" w:color="auto" w:fill="auto"/>
          </w:tcPr>
          <w:p w14:paraId="60B19707" w14:textId="77777777" w:rsidR="00BD10CB" w:rsidRPr="00E8521B" w:rsidRDefault="00BD10CB" w:rsidP="00BD10CB">
            <w:pPr>
              <w:spacing w:before="40" w:after="40"/>
              <w:ind w:firstLine="0"/>
              <w:jc w:val="left"/>
              <w:rPr>
                <w:color w:val="000000"/>
                <w:sz w:val="20"/>
              </w:rPr>
            </w:pPr>
            <w:r w:rsidRPr="00E8521B">
              <w:rPr>
                <w:rFonts w:hint="eastAsia"/>
                <w:color w:val="000000"/>
                <w:sz w:val="20"/>
              </w:rPr>
              <w:t>Справочник</w:t>
            </w:r>
          </w:p>
        </w:tc>
        <w:tc>
          <w:tcPr>
            <w:tcW w:w="671" w:type="pct"/>
            <w:shd w:val="clear" w:color="auto" w:fill="auto"/>
            <w:noWrap/>
            <w:vAlign w:val="bottom"/>
          </w:tcPr>
          <w:p w14:paraId="17FBD59E" w14:textId="77777777" w:rsidR="00BD10CB" w:rsidRPr="00E8521B" w:rsidRDefault="00BD10CB" w:rsidP="00BD10CB">
            <w:pPr>
              <w:spacing w:before="40" w:after="40"/>
              <w:ind w:firstLine="0"/>
              <w:jc w:val="left"/>
              <w:rPr>
                <w:color w:val="000000"/>
                <w:sz w:val="20"/>
              </w:rPr>
            </w:pPr>
          </w:p>
        </w:tc>
        <w:tc>
          <w:tcPr>
            <w:tcW w:w="1055" w:type="pct"/>
            <w:shd w:val="clear" w:color="auto" w:fill="auto"/>
            <w:noWrap/>
          </w:tcPr>
          <w:p w14:paraId="333EBB5B" w14:textId="77777777" w:rsidR="00BD10CB" w:rsidRPr="00E8521B" w:rsidRDefault="00BD10CB" w:rsidP="00BD10CB">
            <w:pPr>
              <w:spacing w:before="40" w:after="40"/>
              <w:ind w:firstLine="0"/>
              <w:jc w:val="left"/>
              <w:rPr>
                <w:color w:val="000000"/>
                <w:sz w:val="20"/>
              </w:rPr>
            </w:pPr>
            <w:r w:rsidRPr="00E8521B">
              <w:rPr>
                <w:rFonts w:hint="eastAsia"/>
                <w:color w:val="000000"/>
                <w:sz w:val="20"/>
              </w:rPr>
              <w:t>Выбор из списка</w:t>
            </w:r>
          </w:p>
        </w:tc>
        <w:tc>
          <w:tcPr>
            <w:tcW w:w="1072" w:type="pct"/>
            <w:vAlign w:val="bottom"/>
          </w:tcPr>
          <w:p w14:paraId="08A66B4D" w14:textId="77777777" w:rsidR="00BD10CB" w:rsidRPr="00211E4E" w:rsidRDefault="00BD10CB" w:rsidP="00BD10CB">
            <w:pPr>
              <w:spacing w:before="40" w:after="40"/>
              <w:ind w:firstLine="0"/>
              <w:jc w:val="left"/>
              <w:rPr>
                <w:rFonts w:eastAsia="Calibri"/>
                <w:sz w:val="20"/>
                <w:highlight w:val="yellow"/>
                <w:lang w:eastAsia="en-US"/>
              </w:rPr>
            </w:pPr>
          </w:p>
        </w:tc>
      </w:tr>
      <w:tr w:rsidR="00BD10CB" w:rsidRPr="008C1A66" w14:paraId="1A7D0E5C" w14:textId="77777777" w:rsidTr="00907E44">
        <w:trPr>
          <w:trHeight w:val="20"/>
          <w:tblHeader/>
        </w:trPr>
        <w:tc>
          <w:tcPr>
            <w:tcW w:w="305" w:type="pct"/>
            <w:vAlign w:val="center"/>
          </w:tcPr>
          <w:p w14:paraId="0A8EC357" w14:textId="77777777" w:rsidR="00BD10CB" w:rsidRPr="008C1A66" w:rsidRDefault="00BD10CB" w:rsidP="0038447D">
            <w:pPr>
              <w:numPr>
                <w:ilvl w:val="0"/>
                <w:numId w:val="225"/>
              </w:numPr>
              <w:spacing w:before="40" w:after="40"/>
              <w:jc w:val="left"/>
              <w:rPr>
                <w:rFonts w:eastAsia="Calibri"/>
                <w:sz w:val="20"/>
                <w:lang w:eastAsia="en-US"/>
              </w:rPr>
            </w:pPr>
          </w:p>
        </w:tc>
        <w:tc>
          <w:tcPr>
            <w:tcW w:w="1171" w:type="pct"/>
            <w:shd w:val="clear" w:color="auto" w:fill="auto"/>
            <w:vAlign w:val="bottom"/>
          </w:tcPr>
          <w:p w14:paraId="21E8858C" w14:textId="77777777" w:rsidR="00BD10CB" w:rsidRPr="00E8521B" w:rsidRDefault="00BD10CB" w:rsidP="00BD10CB">
            <w:pPr>
              <w:spacing w:before="40" w:after="40"/>
              <w:ind w:firstLine="0"/>
              <w:jc w:val="left"/>
              <w:rPr>
                <w:color w:val="000000"/>
                <w:sz w:val="20"/>
              </w:rPr>
            </w:pPr>
            <w:r w:rsidRPr="00E8521B">
              <w:rPr>
                <w:rFonts w:hint="eastAsia"/>
                <w:color w:val="000000"/>
                <w:sz w:val="20"/>
              </w:rPr>
              <w:t>Объем использования лесов</w:t>
            </w:r>
          </w:p>
        </w:tc>
        <w:tc>
          <w:tcPr>
            <w:tcW w:w="726" w:type="pct"/>
            <w:shd w:val="clear" w:color="auto" w:fill="auto"/>
          </w:tcPr>
          <w:p w14:paraId="70581463" w14:textId="77777777" w:rsidR="00BD10CB" w:rsidRPr="00E8521B" w:rsidRDefault="00BD10CB" w:rsidP="00BD10CB">
            <w:pPr>
              <w:spacing w:before="40" w:after="40"/>
              <w:ind w:firstLine="0"/>
              <w:jc w:val="left"/>
              <w:rPr>
                <w:color w:val="000000"/>
                <w:sz w:val="20"/>
              </w:rPr>
            </w:pPr>
            <w:r w:rsidRPr="00E8521B">
              <w:rPr>
                <w:rFonts w:hint="eastAsia"/>
                <w:color w:val="000000"/>
                <w:sz w:val="20"/>
              </w:rPr>
              <w:t>Число</w:t>
            </w:r>
          </w:p>
        </w:tc>
        <w:tc>
          <w:tcPr>
            <w:tcW w:w="671" w:type="pct"/>
            <w:shd w:val="clear" w:color="auto" w:fill="auto"/>
            <w:noWrap/>
            <w:vAlign w:val="bottom"/>
          </w:tcPr>
          <w:p w14:paraId="7E131392" w14:textId="77777777" w:rsidR="00BD10CB" w:rsidRPr="00E8521B" w:rsidRDefault="00BD10CB" w:rsidP="00BD10CB">
            <w:pPr>
              <w:spacing w:before="40" w:after="40"/>
              <w:ind w:firstLine="0"/>
              <w:jc w:val="left"/>
              <w:rPr>
                <w:color w:val="000000"/>
                <w:sz w:val="20"/>
              </w:rPr>
            </w:pPr>
          </w:p>
        </w:tc>
        <w:tc>
          <w:tcPr>
            <w:tcW w:w="1055" w:type="pct"/>
            <w:shd w:val="clear" w:color="auto" w:fill="auto"/>
            <w:noWrap/>
          </w:tcPr>
          <w:p w14:paraId="3CE2C0C0" w14:textId="77777777" w:rsidR="00BD10CB" w:rsidRPr="00E8521B" w:rsidRDefault="00BD10CB" w:rsidP="00BD10CB">
            <w:pPr>
              <w:spacing w:before="40" w:after="40"/>
              <w:ind w:firstLine="0"/>
              <w:jc w:val="left"/>
              <w:rPr>
                <w:color w:val="000000"/>
                <w:sz w:val="20"/>
              </w:rPr>
            </w:pPr>
            <w:r w:rsidRPr="00E8521B">
              <w:rPr>
                <w:rFonts w:hint="eastAsia"/>
                <w:color w:val="000000"/>
                <w:sz w:val="20"/>
              </w:rPr>
              <w:t>Ввод с клавиатуры</w:t>
            </w:r>
          </w:p>
        </w:tc>
        <w:tc>
          <w:tcPr>
            <w:tcW w:w="1072" w:type="pct"/>
            <w:vAlign w:val="bottom"/>
          </w:tcPr>
          <w:p w14:paraId="62095133" w14:textId="77777777" w:rsidR="00BD10CB" w:rsidRPr="00211E4E" w:rsidRDefault="00BD10CB" w:rsidP="00BD10CB">
            <w:pPr>
              <w:spacing w:before="40" w:after="40"/>
              <w:ind w:firstLine="0"/>
              <w:jc w:val="left"/>
              <w:rPr>
                <w:rFonts w:eastAsia="Calibri"/>
                <w:sz w:val="20"/>
                <w:highlight w:val="yellow"/>
                <w:lang w:eastAsia="en-US"/>
              </w:rPr>
            </w:pPr>
          </w:p>
        </w:tc>
      </w:tr>
    </w:tbl>
    <w:p w14:paraId="7742EA9D" w14:textId="77777777" w:rsidR="00BD10CB" w:rsidRDefault="00BD10CB" w:rsidP="00907E44">
      <w:pPr>
        <w:pStyle w:val="30"/>
        <w:keepNext w:val="0"/>
        <w:widowControl w:val="0"/>
        <w:spacing w:before="240"/>
        <w:ind w:left="0" w:hanging="11"/>
      </w:pPr>
      <w:bookmarkStart w:id="227" w:name="_Toc108172399"/>
      <w:r>
        <w:t>Мероприятие</w:t>
      </w:r>
      <w:bookmarkEnd w:id="227"/>
    </w:p>
    <w:tbl>
      <w:tblPr>
        <w:tblW w:w="4965" w:type="pct"/>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7"/>
        <w:gridCol w:w="2179"/>
        <w:gridCol w:w="1351"/>
        <w:gridCol w:w="1248"/>
        <w:gridCol w:w="1963"/>
        <w:gridCol w:w="1994"/>
      </w:tblGrid>
      <w:tr w:rsidR="00BD10CB" w:rsidRPr="008C1A66" w14:paraId="0CC35680" w14:textId="77777777" w:rsidTr="00907E44">
        <w:trPr>
          <w:trHeight w:val="20"/>
          <w:tblHeader/>
        </w:trPr>
        <w:tc>
          <w:tcPr>
            <w:tcW w:w="305" w:type="pct"/>
            <w:vAlign w:val="center"/>
          </w:tcPr>
          <w:p w14:paraId="5D2F9320" w14:textId="77777777" w:rsidR="00BD10CB" w:rsidRPr="008C1A66" w:rsidRDefault="00BD10CB" w:rsidP="00BD10CB">
            <w:pPr>
              <w:spacing w:before="40" w:after="40"/>
              <w:ind w:firstLine="0"/>
              <w:jc w:val="center"/>
              <w:rPr>
                <w:rFonts w:eastAsia="Calibri"/>
                <w:b/>
                <w:sz w:val="20"/>
                <w:lang w:eastAsia="en-US"/>
              </w:rPr>
            </w:pPr>
            <w:r w:rsidRPr="008C1A66">
              <w:rPr>
                <w:rFonts w:eastAsia="Calibri"/>
                <w:b/>
                <w:sz w:val="20"/>
                <w:lang w:eastAsia="en-US"/>
              </w:rPr>
              <w:t xml:space="preserve">№ </w:t>
            </w:r>
            <w:r w:rsidRPr="008C1A66">
              <w:rPr>
                <w:rFonts w:eastAsia="Calibri"/>
                <w:b/>
                <w:sz w:val="20"/>
                <w:lang w:eastAsia="en-US"/>
              </w:rPr>
              <w:br/>
              <w:t>п/п</w:t>
            </w:r>
          </w:p>
        </w:tc>
        <w:tc>
          <w:tcPr>
            <w:tcW w:w="1171" w:type="pct"/>
            <w:shd w:val="clear" w:color="auto" w:fill="auto"/>
            <w:vAlign w:val="center"/>
          </w:tcPr>
          <w:p w14:paraId="052C29D7" w14:textId="77777777" w:rsidR="00BD10CB" w:rsidRPr="008C1A66" w:rsidRDefault="00BD10CB" w:rsidP="00BD10CB">
            <w:pPr>
              <w:spacing w:before="40" w:after="40"/>
              <w:ind w:firstLine="0"/>
              <w:jc w:val="center"/>
              <w:rPr>
                <w:rFonts w:eastAsia="Calibri"/>
                <w:b/>
                <w:sz w:val="20"/>
                <w:lang w:eastAsia="en-US"/>
              </w:rPr>
            </w:pPr>
            <w:r w:rsidRPr="008C1A66">
              <w:rPr>
                <w:rFonts w:eastAsia="Calibri"/>
                <w:b/>
                <w:sz w:val="20"/>
                <w:lang w:eastAsia="en-US"/>
              </w:rPr>
              <w:t>Наименование атрибута</w:t>
            </w:r>
          </w:p>
        </w:tc>
        <w:tc>
          <w:tcPr>
            <w:tcW w:w="726" w:type="pct"/>
            <w:shd w:val="clear" w:color="auto" w:fill="auto"/>
            <w:vAlign w:val="center"/>
          </w:tcPr>
          <w:p w14:paraId="0A4DD036" w14:textId="77777777" w:rsidR="00BD10CB" w:rsidRPr="008C1A66" w:rsidRDefault="00BD10CB" w:rsidP="00BD10CB">
            <w:pPr>
              <w:spacing w:before="40" w:after="40"/>
              <w:ind w:firstLine="0"/>
              <w:jc w:val="center"/>
              <w:rPr>
                <w:rFonts w:eastAsia="Calibri"/>
                <w:b/>
                <w:sz w:val="20"/>
                <w:lang w:eastAsia="en-US"/>
              </w:rPr>
            </w:pPr>
            <w:r w:rsidRPr="008C1A66">
              <w:rPr>
                <w:rFonts w:eastAsia="Calibri"/>
                <w:b/>
                <w:sz w:val="20"/>
                <w:lang w:eastAsia="en-US"/>
              </w:rPr>
              <w:t>Тип данных</w:t>
            </w:r>
          </w:p>
        </w:tc>
        <w:tc>
          <w:tcPr>
            <w:tcW w:w="671" w:type="pct"/>
            <w:shd w:val="clear" w:color="auto" w:fill="auto"/>
            <w:noWrap/>
            <w:vAlign w:val="center"/>
          </w:tcPr>
          <w:p w14:paraId="66395672" w14:textId="77777777" w:rsidR="00BD10CB" w:rsidRPr="008C1A66" w:rsidRDefault="00BD10CB" w:rsidP="00BD10CB">
            <w:pPr>
              <w:spacing w:before="40" w:after="40"/>
              <w:ind w:firstLine="0"/>
              <w:jc w:val="center"/>
              <w:rPr>
                <w:rFonts w:eastAsia="Calibri"/>
                <w:b/>
                <w:sz w:val="20"/>
                <w:lang w:eastAsia="en-US"/>
              </w:rPr>
            </w:pPr>
            <w:r w:rsidRPr="008C1A66">
              <w:rPr>
                <w:rFonts w:eastAsia="Calibri"/>
                <w:b/>
                <w:sz w:val="20"/>
                <w:lang w:eastAsia="en-US"/>
              </w:rPr>
              <w:t>Признак обязательности</w:t>
            </w:r>
          </w:p>
        </w:tc>
        <w:tc>
          <w:tcPr>
            <w:tcW w:w="1055" w:type="pct"/>
            <w:shd w:val="clear" w:color="auto" w:fill="auto"/>
            <w:noWrap/>
            <w:vAlign w:val="center"/>
          </w:tcPr>
          <w:p w14:paraId="40B64169" w14:textId="77777777" w:rsidR="00BD10CB" w:rsidRPr="008C1A66" w:rsidRDefault="00BD10CB" w:rsidP="00BD10CB">
            <w:pPr>
              <w:spacing w:before="40" w:after="40"/>
              <w:ind w:firstLine="0"/>
              <w:jc w:val="center"/>
              <w:rPr>
                <w:rFonts w:eastAsia="Calibri"/>
                <w:b/>
                <w:sz w:val="20"/>
                <w:lang w:eastAsia="en-US"/>
              </w:rPr>
            </w:pPr>
            <w:r w:rsidRPr="008C1A66">
              <w:rPr>
                <w:rFonts w:eastAsia="Calibri"/>
                <w:b/>
                <w:sz w:val="20"/>
                <w:lang w:eastAsia="en-US"/>
              </w:rPr>
              <w:t xml:space="preserve">Способ формирования </w:t>
            </w:r>
            <w:r w:rsidRPr="008C1A66">
              <w:rPr>
                <w:rFonts w:eastAsia="Calibri"/>
                <w:b/>
                <w:sz w:val="20"/>
                <w:lang w:eastAsia="en-US"/>
              </w:rPr>
              <w:br/>
              <w:t>в Системе</w:t>
            </w:r>
          </w:p>
        </w:tc>
        <w:tc>
          <w:tcPr>
            <w:tcW w:w="1072" w:type="pct"/>
            <w:vAlign w:val="center"/>
          </w:tcPr>
          <w:p w14:paraId="2AF82580" w14:textId="77777777" w:rsidR="00BD10CB" w:rsidRPr="008C1A66" w:rsidRDefault="00BD10CB" w:rsidP="00BD10CB">
            <w:pPr>
              <w:spacing w:before="40" w:after="40"/>
              <w:ind w:firstLine="0"/>
              <w:jc w:val="center"/>
              <w:rPr>
                <w:rFonts w:eastAsia="Calibri"/>
                <w:b/>
                <w:sz w:val="20"/>
                <w:lang w:eastAsia="en-US"/>
              </w:rPr>
            </w:pPr>
            <w:r w:rsidRPr="008C1A66">
              <w:rPr>
                <w:rFonts w:eastAsia="Calibri"/>
                <w:b/>
                <w:sz w:val="20"/>
                <w:lang w:eastAsia="en-US"/>
              </w:rPr>
              <w:t>Примечание</w:t>
            </w:r>
          </w:p>
        </w:tc>
      </w:tr>
      <w:tr w:rsidR="00BD10CB" w:rsidRPr="008C1A66" w14:paraId="7B71E14C" w14:textId="77777777" w:rsidTr="00907E44">
        <w:trPr>
          <w:trHeight w:val="20"/>
          <w:tblHeader/>
        </w:trPr>
        <w:tc>
          <w:tcPr>
            <w:tcW w:w="305" w:type="pct"/>
            <w:vAlign w:val="center"/>
          </w:tcPr>
          <w:p w14:paraId="3CDA2C6A" w14:textId="77777777" w:rsidR="00BD10CB" w:rsidRPr="008C1A66" w:rsidRDefault="00BD10CB" w:rsidP="0038447D">
            <w:pPr>
              <w:numPr>
                <w:ilvl w:val="0"/>
                <w:numId w:val="227"/>
              </w:numPr>
              <w:spacing w:before="40" w:after="40"/>
              <w:jc w:val="left"/>
              <w:rPr>
                <w:rFonts w:eastAsia="Calibri"/>
                <w:sz w:val="20"/>
                <w:lang w:eastAsia="en-US"/>
              </w:rPr>
            </w:pPr>
          </w:p>
        </w:tc>
        <w:tc>
          <w:tcPr>
            <w:tcW w:w="1171" w:type="pct"/>
            <w:shd w:val="clear" w:color="auto" w:fill="auto"/>
            <w:vAlign w:val="center"/>
          </w:tcPr>
          <w:p w14:paraId="18E6B607" w14:textId="77777777" w:rsidR="00BD10CB" w:rsidRPr="00E8521B" w:rsidRDefault="00BD10CB" w:rsidP="00907E44">
            <w:pPr>
              <w:spacing w:before="40" w:after="40"/>
              <w:ind w:firstLine="0"/>
              <w:jc w:val="left"/>
              <w:rPr>
                <w:color w:val="000000"/>
                <w:sz w:val="20"/>
              </w:rPr>
            </w:pPr>
            <w:r w:rsidRPr="00E8521B">
              <w:rPr>
                <w:rFonts w:hint="eastAsia"/>
                <w:color w:val="000000"/>
                <w:sz w:val="20"/>
              </w:rPr>
              <w:t>№ п/п</w:t>
            </w:r>
          </w:p>
        </w:tc>
        <w:tc>
          <w:tcPr>
            <w:tcW w:w="726" w:type="pct"/>
            <w:shd w:val="clear" w:color="auto" w:fill="auto"/>
            <w:vAlign w:val="center"/>
          </w:tcPr>
          <w:p w14:paraId="65E1E403" w14:textId="77777777" w:rsidR="00BD10CB" w:rsidRPr="00E8521B" w:rsidRDefault="00BD10CB" w:rsidP="00907E44">
            <w:pPr>
              <w:spacing w:before="40" w:after="40"/>
              <w:ind w:firstLine="0"/>
              <w:jc w:val="left"/>
              <w:rPr>
                <w:color w:val="000000"/>
                <w:sz w:val="20"/>
              </w:rPr>
            </w:pPr>
            <w:r w:rsidRPr="00E8521B">
              <w:rPr>
                <w:rFonts w:hint="eastAsia"/>
                <w:color w:val="000000"/>
                <w:sz w:val="20"/>
              </w:rPr>
              <w:t>Строка</w:t>
            </w:r>
          </w:p>
        </w:tc>
        <w:tc>
          <w:tcPr>
            <w:tcW w:w="671" w:type="pct"/>
            <w:shd w:val="clear" w:color="auto" w:fill="auto"/>
            <w:noWrap/>
            <w:vAlign w:val="center"/>
          </w:tcPr>
          <w:p w14:paraId="25F52D25" w14:textId="77777777" w:rsidR="00BD10CB" w:rsidRPr="00E8521B" w:rsidRDefault="00BD10CB" w:rsidP="00907E44">
            <w:pPr>
              <w:spacing w:before="40" w:after="40"/>
              <w:ind w:firstLine="0"/>
              <w:jc w:val="left"/>
              <w:rPr>
                <w:color w:val="000000"/>
                <w:sz w:val="20"/>
              </w:rPr>
            </w:pPr>
            <w:r w:rsidRPr="00E8521B">
              <w:rPr>
                <w:color w:val="000000"/>
                <w:sz w:val="20"/>
              </w:rPr>
              <w:t>Да</w:t>
            </w:r>
          </w:p>
        </w:tc>
        <w:tc>
          <w:tcPr>
            <w:tcW w:w="1055" w:type="pct"/>
            <w:shd w:val="clear" w:color="auto" w:fill="auto"/>
            <w:noWrap/>
            <w:vAlign w:val="center"/>
          </w:tcPr>
          <w:p w14:paraId="49D1A70D" w14:textId="77777777" w:rsidR="00BD10CB" w:rsidRPr="00E8521B" w:rsidRDefault="00BD10CB" w:rsidP="00907E44">
            <w:pPr>
              <w:spacing w:before="40" w:after="40"/>
              <w:ind w:firstLine="0"/>
              <w:jc w:val="left"/>
              <w:rPr>
                <w:color w:val="000000"/>
                <w:sz w:val="20"/>
              </w:rPr>
            </w:pPr>
            <w:r w:rsidRPr="00E8521B">
              <w:rPr>
                <w:rFonts w:hint="eastAsia"/>
                <w:color w:val="000000"/>
                <w:sz w:val="20"/>
              </w:rPr>
              <w:t>Ввод с клавиатуры</w:t>
            </w:r>
          </w:p>
        </w:tc>
        <w:tc>
          <w:tcPr>
            <w:tcW w:w="1072" w:type="pct"/>
            <w:vAlign w:val="center"/>
          </w:tcPr>
          <w:p w14:paraId="0B0289EC" w14:textId="77777777" w:rsidR="00BD10CB" w:rsidRPr="00211E4E" w:rsidRDefault="00BD10CB" w:rsidP="00907E44">
            <w:pPr>
              <w:spacing w:before="40" w:after="40"/>
              <w:ind w:firstLine="0"/>
              <w:jc w:val="left"/>
              <w:rPr>
                <w:rFonts w:eastAsia="Calibri"/>
                <w:sz w:val="20"/>
                <w:highlight w:val="yellow"/>
                <w:lang w:eastAsia="en-US"/>
              </w:rPr>
            </w:pPr>
          </w:p>
        </w:tc>
      </w:tr>
      <w:tr w:rsidR="00BD10CB" w:rsidRPr="008C1A66" w14:paraId="58D688BF" w14:textId="77777777" w:rsidTr="00907E44">
        <w:trPr>
          <w:trHeight w:val="20"/>
          <w:tblHeader/>
        </w:trPr>
        <w:tc>
          <w:tcPr>
            <w:tcW w:w="305" w:type="pct"/>
            <w:vAlign w:val="center"/>
          </w:tcPr>
          <w:p w14:paraId="5ADD1426" w14:textId="77777777" w:rsidR="00BD10CB" w:rsidRPr="008C1A66" w:rsidRDefault="00BD10CB" w:rsidP="0038447D">
            <w:pPr>
              <w:numPr>
                <w:ilvl w:val="0"/>
                <w:numId w:val="227"/>
              </w:numPr>
              <w:spacing w:before="40" w:after="40"/>
              <w:jc w:val="left"/>
              <w:rPr>
                <w:rFonts w:eastAsia="Calibri"/>
                <w:sz w:val="20"/>
                <w:lang w:eastAsia="en-US"/>
              </w:rPr>
            </w:pPr>
          </w:p>
        </w:tc>
        <w:tc>
          <w:tcPr>
            <w:tcW w:w="1171" w:type="pct"/>
            <w:shd w:val="clear" w:color="auto" w:fill="auto"/>
            <w:vAlign w:val="center"/>
          </w:tcPr>
          <w:p w14:paraId="6E5AD33D" w14:textId="77777777" w:rsidR="00BD10CB" w:rsidRPr="00E8521B" w:rsidRDefault="00BD10CB" w:rsidP="00907E44">
            <w:pPr>
              <w:spacing w:before="40" w:after="40"/>
              <w:ind w:firstLine="0"/>
              <w:jc w:val="left"/>
              <w:rPr>
                <w:color w:val="000000"/>
                <w:sz w:val="20"/>
              </w:rPr>
            </w:pPr>
            <w:r w:rsidRPr="00E8521B">
              <w:rPr>
                <w:rFonts w:hint="eastAsia"/>
                <w:color w:val="000000"/>
                <w:sz w:val="20"/>
              </w:rPr>
              <w:t>Мероприятие</w:t>
            </w:r>
          </w:p>
        </w:tc>
        <w:tc>
          <w:tcPr>
            <w:tcW w:w="726" w:type="pct"/>
            <w:shd w:val="clear" w:color="auto" w:fill="auto"/>
            <w:vAlign w:val="center"/>
          </w:tcPr>
          <w:p w14:paraId="2D66B868" w14:textId="77777777" w:rsidR="00BD10CB" w:rsidRPr="00E8521B" w:rsidRDefault="00BD10CB" w:rsidP="00907E44">
            <w:pPr>
              <w:spacing w:before="40" w:after="40"/>
              <w:ind w:firstLine="0"/>
              <w:jc w:val="left"/>
              <w:rPr>
                <w:color w:val="000000"/>
                <w:sz w:val="20"/>
              </w:rPr>
            </w:pPr>
            <w:r w:rsidRPr="00E8521B">
              <w:rPr>
                <w:rFonts w:hint="eastAsia"/>
                <w:color w:val="000000"/>
                <w:sz w:val="20"/>
              </w:rPr>
              <w:t>Справочник</w:t>
            </w:r>
          </w:p>
        </w:tc>
        <w:tc>
          <w:tcPr>
            <w:tcW w:w="671" w:type="pct"/>
            <w:shd w:val="clear" w:color="auto" w:fill="auto"/>
            <w:noWrap/>
            <w:vAlign w:val="center"/>
          </w:tcPr>
          <w:p w14:paraId="58BD4153" w14:textId="77777777" w:rsidR="00BD10CB" w:rsidRPr="00E8521B" w:rsidRDefault="00BD10CB" w:rsidP="00907E44">
            <w:pPr>
              <w:spacing w:before="40" w:after="40"/>
              <w:ind w:firstLine="0"/>
              <w:jc w:val="left"/>
              <w:rPr>
                <w:color w:val="000000"/>
                <w:sz w:val="20"/>
              </w:rPr>
            </w:pPr>
            <w:r w:rsidRPr="00E8521B">
              <w:rPr>
                <w:color w:val="000000"/>
                <w:sz w:val="20"/>
              </w:rPr>
              <w:t>Да</w:t>
            </w:r>
          </w:p>
        </w:tc>
        <w:tc>
          <w:tcPr>
            <w:tcW w:w="1055" w:type="pct"/>
            <w:shd w:val="clear" w:color="auto" w:fill="auto"/>
            <w:noWrap/>
            <w:vAlign w:val="center"/>
          </w:tcPr>
          <w:p w14:paraId="6F7FFB4B" w14:textId="77777777" w:rsidR="00BD10CB" w:rsidRPr="00E8521B" w:rsidRDefault="00BD10CB" w:rsidP="00907E44">
            <w:pPr>
              <w:spacing w:before="40" w:after="40"/>
              <w:ind w:firstLine="0"/>
              <w:jc w:val="left"/>
              <w:rPr>
                <w:color w:val="000000"/>
                <w:sz w:val="20"/>
              </w:rPr>
            </w:pPr>
            <w:r w:rsidRPr="00E8521B">
              <w:rPr>
                <w:rFonts w:hint="eastAsia"/>
                <w:color w:val="000000"/>
                <w:sz w:val="20"/>
              </w:rPr>
              <w:t>Выбор из предложенных вариантов</w:t>
            </w:r>
          </w:p>
        </w:tc>
        <w:tc>
          <w:tcPr>
            <w:tcW w:w="1072" w:type="pct"/>
            <w:vAlign w:val="center"/>
          </w:tcPr>
          <w:p w14:paraId="1BD86CE7" w14:textId="77777777" w:rsidR="00BD10CB" w:rsidRPr="00211E4E" w:rsidRDefault="00BD10CB" w:rsidP="00907E44">
            <w:pPr>
              <w:spacing w:before="40" w:after="40"/>
              <w:ind w:firstLine="0"/>
              <w:jc w:val="left"/>
              <w:rPr>
                <w:rFonts w:eastAsia="Calibri"/>
                <w:sz w:val="20"/>
                <w:highlight w:val="yellow"/>
                <w:lang w:eastAsia="en-US"/>
              </w:rPr>
            </w:pPr>
          </w:p>
        </w:tc>
      </w:tr>
      <w:tr w:rsidR="00BD10CB" w:rsidRPr="008C1A66" w14:paraId="0AE01076" w14:textId="77777777" w:rsidTr="00907E44">
        <w:trPr>
          <w:trHeight w:val="20"/>
          <w:tblHeader/>
        </w:trPr>
        <w:tc>
          <w:tcPr>
            <w:tcW w:w="305" w:type="pct"/>
            <w:vAlign w:val="center"/>
          </w:tcPr>
          <w:p w14:paraId="3948F562" w14:textId="77777777" w:rsidR="00BD10CB" w:rsidRPr="008C1A66" w:rsidRDefault="00BD10CB" w:rsidP="0038447D">
            <w:pPr>
              <w:numPr>
                <w:ilvl w:val="0"/>
                <w:numId w:val="227"/>
              </w:numPr>
              <w:spacing w:before="40" w:after="40"/>
              <w:jc w:val="left"/>
              <w:rPr>
                <w:rFonts w:eastAsia="Calibri"/>
                <w:sz w:val="20"/>
                <w:lang w:eastAsia="en-US"/>
              </w:rPr>
            </w:pPr>
          </w:p>
        </w:tc>
        <w:tc>
          <w:tcPr>
            <w:tcW w:w="1171" w:type="pct"/>
            <w:shd w:val="clear" w:color="auto" w:fill="auto"/>
            <w:vAlign w:val="center"/>
          </w:tcPr>
          <w:p w14:paraId="3EFA7CF4" w14:textId="77777777" w:rsidR="00BD10CB" w:rsidRPr="00E8521B" w:rsidRDefault="00BD10CB" w:rsidP="00907E44">
            <w:pPr>
              <w:spacing w:before="40" w:after="40"/>
              <w:ind w:firstLine="0"/>
              <w:jc w:val="left"/>
              <w:rPr>
                <w:color w:val="000000"/>
                <w:sz w:val="20"/>
              </w:rPr>
            </w:pPr>
            <w:r w:rsidRPr="00E8521B">
              <w:rPr>
                <w:rFonts w:hint="eastAsia"/>
                <w:color w:val="000000"/>
                <w:sz w:val="20"/>
              </w:rPr>
              <w:t>Код строки</w:t>
            </w:r>
          </w:p>
        </w:tc>
        <w:tc>
          <w:tcPr>
            <w:tcW w:w="726" w:type="pct"/>
            <w:shd w:val="clear" w:color="auto" w:fill="auto"/>
            <w:vAlign w:val="center"/>
          </w:tcPr>
          <w:p w14:paraId="2A987A01" w14:textId="77777777" w:rsidR="00BD10CB" w:rsidRPr="00E8521B" w:rsidRDefault="00BD10CB" w:rsidP="00907E44">
            <w:pPr>
              <w:spacing w:before="40" w:after="40"/>
              <w:ind w:firstLine="0"/>
              <w:jc w:val="left"/>
              <w:rPr>
                <w:color w:val="000000"/>
                <w:sz w:val="20"/>
              </w:rPr>
            </w:pPr>
            <w:r w:rsidRPr="00E8521B">
              <w:rPr>
                <w:rFonts w:hint="eastAsia"/>
                <w:color w:val="000000"/>
                <w:sz w:val="20"/>
              </w:rPr>
              <w:t>Число</w:t>
            </w:r>
          </w:p>
        </w:tc>
        <w:tc>
          <w:tcPr>
            <w:tcW w:w="671" w:type="pct"/>
            <w:shd w:val="clear" w:color="auto" w:fill="auto"/>
            <w:noWrap/>
            <w:vAlign w:val="center"/>
          </w:tcPr>
          <w:p w14:paraId="368D3847" w14:textId="77777777" w:rsidR="00BD10CB" w:rsidRPr="00E8521B" w:rsidRDefault="00BD10CB" w:rsidP="00907E44">
            <w:pPr>
              <w:spacing w:before="40" w:after="40"/>
              <w:ind w:firstLine="0"/>
              <w:jc w:val="left"/>
              <w:rPr>
                <w:color w:val="000000"/>
                <w:sz w:val="20"/>
              </w:rPr>
            </w:pPr>
            <w:r w:rsidRPr="00E8521B">
              <w:rPr>
                <w:color w:val="000000"/>
                <w:sz w:val="20"/>
              </w:rPr>
              <w:t>Да</w:t>
            </w:r>
          </w:p>
        </w:tc>
        <w:tc>
          <w:tcPr>
            <w:tcW w:w="1055" w:type="pct"/>
            <w:shd w:val="clear" w:color="auto" w:fill="auto"/>
            <w:noWrap/>
            <w:vAlign w:val="center"/>
          </w:tcPr>
          <w:p w14:paraId="62B4D34F" w14:textId="77777777" w:rsidR="00BD10CB" w:rsidRPr="00E8521B" w:rsidRDefault="00BD10CB" w:rsidP="00907E44">
            <w:pPr>
              <w:spacing w:before="40" w:after="40"/>
              <w:ind w:firstLine="0"/>
              <w:jc w:val="left"/>
              <w:rPr>
                <w:color w:val="000000"/>
                <w:sz w:val="20"/>
              </w:rPr>
            </w:pPr>
            <w:r w:rsidRPr="00E8521B">
              <w:rPr>
                <w:rFonts w:hint="eastAsia"/>
                <w:color w:val="000000"/>
                <w:sz w:val="20"/>
              </w:rPr>
              <w:t>Ввод с клавиатуры</w:t>
            </w:r>
          </w:p>
        </w:tc>
        <w:tc>
          <w:tcPr>
            <w:tcW w:w="1072" w:type="pct"/>
            <w:vAlign w:val="center"/>
          </w:tcPr>
          <w:p w14:paraId="4E1B5D88" w14:textId="77777777" w:rsidR="00BD10CB" w:rsidRPr="00211E4E" w:rsidRDefault="00BD10CB" w:rsidP="00907E44">
            <w:pPr>
              <w:spacing w:before="40" w:after="40"/>
              <w:ind w:firstLine="0"/>
              <w:jc w:val="left"/>
              <w:rPr>
                <w:rFonts w:eastAsia="Calibri"/>
                <w:sz w:val="20"/>
                <w:highlight w:val="yellow"/>
                <w:lang w:eastAsia="en-US"/>
              </w:rPr>
            </w:pPr>
          </w:p>
        </w:tc>
      </w:tr>
      <w:tr w:rsidR="00BD10CB" w:rsidRPr="008C1A66" w14:paraId="611B120A" w14:textId="77777777" w:rsidTr="00907E44">
        <w:trPr>
          <w:trHeight w:val="20"/>
          <w:tblHeader/>
        </w:trPr>
        <w:tc>
          <w:tcPr>
            <w:tcW w:w="305" w:type="pct"/>
            <w:vAlign w:val="center"/>
          </w:tcPr>
          <w:p w14:paraId="50E4417A" w14:textId="77777777" w:rsidR="00BD10CB" w:rsidRPr="008C1A66" w:rsidRDefault="00BD10CB" w:rsidP="0038447D">
            <w:pPr>
              <w:numPr>
                <w:ilvl w:val="0"/>
                <w:numId w:val="227"/>
              </w:numPr>
              <w:spacing w:before="40" w:after="40"/>
              <w:jc w:val="left"/>
              <w:rPr>
                <w:rFonts w:eastAsia="Calibri"/>
                <w:sz w:val="20"/>
                <w:lang w:eastAsia="en-US"/>
              </w:rPr>
            </w:pPr>
          </w:p>
        </w:tc>
        <w:tc>
          <w:tcPr>
            <w:tcW w:w="1171" w:type="pct"/>
            <w:shd w:val="clear" w:color="auto" w:fill="auto"/>
            <w:vAlign w:val="center"/>
          </w:tcPr>
          <w:p w14:paraId="5FB0D184" w14:textId="77777777" w:rsidR="00BD10CB" w:rsidRPr="00E8521B" w:rsidRDefault="00BD10CB" w:rsidP="00907E44">
            <w:pPr>
              <w:spacing w:before="40" w:after="40"/>
              <w:ind w:firstLine="0"/>
              <w:jc w:val="left"/>
              <w:rPr>
                <w:color w:val="000000"/>
                <w:sz w:val="20"/>
              </w:rPr>
            </w:pPr>
            <w:r w:rsidRPr="00E8521B">
              <w:rPr>
                <w:rFonts w:hint="eastAsia"/>
                <w:color w:val="000000"/>
                <w:sz w:val="20"/>
              </w:rPr>
              <w:t>Единица измерения</w:t>
            </w:r>
          </w:p>
        </w:tc>
        <w:tc>
          <w:tcPr>
            <w:tcW w:w="726" w:type="pct"/>
            <w:shd w:val="clear" w:color="auto" w:fill="auto"/>
            <w:vAlign w:val="center"/>
          </w:tcPr>
          <w:p w14:paraId="1D6299E2" w14:textId="77777777" w:rsidR="00BD10CB" w:rsidRPr="00E8521B" w:rsidRDefault="00BD10CB" w:rsidP="00907E44">
            <w:pPr>
              <w:spacing w:before="40" w:after="40"/>
              <w:ind w:firstLine="0"/>
              <w:jc w:val="left"/>
              <w:rPr>
                <w:color w:val="000000"/>
                <w:sz w:val="20"/>
              </w:rPr>
            </w:pPr>
            <w:r w:rsidRPr="00E8521B">
              <w:rPr>
                <w:rFonts w:hint="eastAsia"/>
                <w:color w:val="000000"/>
                <w:sz w:val="20"/>
              </w:rPr>
              <w:t>Справочник</w:t>
            </w:r>
          </w:p>
        </w:tc>
        <w:tc>
          <w:tcPr>
            <w:tcW w:w="671" w:type="pct"/>
            <w:shd w:val="clear" w:color="auto" w:fill="auto"/>
            <w:noWrap/>
            <w:vAlign w:val="center"/>
          </w:tcPr>
          <w:p w14:paraId="6AB64047" w14:textId="77777777" w:rsidR="00BD10CB" w:rsidRPr="00E8521B" w:rsidRDefault="00BD10CB" w:rsidP="00907E44">
            <w:pPr>
              <w:spacing w:before="40" w:after="40"/>
              <w:ind w:firstLine="0"/>
              <w:jc w:val="left"/>
              <w:rPr>
                <w:color w:val="000000"/>
                <w:sz w:val="20"/>
              </w:rPr>
            </w:pPr>
            <w:r w:rsidRPr="00E8521B">
              <w:rPr>
                <w:color w:val="000000"/>
                <w:sz w:val="20"/>
              </w:rPr>
              <w:t>Да</w:t>
            </w:r>
          </w:p>
        </w:tc>
        <w:tc>
          <w:tcPr>
            <w:tcW w:w="1055" w:type="pct"/>
            <w:shd w:val="clear" w:color="auto" w:fill="auto"/>
            <w:noWrap/>
            <w:vAlign w:val="center"/>
          </w:tcPr>
          <w:p w14:paraId="6CCCC114" w14:textId="77777777" w:rsidR="00BD10CB" w:rsidRPr="00E8521B" w:rsidRDefault="00BD10CB" w:rsidP="00907E44">
            <w:pPr>
              <w:spacing w:before="40" w:after="40"/>
              <w:ind w:firstLine="0"/>
              <w:jc w:val="left"/>
              <w:rPr>
                <w:color w:val="000000"/>
                <w:sz w:val="20"/>
              </w:rPr>
            </w:pPr>
            <w:r w:rsidRPr="00E8521B">
              <w:rPr>
                <w:rFonts w:hint="eastAsia"/>
                <w:color w:val="000000"/>
                <w:sz w:val="20"/>
              </w:rPr>
              <w:t>Выбор из предложенных вариантов</w:t>
            </w:r>
          </w:p>
        </w:tc>
        <w:tc>
          <w:tcPr>
            <w:tcW w:w="1072" w:type="pct"/>
            <w:vAlign w:val="center"/>
          </w:tcPr>
          <w:p w14:paraId="0617FB94" w14:textId="77777777" w:rsidR="00BD10CB" w:rsidRPr="00211E4E" w:rsidRDefault="00BD10CB" w:rsidP="00907E44">
            <w:pPr>
              <w:spacing w:before="40" w:after="40"/>
              <w:ind w:firstLine="0"/>
              <w:jc w:val="left"/>
              <w:rPr>
                <w:rFonts w:eastAsia="Calibri"/>
                <w:sz w:val="20"/>
                <w:highlight w:val="yellow"/>
                <w:lang w:eastAsia="en-US"/>
              </w:rPr>
            </w:pPr>
          </w:p>
        </w:tc>
      </w:tr>
      <w:tr w:rsidR="00BD10CB" w:rsidRPr="008C1A66" w14:paraId="2FEA448A" w14:textId="77777777" w:rsidTr="00907E44">
        <w:trPr>
          <w:trHeight w:val="20"/>
          <w:tblHeader/>
        </w:trPr>
        <w:tc>
          <w:tcPr>
            <w:tcW w:w="305" w:type="pct"/>
            <w:vAlign w:val="center"/>
          </w:tcPr>
          <w:p w14:paraId="668FE917" w14:textId="77777777" w:rsidR="00BD10CB" w:rsidRPr="008C1A66" w:rsidRDefault="00BD10CB" w:rsidP="0038447D">
            <w:pPr>
              <w:numPr>
                <w:ilvl w:val="0"/>
                <w:numId w:val="227"/>
              </w:numPr>
              <w:spacing w:before="40" w:after="40"/>
              <w:jc w:val="left"/>
              <w:rPr>
                <w:rFonts w:eastAsia="Calibri"/>
                <w:sz w:val="20"/>
                <w:lang w:eastAsia="en-US"/>
              </w:rPr>
            </w:pPr>
          </w:p>
        </w:tc>
        <w:tc>
          <w:tcPr>
            <w:tcW w:w="1171" w:type="pct"/>
            <w:shd w:val="clear" w:color="auto" w:fill="auto"/>
            <w:vAlign w:val="center"/>
          </w:tcPr>
          <w:p w14:paraId="39EE00EE" w14:textId="77777777" w:rsidR="00BD10CB" w:rsidRPr="00E8521B" w:rsidRDefault="00BD10CB" w:rsidP="00907E44">
            <w:pPr>
              <w:spacing w:before="40" w:after="40"/>
              <w:ind w:firstLine="0"/>
              <w:jc w:val="left"/>
              <w:rPr>
                <w:color w:val="000000"/>
                <w:sz w:val="20"/>
              </w:rPr>
            </w:pPr>
            <w:r w:rsidRPr="00E8521B">
              <w:rPr>
                <w:rFonts w:hint="eastAsia"/>
                <w:color w:val="000000"/>
                <w:sz w:val="20"/>
              </w:rPr>
              <w:t>Примечание</w:t>
            </w:r>
          </w:p>
        </w:tc>
        <w:tc>
          <w:tcPr>
            <w:tcW w:w="726" w:type="pct"/>
            <w:shd w:val="clear" w:color="auto" w:fill="auto"/>
            <w:vAlign w:val="center"/>
          </w:tcPr>
          <w:p w14:paraId="7AA681AD" w14:textId="77777777" w:rsidR="00BD10CB" w:rsidRPr="00E8521B" w:rsidRDefault="00BD10CB" w:rsidP="00907E44">
            <w:pPr>
              <w:spacing w:before="40" w:after="40"/>
              <w:ind w:firstLine="0"/>
              <w:jc w:val="left"/>
              <w:rPr>
                <w:color w:val="000000"/>
                <w:sz w:val="20"/>
              </w:rPr>
            </w:pPr>
            <w:r w:rsidRPr="00E8521B">
              <w:rPr>
                <w:rFonts w:hint="eastAsia"/>
                <w:color w:val="000000"/>
                <w:sz w:val="20"/>
              </w:rPr>
              <w:t>Строка</w:t>
            </w:r>
          </w:p>
        </w:tc>
        <w:tc>
          <w:tcPr>
            <w:tcW w:w="671" w:type="pct"/>
            <w:shd w:val="clear" w:color="auto" w:fill="auto"/>
            <w:noWrap/>
            <w:vAlign w:val="center"/>
          </w:tcPr>
          <w:p w14:paraId="60C9B42B" w14:textId="77777777" w:rsidR="00BD10CB" w:rsidRPr="00E8521B" w:rsidRDefault="00BD10CB" w:rsidP="00907E44">
            <w:pPr>
              <w:spacing w:before="40" w:after="40"/>
              <w:ind w:firstLine="0"/>
              <w:jc w:val="left"/>
              <w:rPr>
                <w:color w:val="000000"/>
                <w:sz w:val="20"/>
              </w:rPr>
            </w:pPr>
            <w:r w:rsidRPr="00E8521B">
              <w:rPr>
                <w:color w:val="000000"/>
                <w:sz w:val="20"/>
              </w:rPr>
              <w:t>Да</w:t>
            </w:r>
          </w:p>
        </w:tc>
        <w:tc>
          <w:tcPr>
            <w:tcW w:w="1055" w:type="pct"/>
            <w:shd w:val="clear" w:color="auto" w:fill="auto"/>
            <w:noWrap/>
            <w:vAlign w:val="center"/>
          </w:tcPr>
          <w:p w14:paraId="3511CC3C" w14:textId="77777777" w:rsidR="00BD10CB" w:rsidRPr="00E8521B" w:rsidRDefault="00BD10CB" w:rsidP="00907E44">
            <w:pPr>
              <w:spacing w:before="40" w:after="40"/>
              <w:ind w:firstLine="0"/>
              <w:jc w:val="left"/>
              <w:rPr>
                <w:color w:val="000000"/>
                <w:sz w:val="20"/>
              </w:rPr>
            </w:pPr>
            <w:r w:rsidRPr="00E8521B">
              <w:rPr>
                <w:rFonts w:hint="eastAsia"/>
                <w:color w:val="000000"/>
                <w:sz w:val="20"/>
              </w:rPr>
              <w:t>Ввод с клавиатуры</w:t>
            </w:r>
          </w:p>
        </w:tc>
        <w:tc>
          <w:tcPr>
            <w:tcW w:w="1072" w:type="pct"/>
            <w:vAlign w:val="center"/>
          </w:tcPr>
          <w:p w14:paraId="06D4E1E2" w14:textId="77777777" w:rsidR="00BD10CB" w:rsidRPr="00211E4E" w:rsidRDefault="00BD10CB" w:rsidP="00907E44">
            <w:pPr>
              <w:spacing w:before="40" w:after="40"/>
              <w:ind w:firstLine="0"/>
              <w:jc w:val="left"/>
              <w:rPr>
                <w:rFonts w:eastAsia="Calibri"/>
                <w:sz w:val="20"/>
                <w:highlight w:val="yellow"/>
                <w:lang w:eastAsia="en-US"/>
              </w:rPr>
            </w:pPr>
          </w:p>
        </w:tc>
      </w:tr>
    </w:tbl>
    <w:p w14:paraId="3C6015BB" w14:textId="77777777" w:rsidR="00BD10CB" w:rsidRDefault="00BD10CB" w:rsidP="00B1218C">
      <w:pPr>
        <w:pStyle w:val="30"/>
        <w:keepNext w:val="0"/>
        <w:widowControl w:val="0"/>
        <w:spacing w:before="240"/>
        <w:ind w:left="0" w:hanging="11"/>
      </w:pPr>
      <w:bookmarkStart w:id="228" w:name="_Toc108172400"/>
      <w:r w:rsidRPr="00211E4E">
        <w:t>Мероприятия, связанные с использованием лесов</w:t>
      </w:r>
      <w:bookmarkEnd w:id="228"/>
    </w:p>
    <w:tbl>
      <w:tblPr>
        <w:tblW w:w="4965" w:type="pct"/>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7"/>
        <w:gridCol w:w="2179"/>
        <w:gridCol w:w="1351"/>
        <w:gridCol w:w="1248"/>
        <w:gridCol w:w="1963"/>
        <w:gridCol w:w="1994"/>
      </w:tblGrid>
      <w:tr w:rsidR="00BD10CB" w:rsidRPr="008C1A66" w14:paraId="307D8B3D" w14:textId="77777777" w:rsidTr="00907E44">
        <w:trPr>
          <w:trHeight w:val="20"/>
          <w:tblHeader/>
        </w:trPr>
        <w:tc>
          <w:tcPr>
            <w:tcW w:w="305" w:type="pct"/>
            <w:vAlign w:val="center"/>
          </w:tcPr>
          <w:p w14:paraId="4D2E6952" w14:textId="77777777" w:rsidR="00BD10CB" w:rsidRPr="008C1A66" w:rsidRDefault="00BD10CB" w:rsidP="00BD10CB">
            <w:pPr>
              <w:spacing w:before="40" w:after="40"/>
              <w:ind w:firstLine="0"/>
              <w:jc w:val="center"/>
              <w:rPr>
                <w:rFonts w:eastAsia="Calibri"/>
                <w:b/>
                <w:sz w:val="20"/>
                <w:lang w:eastAsia="en-US"/>
              </w:rPr>
            </w:pPr>
            <w:r w:rsidRPr="008C1A66">
              <w:rPr>
                <w:rFonts w:eastAsia="Calibri"/>
                <w:b/>
                <w:sz w:val="20"/>
                <w:lang w:eastAsia="en-US"/>
              </w:rPr>
              <w:t xml:space="preserve">№ </w:t>
            </w:r>
            <w:r w:rsidRPr="008C1A66">
              <w:rPr>
                <w:rFonts w:eastAsia="Calibri"/>
                <w:b/>
                <w:sz w:val="20"/>
                <w:lang w:eastAsia="en-US"/>
              </w:rPr>
              <w:br/>
              <w:t>п/п</w:t>
            </w:r>
          </w:p>
        </w:tc>
        <w:tc>
          <w:tcPr>
            <w:tcW w:w="1171" w:type="pct"/>
            <w:shd w:val="clear" w:color="auto" w:fill="auto"/>
            <w:vAlign w:val="center"/>
          </w:tcPr>
          <w:p w14:paraId="088B4616" w14:textId="77777777" w:rsidR="00BD10CB" w:rsidRPr="008C1A66" w:rsidRDefault="00BD10CB" w:rsidP="00BD10CB">
            <w:pPr>
              <w:spacing w:before="40" w:after="40"/>
              <w:ind w:firstLine="0"/>
              <w:jc w:val="center"/>
              <w:rPr>
                <w:rFonts w:eastAsia="Calibri"/>
                <w:b/>
                <w:sz w:val="20"/>
                <w:lang w:eastAsia="en-US"/>
              </w:rPr>
            </w:pPr>
            <w:r w:rsidRPr="008C1A66">
              <w:rPr>
                <w:rFonts w:eastAsia="Calibri"/>
                <w:b/>
                <w:sz w:val="20"/>
                <w:lang w:eastAsia="en-US"/>
              </w:rPr>
              <w:t>Наименование атрибута</w:t>
            </w:r>
          </w:p>
        </w:tc>
        <w:tc>
          <w:tcPr>
            <w:tcW w:w="726" w:type="pct"/>
            <w:shd w:val="clear" w:color="auto" w:fill="auto"/>
            <w:vAlign w:val="center"/>
          </w:tcPr>
          <w:p w14:paraId="620C5E8E" w14:textId="77777777" w:rsidR="00BD10CB" w:rsidRPr="008C1A66" w:rsidRDefault="00BD10CB" w:rsidP="00BD10CB">
            <w:pPr>
              <w:spacing w:before="40" w:after="40"/>
              <w:ind w:firstLine="0"/>
              <w:jc w:val="center"/>
              <w:rPr>
                <w:rFonts w:eastAsia="Calibri"/>
                <w:b/>
                <w:sz w:val="20"/>
                <w:lang w:eastAsia="en-US"/>
              </w:rPr>
            </w:pPr>
            <w:r w:rsidRPr="008C1A66">
              <w:rPr>
                <w:rFonts w:eastAsia="Calibri"/>
                <w:b/>
                <w:sz w:val="20"/>
                <w:lang w:eastAsia="en-US"/>
              </w:rPr>
              <w:t>Тип данных</w:t>
            </w:r>
          </w:p>
        </w:tc>
        <w:tc>
          <w:tcPr>
            <w:tcW w:w="671" w:type="pct"/>
            <w:shd w:val="clear" w:color="auto" w:fill="auto"/>
            <w:noWrap/>
            <w:vAlign w:val="center"/>
          </w:tcPr>
          <w:p w14:paraId="0F946001" w14:textId="77777777" w:rsidR="00BD10CB" w:rsidRPr="008C1A66" w:rsidRDefault="00BD10CB" w:rsidP="00BD10CB">
            <w:pPr>
              <w:spacing w:before="40" w:after="40"/>
              <w:ind w:firstLine="0"/>
              <w:jc w:val="center"/>
              <w:rPr>
                <w:rFonts w:eastAsia="Calibri"/>
                <w:b/>
                <w:sz w:val="20"/>
                <w:lang w:eastAsia="en-US"/>
              </w:rPr>
            </w:pPr>
            <w:r w:rsidRPr="008C1A66">
              <w:rPr>
                <w:rFonts w:eastAsia="Calibri"/>
                <w:b/>
                <w:sz w:val="20"/>
                <w:lang w:eastAsia="en-US"/>
              </w:rPr>
              <w:t>Признак обязательности</w:t>
            </w:r>
          </w:p>
        </w:tc>
        <w:tc>
          <w:tcPr>
            <w:tcW w:w="1055" w:type="pct"/>
            <w:shd w:val="clear" w:color="auto" w:fill="auto"/>
            <w:noWrap/>
            <w:vAlign w:val="center"/>
          </w:tcPr>
          <w:p w14:paraId="4A33C7DA" w14:textId="77777777" w:rsidR="00BD10CB" w:rsidRPr="008C1A66" w:rsidRDefault="00BD10CB" w:rsidP="00BD10CB">
            <w:pPr>
              <w:spacing w:before="40" w:after="40"/>
              <w:ind w:firstLine="0"/>
              <w:jc w:val="center"/>
              <w:rPr>
                <w:rFonts w:eastAsia="Calibri"/>
                <w:b/>
                <w:sz w:val="20"/>
                <w:lang w:eastAsia="en-US"/>
              </w:rPr>
            </w:pPr>
            <w:r w:rsidRPr="008C1A66">
              <w:rPr>
                <w:rFonts w:eastAsia="Calibri"/>
                <w:b/>
                <w:sz w:val="20"/>
                <w:lang w:eastAsia="en-US"/>
              </w:rPr>
              <w:t xml:space="preserve">Способ формирования </w:t>
            </w:r>
            <w:r w:rsidRPr="008C1A66">
              <w:rPr>
                <w:rFonts w:eastAsia="Calibri"/>
                <w:b/>
                <w:sz w:val="20"/>
                <w:lang w:eastAsia="en-US"/>
              </w:rPr>
              <w:br/>
              <w:t>в Системе</w:t>
            </w:r>
          </w:p>
        </w:tc>
        <w:tc>
          <w:tcPr>
            <w:tcW w:w="1072" w:type="pct"/>
            <w:vAlign w:val="center"/>
          </w:tcPr>
          <w:p w14:paraId="3F86C698" w14:textId="77777777" w:rsidR="00BD10CB" w:rsidRPr="008C1A66" w:rsidRDefault="00BD10CB" w:rsidP="00BD10CB">
            <w:pPr>
              <w:spacing w:before="40" w:after="40"/>
              <w:ind w:firstLine="0"/>
              <w:jc w:val="center"/>
              <w:rPr>
                <w:rFonts w:eastAsia="Calibri"/>
                <w:b/>
                <w:sz w:val="20"/>
                <w:lang w:eastAsia="en-US"/>
              </w:rPr>
            </w:pPr>
            <w:r w:rsidRPr="008C1A66">
              <w:rPr>
                <w:rFonts w:eastAsia="Calibri"/>
                <w:b/>
                <w:sz w:val="20"/>
                <w:lang w:eastAsia="en-US"/>
              </w:rPr>
              <w:t>Примечание</w:t>
            </w:r>
          </w:p>
        </w:tc>
      </w:tr>
      <w:tr w:rsidR="00BD10CB" w:rsidRPr="008C1A66" w14:paraId="0DC31790" w14:textId="77777777" w:rsidTr="00907E44">
        <w:trPr>
          <w:trHeight w:val="20"/>
          <w:tblHeader/>
        </w:trPr>
        <w:tc>
          <w:tcPr>
            <w:tcW w:w="305" w:type="pct"/>
            <w:vAlign w:val="center"/>
          </w:tcPr>
          <w:p w14:paraId="5B536AB7" w14:textId="77777777" w:rsidR="00BD10CB" w:rsidRPr="008C1A66" w:rsidRDefault="00BD10CB" w:rsidP="0038447D">
            <w:pPr>
              <w:numPr>
                <w:ilvl w:val="0"/>
                <w:numId w:val="228"/>
              </w:numPr>
              <w:spacing w:before="40" w:after="40"/>
              <w:jc w:val="left"/>
              <w:rPr>
                <w:rFonts w:eastAsia="Calibri"/>
                <w:sz w:val="20"/>
                <w:lang w:eastAsia="en-US"/>
              </w:rPr>
            </w:pPr>
          </w:p>
        </w:tc>
        <w:tc>
          <w:tcPr>
            <w:tcW w:w="1171" w:type="pct"/>
            <w:shd w:val="clear" w:color="auto" w:fill="auto"/>
          </w:tcPr>
          <w:p w14:paraId="2A31DA3B" w14:textId="77777777" w:rsidR="00BD10CB" w:rsidRPr="00E8521B" w:rsidRDefault="00BD10CB" w:rsidP="00BD10CB">
            <w:pPr>
              <w:spacing w:before="40" w:after="40"/>
              <w:ind w:firstLine="0"/>
              <w:jc w:val="left"/>
              <w:rPr>
                <w:color w:val="000000"/>
                <w:sz w:val="20"/>
              </w:rPr>
            </w:pPr>
            <w:r w:rsidRPr="00E8521B">
              <w:rPr>
                <w:rFonts w:hint="eastAsia"/>
                <w:color w:val="000000"/>
                <w:sz w:val="20"/>
              </w:rPr>
              <w:t>Наименование мероприятий</w:t>
            </w:r>
          </w:p>
        </w:tc>
        <w:tc>
          <w:tcPr>
            <w:tcW w:w="726" w:type="pct"/>
            <w:shd w:val="clear" w:color="auto" w:fill="auto"/>
          </w:tcPr>
          <w:p w14:paraId="558DC48D" w14:textId="77777777" w:rsidR="00BD10CB" w:rsidRPr="00E8521B" w:rsidRDefault="00BD10CB" w:rsidP="00BD10CB">
            <w:pPr>
              <w:spacing w:before="40" w:after="40"/>
              <w:ind w:firstLine="0"/>
              <w:jc w:val="left"/>
              <w:rPr>
                <w:color w:val="000000"/>
                <w:sz w:val="20"/>
              </w:rPr>
            </w:pPr>
            <w:r w:rsidRPr="00E8521B">
              <w:rPr>
                <w:rFonts w:hint="eastAsia"/>
                <w:color w:val="000000"/>
                <w:sz w:val="20"/>
              </w:rPr>
              <w:t>Строка</w:t>
            </w:r>
          </w:p>
        </w:tc>
        <w:tc>
          <w:tcPr>
            <w:tcW w:w="671" w:type="pct"/>
            <w:shd w:val="clear" w:color="auto" w:fill="auto"/>
            <w:noWrap/>
            <w:vAlign w:val="bottom"/>
          </w:tcPr>
          <w:p w14:paraId="3ABA3B20" w14:textId="77777777" w:rsidR="00BD10CB" w:rsidRPr="00E8521B" w:rsidRDefault="00BD10CB" w:rsidP="00BD10CB">
            <w:pPr>
              <w:spacing w:before="40" w:after="40"/>
              <w:ind w:firstLine="0"/>
              <w:jc w:val="left"/>
              <w:rPr>
                <w:color w:val="000000"/>
                <w:sz w:val="20"/>
              </w:rPr>
            </w:pPr>
          </w:p>
        </w:tc>
        <w:tc>
          <w:tcPr>
            <w:tcW w:w="1055" w:type="pct"/>
            <w:shd w:val="clear" w:color="auto" w:fill="auto"/>
            <w:noWrap/>
          </w:tcPr>
          <w:p w14:paraId="157B15AA" w14:textId="77777777" w:rsidR="00BD10CB" w:rsidRPr="00E8521B" w:rsidRDefault="00BD10CB" w:rsidP="00BD10CB">
            <w:pPr>
              <w:spacing w:before="40" w:after="40"/>
              <w:ind w:firstLine="0"/>
              <w:jc w:val="left"/>
              <w:rPr>
                <w:color w:val="000000"/>
                <w:sz w:val="20"/>
              </w:rPr>
            </w:pPr>
            <w:r w:rsidRPr="00E8521B">
              <w:rPr>
                <w:rFonts w:hint="eastAsia"/>
                <w:color w:val="000000"/>
                <w:sz w:val="20"/>
              </w:rPr>
              <w:t>Ввод с клавиатуры</w:t>
            </w:r>
          </w:p>
        </w:tc>
        <w:tc>
          <w:tcPr>
            <w:tcW w:w="1072" w:type="pct"/>
          </w:tcPr>
          <w:p w14:paraId="2DFAE8D6" w14:textId="77777777" w:rsidR="00BD10CB" w:rsidRPr="00211E4E" w:rsidRDefault="00BD10CB" w:rsidP="00BD10CB">
            <w:pPr>
              <w:spacing w:before="40" w:after="40"/>
              <w:ind w:firstLine="0"/>
              <w:jc w:val="left"/>
              <w:rPr>
                <w:rFonts w:eastAsia="Calibri"/>
                <w:sz w:val="20"/>
                <w:highlight w:val="yellow"/>
                <w:lang w:eastAsia="en-US"/>
              </w:rPr>
            </w:pPr>
          </w:p>
        </w:tc>
      </w:tr>
      <w:tr w:rsidR="00BD10CB" w:rsidRPr="008C1A66" w14:paraId="3677C264" w14:textId="77777777" w:rsidTr="00907E44">
        <w:trPr>
          <w:trHeight w:val="20"/>
          <w:tblHeader/>
        </w:trPr>
        <w:tc>
          <w:tcPr>
            <w:tcW w:w="305" w:type="pct"/>
            <w:vAlign w:val="center"/>
          </w:tcPr>
          <w:p w14:paraId="106B9D2C" w14:textId="77777777" w:rsidR="00BD10CB" w:rsidRPr="008C1A66" w:rsidRDefault="00BD10CB" w:rsidP="0038447D">
            <w:pPr>
              <w:numPr>
                <w:ilvl w:val="0"/>
                <w:numId w:val="228"/>
              </w:numPr>
              <w:spacing w:before="40" w:after="40"/>
              <w:jc w:val="left"/>
              <w:rPr>
                <w:rFonts w:eastAsia="Calibri"/>
                <w:sz w:val="20"/>
                <w:lang w:eastAsia="en-US"/>
              </w:rPr>
            </w:pPr>
          </w:p>
        </w:tc>
        <w:tc>
          <w:tcPr>
            <w:tcW w:w="1171" w:type="pct"/>
            <w:shd w:val="clear" w:color="auto" w:fill="auto"/>
            <w:vAlign w:val="bottom"/>
          </w:tcPr>
          <w:p w14:paraId="0B795AC2" w14:textId="77777777" w:rsidR="00BD10CB" w:rsidRPr="00E8521B" w:rsidRDefault="00BD10CB" w:rsidP="00BD10CB">
            <w:pPr>
              <w:spacing w:before="40" w:after="40"/>
              <w:ind w:firstLine="0"/>
              <w:jc w:val="left"/>
              <w:rPr>
                <w:color w:val="000000"/>
                <w:sz w:val="20"/>
              </w:rPr>
            </w:pPr>
            <w:r w:rsidRPr="00E8521B">
              <w:rPr>
                <w:rFonts w:hint="eastAsia"/>
                <w:color w:val="000000"/>
                <w:sz w:val="20"/>
              </w:rPr>
              <w:t>Вид объекта</w:t>
            </w:r>
          </w:p>
        </w:tc>
        <w:tc>
          <w:tcPr>
            <w:tcW w:w="726" w:type="pct"/>
            <w:shd w:val="clear" w:color="auto" w:fill="auto"/>
          </w:tcPr>
          <w:p w14:paraId="499B79AD" w14:textId="77777777" w:rsidR="00BD10CB" w:rsidRPr="00E8521B" w:rsidRDefault="00BD10CB" w:rsidP="00BD10CB">
            <w:pPr>
              <w:spacing w:before="40" w:after="40"/>
              <w:ind w:firstLine="0"/>
              <w:jc w:val="left"/>
              <w:rPr>
                <w:color w:val="000000"/>
                <w:sz w:val="20"/>
              </w:rPr>
            </w:pPr>
            <w:r w:rsidRPr="00E8521B">
              <w:rPr>
                <w:rFonts w:hint="eastAsia"/>
                <w:color w:val="000000"/>
                <w:sz w:val="20"/>
              </w:rPr>
              <w:t>Справочник</w:t>
            </w:r>
          </w:p>
        </w:tc>
        <w:tc>
          <w:tcPr>
            <w:tcW w:w="671" w:type="pct"/>
            <w:shd w:val="clear" w:color="auto" w:fill="auto"/>
            <w:noWrap/>
            <w:vAlign w:val="bottom"/>
          </w:tcPr>
          <w:p w14:paraId="6C97BA56" w14:textId="77777777" w:rsidR="00BD10CB" w:rsidRPr="00E8521B" w:rsidRDefault="00BD10CB" w:rsidP="00BD10CB">
            <w:pPr>
              <w:spacing w:before="40" w:after="40"/>
              <w:ind w:firstLine="0"/>
              <w:jc w:val="left"/>
              <w:rPr>
                <w:color w:val="000000"/>
                <w:sz w:val="20"/>
              </w:rPr>
            </w:pPr>
          </w:p>
        </w:tc>
        <w:tc>
          <w:tcPr>
            <w:tcW w:w="1055" w:type="pct"/>
            <w:shd w:val="clear" w:color="auto" w:fill="auto"/>
            <w:noWrap/>
          </w:tcPr>
          <w:p w14:paraId="13D462F1" w14:textId="77777777" w:rsidR="00BD10CB" w:rsidRPr="00E8521B" w:rsidRDefault="00BD10CB" w:rsidP="00BD10CB">
            <w:pPr>
              <w:spacing w:before="40" w:after="40"/>
              <w:ind w:firstLine="0"/>
              <w:jc w:val="left"/>
              <w:rPr>
                <w:color w:val="000000"/>
                <w:sz w:val="20"/>
              </w:rPr>
            </w:pPr>
            <w:r w:rsidRPr="00E8521B">
              <w:rPr>
                <w:rFonts w:hint="eastAsia"/>
                <w:color w:val="000000"/>
                <w:sz w:val="20"/>
              </w:rPr>
              <w:t>Выбор из списка</w:t>
            </w:r>
          </w:p>
        </w:tc>
        <w:tc>
          <w:tcPr>
            <w:tcW w:w="1072" w:type="pct"/>
            <w:vAlign w:val="bottom"/>
          </w:tcPr>
          <w:p w14:paraId="55E46807" w14:textId="77777777" w:rsidR="00BD10CB" w:rsidRPr="00211E4E" w:rsidRDefault="00BD10CB" w:rsidP="00BD10CB">
            <w:pPr>
              <w:spacing w:before="40" w:after="40"/>
              <w:ind w:firstLine="0"/>
              <w:jc w:val="left"/>
              <w:rPr>
                <w:rFonts w:eastAsia="Calibri"/>
                <w:sz w:val="20"/>
                <w:highlight w:val="yellow"/>
                <w:lang w:eastAsia="en-US"/>
              </w:rPr>
            </w:pPr>
          </w:p>
        </w:tc>
      </w:tr>
      <w:tr w:rsidR="00BD10CB" w:rsidRPr="008C1A66" w14:paraId="7037641D" w14:textId="77777777" w:rsidTr="00907E44">
        <w:trPr>
          <w:trHeight w:val="20"/>
          <w:tblHeader/>
        </w:trPr>
        <w:tc>
          <w:tcPr>
            <w:tcW w:w="305" w:type="pct"/>
            <w:vAlign w:val="center"/>
          </w:tcPr>
          <w:p w14:paraId="2B6934BF" w14:textId="77777777" w:rsidR="00BD10CB" w:rsidRPr="008C1A66" w:rsidRDefault="00BD10CB" w:rsidP="0038447D">
            <w:pPr>
              <w:numPr>
                <w:ilvl w:val="0"/>
                <w:numId w:val="228"/>
              </w:numPr>
              <w:spacing w:before="40" w:after="40"/>
              <w:jc w:val="left"/>
              <w:rPr>
                <w:rFonts w:eastAsia="Calibri"/>
                <w:sz w:val="20"/>
                <w:lang w:eastAsia="en-US"/>
              </w:rPr>
            </w:pPr>
          </w:p>
        </w:tc>
        <w:tc>
          <w:tcPr>
            <w:tcW w:w="1171" w:type="pct"/>
            <w:shd w:val="clear" w:color="auto" w:fill="auto"/>
            <w:vAlign w:val="bottom"/>
          </w:tcPr>
          <w:p w14:paraId="7E19429F" w14:textId="77777777" w:rsidR="00BD10CB" w:rsidRPr="00E8521B" w:rsidRDefault="00BD10CB" w:rsidP="00BD10CB">
            <w:pPr>
              <w:spacing w:before="40" w:after="40"/>
              <w:ind w:firstLine="0"/>
              <w:jc w:val="left"/>
              <w:rPr>
                <w:color w:val="000000"/>
                <w:sz w:val="20"/>
              </w:rPr>
            </w:pPr>
            <w:r w:rsidRPr="00E8521B">
              <w:rPr>
                <w:rFonts w:hint="eastAsia"/>
                <w:color w:val="000000"/>
                <w:sz w:val="20"/>
              </w:rPr>
              <w:t>Наименование участка/урочища</w:t>
            </w:r>
          </w:p>
        </w:tc>
        <w:tc>
          <w:tcPr>
            <w:tcW w:w="726" w:type="pct"/>
            <w:shd w:val="clear" w:color="auto" w:fill="auto"/>
          </w:tcPr>
          <w:p w14:paraId="2A1DD9A8" w14:textId="4DC8BFAA" w:rsidR="00BD10CB" w:rsidRPr="00E8521B" w:rsidRDefault="00BD10CB" w:rsidP="00BD10CB">
            <w:pPr>
              <w:spacing w:before="40" w:after="40"/>
              <w:ind w:firstLine="0"/>
              <w:jc w:val="left"/>
              <w:rPr>
                <w:color w:val="000000"/>
                <w:sz w:val="20"/>
              </w:rPr>
            </w:pPr>
            <w:r w:rsidRPr="00E8521B">
              <w:rPr>
                <w:rFonts w:hint="eastAsia"/>
                <w:color w:val="000000"/>
                <w:sz w:val="20"/>
              </w:rPr>
              <w:t>Об</w:t>
            </w:r>
            <w:r w:rsidR="00344778">
              <w:rPr>
                <w:rFonts w:hint="eastAsia"/>
                <w:color w:val="000000"/>
                <w:sz w:val="20"/>
              </w:rPr>
              <w:t>ъ</w:t>
            </w:r>
            <w:r w:rsidRPr="00E8521B">
              <w:rPr>
                <w:rFonts w:hint="eastAsia"/>
                <w:color w:val="000000"/>
                <w:sz w:val="20"/>
              </w:rPr>
              <w:t>ектный справочник</w:t>
            </w:r>
          </w:p>
        </w:tc>
        <w:tc>
          <w:tcPr>
            <w:tcW w:w="671" w:type="pct"/>
            <w:shd w:val="clear" w:color="auto" w:fill="auto"/>
            <w:noWrap/>
            <w:vAlign w:val="bottom"/>
          </w:tcPr>
          <w:p w14:paraId="5633BA4D" w14:textId="77777777" w:rsidR="00BD10CB" w:rsidRPr="00E8521B" w:rsidRDefault="00BD10CB" w:rsidP="00BD10CB">
            <w:pPr>
              <w:spacing w:before="40" w:after="40"/>
              <w:ind w:firstLine="0"/>
              <w:jc w:val="left"/>
              <w:rPr>
                <w:color w:val="000000"/>
                <w:sz w:val="20"/>
              </w:rPr>
            </w:pPr>
          </w:p>
        </w:tc>
        <w:tc>
          <w:tcPr>
            <w:tcW w:w="1055" w:type="pct"/>
            <w:shd w:val="clear" w:color="auto" w:fill="auto"/>
            <w:noWrap/>
          </w:tcPr>
          <w:p w14:paraId="197F05A0" w14:textId="77777777" w:rsidR="00BD10CB" w:rsidRPr="00E8521B" w:rsidRDefault="00BD10CB" w:rsidP="00BD10CB">
            <w:pPr>
              <w:spacing w:before="40" w:after="40"/>
              <w:ind w:firstLine="0"/>
              <w:jc w:val="left"/>
              <w:rPr>
                <w:color w:val="000000"/>
                <w:sz w:val="20"/>
              </w:rPr>
            </w:pPr>
            <w:r w:rsidRPr="00E8521B">
              <w:rPr>
                <w:rFonts w:hint="eastAsia"/>
                <w:color w:val="000000"/>
                <w:sz w:val="20"/>
              </w:rPr>
              <w:t>Выбор из предложенных вариантов</w:t>
            </w:r>
          </w:p>
        </w:tc>
        <w:tc>
          <w:tcPr>
            <w:tcW w:w="1072" w:type="pct"/>
            <w:vAlign w:val="bottom"/>
          </w:tcPr>
          <w:p w14:paraId="390782F3" w14:textId="77777777" w:rsidR="00BD10CB" w:rsidRPr="00211E4E" w:rsidRDefault="00BD10CB" w:rsidP="00BD10CB">
            <w:pPr>
              <w:spacing w:before="40" w:after="40"/>
              <w:ind w:firstLine="0"/>
              <w:jc w:val="left"/>
              <w:rPr>
                <w:rFonts w:eastAsia="Calibri"/>
                <w:sz w:val="20"/>
                <w:highlight w:val="yellow"/>
                <w:lang w:eastAsia="en-US"/>
              </w:rPr>
            </w:pPr>
          </w:p>
        </w:tc>
      </w:tr>
      <w:tr w:rsidR="00BD10CB" w:rsidRPr="008C1A66" w14:paraId="158FA676" w14:textId="77777777" w:rsidTr="00907E44">
        <w:trPr>
          <w:trHeight w:val="20"/>
          <w:tblHeader/>
        </w:trPr>
        <w:tc>
          <w:tcPr>
            <w:tcW w:w="305" w:type="pct"/>
            <w:vAlign w:val="center"/>
          </w:tcPr>
          <w:p w14:paraId="1808A373" w14:textId="77777777" w:rsidR="00BD10CB" w:rsidRPr="008C1A66" w:rsidRDefault="00BD10CB" w:rsidP="0038447D">
            <w:pPr>
              <w:numPr>
                <w:ilvl w:val="0"/>
                <w:numId w:val="228"/>
              </w:numPr>
              <w:spacing w:before="40" w:after="40"/>
              <w:jc w:val="left"/>
              <w:rPr>
                <w:rFonts w:eastAsia="Calibri"/>
                <w:sz w:val="20"/>
                <w:lang w:eastAsia="en-US"/>
              </w:rPr>
            </w:pPr>
          </w:p>
        </w:tc>
        <w:tc>
          <w:tcPr>
            <w:tcW w:w="1171" w:type="pct"/>
            <w:shd w:val="clear" w:color="auto" w:fill="auto"/>
            <w:vAlign w:val="bottom"/>
          </w:tcPr>
          <w:p w14:paraId="1E733072" w14:textId="77777777" w:rsidR="00BD10CB" w:rsidRPr="00E8521B" w:rsidRDefault="00BD10CB" w:rsidP="00BD10CB">
            <w:pPr>
              <w:spacing w:before="40" w:after="40"/>
              <w:ind w:firstLine="0"/>
              <w:jc w:val="left"/>
              <w:rPr>
                <w:color w:val="000000"/>
                <w:sz w:val="20"/>
              </w:rPr>
            </w:pPr>
            <w:r w:rsidRPr="00E8521B">
              <w:rPr>
                <w:rFonts w:hint="eastAsia"/>
                <w:color w:val="000000"/>
                <w:sz w:val="20"/>
              </w:rPr>
              <w:t>Номер лесосеки</w:t>
            </w:r>
          </w:p>
        </w:tc>
        <w:tc>
          <w:tcPr>
            <w:tcW w:w="726" w:type="pct"/>
            <w:shd w:val="clear" w:color="auto" w:fill="auto"/>
          </w:tcPr>
          <w:p w14:paraId="44164BB2" w14:textId="77777777" w:rsidR="00BD10CB" w:rsidRPr="00E8521B" w:rsidRDefault="00BD10CB" w:rsidP="00BD10CB">
            <w:pPr>
              <w:spacing w:before="40" w:after="40"/>
              <w:ind w:firstLine="0"/>
              <w:jc w:val="left"/>
              <w:rPr>
                <w:color w:val="000000"/>
                <w:sz w:val="20"/>
              </w:rPr>
            </w:pPr>
            <w:r w:rsidRPr="00E8521B">
              <w:rPr>
                <w:rFonts w:hint="eastAsia"/>
                <w:color w:val="000000"/>
                <w:sz w:val="20"/>
              </w:rPr>
              <w:t xml:space="preserve">Строка </w:t>
            </w:r>
          </w:p>
        </w:tc>
        <w:tc>
          <w:tcPr>
            <w:tcW w:w="671" w:type="pct"/>
            <w:shd w:val="clear" w:color="auto" w:fill="auto"/>
            <w:noWrap/>
            <w:vAlign w:val="bottom"/>
          </w:tcPr>
          <w:p w14:paraId="2662D40B" w14:textId="77777777" w:rsidR="00BD10CB" w:rsidRPr="00E8521B" w:rsidRDefault="00BD10CB" w:rsidP="00BD10CB">
            <w:pPr>
              <w:spacing w:before="40" w:after="40"/>
              <w:ind w:firstLine="0"/>
              <w:jc w:val="left"/>
              <w:rPr>
                <w:color w:val="000000"/>
                <w:sz w:val="20"/>
              </w:rPr>
            </w:pPr>
          </w:p>
        </w:tc>
        <w:tc>
          <w:tcPr>
            <w:tcW w:w="1055" w:type="pct"/>
            <w:shd w:val="clear" w:color="auto" w:fill="auto"/>
            <w:noWrap/>
          </w:tcPr>
          <w:p w14:paraId="386D5E72" w14:textId="77777777" w:rsidR="00BD10CB" w:rsidRPr="00E8521B" w:rsidRDefault="00BD10CB" w:rsidP="00BD10CB">
            <w:pPr>
              <w:spacing w:before="40" w:after="40"/>
              <w:ind w:firstLine="0"/>
              <w:jc w:val="left"/>
              <w:rPr>
                <w:color w:val="000000"/>
                <w:sz w:val="20"/>
              </w:rPr>
            </w:pPr>
            <w:r w:rsidRPr="00E8521B">
              <w:rPr>
                <w:rFonts w:hint="eastAsia"/>
                <w:color w:val="000000"/>
                <w:sz w:val="20"/>
              </w:rPr>
              <w:t>Ввод с клавиатуры</w:t>
            </w:r>
          </w:p>
        </w:tc>
        <w:tc>
          <w:tcPr>
            <w:tcW w:w="1072" w:type="pct"/>
            <w:vAlign w:val="bottom"/>
          </w:tcPr>
          <w:p w14:paraId="56CD1AF2" w14:textId="77777777" w:rsidR="00BD10CB" w:rsidRPr="00211E4E" w:rsidRDefault="00BD10CB" w:rsidP="00BD10CB">
            <w:pPr>
              <w:spacing w:before="40" w:after="40"/>
              <w:ind w:firstLine="0"/>
              <w:jc w:val="left"/>
              <w:rPr>
                <w:rFonts w:eastAsia="Calibri"/>
                <w:sz w:val="20"/>
                <w:highlight w:val="yellow"/>
                <w:lang w:eastAsia="en-US"/>
              </w:rPr>
            </w:pPr>
          </w:p>
        </w:tc>
      </w:tr>
      <w:tr w:rsidR="00BD10CB" w:rsidRPr="008C1A66" w14:paraId="0D2132F1" w14:textId="77777777" w:rsidTr="00907E44">
        <w:trPr>
          <w:trHeight w:val="20"/>
          <w:tblHeader/>
        </w:trPr>
        <w:tc>
          <w:tcPr>
            <w:tcW w:w="305" w:type="pct"/>
            <w:vAlign w:val="center"/>
          </w:tcPr>
          <w:p w14:paraId="42F1A999" w14:textId="77777777" w:rsidR="00BD10CB" w:rsidRPr="008C1A66" w:rsidRDefault="00BD10CB" w:rsidP="0038447D">
            <w:pPr>
              <w:numPr>
                <w:ilvl w:val="0"/>
                <w:numId w:val="228"/>
              </w:numPr>
              <w:spacing w:before="40" w:after="40"/>
              <w:jc w:val="left"/>
              <w:rPr>
                <w:rFonts w:eastAsia="Calibri"/>
                <w:sz w:val="20"/>
                <w:lang w:eastAsia="en-US"/>
              </w:rPr>
            </w:pPr>
          </w:p>
        </w:tc>
        <w:tc>
          <w:tcPr>
            <w:tcW w:w="1171" w:type="pct"/>
            <w:shd w:val="clear" w:color="auto" w:fill="auto"/>
            <w:vAlign w:val="bottom"/>
          </w:tcPr>
          <w:p w14:paraId="4C043D48" w14:textId="77777777" w:rsidR="00BD10CB" w:rsidRPr="00E8521B" w:rsidRDefault="00BD10CB" w:rsidP="00BD10CB">
            <w:pPr>
              <w:spacing w:before="40" w:after="40"/>
              <w:ind w:firstLine="0"/>
              <w:jc w:val="left"/>
              <w:rPr>
                <w:color w:val="000000"/>
                <w:sz w:val="20"/>
              </w:rPr>
            </w:pPr>
            <w:r w:rsidRPr="00E8521B">
              <w:rPr>
                <w:rFonts w:hint="eastAsia"/>
                <w:color w:val="000000"/>
                <w:sz w:val="20"/>
              </w:rPr>
              <w:t>Площадь лесосеки, га</w:t>
            </w:r>
          </w:p>
        </w:tc>
        <w:tc>
          <w:tcPr>
            <w:tcW w:w="726" w:type="pct"/>
            <w:shd w:val="clear" w:color="auto" w:fill="auto"/>
          </w:tcPr>
          <w:p w14:paraId="59AFBFCF" w14:textId="77777777" w:rsidR="00BD10CB" w:rsidRPr="00E8521B" w:rsidRDefault="00BD10CB" w:rsidP="00BD10CB">
            <w:pPr>
              <w:spacing w:before="40" w:after="40"/>
              <w:ind w:firstLine="0"/>
              <w:jc w:val="left"/>
              <w:rPr>
                <w:color w:val="000000"/>
                <w:sz w:val="20"/>
              </w:rPr>
            </w:pPr>
            <w:r w:rsidRPr="00E8521B">
              <w:rPr>
                <w:rFonts w:hint="eastAsia"/>
                <w:color w:val="000000"/>
                <w:sz w:val="20"/>
              </w:rPr>
              <w:t>Дробное число</w:t>
            </w:r>
          </w:p>
        </w:tc>
        <w:tc>
          <w:tcPr>
            <w:tcW w:w="671" w:type="pct"/>
            <w:shd w:val="clear" w:color="auto" w:fill="auto"/>
            <w:noWrap/>
            <w:vAlign w:val="bottom"/>
          </w:tcPr>
          <w:p w14:paraId="465E3B12" w14:textId="77777777" w:rsidR="00BD10CB" w:rsidRPr="00E8521B" w:rsidRDefault="00BD10CB" w:rsidP="00BD10CB">
            <w:pPr>
              <w:spacing w:before="40" w:after="40"/>
              <w:ind w:firstLine="0"/>
              <w:jc w:val="left"/>
              <w:rPr>
                <w:color w:val="000000"/>
                <w:sz w:val="20"/>
              </w:rPr>
            </w:pPr>
          </w:p>
        </w:tc>
        <w:tc>
          <w:tcPr>
            <w:tcW w:w="1055" w:type="pct"/>
            <w:shd w:val="clear" w:color="auto" w:fill="auto"/>
            <w:noWrap/>
          </w:tcPr>
          <w:p w14:paraId="280CF755" w14:textId="77777777" w:rsidR="00BD10CB" w:rsidRPr="00E8521B" w:rsidRDefault="00BD10CB" w:rsidP="00BD10CB">
            <w:pPr>
              <w:spacing w:before="40" w:after="40"/>
              <w:ind w:firstLine="0"/>
              <w:jc w:val="left"/>
              <w:rPr>
                <w:color w:val="000000"/>
                <w:sz w:val="20"/>
              </w:rPr>
            </w:pPr>
            <w:r w:rsidRPr="00E8521B">
              <w:rPr>
                <w:rFonts w:hint="eastAsia"/>
                <w:color w:val="000000"/>
                <w:sz w:val="20"/>
              </w:rPr>
              <w:t>Ввод с клавиатуры</w:t>
            </w:r>
          </w:p>
        </w:tc>
        <w:tc>
          <w:tcPr>
            <w:tcW w:w="1072" w:type="pct"/>
            <w:vAlign w:val="bottom"/>
          </w:tcPr>
          <w:p w14:paraId="147950E6" w14:textId="77777777" w:rsidR="00BD10CB" w:rsidRPr="00211E4E" w:rsidRDefault="00BD10CB" w:rsidP="00BD10CB">
            <w:pPr>
              <w:spacing w:before="40" w:after="40"/>
              <w:ind w:firstLine="0"/>
              <w:jc w:val="left"/>
              <w:rPr>
                <w:rFonts w:eastAsia="Calibri"/>
                <w:sz w:val="20"/>
                <w:highlight w:val="yellow"/>
                <w:lang w:eastAsia="en-US"/>
              </w:rPr>
            </w:pPr>
          </w:p>
        </w:tc>
      </w:tr>
      <w:tr w:rsidR="00BD10CB" w:rsidRPr="008C1A66" w14:paraId="5044895E" w14:textId="77777777" w:rsidTr="00907E44">
        <w:trPr>
          <w:trHeight w:val="20"/>
          <w:tblHeader/>
        </w:trPr>
        <w:tc>
          <w:tcPr>
            <w:tcW w:w="305" w:type="pct"/>
            <w:vAlign w:val="center"/>
          </w:tcPr>
          <w:p w14:paraId="4DAC018B" w14:textId="77777777" w:rsidR="00BD10CB" w:rsidRPr="008C1A66" w:rsidRDefault="00BD10CB" w:rsidP="0038447D">
            <w:pPr>
              <w:numPr>
                <w:ilvl w:val="0"/>
                <w:numId w:val="228"/>
              </w:numPr>
              <w:spacing w:before="40" w:after="40"/>
              <w:jc w:val="left"/>
              <w:rPr>
                <w:rFonts w:eastAsia="Calibri"/>
                <w:sz w:val="20"/>
                <w:lang w:eastAsia="en-US"/>
              </w:rPr>
            </w:pPr>
          </w:p>
        </w:tc>
        <w:tc>
          <w:tcPr>
            <w:tcW w:w="1171" w:type="pct"/>
            <w:shd w:val="clear" w:color="auto" w:fill="auto"/>
            <w:vAlign w:val="bottom"/>
          </w:tcPr>
          <w:p w14:paraId="5AC421F6" w14:textId="77777777" w:rsidR="00BD10CB" w:rsidRPr="00E8521B" w:rsidRDefault="00BD10CB" w:rsidP="00BD10CB">
            <w:pPr>
              <w:spacing w:before="40" w:after="40"/>
              <w:ind w:firstLine="0"/>
              <w:jc w:val="left"/>
              <w:rPr>
                <w:color w:val="000000"/>
                <w:sz w:val="20"/>
              </w:rPr>
            </w:pPr>
            <w:r w:rsidRPr="00E8521B">
              <w:rPr>
                <w:rFonts w:hint="eastAsia"/>
                <w:color w:val="000000"/>
                <w:sz w:val="20"/>
              </w:rPr>
              <w:t>Номер лесного квартала</w:t>
            </w:r>
          </w:p>
        </w:tc>
        <w:tc>
          <w:tcPr>
            <w:tcW w:w="726" w:type="pct"/>
            <w:shd w:val="clear" w:color="auto" w:fill="auto"/>
          </w:tcPr>
          <w:p w14:paraId="3157CCDC" w14:textId="77777777" w:rsidR="00BD10CB" w:rsidRPr="00E8521B" w:rsidRDefault="00BD10CB" w:rsidP="00BD10CB">
            <w:pPr>
              <w:spacing w:before="40" w:after="40"/>
              <w:ind w:firstLine="0"/>
              <w:jc w:val="left"/>
              <w:rPr>
                <w:color w:val="000000"/>
                <w:sz w:val="20"/>
              </w:rPr>
            </w:pPr>
            <w:r w:rsidRPr="00E8521B">
              <w:rPr>
                <w:rFonts w:hint="eastAsia"/>
                <w:color w:val="000000"/>
                <w:sz w:val="20"/>
              </w:rPr>
              <w:t xml:space="preserve">Строка </w:t>
            </w:r>
          </w:p>
        </w:tc>
        <w:tc>
          <w:tcPr>
            <w:tcW w:w="671" w:type="pct"/>
            <w:shd w:val="clear" w:color="auto" w:fill="auto"/>
            <w:noWrap/>
            <w:vAlign w:val="bottom"/>
          </w:tcPr>
          <w:p w14:paraId="105ADC61" w14:textId="77777777" w:rsidR="00BD10CB" w:rsidRPr="00E8521B" w:rsidRDefault="00BD10CB" w:rsidP="00BD10CB">
            <w:pPr>
              <w:spacing w:before="40" w:after="40"/>
              <w:ind w:firstLine="0"/>
              <w:jc w:val="left"/>
              <w:rPr>
                <w:color w:val="000000"/>
                <w:sz w:val="20"/>
              </w:rPr>
            </w:pPr>
          </w:p>
        </w:tc>
        <w:tc>
          <w:tcPr>
            <w:tcW w:w="1055" w:type="pct"/>
            <w:shd w:val="clear" w:color="auto" w:fill="auto"/>
            <w:noWrap/>
          </w:tcPr>
          <w:p w14:paraId="08C54185" w14:textId="77777777" w:rsidR="00BD10CB" w:rsidRPr="00E8521B" w:rsidRDefault="00BD10CB" w:rsidP="00BD10CB">
            <w:pPr>
              <w:spacing w:before="40" w:after="40"/>
              <w:ind w:firstLine="0"/>
              <w:jc w:val="left"/>
              <w:rPr>
                <w:color w:val="000000"/>
                <w:sz w:val="20"/>
              </w:rPr>
            </w:pPr>
            <w:r w:rsidRPr="00E8521B">
              <w:rPr>
                <w:rFonts w:hint="eastAsia"/>
                <w:color w:val="000000"/>
                <w:sz w:val="20"/>
              </w:rPr>
              <w:t>Ввод с клавиатуры</w:t>
            </w:r>
          </w:p>
        </w:tc>
        <w:tc>
          <w:tcPr>
            <w:tcW w:w="1072" w:type="pct"/>
            <w:vAlign w:val="bottom"/>
          </w:tcPr>
          <w:p w14:paraId="126F3B59" w14:textId="77777777" w:rsidR="00BD10CB" w:rsidRPr="00211E4E" w:rsidRDefault="00BD10CB" w:rsidP="00BD10CB">
            <w:pPr>
              <w:spacing w:before="40" w:after="40"/>
              <w:ind w:firstLine="0"/>
              <w:jc w:val="left"/>
              <w:rPr>
                <w:rFonts w:eastAsia="Calibri"/>
                <w:sz w:val="20"/>
                <w:highlight w:val="yellow"/>
                <w:lang w:eastAsia="en-US"/>
              </w:rPr>
            </w:pPr>
          </w:p>
        </w:tc>
      </w:tr>
      <w:tr w:rsidR="00BD10CB" w:rsidRPr="008C1A66" w14:paraId="791FEE21" w14:textId="77777777" w:rsidTr="00907E44">
        <w:trPr>
          <w:trHeight w:val="20"/>
          <w:tblHeader/>
        </w:trPr>
        <w:tc>
          <w:tcPr>
            <w:tcW w:w="305" w:type="pct"/>
            <w:vAlign w:val="center"/>
          </w:tcPr>
          <w:p w14:paraId="7056B24A" w14:textId="77777777" w:rsidR="00BD10CB" w:rsidRPr="008C1A66" w:rsidRDefault="00BD10CB" w:rsidP="0038447D">
            <w:pPr>
              <w:numPr>
                <w:ilvl w:val="0"/>
                <w:numId w:val="228"/>
              </w:numPr>
              <w:spacing w:before="40" w:after="40"/>
              <w:jc w:val="left"/>
              <w:rPr>
                <w:rFonts w:eastAsia="Calibri"/>
                <w:sz w:val="20"/>
                <w:lang w:eastAsia="en-US"/>
              </w:rPr>
            </w:pPr>
          </w:p>
        </w:tc>
        <w:tc>
          <w:tcPr>
            <w:tcW w:w="1171" w:type="pct"/>
            <w:shd w:val="clear" w:color="auto" w:fill="auto"/>
            <w:vAlign w:val="bottom"/>
          </w:tcPr>
          <w:p w14:paraId="4902A43D" w14:textId="77777777" w:rsidR="00BD10CB" w:rsidRPr="00E8521B" w:rsidRDefault="00BD10CB" w:rsidP="00BD10CB">
            <w:pPr>
              <w:spacing w:before="40" w:after="40"/>
              <w:ind w:firstLine="0"/>
              <w:jc w:val="left"/>
              <w:rPr>
                <w:color w:val="000000"/>
                <w:sz w:val="20"/>
              </w:rPr>
            </w:pPr>
            <w:r w:rsidRPr="00E8521B">
              <w:rPr>
                <w:rFonts w:hint="eastAsia"/>
                <w:color w:val="000000"/>
                <w:sz w:val="20"/>
              </w:rPr>
              <w:t>Форма рубки</w:t>
            </w:r>
          </w:p>
        </w:tc>
        <w:tc>
          <w:tcPr>
            <w:tcW w:w="726" w:type="pct"/>
            <w:shd w:val="clear" w:color="auto" w:fill="auto"/>
          </w:tcPr>
          <w:p w14:paraId="05638C9C" w14:textId="77777777" w:rsidR="00BD10CB" w:rsidRPr="00E8521B" w:rsidRDefault="00BD10CB" w:rsidP="00BD10CB">
            <w:pPr>
              <w:spacing w:before="40" w:after="40"/>
              <w:ind w:firstLine="0"/>
              <w:jc w:val="left"/>
              <w:rPr>
                <w:color w:val="000000"/>
                <w:sz w:val="20"/>
              </w:rPr>
            </w:pPr>
            <w:r w:rsidRPr="00E8521B">
              <w:rPr>
                <w:rFonts w:hint="eastAsia"/>
                <w:color w:val="000000"/>
                <w:sz w:val="20"/>
              </w:rPr>
              <w:t>Справочник</w:t>
            </w:r>
          </w:p>
        </w:tc>
        <w:tc>
          <w:tcPr>
            <w:tcW w:w="671" w:type="pct"/>
            <w:shd w:val="clear" w:color="auto" w:fill="auto"/>
            <w:noWrap/>
            <w:vAlign w:val="bottom"/>
          </w:tcPr>
          <w:p w14:paraId="5715E4FB" w14:textId="77777777" w:rsidR="00BD10CB" w:rsidRPr="00E8521B" w:rsidRDefault="00BD10CB" w:rsidP="00BD10CB">
            <w:pPr>
              <w:spacing w:before="40" w:after="40"/>
              <w:ind w:firstLine="0"/>
              <w:jc w:val="left"/>
              <w:rPr>
                <w:color w:val="000000"/>
                <w:sz w:val="20"/>
              </w:rPr>
            </w:pPr>
          </w:p>
        </w:tc>
        <w:tc>
          <w:tcPr>
            <w:tcW w:w="1055" w:type="pct"/>
            <w:shd w:val="clear" w:color="auto" w:fill="auto"/>
            <w:noWrap/>
          </w:tcPr>
          <w:p w14:paraId="7DFE66BE" w14:textId="77777777" w:rsidR="00BD10CB" w:rsidRPr="00E8521B" w:rsidRDefault="00BD10CB" w:rsidP="00BD10CB">
            <w:pPr>
              <w:spacing w:before="40" w:after="40"/>
              <w:ind w:firstLine="0"/>
              <w:jc w:val="left"/>
              <w:rPr>
                <w:color w:val="000000"/>
                <w:sz w:val="20"/>
              </w:rPr>
            </w:pPr>
            <w:r w:rsidRPr="00E8521B">
              <w:rPr>
                <w:rFonts w:hint="eastAsia"/>
                <w:color w:val="000000"/>
                <w:sz w:val="20"/>
              </w:rPr>
              <w:t>Выбор из списка</w:t>
            </w:r>
          </w:p>
        </w:tc>
        <w:tc>
          <w:tcPr>
            <w:tcW w:w="1072" w:type="pct"/>
            <w:vAlign w:val="bottom"/>
          </w:tcPr>
          <w:p w14:paraId="23B88701" w14:textId="77777777" w:rsidR="00BD10CB" w:rsidRPr="00211E4E" w:rsidRDefault="00BD10CB" w:rsidP="00BD10CB">
            <w:pPr>
              <w:spacing w:before="40" w:after="40"/>
              <w:ind w:firstLine="0"/>
              <w:jc w:val="left"/>
              <w:rPr>
                <w:rFonts w:eastAsia="Calibri"/>
                <w:sz w:val="20"/>
                <w:highlight w:val="yellow"/>
                <w:lang w:eastAsia="en-US"/>
              </w:rPr>
            </w:pPr>
          </w:p>
        </w:tc>
      </w:tr>
      <w:tr w:rsidR="00BD10CB" w:rsidRPr="008C1A66" w14:paraId="68109451" w14:textId="77777777" w:rsidTr="00907E44">
        <w:trPr>
          <w:trHeight w:val="20"/>
          <w:tblHeader/>
        </w:trPr>
        <w:tc>
          <w:tcPr>
            <w:tcW w:w="305" w:type="pct"/>
            <w:vAlign w:val="center"/>
          </w:tcPr>
          <w:p w14:paraId="58FF4DBD" w14:textId="77777777" w:rsidR="00BD10CB" w:rsidRPr="008C1A66" w:rsidRDefault="00BD10CB" w:rsidP="0038447D">
            <w:pPr>
              <w:numPr>
                <w:ilvl w:val="0"/>
                <w:numId w:val="228"/>
              </w:numPr>
              <w:spacing w:before="40" w:after="40"/>
              <w:jc w:val="left"/>
              <w:rPr>
                <w:rFonts w:eastAsia="Calibri"/>
                <w:sz w:val="20"/>
                <w:lang w:eastAsia="en-US"/>
              </w:rPr>
            </w:pPr>
          </w:p>
        </w:tc>
        <w:tc>
          <w:tcPr>
            <w:tcW w:w="1171" w:type="pct"/>
            <w:shd w:val="clear" w:color="auto" w:fill="auto"/>
            <w:vAlign w:val="bottom"/>
          </w:tcPr>
          <w:p w14:paraId="55563F46" w14:textId="77777777" w:rsidR="00BD10CB" w:rsidRPr="00E8521B" w:rsidRDefault="00BD10CB" w:rsidP="00BD10CB">
            <w:pPr>
              <w:spacing w:before="40" w:after="40"/>
              <w:ind w:firstLine="0"/>
              <w:jc w:val="left"/>
              <w:rPr>
                <w:color w:val="000000"/>
                <w:sz w:val="20"/>
              </w:rPr>
            </w:pPr>
            <w:r w:rsidRPr="00E8521B">
              <w:rPr>
                <w:rFonts w:hint="eastAsia"/>
                <w:color w:val="000000"/>
                <w:sz w:val="20"/>
              </w:rPr>
              <w:t>Вид рубки</w:t>
            </w:r>
          </w:p>
        </w:tc>
        <w:tc>
          <w:tcPr>
            <w:tcW w:w="726" w:type="pct"/>
            <w:shd w:val="clear" w:color="auto" w:fill="auto"/>
          </w:tcPr>
          <w:p w14:paraId="68C644AE" w14:textId="77777777" w:rsidR="00BD10CB" w:rsidRPr="00E8521B" w:rsidRDefault="00BD10CB" w:rsidP="00BD10CB">
            <w:pPr>
              <w:spacing w:before="40" w:after="40"/>
              <w:ind w:firstLine="0"/>
              <w:jc w:val="left"/>
              <w:rPr>
                <w:color w:val="000000"/>
                <w:sz w:val="20"/>
              </w:rPr>
            </w:pPr>
            <w:r w:rsidRPr="00E8521B">
              <w:rPr>
                <w:rFonts w:hint="eastAsia"/>
                <w:color w:val="000000"/>
                <w:sz w:val="20"/>
              </w:rPr>
              <w:t>Справочник</w:t>
            </w:r>
          </w:p>
        </w:tc>
        <w:tc>
          <w:tcPr>
            <w:tcW w:w="671" w:type="pct"/>
            <w:shd w:val="clear" w:color="auto" w:fill="auto"/>
            <w:noWrap/>
            <w:vAlign w:val="bottom"/>
          </w:tcPr>
          <w:p w14:paraId="1945C8C4" w14:textId="77777777" w:rsidR="00BD10CB" w:rsidRPr="00E8521B" w:rsidRDefault="00BD10CB" w:rsidP="00BD10CB">
            <w:pPr>
              <w:spacing w:before="40" w:after="40"/>
              <w:ind w:firstLine="0"/>
              <w:jc w:val="left"/>
              <w:rPr>
                <w:color w:val="000000"/>
                <w:sz w:val="20"/>
              </w:rPr>
            </w:pPr>
          </w:p>
        </w:tc>
        <w:tc>
          <w:tcPr>
            <w:tcW w:w="1055" w:type="pct"/>
            <w:shd w:val="clear" w:color="auto" w:fill="auto"/>
            <w:noWrap/>
          </w:tcPr>
          <w:p w14:paraId="2533BCDB" w14:textId="77777777" w:rsidR="00BD10CB" w:rsidRPr="00E8521B" w:rsidRDefault="00BD10CB" w:rsidP="00BD10CB">
            <w:pPr>
              <w:spacing w:before="40" w:after="40"/>
              <w:ind w:firstLine="0"/>
              <w:jc w:val="left"/>
              <w:rPr>
                <w:color w:val="000000"/>
                <w:sz w:val="20"/>
              </w:rPr>
            </w:pPr>
            <w:r w:rsidRPr="00E8521B">
              <w:rPr>
                <w:rFonts w:hint="eastAsia"/>
                <w:color w:val="000000"/>
                <w:sz w:val="20"/>
              </w:rPr>
              <w:t>Выбор из списка</w:t>
            </w:r>
          </w:p>
        </w:tc>
        <w:tc>
          <w:tcPr>
            <w:tcW w:w="1072" w:type="pct"/>
            <w:vAlign w:val="bottom"/>
          </w:tcPr>
          <w:p w14:paraId="4CE0D322" w14:textId="77777777" w:rsidR="00BD10CB" w:rsidRPr="00211E4E" w:rsidRDefault="00BD10CB" w:rsidP="00BD10CB">
            <w:pPr>
              <w:spacing w:before="40" w:after="40"/>
              <w:ind w:firstLine="0"/>
              <w:jc w:val="left"/>
              <w:rPr>
                <w:rFonts w:eastAsia="Calibri"/>
                <w:sz w:val="20"/>
                <w:highlight w:val="yellow"/>
                <w:lang w:eastAsia="en-US"/>
              </w:rPr>
            </w:pPr>
          </w:p>
        </w:tc>
      </w:tr>
      <w:tr w:rsidR="00BD10CB" w:rsidRPr="008C1A66" w14:paraId="651AD54B" w14:textId="77777777" w:rsidTr="00907E44">
        <w:trPr>
          <w:trHeight w:val="20"/>
          <w:tblHeader/>
        </w:trPr>
        <w:tc>
          <w:tcPr>
            <w:tcW w:w="305" w:type="pct"/>
            <w:vAlign w:val="center"/>
          </w:tcPr>
          <w:p w14:paraId="5F16E6E1" w14:textId="77777777" w:rsidR="00BD10CB" w:rsidRPr="008C1A66" w:rsidRDefault="00BD10CB" w:rsidP="0038447D">
            <w:pPr>
              <w:numPr>
                <w:ilvl w:val="0"/>
                <w:numId w:val="228"/>
              </w:numPr>
              <w:spacing w:before="40" w:after="40"/>
              <w:jc w:val="left"/>
              <w:rPr>
                <w:rFonts w:eastAsia="Calibri"/>
                <w:sz w:val="20"/>
                <w:lang w:eastAsia="en-US"/>
              </w:rPr>
            </w:pPr>
          </w:p>
        </w:tc>
        <w:tc>
          <w:tcPr>
            <w:tcW w:w="1171" w:type="pct"/>
            <w:shd w:val="clear" w:color="auto" w:fill="auto"/>
            <w:vAlign w:val="bottom"/>
          </w:tcPr>
          <w:p w14:paraId="0CA41E75" w14:textId="77777777" w:rsidR="00BD10CB" w:rsidRPr="00E8521B" w:rsidRDefault="00BD10CB" w:rsidP="00BD10CB">
            <w:pPr>
              <w:spacing w:before="40" w:after="40"/>
              <w:ind w:firstLine="0"/>
              <w:jc w:val="left"/>
              <w:rPr>
                <w:color w:val="000000"/>
                <w:sz w:val="20"/>
              </w:rPr>
            </w:pPr>
            <w:r w:rsidRPr="00E8521B">
              <w:rPr>
                <w:rFonts w:hint="eastAsia"/>
                <w:color w:val="000000"/>
                <w:sz w:val="20"/>
              </w:rPr>
              <w:t>Лесотаксационный выдел</w:t>
            </w:r>
          </w:p>
        </w:tc>
        <w:tc>
          <w:tcPr>
            <w:tcW w:w="726" w:type="pct"/>
            <w:shd w:val="clear" w:color="auto" w:fill="auto"/>
          </w:tcPr>
          <w:p w14:paraId="0F312461" w14:textId="77777777" w:rsidR="00BD10CB" w:rsidRPr="00E8521B" w:rsidRDefault="00BD10CB" w:rsidP="00BD10CB">
            <w:pPr>
              <w:spacing w:before="40" w:after="40"/>
              <w:ind w:firstLine="0"/>
              <w:jc w:val="left"/>
              <w:rPr>
                <w:color w:val="000000"/>
                <w:sz w:val="20"/>
              </w:rPr>
            </w:pPr>
            <w:r w:rsidRPr="00E8521B">
              <w:rPr>
                <w:rFonts w:hint="eastAsia"/>
                <w:color w:val="000000"/>
                <w:sz w:val="20"/>
              </w:rPr>
              <w:t>Объект</w:t>
            </w:r>
          </w:p>
        </w:tc>
        <w:tc>
          <w:tcPr>
            <w:tcW w:w="671" w:type="pct"/>
            <w:shd w:val="clear" w:color="auto" w:fill="auto"/>
            <w:noWrap/>
            <w:vAlign w:val="bottom"/>
          </w:tcPr>
          <w:p w14:paraId="6B4D67B7" w14:textId="77777777" w:rsidR="00BD10CB" w:rsidRPr="00E8521B" w:rsidRDefault="00BD10CB" w:rsidP="00BD10CB">
            <w:pPr>
              <w:spacing w:before="40" w:after="40"/>
              <w:ind w:firstLine="0"/>
              <w:jc w:val="left"/>
              <w:rPr>
                <w:color w:val="000000"/>
                <w:sz w:val="20"/>
              </w:rPr>
            </w:pPr>
          </w:p>
        </w:tc>
        <w:tc>
          <w:tcPr>
            <w:tcW w:w="1055" w:type="pct"/>
            <w:shd w:val="clear" w:color="auto" w:fill="auto"/>
            <w:noWrap/>
          </w:tcPr>
          <w:p w14:paraId="1390C674" w14:textId="77777777" w:rsidR="00BD10CB" w:rsidRPr="00E8521B" w:rsidRDefault="00BD10CB" w:rsidP="00BD10CB">
            <w:pPr>
              <w:spacing w:before="40" w:after="40"/>
              <w:ind w:firstLine="0"/>
              <w:jc w:val="left"/>
              <w:rPr>
                <w:color w:val="000000"/>
                <w:sz w:val="20"/>
              </w:rPr>
            </w:pPr>
            <w:r w:rsidRPr="00E8521B">
              <w:rPr>
                <w:rFonts w:hint="eastAsia"/>
                <w:color w:val="000000"/>
                <w:sz w:val="20"/>
              </w:rPr>
              <w:t>Ввод с клавиатуры</w:t>
            </w:r>
          </w:p>
        </w:tc>
        <w:tc>
          <w:tcPr>
            <w:tcW w:w="1072" w:type="pct"/>
            <w:vAlign w:val="bottom"/>
          </w:tcPr>
          <w:p w14:paraId="341A0411" w14:textId="77777777" w:rsidR="00BD10CB" w:rsidRPr="00211E4E" w:rsidRDefault="00BD10CB" w:rsidP="00BD10CB">
            <w:pPr>
              <w:spacing w:before="40" w:after="40"/>
              <w:ind w:firstLine="0"/>
              <w:jc w:val="left"/>
              <w:rPr>
                <w:rFonts w:eastAsia="Calibri"/>
                <w:sz w:val="20"/>
                <w:highlight w:val="yellow"/>
                <w:lang w:eastAsia="en-US"/>
              </w:rPr>
            </w:pPr>
          </w:p>
        </w:tc>
      </w:tr>
    </w:tbl>
    <w:p w14:paraId="24869EE8" w14:textId="77777777" w:rsidR="00BD10CB" w:rsidRPr="008C1A66" w:rsidRDefault="00BD10CB" w:rsidP="00907E44">
      <w:pPr>
        <w:widowControl w:val="0"/>
        <w:numPr>
          <w:ilvl w:val="2"/>
          <w:numId w:val="20"/>
        </w:numPr>
        <w:spacing w:before="240"/>
        <w:ind w:left="0" w:hanging="11"/>
        <w:jc w:val="center"/>
        <w:outlineLvl w:val="2"/>
        <w:rPr>
          <w:b/>
          <w:bCs/>
          <w:szCs w:val="26"/>
        </w:rPr>
      </w:pPr>
      <w:bookmarkStart w:id="229" w:name="_Toc108172401"/>
      <w:r w:rsidRPr="008C1A66">
        <w:rPr>
          <w:b/>
          <w:bCs/>
          <w:szCs w:val="26"/>
        </w:rPr>
        <w:t>Место расположения</w:t>
      </w:r>
      <w:bookmarkEnd w:id="221"/>
      <w:bookmarkEnd w:id="229"/>
    </w:p>
    <w:tbl>
      <w:tblPr>
        <w:tblW w:w="4965" w:type="pct"/>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7"/>
        <w:gridCol w:w="2179"/>
        <w:gridCol w:w="1351"/>
        <w:gridCol w:w="1248"/>
        <w:gridCol w:w="1963"/>
        <w:gridCol w:w="1994"/>
      </w:tblGrid>
      <w:tr w:rsidR="00BD10CB" w:rsidRPr="008C1A66" w14:paraId="730E26E1" w14:textId="77777777" w:rsidTr="0028771E">
        <w:trPr>
          <w:trHeight w:val="20"/>
          <w:tblHeader/>
        </w:trPr>
        <w:tc>
          <w:tcPr>
            <w:tcW w:w="305" w:type="pct"/>
            <w:vAlign w:val="center"/>
          </w:tcPr>
          <w:p w14:paraId="5B8AE0E7" w14:textId="77777777" w:rsidR="00BD10CB" w:rsidRPr="008C1A66" w:rsidRDefault="00BD10CB" w:rsidP="00BD10CB">
            <w:pPr>
              <w:spacing w:before="40" w:after="40"/>
              <w:ind w:firstLine="0"/>
              <w:jc w:val="center"/>
              <w:rPr>
                <w:rFonts w:eastAsia="Calibri"/>
                <w:b/>
                <w:sz w:val="20"/>
                <w:lang w:eastAsia="en-US"/>
              </w:rPr>
            </w:pPr>
            <w:r w:rsidRPr="008C1A66">
              <w:rPr>
                <w:rFonts w:eastAsia="Calibri"/>
                <w:b/>
                <w:sz w:val="20"/>
                <w:lang w:eastAsia="en-US"/>
              </w:rPr>
              <w:t xml:space="preserve">№ </w:t>
            </w:r>
            <w:r w:rsidRPr="008C1A66">
              <w:rPr>
                <w:rFonts w:eastAsia="Calibri"/>
                <w:b/>
                <w:sz w:val="20"/>
                <w:lang w:eastAsia="en-US"/>
              </w:rPr>
              <w:br/>
              <w:t>п/п</w:t>
            </w:r>
          </w:p>
        </w:tc>
        <w:tc>
          <w:tcPr>
            <w:tcW w:w="1171" w:type="pct"/>
            <w:shd w:val="clear" w:color="auto" w:fill="auto"/>
            <w:vAlign w:val="center"/>
          </w:tcPr>
          <w:p w14:paraId="79E2E7B7" w14:textId="77777777" w:rsidR="00BD10CB" w:rsidRPr="008C1A66" w:rsidRDefault="00BD10CB" w:rsidP="00BD10CB">
            <w:pPr>
              <w:spacing w:before="40" w:after="40"/>
              <w:ind w:firstLine="0"/>
              <w:jc w:val="center"/>
              <w:rPr>
                <w:rFonts w:eastAsia="Calibri"/>
                <w:b/>
                <w:sz w:val="20"/>
                <w:lang w:eastAsia="en-US"/>
              </w:rPr>
            </w:pPr>
            <w:r w:rsidRPr="008C1A66">
              <w:rPr>
                <w:rFonts w:eastAsia="Calibri"/>
                <w:b/>
                <w:sz w:val="20"/>
                <w:lang w:eastAsia="en-US"/>
              </w:rPr>
              <w:t>Наименование атрибута</w:t>
            </w:r>
          </w:p>
        </w:tc>
        <w:tc>
          <w:tcPr>
            <w:tcW w:w="726" w:type="pct"/>
            <w:shd w:val="clear" w:color="auto" w:fill="auto"/>
            <w:vAlign w:val="center"/>
          </w:tcPr>
          <w:p w14:paraId="10E0439B" w14:textId="77777777" w:rsidR="00BD10CB" w:rsidRPr="008C1A66" w:rsidRDefault="00BD10CB" w:rsidP="00BD10CB">
            <w:pPr>
              <w:spacing w:before="40" w:after="40"/>
              <w:ind w:firstLine="0"/>
              <w:jc w:val="center"/>
              <w:rPr>
                <w:rFonts w:eastAsia="Calibri"/>
                <w:b/>
                <w:sz w:val="20"/>
                <w:lang w:eastAsia="en-US"/>
              </w:rPr>
            </w:pPr>
            <w:r w:rsidRPr="008C1A66">
              <w:rPr>
                <w:rFonts w:eastAsia="Calibri"/>
                <w:b/>
                <w:sz w:val="20"/>
                <w:lang w:eastAsia="en-US"/>
              </w:rPr>
              <w:t>Тип данных</w:t>
            </w:r>
          </w:p>
        </w:tc>
        <w:tc>
          <w:tcPr>
            <w:tcW w:w="671" w:type="pct"/>
            <w:shd w:val="clear" w:color="auto" w:fill="auto"/>
            <w:noWrap/>
            <w:vAlign w:val="center"/>
          </w:tcPr>
          <w:p w14:paraId="068E48FC" w14:textId="77777777" w:rsidR="00BD10CB" w:rsidRPr="008C1A66" w:rsidRDefault="00BD10CB" w:rsidP="00BD10CB">
            <w:pPr>
              <w:spacing w:before="40" w:after="40"/>
              <w:ind w:firstLine="0"/>
              <w:jc w:val="center"/>
              <w:rPr>
                <w:rFonts w:eastAsia="Calibri"/>
                <w:b/>
                <w:sz w:val="20"/>
                <w:lang w:eastAsia="en-US"/>
              </w:rPr>
            </w:pPr>
            <w:r w:rsidRPr="008C1A66">
              <w:rPr>
                <w:rFonts w:eastAsia="Calibri"/>
                <w:b/>
                <w:sz w:val="20"/>
                <w:lang w:eastAsia="en-US"/>
              </w:rPr>
              <w:t>Признак обязательности</w:t>
            </w:r>
          </w:p>
        </w:tc>
        <w:tc>
          <w:tcPr>
            <w:tcW w:w="1055" w:type="pct"/>
            <w:shd w:val="clear" w:color="auto" w:fill="auto"/>
            <w:noWrap/>
            <w:vAlign w:val="center"/>
          </w:tcPr>
          <w:p w14:paraId="1B929D74" w14:textId="77777777" w:rsidR="00BD10CB" w:rsidRPr="008C1A66" w:rsidRDefault="00BD10CB" w:rsidP="00BD10CB">
            <w:pPr>
              <w:spacing w:before="40" w:after="40"/>
              <w:ind w:firstLine="0"/>
              <w:jc w:val="center"/>
              <w:rPr>
                <w:rFonts w:eastAsia="Calibri"/>
                <w:b/>
                <w:sz w:val="20"/>
                <w:lang w:eastAsia="en-US"/>
              </w:rPr>
            </w:pPr>
            <w:r w:rsidRPr="008C1A66">
              <w:rPr>
                <w:rFonts w:eastAsia="Calibri"/>
                <w:b/>
                <w:sz w:val="20"/>
                <w:lang w:eastAsia="en-US"/>
              </w:rPr>
              <w:t xml:space="preserve">Способ формирования </w:t>
            </w:r>
            <w:r w:rsidRPr="008C1A66">
              <w:rPr>
                <w:rFonts w:eastAsia="Calibri"/>
                <w:b/>
                <w:sz w:val="20"/>
                <w:lang w:eastAsia="en-US"/>
              </w:rPr>
              <w:br/>
              <w:t>в Системе</w:t>
            </w:r>
          </w:p>
        </w:tc>
        <w:tc>
          <w:tcPr>
            <w:tcW w:w="1072" w:type="pct"/>
            <w:vAlign w:val="center"/>
          </w:tcPr>
          <w:p w14:paraId="62AF1D91" w14:textId="77777777" w:rsidR="00BD10CB" w:rsidRPr="008C1A66" w:rsidRDefault="00BD10CB" w:rsidP="00BD10CB">
            <w:pPr>
              <w:spacing w:before="40" w:after="40"/>
              <w:ind w:firstLine="0"/>
              <w:jc w:val="center"/>
              <w:rPr>
                <w:rFonts w:eastAsia="Calibri"/>
                <w:b/>
                <w:sz w:val="20"/>
                <w:lang w:eastAsia="en-US"/>
              </w:rPr>
            </w:pPr>
            <w:r w:rsidRPr="008C1A66">
              <w:rPr>
                <w:rFonts w:eastAsia="Calibri"/>
                <w:b/>
                <w:sz w:val="20"/>
                <w:lang w:eastAsia="en-US"/>
              </w:rPr>
              <w:t>Примечание</w:t>
            </w:r>
          </w:p>
        </w:tc>
      </w:tr>
      <w:tr w:rsidR="00BD10CB" w:rsidRPr="008C1A66" w14:paraId="6BA75399" w14:textId="77777777" w:rsidTr="0028771E">
        <w:trPr>
          <w:trHeight w:val="20"/>
          <w:tblHeader/>
        </w:trPr>
        <w:tc>
          <w:tcPr>
            <w:tcW w:w="305" w:type="pct"/>
            <w:vAlign w:val="center"/>
          </w:tcPr>
          <w:p w14:paraId="00F67277" w14:textId="77777777" w:rsidR="00BD10CB" w:rsidRPr="008C1A66" w:rsidRDefault="00BD10CB" w:rsidP="0038447D">
            <w:pPr>
              <w:numPr>
                <w:ilvl w:val="0"/>
                <w:numId w:val="229"/>
              </w:numPr>
              <w:spacing w:before="40" w:after="40"/>
              <w:jc w:val="left"/>
              <w:rPr>
                <w:rFonts w:eastAsia="Calibri"/>
                <w:sz w:val="20"/>
                <w:lang w:eastAsia="en-US"/>
              </w:rPr>
            </w:pPr>
          </w:p>
        </w:tc>
        <w:tc>
          <w:tcPr>
            <w:tcW w:w="1171" w:type="pct"/>
            <w:shd w:val="clear" w:color="auto" w:fill="auto"/>
            <w:vAlign w:val="center"/>
          </w:tcPr>
          <w:p w14:paraId="0991E1ED" w14:textId="77777777" w:rsidR="00BD10CB" w:rsidRPr="00E8521B" w:rsidRDefault="00BD10CB" w:rsidP="00907E44">
            <w:pPr>
              <w:spacing w:before="40" w:after="40"/>
              <w:ind w:firstLine="0"/>
              <w:jc w:val="left"/>
              <w:rPr>
                <w:color w:val="000000"/>
                <w:sz w:val="20"/>
              </w:rPr>
            </w:pPr>
            <w:r w:rsidRPr="00E8521B">
              <w:rPr>
                <w:color w:val="000000"/>
                <w:sz w:val="20"/>
              </w:rPr>
              <w:t>Лесничество/Участковое лесничество/Участок</w:t>
            </w:r>
          </w:p>
        </w:tc>
        <w:tc>
          <w:tcPr>
            <w:tcW w:w="726" w:type="pct"/>
            <w:shd w:val="clear" w:color="auto" w:fill="auto"/>
            <w:vAlign w:val="center"/>
          </w:tcPr>
          <w:p w14:paraId="3C94F865" w14:textId="77777777" w:rsidR="00BD10CB" w:rsidRPr="00E8521B" w:rsidRDefault="00BD10CB" w:rsidP="00907E44">
            <w:pPr>
              <w:spacing w:before="40" w:after="40"/>
              <w:ind w:firstLine="0"/>
              <w:jc w:val="left"/>
              <w:rPr>
                <w:color w:val="000000"/>
                <w:sz w:val="20"/>
              </w:rPr>
            </w:pPr>
            <w:r w:rsidRPr="00E8521B">
              <w:rPr>
                <w:color w:val="000000"/>
                <w:sz w:val="20"/>
              </w:rPr>
              <w:t>Справочник (объект)</w:t>
            </w:r>
          </w:p>
        </w:tc>
        <w:tc>
          <w:tcPr>
            <w:tcW w:w="671" w:type="pct"/>
            <w:shd w:val="clear" w:color="auto" w:fill="auto"/>
            <w:noWrap/>
            <w:vAlign w:val="center"/>
          </w:tcPr>
          <w:p w14:paraId="3A0A21FB" w14:textId="77777777" w:rsidR="00BD10CB" w:rsidRPr="00E8521B" w:rsidRDefault="00BD10CB" w:rsidP="00907E44">
            <w:pPr>
              <w:spacing w:before="40" w:after="40"/>
              <w:ind w:firstLine="0"/>
              <w:jc w:val="left"/>
              <w:rPr>
                <w:color w:val="000000"/>
                <w:sz w:val="20"/>
              </w:rPr>
            </w:pPr>
            <w:r w:rsidRPr="00E8521B">
              <w:rPr>
                <w:color w:val="000000"/>
                <w:sz w:val="20"/>
              </w:rPr>
              <w:t>Да</w:t>
            </w:r>
          </w:p>
        </w:tc>
        <w:tc>
          <w:tcPr>
            <w:tcW w:w="1055" w:type="pct"/>
            <w:shd w:val="clear" w:color="auto" w:fill="auto"/>
            <w:noWrap/>
            <w:vAlign w:val="center"/>
          </w:tcPr>
          <w:p w14:paraId="31C66FE7" w14:textId="77777777" w:rsidR="00BD10CB" w:rsidRPr="00E8521B" w:rsidRDefault="00BD10CB" w:rsidP="00907E44">
            <w:pPr>
              <w:spacing w:before="40" w:after="40"/>
              <w:ind w:firstLine="0"/>
              <w:jc w:val="left"/>
              <w:rPr>
                <w:color w:val="000000"/>
                <w:sz w:val="20"/>
              </w:rPr>
            </w:pPr>
            <w:r>
              <w:rPr>
                <w:color w:val="000000"/>
                <w:sz w:val="20"/>
              </w:rPr>
              <w:t>Выбор из списка</w:t>
            </w:r>
          </w:p>
        </w:tc>
        <w:tc>
          <w:tcPr>
            <w:tcW w:w="1072" w:type="pct"/>
            <w:vAlign w:val="center"/>
          </w:tcPr>
          <w:p w14:paraId="24BFC2F7" w14:textId="77777777" w:rsidR="00BD10CB" w:rsidRPr="00E8521B" w:rsidRDefault="00BD10CB" w:rsidP="00907E44">
            <w:pPr>
              <w:spacing w:before="40" w:after="40"/>
              <w:ind w:firstLine="0"/>
              <w:jc w:val="left"/>
              <w:rPr>
                <w:color w:val="000000"/>
                <w:sz w:val="20"/>
              </w:rPr>
            </w:pPr>
            <w:r w:rsidRPr="00E8521B">
              <w:rPr>
                <w:color w:val="000000"/>
                <w:sz w:val="20"/>
              </w:rPr>
              <w:t>Лесничество/Участковое лесничество/Участок</w:t>
            </w:r>
          </w:p>
        </w:tc>
      </w:tr>
      <w:tr w:rsidR="00BD10CB" w:rsidRPr="008C1A66" w14:paraId="3BD7E05D" w14:textId="77777777" w:rsidTr="0028771E">
        <w:trPr>
          <w:trHeight w:val="20"/>
          <w:tblHeader/>
        </w:trPr>
        <w:tc>
          <w:tcPr>
            <w:tcW w:w="305" w:type="pct"/>
            <w:vAlign w:val="center"/>
          </w:tcPr>
          <w:p w14:paraId="0D3EF492" w14:textId="77777777" w:rsidR="00BD10CB" w:rsidRPr="008C1A66" w:rsidRDefault="00BD10CB" w:rsidP="0038447D">
            <w:pPr>
              <w:numPr>
                <w:ilvl w:val="0"/>
                <w:numId w:val="229"/>
              </w:numPr>
              <w:spacing w:before="40" w:after="40"/>
              <w:jc w:val="left"/>
              <w:rPr>
                <w:rFonts w:eastAsia="Calibri"/>
                <w:sz w:val="20"/>
                <w:lang w:eastAsia="en-US"/>
              </w:rPr>
            </w:pPr>
          </w:p>
        </w:tc>
        <w:tc>
          <w:tcPr>
            <w:tcW w:w="1171" w:type="pct"/>
            <w:shd w:val="clear" w:color="auto" w:fill="auto"/>
            <w:vAlign w:val="center"/>
          </w:tcPr>
          <w:p w14:paraId="43392C60" w14:textId="77777777" w:rsidR="00BD10CB" w:rsidRPr="00E8521B" w:rsidRDefault="00BD10CB" w:rsidP="00907E44">
            <w:pPr>
              <w:spacing w:before="40" w:after="40"/>
              <w:ind w:firstLine="0"/>
              <w:jc w:val="left"/>
              <w:rPr>
                <w:color w:val="000000"/>
                <w:sz w:val="20"/>
              </w:rPr>
            </w:pPr>
            <w:r w:rsidRPr="00E8521B">
              <w:rPr>
                <w:color w:val="000000"/>
                <w:sz w:val="20"/>
              </w:rPr>
              <w:t>Квартал/выделы</w:t>
            </w:r>
          </w:p>
        </w:tc>
        <w:tc>
          <w:tcPr>
            <w:tcW w:w="726" w:type="pct"/>
            <w:shd w:val="clear" w:color="auto" w:fill="auto"/>
            <w:vAlign w:val="center"/>
          </w:tcPr>
          <w:p w14:paraId="03684694" w14:textId="77777777" w:rsidR="00BD10CB" w:rsidRPr="00E8521B" w:rsidRDefault="00BD10CB" w:rsidP="00907E44">
            <w:pPr>
              <w:spacing w:before="40" w:after="40"/>
              <w:ind w:firstLine="0"/>
              <w:jc w:val="left"/>
              <w:rPr>
                <w:color w:val="000000"/>
                <w:sz w:val="20"/>
              </w:rPr>
            </w:pPr>
            <w:r w:rsidRPr="00E8521B">
              <w:rPr>
                <w:color w:val="000000"/>
                <w:sz w:val="20"/>
              </w:rPr>
              <w:t>Объект</w:t>
            </w:r>
          </w:p>
        </w:tc>
        <w:tc>
          <w:tcPr>
            <w:tcW w:w="671" w:type="pct"/>
            <w:shd w:val="clear" w:color="auto" w:fill="auto"/>
            <w:noWrap/>
            <w:vAlign w:val="center"/>
          </w:tcPr>
          <w:p w14:paraId="52685E3A" w14:textId="77777777" w:rsidR="00BD10CB" w:rsidRPr="00E8521B" w:rsidRDefault="00BD10CB" w:rsidP="00907E44">
            <w:pPr>
              <w:spacing w:before="40" w:after="40"/>
              <w:ind w:firstLine="0"/>
              <w:jc w:val="left"/>
              <w:rPr>
                <w:color w:val="000000"/>
                <w:sz w:val="20"/>
              </w:rPr>
            </w:pPr>
            <w:r w:rsidRPr="00E8521B">
              <w:rPr>
                <w:color w:val="000000"/>
                <w:sz w:val="20"/>
              </w:rPr>
              <w:t>Да</w:t>
            </w:r>
          </w:p>
        </w:tc>
        <w:tc>
          <w:tcPr>
            <w:tcW w:w="1055" w:type="pct"/>
            <w:shd w:val="clear" w:color="auto" w:fill="auto"/>
            <w:noWrap/>
            <w:vAlign w:val="center"/>
          </w:tcPr>
          <w:p w14:paraId="08F3B555" w14:textId="77777777" w:rsidR="00BD10CB" w:rsidRPr="00E8521B" w:rsidRDefault="00BD10CB" w:rsidP="00907E44">
            <w:pPr>
              <w:spacing w:before="40" w:after="40"/>
              <w:ind w:firstLine="0"/>
              <w:jc w:val="left"/>
              <w:rPr>
                <w:color w:val="000000"/>
                <w:sz w:val="20"/>
              </w:rPr>
            </w:pPr>
            <w:r>
              <w:rPr>
                <w:color w:val="000000"/>
                <w:sz w:val="20"/>
              </w:rPr>
              <w:t>Ввод с клавиатуры</w:t>
            </w:r>
          </w:p>
        </w:tc>
        <w:tc>
          <w:tcPr>
            <w:tcW w:w="1072" w:type="pct"/>
            <w:vAlign w:val="center"/>
          </w:tcPr>
          <w:p w14:paraId="088044B1" w14:textId="77777777" w:rsidR="00BD10CB" w:rsidRPr="00E8521B" w:rsidRDefault="00BD10CB" w:rsidP="00907E44">
            <w:pPr>
              <w:spacing w:before="40" w:after="40"/>
              <w:ind w:firstLine="0"/>
              <w:jc w:val="left"/>
              <w:rPr>
                <w:color w:val="000000"/>
                <w:sz w:val="20"/>
              </w:rPr>
            </w:pPr>
            <w:r w:rsidRPr="00E8521B">
              <w:rPr>
                <w:color w:val="000000"/>
                <w:sz w:val="20"/>
              </w:rPr>
              <w:t>Квартал/выделы</w:t>
            </w:r>
          </w:p>
        </w:tc>
      </w:tr>
    </w:tbl>
    <w:p w14:paraId="63C7341D" w14:textId="77777777" w:rsidR="00BD10CB" w:rsidRPr="008C1A66" w:rsidRDefault="00BD10CB" w:rsidP="00B1218C">
      <w:pPr>
        <w:pStyle w:val="30"/>
        <w:keepNext w:val="0"/>
        <w:pageBreakBefore/>
        <w:widowControl w:val="0"/>
        <w:spacing w:before="240"/>
        <w:ind w:left="0" w:hanging="11"/>
      </w:pPr>
      <w:bookmarkStart w:id="230" w:name="_Toc108172402"/>
      <w:r w:rsidRPr="00211E4E">
        <w:t>Объекты лесной инфраструктуры</w:t>
      </w:r>
      <w:bookmarkEnd w:id="230"/>
    </w:p>
    <w:tbl>
      <w:tblPr>
        <w:tblW w:w="4965" w:type="pct"/>
        <w:tblInd w:w="13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67"/>
        <w:gridCol w:w="2179"/>
        <w:gridCol w:w="1351"/>
        <w:gridCol w:w="1248"/>
        <w:gridCol w:w="1963"/>
        <w:gridCol w:w="1994"/>
      </w:tblGrid>
      <w:tr w:rsidR="00BD10CB" w:rsidRPr="008C1A66" w14:paraId="0252604A" w14:textId="77777777" w:rsidTr="0028771E">
        <w:trPr>
          <w:trHeight w:val="20"/>
          <w:tblHeader/>
        </w:trPr>
        <w:tc>
          <w:tcPr>
            <w:tcW w:w="305" w:type="pct"/>
            <w:vAlign w:val="center"/>
          </w:tcPr>
          <w:p w14:paraId="6C271EB0" w14:textId="77777777" w:rsidR="00BD10CB" w:rsidRPr="008C1A66" w:rsidRDefault="00BD10CB" w:rsidP="00BD10CB">
            <w:pPr>
              <w:spacing w:before="40" w:after="40"/>
              <w:ind w:firstLine="0"/>
              <w:jc w:val="center"/>
              <w:rPr>
                <w:rFonts w:eastAsia="Calibri"/>
                <w:b/>
                <w:sz w:val="20"/>
                <w:lang w:eastAsia="en-US"/>
              </w:rPr>
            </w:pPr>
            <w:r w:rsidRPr="008C1A66">
              <w:rPr>
                <w:rFonts w:eastAsia="Calibri"/>
                <w:b/>
                <w:sz w:val="20"/>
                <w:lang w:eastAsia="en-US"/>
              </w:rPr>
              <w:t xml:space="preserve">№ </w:t>
            </w:r>
            <w:r w:rsidRPr="008C1A66">
              <w:rPr>
                <w:rFonts w:eastAsia="Calibri"/>
                <w:b/>
                <w:sz w:val="20"/>
                <w:lang w:eastAsia="en-US"/>
              </w:rPr>
              <w:br/>
              <w:t>п/п</w:t>
            </w:r>
          </w:p>
        </w:tc>
        <w:tc>
          <w:tcPr>
            <w:tcW w:w="1171" w:type="pct"/>
            <w:shd w:val="clear" w:color="auto" w:fill="auto"/>
            <w:vAlign w:val="center"/>
          </w:tcPr>
          <w:p w14:paraId="33D14431" w14:textId="77777777" w:rsidR="00BD10CB" w:rsidRPr="008C1A66" w:rsidRDefault="00BD10CB" w:rsidP="00BD10CB">
            <w:pPr>
              <w:spacing w:before="40" w:after="40"/>
              <w:ind w:firstLine="0"/>
              <w:jc w:val="center"/>
              <w:rPr>
                <w:rFonts w:eastAsia="Calibri"/>
                <w:b/>
                <w:sz w:val="20"/>
                <w:lang w:eastAsia="en-US"/>
              </w:rPr>
            </w:pPr>
            <w:r w:rsidRPr="008C1A66">
              <w:rPr>
                <w:rFonts w:eastAsia="Calibri"/>
                <w:b/>
                <w:sz w:val="20"/>
                <w:lang w:eastAsia="en-US"/>
              </w:rPr>
              <w:t>Наименование атрибута</w:t>
            </w:r>
          </w:p>
        </w:tc>
        <w:tc>
          <w:tcPr>
            <w:tcW w:w="726" w:type="pct"/>
            <w:shd w:val="clear" w:color="auto" w:fill="auto"/>
            <w:vAlign w:val="center"/>
          </w:tcPr>
          <w:p w14:paraId="7E31E82F" w14:textId="77777777" w:rsidR="00BD10CB" w:rsidRPr="008C1A66" w:rsidRDefault="00BD10CB" w:rsidP="00BD10CB">
            <w:pPr>
              <w:spacing w:before="40" w:after="40"/>
              <w:ind w:firstLine="0"/>
              <w:jc w:val="center"/>
              <w:rPr>
                <w:rFonts w:eastAsia="Calibri"/>
                <w:b/>
                <w:sz w:val="20"/>
                <w:lang w:eastAsia="en-US"/>
              </w:rPr>
            </w:pPr>
            <w:r w:rsidRPr="008C1A66">
              <w:rPr>
                <w:rFonts w:eastAsia="Calibri"/>
                <w:b/>
                <w:sz w:val="20"/>
                <w:lang w:eastAsia="en-US"/>
              </w:rPr>
              <w:t>Тип данных</w:t>
            </w:r>
          </w:p>
        </w:tc>
        <w:tc>
          <w:tcPr>
            <w:tcW w:w="671" w:type="pct"/>
            <w:shd w:val="clear" w:color="auto" w:fill="auto"/>
            <w:noWrap/>
            <w:vAlign w:val="center"/>
          </w:tcPr>
          <w:p w14:paraId="5BA551DA" w14:textId="77777777" w:rsidR="00BD10CB" w:rsidRPr="008C1A66" w:rsidRDefault="00BD10CB" w:rsidP="00BD10CB">
            <w:pPr>
              <w:spacing w:before="40" w:after="40"/>
              <w:ind w:firstLine="0"/>
              <w:jc w:val="center"/>
              <w:rPr>
                <w:rFonts w:eastAsia="Calibri"/>
                <w:b/>
                <w:sz w:val="20"/>
                <w:lang w:eastAsia="en-US"/>
              </w:rPr>
            </w:pPr>
            <w:r w:rsidRPr="008C1A66">
              <w:rPr>
                <w:rFonts w:eastAsia="Calibri"/>
                <w:b/>
                <w:sz w:val="20"/>
                <w:lang w:eastAsia="en-US"/>
              </w:rPr>
              <w:t>Признак обязательности</w:t>
            </w:r>
          </w:p>
        </w:tc>
        <w:tc>
          <w:tcPr>
            <w:tcW w:w="1055" w:type="pct"/>
            <w:shd w:val="clear" w:color="auto" w:fill="auto"/>
            <w:noWrap/>
            <w:vAlign w:val="center"/>
          </w:tcPr>
          <w:p w14:paraId="7041FEEB" w14:textId="77777777" w:rsidR="00BD10CB" w:rsidRPr="008C1A66" w:rsidRDefault="00BD10CB" w:rsidP="00BD10CB">
            <w:pPr>
              <w:spacing w:before="40" w:after="40"/>
              <w:ind w:firstLine="0"/>
              <w:jc w:val="center"/>
              <w:rPr>
                <w:rFonts w:eastAsia="Calibri"/>
                <w:b/>
                <w:sz w:val="20"/>
                <w:lang w:eastAsia="en-US"/>
              </w:rPr>
            </w:pPr>
            <w:r w:rsidRPr="008C1A66">
              <w:rPr>
                <w:rFonts w:eastAsia="Calibri"/>
                <w:b/>
                <w:sz w:val="20"/>
                <w:lang w:eastAsia="en-US"/>
              </w:rPr>
              <w:t xml:space="preserve">Способ формирования </w:t>
            </w:r>
            <w:r w:rsidRPr="008C1A66">
              <w:rPr>
                <w:rFonts w:eastAsia="Calibri"/>
                <w:b/>
                <w:sz w:val="20"/>
                <w:lang w:eastAsia="en-US"/>
              </w:rPr>
              <w:br/>
              <w:t>в Системе</w:t>
            </w:r>
          </w:p>
        </w:tc>
        <w:tc>
          <w:tcPr>
            <w:tcW w:w="1072" w:type="pct"/>
            <w:vAlign w:val="center"/>
          </w:tcPr>
          <w:p w14:paraId="2EDD7EB3" w14:textId="77777777" w:rsidR="00BD10CB" w:rsidRPr="008C1A66" w:rsidRDefault="00BD10CB" w:rsidP="00BD10CB">
            <w:pPr>
              <w:spacing w:before="40" w:after="40"/>
              <w:ind w:firstLine="0"/>
              <w:jc w:val="center"/>
              <w:rPr>
                <w:rFonts w:eastAsia="Calibri"/>
                <w:b/>
                <w:sz w:val="20"/>
                <w:lang w:eastAsia="en-US"/>
              </w:rPr>
            </w:pPr>
            <w:r w:rsidRPr="008C1A66">
              <w:rPr>
                <w:rFonts w:eastAsia="Calibri"/>
                <w:b/>
                <w:sz w:val="20"/>
                <w:lang w:eastAsia="en-US"/>
              </w:rPr>
              <w:t>Примечание</w:t>
            </w:r>
          </w:p>
        </w:tc>
      </w:tr>
      <w:tr w:rsidR="00BD10CB" w:rsidRPr="008C1A66" w14:paraId="34D8DCF8" w14:textId="77777777" w:rsidTr="0028771E">
        <w:trPr>
          <w:trHeight w:val="20"/>
        </w:trPr>
        <w:tc>
          <w:tcPr>
            <w:tcW w:w="305" w:type="pct"/>
            <w:vAlign w:val="center"/>
          </w:tcPr>
          <w:p w14:paraId="2D44A065" w14:textId="77777777" w:rsidR="00BD10CB" w:rsidRPr="008C1A66" w:rsidRDefault="00BD10CB" w:rsidP="0038447D">
            <w:pPr>
              <w:numPr>
                <w:ilvl w:val="0"/>
                <w:numId w:val="218"/>
              </w:numPr>
              <w:spacing w:before="40" w:after="40"/>
              <w:jc w:val="left"/>
              <w:rPr>
                <w:rFonts w:eastAsia="Calibri"/>
                <w:sz w:val="20"/>
                <w:lang w:eastAsia="en-US"/>
              </w:rPr>
            </w:pPr>
          </w:p>
        </w:tc>
        <w:tc>
          <w:tcPr>
            <w:tcW w:w="1171" w:type="pct"/>
            <w:shd w:val="clear" w:color="auto" w:fill="auto"/>
            <w:vAlign w:val="center"/>
          </w:tcPr>
          <w:p w14:paraId="3CCA0E4C" w14:textId="77777777" w:rsidR="00BD10CB" w:rsidRPr="0028771E" w:rsidRDefault="00BD10CB" w:rsidP="0028771E">
            <w:pPr>
              <w:spacing w:before="40" w:after="40"/>
              <w:ind w:firstLine="0"/>
              <w:jc w:val="left"/>
              <w:rPr>
                <w:color w:val="000000"/>
                <w:sz w:val="20"/>
              </w:rPr>
            </w:pPr>
            <w:r w:rsidRPr="0028771E">
              <w:rPr>
                <w:color w:val="000000"/>
                <w:sz w:val="20"/>
              </w:rPr>
              <w:t>Наименование участка/урочища</w:t>
            </w:r>
          </w:p>
        </w:tc>
        <w:tc>
          <w:tcPr>
            <w:tcW w:w="726" w:type="pct"/>
            <w:shd w:val="clear" w:color="auto" w:fill="auto"/>
            <w:vAlign w:val="center"/>
          </w:tcPr>
          <w:p w14:paraId="2E934EA8" w14:textId="77777777" w:rsidR="00BD10CB" w:rsidRPr="0028771E" w:rsidRDefault="00BD10CB" w:rsidP="0028771E">
            <w:pPr>
              <w:spacing w:before="40" w:after="40"/>
              <w:ind w:firstLine="0"/>
              <w:jc w:val="left"/>
              <w:rPr>
                <w:color w:val="000000"/>
                <w:sz w:val="20"/>
              </w:rPr>
            </w:pPr>
            <w:r w:rsidRPr="0028771E">
              <w:rPr>
                <w:color w:val="000000"/>
                <w:sz w:val="20"/>
              </w:rPr>
              <w:t>Объектный справочник</w:t>
            </w:r>
          </w:p>
        </w:tc>
        <w:tc>
          <w:tcPr>
            <w:tcW w:w="671" w:type="pct"/>
            <w:shd w:val="clear" w:color="auto" w:fill="auto"/>
            <w:noWrap/>
            <w:vAlign w:val="center"/>
          </w:tcPr>
          <w:p w14:paraId="643D3CB9" w14:textId="77777777" w:rsidR="00BD10CB" w:rsidRPr="0028771E" w:rsidRDefault="00BD10CB" w:rsidP="0028771E">
            <w:pPr>
              <w:spacing w:before="40" w:after="40"/>
              <w:ind w:firstLine="0"/>
              <w:jc w:val="left"/>
              <w:rPr>
                <w:color w:val="000000"/>
                <w:sz w:val="20"/>
              </w:rPr>
            </w:pPr>
          </w:p>
        </w:tc>
        <w:tc>
          <w:tcPr>
            <w:tcW w:w="1055" w:type="pct"/>
            <w:shd w:val="clear" w:color="auto" w:fill="auto"/>
            <w:noWrap/>
            <w:vAlign w:val="center"/>
          </w:tcPr>
          <w:p w14:paraId="1C4F802B" w14:textId="77777777" w:rsidR="00BD10CB" w:rsidRPr="0028771E" w:rsidRDefault="00BD10CB" w:rsidP="0028771E">
            <w:pPr>
              <w:spacing w:before="40" w:after="40"/>
              <w:ind w:firstLine="0"/>
              <w:jc w:val="left"/>
              <w:rPr>
                <w:color w:val="000000"/>
                <w:sz w:val="20"/>
              </w:rPr>
            </w:pPr>
            <w:r w:rsidRPr="0028771E">
              <w:rPr>
                <w:color w:val="000000"/>
                <w:sz w:val="20"/>
              </w:rPr>
              <w:t>Выбор из предложенных вариантов</w:t>
            </w:r>
          </w:p>
        </w:tc>
        <w:tc>
          <w:tcPr>
            <w:tcW w:w="1072" w:type="pct"/>
            <w:vAlign w:val="center"/>
          </w:tcPr>
          <w:p w14:paraId="30F4A7DF" w14:textId="77777777" w:rsidR="00BD10CB" w:rsidRPr="0028771E" w:rsidRDefault="00BD10CB" w:rsidP="0028771E">
            <w:pPr>
              <w:spacing w:before="40" w:after="40"/>
              <w:ind w:firstLine="0"/>
              <w:jc w:val="left"/>
              <w:rPr>
                <w:rFonts w:eastAsia="Calibri"/>
                <w:sz w:val="20"/>
                <w:lang w:eastAsia="en-US"/>
              </w:rPr>
            </w:pPr>
          </w:p>
        </w:tc>
      </w:tr>
      <w:tr w:rsidR="00BD10CB" w:rsidRPr="008C1A66" w14:paraId="1BF2BF0A" w14:textId="77777777" w:rsidTr="0028771E">
        <w:trPr>
          <w:trHeight w:val="20"/>
        </w:trPr>
        <w:tc>
          <w:tcPr>
            <w:tcW w:w="305" w:type="pct"/>
            <w:vAlign w:val="center"/>
          </w:tcPr>
          <w:p w14:paraId="7EA1F074" w14:textId="77777777" w:rsidR="00BD10CB" w:rsidRPr="008C1A66" w:rsidRDefault="00BD10CB" w:rsidP="0038447D">
            <w:pPr>
              <w:numPr>
                <w:ilvl w:val="0"/>
                <w:numId w:val="218"/>
              </w:numPr>
              <w:spacing w:before="40" w:after="40"/>
              <w:jc w:val="left"/>
              <w:rPr>
                <w:rFonts w:eastAsia="Calibri"/>
                <w:sz w:val="20"/>
                <w:lang w:eastAsia="en-US"/>
              </w:rPr>
            </w:pPr>
          </w:p>
        </w:tc>
        <w:tc>
          <w:tcPr>
            <w:tcW w:w="1171" w:type="pct"/>
            <w:shd w:val="clear" w:color="auto" w:fill="auto"/>
            <w:vAlign w:val="center"/>
          </w:tcPr>
          <w:p w14:paraId="25929498" w14:textId="77777777" w:rsidR="00BD10CB" w:rsidRPr="0028771E" w:rsidRDefault="00BD10CB" w:rsidP="0028771E">
            <w:pPr>
              <w:spacing w:before="40" w:after="40"/>
              <w:ind w:firstLine="0"/>
              <w:jc w:val="left"/>
              <w:rPr>
                <w:color w:val="000000"/>
                <w:sz w:val="20"/>
              </w:rPr>
            </w:pPr>
            <w:r w:rsidRPr="0028771E">
              <w:rPr>
                <w:color w:val="000000"/>
                <w:sz w:val="20"/>
              </w:rPr>
              <w:t>Номер объекта</w:t>
            </w:r>
          </w:p>
        </w:tc>
        <w:tc>
          <w:tcPr>
            <w:tcW w:w="726" w:type="pct"/>
            <w:shd w:val="clear" w:color="auto" w:fill="auto"/>
            <w:vAlign w:val="center"/>
          </w:tcPr>
          <w:p w14:paraId="035B47D7" w14:textId="77777777" w:rsidR="00BD10CB" w:rsidRPr="0028771E" w:rsidRDefault="00BD10CB" w:rsidP="0028771E">
            <w:pPr>
              <w:spacing w:before="40" w:after="40"/>
              <w:ind w:firstLine="0"/>
              <w:jc w:val="left"/>
              <w:rPr>
                <w:color w:val="000000"/>
                <w:sz w:val="20"/>
              </w:rPr>
            </w:pPr>
            <w:r w:rsidRPr="0028771E">
              <w:rPr>
                <w:color w:val="000000"/>
                <w:sz w:val="20"/>
              </w:rPr>
              <w:t xml:space="preserve">Строка </w:t>
            </w:r>
          </w:p>
        </w:tc>
        <w:tc>
          <w:tcPr>
            <w:tcW w:w="671" w:type="pct"/>
            <w:shd w:val="clear" w:color="auto" w:fill="auto"/>
            <w:noWrap/>
            <w:vAlign w:val="center"/>
          </w:tcPr>
          <w:p w14:paraId="5FDFB48E" w14:textId="77777777" w:rsidR="00BD10CB" w:rsidRPr="0028771E" w:rsidRDefault="00BD10CB" w:rsidP="0028771E">
            <w:pPr>
              <w:spacing w:before="40" w:after="40"/>
              <w:ind w:firstLine="0"/>
              <w:jc w:val="left"/>
              <w:rPr>
                <w:color w:val="000000"/>
                <w:sz w:val="20"/>
              </w:rPr>
            </w:pPr>
          </w:p>
        </w:tc>
        <w:tc>
          <w:tcPr>
            <w:tcW w:w="1055" w:type="pct"/>
            <w:shd w:val="clear" w:color="auto" w:fill="auto"/>
            <w:noWrap/>
            <w:vAlign w:val="center"/>
          </w:tcPr>
          <w:p w14:paraId="241EA74B" w14:textId="77777777" w:rsidR="00BD10CB" w:rsidRPr="0028771E" w:rsidRDefault="00BD10CB" w:rsidP="0028771E">
            <w:pPr>
              <w:spacing w:before="40" w:after="40"/>
              <w:ind w:firstLine="0"/>
              <w:jc w:val="left"/>
              <w:rPr>
                <w:color w:val="000000"/>
                <w:sz w:val="20"/>
              </w:rPr>
            </w:pPr>
            <w:r w:rsidRPr="0028771E">
              <w:rPr>
                <w:color w:val="000000"/>
                <w:sz w:val="20"/>
              </w:rPr>
              <w:t>Ввод с клавиатуры</w:t>
            </w:r>
          </w:p>
        </w:tc>
        <w:tc>
          <w:tcPr>
            <w:tcW w:w="1072" w:type="pct"/>
            <w:vAlign w:val="center"/>
          </w:tcPr>
          <w:p w14:paraId="4704BDD0" w14:textId="77777777" w:rsidR="00BD10CB" w:rsidRPr="0028771E" w:rsidRDefault="00BD10CB" w:rsidP="0028771E">
            <w:pPr>
              <w:spacing w:before="40" w:after="40"/>
              <w:ind w:firstLine="0"/>
              <w:jc w:val="left"/>
              <w:rPr>
                <w:rFonts w:eastAsia="Calibri"/>
                <w:sz w:val="20"/>
                <w:lang w:eastAsia="en-US"/>
              </w:rPr>
            </w:pPr>
          </w:p>
        </w:tc>
      </w:tr>
      <w:tr w:rsidR="00BD10CB" w:rsidRPr="008C1A66" w14:paraId="52C239DC" w14:textId="77777777" w:rsidTr="0028771E">
        <w:trPr>
          <w:trHeight w:val="20"/>
        </w:trPr>
        <w:tc>
          <w:tcPr>
            <w:tcW w:w="305" w:type="pct"/>
            <w:vAlign w:val="center"/>
          </w:tcPr>
          <w:p w14:paraId="4A979A61" w14:textId="77777777" w:rsidR="00BD10CB" w:rsidRPr="008C1A66" w:rsidRDefault="00BD10CB" w:rsidP="0038447D">
            <w:pPr>
              <w:numPr>
                <w:ilvl w:val="0"/>
                <w:numId w:val="218"/>
              </w:numPr>
              <w:spacing w:before="40" w:after="40"/>
              <w:jc w:val="left"/>
              <w:rPr>
                <w:rFonts w:eastAsia="Calibri"/>
                <w:sz w:val="20"/>
                <w:lang w:eastAsia="en-US"/>
              </w:rPr>
            </w:pPr>
          </w:p>
        </w:tc>
        <w:tc>
          <w:tcPr>
            <w:tcW w:w="1171" w:type="pct"/>
            <w:shd w:val="clear" w:color="auto" w:fill="auto"/>
            <w:vAlign w:val="center"/>
          </w:tcPr>
          <w:p w14:paraId="350A5A79" w14:textId="77777777" w:rsidR="00BD10CB" w:rsidRPr="0028771E" w:rsidRDefault="00BD10CB" w:rsidP="0028771E">
            <w:pPr>
              <w:spacing w:before="40" w:after="40"/>
              <w:ind w:firstLine="0"/>
              <w:jc w:val="left"/>
              <w:rPr>
                <w:color w:val="000000"/>
                <w:sz w:val="20"/>
              </w:rPr>
            </w:pPr>
            <w:r w:rsidRPr="0028771E">
              <w:rPr>
                <w:color w:val="000000"/>
                <w:sz w:val="20"/>
              </w:rPr>
              <w:t>Наименование объекта</w:t>
            </w:r>
          </w:p>
        </w:tc>
        <w:tc>
          <w:tcPr>
            <w:tcW w:w="726" w:type="pct"/>
            <w:shd w:val="clear" w:color="auto" w:fill="auto"/>
            <w:vAlign w:val="center"/>
          </w:tcPr>
          <w:p w14:paraId="693DA8A0" w14:textId="77777777" w:rsidR="00BD10CB" w:rsidRPr="0028771E" w:rsidRDefault="00BD10CB" w:rsidP="0028771E">
            <w:pPr>
              <w:spacing w:before="40" w:after="40"/>
              <w:ind w:firstLine="0"/>
              <w:jc w:val="left"/>
              <w:rPr>
                <w:color w:val="000000"/>
                <w:sz w:val="20"/>
              </w:rPr>
            </w:pPr>
            <w:r w:rsidRPr="0028771E">
              <w:rPr>
                <w:color w:val="000000"/>
                <w:sz w:val="20"/>
              </w:rPr>
              <w:t xml:space="preserve">Строка </w:t>
            </w:r>
          </w:p>
        </w:tc>
        <w:tc>
          <w:tcPr>
            <w:tcW w:w="671" w:type="pct"/>
            <w:shd w:val="clear" w:color="auto" w:fill="auto"/>
            <w:noWrap/>
            <w:vAlign w:val="center"/>
          </w:tcPr>
          <w:p w14:paraId="7D7AE5B4" w14:textId="77777777" w:rsidR="00BD10CB" w:rsidRPr="0028771E" w:rsidRDefault="00BD10CB" w:rsidP="0028771E">
            <w:pPr>
              <w:spacing w:before="40" w:after="40"/>
              <w:ind w:firstLine="0"/>
              <w:jc w:val="left"/>
              <w:rPr>
                <w:color w:val="000000"/>
                <w:sz w:val="20"/>
              </w:rPr>
            </w:pPr>
          </w:p>
        </w:tc>
        <w:tc>
          <w:tcPr>
            <w:tcW w:w="1055" w:type="pct"/>
            <w:shd w:val="clear" w:color="auto" w:fill="auto"/>
            <w:noWrap/>
            <w:vAlign w:val="center"/>
          </w:tcPr>
          <w:p w14:paraId="6ECB1396" w14:textId="77777777" w:rsidR="00BD10CB" w:rsidRPr="0028771E" w:rsidRDefault="00BD10CB" w:rsidP="0028771E">
            <w:pPr>
              <w:spacing w:before="40" w:after="40"/>
              <w:ind w:firstLine="0"/>
              <w:jc w:val="left"/>
              <w:rPr>
                <w:color w:val="000000"/>
                <w:sz w:val="20"/>
              </w:rPr>
            </w:pPr>
            <w:r w:rsidRPr="0028771E">
              <w:rPr>
                <w:color w:val="000000"/>
                <w:sz w:val="20"/>
              </w:rPr>
              <w:t>Ввод с клавиатуры</w:t>
            </w:r>
          </w:p>
        </w:tc>
        <w:tc>
          <w:tcPr>
            <w:tcW w:w="1072" w:type="pct"/>
            <w:vAlign w:val="center"/>
          </w:tcPr>
          <w:p w14:paraId="7FBB6297" w14:textId="77777777" w:rsidR="00BD10CB" w:rsidRPr="0028771E" w:rsidRDefault="00BD10CB" w:rsidP="0028771E">
            <w:pPr>
              <w:spacing w:before="40" w:after="40"/>
              <w:ind w:firstLine="0"/>
              <w:jc w:val="left"/>
              <w:rPr>
                <w:rFonts w:eastAsia="Calibri"/>
                <w:sz w:val="20"/>
                <w:lang w:eastAsia="en-US"/>
              </w:rPr>
            </w:pPr>
          </w:p>
        </w:tc>
      </w:tr>
      <w:tr w:rsidR="00BD10CB" w:rsidRPr="008C1A66" w14:paraId="45EEBEF4" w14:textId="77777777" w:rsidTr="0028771E">
        <w:trPr>
          <w:trHeight w:val="20"/>
        </w:trPr>
        <w:tc>
          <w:tcPr>
            <w:tcW w:w="305" w:type="pct"/>
            <w:vAlign w:val="center"/>
          </w:tcPr>
          <w:p w14:paraId="00328245" w14:textId="77777777" w:rsidR="00BD10CB" w:rsidRPr="008C1A66" w:rsidRDefault="00BD10CB" w:rsidP="0038447D">
            <w:pPr>
              <w:numPr>
                <w:ilvl w:val="0"/>
                <w:numId w:val="218"/>
              </w:numPr>
              <w:spacing w:before="40" w:after="40"/>
              <w:jc w:val="left"/>
              <w:rPr>
                <w:rFonts w:eastAsia="Calibri"/>
                <w:sz w:val="20"/>
                <w:lang w:eastAsia="en-US"/>
              </w:rPr>
            </w:pPr>
          </w:p>
        </w:tc>
        <w:tc>
          <w:tcPr>
            <w:tcW w:w="1171" w:type="pct"/>
            <w:shd w:val="clear" w:color="auto" w:fill="auto"/>
            <w:vAlign w:val="center"/>
          </w:tcPr>
          <w:p w14:paraId="2CBC4046" w14:textId="77777777" w:rsidR="00BD10CB" w:rsidRPr="0028771E" w:rsidRDefault="00BD10CB" w:rsidP="0028771E">
            <w:pPr>
              <w:spacing w:before="40" w:after="40"/>
              <w:ind w:firstLine="0"/>
              <w:jc w:val="left"/>
              <w:rPr>
                <w:color w:val="000000"/>
                <w:sz w:val="20"/>
              </w:rPr>
            </w:pPr>
            <w:r w:rsidRPr="0028771E">
              <w:rPr>
                <w:color w:val="000000"/>
                <w:sz w:val="20"/>
              </w:rPr>
              <w:t>Тип объекта</w:t>
            </w:r>
          </w:p>
        </w:tc>
        <w:tc>
          <w:tcPr>
            <w:tcW w:w="726" w:type="pct"/>
            <w:shd w:val="clear" w:color="auto" w:fill="auto"/>
            <w:vAlign w:val="center"/>
          </w:tcPr>
          <w:p w14:paraId="4CFA818A" w14:textId="77777777" w:rsidR="00BD10CB" w:rsidRPr="0028771E" w:rsidRDefault="00BD10CB" w:rsidP="0028771E">
            <w:pPr>
              <w:spacing w:before="40" w:after="40"/>
              <w:ind w:firstLine="0"/>
              <w:jc w:val="left"/>
              <w:rPr>
                <w:color w:val="000000"/>
                <w:sz w:val="20"/>
              </w:rPr>
            </w:pPr>
            <w:r w:rsidRPr="0028771E">
              <w:rPr>
                <w:color w:val="000000"/>
                <w:sz w:val="20"/>
              </w:rPr>
              <w:t>Справочник</w:t>
            </w:r>
          </w:p>
        </w:tc>
        <w:tc>
          <w:tcPr>
            <w:tcW w:w="671" w:type="pct"/>
            <w:shd w:val="clear" w:color="auto" w:fill="auto"/>
            <w:noWrap/>
            <w:vAlign w:val="center"/>
          </w:tcPr>
          <w:p w14:paraId="414877A1" w14:textId="77777777" w:rsidR="00BD10CB" w:rsidRPr="0028771E" w:rsidRDefault="00BD10CB" w:rsidP="0028771E">
            <w:pPr>
              <w:spacing w:before="40" w:after="40"/>
              <w:ind w:firstLine="0"/>
              <w:jc w:val="left"/>
              <w:rPr>
                <w:color w:val="000000"/>
                <w:sz w:val="20"/>
              </w:rPr>
            </w:pPr>
          </w:p>
        </w:tc>
        <w:tc>
          <w:tcPr>
            <w:tcW w:w="1055" w:type="pct"/>
            <w:shd w:val="clear" w:color="auto" w:fill="auto"/>
            <w:noWrap/>
            <w:vAlign w:val="center"/>
          </w:tcPr>
          <w:p w14:paraId="142235EE" w14:textId="77777777" w:rsidR="00BD10CB" w:rsidRPr="0028771E" w:rsidRDefault="00BD10CB" w:rsidP="0028771E">
            <w:pPr>
              <w:spacing w:before="40" w:after="40"/>
              <w:ind w:firstLine="0"/>
              <w:jc w:val="left"/>
              <w:rPr>
                <w:color w:val="000000"/>
                <w:sz w:val="20"/>
              </w:rPr>
            </w:pPr>
            <w:r w:rsidRPr="0028771E">
              <w:rPr>
                <w:color w:val="000000"/>
                <w:sz w:val="20"/>
              </w:rPr>
              <w:t>Выбор значения из списка</w:t>
            </w:r>
          </w:p>
        </w:tc>
        <w:tc>
          <w:tcPr>
            <w:tcW w:w="1072" w:type="pct"/>
            <w:vAlign w:val="center"/>
          </w:tcPr>
          <w:p w14:paraId="7F7BA826" w14:textId="77777777" w:rsidR="00BD10CB" w:rsidRPr="0028771E" w:rsidRDefault="00BD10CB" w:rsidP="0028771E">
            <w:pPr>
              <w:spacing w:before="40" w:after="40"/>
              <w:ind w:firstLine="0"/>
              <w:jc w:val="left"/>
              <w:rPr>
                <w:rFonts w:eastAsia="Calibri"/>
                <w:sz w:val="20"/>
                <w:lang w:eastAsia="en-US"/>
              </w:rPr>
            </w:pPr>
          </w:p>
        </w:tc>
      </w:tr>
      <w:tr w:rsidR="00BD10CB" w:rsidRPr="008C1A66" w14:paraId="6A0E4285" w14:textId="77777777" w:rsidTr="0028771E">
        <w:trPr>
          <w:trHeight w:val="20"/>
        </w:trPr>
        <w:tc>
          <w:tcPr>
            <w:tcW w:w="305" w:type="pct"/>
            <w:vAlign w:val="center"/>
          </w:tcPr>
          <w:p w14:paraId="732067EF" w14:textId="77777777" w:rsidR="00BD10CB" w:rsidRPr="008C1A66" w:rsidRDefault="00BD10CB" w:rsidP="0038447D">
            <w:pPr>
              <w:numPr>
                <w:ilvl w:val="0"/>
                <w:numId w:val="218"/>
              </w:numPr>
              <w:spacing w:before="40" w:after="40"/>
              <w:jc w:val="left"/>
              <w:rPr>
                <w:rFonts w:eastAsia="Calibri"/>
                <w:sz w:val="20"/>
                <w:lang w:eastAsia="en-US"/>
              </w:rPr>
            </w:pPr>
          </w:p>
        </w:tc>
        <w:tc>
          <w:tcPr>
            <w:tcW w:w="1171" w:type="pct"/>
            <w:shd w:val="clear" w:color="auto" w:fill="auto"/>
            <w:vAlign w:val="center"/>
          </w:tcPr>
          <w:p w14:paraId="3D403F19" w14:textId="77777777" w:rsidR="00BD10CB" w:rsidRPr="0028771E" w:rsidRDefault="00BD10CB" w:rsidP="0028771E">
            <w:pPr>
              <w:spacing w:before="40" w:after="40"/>
              <w:ind w:firstLine="0"/>
              <w:jc w:val="left"/>
              <w:rPr>
                <w:color w:val="000000"/>
                <w:sz w:val="20"/>
              </w:rPr>
            </w:pPr>
            <w:r w:rsidRPr="0028771E">
              <w:rPr>
                <w:color w:val="000000"/>
                <w:sz w:val="20"/>
              </w:rPr>
              <w:t>Строительство, ремонт, реконструкция или снос ранее возведенных, рекультивация земель</w:t>
            </w:r>
          </w:p>
        </w:tc>
        <w:tc>
          <w:tcPr>
            <w:tcW w:w="726" w:type="pct"/>
            <w:shd w:val="clear" w:color="auto" w:fill="auto"/>
            <w:vAlign w:val="center"/>
          </w:tcPr>
          <w:p w14:paraId="64C184E9" w14:textId="77777777" w:rsidR="00BD10CB" w:rsidRPr="0028771E" w:rsidRDefault="00BD10CB" w:rsidP="0028771E">
            <w:pPr>
              <w:spacing w:before="40" w:after="40"/>
              <w:ind w:firstLine="0"/>
              <w:jc w:val="left"/>
              <w:rPr>
                <w:color w:val="000000"/>
                <w:sz w:val="20"/>
              </w:rPr>
            </w:pPr>
            <w:r w:rsidRPr="0028771E">
              <w:rPr>
                <w:color w:val="000000"/>
                <w:sz w:val="20"/>
              </w:rPr>
              <w:t>Справочник</w:t>
            </w:r>
          </w:p>
        </w:tc>
        <w:tc>
          <w:tcPr>
            <w:tcW w:w="671" w:type="pct"/>
            <w:shd w:val="clear" w:color="auto" w:fill="auto"/>
            <w:noWrap/>
            <w:vAlign w:val="center"/>
          </w:tcPr>
          <w:p w14:paraId="6F14CEE2" w14:textId="77777777" w:rsidR="00BD10CB" w:rsidRPr="0028771E" w:rsidRDefault="00BD10CB" w:rsidP="0028771E">
            <w:pPr>
              <w:spacing w:before="40" w:after="40"/>
              <w:ind w:firstLine="0"/>
              <w:jc w:val="left"/>
              <w:rPr>
                <w:color w:val="000000"/>
                <w:sz w:val="20"/>
              </w:rPr>
            </w:pPr>
          </w:p>
        </w:tc>
        <w:tc>
          <w:tcPr>
            <w:tcW w:w="1055" w:type="pct"/>
            <w:shd w:val="clear" w:color="auto" w:fill="auto"/>
            <w:noWrap/>
            <w:vAlign w:val="center"/>
          </w:tcPr>
          <w:p w14:paraId="0C51B80E" w14:textId="77777777" w:rsidR="00BD10CB" w:rsidRPr="0028771E" w:rsidRDefault="00BD10CB" w:rsidP="0028771E">
            <w:pPr>
              <w:spacing w:before="40" w:after="40"/>
              <w:ind w:firstLine="0"/>
              <w:jc w:val="left"/>
              <w:rPr>
                <w:color w:val="000000"/>
                <w:sz w:val="20"/>
              </w:rPr>
            </w:pPr>
            <w:r w:rsidRPr="0028771E">
              <w:rPr>
                <w:color w:val="000000"/>
                <w:sz w:val="20"/>
              </w:rPr>
              <w:t>Выбор значения из списка</w:t>
            </w:r>
          </w:p>
        </w:tc>
        <w:tc>
          <w:tcPr>
            <w:tcW w:w="1072" w:type="pct"/>
            <w:vAlign w:val="center"/>
          </w:tcPr>
          <w:p w14:paraId="360E9F9E" w14:textId="77777777" w:rsidR="00BD10CB" w:rsidRPr="0028771E" w:rsidRDefault="00BD10CB" w:rsidP="0028771E">
            <w:pPr>
              <w:spacing w:before="40" w:after="40"/>
              <w:ind w:firstLine="0"/>
              <w:jc w:val="left"/>
              <w:rPr>
                <w:rFonts w:eastAsia="Calibri"/>
                <w:sz w:val="20"/>
                <w:lang w:eastAsia="en-US"/>
              </w:rPr>
            </w:pPr>
          </w:p>
        </w:tc>
      </w:tr>
      <w:tr w:rsidR="00BD10CB" w:rsidRPr="008C1A66" w14:paraId="26368455" w14:textId="77777777" w:rsidTr="0028771E">
        <w:trPr>
          <w:trHeight w:val="20"/>
        </w:trPr>
        <w:tc>
          <w:tcPr>
            <w:tcW w:w="305" w:type="pct"/>
            <w:vAlign w:val="center"/>
          </w:tcPr>
          <w:p w14:paraId="401AC527" w14:textId="77777777" w:rsidR="00BD10CB" w:rsidRPr="008C1A66" w:rsidRDefault="00BD10CB" w:rsidP="0038447D">
            <w:pPr>
              <w:numPr>
                <w:ilvl w:val="0"/>
                <w:numId w:val="218"/>
              </w:numPr>
              <w:spacing w:before="40" w:after="40"/>
              <w:jc w:val="left"/>
              <w:rPr>
                <w:rFonts w:eastAsia="Calibri"/>
                <w:sz w:val="20"/>
                <w:lang w:eastAsia="en-US"/>
              </w:rPr>
            </w:pPr>
          </w:p>
        </w:tc>
        <w:tc>
          <w:tcPr>
            <w:tcW w:w="1171" w:type="pct"/>
            <w:shd w:val="clear" w:color="auto" w:fill="auto"/>
            <w:vAlign w:val="center"/>
          </w:tcPr>
          <w:p w14:paraId="5E0A4507" w14:textId="77777777" w:rsidR="00BD10CB" w:rsidRPr="0028771E" w:rsidRDefault="00BD10CB" w:rsidP="0028771E">
            <w:pPr>
              <w:spacing w:before="40" w:after="40"/>
              <w:ind w:firstLine="0"/>
              <w:jc w:val="left"/>
              <w:rPr>
                <w:color w:val="000000"/>
                <w:sz w:val="20"/>
              </w:rPr>
            </w:pPr>
            <w:r w:rsidRPr="0028771E">
              <w:rPr>
                <w:color w:val="000000"/>
                <w:sz w:val="20"/>
              </w:rPr>
              <w:t>Номер лесного квартала</w:t>
            </w:r>
          </w:p>
        </w:tc>
        <w:tc>
          <w:tcPr>
            <w:tcW w:w="726" w:type="pct"/>
            <w:shd w:val="clear" w:color="auto" w:fill="auto"/>
            <w:vAlign w:val="center"/>
          </w:tcPr>
          <w:p w14:paraId="4B0711E8" w14:textId="77777777" w:rsidR="00BD10CB" w:rsidRPr="0028771E" w:rsidRDefault="00BD10CB" w:rsidP="0028771E">
            <w:pPr>
              <w:spacing w:before="40" w:after="40"/>
              <w:ind w:firstLine="0"/>
              <w:jc w:val="left"/>
              <w:rPr>
                <w:color w:val="000000"/>
                <w:sz w:val="20"/>
              </w:rPr>
            </w:pPr>
            <w:r w:rsidRPr="0028771E">
              <w:rPr>
                <w:color w:val="000000"/>
                <w:sz w:val="20"/>
              </w:rPr>
              <w:t xml:space="preserve">Строка </w:t>
            </w:r>
          </w:p>
        </w:tc>
        <w:tc>
          <w:tcPr>
            <w:tcW w:w="671" w:type="pct"/>
            <w:shd w:val="clear" w:color="auto" w:fill="auto"/>
            <w:noWrap/>
            <w:vAlign w:val="center"/>
          </w:tcPr>
          <w:p w14:paraId="6946CE7D" w14:textId="77777777" w:rsidR="00BD10CB" w:rsidRPr="0028771E" w:rsidRDefault="00BD10CB" w:rsidP="0028771E">
            <w:pPr>
              <w:spacing w:before="40" w:after="40"/>
              <w:ind w:firstLine="0"/>
              <w:jc w:val="left"/>
              <w:rPr>
                <w:color w:val="000000"/>
                <w:sz w:val="20"/>
              </w:rPr>
            </w:pPr>
          </w:p>
        </w:tc>
        <w:tc>
          <w:tcPr>
            <w:tcW w:w="1055" w:type="pct"/>
            <w:shd w:val="clear" w:color="auto" w:fill="auto"/>
            <w:noWrap/>
            <w:vAlign w:val="center"/>
          </w:tcPr>
          <w:p w14:paraId="5C6C901D" w14:textId="77777777" w:rsidR="00BD10CB" w:rsidRPr="0028771E" w:rsidRDefault="00BD10CB" w:rsidP="0028771E">
            <w:pPr>
              <w:spacing w:before="40" w:after="40"/>
              <w:ind w:firstLine="0"/>
              <w:jc w:val="left"/>
              <w:rPr>
                <w:color w:val="000000"/>
                <w:sz w:val="20"/>
              </w:rPr>
            </w:pPr>
            <w:r w:rsidRPr="0028771E">
              <w:rPr>
                <w:color w:val="000000"/>
                <w:sz w:val="20"/>
              </w:rPr>
              <w:t>Ввод с клавиатуры</w:t>
            </w:r>
          </w:p>
        </w:tc>
        <w:tc>
          <w:tcPr>
            <w:tcW w:w="1072" w:type="pct"/>
            <w:vAlign w:val="center"/>
          </w:tcPr>
          <w:p w14:paraId="4BE1884B" w14:textId="77777777" w:rsidR="00BD10CB" w:rsidRPr="0028771E" w:rsidRDefault="00BD10CB" w:rsidP="0028771E">
            <w:pPr>
              <w:spacing w:before="40" w:after="40"/>
              <w:ind w:firstLine="0"/>
              <w:jc w:val="left"/>
              <w:rPr>
                <w:rFonts w:eastAsia="Calibri"/>
                <w:sz w:val="20"/>
                <w:lang w:eastAsia="en-US"/>
              </w:rPr>
            </w:pPr>
          </w:p>
        </w:tc>
      </w:tr>
      <w:tr w:rsidR="00BD10CB" w:rsidRPr="008C1A66" w14:paraId="6B824D3B" w14:textId="77777777" w:rsidTr="0028771E">
        <w:trPr>
          <w:trHeight w:val="20"/>
        </w:trPr>
        <w:tc>
          <w:tcPr>
            <w:tcW w:w="305" w:type="pct"/>
            <w:vAlign w:val="center"/>
          </w:tcPr>
          <w:p w14:paraId="147F779D" w14:textId="77777777" w:rsidR="00BD10CB" w:rsidRPr="008C1A66" w:rsidRDefault="00BD10CB" w:rsidP="0038447D">
            <w:pPr>
              <w:numPr>
                <w:ilvl w:val="0"/>
                <w:numId w:val="218"/>
              </w:numPr>
              <w:spacing w:before="40" w:after="40"/>
              <w:jc w:val="left"/>
              <w:rPr>
                <w:rFonts w:eastAsia="Calibri"/>
                <w:sz w:val="20"/>
                <w:lang w:eastAsia="en-US"/>
              </w:rPr>
            </w:pPr>
          </w:p>
        </w:tc>
        <w:tc>
          <w:tcPr>
            <w:tcW w:w="1171" w:type="pct"/>
            <w:shd w:val="clear" w:color="auto" w:fill="auto"/>
            <w:vAlign w:val="center"/>
          </w:tcPr>
          <w:p w14:paraId="791C877E" w14:textId="77777777" w:rsidR="00BD10CB" w:rsidRPr="0028771E" w:rsidRDefault="00BD10CB" w:rsidP="0028771E">
            <w:pPr>
              <w:spacing w:before="40" w:after="40"/>
              <w:ind w:firstLine="0"/>
              <w:jc w:val="left"/>
              <w:rPr>
                <w:color w:val="000000"/>
                <w:sz w:val="20"/>
              </w:rPr>
            </w:pPr>
            <w:r w:rsidRPr="0028771E">
              <w:rPr>
                <w:color w:val="000000"/>
                <w:sz w:val="20"/>
              </w:rPr>
              <w:t>Площадь объекта, га</w:t>
            </w:r>
          </w:p>
        </w:tc>
        <w:tc>
          <w:tcPr>
            <w:tcW w:w="726" w:type="pct"/>
            <w:shd w:val="clear" w:color="auto" w:fill="auto"/>
            <w:vAlign w:val="center"/>
          </w:tcPr>
          <w:p w14:paraId="5686D539" w14:textId="77777777" w:rsidR="00BD10CB" w:rsidRPr="0028771E" w:rsidRDefault="00BD10CB" w:rsidP="0028771E">
            <w:pPr>
              <w:spacing w:before="40" w:after="40"/>
              <w:ind w:firstLine="0"/>
              <w:jc w:val="left"/>
              <w:rPr>
                <w:color w:val="000000"/>
                <w:sz w:val="20"/>
              </w:rPr>
            </w:pPr>
            <w:r w:rsidRPr="0028771E">
              <w:rPr>
                <w:color w:val="000000"/>
                <w:sz w:val="20"/>
              </w:rPr>
              <w:t>Число</w:t>
            </w:r>
          </w:p>
        </w:tc>
        <w:tc>
          <w:tcPr>
            <w:tcW w:w="671" w:type="pct"/>
            <w:shd w:val="clear" w:color="auto" w:fill="auto"/>
            <w:noWrap/>
            <w:vAlign w:val="center"/>
          </w:tcPr>
          <w:p w14:paraId="0DAECDA4" w14:textId="77777777" w:rsidR="00BD10CB" w:rsidRPr="0028771E" w:rsidRDefault="00BD10CB" w:rsidP="0028771E">
            <w:pPr>
              <w:spacing w:before="40" w:after="40"/>
              <w:ind w:firstLine="0"/>
              <w:jc w:val="left"/>
              <w:rPr>
                <w:color w:val="000000"/>
                <w:sz w:val="20"/>
              </w:rPr>
            </w:pPr>
          </w:p>
        </w:tc>
        <w:tc>
          <w:tcPr>
            <w:tcW w:w="1055" w:type="pct"/>
            <w:shd w:val="clear" w:color="auto" w:fill="auto"/>
            <w:noWrap/>
            <w:vAlign w:val="center"/>
          </w:tcPr>
          <w:p w14:paraId="0613CF91" w14:textId="77777777" w:rsidR="00BD10CB" w:rsidRPr="0028771E" w:rsidRDefault="00BD10CB" w:rsidP="0028771E">
            <w:pPr>
              <w:spacing w:before="40" w:after="40"/>
              <w:ind w:firstLine="0"/>
              <w:jc w:val="left"/>
              <w:rPr>
                <w:color w:val="000000"/>
                <w:sz w:val="20"/>
              </w:rPr>
            </w:pPr>
            <w:r w:rsidRPr="0028771E">
              <w:rPr>
                <w:color w:val="000000"/>
                <w:sz w:val="20"/>
              </w:rPr>
              <w:t>Ввод с клавиатуры</w:t>
            </w:r>
          </w:p>
        </w:tc>
        <w:tc>
          <w:tcPr>
            <w:tcW w:w="1072" w:type="pct"/>
            <w:vAlign w:val="center"/>
          </w:tcPr>
          <w:p w14:paraId="410EAFFD" w14:textId="77777777" w:rsidR="00BD10CB" w:rsidRPr="0028771E" w:rsidRDefault="00BD10CB" w:rsidP="0028771E">
            <w:pPr>
              <w:spacing w:before="40" w:after="40"/>
              <w:ind w:firstLine="0"/>
              <w:jc w:val="left"/>
              <w:rPr>
                <w:rFonts w:eastAsia="Calibri"/>
                <w:sz w:val="20"/>
                <w:lang w:eastAsia="en-US"/>
              </w:rPr>
            </w:pPr>
          </w:p>
        </w:tc>
      </w:tr>
      <w:tr w:rsidR="00BD10CB" w:rsidRPr="008C1A66" w14:paraId="08A1F3DB" w14:textId="77777777" w:rsidTr="0028771E">
        <w:trPr>
          <w:trHeight w:val="20"/>
        </w:trPr>
        <w:tc>
          <w:tcPr>
            <w:tcW w:w="305" w:type="pct"/>
            <w:vAlign w:val="center"/>
          </w:tcPr>
          <w:p w14:paraId="00D9C5DA" w14:textId="77777777" w:rsidR="00BD10CB" w:rsidRPr="008C1A66" w:rsidRDefault="00BD10CB" w:rsidP="0038447D">
            <w:pPr>
              <w:numPr>
                <w:ilvl w:val="0"/>
                <w:numId w:val="218"/>
              </w:numPr>
              <w:spacing w:before="40" w:after="40"/>
              <w:jc w:val="left"/>
              <w:rPr>
                <w:rFonts w:eastAsia="Calibri"/>
                <w:sz w:val="20"/>
                <w:lang w:eastAsia="en-US"/>
              </w:rPr>
            </w:pPr>
          </w:p>
        </w:tc>
        <w:tc>
          <w:tcPr>
            <w:tcW w:w="1171" w:type="pct"/>
            <w:shd w:val="clear" w:color="auto" w:fill="auto"/>
            <w:vAlign w:val="center"/>
          </w:tcPr>
          <w:p w14:paraId="3D87E196" w14:textId="77777777" w:rsidR="00BD10CB" w:rsidRPr="0028771E" w:rsidRDefault="00BD10CB" w:rsidP="0028771E">
            <w:pPr>
              <w:spacing w:before="40" w:after="40"/>
              <w:ind w:firstLine="0"/>
              <w:jc w:val="left"/>
              <w:rPr>
                <w:color w:val="000000"/>
                <w:sz w:val="20"/>
              </w:rPr>
            </w:pPr>
            <w:r w:rsidRPr="0028771E">
              <w:rPr>
                <w:color w:val="000000"/>
                <w:sz w:val="20"/>
              </w:rPr>
              <w:t>Форма рубки</w:t>
            </w:r>
          </w:p>
        </w:tc>
        <w:tc>
          <w:tcPr>
            <w:tcW w:w="726" w:type="pct"/>
            <w:shd w:val="clear" w:color="auto" w:fill="auto"/>
            <w:vAlign w:val="center"/>
          </w:tcPr>
          <w:p w14:paraId="20E60379" w14:textId="77777777" w:rsidR="00BD10CB" w:rsidRPr="0028771E" w:rsidRDefault="00BD10CB" w:rsidP="0028771E">
            <w:pPr>
              <w:spacing w:before="40" w:after="40"/>
              <w:ind w:firstLine="0"/>
              <w:jc w:val="left"/>
              <w:rPr>
                <w:color w:val="000000"/>
                <w:sz w:val="20"/>
              </w:rPr>
            </w:pPr>
            <w:r w:rsidRPr="0028771E">
              <w:rPr>
                <w:color w:val="000000"/>
                <w:sz w:val="20"/>
              </w:rPr>
              <w:t>Справочник</w:t>
            </w:r>
          </w:p>
        </w:tc>
        <w:tc>
          <w:tcPr>
            <w:tcW w:w="671" w:type="pct"/>
            <w:shd w:val="clear" w:color="auto" w:fill="auto"/>
            <w:noWrap/>
            <w:vAlign w:val="center"/>
          </w:tcPr>
          <w:p w14:paraId="331FFEF1" w14:textId="77777777" w:rsidR="00BD10CB" w:rsidRPr="0028771E" w:rsidRDefault="00BD10CB" w:rsidP="0028771E">
            <w:pPr>
              <w:spacing w:before="40" w:after="40"/>
              <w:ind w:firstLine="0"/>
              <w:jc w:val="left"/>
              <w:rPr>
                <w:color w:val="000000"/>
                <w:sz w:val="20"/>
              </w:rPr>
            </w:pPr>
          </w:p>
        </w:tc>
        <w:tc>
          <w:tcPr>
            <w:tcW w:w="1055" w:type="pct"/>
            <w:shd w:val="clear" w:color="auto" w:fill="auto"/>
            <w:noWrap/>
            <w:vAlign w:val="center"/>
          </w:tcPr>
          <w:p w14:paraId="6D84300D" w14:textId="77777777" w:rsidR="00BD10CB" w:rsidRPr="0028771E" w:rsidRDefault="00BD10CB" w:rsidP="0028771E">
            <w:pPr>
              <w:spacing w:before="40" w:after="40"/>
              <w:ind w:firstLine="0"/>
              <w:jc w:val="left"/>
              <w:rPr>
                <w:color w:val="000000"/>
                <w:sz w:val="20"/>
              </w:rPr>
            </w:pPr>
            <w:r w:rsidRPr="0028771E">
              <w:rPr>
                <w:color w:val="000000"/>
                <w:sz w:val="20"/>
              </w:rPr>
              <w:t>Выбор из предложенных вариантов</w:t>
            </w:r>
          </w:p>
        </w:tc>
        <w:tc>
          <w:tcPr>
            <w:tcW w:w="1072" w:type="pct"/>
            <w:vAlign w:val="center"/>
          </w:tcPr>
          <w:p w14:paraId="03344E06" w14:textId="77777777" w:rsidR="00BD10CB" w:rsidRPr="0028771E" w:rsidRDefault="00BD10CB" w:rsidP="0028771E">
            <w:pPr>
              <w:spacing w:before="40" w:after="40"/>
              <w:ind w:firstLine="0"/>
              <w:jc w:val="left"/>
              <w:rPr>
                <w:color w:val="000000"/>
                <w:sz w:val="20"/>
              </w:rPr>
            </w:pPr>
          </w:p>
        </w:tc>
      </w:tr>
      <w:tr w:rsidR="00BD10CB" w:rsidRPr="008C1A66" w14:paraId="36B4B089" w14:textId="77777777" w:rsidTr="0028771E">
        <w:trPr>
          <w:trHeight w:val="20"/>
        </w:trPr>
        <w:tc>
          <w:tcPr>
            <w:tcW w:w="305" w:type="pct"/>
            <w:vAlign w:val="center"/>
          </w:tcPr>
          <w:p w14:paraId="4814CA77" w14:textId="77777777" w:rsidR="00BD10CB" w:rsidRPr="008C1A66" w:rsidRDefault="00BD10CB" w:rsidP="0038447D">
            <w:pPr>
              <w:numPr>
                <w:ilvl w:val="0"/>
                <w:numId w:val="218"/>
              </w:numPr>
              <w:spacing w:before="40" w:after="40"/>
              <w:jc w:val="left"/>
              <w:rPr>
                <w:rFonts w:eastAsia="Calibri"/>
                <w:sz w:val="20"/>
                <w:lang w:eastAsia="en-US"/>
              </w:rPr>
            </w:pPr>
          </w:p>
        </w:tc>
        <w:tc>
          <w:tcPr>
            <w:tcW w:w="1171" w:type="pct"/>
            <w:shd w:val="clear" w:color="auto" w:fill="auto"/>
            <w:vAlign w:val="center"/>
          </w:tcPr>
          <w:p w14:paraId="60A800A6" w14:textId="77777777" w:rsidR="00BD10CB" w:rsidRPr="0028771E" w:rsidRDefault="00BD10CB" w:rsidP="0028771E">
            <w:pPr>
              <w:spacing w:before="40" w:after="40"/>
              <w:ind w:firstLine="0"/>
              <w:jc w:val="left"/>
              <w:rPr>
                <w:color w:val="000000"/>
                <w:sz w:val="20"/>
              </w:rPr>
            </w:pPr>
            <w:r w:rsidRPr="0028771E">
              <w:rPr>
                <w:color w:val="000000"/>
                <w:sz w:val="20"/>
              </w:rPr>
              <w:t>Вид рубки</w:t>
            </w:r>
          </w:p>
        </w:tc>
        <w:tc>
          <w:tcPr>
            <w:tcW w:w="726" w:type="pct"/>
            <w:shd w:val="clear" w:color="auto" w:fill="auto"/>
            <w:vAlign w:val="center"/>
          </w:tcPr>
          <w:p w14:paraId="282DD186" w14:textId="77777777" w:rsidR="00BD10CB" w:rsidRPr="0028771E" w:rsidRDefault="00BD10CB" w:rsidP="0028771E">
            <w:pPr>
              <w:spacing w:before="40" w:after="40"/>
              <w:ind w:firstLine="0"/>
              <w:jc w:val="left"/>
              <w:rPr>
                <w:color w:val="000000"/>
                <w:sz w:val="20"/>
              </w:rPr>
            </w:pPr>
            <w:r w:rsidRPr="0028771E">
              <w:rPr>
                <w:color w:val="000000"/>
                <w:sz w:val="20"/>
              </w:rPr>
              <w:t>Справочник</w:t>
            </w:r>
          </w:p>
        </w:tc>
        <w:tc>
          <w:tcPr>
            <w:tcW w:w="671" w:type="pct"/>
            <w:shd w:val="clear" w:color="auto" w:fill="auto"/>
            <w:noWrap/>
            <w:vAlign w:val="center"/>
          </w:tcPr>
          <w:p w14:paraId="00CBC6C5" w14:textId="77777777" w:rsidR="00BD10CB" w:rsidRPr="0028771E" w:rsidRDefault="00BD10CB" w:rsidP="0028771E">
            <w:pPr>
              <w:spacing w:before="40" w:after="40"/>
              <w:ind w:firstLine="0"/>
              <w:jc w:val="left"/>
              <w:rPr>
                <w:color w:val="000000"/>
                <w:sz w:val="20"/>
              </w:rPr>
            </w:pPr>
          </w:p>
        </w:tc>
        <w:tc>
          <w:tcPr>
            <w:tcW w:w="1055" w:type="pct"/>
            <w:shd w:val="clear" w:color="auto" w:fill="auto"/>
            <w:noWrap/>
            <w:vAlign w:val="center"/>
          </w:tcPr>
          <w:p w14:paraId="249512D0" w14:textId="77777777" w:rsidR="00BD10CB" w:rsidRPr="0028771E" w:rsidRDefault="00BD10CB" w:rsidP="0028771E">
            <w:pPr>
              <w:spacing w:before="40" w:after="40"/>
              <w:ind w:firstLine="0"/>
              <w:jc w:val="left"/>
              <w:rPr>
                <w:color w:val="000000"/>
                <w:sz w:val="20"/>
              </w:rPr>
            </w:pPr>
            <w:r w:rsidRPr="0028771E">
              <w:rPr>
                <w:color w:val="000000"/>
                <w:sz w:val="20"/>
              </w:rPr>
              <w:t>Выбор из предложенных вариантов</w:t>
            </w:r>
          </w:p>
        </w:tc>
        <w:tc>
          <w:tcPr>
            <w:tcW w:w="1072" w:type="pct"/>
            <w:vAlign w:val="center"/>
          </w:tcPr>
          <w:p w14:paraId="05FF8597" w14:textId="77777777" w:rsidR="00BD10CB" w:rsidRPr="0028771E" w:rsidRDefault="00BD10CB" w:rsidP="0028771E">
            <w:pPr>
              <w:spacing w:before="40" w:after="40"/>
              <w:ind w:firstLine="0"/>
              <w:jc w:val="left"/>
              <w:rPr>
                <w:rFonts w:eastAsia="Calibri"/>
                <w:sz w:val="20"/>
                <w:lang w:eastAsia="en-US"/>
              </w:rPr>
            </w:pPr>
          </w:p>
        </w:tc>
      </w:tr>
      <w:tr w:rsidR="00BD10CB" w:rsidRPr="008C1A66" w14:paraId="4EBE32CD" w14:textId="77777777" w:rsidTr="0028771E">
        <w:trPr>
          <w:trHeight w:val="20"/>
        </w:trPr>
        <w:tc>
          <w:tcPr>
            <w:tcW w:w="305" w:type="pct"/>
            <w:vAlign w:val="center"/>
          </w:tcPr>
          <w:p w14:paraId="4CE53C37" w14:textId="77777777" w:rsidR="00BD10CB" w:rsidRPr="008C1A66" w:rsidRDefault="00BD10CB" w:rsidP="0038447D">
            <w:pPr>
              <w:numPr>
                <w:ilvl w:val="0"/>
                <w:numId w:val="218"/>
              </w:numPr>
              <w:spacing w:before="40" w:after="40"/>
              <w:jc w:val="left"/>
              <w:rPr>
                <w:rFonts w:eastAsia="Calibri"/>
                <w:sz w:val="20"/>
                <w:lang w:eastAsia="en-US"/>
              </w:rPr>
            </w:pPr>
          </w:p>
        </w:tc>
        <w:tc>
          <w:tcPr>
            <w:tcW w:w="1171" w:type="pct"/>
            <w:shd w:val="clear" w:color="auto" w:fill="auto"/>
            <w:vAlign w:val="center"/>
          </w:tcPr>
          <w:p w14:paraId="1143F43B" w14:textId="77777777" w:rsidR="00BD10CB" w:rsidRPr="0028771E" w:rsidRDefault="00BD10CB" w:rsidP="0028771E">
            <w:pPr>
              <w:spacing w:before="40" w:after="40"/>
              <w:ind w:firstLine="0"/>
              <w:jc w:val="left"/>
              <w:rPr>
                <w:color w:val="000000"/>
                <w:sz w:val="20"/>
              </w:rPr>
            </w:pPr>
            <w:r w:rsidRPr="0028771E">
              <w:rPr>
                <w:color w:val="000000"/>
                <w:sz w:val="20"/>
              </w:rPr>
              <w:t>Лесотаксационный выдел</w:t>
            </w:r>
          </w:p>
        </w:tc>
        <w:tc>
          <w:tcPr>
            <w:tcW w:w="726" w:type="pct"/>
            <w:shd w:val="clear" w:color="auto" w:fill="auto"/>
            <w:vAlign w:val="center"/>
          </w:tcPr>
          <w:p w14:paraId="76FD44A3" w14:textId="77777777" w:rsidR="00BD10CB" w:rsidRPr="0028771E" w:rsidRDefault="00BD10CB" w:rsidP="0028771E">
            <w:pPr>
              <w:spacing w:before="40" w:after="40"/>
              <w:ind w:firstLine="0"/>
              <w:jc w:val="left"/>
              <w:rPr>
                <w:color w:val="000000"/>
                <w:sz w:val="20"/>
              </w:rPr>
            </w:pPr>
            <w:r w:rsidRPr="0028771E">
              <w:rPr>
                <w:color w:val="000000"/>
                <w:sz w:val="20"/>
              </w:rPr>
              <w:t>Объект</w:t>
            </w:r>
          </w:p>
        </w:tc>
        <w:tc>
          <w:tcPr>
            <w:tcW w:w="671" w:type="pct"/>
            <w:shd w:val="clear" w:color="auto" w:fill="auto"/>
            <w:noWrap/>
            <w:vAlign w:val="center"/>
          </w:tcPr>
          <w:p w14:paraId="6D3F0CCF" w14:textId="77777777" w:rsidR="00BD10CB" w:rsidRPr="0028771E" w:rsidRDefault="00BD10CB" w:rsidP="0028771E">
            <w:pPr>
              <w:spacing w:before="40" w:after="40"/>
              <w:ind w:firstLine="0"/>
              <w:jc w:val="left"/>
              <w:rPr>
                <w:color w:val="000000"/>
                <w:sz w:val="20"/>
              </w:rPr>
            </w:pPr>
          </w:p>
        </w:tc>
        <w:tc>
          <w:tcPr>
            <w:tcW w:w="1055" w:type="pct"/>
            <w:shd w:val="clear" w:color="auto" w:fill="auto"/>
            <w:noWrap/>
            <w:vAlign w:val="center"/>
          </w:tcPr>
          <w:p w14:paraId="26DB5B1C" w14:textId="77777777" w:rsidR="00BD10CB" w:rsidRPr="0028771E" w:rsidRDefault="00BD10CB" w:rsidP="0028771E">
            <w:pPr>
              <w:spacing w:before="40" w:after="40"/>
              <w:ind w:firstLine="0"/>
              <w:jc w:val="left"/>
              <w:rPr>
                <w:color w:val="000000"/>
                <w:sz w:val="20"/>
              </w:rPr>
            </w:pPr>
            <w:r w:rsidRPr="0028771E">
              <w:rPr>
                <w:color w:val="000000"/>
                <w:sz w:val="20"/>
              </w:rPr>
              <w:t>Ввод с клавиатуры</w:t>
            </w:r>
          </w:p>
        </w:tc>
        <w:tc>
          <w:tcPr>
            <w:tcW w:w="1072" w:type="pct"/>
            <w:vAlign w:val="center"/>
          </w:tcPr>
          <w:p w14:paraId="48430907" w14:textId="77777777" w:rsidR="00BD10CB" w:rsidRPr="0028771E" w:rsidRDefault="00BD10CB" w:rsidP="0028771E">
            <w:pPr>
              <w:spacing w:before="40" w:after="40"/>
              <w:ind w:firstLine="0"/>
              <w:jc w:val="left"/>
              <w:rPr>
                <w:rFonts w:eastAsia="Calibri"/>
                <w:sz w:val="20"/>
                <w:lang w:eastAsia="en-US"/>
              </w:rPr>
            </w:pPr>
          </w:p>
        </w:tc>
      </w:tr>
      <w:tr w:rsidR="00BD10CB" w:rsidRPr="008C1A66" w14:paraId="6C492A08" w14:textId="77777777" w:rsidTr="0028771E">
        <w:trPr>
          <w:trHeight w:val="20"/>
        </w:trPr>
        <w:tc>
          <w:tcPr>
            <w:tcW w:w="305" w:type="pct"/>
            <w:vAlign w:val="center"/>
          </w:tcPr>
          <w:p w14:paraId="71AFB378" w14:textId="77777777" w:rsidR="00BD10CB" w:rsidRPr="008C1A66" w:rsidRDefault="00BD10CB" w:rsidP="0038447D">
            <w:pPr>
              <w:numPr>
                <w:ilvl w:val="0"/>
                <w:numId w:val="218"/>
              </w:numPr>
              <w:spacing w:before="40" w:after="40"/>
              <w:jc w:val="left"/>
              <w:rPr>
                <w:rFonts w:eastAsia="Calibri"/>
                <w:sz w:val="20"/>
                <w:lang w:eastAsia="en-US"/>
              </w:rPr>
            </w:pPr>
          </w:p>
        </w:tc>
        <w:tc>
          <w:tcPr>
            <w:tcW w:w="1171" w:type="pct"/>
            <w:shd w:val="clear" w:color="auto" w:fill="auto"/>
            <w:vAlign w:val="center"/>
          </w:tcPr>
          <w:p w14:paraId="7C84E9FE" w14:textId="77777777" w:rsidR="00BD10CB" w:rsidRPr="0028771E" w:rsidRDefault="00BD10CB" w:rsidP="0028771E">
            <w:pPr>
              <w:spacing w:before="40" w:after="40"/>
              <w:ind w:firstLine="0"/>
              <w:jc w:val="left"/>
              <w:rPr>
                <w:color w:val="000000"/>
                <w:sz w:val="20"/>
              </w:rPr>
            </w:pPr>
            <w:r w:rsidRPr="0028771E">
              <w:rPr>
                <w:color w:val="000000"/>
                <w:sz w:val="20"/>
              </w:rPr>
              <w:t>Схема объектов лесной инфраструктуры, лесоперерабатывающей инфраструктуры и объектов, не связанных с созданием лесной инфраструктуры (GIS)</w:t>
            </w:r>
          </w:p>
        </w:tc>
        <w:tc>
          <w:tcPr>
            <w:tcW w:w="726" w:type="pct"/>
            <w:shd w:val="clear" w:color="auto" w:fill="auto"/>
            <w:vAlign w:val="center"/>
          </w:tcPr>
          <w:p w14:paraId="1211A897" w14:textId="77777777" w:rsidR="00BD10CB" w:rsidRPr="0028771E" w:rsidRDefault="00BD10CB" w:rsidP="0028771E">
            <w:pPr>
              <w:spacing w:before="40" w:after="40"/>
              <w:ind w:firstLine="0"/>
              <w:jc w:val="left"/>
              <w:rPr>
                <w:color w:val="000000"/>
                <w:sz w:val="20"/>
              </w:rPr>
            </w:pPr>
            <w:r w:rsidRPr="0028771E">
              <w:rPr>
                <w:color w:val="000000"/>
                <w:sz w:val="20"/>
              </w:rPr>
              <w:t>Объект ГИС</w:t>
            </w:r>
          </w:p>
        </w:tc>
        <w:tc>
          <w:tcPr>
            <w:tcW w:w="671" w:type="pct"/>
            <w:shd w:val="clear" w:color="auto" w:fill="auto"/>
            <w:noWrap/>
            <w:vAlign w:val="center"/>
          </w:tcPr>
          <w:p w14:paraId="4A7D7150" w14:textId="77777777" w:rsidR="00BD10CB" w:rsidRPr="0028771E" w:rsidRDefault="00BD10CB" w:rsidP="0028771E">
            <w:pPr>
              <w:spacing w:before="40" w:after="40"/>
              <w:ind w:firstLine="0"/>
              <w:jc w:val="left"/>
              <w:rPr>
                <w:color w:val="000000"/>
                <w:sz w:val="20"/>
              </w:rPr>
            </w:pPr>
          </w:p>
        </w:tc>
        <w:tc>
          <w:tcPr>
            <w:tcW w:w="1055" w:type="pct"/>
            <w:shd w:val="clear" w:color="auto" w:fill="auto"/>
            <w:noWrap/>
            <w:vAlign w:val="center"/>
          </w:tcPr>
          <w:p w14:paraId="4970D657" w14:textId="77777777" w:rsidR="00BD10CB" w:rsidRPr="0028771E" w:rsidRDefault="00BD10CB" w:rsidP="0028771E">
            <w:pPr>
              <w:spacing w:before="40" w:after="40"/>
              <w:ind w:firstLine="0"/>
              <w:jc w:val="left"/>
              <w:rPr>
                <w:color w:val="000000"/>
                <w:sz w:val="20"/>
              </w:rPr>
            </w:pPr>
            <w:r w:rsidRPr="0028771E">
              <w:rPr>
                <w:color w:val="000000"/>
                <w:sz w:val="20"/>
              </w:rPr>
              <w:t>Ввод с клавиатуры</w:t>
            </w:r>
          </w:p>
        </w:tc>
        <w:tc>
          <w:tcPr>
            <w:tcW w:w="1072" w:type="pct"/>
            <w:vAlign w:val="center"/>
          </w:tcPr>
          <w:p w14:paraId="08DB9E00" w14:textId="77777777" w:rsidR="00BD10CB" w:rsidRPr="0028771E" w:rsidRDefault="00BD10CB" w:rsidP="0028771E">
            <w:pPr>
              <w:spacing w:before="40" w:after="40"/>
              <w:ind w:firstLine="0"/>
              <w:jc w:val="left"/>
              <w:rPr>
                <w:rFonts w:eastAsia="Calibri"/>
                <w:sz w:val="20"/>
                <w:lang w:eastAsia="en-US"/>
              </w:rPr>
            </w:pPr>
          </w:p>
        </w:tc>
      </w:tr>
      <w:tr w:rsidR="00BD10CB" w:rsidRPr="008C1A66" w14:paraId="26BA7554" w14:textId="77777777" w:rsidTr="0028771E">
        <w:trPr>
          <w:trHeight w:val="20"/>
        </w:trPr>
        <w:tc>
          <w:tcPr>
            <w:tcW w:w="305" w:type="pct"/>
            <w:vAlign w:val="center"/>
          </w:tcPr>
          <w:p w14:paraId="4DDE7269" w14:textId="77777777" w:rsidR="00BD10CB" w:rsidRPr="008C1A66" w:rsidRDefault="00BD10CB" w:rsidP="0038447D">
            <w:pPr>
              <w:numPr>
                <w:ilvl w:val="0"/>
                <w:numId w:val="218"/>
              </w:numPr>
              <w:spacing w:before="40" w:after="40"/>
              <w:jc w:val="left"/>
              <w:rPr>
                <w:rFonts w:eastAsia="Calibri"/>
                <w:sz w:val="20"/>
                <w:lang w:eastAsia="en-US"/>
              </w:rPr>
            </w:pPr>
          </w:p>
        </w:tc>
        <w:tc>
          <w:tcPr>
            <w:tcW w:w="1171" w:type="pct"/>
            <w:shd w:val="clear" w:color="auto" w:fill="auto"/>
            <w:vAlign w:val="center"/>
          </w:tcPr>
          <w:p w14:paraId="69D80992" w14:textId="77777777" w:rsidR="00BD10CB" w:rsidRPr="0028771E" w:rsidRDefault="00BD10CB" w:rsidP="0028771E">
            <w:pPr>
              <w:spacing w:before="40" w:after="40"/>
              <w:ind w:firstLine="0"/>
              <w:jc w:val="left"/>
              <w:rPr>
                <w:color w:val="000000"/>
                <w:sz w:val="20"/>
              </w:rPr>
            </w:pPr>
            <w:r w:rsidRPr="0028771E">
              <w:rPr>
                <w:color w:val="000000"/>
                <w:sz w:val="20"/>
              </w:rPr>
              <w:t>Схема объектов лесной инфраструктуры, лесоперерабатывающей инфраструктуры и объектов, не связанных с созданием лесной инфраструктуры (файл)</w:t>
            </w:r>
          </w:p>
        </w:tc>
        <w:tc>
          <w:tcPr>
            <w:tcW w:w="726" w:type="pct"/>
            <w:shd w:val="clear" w:color="auto" w:fill="auto"/>
            <w:vAlign w:val="center"/>
          </w:tcPr>
          <w:p w14:paraId="1FF427AB" w14:textId="77777777" w:rsidR="00BD10CB" w:rsidRPr="0028771E" w:rsidRDefault="00BD10CB" w:rsidP="0028771E">
            <w:pPr>
              <w:spacing w:before="40" w:after="40"/>
              <w:ind w:firstLine="0"/>
              <w:jc w:val="left"/>
              <w:rPr>
                <w:color w:val="000000"/>
                <w:sz w:val="20"/>
              </w:rPr>
            </w:pPr>
            <w:r w:rsidRPr="0028771E">
              <w:rPr>
                <w:color w:val="000000"/>
                <w:sz w:val="20"/>
              </w:rPr>
              <w:t>Документ</w:t>
            </w:r>
          </w:p>
        </w:tc>
        <w:tc>
          <w:tcPr>
            <w:tcW w:w="671" w:type="pct"/>
            <w:shd w:val="clear" w:color="auto" w:fill="auto"/>
            <w:noWrap/>
            <w:vAlign w:val="center"/>
          </w:tcPr>
          <w:p w14:paraId="74A287BC" w14:textId="77777777" w:rsidR="00BD10CB" w:rsidRPr="0028771E" w:rsidRDefault="00BD10CB" w:rsidP="0028771E">
            <w:pPr>
              <w:spacing w:before="40" w:after="40"/>
              <w:ind w:firstLine="0"/>
              <w:jc w:val="left"/>
              <w:rPr>
                <w:color w:val="000000"/>
                <w:sz w:val="20"/>
              </w:rPr>
            </w:pPr>
          </w:p>
        </w:tc>
        <w:tc>
          <w:tcPr>
            <w:tcW w:w="1055" w:type="pct"/>
            <w:shd w:val="clear" w:color="auto" w:fill="auto"/>
            <w:noWrap/>
            <w:vAlign w:val="center"/>
          </w:tcPr>
          <w:p w14:paraId="1A3E357B" w14:textId="77777777" w:rsidR="00BD10CB" w:rsidRPr="0028771E" w:rsidRDefault="00BD10CB" w:rsidP="0028771E">
            <w:pPr>
              <w:spacing w:before="40" w:after="40"/>
              <w:ind w:firstLine="0"/>
              <w:jc w:val="left"/>
              <w:rPr>
                <w:color w:val="000000"/>
                <w:sz w:val="20"/>
              </w:rPr>
            </w:pPr>
            <w:r w:rsidRPr="0028771E">
              <w:rPr>
                <w:color w:val="000000"/>
                <w:sz w:val="20"/>
              </w:rPr>
              <w:t>Ввод с клавиатуры</w:t>
            </w:r>
          </w:p>
        </w:tc>
        <w:tc>
          <w:tcPr>
            <w:tcW w:w="1072" w:type="pct"/>
            <w:vAlign w:val="center"/>
          </w:tcPr>
          <w:p w14:paraId="5F965EA9" w14:textId="77777777" w:rsidR="00BD10CB" w:rsidRPr="0028771E" w:rsidRDefault="00BD10CB" w:rsidP="0028771E">
            <w:pPr>
              <w:spacing w:before="40" w:after="40"/>
              <w:ind w:firstLine="0"/>
              <w:jc w:val="left"/>
              <w:rPr>
                <w:rFonts w:eastAsia="Calibri"/>
                <w:sz w:val="20"/>
                <w:lang w:eastAsia="en-US"/>
              </w:rPr>
            </w:pPr>
          </w:p>
        </w:tc>
      </w:tr>
    </w:tbl>
    <w:p w14:paraId="5A33DBA0" w14:textId="77777777" w:rsidR="00BD10CB" w:rsidRPr="008C1A66" w:rsidRDefault="00BD10CB" w:rsidP="00907E44">
      <w:pPr>
        <w:widowControl w:val="0"/>
        <w:numPr>
          <w:ilvl w:val="2"/>
          <w:numId w:val="20"/>
        </w:numPr>
        <w:spacing w:before="240"/>
        <w:ind w:left="0" w:hanging="11"/>
        <w:jc w:val="center"/>
        <w:outlineLvl w:val="2"/>
        <w:rPr>
          <w:b/>
          <w:bCs/>
          <w:szCs w:val="26"/>
        </w:rPr>
      </w:pPr>
      <w:bookmarkStart w:id="231" w:name="_Toc107391358"/>
      <w:bookmarkStart w:id="232" w:name="_Toc108172403"/>
      <w:r w:rsidRPr="008C1A66">
        <w:rPr>
          <w:b/>
          <w:bCs/>
          <w:szCs w:val="26"/>
        </w:rPr>
        <w:t>Основания отказа</w:t>
      </w:r>
      <w:bookmarkEnd w:id="231"/>
      <w:bookmarkEnd w:id="232"/>
    </w:p>
    <w:tbl>
      <w:tblPr>
        <w:tblW w:w="4974"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96"/>
        <w:gridCol w:w="2218"/>
        <w:gridCol w:w="1385"/>
        <w:gridCol w:w="1279"/>
        <w:gridCol w:w="1849"/>
        <w:gridCol w:w="1992"/>
      </w:tblGrid>
      <w:tr w:rsidR="00BD10CB" w:rsidRPr="008C1A66" w14:paraId="0704CB94" w14:textId="77777777" w:rsidTr="0028771E">
        <w:trPr>
          <w:trHeight w:val="20"/>
          <w:tblHeader/>
        </w:trPr>
        <w:tc>
          <w:tcPr>
            <w:tcW w:w="320" w:type="pct"/>
            <w:vAlign w:val="center"/>
          </w:tcPr>
          <w:p w14:paraId="127D673D" w14:textId="77777777" w:rsidR="00BD10CB" w:rsidRPr="008C1A66" w:rsidRDefault="00BD10CB" w:rsidP="00BD10CB">
            <w:pPr>
              <w:spacing w:before="40" w:after="40"/>
              <w:ind w:firstLine="0"/>
              <w:jc w:val="center"/>
              <w:rPr>
                <w:rFonts w:eastAsia="Calibri"/>
                <w:b/>
                <w:sz w:val="18"/>
                <w:szCs w:val="18"/>
                <w:lang w:eastAsia="en-US"/>
              </w:rPr>
            </w:pPr>
            <w:r w:rsidRPr="008C1A66">
              <w:rPr>
                <w:rFonts w:eastAsia="Calibri"/>
                <w:b/>
                <w:sz w:val="20"/>
                <w:lang w:eastAsia="en-US"/>
              </w:rPr>
              <w:t xml:space="preserve">№ </w:t>
            </w:r>
            <w:r w:rsidRPr="008C1A66">
              <w:rPr>
                <w:rFonts w:eastAsia="Calibri"/>
                <w:b/>
                <w:sz w:val="20"/>
                <w:lang w:eastAsia="en-US"/>
              </w:rPr>
              <w:br/>
              <w:t>п/п</w:t>
            </w:r>
          </w:p>
        </w:tc>
        <w:tc>
          <w:tcPr>
            <w:tcW w:w="1190" w:type="pct"/>
            <w:shd w:val="clear" w:color="auto" w:fill="auto"/>
            <w:vAlign w:val="center"/>
          </w:tcPr>
          <w:p w14:paraId="6FEE4807" w14:textId="77777777" w:rsidR="00BD10CB" w:rsidRPr="008C1A66" w:rsidRDefault="00BD10CB" w:rsidP="00BD10CB">
            <w:pPr>
              <w:spacing w:before="40" w:after="40"/>
              <w:ind w:firstLine="0"/>
              <w:jc w:val="center"/>
              <w:rPr>
                <w:rFonts w:eastAsia="Calibri"/>
                <w:b/>
                <w:sz w:val="18"/>
                <w:szCs w:val="18"/>
                <w:lang w:eastAsia="en-US"/>
              </w:rPr>
            </w:pPr>
            <w:r w:rsidRPr="008C1A66">
              <w:rPr>
                <w:rFonts w:eastAsia="Calibri"/>
                <w:b/>
                <w:sz w:val="18"/>
                <w:szCs w:val="18"/>
                <w:lang w:eastAsia="en-US"/>
              </w:rPr>
              <w:t>Наименование атрибута</w:t>
            </w:r>
          </w:p>
        </w:tc>
        <w:tc>
          <w:tcPr>
            <w:tcW w:w="743" w:type="pct"/>
            <w:shd w:val="clear" w:color="auto" w:fill="auto"/>
            <w:vAlign w:val="center"/>
          </w:tcPr>
          <w:p w14:paraId="234E2F94" w14:textId="77777777" w:rsidR="00BD10CB" w:rsidRPr="008C1A66" w:rsidRDefault="00BD10CB" w:rsidP="00BD10CB">
            <w:pPr>
              <w:spacing w:before="40" w:after="40"/>
              <w:ind w:firstLine="0"/>
              <w:jc w:val="center"/>
              <w:rPr>
                <w:rFonts w:eastAsia="Calibri"/>
                <w:b/>
                <w:sz w:val="18"/>
                <w:szCs w:val="18"/>
                <w:lang w:eastAsia="en-US"/>
              </w:rPr>
            </w:pPr>
            <w:r w:rsidRPr="008C1A66">
              <w:rPr>
                <w:rFonts w:eastAsia="Calibri"/>
                <w:b/>
                <w:sz w:val="18"/>
                <w:szCs w:val="18"/>
                <w:lang w:eastAsia="en-US"/>
              </w:rPr>
              <w:t>Тип данных</w:t>
            </w:r>
          </w:p>
        </w:tc>
        <w:tc>
          <w:tcPr>
            <w:tcW w:w="686" w:type="pct"/>
            <w:shd w:val="clear" w:color="auto" w:fill="auto"/>
            <w:noWrap/>
            <w:vAlign w:val="center"/>
          </w:tcPr>
          <w:p w14:paraId="0983FE23" w14:textId="77777777" w:rsidR="00BD10CB" w:rsidRPr="008C1A66" w:rsidRDefault="00BD10CB" w:rsidP="00BD10CB">
            <w:pPr>
              <w:spacing w:before="40" w:after="40"/>
              <w:ind w:firstLine="0"/>
              <w:jc w:val="center"/>
              <w:rPr>
                <w:rFonts w:eastAsia="Calibri"/>
                <w:b/>
                <w:sz w:val="18"/>
                <w:szCs w:val="18"/>
                <w:lang w:eastAsia="en-US"/>
              </w:rPr>
            </w:pPr>
            <w:r w:rsidRPr="008C1A66">
              <w:rPr>
                <w:rFonts w:eastAsia="Calibri"/>
                <w:b/>
                <w:sz w:val="18"/>
                <w:szCs w:val="18"/>
                <w:lang w:eastAsia="en-US"/>
              </w:rPr>
              <w:t>Признак обязательности</w:t>
            </w:r>
          </w:p>
        </w:tc>
        <w:tc>
          <w:tcPr>
            <w:tcW w:w="992" w:type="pct"/>
            <w:shd w:val="clear" w:color="auto" w:fill="auto"/>
            <w:noWrap/>
            <w:vAlign w:val="center"/>
          </w:tcPr>
          <w:p w14:paraId="27B92F20" w14:textId="77777777" w:rsidR="00BD10CB" w:rsidRPr="008C1A66" w:rsidRDefault="00BD10CB" w:rsidP="00BD10CB">
            <w:pPr>
              <w:spacing w:before="40" w:after="40"/>
              <w:ind w:firstLine="0"/>
              <w:jc w:val="center"/>
              <w:rPr>
                <w:rFonts w:eastAsia="Calibri"/>
                <w:b/>
                <w:sz w:val="18"/>
                <w:szCs w:val="18"/>
                <w:lang w:eastAsia="en-US"/>
              </w:rPr>
            </w:pPr>
            <w:r w:rsidRPr="008C1A66">
              <w:rPr>
                <w:rFonts w:eastAsia="Calibri"/>
                <w:b/>
                <w:sz w:val="18"/>
                <w:szCs w:val="18"/>
                <w:lang w:eastAsia="en-US"/>
              </w:rPr>
              <w:t xml:space="preserve">Способ формирования </w:t>
            </w:r>
            <w:r w:rsidRPr="008C1A66">
              <w:rPr>
                <w:rFonts w:eastAsia="Calibri"/>
                <w:b/>
                <w:sz w:val="18"/>
                <w:szCs w:val="18"/>
                <w:lang w:eastAsia="en-US"/>
              </w:rPr>
              <w:br/>
              <w:t>в Системе</w:t>
            </w:r>
          </w:p>
        </w:tc>
        <w:tc>
          <w:tcPr>
            <w:tcW w:w="1069" w:type="pct"/>
            <w:vAlign w:val="center"/>
          </w:tcPr>
          <w:p w14:paraId="0651B120" w14:textId="77777777" w:rsidR="00BD10CB" w:rsidRPr="008C1A66" w:rsidRDefault="00BD10CB" w:rsidP="00BD10CB">
            <w:pPr>
              <w:spacing w:before="40" w:after="40"/>
              <w:ind w:firstLine="0"/>
              <w:jc w:val="center"/>
              <w:rPr>
                <w:rFonts w:eastAsia="Calibri"/>
                <w:b/>
                <w:sz w:val="18"/>
                <w:szCs w:val="18"/>
                <w:lang w:eastAsia="en-US"/>
              </w:rPr>
            </w:pPr>
            <w:r w:rsidRPr="008C1A66">
              <w:rPr>
                <w:rFonts w:eastAsia="Calibri"/>
                <w:b/>
                <w:sz w:val="18"/>
                <w:szCs w:val="18"/>
                <w:lang w:eastAsia="en-US"/>
              </w:rPr>
              <w:t>Примечание</w:t>
            </w:r>
          </w:p>
        </w:tc>
      </w:tr>
      <w:tr w:rsidR="00BD10CB" w:rsidRPr="008C1A66" w14:paraId="11E33714" w14:textId="77777777" w:rsidTr="0028771E">
        <w:trPr>
          <w:trHeight w:val="20"/>
          <w:tblHeader/>
        </w:trPr>
        <w:tc>
          <w:tcPr>
            <w:tcW w:w="320" w:type="pct"/>
            <w:vAlign w:val="center"/>
          </w:tcPr>
          <w:p w14:paraId="5E02B405" w14:textId="77777777" w:rsidR="00BD10CB" w:rsidRPr="008C1A66" w:rsidRDefault="00BD10CB" w:rsidP="0038447D">
            <w:pPr>
              <w:numPr>
                <w:ilvl w:val="0"/>
                <w:numId w:val="230"/>
              </w:numPr>
              <w:spacing w:before="40" w:after="40"/>
              <w:jc w:val="left"/>
              <w:rPr>
                <w:rFonts w:eastAsia="Calibri"/>
                <w:sz w:val="20"/>
                <w:lang w:eastAsia="en-US"/>
              </w:rPr>
            </w:pPr>
          </w:p>
        </w:tc>
        <w:tc>
          <w:tcPr>
            <w:tcW w:w="1190" w:type="pct"/>
            <w:shd w:val="clear" w:color="auto" w:fill="auto"/>
            <w:vAlign w:val="center"/>
          </w:tcPr>
          <w:p w14:paraId="28C11A0E" w14:textId="77777777" w:rsidR="00BD10CB" w:rsidRPr="003C590B" w:rsidRDefault="00BD10CB" w:rsidP="00BD10CB">
            <w:pPr>
              <w:spacing w:before="40" w:after="40"/>
              <w:ind w:firstLine="0"/>
              <w:jc w:val="left"/>
              <w:rPr>
                <w:color w:val="000000"/>
                <w:sz w:val="20"/>
              </w:rPr>
            </w:pPr>
            <w:r w:rsidRPr="003C590B">
              <w:rPr>
                <w:color w:val="000000"/>
                <w:sz w:val="20"/>
              </w:rPr>
              <w:t xml:space="preserve">Заявление </w:t>
            </w:r>
          </w:p>
        </w:tc>
        <w:tc>
          <w:tcPr>
            <w:tcW w:w="743" w:type="pct"/>
            <w:shd w:val="clear" w:color="auto" w:fill="auto"/>
            <w:vAlign w:val="center"/>
          </w:tcPr>
          <w:p w14:paraId="131156B1" w14:textId="77777777" w:rsidR="00BD10CB" w:rsidRPr="003C590B" w:rsidRDefault="00BD10CB" w:rsidP="00BD10CB">
            <w:pPr>
              <w:spacing w:before="40" w:after="40"/>
              <w:ind w:firstLine="0"/>
              <w:jc w:val="left"/>
              <w:rPr>
                <w:color w:val="000000"/>
                <w:sz w:val="20"/>
              </w:rPr>
            </w:pPr>
            <w:r w:rsidRPr="003C590B">
              <w:rPr>
                <w:color w:val="000000"/>
                <w:sz w:val="20"/>
              </w:rPr>
              <w:t>Объект</w:t>
            </w:r>
          </w:p>
        </w:tc>
        <w:tc>
          <w:tcPr>
            <w:tcW w:w="686" w:type="pct"/>
            <w:shd w:val="clear" w:color="auto" w:fill="auto"/>
            <w:noWrap/>
            <w:vAlign w:val="center"/>
          </w:tcPr>
          <w:p w14:paraId="1B378258" w14:textId="77777777" w:rsidR="00BD10CB" w:rsidRPr="003C590B" w:rsidRDefault="00BD10CB" w:rsidP="00BD10CB">
            <w:pPr>
              <w:spacing w:before="40" w:after="40"/>
              <w:ind w:firstLine="0"/>
              <w:jc w:val="left"/>
              <w:rPr>
                <w:color w:val="000000"/>
                <w:sz w:val="20"/>
              </w:rPr>
            </w:pPr>
            <w:r w:rsidRPr="003C590B">
              <w:rPr>
                <w:color w:val="000000"/>
                <w:sz w:val="20"/>
              </w:rPr>
              <w:t xml:space="preserve">Да </w:t>
            </w:r>
          </w:p>
        </w:tc>
        <w:tc>
          <w:tcPr>
            <w:tcW w:w="992" w:type="pct"/>
            <w:shd w:val="clear" w:color="auto" w:fill="auto"/>
            <w:noWrap/>
            <w:vAlign w:val="center"/>
          </w:tcPr>
          <w:p w14:paraId="3B902CBB" w14:textId="77777777" w:rsidR="00BD10CB" w:rsidRPr="003C590B" w:rsidRDefault="00BD10CB" w:rsidP="00BD10CB">
            <w:pPr>
              <w:spacing w:before="40" w:after="40"/>
              <w:ind w:firstLine="0"/>
              <w:jc w:val="left"/>
              <w:rPr>
                <w:color w:val="000000"/>
                <w:sz w:val="20"/>
              </w:rPr>
            </w:pPr>
            <w:r w:rsidRPr="003C590B">
              <w:rPr>
                <w:color w:val="000000"/>
                <w:sz w:val="20"/>
              </w:rPr>
              <w:t>Автозаполнение данными активного заявления</w:t>
            </w:r>
          </w:p>
        </w:tc>
        <w:tc>
          <w:tcPr>
            <w:tcW w:w="1069" w:type="pct"/>
            <w:vAlign w:val="center"/>
          </w:tcPr>
          <w:p w14:paraId="2510D5B5" w14:textId="77777777" w:rsidR="00BD10CB" w:rsidRPr="003C590B" w:rsidRDefault="00BD10CB" w:rsidP="00BD10CB">
            <w:pPr>
              <w:spacing w:before="40" w:after="40"/>
              <w:ind w:firstLine="0"/>
              <w:jc w:val="left"/>
              <w:rPr>
                <w:color w:val="000000"/>
                <w:sz w:val="20"/>
              </w:rPr>
            </w:pPr>
          </w:p>
        </w:tc>
      </w:tr>
      <w:tr w:rsidR="00BD10CB" w:rsidRPr="008C1A66" w14:paraId="11CBC038" w14:textId="77777777" w:rsidTr="0028771E">
        <w:trPr>
          <w:trHeight w:val="20"/>
          <w:tblHeader/>
        </w:trPr>
        <w:tc>
          <w:tcPr>
            <w:tcW w:w="320" w:type="pct"/>
            <w:vAlign w:val="center"/>
          </w:tcPr>
          <w:p w14:paraId="54C4C831" w14:textId="77777777" w:rsidR="00BD10CB" w:rsidRPr="008C1A66" w:rsidRDefault="00BD10CB" w:rsidP="0038447D">
            <w:pPr>
              <w:numPr>
                <w:ilvl w:val="0"/>
                <w:numId w:val="230"/>
              </w:numPr>
              <w:spacing w:before="40" w:after="40"/>
              <w:jc w:val="left"/>
              <w:rPr>
                <w:rFonts w:eastAsia="Calibri"/>
                <w:sz w:val="20"/>
                <w:lang w:eastAsia="en-US"/>
              </w:rPr>
            </w:pPr>
          </w:p>
        </w:tc>
        <w:tc>
          <w:tcPr>
            <w:tcW w:w="1190" w:type="pct"/>
            <w:shd w:val="clear" w:color="auto" w:fill="auto"/>
            <w:vAlign w:val="center"/>
          </w:tcPr>
          <w:p w14:paraId="1C40D60C" w14:textId="77777777" w:rsidR="00BD10CB" w:rsidRPr="003C590B" w:rsidRDefault="00BD10CB" w:rsidP="00BD10CB">
            <w:pPr>
              <w:spacing w:before="40" w:after="40"/>
              <w:ind w:firstLine="0"/>
              <w:jc w:val="left"/>
              <w:rPr>
                <w:color w:val="000000"/>
                <w:sz w:val="20"/>
              </w:rPr>
            </w:pPr>
            <w:r w:rsidRPr="003C590B">
              <w:rPr>
                <w:color w:val="000000"/>
                <w:sz w:val="20"/>
              </w:rPr>
              <w:t>Причина отказа</w:t>
            </w:r>
          </w:p>
        </w:tc>
        <w:tc>
          <w:tcPr>
            <w:tcW w:w="743" w:type="pct"/>
            <w:shd w:val="clear" w:color="auto" w:fill="auto"/>
            <w:vAlign w:val="center"/>
          </w:tcPr>
          <w:p w14:paraId="7E604074" w14:textId="77777777" w:rsidR="00BD10CB" w:rsidRPr="003C590B" w:rsidRDefault="00BD10CB" w:rsidP="00BD10CB">
            <w:pPr>
              <w:spacing w:before="40" w:after="40"/>
              <w:ind w:firstLine="0"/>
              <w:jc w:val="left"/>
              <w:rPr>
                <w:color w:val="000000"/>
                <w:sz w:val="20"/>
              </w:rPr>
            </w:pPr>
            <w:r w:rsidRPr="003C590B">
              <w:rPr>
                <w:color w:val="000000"/>
                <w:sz w:val="20"/>
              </w:rPr>
              <w:t>Справочник</w:t>
            </w:r>
          </w:p>
        </w:tc>
        <w:tc>
          <w:tcPr>
            <w:tcW w:w="686" w:type="pct"/>
            <w:shd w:val="clear" w:color="auto" w:fill="auto"/>
            <w:noWrap/>
            <w:vAlign w:val="center"/>
          </w:tcPr>
          <w:p w14:paraId="4D95A7E3" w14:textId="77777777" w:rsidR="00BD10CB" w:rsidRPr="003C590B" w:rsidRDefault="00BD10CB" w:rsidP="00BD10CB">
            <w:pPr>
              <w:spacing w:before="40" w:after="40"/>
              <w:ind w:firstLine="0"/>
              <w:jc w:val="left"/>
              <w:rPr>
                <w:color w:val="000000"/>
                <w:sz w:val="20"/>
              </w:rPr>
            </w:pPr>
            <w:r w:rsidRPr="003C590B">
              <w:rPr>
                <w:color w:val="000000"/>
                <w:sz w:val="20"/>
              </w:rPr>
              <w:t xml:space="preserve">Да </w:t>
            </w:r>
          </w:p>
        </w:tc>
        <w:tc>
          <w:tcPr>
            <w:tcW w:w="992" w:type="pct"/>
            <w:shd w:val="clear" w:color="auto" w:fill="auto"/>
            <w:noWrap/>
            <w:vAlign w:val="center"/>
          </w:tcPr>
          <w:p w14:paraId="01569226" w14:textId="77777777" w:rsidR="00BD10CB" w:rsidRPr="003C590B" w:rsidRDefault="00BD10CB" w:rsidP="00BD10CB">
            <w:pPr>
              <w:spacing w:before="40" w:after="40"/>
              <w:ind w:firstLine="0"/>
              <w:jc w:val="left"/>
              <w:rPr>
                <w:color w:val="000000"/>
                <w:sz w:val="20"/>
              </w:rPr>
            </w:pPr>
            <w:r w:rsidRPr="003C590B">
              <w:rPr>
                <w:color w:val="000000"/>
                <w:sz w:val="20"/>
              </w:rPr>
              <w:t>Выбор из списка</w:t>
            </w:r>
          </w:p>
        </w:tc>
        <w:tc>
          <w:tcPr>
            <w:tcW w:w="1069" w:type="pct"/>
            <w:vAlign w:val="center"/>
          </w:tcPr>
          <w:p w14:paraId="713177BF" w14:textId="77777777" w:rsidR="00BD10CB" w:rsidRPr="003C590B" w:rsidRDefault="00BD10CB" w:rsidP="00BD10CB">
            <w:pPr>
              <w:spacing w:before="40" w:after="40"/>
              <w:ind w:firstLine="0"/>
              <w:jc w:val="left"/>
              <w:rPr>
                <w:color w:val="000000"/>
                <w:sz w:val="20"/>
              </w:rPr>
            </w:pPr>
          </w:p>
        </w:tc>
      </w:tr>
      <w:tr w:rsidR="00BD10CB" w:rsidRPr="008C1A66" w14:paraId="5F2D1BBB" w14:textId="77777777" w:rsidTr="0028771E">
        <w:trPr>
          <w:trHeight w:val="20"/>
          <w:tblHeader/>
        </w:trPr>
        <w:tc>
          <w:tcPr>
            <w:tcW w:w="320" w:type="pct"/>
            <w:vAlign w:val="center"/>
          </w:tcPr>
          <w:p w14:paraId="5099DDAA" w14:textId="77777777" w:rsidR="00BD10CB" w:rsidRPr="008C1A66" w:rsidRDefault="00BD10CB" w:rsidP="0038447D">
            <w:pPr>
              <w:numPr>
                <w:ilvl w:val="0"/>
                <w:numId w:val="230"/>
              </w:numPr>
              <w:spacing w:before="40" w:after="40"/>
              <w:jc w:val="left"/>
              <w:rPr>
                <w:rFonts w:eastAsia="Calibri"/>
                <w:sz w:val="20"/>
                <w:lang w:eastAsia="en-US"/>
              </w:rPr>
            </w:pPr>
          </w:p>
        </w:tc>
        <w:tc>
          <w:tcPr>
            <w:tcW w:w="1190" w:type="pct"/>
            <w:shd w:val="clear" w:color="auto" w:fill="auto"/>
            <w:vAlign w:val="center"/>
          </w:tcPr>
          <w:p w14:paraId="39D99AE0" w14:textId="77777777" w:rsidR="00BD10CB" w:rsidRPr="003C590B" w:rsidRDefault="00BD10CB" w:rsidP="00BD10CB">
            <w:pPr>
              <w:spacing w:before="40" w:after="40"/>
              <w:ind w:firstLine="0"/>
              <w:jc w:val="left"/>
              <w:rPr>
                <w:color w:val="000000"/>
                <w:sz w:val="20"/>
              </w:rPr>
            </w:pPr>
            <w:r w:rsidRPr="003C590B">
              <w:rPr>
                <w:color w:val="000000"/>
                <w:sz w:val="20"/>
              </w:rPr>
              <w:t>Детализация причины отказа</w:t>
            </w:r>
          </w:p>
        </w:tc>
        <w:tc>
          <w:tcPr>
            <w:tcW w:w="743" w:type="pct"/>
            <w:shd w:val="clear" w:color="auto" w:fill="auto"/>
            <w:vAlign w:val="center"/>
          </w:tcPr>
          <w:p w14:paraId="6C174E3A" w14:textId="77777777" w:rsidR="00BD10CB" w:rsidRPr="003C590B" w:rsidRDefault="00BD10CB" w:rsidP="00BD10CB">
            <w:pPr>
              <w:spacing w:before="40" w:after="40"/>
              <w:ind w:firstLine="0"/>
              <w:jc w:val="left"/>
              <w:rPr>
                <w:color w:val="000000"/>
                <w:sz w:val="20"/>
              </w:rPr>
            </w:pPr>
            <w:r w:rsidRPr="003C590B">
              <w:rPr>
                <w:color w:val="000000"/>
                <w:sz w:val="20"/>
              </w:rPr>
              <w:t>Строка</w:t>
            </w:r>
          </w:p>
        </w:tc>
        <w:tc>
          <w:tcPr>
            <w:tcW w:w="686" w:type="pct"/>
            <w:shd w:val="clear" w:color="auto" w:fill="auto"/>
            <w:noWrap/>
            <w:vAlign w:val="center"/>
          </w:tcPr>
          <w:p w14:paraId="5520F284" w14:textId="77777777" w:rsidR="00BD10CB" w:rsidRPr="003C590B" w:rsidRDefault="00BD10CB" w:rsidP="00BD10CB">
            <w:pPr>
              <w:spacing w:before="40" w:after="40"/>
              <w:ind w:firstLine="0"/>
              <w:jc w:val="left"/>
              <w:rPr>
                <w:color w:val="000000"/>
                <w:sz w:val="20"/>
              </w:rPr>
            </w:pPr>
          </w:p>
        </w:tc>
        <w:tc>
          <w:tcPr>
            <w:tcW w:w="992" w:type="pct"/>
            <w:shd w:val="clear" w:color="auto" w:fill="auto"/>
            <w:noWrap/>
            <w:vAlign w:val="center"/>
          </w:tcPr>
          <w:p w14:paraId="6C049E13" w14:textId="77777777" w:rsidR="00BD10CB" w:rsidRPr="003C590B" w:rsidRDefault="00BD10CB" w:rsidP="00BD10CB">
            <w:pPr>
              <w:spacing w:before="40" w:after="40"/>
              <w:ind w:firstLine="0"/>
              <w:jc w:val="left"/>
              <w:rPr>
                <w:color w:val="000000"/>
                <w:sz w:val="20"/>
              </w:rPr>
            </w:pPr>
            <w:r w:rsidRPr="003C590B">
              <w:rPr>
                <w:color w:val="000000"/>
                <w:sz w:val="20"/>
              </w:rPr>
              <w:t>Ввод с клавиатуры</w:t>
            </w:r>
          </w:p>
        </w:tc>
        <w:tc>
          <w:tcPr>
            <w:tcW w:w="1069" w:type="pct"/>
            <w:vAlign w:val="center"/>
          </w:tcPr>
          <w:p w14:paraId="08311CDE" w14:textId="77777777" w:rsidR="00BD10CB" w:rsidRPr="003C590B" w:rsidRDefault="00BD10CB" w:rsidP="00BD10CB">
            <w:pPr>
              <w:spacing w:before="40" w:after="40"/>
              <w:ind w:firstLine="0"/>
              <w:jc w:val="left"/>
              <w:rPr>
                <w:color w:val="000000"/>
                <w:sz w:val="20"/>
              </w:rPr>
            </w:pPr>
          </w:p>
        </w:tc>
      </w:tr>
      <w:tr w:rsidR="00BD10CB" w:rsidRPr="008C1A66" w14:paraId="6FEE5CA4" w14:textId="77777777" w:rsidTr="0028771E">
        <w:trPr>
          <w:trHeight w:val="20"/>
          <w:tblHeader/>
        </w:trPr>
        <w:tc>
          <w:tcPr>
            <w:tcW w:w="320" w:type="pct"/>
            <w:vAlign w:val="center"/>
          </w:tcPr>
          <w:p w14:paraId="608DBFC8" w14:textId="77777777" w:rsidR="00BD10CB" w:rsidRPr="008C1A66" w:rsidRDefault="00BD10CB" w:rsidP="0038447D">
            <w:pPr>
              <w:numPr>
                <w:ilvl w:val="0"/>
                <w:numId w:val="230"/>
              </w:numPr>
              <w:spacing w:before="40" w:after="40"/>
              <w:jc w:val="left"/>
              <w:rPr>
                <w:rFonts w:eastAsia="Calibri"/>
                <w:sz w:val="20"/>
                <w:lang w:eastAsia="en-US"/>
              </w:rPr>
            </w:pPr>
          </w:p>
        </w:tc>
        <w:tc>
          <w:tcPr>
            <w:tcW w:w="1190" w:type="pct"/>
            <w:shd w:val="clear" w:color="auto" w:fill="auto"/>
            <w:vAlign w:val="center"/>
          </w:tcPr>
          <w:p w14:paraId="3903363F" w14:textId="77777777" w:rsidR="00BD10CB" w:rsidRPr="003C590B" w:rsidRDefault="00BD10CB" w:rsidP="00BD10CB">
            <w:pPr>
              <w:spacing w:before="40" w:after="40"/>
              <w:ind w:firstLine="0"/>
              <w:jc w:val="left"/>
              <w:rPr>
                <w:color w:val="000000"/>
                <w:sz w:val="20"/>
              </w:rPr>
            </w:pPr>
            <w:r w:rsidRPr="003C590B">
              <w:rPr>
                <w:color w:val="000000"/>
                <w:sz w:val="20"/>
              </w:rPr>
              <w:t>Рекомендации по устранению</w:t>
            </w:r>
          </w:p>
        </w:tc>
        <w:tc>
          <w:tcPr>
            <w:tcW w:w="743" w:type="pct"/>
            <w:shd w:val="clear" w:color="auto" w:fill="auto"/>
            <w:vAlign w:val="center"/>
          </w:tcPr>
          <w:p w14:paraId="4B44D984" w14:textId="77777777" w:rsidR="00BD10CB" w:rsidRPr="003C590B" w:rsidRDefault="00BD10CB" w:rsidP="00BD10CB">
            <w:pPr>
              <w:spacing w:before="40" w:after="40"/>
              <w:ind w:firstLine="0"/>
              <w:jc w:val="left"/>
              <w:rPr>
                <w:color w:val="000000"/>
                <w:sz w:val="20"/>
              </w:rPr>
            </w:pPr>
            <w:r w:rsidRPr="003C590B">
              <w:rPr>
                <w:color w:val="000000"/>
                <w:sz w:val="20"/>
              </w:rPr>
              <w:t>Строка</w:t>
            </w:r>
          </w:p>
        </w:tc>
        <w:tc>
          <w:tcPr>
            <w:tcW w:w="686" w:type="pct"/>
            <w:shd w:val="clear" w:color="auto" w:fill="auto"/>
            <w:noWrap/>
            <w:vAlign w:val="center"/>
          </w:tcPr>
          <w:p w14:paraId="2B59737F" w14:textId="77777777" w:rsidR="00BD10CB" w:rsidRPr="003C590B" w:rsidRDefault="00BD10CB" w:rsidP="00BD10CB">
            <w:pPr>
              <w:spacing w:before="40" w:after="40"/>
              <w:ind w:firstLine="0"/>
              <w:jc w:val="left"/>
              <w:rPr>
                <w:color w:val="000000"/>
                <w:sz w:val="20"/>
              </w:rPr>
            </w:pPr>
          </w:p>
        </w:tc>
        <w:tc>
          <w:tcPr>
            <w:tcW w:w="992" w:type="pct"/>
            <w:shd w:val="clear" w:color="auto" w:fill="auto"/>
            <w:noWrap/>
            <w:vAlign w:val="center"/>
          </w:tcPr>
          <w:p w14:paraId="21B0A11C" w14:textId="77777777" w:rsidR="00BD10CB" w:rsidRPr="003C590B" w:rsidRDefault="00BD10CB" w:rsidP="00BD10CB">
            <w:pPr>
              <w:spacing w:before="40" w:after="40"/>
              <w:ind w:firstLine="0"/>
              <w:jc w:val="left"/>
              <w:rPr>
                <w:color w:val="000000"/>
                <w:sz w:val="20"/>
              </w:rPr>
            </w:pPr>
            <w:r w:rsidRPr="003C590B">
              <w:rPr>
                <w:color w:val="000000"/>
                <w:sz w:val="20"/>
              </w:rPr>
              <w:t>Ввод с клавиатуры</w:t>
            </w:r>
          </w:p>
        </w:tc>
        <w:tc>
          <w:tcPr>
            <w:tcW w:w="1069" w:type="pct"/>
            <w:vAlign w:val="center"/>
          </w:tcPr>
          <w:p w14:paraId="10217E13" w14:textId="77777777" w:rsidR="00BD10CB" w:rsidRPr="003C590B" w:rsidRDefault="00BD10CB" w:rsidP="00BD10CB">
            <w:pPr>
              <w:spacing w:before="40" w:after="40"/>
              <w:ind w:firstLine="0"/>
              <w:jc w:val="left"/>
              <w:rPr>
                <w:color w:val="000000"/>
                <w:sz w:val="20"/>
              </w:rPr>
            </w:pPr>
          </w:p>
        </w:tc>
      </w:tr>
    </w:tbl>
    <w:p w14:paraId="2664F332" w14:textId="77777777" w:rsidR="00BD10CB" w:rsidRPr="003C590B" w:rsidRDefault="00BD10CB" w:rsidP="00907E44">
      <w:pPr>
        <w:widowControl w:val="0"/>
        <w:numPr>
          <w:ilvl w:val="2"/>
          <w:numId w:val="20"/>
        </w:numPr>
        <w:spacing w:before="240"/>
        <w:ind w:left="0" w:hanging="11"/>
        <w:jc w:val="center"/>
        <w:outlineLvl w:val="2"/>
        <w:rPr>
          <w:b/>
          <w:bCs/>
          <w:szCs w:val="26"/>
        </w:rPr>
      </w:pPr>
      <w:bookmarkStart w:id="233" w:name="_Toc108172404"/>
      <w:bookmarkStart w:id="234" w:name="_Toc107391359"/>
      <w:r>
        <w:rPr>
          <w:b/>
          <w:bCs/>
          <w:szCs w:val="26"/>
        </w:rPr>
        <w:t>Отчет</w:t>
      </w:r>
      <w:bookmarkEnd w:id="233"/>
    </w:p>
    <w:p w14:paraId="09D28322" w14:textId="70EC0C64" w:rsidR="00BD10CB" w:rsidRDefault="00BD10CB" w:rsidP="0028771E">
      <w:pPr>
        <w:pStyle w:val="1"/>
        <w:spacing w:before="120" w:after="120"/>
        <w:ind w:left="709" w:hanging="425"/>
        <w:rPr>
          <w:rFonts w:ascii="Arial" w:hAnsi="Arial" w:cs="Arial"/>
        </w:rPr>
      </w:pPr>
      <w:r w:rsidRPr="0028771E">
        <w:rPr>
          <w:rFonts w:ascii="Arial" w:hAnsi="Arial" w:cs="Arial"/>
        </w:rPr>
        <w:t>Отчет об использовании лесов</w:t>
      </w:r>
    </w:p>
    <w:tbl>
      <w:tblPr>
        <w:tblW w:w="4974"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96"/>
        <w:gridCol w:w="2218"/>
        <w:gridCol w:w="1385"/>
        <w:gridCol w:w="1279"/>
        <w:gridCol w:w="1849"/>
        <w:gridCol w:w="1992"/>
      </w:tblGrid>
      <w:tr w:rsidR="00790CF9" w:rsidRPr="008C1A66" w14:paraId="5D90CFF5" w14:textId="77777777" w:rsidTr="00917920">
        <w:trPr>
          <w:trHeight w:val="20"/>
          <w:tblHeader/>
        </w:trPr>
        <w:tc>
          <w:tcPr>
            <w:tcW w:w="320" w:type="pct"/>
            <w:vAlign w:val="center"/>
          </w:tcPr>
          <w:p w14:paraId="0466C9FE" w14:textId="77777777" w:rsidR="00790CF9" w:rsidRPr="008C1A66" w:rsidRDefault="00790CF9" w:rsidP="00917920">
            <w:pPr>
              <w:spacing w:before="40" w:after="40"/>
              <w:ind w:firstLine="0"/>
              <w:jc w:val="center"/>
              <w:rPr>
                <w:rFonts w:eastAsia="Calibri"/>
                <w:b/>
                <w:sz w:val="18"/>
                <w:szCs w:val="18"/>
                <w:lang w:eastAsia="en-US"/>
              </w:rPr>
            </w:pPr>
            <w:r w:rsidRPr="008C1A66">
              <w:rPr>
                <w:rFonts w:eastAsia="Calibri"/>
                <w:b/>
                <w:sz w:val="20"/>
                <w:lang w:eastAsia="en-US"/>
              </w:rPr>
              <w:t xml:space="preserve">№ </w:t>
            </w:r>
            <w:r w:rsidRPr="008C1A66">
              <w:rPr>
                <w:rFonts w:eastAsia="Calibri"/>
                <w:b/>
                <w:sz w:val="20"/>
                <w:lang w:eastAsia="en-US"/>
              </w:rPr>
              <w:br/>
              <w:t>п/п</w:t>
            </w:r>
          </w:p>
        </w:tc>
        <w:tc>
          <w:tcPr>
            <w:tcW w:w="1190" w:type="pct"/>
            <w:shd w:val="clear" w:color="auto" w:fill="auto"/>
            <w:vAlign w:val="center"/>
          </w:tcPr>
          <w:p w14:paraId="765FD58F" w14:textId="77777777" w:rsidR="00790CF9" w:rsidRPr="008C1A66" w:rsidRDefault="00790CF9" w:rsidP="00917920">
            <w:pPr>
              <w:spacing w:before="40" w:after="40"/>
              <w:ind w:firstLine="0"/>
              <w:jc w:val="center"/>
              <w:rPr>
                <w:rFonts w:eastAsia="Calibri"/>
                <w:b/>
                <w:sz w:val="18"/>
                <w:szCs w:val="18"/>
                <w:lang w:eastAsia="en-US"/>
              </w:rPr>
            </w:pPr>
            <w:r w:rsidRPr="008C1A66">
              <w:rPr>
                <w:rFonts w:eastAsia="Calibri"/>
                <w:b/>
                <w:sz w:val="18"/>
                <w:szCs w:val="18"/>
                <w:lang w:eastAsia="en-US"/>
              </w:rPr>
              <w:t>Наименование атрибута</w:t>
            </w:r>
          </w:p>
        </w:tc>
        <w:tc>
          <w:tcPr>
            <w:tcW w:w="743" w:type="pct"/>
            <w:shd w:val="clear" w:color="auto" w:fill="auto"/>
            <w:vAlign w:val="center"/>
          </w:tcPr>
          <w:p w14:paraId="5590C94E" w14:textId="77777777" w:rsidR="00790CF9" w:rsidRPr="008C1A66" w:rsidRDefault="00790CF9" w:rsidP="00917920">
            <w:pPr>
              <w:spacing w:before="40" w:after="40"/>
              <w:ind w:firstLine="0"/>
              <w:jc w:val="center"/>
              <w:rPr>
                <w:rFonts w:eastAsia="Calibri"/>
                <w:b/>
                <w:sz w:val="18"/>
                <w:szCs w:val="18"/>
                <w:lang w:eastAsia="en-US"/>
              </w:rPr>
            </w:pPr>
            <w:r w:rsidRPr="008C1A66">
              <w:rPr>
                <w:rFonts w:eastAsia="Calibri"/>
                <w:b/>
                <w:sz w:val="18"/>
                <w:szCs w:val="18"/>
                <w:lang w:eastAsia="en-US"/>
              </w:rPr>
              <w:t>Тип данных</w:t>
            </w:r>
          </w:p>
        </w:tc>
        <w:tc>
          <w:tcPr>
            <w:tcW w:w="686" w:type="pct"/>
            <w:shd w:val="clear" w:color="auto" w:fill="auto"/>
            <w:noWrap/>
            <w:vAlign w:val="center"/>
          </w:tcPr>
          <w:p w14:paraId="2E87A701" w14:textId="77777777" w:rsidR="00790CF9" w:rsidRPr="008C1A66" w:rsidRDefault="00790CF9" w:rsidP="00917920">
            <w:pPr>
              <w:spacing w:before="40" w:after="40"/>
              <w:ind w:firstLine="0"/>
              <w:jc w:val="center"/>
              <w:rPr>
                <w:rFonts w:eastAsia="Calibri"/>
                <w:b/>
                <w:sz w:val="18"/>
                <w:szCs w:val="18"/>
                <w:lang w:eastAsia="en-US"/>
              </w:rPr>
            </w:pPr>
            <w:r w:rsidRPr="008C1A66">
              <w:rPr>
                <w:rFonts w:eastAsia="Calibri"/>
                <w:b/>
                <w:sz w:val="18"/>
                <w:szCs w:val="18"/>
                <w:lang w:eastAsia="en-US"/>
              </w:rPr>
              <w:t>Признак обязательности</w:t>
            </w:r>
          </w:p>
        </w:tc>
        <w:tc>
          <w:tcPr>
            <w:tcW w:w="992" w:type="pct"/>
            <w:shd w:val="clear" w:color="auto" w:fill="auto"/>
            <w:noWrap/>
            <w:vAlign w:val="center"/>
          </w:tcPr>
          <w:p w14:paraId="251E99E5" w14:textId="77777777" w:rsidR="00790CF9" w:rsidRPr="008C1A66" w:rsidRDefault="00790CF9" w:rsidP="00917920">
            <w:pPr>
              <w:spacing w:before="40" w:after="40"/>
              <w:ind w:firstLine="0"/>
              <w:jc w:val="center"/>
              <w:rPr>
                <w:rFonts w:eastAsia="Calibri"/>
                <w:b/>
                <w:sz w:val="18"/>
                <w:szCs w:val="18"/>
                <w:lang w:eastAsia="en-US"/>
              </w:rPr>
            </w:pPr>
            <w:r w:rsidRPr="008C1A66">
              <w:rPr>
                <w:rFonts w:eastAsia="Calibri"/>
                <w:b/>
                <w:sz w:val="18"/>
                <w:szCs w:val="18"/>
                <w:lang w:eastAsia="en-US"/>
              </w:rPr>
              <w:t xml:space="preserve">Способ формирования </w:t>
            </w:r>
            <w:r w:rsidRPr="008C1A66">
              <w:rPr>
                <w:rFonts w:eastAsia="Calibri"/>
                <w:b/>
                <w:sz w:val="18"/>
                <w:szCs w:val="18"/>
                <w:lang w:eastAsia="en-US"/>
              </w:rPr>
              <w:br/>
              <w:t>в Системе</w:t>
            </w:r>
          </w:p>
        </w:tc>
        <w:tc>
          <w:tcPr>
            <w:tcW w:w="1069" w:type="pct"/>
            <w:vAlign w:val="center"/>
          </w:tcPr>
          <w:p w14:paraId="2202B970" w14:textId="77777777" w:rsidR="00790CF9" w:rsidRPr="008C1A66" w:rsidRDefault="00790CF9" w:rsidP="00917920">
            <w:pPr>
              <w:spacing w:before="40" w:after="40"/>
              <w:ind w:firstLine="0"/>
              <w:jc w:val="center"/>
              <w:rPr>
                <w:rFonts w:eastAsia="Calibri"/>
                <w:b/>
                <w:sz w:val="18"/>
                <w:szCs w:val="18"/>
                <w:lang w:eastAsia="en-US"/>
              </w:rPr>
            </w:pPr>
            <w:r w:rsidRPr="008C1A66">
              <w:rPr>
                <w:rFonts w:eastAsia="Calibri"/>
                <w:b/>
                <w:sz w:val="18"/>
                <w:szCs w:val="18"/>
                <w:lang w:eastAsia="en-US"/>
              </w:rPr>
              <w:t>Примечание</w:t>
            </w:r>
          </w:p>
        </w:tc>
      </w:tr>
      <w:tr w:rsidR="00790CF9" w:rsidRPr="003C590B" w14:paraId="5B321F07" w14:textId="77777777" w:rsidTr="00917920">
        <w:trPr>
          <w:trHeight w:val="20"/>
        </w:trPr>
        <w:tc>
          <w:tcPr>
            <w:tcW w:w="320" w:type="pct"/>
            <w:vAlign w:val="center"/>
          </w:tcPr>
          <w:p w14:paraId="1786D4C8" w14:textId="77777777" w:rsidR="00790CF9" w:rsidRPr="008C1A66" w:rsidRDefault="00790CF9" w:rsidP="00917920">
            <w:pPr>
              <w:numPr>
                <w:ilvl w:val="0"/>
                <w:numId w:val="235"/>
              </w:numPr>
              <w:spacing w:before="40" w:after="40"/>
              <w:jc w:val="left"/>
              <w:rPr>
                <w:rFonts w:eastAsia="Calibri"/>
                <w:sz w:val="20"/>
                <w:lang w:eastAsia="en-US"/>
              </w:rPr>
            </w:pPr>
          </w:p>
        </w:tc>
        <w:tc>
          <w:tcPr>
            <w:tcW w:w="1190" w:type="pct"/>
            <w:shd w:val="clear" w:color="auto" w:fill="auto"/>
          </w:tcPr>
          <w:p w14:paraId="2A9DA9EA" w14:textId="77777777" w:rsidR="00790CF9" w:rsidRPr="003C590B" w:rsidRDefault="00790CF9" w:rsidP="00917920">
            <w:pPr>
              <w:spacing w:before="40" w:after="40"/>
              <w:ind w:firstLine="0"/>
              <w:jc w:val="left"/>
              <w:rPr>
                <w:color w:val="000000"/>
                <w:sz w:val="20"/>
              </w:rPr>
            </w:pPr>
            <w:r>
              <w:rPr>
                <w:color w:val="000000"/>
                <w:sz w:val="20"/>
              </w:rPr>
              <w:t>Тип отчета</w:t>
            </w:r>
          </w:p>
        </w:tc>
        <w:tc>
          <w:tcPr>
            <w:tcW w:w="743" w:type="pct"/>
            <w:shd w:val="clear" w:color="auto" w:fill="auto"/>
          </w:tcPr>
          <w:p w14:paraId="7D8C44C1" w14:textId="77777777" w:rsidR="00790CF9" w:rsidRPr="003C590B" w:rsidRDefault="00790CF9" w:rsidP="00917920">
            <w:pPr>
              <w:spacing w:before="40" w:after="40"/>
              <w:ind w:firstLine="0"/>
              <w:jc w:val="left"/>
              <w:rPr>
                <w:color w:val="000000"/>
                <w:sz w:val="20"/>
              </w:rPr>
            </w:pPr>
            <w:r>
              <w:rPr>
                <w:color w:val="000000"/>
                <w:sz w:val="20"/>
              </w:rPr>
              <w:t>Справочник</w:t>
            </w:r>
          </w:p>
        </w:tc>
        <w:tc>
          <w:tcPr>
            <w:tcW w:w="686" w:type="pct"/>
            <w:shd w:val="clear" w:color="auto" w:fill="auto"/>
            <w:noWrap/>
          </w:tcPr>
          <w:p w14:paraId="09369CA6" w14:textId="77777777" w:rsidR="00790CF9" w:rsidRPr="003C590B" w:rsidRDefault="00790CF9" w:rsidP="00917920">
            <w:pPr>
              <w:spacing w:before="40" w:after="40"/>
              <w:ind w:firstLine="0"/>
              <w:jc w:val="left"/>
              <w:rPr>
                <w:color w:val="000000"/>
                <w:sz w:val="20"/>
              </w:rPr>
            </w:pPr>
            <w:r>
              <w:rPr>
                <w:color w:val="000000"/>
                <w:sz w:val="20"/>
              </w:rPr>
              <w:t>Да</w:t>
            </w:r>
          </w:p>
        </w:tc>
        <w:tc>
          <w:tcPr>
            <w:tcW w:w="992" w:type="pct"/>
            <w:shd w:val="clear" w:color="auto" w:fill="auto"/>
            <w:noWrap/>
          </w:tcPr>
          <w:p w14:paraId="0F243B96" w14:textId="77777777" w:rsidR="00790CF9" w:rsidRPr="003C590B" w:rsidRDefault="00790CF9" w:rsidP="00917920">
            <w:pPr>
              <w:spacing w:before="40" w:after="40"/>
              <w:ind w:firstLine="0"/>
              <w:jc w:val="left"/>
              <w:rPr>
                <w:color w:val="000000"/>
                <w:sz w:val="20"/>
              </w:rPr>
            </w:pPr>
            <w:r>
              <w:rPr>
                <w:color w:val="000000"/>
                <w:sz w:val="20"/>
              </w:rPr>
              <w:t>Выбор из списка</w:t>
            </w:r>
          </w:p>
        </w:tc>
        <w:tc>
          <w:tcPr>
            <w:tcW w:w="1069" w:type="pct"/>
            <w:vAlign w:val="center"/>
          </w:tcPr>
          <w:p w14:paraId="7C0EB491" w14:textId="77777777" w:rsidR="00790CF9" w:rsidRPr="003C590B" w:rsidRDefault="00790CF9" w:rsidP="00917920">
            <w:pPr>
              <w:spacing w:before="40" w:after="40"/>
              <w:ind w:firstLine="0"/>
              <w:jc w:val="left"/>
              <w:rPr>
                <w:color w:val="000000"/>
                <w:sz w:val="20"/>
              </w:rPr>
            </w:pPr>
          </w:p>
        </w:tc>
      </w:tr>
      <w:tr w:rsidR="00790CF9" w:rsidRPr="003C590B" w14:paraId="57483EDD" w14:textId="77777777" w:rsidTr="00917920">
        <w:trPr>
          <w:trHeight w:val="20"/>
        </w:trPr>
        <w:tc>
          <w:tcPr>
            <w:tcW w:w="320" w:type="pct"/>
            <w:vAlign w:val="center"/>
          </w:tcPr>
          <w:p w14:paraId="2CDD2F3A" w14:textId="77777777" w:rsidR="00790CF9" w:rsidRPr="008C1A66" w:rsidRDefault="00790CF9" w:rsidP="00917920">
            <w:pPr>
              <w:numPr>
                <w:ilvl w:val="0"/>
                <w:numId w:val="235"/>
              </w:numPr>
              <w:spacing w:before="40" w:after="40"/>
              <w:jc w:val="left"/>
              <w:rPr>
                <w:rFonts w:eastAsia="Calibri"/>
                <w:sz w:val="20"/>
                <w:lang w:eastAsia="en-US"/>
              </w:rPr>
            </w:pPr>
          </w:p>
        </w:tc>
        <w:tc>
          <w:tcPr>
            <w:tcW w:w="1190" w:type="pct"/>
            <w:shd w:val="clear" w:color="auto" w:fill="auto"/>
          </w:tcPr>
          <w:p w14:paraId="3C699C30" w14:textId="77777777" w:rsidR="00790CF9" w:rsidRPr="003C590B" w:rsidRDefault="00790CF9" w:rsidP="00917920">
            <w:pPr>
              <w:spacing w:before="40" w:after="40"/>
              <w:ind w:firstLine="0"/>
              <w:jc w:val="left"/>
              <w:rPr>
                <w:color w:val="000000"/>
                <w:sz w:val="20"/>
              </w:rPr>
            </w:pPr>
            <w:r>
              <w:rPr>
                <w:color w:val="000000"/>
                <w:sz w:val="20"/>
              </w:rPr>
              <w:t>Отчетный месяц</w:t>
            </w:r>
          </w:p>
        </w:tc>
        <w:tc>
          <w:tcPr>
            <w:tcW w:w="743" w:type="pct"/>
            <w:shd w:val="clear" w:color="auto" w:fill="auto"/>
          </w:tcPr>
          <w:p w14:paraId="3A99A84B" w14:textId="77777777" w:rsidR="00790CF9" w:rsidRPr="003C590B" w:rsidRDefault="00790CF9" w:rsidP="00917920">
            <w:pPr>
              <w:spacing w:before="40" w:after="40"/>
              <w:ind w:firstLine="0"/>
              <w:jc w:val="left"/>
              <w:rPr>
                <w:color w:val="000000"/>
                <w:sz w:val="20"/>
              </w:rPr>
            </w:pPr>
            <w:r>
              <w:rPr>
                <w:color w:val="000000"/>
                <w:sz w:val="20"/>
              </w:rPr>
              <w:t>Справочник</w:t>
            </w:r>
          </w:p>
        </w:tc>
        <w:tc>
          <w:tcPr>
            <w:tcW w:w="686" w:type="pct"/>
            <w:shd w:val="clear" w:color="auto" w:fill="auto"/>
            <w:noWrap/>
          </w:tcPr>
          <w:p w14:paraId="33DA0A55" w14:textId="77777777" w:rsidR="00790CF9" w:rsidRPr="003C590B" w:rsidRDefault="00790CF9" w:rsidP="00917920">
            <w:pPr>
              <w:spacing w:before="40" w:after="40"/>
              <w:ind w:firstLine="0"/>
              <w:jc w:val="left"/>
              <w:rPr>
                <w:color w:val="000000"/>
                <w:sz w:val="20"/>
              </w:rPr>
            </w:pPr>
            <w:r>
              <w:rPr>
                <w:color w:val="000000"/>
                <w:sz w:val="20"/>
              </w:rPr>
              <w:t>Да</w:t>
            </w:r>
          </w:p>
        </w:tc>
        <w:tc>
          <w:tcPr>
            <w:tcW w:w="992" w:type="pct"/>
            <w:shd w:val="clear" w:color="auto" w:fill="auto"/>
            <w:noWrap/>
          </w:tcPr>
          <w:p w14:paraId="4ECB247D" w14:textId="77777777" w:rsidR="00790CF9" w:rsidRPr="003C590B" w:rsidRDefault="00790CF9" w:rsidP="00917920">
            <w:pPr>
              <w:spacing w:before="40" w:after="40"/>
              <w:ind w:firstLine="0"/>
              <w:jc w:val="left"/>
              <w:rPr>
                <w:color w:val="000000"/>
                <w:sz w:val="20"/>
              </w:rPr>
            </w:pPr>
            <w:r>
              <w:rPr>
                <w:color w:val="000000"/>
                <w:sz w:val="20"/>
              </w:rPr>
              <w:t>Выбор из списка</w:t>
            </w:r>
          </w:p>
        </w:tc>
        <w:tc>
          <w:tcPr>
            <w:tcW w:w="1069" w:type="pct"/>
            <w:vAlign w:val="center"/>
          </w:tcPr>
          <w:p w14:paraId="62439F6F" w14:textId="77777777" w:rsidR="00790CF9" w:rsidRPr="003C590B" w:rsidRDefault="00790CF9" w:rsidP="00917920">
            <w:pPr>
              <w:spacing w:before="0" w:after="0"/>
              <w:ind w:firstLine="0"/>
              <w:jc w:val="left"/>
              <w:rPr>
                <w:color w:val="000000"/>
                <w:sz w:val="20"/>
              </w:rPr>
            </w:pPr>
            <w:r>
              <w:rPr>
                <w:color w:val="000000"/>
                <w:sz w:val="20"/>
              </w:rPr>
              <w:t>Обязательно для типа отчета: «ежемесячный»</w:t>
            </w:r>
          </w:p>
        </w:tc>
      </w:tr>
      <w:tr w:rsidR="00790CF9" w:rsidRPr="003C590B" w14:paraId="5F63080C" w14:textId="77777777" w:rsidTr="00917920">
        <w:trPr>
          <w:trHeight w:val="20"/>
        </w:trPr>
        <w:tc>
          <w:tcPr>
            <w:tcW w:w="320" w:type="pct"/>
            <w:vAlign w:val="center"/>
          </w:tcPr>
          <w:p w14:paraId="09A08073" w14:textId="77777777" w:rsidR="00790CF9" w:rsidRPr="008C1A66" w:rsidRDefault="00790CF9" w:rsidP="00917920">
            <w:pPr>
              <w:numPr>
                <w:ilvl w:val="0"/>
                <w:numId w:val="235"/>
              </w:numPr>
              <w:spacing w:before="40" w:after="40"/>
              <w:jc w:val="left"/>
              <w:rPr>
                <w:rFonts w:eastAsia="Calibri"/>
                <w:sz w:val="20"/>
                <w:lang w:eastAsia="en-US"/>
              </w:rPr>
            </w:pPr>
          </w:p>
        </w:tc>
        <w:tc>
          <w:tcPr>
            <w:tcW w:w="1190" w:type="pct"/>
            <w:shd w:val="clear" w:color="auto" w:fill="auto"/>
          </w:tcPr>
          <w:p w14:paraId="6D6C7F49" w14:textId="77777777" w:rsidR="00790CF9" w:rsidRPr="003C590B" w:rsidRDefault="00790CF9" w:rsidP="00917920">
            <w:pPr>
              <w:spacing w:before="40" w:after="40"/>
              <w:ind w:firstLine="0"/>
              <w:jc w:val="left"/>
              <w:rPr>
                <w:color w:val="000000"/>
                <w:sz w:val="20"/>
              </w:rPr>
            </w:pPr>
            <w:r>
              <w:rPr>
                <w:color w:val="000000"/>
                <w:sz w:val="20"/>
              </w:rPr>
              <w:t>Отчетный год</w:t>
            </w:r>
          </w:p>
        </w:tc>
        <w:tc>
          <w:tcPr>
            <w:tcW w:w="743" w:type="pct"/>
            <w:shd w:val="clear" w:color="auto" w:fill="auto"/>
          </w:tcPr>
          <w:p w14:paraId="765C069B" w14:textId="77777777" w:rsidR="00790CF9" w:rsidRPr="003C590B" w:rsidRDefault="00790CF9" w:rsidP="00917920">
            <w:pPr>
              <w:spacing w:before="40" w:after="40"/>
              <w:ind w:firstLine="0"/>
              <w:jc w:val="left"/>
              <w:rPr>
                <w:color w:val="000000"/>
                <w:sz w:val="20"/>
              </w:rPr>
            </w:pPr>
            <w:r>
              <w:rPr>
                <w:color w:val="000000"/>
                <w:sz w:val="20"/>
              </w:rPr>
              <w:t>Справочник</w:t>
            </w:r>
          </w:p>
        </w:tc>
        <w:tc>
          <w:tcPr>
            <w:tcW w:w="686" w:type="pct"/>
            <w:shd w:val="clear" w:color="auto" w:fill="auto"/>
            <w:noWrap/>
          </w:tcPr>
          <w:p w14:paraId="43766883" w14:textId="77777777" w:rsidR="00790CF9" w:rsidRPr="003C590B" w:rsidRDefault="00790CF9" w:rsidP="00917920">
            <w:pPr>
              <w:spacing w:before="40" w:after="40"/>
              <w:ind w:firstLine="0"/>
              <w:jc w:val="left"/>
              <w:rPr>
                <w:color w:val="000000"/>
                <w:sz w:val="20"/>
              </w:rPr>
            </w:pPr>
            <w:r>
              <w:rPr>
                <w:color w:val="000000"/>
                <w:sz w:val="20"/>
              </w:rPr>
              <w:t>Да</w:t>
            </w:r>
          </w:p>
        </w:tc>
        <w:tc>
          <w:tcPr>
            <w:tcW w:w="992" w:type="pct"/>
            <w:shd w:val="clear" w:color="auto" w:fill="auto"/>
            <w:noWrap/>
          </w:tcPr>
          <w:p w14:paraId="30943B56" w14:textId="77777777" w:rsidR="00790CF9" w:rsidRPr="003C590B" w:rsidRDefault="00790CF9" w:rsidP="00917920">
            <w:pPr>
              <w:spacing w:before="40" w:after="40"/>
              <w:ind w:firstLine="0"/>
              <w:jc w:val="left"/>
              <w:rPr>
                <w:color w:val="000000"/>
                <w:sz w:val="20"/>
              </w:rPr>
            </w:pPr>
            <w:r>
              <w:rPr>
                <w:color w:val="000000"/>
                <w:sz w:val="20"/>
              </w:rPr>
              <w:t>Выбор из списка</w:t>
            </w:r>
          </w:p>
        </w:tc>
        <w:tc>
          <w:tcPr>
            <w:tcW w:w="1069" w:type="pct"/>
            <w:vAlign w:val="center"/>
          </w:tcPr>
          <w:p w14:paraId="41B5329A" w14:textId="77777777" w:rsidR="00790CF9" w:rsidRPr="003C590B" w:rsidRDefault="00790CF9" w:rsidP="00917920">
            <w:pPr>
              <w:spacing w:before="40" w:after="40"/>
              <w:ind w:firstLine="0"/>
              <w:jc w:val="left"/>
              <w:rPr>
                <w:color w:val="000000"/>
                <w:sz w:val="20"/>
              </w:rPr>
            </w:pPr>
          </w:p>
        </w:tc>
      </w:tr>
      <w:tr w:rsidR="00790CF9" w:rsidRPr="003C590B" w14:paraId="2739F932" w14:textId="77777777" w:rsidTr="00917920">
        <w:trPr>
          <w:trHeight w:val="20"/>
        </w:trPr>
        <w:tc>
          <w:tcPr>
            <w:tcW w:w="320" w:type="pct"/>
            <w:vAlign w:val="center"/>
          </w:tcPr>
          <w:p w14:paraId="7538A6D9" w14:textId="77777777" w:rsidR="00790CF9" w:rsidRPr="008C1A66" w:rsidRDefault="00790CF9" w:rsidP="00917920">
            <w:pPr>
              <w:numPr>
                <w:ilvl w:val="0"/>
                <w:numId w:val="235"/>
              </w:numPr>
              <w:spacing w:before="40" w:after="40"/>
              <w:jc w:val="left"/>
              <w:rPr>
                <w:rFonts w:eastAsia="Calibri"/>
                <w:sz w:val="20"/>
                <w:lang w:eastAsia="en-US"/>
              </w:rPr>
            </w:pPr>
          </w:p>
        </w:tc>
        <w:tc>
          <w:tcPr>
            <w:tcW w:w="1190" w:type="pct"/>
            <w:shd w:val="clear" w:color="auto" w:fill="auto"/>
          </w:tcPr>
          <w:p w14:paraId="1965C1A7" w14:textId="77777777" w:rsidR="00790CF9" w:rsidRPr="003C590B" w:rsidRDefault="00790CF9" w:rsidP="00917920">
            <w:pPr>
              <w:spacing w:before="40" w:after="40"/>
              <w:ind w:firstLine="0"/>
              <w:jc w:val="left"/>
              <w:rPr>
                <w:color w:val="000000"/>
                <w:sz w:val="20"/>
              </w:rPr>
            </w:pPr>
            <w:r>
              <w:rPr>
                <w:color w:val="000000"/>
                <w:sz w:val="20"/>
              </w:rPr>
              <w:t>Правоустанавливающий документ</w:t>
            </w:r>
          </w:p>
        </w:tc>
        <w:tc>
          <w:tcPr>
            <w:tcW w:w="743" w:type="pct"/>
            <w:shd w:val="clear" w:color="auto" w:fill="auto"/>
          </w:tcPr>
          <w:p w14:paraId="6FC2F004" w14:textId="77777777" w:rsidR="00790CF9" w:rsidRPr="003C590B" w:rsidRDefault="00790CF9" w:rsidP="00917920">
            <w:pPr>
              <w:spacing w:before="40" w:after="40"/>
              <w:ind w:firstLine="0"/>
              <w:jc w:val="left"/>
              <w:rPr>
                <w:color w:val="000000"/>
                <w:sz w:val="20"/>
              </w:rPr>
            </w:pPr>
            <w:r>
              <w:rPr>
                <w:color w:val="000000"/>
                <w:sz w:val="20"/>
              </w:rPr>
              <w:t>Объект</w:t>
            </w:r>
          </w:p>
        </w:tc>
        <w:tc>
          <w:tcPr>
            <w:tcW w:w="686" w:type="pct"/>
            <w:shd w:val="clear" w:color="auto" w:fill="auto"/>
            <w:noWrap/>
          </w:tcPr>
          <w:p w14:paraId="247ECD2E" w14:textId="77777777" w:rsidR="00790CF9" w:rsidRPr="003C590B" w:rsidRDefault="00790CF9" w:rsidP="00917920">
            <w:pPr>
              <w:spacing w:before="40" w:after="40"/>
              <w:ind w:firstLine="0"/>
              <w:jc w:val="left"/>
              <w:rPr>
                <w:color w:val="000000"/>
                <w:sz w:val="20"/>
              </w:rPr>
            </w:pPr>
            <w:r>
              <w:rPr>
                <w:color w:val="000000"/>
                <w:sz w:val="20"/>
              </w:rPr>
              <w:t>Да</w:t>
            </w:r>
          </w:p>
        </w:tc>
        <w:tc>
          <w:tcPr>
            <w:tcW w:w="992" w:type="pct"/>
            <w:shd w:val="clear" w:color="auto" w:fill="auto"/>
            <w:noWrap/>
          </w:tcPr>
          <w:p w14:paraId="2F921DC7" w14:textId="77777777" w:rsidR="00790CF9" w:rsidRPr="003C590B" w:rsidRDefault="00790CF9" w:rsidP="00917920">
            <w:pPr>
              <w:spacing w:before="40" w:after="40"/>
              <w:ind w:firstLine="0"/>
              <w:jc w:val="left"/>
              <w:rPr>
                <w:color w:val="000000"/>
                <w:sz w:val="20"/>
              </w:rPr>
            </w:pPr>
            <w:r>
              <w:rPr>
                <w:color w:val="000000"/>
                <w:sz w:val="20"/>
              </w:rPr>
              <w:t>Выбор из списка ранее созданных объектов/ввод с клавиатуры</w:t>
            </w:r>
          </w:p>
        </w:tc>
        <w:tc>
          <w:tcPr>
            <w:tcW w:w="1069" w:type="pct"/>
            <w:vAlign w:val="center"/>
          </w:tcPr>
          <w:p w14:paraId="138D1A63" w14:textId="77777777" w:rsidR="00790CF9" w:rsidRPr="003C590B" w:rsidRDefault="00790CF9" w:rsidP="00917920">
            <w:pPr>
              <w:spacing w:before="40" w:after="40"/>
              <w:ind w:firstLine="0"/>
              <w:jc w:val="left"/>
              <w:rPr>
                <w:color w:val="000000"/>
                <w:sz w:val="20"/>
              </w:rPr>
            </w:pPr>
          </w:p>
        </w:tc>
      </w:tr>
      <w:tr w:rsidR="00790CF9" w:rsidRPr="003C590B" w14:paraId="0297203A" w14:textId="77777777" w:rsidTr="00917920">
        <w:trPr>
          <w:trHeight w:val="20"/>
        </w:trPr>
        <w:tc>
          <w:tcPr>
            <w:tcW w:w="320" w:type="pct"/>
            <w:vAlign w:val="center"/>
          </w:tcPr>
          <w:p w14:paraId="7619B399" w14:textId="77777777" w:rsidR="00790CF9" w:rsidRPr="008C1A66" w:rsidRDefault="00790CF9" w:rsidP="00917920">
            <w:pPr>
              <w:numPr>
                <w:ilvl w:val="0"/>
                <w:numId w:val="235"/>
              </w:numPr>
              <w:spacing w:before="40" w:after="40"/>
              <w:jc w:val="left"/>
              <w:rPr>
                <w:rFonts w:eastAsia="Calibri"/>
                <w:sz w:val="20"/>
                <w:lang w:eastAsia="en-US"/>
              </w:rPr>
            </w:pPr>
          </w:p>
        </w:tc>
        <w:tc>
          <w:tcPr>
            <w:tcW w:w="1190" w:type="pct"/>
            <w:shd w:val="clear" w:color="auto" w:fill="auto"/>
          </w:tcPr>
          <w:p w14:paraId="530BFCE0" w14:textId="77777777" w:rsidR="00790CF9" w:rsidRPr="003C590B" w:rsidRDefault="00790CF9" w:rsidP="00917920">
            <w:pPr>
              <w:spacing w:before="40" w:after="40"/>
              <w:ind w:firstLine="0"/>
              <w:jc w:val="left"/>
              <w:rPr>
                <w:color w:val="000000"/>
                <w:sz w:val="20"/>
              </w:rPr>
            </w:pPr>
            <w:r>
              <w:rPr>
                <w:color w:val="000000"/>
                <w:sz w:val="20"/>
              </w:rPr>
              <w:t>Использование лесов для заготовки древесины</w:t>
            </w:r>
          </w:p>
        </w:tc>
        <w:tc>
          <w:tcPr>
            <w:tcW w:w="743" w:type="pct"/>
            <w:shd w:val="clear" w:color="auto" w:fill="auto"/>
          </w:tcPr>
          <w:p w14:paraId="0DF106CD" w14:textId="77777777" w:rsidR="00790CF9" w:rsidRPr="003C590B" w:rsidRDefault="00790CF9" w:rsidP="00917920">
            <w:pPr>
              <w:spacing w:before="40" w:after="40"/>
              <w:ind w:firstLine="0"/>
              <w:jc w:val="left"/>
              <w:rPr>
                <w:color w:val="000000"/>
                <w:sz w:val="20"/>
              </w:rPr>
            </w:pPr>
            <w:r>
              <w:rPr>
                <w:color w:val="000000"/>
                <w:sz w:val="20"/>
              </w:rPr>
              <w:t>Объект</w:t>
            </w:r>
          </w:p>
        </w:tc>
        <w:tc>
          <w:tcPr>
            <w:tcW w:w="686" w:type="pct"/>
            <w:shd w:val="clear" w:color="auto" w:fill="auto"/>
            <w:noWrap/>
          </w:tcPr>
          <w:p w14:paraId="729EAFC0" w14:textId="77777777" w:rsidR="00790CF9" w:rsidRPr="003C590B" w:rsidRDefault="00790CF9" w:rsidP="00917920">
            <w:pPr>
              <w:spacing w:before="40" w:after="40"/>
              <w:ind w:firstLine="0"/>
              <w:jc w:val="left"/>
              <w:rPr>
                <w:color w:val="000000"/>
                <w:sz w:val="20"/>
              </w:rPr>
            </w:pPr>
          </w:p>
        </w:tc>
        <w:tc>
          <w:tcPr>
            <w:tcW w:w="992" w:type="pct"/>
            <w:shd w:val="clear" w:color="auto" w:fill="auto"/>
            <w:noWrap/>
          </w:tcPr>
          <w:p w14:paraId="4CC94B51" w14:textId="77777777" w:rsidR="00790CF9" w:rsidRPr="003C590B" w:rsidRDefault="00790CF9" w:rsidP="00917920">
            <w:pPr>
              <w:spacing w:before="40" w:after="40"/>
              <w:ind w:firstLine="0"/>
              <w:jc w:val="left"/>
              <w:rPr>
                <w:color w:val="000000"/>
                <w:sz w:val="20"/>
              </w:rPr>
            </w:pPr>
            <w:r>
              <w:rPr>
                <w:color w:val="000000"/>
                <w:sz w:val="20"/>
              </w:rPr>
              <w:t>Ввод с клавиатуры</w:t>
            </w:r>
          </w:p>
        </w:tc>
        <w:tc>
          <w:tcPr>
            <w:tcW w:w="1069" w:type="pct"/>
            <w:vAlign w:val="center"/>
          </w:tcPr>
          <w:p w14:paraId="615B31EC" w14:textId="77777777" w:rsidR="00790CF9" w:rsidRPr="003C590B" w:rsidRDefault="00790CF9" w:rsidP="00917920">
            <w:pPr>
              <w:spacing w:before="40" w:after="40"/>
              <w:ind w:firstLine="0"/>
              <w:jc w:val="left"/>
              <w:rPr>
                <w:color w:val="000000"/>
                <w:sz w:val="20"/>
              </w:rPr>
            </w:pPr>
          </w:p>
        </w:tc>
      </w:tr>
      <w:tr w:rsidR="00790CF9" w:rsidRPr="003C590B" w14:paraId="2A5848BE" w14:textId="77777777" w:rsidTr="00917920">
        <w:trPr>
          <w:trHeight w:val="20"/>
        </w:trPr>
        <w:tc>
          <w:tcPr>
            <w:tcW w:w="320" w:type="pct"/>
            <w:vAlign w:val="center"/>
          </w:tcPr>
          <w:p w14:paraId="7ABBFD5A" w14:textId="77777777" w:rsidR="00790CF9" w:rsidRPr="008C1A66" w:rsidRDefault="00790CF9" w:rsidP="00917920">
            <w:pPr>
              <w:numPr>
                <w:ilvl w:val="0"/>
                <w:numId w:val="235"/>
              </w:numPr>
              <w:spacing w:before="40" w:after="40"/>
              <w:jc w:val="left"/>
              <w:rPr>
                <w:rFonts w:eastAsia="Calibri"/>
                <w:sz w:val="20"/>
                <w:lang w:eastAsia="en-US"/>
              </w:rPr>
            </w:pPr>
          </w:p>
        </w:tc>
        <w:tc>
          <w:tcPr>
            <w:tcW w:w="1190" w:type="pct"/>
            <w:shd w:val="clear" w:color="auto" w:fill="auto"/>
          </w:tcPr>
          <w:p w14:paraId="18F34CF4" w14:textId="77777777" w:rsidR="00790CF9" w:rsidRDefault="00790CF9" w:rsidP="00917920">
            <w:pPr>
              <w:spacing w:before="40" w:after="40"/>
              <w:ind w:firstLine="0"/>
              <w:jc w:val="left"/>
              <w:rPr>
                <w:color w:val="000000"/>
                <w:sz w:val="20"/>
              </w:rPr>
            </w:pPr>
            <w:r>
              <w:rPr>
                <w:color w:val="000000"/>
                <w:sz w:val="20"/>
              </w:rPr>
              <w:t>Использование лесов в целях, не связанных с заготовкой древесины</w:t>
            </w:r>
          </w:p>
        </w:tc>
        <w:tc>
          <w:tcPr>
            <w:tcW w:w="743" w:type="pct"/>
            <w:shd w:val="clear" w:color="auto" w:fill="auto"/>
          </w:tcPr>
          <w:p w14:paraId="48DBDC5F" w14:textId="77777777" w:rsidR="00790CF9" w:rsidRDefault="00790CF9" w:rsidP="00917920">
            <w:pPr>
              <w:spacing w:before="40" w:after="40"/>
              <w:ind w:firstLine="0"/>
              <w:jc w:val="left"/>
              <w:rPr>
                <w:color w:val="000000"/>
                <w:sz w:val="20"/>
              </w:rPr>
            </w:pPr>
            <w:r>
              <w:rPr>
                <w:color w:val="000000"/>
                <w:sz w:val="20"/>
              </w:rPr>
              <w:t>Объект</w:t>
            </w:r>
          </w:p>
        </w:tc>
        <w:tc>
          <w:tcPr>
            <w:tcW w:w="686" w:type="pct"/>
            <w:shd w:val="clear" w:color="auto" w:fill="auto"/>
            <w:noWrap/>
          </w:tcPr>
          <w:p w14:paraId="35A1F70A" w14:textId="77777777" w:rsidR="00790CF9" w:rsidRDefault="00790CF9" w:rsidP="00917920">
            <w:pPr>
              <w:spacing w:before="40" w:after="40"/>
              <w:ind w:firstLine="0"/>
              <w:jc w:val="left"/>
              <w:rPr>
                <w:color w:val="000000"/>
                <w:sz w:val="20"/>
              </w:rPr>
            </w:pPr>
          </w:p>
        </w:tc>
        <w:tc>
          <w:tcPr>
            <w:tcW w:w="992" w:type="pct"/>
            <w:shd w:val="clear" w:color="auto" w:fill="auto"/>
            <w:noWrap/>
          </w:tcPr>
          <w:p w14:paraId="218EFBE6" w14:textId="77777777" w:rsidR="00790CF9" w:rsidRDefault="00790CF9" w:rsidP="00917920">
            <w:pPr>
              <w:spacing w:before="40" w:after="40"/>
              <w:ind w:firstLine="0"/>
              <w:jc w:val="left"/>
              <w:rPr>
                <w:color w:val="000000"/>
                <w:sz w:val="20"/>
              </w:rPr>
            </w:pPr>
            <w:r>
              <w:rPr>
                <w:color w:val="000000"/>
                <w:sz w:val="20"/>
              </w:rPr>
              <w:t>Ввод с клавиатуры</w:t>
            </w:r>
          </w:p>
        </w:tc>
        <w:tc>
          <w:tcPr>
            <w:tcW w:w="1069" w:type="pct"/>
            <w:vAlign w:val="center"/>
          </w:tcPr>
          <w:p w14:paraId="0562620D" w14:textId="77777777" w:rsidR="00790CF9" w:rsidRPr="003C590B" w:rsidRDefault="00790CF9" w:rsidP="00917920">
            <w:pPr>
              <w:spacing w:before="40" w:after="40"/>
              <w:ind w:firstLine="0"/>
              <w:jc w:val="left"/>
              <w:rPr>
                <w:color w:val="000000"/>
                <w:sz w:val="20"/>
              </w:rPr>
            </w:pPr>
          </w:p>
        </w:tc>
      </w:tr>
      <w:tr w:rsidR="00790CF9" w:rsidRPr="003C590B" w14:paraId="40782FD3" w14:textId="77777777" w:rsidTr="00917920">
        <w:trPr>
          <w:trHeight w:val="20"/>
        </w:trPr>
        <w:tc>
          <w:tcPr>
            <w:tcW w:w="320" w:type="pct"/>
            <w:vAlign w:val="center"/>
          </w:tcPr>
          <w:p w14:paraId="17EB6775" w14:textId="77777777" w:rsidR="00790CF9" w:rsidRPr="008C1A66" w:rsidRDefault="00790CF9" w:rsidP="00917920">
            <w:pPr>
              <w:numPr>
                <w:ilvl w:val="0"/>
                <w:numId w:val="235"/>
              </w:numPr>
              <w:spacing w:before="40" w:after="40"/>
              <w:jc w:val="left"/>
              <w:rPr>
                <w:rFonts w:eastAsia="Calibri"/>
                <w:sz w:val="20"/>
                <w:lang w:eastAsia="en-US"/>
              </w:rPr>
            </w:pPr>
          </w:p>
        </w:tc>
        <w:tc>
          <w:tcPr>
            <w:tcW w:w="1190" w:type="pct"/>
            <w:shd w:val="clear" w:color="auto" w:fill="auto"/>
          </w:tcPr>
          <w:p w14:paraId="3CECC374" w14:textId="77777777" w:rsidR="00790CF9" w:rsidRDefault="00790CF9" w:rsidP="00917920">
            <w:pPr>
              <w:spacing w:before="40" w:after="40"/>
              <w:ind w:firstLine="0"/>
              <w:jc w:val="left"/>
              <w:rPr>
                <w:color w:val="000000"/>
                <w:sz w:val="20"/>
              </w:rPr>
            </w:pPr>
            <w:r>
              <w:rPr>
                <w:color w:val="000000"/>
                <w:sz w:val="20"/>
              </w:rPr>
              <w:t>Мероприятия, связанные с использованием лесов</w:t>
            </w:r>
          </w:p>
        </w:tc>
        <w:tc>
          <w:tcPr>
            <w:tcW w:w="743" w:type="pct"/>
            <w:shd w:val="clear" w:color="auto" w:fill="auto"/>
          </w:tcPr>
          <w:p w14:paraId="62130BB6" w14:textId="77777777" w:rsidR="00790CF9" w:rsidRDefault="00790CF9" w:rsidP="00917920">
            <w:pPr>
              <w:spacing w:before="40" w:after="40"/>
              <w:ind w:firstLine="0"/>
              <w:jc w:val="left"/>
              <w:rPr>
                <w:color w:val="000000"/>
                <w:sz w:val="20"/>
              </w:rPr>
            </w:pPr>
            <w:r>
              <w:rPr>
                <w:color w:val="000000"/>
                <w:sz w:val="20"/>
              </w:rPr>
              <w:t>Объект</w:t>
            </w:r>
          </w:p>
        </w:tc>
        <w:tc>
          <w:tcPr>
            <w:tcW w:w="686" w:type="pct"/>
            <w:shd w:val="clear" w:color="auto" w:fill="auto"/>
            <w:noWrap/>
          </w:tcPr>
          <w:p w14:paraId="0FB52567" w14:textId="77777777" w:rsidR="00790CF9" w:rsidRDefault="00790CF9" w:rsidP="00917920">
            <w:pPr>
              <w:spacing w:before="40" w:after="40"/>
              <w:ind w:firstLine="0"/>
              <w:jc w:val="left"/>
              <w:rPr>
                <w:color w:val="000000"/>
                <w:sz w:val="20"/>
              </w:rPr>
            </w:pPr>
          </w:p>
        </w:tc>
        <w:tc>
          <w:tcPr>
            <w:tcW w:w="992" w:type="pct"/>
            <w:shd w:val="clear" w:color="auto" w:fill="auto"/>
            <w:noWrap/>
          </w:tcPr>
          <w:p w14:paraId="3368A38E" w14:textId="77777777" w:rsidR="00790CF9" w:rsidRDefault="00790CF9" w:rsidP="00917920">
            <w:pPr>
              <w:spacing w:before="40" w:after="40"/>
              <w:ind w:firstLine="0"/>
              <w:jc w:val="left"/>
              <w:rPr>
                <w:color w:val="000000"/>
                <w:sz w:val="20"/>
              </w:rPr>
            </w:pPr>
            <w:r>
              <w:rPr>
                <w:color w:val="000000"/>
                <w:sz w:val="20"/>
              </w:rPr>
              <w:t>Ввод с клавиатуры</w:t>
            </w:r>
          </w:p>
        </w:tc>
        <w:tc>
          <w:tcPr>
            <w:tcW w:w="1069" w:type="pct"/>
            <w:vAlign w:val="center"/>
          </w:tcPr>
          <w:p w14:paraId="50574ED5" w14:textId="77777777" w:rsidR="00790CF9" w:rsidRPr="003C590B" w:rsidRDefault="00790CF9" w:rsidP="00917920">
            <w:pPr>
              <w:spacing w:before="40" w:after="40"/>
              <w:ind w:firstLine="0"/>
              <w:jc w:val="left"/>
              <w:rPr>
                <w:color w:val="000000"/>
                <w:sz w:val="20"/>
              </w:rPr>
            </w:pPr>
          </w:p>
        </w:tc>
      </w:tr>
      <w:tr w:rsidR="00790CF9" w:rsidRPr="003C590B" w14:paraId="6D5982CB" w14:textId="77777777" w:rsidTr="00917920">
        <w:trPr>
          <w:trHeight w:val="20"/>
        </w:trPr>
        <w:tc>
          <w:tcPr>
            <w:tcW w:w="320" w:type="pct"/>
            <w:vAlign w:val="center"/>
          </w:tcPr>
          <w:p w14:paraId="5DCF8173" w14:textId="77777777" w:rsidR="00790CF9" w:rsidRPr="008C1A66" w:rsidRDefault="00790CF9" w:rsidP="00917920">
            <w:pPr>
              <w:numPr>
                <w:ilvl w:val="0"/>
                <w:numId w:val="235"/>
              </w:numPr>
              <w:spacing w:before="40" w:after="40"/>
              <w:jc w:val="left"/>
              <w:rPr>
                <w:rFonts w:eastAsia="Calibri"/>
                <w:sz w:val="20"/>
                <w:lang w:eastAsia="en-US"/>
              </w:rPr>
            </w:pPr>
          </w:p>
        </w:tc>
        <w:tc>
          <w:tcPr>
            <w:tcW w:w="1190" w:type="pct"/>
            <w:shd w:val="clear" w:color="auto" w:fill="auto"/>
          </w:tcPr>
          <w:p w14:paraId="7CA603C6" w14:textId="77777777" w:rsidR="00790CF9" w:rsidRDefault="00790CF9" w:rsidP="00917920">
            <w:pPr>
              <w:spacing w:before="40" w:after="40"/>
              <w:ind w:firstLine="0"/>
              <w:jc w:val="left"/>
              <w:rPr>
                <w:color w:val="000000"/>
                <w:sz w:val="20"/>
              </w:rPr>
            </w:pPr>
            <w:r>
              <w:rPr>
                <w:color w:val="000000"/>
                <w:sz w:val="20"/>
              </w:rPr>
              <w:t>Правоустанавливающий документ</w:t>
            </w:r>
          </w:p>
        </w:tc>
        <w:tc>
          <w:tcPr>
            <w:tcW w:w="743" w:type="pct"/>
            <w:shd w:val="clear" w:color="auto" w:fill="auto"/>
          </w:tcPr>
          <w:p w14:paraId="07EBAB75" w14:textId="77777777" w:rsidR="00790CF9" w:rsidRDefault="00790CF9" w:rsidP="00917920">
            <w:pPr>
              <w:spacing w:before="40" w:after="40"/>
              <w:ind w:firstLine="0"/>
              <w:jc w:val="left"/>
              <w:rPr>
                <w:color w:val="000000"/>
                <w:sz w:val="20"/>
              </w:rPr>
            </w:pPr>
            <w:r>
              <w:rPr>
                <w:color w:val="000000"/>
                <w:sz w:val="20"/>
              </w:rPr>
              <w:t>Объект</w:t>
            </w:r>
          </w:p>
        </w:tc>
        <w:tc>
          <w:tcPr>
            <w:tcW w:w="686" w:type="pct"/>
            <w:shd w:val="clear" w:color="auto" w:fill="auto"/>
            <w:noWrap/>
          </w:tcPr>
          <w:p w14:paraId="771D69F6" w14:textId="77777777" w:rsidR="00790CF9" w:rsidRDefault="00790CF9" w:rsidP="00917920">
            <w:pPr>
              <w:spacing w:before="40" w:after="40"/>
              <w:ind w:firstLine="0"/>
              <w:jc w:val="left"/>
              <w:rPr>
                <w:color w:val="000000"/>
                <w:sz w:val="20"/>
              </w:rPr>
            </w:pPr>
            <w:r>
              <w:rPr>
                <w:color w:val="000000"/>
                <w:sz w:val="20"/>
              </w:rPr>
              <w:t>Да</w:t>
            </w:r>
          </w:p>
        </w:tc>
        <w:tc>
          <w:tcPr>
            <w:tcW w:w="992" w:type="pct"/>
            <w:shd w:val="clear" w:color="auto" w:fill="auto"/>
            <w:noWrap/>
          </w:tcPr>
          <w:p w14:paraId="3E7706FE" w14:textId="77777777" w:rsidR="00790CF9" w:rsidRDefault="00790CF9" w:rsidP="00917920">
            <w:pPr>
              <w:spacing w:before="40" w:after="40"/>
              <w:ind w:firstLine="0"/>
              <w:jc w:val="left"/>
              <w:rPr>
                <w:color w:val="000000"/>
                <w:sz w:val="20"/>
              </w:rPr>
            </w:pPr>
            <w:r>
              <w:rPr>
                <w:color w:val="000000"/>
                <w:sz w:val="20"/>
              </w:rPr>
              <w:t>Выбор из списка</w:t>
            </w:r>
          </w:p>
        </w:tc>
        <w:tc>
          <w:tcPr>
            <w:tcW w:w="1069" w:type="pct"/>
          </w:tcPr>
          <w:p w14:paraId="7754053A" w14:textId="77777777" w:rsidR="00790CF9" w:rsidRPr="003C590B" w:rsidRDefault="00790CF9" w:rsidP="00917920">
            <w:pPr>
              <w:spacing w:before="40" w:after="40"/>
              <w:ind w:firstLine="0"/>
              <w:jc w:val="left"/>
              <w:rPr>
                <w:color w:val="000000"/>
                <w:sz w:val="20"/>
              </w:rPr>
            </w:pPr>
            <w:r>
              <w:rPr>
                <w:color w:val="000000"/>
                <w:sz w:val="20"/>
              </w:rPr>
              <w:t> </w:t>
            </w:r>
          </w:p>
        </w:tc>
      </w:tr>
      <w:tr w:rsidR="00790CF9" w:rsidRPr="003C590B" w14:paraId="19EB1126" w14:textId="77777777" w:rsidTr="00917920">
        <w:trPr>
          <w:trHeight w:val="20"/>
        </w:trPr>
        <w:tc>
          <w:tcPr>
            <w:tcW w:w="320" w:type="pct"/>
            <w:vAlign w:val="center"/>
          </w:tcPr>
          <w:p w14:paraId="1DFBA859" w14:textId="77777777" w:rsidR="00790CF9" w:rsidRPr="008C1A66" w:rsidRDefault="00790CF9" w:rsidP="00917920">
            <w:pPr>
              <w:numPr>
                <w:ilvl w:val="0"/>
                <w:numId w:val="235"/>
              </w:numPr>
              <w:spacing w:before="40" w:after="40"/>
              <w:jc w:val="left"/>
              <w:rPr>
                <w:rFonts w:eastAsia="Calibri"/>
                <w:sz w:val="20"/>
                <w:lang w:eastAsia="en-US"/>
              </w:rPr>
            </w:pPr>
          </w:p>
        </w:tc>
        <w:tc>
          <w:tcPr>
            <w:tcW w:w="1190" w:type="pct"/>
            <w:shd w:val="clear" w:color="auto" w:fill="auto"/>
          </w:tcPr>
          <w:p w14:paraId="5A7628E2" w14:textId="77777777" w:rsidR="00790CF9" w:rsidRDefault="00790CF9" w:rsidP="00917920">
            <w:pPr>
              <w:spacing w:before="40" w:after="40"/>
              <w:ind w:firstLine="0"/>
              <w:jc w:val="left"/>
              <w:rPr>
                <w:color w:val="000000"/>
                <w:sz w:val="20"/>
              </w:rPr>
            </w:pPr>
            <w:r>
              <w:rPr>
                <w:color w:val="000000"/>
                <w:sz w:val="20"/>
              </w:rPr>
              <w:t>Лесная декларация</w:t>
            </w:r>
          </w:p>
        </w:tc>
        <w:tc>
          <w:tcPr>
            <w:tcW w:w="743" w:type="pct"/>
            <w:shd w:val="clear" w:color="auto" w:fill="auto"/>
          </w:tcPr>
          <w:p w14:paraId="020B5C0B" w14:textId="77777777" w:rsidR="00790CF9" w:rsidRDefault="00790CF9" w:rsidP="00917920">
            <w:pPr>
              <w:spacing w:before="40" w:after="40"/>
              <w:ind w:firstLine="0"/>
              <w:jc w:val="left"/>
              <w:rPr>
                <w:color w:val="000000"/>
                <w:sz w:val="20"/>
              </w:rPr>
            </w:pPr>
            <w:r>
              <w:rPr>
                <w:color w:val="000000"/>
                <w:sz w:val="20"/>
              </w:rPr>
              <w:t>Объект</w:t>
            </w:r>
          </w:p>
        </w:tc>
        <w:tc>
          <w:tcPr>
            <w:tcW w:w="686" w:type="pct"/>
            <w:shd w:val="clear" w:color="auto" w:fill="auto"/>
            <w:noWrap/>
          </w:tcPr>
          <w:p w14:paraId="08D6C1BB" w14:textId="77777777" w:rsidR="00790CF9" w:rsidRDefault="00790CF9" w:rsidP="00917920">
            <w:pPr>
              <w:spacing w:before="40" w:after="40"/>
              <w:ind w:firstLine="0"/>
              <w:jc w:val="left"/>
              <w:rPr>
                <w:color w:val="000000"/>
                <w:sz w:val="20"/>
              </w:rPr>
            </w:pPr>
            <w:r>
              <w:rPr>
                <w:color w:val="000000"/>
                <w:sz w:val="20"/>
              </w:rPr>
              <w:t>Да</w:t>
            </w:r>
          </w:p>
        </w:tc>
        <w:tc>
          <w:tcPr>
            <w:tcW w:w="992" w:type="pct"/>
            <w:shd w:val="clear" w:color="auto" w:fill="auto"/>
            <w:noWrap/>
          </w:tcPr>
          <w:p w14:paraId="31D2CB19" w14:textId="77777777" w:rsidR="00790CF9" w:rsidRDefault="00790CF9" w:rsidP="00917920">
            <w:pPr>
              <w:spacing w:before="40" w:after="40"/>
              <w:ind w:firstLine="0"/>
              <w:jc w:val="left"/>
              <w:rPr>
                <w:color w:val="000000"/>
                <w:sz w:val="20"/>
              </w:rPr>
            </w:pPr>
            <w:r>
              <w:rPr>
                <w:color w:val="000000"/>
                <w:sz w:val="20"/>
              </w:rPr>
              <w:t>Выбор из предложенных вариантов</w:t>
            </w:r>
          </w:p>
        </w:tc>
        <w:tc>
          <w:tcPr>
            <w:tcW w:w="1069" w:type="pct"/>
          </w:tcPr>
          <w:p w14:paraId="7EC65656" w14:textId="77777777" w:rsidR="00790CF9" w:rsidRPr="003C590B" w:rsidRDefault="00790CF9" w:rsidP="00917920">
            <w:pPr>
              <w:spacing w:before="40" w:after="40"/>
              <w:ind w:firstLine="0"/>
              <w:jc w:val="left"/>
              <w:rPr>
                <w:color w:val="000000"/>
                <w:sz w:val="20"/>
              </w:rPr>
            </w:pPr>
            <w:r>
              <w:rPr>
                <w:color w:val="000000"/>
                <w:sz w:val="20"/>
              </w:rPr>
              <w:t>Отчет связывается с конкретной ЛД</w:t>
            </w:r>
          </w:p>
        </w:tc>
      </w:tr>
    </w:tbl>
    <w:p w14:paraId="2AA43AB6" w14:textId="64C76948" w:rsidR="00BD38E0" w:rsidRDefault="00BD38E0" w:rsidP="00790CF9"/>
    <w:p w14:paraId="511EE5C4" w14:textId="77777777" w:rsidR="00BD38E0" w:rsidRDefault="00BD38E0">
      <w:pPr>
        <w:spacing w:before="0" w:after="200" w:line="276" w:lineRule="auto"/>
        <w:ind w:firstLine="0"/>
        <w:jc w:val="left"/>
      </w:pPr>
      <w:r>
        <w:br w:type="page"/>
      </w:r>
    </w:p>
    <w:p w14:paraId="221E5C82" w14:textId="77777777" w:rsidR="00BD10CB" w:rsidRPr="0028771E" w:rsidRDefault="00BD10CB" w:rsidP="0028771E">
      <w:pPr>
        <w:pStyle w:val="1"/>
        <w:spacing w:before="120" w:after="120"/>
        <w:ind w:left="709" w:hanging="425"/>
        <w:rPr>
          <w:rFonts w:ascii="Arial" w:hAnsi="Arial" w:cs="Arial"/>
        </w:rPr>
      </w:pPr>
      <w:r w:rsidRPr="0028771E">
        <w:rPr>
          <w:rFonts w:ascii="Arial" w:hAnsi="Arial" w:cs="Arial"/>
        </w:rPr>
        <w:t>Отчет об охране лесов от пожаров</w:t>
      </w:r>
    </w:p>
    <w:tbl>
      <w:tblPr>
        <w:tblW w:w="4974"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96"/>
        <w:gridCol w:w="2218"/>
        <w:gridCol w:w="1385"/>
        <w:gridCol w:w="1279"/>
        <w:gridCol w:w="1849"/>
        <w:gridCol w:w="1992"/>
      </w:tblGrid>
      <w:tr w:rsidR="00BD10CB" w:rsidRPr="008C1A66" w14:paraId="4603D63E" w14:textId="77777777" w:rsidTr="00176367">
        <w:trPr>
          <w:trHeight w:val="20"/>
          <w:tblHeader/>
        </w:trPr>
        <w:tc>
          <w:tcPr>
            <w:tcW w:w="320" w:type="pct"/>
            <w:vAlign w:val="center"/>
          </w:tcPr>
          <w:p w14:paraId="01CF9CBB" w14:textId="77777777" w:rsidR="00BD10CB" w:rsidRPr="008C1A66" w:rsidRDefault="00BD10CB" w:rsidP="00BD10CB">
            <w:pPr>
              <w:spacing w:before="40" w:after="40"/>
              <w:ind w:firstLine="0"/>
              <w:jc w:val="center"/>
              <w:rPr>
                <w:rFonts w:eastAsia="Calibri"/>
                <w:b/>
                <w:sz w:val="18"/>
                <w:szCs w:val="18"/>
                <w:lang w:eastAsia="en-US"/>
              </w:rPr>
            </w:pPr>
            <w:r w:rsidRPr="008C1A66">
              <w:rPr>
                <w:rFonts w:eastAsia="Calibri"/>
                <w:b/>
                <w:sz w:val="20"/>
                <w:lang w:eastAsia="en-US"/>
              </w:rPr>
              <w:t xml:space="preserve">№ </w:t>
            </w:r>
            <w:r w:rsidRPr="008C1A66">
              <w:rPr>
                <w:rFonts w:eastAsia="Calibri"/>
                <w:b/>
                <w:sz w:val="20"/>
                <w:lang w:eastAsia="en-US"/>
              </w:rPr>
              <w:br/>
              <w:t>п/п</w:t>
            </w:r>
          </w:p>
        </w:tc>
        <w:tc>
          <w:tcPr>
            <w:tcW w:w="1190" w:type="pct"/>
            <w:shd w:val="clear" w:color="auto" w:fill="auto"/>
            <w:vAlign w:val="center"/>
          </w:tcPr>
          <w:p w14:paraId="14BC5993" w14:textId="77777777" w:rsidR="00BD10CB" w:rsidRPr="008C1A66" w:rsidRDefault="00BD10CB" w:rsidP="00BD10CB">
            <w:pPr>
              <w:spacing w:before="40" w:after="40"/>
              <w:ind w:firstLine="0"/>
              <w:jc w:val="center"/>
              <w:rPr>
                <w:rFonts w:eastAsia="Calibri"/>
                <w:b/>
                <w:sz w:val="18"/>
                <w:szCs w:val="18"/>
                <w:lang w:eastAsia="en-US"/>
              </w:rPr>
            </w:pPr>
            <w:r w:rsidRPr="008C1A66">
              <w:rPr>
                <w:rFonts w:eastAsia="Calibri"/>
                <w:b/>
                <w:sz w:val="18"/>
                <w:szCs w:val="18"/>
                <w:lang w:eastAsia="en-US"/>
              </w:rPr>
              <w:t>Наименование атрибута</w:t>
            </w:r>
          </w:p>
        </w:tc>
        <w:tc>
          <w:tcPr>
            <w:tcW w:w="743" w:type="pct"/>
            <w:shd w:val="clear" w:color="auto" w:fill="auto"/>
            <w:vAlign w:val="center"/>
          </w:tcPr>
          <w:p w14:paraId="18C51341" w14:textId="77777777" w:rsidR="00BD10CB" w:rsidRPr="008C1A66" w:rsidRDefault="00BD10CB" w:rsidP="00BD10CB">
            <w:pPr>
              <w:spacing w:before="40" w:after="40"/>
              <w:ind w:firstLine="0"/>
              <w:jc w:val="center"/>
              <w:rPr>
                <w:rFonts w:eastAsia="Calibri"/>
                <w:b/>
                <w:sz w:val="18"/>
                <w:szCs w:val="18"/>
                <w:lang w:eastAsia="en-US"/>
              </w:rPr>
            </w:pPr>
            <w:r w:rsidRPr="008C1A66">
              <w:rPr>
                <w:rFonts w:eastAsia="Calibri"/>
                <w:b/>
                <w:sz w:val="18"/>
                <w:szCs w:val="18"/>
                <w:lang w:eastAsia="en-US"/>
              </w:rPr>
              <w:t>Тип данных</w:t>
            </w:r>
          </w:p>
        </w:tc>
        <w:tc>
          <w:tcPr>
            <w:tcW w:w="686" w:type="pct"/>
            <w:shd w:val="clear" w:color="auto" w:fill="auto"/>
            <w:noWrap/>
            <w:vAlign w:val="center"/>
          </w:tcPr>
          <w:p w14:paraId="5B806D98" w14:textId="77777777" w:rsidR="00BD10CB" w:rsidRPr="008C1A66" w:rsidRDefault="00BD10CB" w:rsidP="00BD10CB">
            <w:pPr>
              <w:spacing w:before="40" w:after="40"/>
              <w:ind w:firstLine="0"/>
              <w:jc w:val="center"/>
              <w:rPr>
                <w:rFonts w:eastAsia="Calibri"/>
                <w:b/>
                <w:sz w:val="18"/>
                <w:szCs w:val="18"/>
                <w:lang w:eastAsia="en-US"/>
              </w:rPr>
            </w:pPr>
            <w:r w:rsidRPr="008C1A66">
              <w:rPr>
                <w:rFonts w:eastAsia="Calibri"/>
                <w:b/>
                <w:sz w:val="18"/>
                <w:szCs w:val="18"/>
                <w:lang w:eastAsia="en-US"/>
              </w:rPr>
              <w:t>Признак обязательности</w:t>
            </w:r>
          </w:p>
        </w:tc>
        <w:tc>
          <w:tcPr>
            <w:tcW w:w="992" w:type="pct"/>
            <w:shd w:val="clear" w:color="auto" w:fill="auto"/>
            <w:noWrap/>
            <w:vAlign w:val="center"/>
          </w:tcPr>
          <w:p w14:paraId="68F936E9" w14:textId="77777777" w:rsidR="00BD10CB" w:rsidRPr="008C1A66" w:rsidRDefault="00BD10CB" w:rsidP="00BD10CB">
            <w:pPr>
              <w:spacing w:before="40" w:after="40"/>
              <w:ind w:firstLine="0"/>
              <w:jc w:val="center"/>
              <w:rPr>
                <w:rFonts w:eastAsia="Calibri"/>
                <w:b/>
                <w:sz w:val="18"/>
                <w:szCs w:val="18"/>
                <w:lang w:eastAsia="en-US"/>
              </w:rPr>
            </w:pPr>
            <w:r w:rsidRPr="008C1A66">
              <w:rPr>
                <w:rFonts w:eastAsia="Calibri"/>
                <w:b/>
                <w:sz w:val="18"/>
                <w:szCs w:val="18"/>
                <w:lang w:eastAsia="en-US"/>
              </w:rPr>
              <w:t xml:space="preserve">Способ формирования </w:t>
            </w:r>
            <w:r w:rsidRPr="008C1A66">
              <w:rPr>
                <w:rFonts w:eastAsia="Calibri"/>
                <w:b/>
                <w:sz w:val="18"/>
                <w:szCs w:val="18"/>
                <w:lang w:eastAsia="en-US"/>
              </w:rPr>
              <w:br/>
              <w:t>в Системе</w:t>
            </w:r>
          </w:p>
        </w:tc>
        <w:tc>
          <w:tcPr>
            <w:tcW w:w="1069" w:type="pct"/>
            <w:vAlign w:val="center"/>
          </w:tcPr>
          <w:p w14:paraId="3BBC688E" w14:textId="77777777" w:rsidR="00BD10CB" w:rsidRPr="008C1A66" w:rsidRDefault="00BD10CB" w:rsidP="00BD10CB">
            <w:pPr>
              <w:spacing w:before="40" w:after="40"/>
              <w:ind w:firstLine="0"/>
              <w:jc w:val="center"/>
              <w:rPr>
                <w:rFonts w:eastAsia="Calibri"/>
                <w:b/>
                <w:sz w:val="18"/>
                <w:szCs w:val="18"/>
                <w:lang w:eastAsia="en-US"/>
              </w:rPr>
            </w:pPr>
            <w:r w:rsidRPr="008C1A66">
              <w:rPr>
                <w:rFonts w:eastAsia="Calibri"/>
                <w:b/>
                <w:sz w:val="18"/>
                <w:szCs w:val="18"/>
                <w:lang w:eastAsia="en-US"/>
              </w:rPr>
              <w:t>Примечание</w:t>
            </w:r>
          </w:p>
        </w:tc>
      </w:tr>
      <w:tr w:rsidR="00BD10CB" w:rsidRPr="008C1A66" w14:paraId="57647412" w14:textId="77777777" w:rsidTr="00176367">
        <w:trPr>
          <w:trHeight w:val="20"/>
          <w:tblHeader/>
        </w:trPr>
        <w:tc>
          <w:tcPr>
            <w:tcW w:w="320" w:type="pct"/>
            <w:vAlign w:val="center"/>
          </w:tcPr>
          <w:p w14:paraId="1C3EED61" w14:textId="77777777" w:rsidR="00BD10CB" w:rsidRPr="008C1A66" w:rsidRDefault="00BD10CB" w:rsidP="0038447D">
            <w:pPr>
              <w:numPr>
                <w:ilvl w:val="0"/>
                <w:numId w:val="232"/>
              </w:numPr>
              <w:spacing w:before="40" w:after="40"/>
              <w:jc w:val="left"/>
              <w:rPr>
                <w:rFonts w:eastAsia="Calibri"/>
                <w:sz w:val="20"/>
                <w:lang w:eastAsia="en-US"/>
              </w:rPr>
            </w:pPr>
          </w:p>
        </w:tc>
        <w:tc>
          <w:tcPr>
            <w:tcW w:w="1190" w:type="pct"/>
            <w:shd w:val="clear" w:color="auto" w:fill="auto"/>
          </w:tcPr>
          <w:p w14:paraId="35256872" w14:textId="77777777" w:rsidR="00BD10CB" w:rsidRPr="003C590B" w:rsidRDefault="00BD10CB" w:rsidP="00BD10CB">
            <w:pPr>
              <w:spacing w:before="40" w:after="40"/>
              <w:ind w:firstLine="0"/>
              <w:jc w:val="left"/>
              <w:rPr>
                <w:color w:val="000000"/>
                <w:sz w:val="20"/>
              </w:rPr>
            </w:pPr>
            <w:r>
              <w:rPr>
                <w:color w:val="000000"/>
                <w:sz w:val="20"/>
              </w:rPr>
              <w:t>Тип отчета</w:t>
            </w:r>
          </w:p>
        </w:tc>
        <w:tc>
          <w:tcPr>
            <w:tcW w:w="743" w:type="pct"/>
            <w:shd w:val="clear" w:color="auto" w:fill="auto"/>
          </w:tcPr>
          <w:p w14:paraId="7724BED1" w14:textId="77777777" w:rsidR="00BD10CB" w:rsidRPr="003C590B" w:rsidRDefault="00BD10CB" w:rsidP="00BD10CB">
            <w:pPr>
              <w:spacing w:before="40" w:after="40"/>
              <w:ind w:firstLine="0"/>
              <w:jc w:val="left"/>
              <w:rPr>
                <w:color w:val="000000"/>
                <w:sz w:val="20"/>
              </w:rPr>
            </w:pPr>
            <w:r>
              <w:rPr>
                <w:color w:val="000000"/>
                <w:sz w:val="20"/>
              </w:rPr>
              <w:t>Справочник</w:t>
            </w:r>
          </w:p>
        </w:tc>
        <w:tc>
          <w:tcPr>
            <w:tcW w:w="686" w:type="pct"/>
            <w:shd w:val="clear" w:color="auto" w:fill="auto"/>
            <w:noWrap/>
          </w:tcPr>
          <w:p w14:paraId="57B95D39" w14:textId="77777777" w:rsidR="00BD10CB" w:rsidRPr="003C590B" w:rsidRDefault="00BD10CB" w:rsidP="00BD10CB">
            <w:pPr>
              <w:spacing w:before="40" w:after="40"/>
              <w:ind w:firstLine="0"/>
              <w:jc w:val="left"/>
              <w:rPr>
                <w:color w:val="000000"/>
                <w:sz w:val="20"/>
              </w:rPr>
            </w:pPr>
            <w:r>
              <w:rPr>
                <w:color w:val="000000"/>
                <w:sz w:val="20"/>
              </w:rPr>
              <w:t>Да</w:t>
            </w:r>
          </w:p>
        </w:tc>
        <w:tc>
          <w:tcPr>
            <w:tcW w:w="992" w:type="pct"/>
            <w:shd w:val="clear" w:color="auto" w:fill="auto"/>
            <w:noWrap/>
          </w:tcPr>
          <w:p w14:paraId="7D3A32F0" w14:textId="77777777" w:rsidR="00BD10CB" w:rsidRPr="003C590B" w:rsidRDefault="00BD10CB" w:rsidP="00BD10CB">
            <w:pPr>
              <w:spacing w:before="40" w:after="40"/>
              <w:ind w:firstLine="0"/>
              <w:jc w:val="left"/>
              <w:rPr>
                <w:color w:val="000000"/>
                <w:sz w:val="20"/>
              </w:rPr>
            </w:pPr>
            <w:r>
              <w:rPr>
                <w:color w:val="000000"/>
                <w:sz w:val="20"/>
              </w:rPr>
              <w:t>Выбор из списка</w:t>
            </w:r>
          </w:p>
        </w:tc>
        <w:tc>
          <w:tcPr>
            <w:tcW w:w="1069" w:type="pct"/>
            <w:vAlign w:val="center"/>
          </w:tcPr>
          <w:p w14:paraId="3CC11C38" w14:textId="77777777" w:rsidR="00BD10CB" w:rsidRPr="003C590B" w:rsidRDefault="00BD10CB" w:rsidP="00BD10CB">
            <w:pPr>
              <w:spacing w:before="40" w:after="40"/>
              <w:ind w:firstLine="0"/>
              <w:jc w:val="left"/>
              <w:rPr>
                <w:color w:val="000000"/>
                <w:sz w:val="20"/>
              </w:rPr>
            </w:pPr>
          </w:p>
        </w:tc>
      </w:tr>
      <w:tr w:rsidR="00BD10CB" w:rsidRPr="008C1A66" w14:paraId="54868E2F" w14:textId="77777777" w:rsidTr="00176367">
        <w:trPr>
          <w:trHeight w:val="20"/>
          <w:tblHeader/>
        </w:trPr>
        <w:tc>
          <w:tcPr>
            <w:tcW w:w="320" w:type="pct"/>
            <w:vAlign w:val="center"/>
          </w:tcPr>
          <w:p w14:paraId="43C5CDAD" w14:textId="77777777" w:rsidR="00BD10CB" w:rsidRPr="008C1A66" w:rsidRDefault="00BD10CB" w:rsidP="0038447D">
            <w:pPr>
              <w:numPr>
                <w:ilvl w:val="0"/>
                <w:numId w:val="232"/>
              </w:numPr>
              <w:spacing w:before="40" w:after="40"/>
              <w:jc w:val="left"/>
              <w:rPr>
                <w:rFonts w:eastAsia="Calibri"/>
                <w:sz w:val="20"/>
                <w:lang w:eastAsia="en-US"/>
              </w:rPr>
            </w:pPr>
          </w:p>
        </w:tc>
        <w:tc>
          <w:tcPr>
            <w:tcW w:w="1190" w:type="pct"/>
            <w:shd w:val="clear" w:color="auto" w:fill="auto"/>
          </w:tcPr>
          <w:p w14:paraId="16703859" w14:textId="77777777" w:rsidR="00BD10CB" w:rsidRPr="003C590B" w:rsidRDefault="00BD10CB" w:rsidP="00BD10CB">
            <w:pPr>
              <w:spacing w:before="40" w:after="40"/>
              <w:ind w:firstLine="0"/>
              <w:jc w:val="left"/>
              <w:rPr>
                <w:color w:val="000000"/>
                <w:sz w:val="20"/>
              </w:rPr>
            </w:pPr>
            <w:r>
              <w:rPr>
                <w:color w:val="000000"/>
                <w:sz w:val="20"/>
              </w:rPr>
              <w:t>Отчетный месяц</w:t>
            </w:r>
          </w:p>
        </w:tc>
        <w:tc>
          <w:tcPr>
            <w:tcW w:w="743" w:type="pct"/>
            <w:shd w:val="clear" w:color="auto" w:fill="auto"/>
          </w:tcPr>
          <w:p w14:paraId="6A2E6148" w14:textId="77777777" w:rsidR="00BD10CB" w:rsidRPr="003C590B" w:rsidRDefault="00BD10CB" w:rsidP="00BD10CB">
            <w:pPr>
              <w:spacing w:before="40" w:after="40"/>
              <w:ind w:firstLine="0"/>
              <w:jc w:val="left"/>
              <w:rPr>
                <w:color w:val="000000"/>
                <w:sz w:val="20"/>
              </w:rPr>
            </w:pPr>
            <w:r>
              <w:rPr>
                <w:color w:val="000000"/>
                <w:sz w:val="20"/>
              </w:rPr>
              <w:t>Справочник</w:t>
            </w:r>
          </w:p>
        </w:tc>
        <w:tc>
          <w:tcPr>
            <w:tcW w:w="686" w:type="pct"/>
            <w:shd w:val="clear" w:color="auto" w:fill="auto"/>
            <w:noWrap/>
          </w:tcPr>
          <w:p w14:paraId="1056F4C8" w14:textId="77777777" w:rsidR="00BD10CB" w:rsidRPr="003C590B" w:rsidRDefault="00BD10CB" w:rsidP="00BD10CB">
            <w:pPr>
              <w:spacing w:before="40" w:after="40"/>
              <w:ind w:firstLine="0"/>
              <w:jc w:val="left"/>
              <w:rPr>
                <w:color w:val="000000"/>
                <w:sz w:val="20"/>
              </w:rPr>
            </w:pPr>
            <w:r>
              <w:rPr>
                <w:color w:val="000000"/>
                <w:sz w:val="20"/>
              </w:rPr>
              <w:t>Да</w:t>
            </w:r>
          </w:p>
        </w:tc>
        <w:tc>
          <w:tcPr>
            <w:tcW w:w="992" w:type="pct"/>
            <w:shd w:val="clear" w:color="auto" w:fill="auto"/>
            <w:noWrap/>
          </w:tcPr>
          <w:p w14:paraId="72F9462A" w14:textId="77777777" w:rsidR="00BD10CB" w:rsidRPr="003C590B" w:rsidRDefault="00BD10CB" w:rsidP="00BD10CB">
            <w:pPr>
              <w:spacing w:before="40" w:after="40"/>
              <w:ind w:firstLine="0"/>
              <w:jc w:val="left"/>
              <w:rPr>
                <w:color w:val="000000"/>
                <w:sz w:val="20"/>
              </w:rPr>
            </w:pPr>
            <w:r>
              <w:rPr>
                <w:color w:val="000000"/>
                <w:sz w:val="20"/>
              </w:rPr>
              <w:t>Выбор из списка</w:t>
            </w:r>
          </w:p>
        </w:tc>
        <w:tc>
          <w:tcPr>
            <w:tcW w:w="1069" w:type="pct"/>
            <w:vAlign w:val="center"/>
          </w:tcPr>
          <w:p w14:paraId="6005AB39" w14:textId="77777777" w:rsidR="00BD10CB" w:rsidRPr="003C590B" w:rsidRDefault="00BD10CB" w:rsidP="00BD10CB">
            <w:pPr>
              <w:spacing w:before="0" w:after="0"/>
              <w:ind w:firstLine="0"/>
              <w:jc w:val="left"/>
              <w:rPr>
                <w:color w:val="000000"/>
                <w:sz w:val="20"/>
              </w:rPr>
            </w:pPr>
            <w:r>
              <w:rPr>
                <w:color w:val="000000"/>
                <w:sz w:val="20"/>
              </w:rPr>
              <w:t>Обязательно для типа отчета: «ежемесячный»</w:t>
            </w:r>
          </w:p>
        </w:tc>
      </w:tr>
      <w:tr w:rsidR="00BD10CB" w:rsidRPr="008C1A66" w14:paraId="204316F9" w14:textId="77777777" w:rsidTr="00176367">
        <w:trPr>
          <w:trHeight w:val="20"/>
          <w:tblHeader/>
        </w:trPr>
        <w:tc>
          <w:tcPr>
            <w:tcW w:w="320" w:type="pct"/>
            <w:vAlign w:val="center"/>
          </w:tcPr>
          <w:p w14:paraId="4909912B" w14:textId="77777777" w:rsidR="00BD10CB" w:rsidRPr="008C1A66" w:rsidRDefault="00BD10CB" w:rsidP="0038447D">
            <w:pPr>
              <w:numPr>
                <w:ilvl w:val="0"/>
                <w:numId w:val="232"/>
              </w:numPr>
              <w:spacing w:before="40" w:after="40"/>
              <w:jc w:val="left"/>
              <w:rPr>
                <w:rFonts w:eastAsia="Calibri"/>
                <w:sz w:val="20"/>
                <w:lang w:eastAsia="en-US"/>
              </w:rPr>
            </w:pPr>
          </w:p>
        </w:tc>
        <w:tc>
          <w:tcPr>
            <w:tcW w:w="1190" w:type="pct"/>
            <w:shd w:val="clear" w:color="auto" w:fill="auto"/>
          </w:tcPr>
          <w:p w14:paraId="0F12EE46" w14:textId="77777777" w:rsidR="00BD10CB" w:rsidRPr="003C590B" w:rsidRDefault="00BD10CB" w:rsidP="00BD10CB">
            <w:pPr>
              <w:spacing w:before="40" w:after="40"/>
              <w:ind w:firstLine="0"/>
              <w:jc w:val="left"/>
              <w:rPr>
                <w:color w:val="000000"/>
                <w:sz w:val="20"/>
              </w:rPr>
            </w:pPr>
            <w:r>
              <w:rPr>
                <w:color w:val="000000"/>
                <w:sz w:val="20"/>
              </w:rPr>
              <w:t>Отчетный год</w:t>
            </w:r>
          </w:p>
        </w:tc>
        <w:tc>
          <w:tcPr>
            <w:tcW w:w="743" w:type="pct"/>
            <w:shd w:val="clear" w:color="auto" w:fill="auto"/>
          </w:tcPr>
          <w:p w14:paraId="644BAA20" w14:textId="77777777" w:rsidR="00BD10CB" w:rsidRPr="003C590B" w:rsidRDefault="00BD10CB" w:rsidP="00BD10CB">
            <w:pPr>
              <w:spacing w:before="40" w:after="40"/>
              <w:ind w:firstLine="0"/>
              <w:jc w:val="left"/>
              <w:rPr>
                <w:color w:val="000000"/>
                <w:sz w:val="20"/>
              </w:rPr>
            </w:pPr>
            <w:r>
              <w:rPr>
                <w:color w:val="000000"/>
                <w:sz w:val="20"/>
              </w:rPr>
              <w:t>Справочник</w:t>
            </w:r>
          </w:p>
        </w:tc>
        <w:tc>
          <w:tcPr>
            <w:tcW w:w="686" w:type="pct"/>
            <w:shd w:val="clear" w:color="auto" w:fill="auto"/>
            <w:noWrap/>
          </w:tcPr>
          <w:p w14:paraId="45CA7E64" w14:textId="77777777" w:rsidR="00BD10CB" w:rsidRPr="003C590B" w:rsidRDefault="00BD10CB" w:rsidP="00BD10CB">
            <w:pPr>
              <w:spacing w:before="40" w:after="40"/>
              <w:ind w:firstLine="0"/>
              <w:jc w:val="left"/>
              <w:rPr>
                <w:color w:val="000000"/>
                <w:sz w:val="20"/>
              </w:rPr>
            </w:pPr>
            <w:r>
              <w:rPr>
                <w:color w:val="000000"/>
                <w:sz w:val="20"/>
              </w:rPr>
              <w:t>Да</w:t>
            </w:r>
          </w:p>
        </w:tc>
        <w:tc>
          <w:tcPr>
            <w:tcW w:w="992" w:type="pct"/>
            <w:shd w:val="clear" w:color="auto" w:fill="auto"/>
            <w:noWrap/>
          </w:tcPr>
          <w:p w14:paraId="045FAA55" w14:textId="77777777" w:rsidR="00BD10CB" w:rsidRPr="003C590B" w:rsidRDefault="00BD10CB" w:rsidP="00BD10CB">
            <w:pPr>
              <w:spacing w:before="40" w:after="40"/>
              <w:ind w:firstLine="0"/>
              <w:jc w:val="left"/>
              <w:rPr>
                <w:color w:val="000000"/>
                <w:sz w:val="20"/>
              </w:rPr>
            </w:pPr>
            <w:r>
              <w:rPr>
                <w:color w:val="000000"/>
                <w:sz w:val="20"/>
              </w:rPr>
              <w:t>Выбор из списка</w:t>
            </w:r>
          </w:p>
        </w:tc>
        <w:tc>
          <w:tcPr>
            <w:tcW w:w="1069" w:type="pct"/>
            <w:vAlign w:val="center"/>
          </w:tcPr>
          <w:p w14:paraId="651636D9" w14:textId="77777777" w:rsidR="00BD10CB" w:rsidRPr="003C590B" w:rsidRDefault="00BD10CB" w:rsidP="00BD10CB">
            <w:pPr>
              <w:spacing w:before="40" w:after="40"/>
              <w:ind w:firstLine="0"/>
              <w:jc w:val="left"/>
              <w:rPr>
                <w:color w:val="000000"/>
                <w:sz w:val="20"/>
              </w:rPr>
            </w:pPr>
          </w:p>
        </w:tc>
      </w:tr>
      <w:tr w:rsidR="00BD10CB" w:rsidRPr="008C1A66" w14:paraId="77E61385" w14:textId="77777777" w:rsidTr="00176367">
        <w:trPr>
          <w:trHeight w:val="20"/>
          <w:tblHeader/>
        </w:trPr>
        <w:tc>
          <w:tcPr>
            <w:tcW w:w="320" w:type="pct"/>
            <w:vAlign w:val="center"/>
          </w:tcPr>
          <w:p w14:paraId="48D516C3" w14:textId="77777777" w:rsidR="00BD10CB" w:rsidRPr="008C1A66" w:rsidRDefault="00BD10CB" w:rsidP="0038447D">
            <w:pPr>
              <w:numPr>
                <w:ilvl w:val="0"/>
                <w:numId w:val="232"/>
              </w:numPr>
              <w:spacing w:before="40" w:after="40"/>
              <w:jc w:val="left"/>
              <w:rPr>
                <w:rFonts w:eastAsia="Calibri"/>
                <w:sz w:val="20"/>
                <w:lang w:eastAsia="en-US"/>
              </w:rPr>
            </w:pPr>
          </w:p>
        </w:tc>
        <w:tc>
          <w:tcPr>
            <w:tcW w:w="1190" w:type="pct"/>
            <w:shd w:val="clear" w:color="auto" w:fill="auto"/>
          </w:tcPr>
          <w:p w14:paraId="31D71B8B" w14:textId="77777777" w:rsidR="00BD10CB" w:rsidRPr="003C590B" w:rsidRDefault="00BD10CB" w:rsidP="00BD10CB">
            <w:pPr>
              <w:spacing w:before="40" w:after="40"/>
              <w:ind w:firstLine="0"/>
              <w:jc w:val="left"/>
              <w:rPr>
                <w:color w:val="000000"/>
                <w:sz w:val="20"/>
              </w:rPr>
            </w:pPr>
            <w:r>
              <w:rPr>
                <w:color w:val="000000"/>
                <w:sz w:val="20"/>
              </w:rPr>
              <w:t>Правоустанавливающий документ</w:t>
            </w:r>
          </w:p>
        </w:tc>
        <w:tc>
          <w:tcPr>
            <w:tcW w:w="743" w:type="pct"/>
            <w:shd w:val="clear" w:color="auto" w:fill="auto"/>
          </w:tcPr>
          <w:p w14:paraId="24488222" w14:textId="77777777" w:rsidR="00BD10CB" w:rsidRPr="003C590B" w:rsidRDefault="00BD10CB" w:rsidP="00BD10CB">
            <w:pPr>
              <w:spacing w:before="40" w:after="40"/>
              <w:ind w:firstLine="0"/>
              <w:jc w:val="left"/>
              <w:rPr>
                <w:color w:val="000000"/>
                <w:sz w:val="20"/>
              </w:rPr>
            </w:pPr>
            <w:r>
              <w:rPr>
                <w:color w:val="000000"/>
                <w:sz w:val="20"/>
              </w:rPr>
              <w:t>Объект</w:t>
            </w:r>
          </w:p>
        </w:tc>
        <w:tc>
          <w:tcPr>
            <w:tcW w:w="686" w:type="pct"/>
            <w:shd w:val="clear" w:color="auto" w:fill="auto"/>
            <w:noWrap/>
          </w:tcPr>
          <w:p w14:paraId="0CB515A4" w14:textId="77777777" w:rsidR="00BD10CB" w:rsidRPr="003C590B" w:rsidRDefault="00BD10CB" w:rsidP="00BD10CB">
            <w:pPr>
              <w:spacing w:before="40" w:after="40"/>
              <w:ind w:firstLine="0"/>
              <w:jc w:val="left"/>
              <w:rPr>
                <w:color w:val="000000"/>
                <w:sz w:val="20"/>
              </w:rPr>
            </w:pPr>
            <w:r>
              <w:rPr>
                <w:color w:val="000000"/>
                <w:sz w:val="20"/>
              </w:rPr>
              <w:t>Да</w:t>
            </w:r>
          </w:p>
        </w:tc>
        <w:tc>
          <w:tcPr>
            <w:tcW w:w="992" w:type="pct"/>
            <w:shd w:val="clear" w:color="auto" w:fill="auto"/>
            <w:noWrap/>
          </w:tcPr>
          <w:p w14:paraId="1A0BEC67" w14:textId="77777777" w:rsidR="00BD10CB" w:rsidRPr="003C590B" w:rsidRDefault="00BD10CB" w:rsidP="00BD10CB">
            <w:pPr>
              <w:spacing w:before="40" w:after="40"/>
              <w:ind w:firstLine="0"/>
              <w:jc w:val="left"/>
              <w:rPr>
                <w:color w:val="000000"/>
                <w:sz w:val="20"/>
              </w:rPr>
            </w:pPr>
            <w:r>
              <w:rPr>
                <w:color w:val="000000"/>
                <w:sz w:val="20"/>
              </w:rPr>
              <w:t>Выбор из списка ранее созданных объектов/ввод с клавиатуры</w:t>
            </w:r>
          </w:p>
        </w:tc>
        <w:tc>
          <w:tcPr>
            <w:tcW w:w="1069" w:type="pct"/>
            <w:vAlign w:val="center"/>
          </w:tcPr>
          <w:p w14:paraId="5678EB41" w14:textId="77777777" w:rsidR="00BD10CB" w:rsidRPr="003C590B" w:rsidRDefault="00BD10CB" w:rsidP="00BD10CB">
            <w:pPr>
              <w:spacing w:before="40" w:after="40"/>
              <w:ind w:firstLine="0"/>
              <w:jc w:val="left"/>
              <w:rPr>
                <w:color w:val="000000"/>
                <w:sz w:val="20"/>
              </w:rPr>
            </w:pPr>
          </w:p>
        </w:tc>
      </w:tr>
      <w:tr w:rsidR="00BD10CB" w:rsidRPr="008C1A66" w14:paraId="4969CCF9" w14:textId="77777777" w:rsidTr="00176367">
        <w:trPr>
          <w:trHeight w:val="20"/>
          <w:tblHeader/>
        </w:trPr>
        <w:tc>
          <w:tcPr>
            <w:tcW w:w="320" w:type="pct"/>
            <w:vAlign w:val="center"/>
          </w:tcPr>
          <w:p w14:paraId="5087DFA2" w14:textId="77777777" w:rsidR="00BD10CB" w:rsidRPr="008C1A66" w:rsidRDefault="00BD10CB" w:rsidP="0038447D">
            <w:pPr>
              <w:numPr>
                <w:ilvl w:val="0"/>
                <w:numId w:val="232"/>
              </w:numPr>
              <w:spacing w:before="40" w:after="40"/>
              <w:jc w:val="left"/>
              <w:rPr>
                <w:rFonts w:eastAsia="Calibri"/>
                <w:sz w:val="20"/>
                <w:lang w:eastAsia="en-US"/>
              </w:rPr>
            </w:pPr>
          </w:p>
        </w:tc>
        <w:tc>
          <w:tcPr>
            <w:tcW w:w="1190" w:type="pct"/>
            <w:shd w:val="clear" w:color="auto" w:fill="auto"/>
          </w:tcPr>
          <w:p w14:paraId="079B2FAF" w14:textId="77777777" w:rsidR="00BD10CB" w:rsidRPr="003C590B" w:rsidRDefault="00BD10CB" w:rsidP="00BD10CB">
            <w:pPr>
              <w:spacing w:before="40" w:after="40"/>
              <w:ind w:firstLine="0"/>
              <w:jc w:val="left"/>
              <w:rPr>
                <w:color w:val="000000"/>
                <w:sz w:val="20"/>
              </w:rPr>
            </w:pPr>
            <w:r>
              <w:rPr>
                <w:color w:val="000000"/>
                <w:sz w:val="20"/>
              </w:rPr>
              <w:t>Выполненные мероприятия</w:t>
            </w:r>
          </w:p>
        </w:tc>
        <w:tc>
          <w:tcPr>
            <w:tcW w:w="743" w:type="pct"/>
            <w:shd w:val="clear" w:color="auto" w:fill="auto"/>
          </w:tcPr>
          <w:p w14:paraId="6780FA47" w14:textId="77777777" w:rsidR="00BD10CB" w:rsidRPr="003C590B" w:rsidRDefault="00BD10CB" w:rsidP="00BD10CB">
            <w:pPr>
              <w:spacing w:before="40" w:after="40"/>
              <w:ind w:firstLine="0"/>
              <w:jc w:val="left"/>
              <w:rPr>
                <w:color w:val="000000"/>
                <w:sz w:val="20"/>
              </w:rPr>
            </w:pPr>
            <w:r>
              <w:rPr>
                <w:color w:val="000000"/>
                <w:sz w:val="20"/>
              </w:rPr>
              <w:t>Объект</w:t>
            </w:r>
          </w:p>
        </w:tc>
        <w:tc>
          <w:tcPr>
            <w:tcW w:w="686" w:type="pct"/>
            <w:shd w:val="clear" w:color="auto" w:fill="auto"/>
            <w:noWrap/>
          </w:tcPr>
          <w:p w14:paraId="5A0E6E5A" w14:textId="77777777" w:rsidR="00BD10CB" w:rsidRPr="003C590B" w:rsidRDefault="00BD10CB" w:rsidP="00BD10CB">
            <w:pPr>
              <w:spacing w:before="40" w:after="40"/>
              <w:ind w:firstLine="0"/>
              <w:jc w:val="left"/>
              <w:rPr>
                <w:color w:val="000000"/>
                <w:sz w:val="20"/>
              </w:rPr>
            </w:pPr>
            <w:r>
              <w:rPr>
                <w:color w:val="000000"/>
                <w:sz w:val="20"/>
              </w:rPr>
              <w:t>Да</w:t>
            </w:r>
          </w:p>
        </w:tc>
        <w:tc>
          <w:tcPr>
            <w:tcW w:w="992" w:type="pct"/>
            <w:shd w:val="clear" w:color="auto" w:fill="auto"/>
            <w:noWrap/>
          </w:tcPr>
          <w:p w14:paraId="76AC567F" w14:textId="77777777" w:rsidR="00BD10CB" w:rsidRPr="003C590B" w:rsidRDefault="00BD10CB" w:rsidP="00BD10CB">
            <w:pPr>
              <w:spacing w:before="40" w:after="40"/>
              <w:ind w:firstLine="0"/>
              <w:jc w:val="left"/>
              <w:rPr>
                <w:color w:val="000000"/>
                <w:sz w:val="20"/>
              </w:rPr>
            </w:pPr>
            <w:r>
              <w:rPr>
                <w:color w:val="000000"/>
                <w:sz w:val="20"/>
              </w:rPr>
              <w:t>Ввод с клавиатуры</w:t>
            </w:r>
          </w:p>
        </w:tc>
        <w:tc>
          <w:tcPr>
            <w:tcW w:w="1069" w:type="pct"/>
            <w:vAlign w:val="center"/>
          </w:tcPr>
          <w:p w14:paraId="4C7F443E" w14:textId="77777777" w:rsidR="00BD10CB" w:rsidRPr="003C590B" w:rsidRDefault="00BD10CB" w:rsidP="00BD10CB">
            <w:pPr>
              <w:spacing w:before="40" w:after="40"/>
              <w:ind w:firstLine="0"/>
              <w:jc w:val="left"/>
              <w:rPr>
                <w:color w:val="000000"/>
                <w:sz w:val="20"/>
              </w:rPr>
            </w:pPr>
          </w:p>
        </w:tc>
      </w:tr>
    </w:tbl>
    <w:p w14:paraId="7AE94D1C" w14:textId="77777777" w:rsidR="00BD10CB" w:rsidRPr="0028771E" w:rsidRDefault="00BD10CB" w:rsidP="00A47B66">
      <w:pPr>
        <w:pStyle w:val="1"/>
        <w:spacing w:before="120" w:after="120"/>
        <w:ind w:left="709" w:hanging="425"/>
        <w:rPr>
          <w:rFonts w:ascii="Arial" w:hAnsi="Arial" w:cs="Arial"/>
        </w:rPr>
      </w:pPr>
      <w:r w:rsidRPr="0028771E">
        <w:rPr>
          <w:rFonts w:ascii="Arial" w:hAnsi="Arial" w:cs="Arial"/>
        </w:rPr>
        <w:t>Отчет о защите лесов</w:t>
      </w:r>
    </w:p>
    <w:tbl>
      <w:tblPr>
        <w:tblW w:w="4974"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96"/>
        <w:gridCol w:w="2218"/>
        <w:gridCol w:w="1385"/>
        <w:gridCol w:w="1279"/>
        <w:gridCol w:w="1849"/>
        <w:gridCol w:w="1992"/>
      </w:tblGrid>
      <w:tr w:rsidR="00BD10CB" w:rsidRPr="008C1A66" w14:paraId="34BD208D" w14:textId="77777777" w:rsidTr="00176367">
        <w:trPr>
          <w:trHeight w:val="20"/>
          <w:tblHeader/>
        </w:trPr>
        <w:tc>
          <w:tcPr>
            <w:tcW w:w="320" w:type="pct"/>
            <w:vAlign w:val="center"/>
          </w:tcPr>
          <w:p w14:paraId="63403783" w14:textId="77777777" w:rsidR="00BD10CB" w:rsidRPr="008C1A66" w:rsidRDefault="00BD10CB" w:rsidP="00BD10CB">
            <w:pPr>
              <w:spacing w:before="40" w:after="40"/>
              <w:ind w:firstLine="0"/>
              <w:jc w:val="center"/>
              <w:rPr>
                <w:rFonts w:eastAsia="Calibri"/>
                <w:b/>
                <w:sz w:val="18"/>
                <w:szCs w:val="18"/>
                <w:lang w:eastAsia="en-US"/>
              </w:rPr>
            </w:pPr>
            <w:r w:rsidRPr="008C1A66">
              <w:rPr>
                <w:rFonts w:eastAsia="Calibri"/>
                <w:b/>
                <w:sz w:val="20"/>
                <w:lang w:eastAsia="en-US"/>
              </w:rPr>
              <w:t xml:space="preserve">№ </w:t>
            </w:r>
            <w:r w:rsidRPr="008C1A66">
              <w:rPr>
                <w:rFonts w:eastAsia="Calibri"/>
                <w:b/>
                <w:sz w:val="20"/>
                <w:lang w:eastAsia="en-US"/>
              </w:rPr>
              <w:br/>
              <w:t>п/п</w:t>
            </w:r>
          </w:p>
        </w:tc>
        <w:tc>
          <w:tcPr>
            <w:tcW w:w="1190" w:type="pct"/>
            <w:shd w:val="clear" w:color="auto" w:fill="auto"/>
            <w:vAlign w:val="center"/>
          </w:tcPr>
          <w:p w14:paraId="319E7EAC" w14:textId="77777777" w:rsidR="00BD10CB" w:rsidRPr="008C1A66" w:rsidRDefault="00BD10CB" w:rsidP="00BD10CB">
            <w:pPr>
              <w:spacing w:before="40" w:after="40"/>
              <w:ind w:firstLine="0"/>
              <w:jc w:val="center"/>
              <w:rPr>
                <w:rFonts w:eastAsia="Calibri"/>
                <w:b/>
                <w:sz w:val="18"/>
                <w:szCs w:val="18"/>
                <w:lang w:eastAsia="en-US"/>
              </w:rPr>
            </w:pPr>
            <w:r w:rsidRPr="008C1A66">
              <w:rPr>
                <w:rFonts w:eastAsia="Calibri"/>
                <w:b/>
                <w:sz w:val="18"/>
                <w:szCs w:val="18"/>
                <w:lang w:eastAsia="en-US"/>
              </w:rPr>
              <w:t>Наименование атрибута</w:t>
            </w:r>
          </w:p>
        </w:tc>
        <w:tc>
          <w:tcPr>
            <w:tcW w:w="743" w:type="pct"/>
            <w:shd w:val="clear" w:color="auto" w:fill="auto"/>
            <w:vAlign w:val="center"/>
          </w:tcPr>
          <w:p w14:paraId="286E5D69" w14:textId="77777777" w:rsidR="00BD10CB" w:rsidRPr="008C1A66" w:rsidRDefault="00BD10CB" w:rsidP="00BD10CB">
            <w:pPr>
              <w:spacing w:before="40" w:after="40"/>
              <w:ind w:firstLine="0"/>
              <w:jc w:val="center"/>
              <w:rPr>
                <w:rFonts w:eastAsia="Calibri"/>
                <w:b/>
                <w:sz w:val="18"/>
                <w:szCs w:val="18"/>
                <w:lang w:eastAsia="en-US"/>
              </w:rPr>
            </w:pPr>
            <w:r w:rsidRPr="008C1A66">
              <w:rPr>
                <w:rFonts w:eastAsia="Calibri"/>
                <w:b/>
                <w:sz w:val="18"/>
                <w:szCs w:val="18"/>
                <w:lang w:eastAsia="en-US"/>
              </w:rPr>
              <w:t>Тип данных</w:t>
            </w:r>
          </w:p>
        </w:tc>
        <w:tc>
          <w:tcPr>
            <w:tcW w:w="686" w:type="pct"/>
            <w:shd w:val="clear" w:color="auto" w:fill="auto"/>
            <w:noWrap/>
            <w:vAlign w:val="center"/>
          </w:tcPr>
          <w:p w14:paraId="2D023F37" w14:textId="77777777" w:rsidR="00BD10CB" w:rsidRPr="008C1A66" w:rsidRDefault="00BD10CB" w:rsidP="00BD10CB">
            <w:pPr>
              <w:spacing w:before="40" w:after="40"/>
              <w:ind w:firstLine="0"/>
              <w:jc w:val="center"/>
              <w:rPr>
                <w:rFonts w:eastAsia="Calibri"/>
                <w:b/>
                <w:sz w:val="18"/>
                <w:szCs w:val="18"/>
                <w:lang w:eastAsia="en-US"/>
              </w:rPr>
            </w:pPr>
            <w:r w:rsidRPr="008C1A66">
              <w:rPr>
                <w:rFonts w:eastAsia="Calibri"/>
                <w:b/>
                <w:sz w:val="18"/>
                <w:szCs w:val="18"/>
                <w:lang w:eastAsia="en-US"/>
              </w:rPr>
              <w:t>Признак обязательности</w:t>
            </w:r>
          </w:p>
        </w:tc>
        <w:tc>
          <w:tcPr>
            <w:tcW w:w="992" w:type="pct"/>
            <w:shd w:val="clear" w:color="auto" w:fill="auto"/>
            <w:noWrap/>
            <w:vAlign w:val="center"/>
          </w:tcPr>
          <w:p w14:paraId="4A3FF20D" w14:textId="77777777" w:rsidR="00BD10CB" w:rsidRPr="008C1A66" w:rsidRDefault="00BD10CB" w:rsidP="00BD10CB">
            <w:pPr>
              <w:spacing w:before="40" w:after="40"/>
              <w:ind w:firstLine="0"/>
              <w:jc w:val="center"/>
              <w:rPr>
                <w:rFonts w:eastAsia="Calibri"/>
                <w:b/>
                <w:sz w:val="18"/>
                <w:szCs w:val="18"/>
                <w:lang w:eastAsia="en-US"/>
              </w:rPr>
            </w:pPr>
            <w:r w:rsidRPr="008C1A66">
              <w:rPr>
                <w:rFonts w:eastAsia="Calibri"/>
                <w:b/>
                <w:sz w:val="18"/>
                <w:szCs w:val="18"/>
                <w:lang w:eastAsia="en-US"/>
              </w:rPr>
              <w:t xml:space="preserve">Способ формирования </w:t>
            </w:r>
            <w:r w:rsidRPr="008C1A66">
              <w:rPr>
                <w:rFonts w:eastAsia="Calibri"/>
                <w:b/>
                <w:sz w:val="18"/>
                <w:szCs w:val="18"/>
                <w:lang w:eastAsia="en-US"/>
              </w:rPr>
              <w:br/>
              <w:t>в Системе</w:t>
            </w:r>
          </w:p>
        </w:tc>
        <w:tc>
          <w:tcPr>
            <w:tcW w:w="1069" w:type="pct"/>
            <w:vAlign w:val="center"/>
          </w:tcPr>
          <w:p w14:paraId="1235CB18" w14:textId="77777777" w:rsidR="00BD10CB" w:rsidRPr="008C1A66" w:rsidRDefault="00BD10CB" w:rsidP="00BD10CB">
            <w:pPr>
              <w:spacing w:before="40" w:after="40"/>
              <w:ind w:firstLine="0"/>
              <w:jc w:val="center"/>
              <w:rPr>
                <w:rFonts w:eastAsia="Calibri"/>
                <w:b/>
                <w:sz w:val="18"/>
                <w:szCs w:val="18"/>
                <w:lang w:eastAsia="en-US"/>
              </w:rPr>
            </w:pPr>
            <w:r w:rsidRPr="008C1A66">
              <w:rPr>
                <w:rFonts w:eastAsia="Calibri"/>
                <w:b/>
                <w:sz w:val="18"/>
                <w:szCs w:val="18"/>
                <w:lang w:eastAsia="en-US"/>
              </w:rPr>
              <w:t>Примечание</w:t>
            </w:r>
          </w:p>
        </w:tc>
      </w:tr>
      <w:tr w:rsidR="00BD10CB" w:rsidRPr="008C1A66" w14:paraId="2F5A09BE" w14:textId="77777777" w:rsidTr="00176367">
        <w:trPr>
          <w:trHeight w:val="20"/>
          <w:tblHeader/>
        </w:trPr>
        <w:tc>
          <w:tcPr>
            <w:tcW w:w="320" w:type="pct"/>
            <w:vAlign w:val="center"/>
          </w:tcPr>
          <w:p w14:paraId="569689FA" w14:textId="77777777" w:rsidR="00BD10CB" w:rsidRPr="008C1A66" w:rsidRDefault="00BD10CB" w:rsidP="0038447D">
            <w:pPr>
              <w:numPr>
                <w:ilvl w:val="0"/>
                <w:numId w:val="233"/>
              </w:numPr>
              <w:spacing w:before="40" w:after="40"/>
              <w:jc w:val="left"/>
              <w:rPr>
                <w:rFonts w:eastAsia="Calibri"/>
                <w:sz w:val="20"/>
                <w:lang w:eastAsia="en-US"/>
              </w:rPr>
            </w:pPr>
          </w:p>
        </w:tc>
        <w:tc>
          <w:tcPr>
            <w:tcW w:w="1190" w:type="pct"/>
            <w:shd w:val="clear" w:color="auto" w:fill="auto"/>
          </w:tcPr>
          <w:p w14:paraId="683823F8" w14:textId="77777777" w:rsidR="00BD10CB" w:rsidRPr="003C590B" w:rsidRDefault="00BD10CB" w:rsidP="00BD10CB">
            <w:pPr>
              <w:spacing w:before="40" w:after="40"/>
              <w:ind w:firstLine="0"/>
              <w:jc w:val="left"/>
              <w:rPr>
                <w:color w:val="000000"/>
                <w:sz w:val="20"/>
              </w:rPr>
            </w:pPr>
            <w:r>
              <w:rPr>
                <w:color w:val="000000"/>
                <w:sz w:val="20"/>
              </w:rPr>
              <w:t>Тип отчета</w:t>
            </w:r>
          </w:p>
        </w:tc>
        <w:tc>
          <w:tcPr>
            <w:tcW w:w="743" w:type="pct"/>
            <w:shd w:val="clear" w:color="auto" w:fill="auto"/>
          </w:tcPr>
          <w:p w14:paraId="4CC8CD5D" w14:textId="77777777" w:rsidR="00BD10CB" w:rsidRPr="003C590B" w:rsidRDefault="00BD10CB" w:rsidP="00BD10CB">
            <w:pPr>
              <w:spacing w:before="40" w:after="40"/>
              <w:ind w:firstLine="0"/>
              <w:jc w:val="left"/>
              <w:rPr>
                <w:color w:val="000000"/>
                <w:sz w:val="20"/>
              </w:rPr>
            </w:pPr>
            <w:r>
              <w:rPr>
                <w:color w:val="000000"/>
                <w:sz w:val="20"/>
              </w:rPr>
              <w:t>Справочник</w:t>
            </w:r>
          </w:p>
        </w:tc>
        <w:tc>
          <w:tcPr>
            <w:tcW w:w="686" w:type="pct"/>
            <w:shd w:val="clear" w:color="auto" w:fill="auto"/>
            <w:noWrap/>
          </w:tcPr>
          <w:p w14:paraId="4E7B54AE" w14:textId="77777777" w:rsidR="00BD10CB" w:rsidRPr="003C590B" w:rsidRDefault="00BD10CB" w:rsidP="00BD10CB">
            <w:pPr>
              <w:spacing w:before="40" w:after="40"/>
              <w:ind w:firstLine="0"/>
              <w:jc w:val="left"/>
              <w:rPr>
                <w:color w:val="000000"/>
                <w:sz w:val="20"/>
              </w:rPr>
            </w:pPr>
            <w:r>
              <w:rPr>
                <w:color w:val="000000"/>
                <w:sz w:val="20"/>
              </w:rPr>
              <w:t>Да</w:t>
            </w:r>
          </w:p>
        </w:tc>
        <w:tc>
          <w:tcPr>
            <w:tcW w:w="992" w:type="pct"/>
            <w:shd w:val="clear" w:color="auto" w:fill="auto"/>
            <w:noWrap/>
          </w:tcPr>
          <w:p w14:paraId="6C6C86A0" w14:textId="77777777" w:rsidR="00BD10CB" w:rsidRPr="003C590B" w:rsidRDefault="00BD10CB" w:rsidP="00BD10CB">
            <w:pPr>
              <w:spacing w:before="40" w:after="40"/>
              <w:ind w:firstLine="0"/>
              <w:jc w:val="left"/>
              <w:rPr>
                <w:color w:val="000000"/>
                <w:sz w:val="20"/>
              </w:rPr>
            </w:pPr>
            <w:r>
              <w:rPr>
                <w:color w:val="000000"/>
                <w:sz w:val="20"/>
              </w:rPr>
              <w:t>Выбор из списка</w:t>
            </w:r>
          </w:p>
        </w:tc>
        <w:tc>
          <w:tcPr>
            <w:tcW w:w="1069" w:type="pct"/>
            <w:vAlign w:val="center"/>
          </w:tcPr>
          <w:p w14:paraId="1A75AC27" w14:textId="77777777" w:rsidR="00BD10CB" w:rsidRPr="003C590B" w:rsidRDefault="00BD10CB" w:rsidP="00BD10CB">
            <w:pPr>
              <w:spacing w:before="40" w:after="40"/>
              <w:ind w:firstLine="0"/>
              <w:jc w:val="left"/>
              <w:rPr>
                <w:color w:val="000000"/>
                <w:sz w:val="20"/>
              </w:rPr>
            </w:pPr>
          </w:p>
        </w:tc>
      </w:tr>
      <w:tr w:rsidR="00BD10CB" w:rsidRPr="008C1A66" w14:paraId="682EEC8C" w14:textId="77777777" w:rsidTr="00176367">
        <w:trPr>
          <w:trHeight w:val="20"/>
          <w:tblHeader/>
        </w:trPr>
        <w:tc>
          <w:tcPr>
            <w:tcW w:w="320" w:type="pct"/>
            <w:vAlign w:val="center"/>
          </w:tcPr>
          <w:p w14:paraId="2C3492FE" w14:textId="77777777" w:rsidR="00BD10CB" w:rsidRPr="008C1A66" w:rsidRDefault="00BD10CB" w:rsidP="0038447D">
            <w:pPr>
              <w:numPr>
                <w:ilvl w:val="0"/>
                <w:numId w:val="233"/>
              </w:numPr>
              <w:spacing w:before="40" w:after="40"/>
              <w:jc w:val="left"/>
              <w:rPr>
                <w:rFonts w:eastAsia="Calibri"/>
                <w:sz w:val="20"/>
                <w:lang w:eastAsia="en-US"/>
              </w:rPr>
            </w:pPr>
          </w:p>
        </w:tc>
        <w:tc>
          <w:tcPr>
            <w:tcW w:w="1190" w:type="pct"/>
            <w:shd w:val="clear" w:color="auto" w:fill="auto"/>
          </w:tcPr>
          <w:p w14:paraId="77F7F35C" w14:textId="77777777" w:rsidR="00BD10CB" w:rsidRPr="003C590B" w:rsidRDefault="00BD10CB" w:rsidP="00BD10CB">
            <w:pPr>
              <w:spacing w:before="40" w:after="40"/>
              <w:ind w:firstLine="0"/>
              <w:jc w:val="left"/>
              <w:rPr>
                <w:color w:val="000000"/>
                <w:sz w:val="20"/>
              </w:rPr>
            </w:pPr>
            <w:r>
              <w:rPr>
                <w:color w:val="000000"/>
                <w:sz w:val="20"/>
              </w:rPr>
              <w:t>Отчетный месяц</w:t>
            </w:r>
          </w:p>
        </w:tc>
        <w:tc>
          <w:tcPr>
            <w:tcW w:w="743" w:type="pct"/>
            <w:shd w:val="clear" w:color="auto" w:fill="auto"/>
          </w:tcPr>
          <w:p w14:paraId="7E400F7F" w14:textId="77777777" w:rsidR="00BD10CB" w:rsidRPr="003C590B" w:rsidRDefault="00BD10CB" w:rsidP="00BD10CB">
            <w:pPr>
              <w:spacing w:before="40" w:after="40"/>
              <w:ind w:firstLine="0"/>
              <w:jc w:val="left"/>
              <w:rPr>
                <w:color w:val="000000"/>
                <w:sz w:val="20"/>
              </w:rPr>
            </w:pPr>
            <w:r>
              <w:rPr>
                <w:color w:val="000000"/>
                <w:sz w:val="20"/>
              </w:rPr>
              <w:t>Справочник</w:t>
            </w:r>
          </w:p>
        </w:tc>
        <w:tc>
          <w:tcPr>
            <w:tcW w:w="686" w:type="pct"/>
            <w:shd w:val="clear" w:color="auto" w:fill="auto"/>
            <w:noWrap/>
          </w:tcPr>
          <w:p w14:paraId="7A9F7DBC" w14:textId="77777777" w:rsidR="00BD10CB" w:rsidRPr="003C590B" w:rsidRDefault="00BD10CB" w:rsidP="00BD10CB">
            <w:pPr>
              <w:spacing w:before="40" w:after="40"/>
              <w:ind w:firstLine="0"/>
              <w:jc w:val="left"/>
              <w:rPr>
                <w:color w:val="000000"/>
                <w:sz w:val="20"/>
              </w:rPr>
            </w:pPr>
            <w:r>
              <w:rPr>
                <w:color w:val="000000"/>
                <w:sz w:val="20"/>
              </w:rPr>
              <w:t>Да</w:t>
            </w:r>
          </w:p>
        </w:tc>
        <w:tc>
          <w:tcPr>
            <w:tcW w:w="992" w:type="pct"/>
            <w:shd w:val="clear" w:color="auto" w:fill="auto"/>
            <w:noWrap/>
          </w:tcPr>
          <w:p w14:paraId="53A78637" w14:textId="77777777" w:rsidR="00BD10CB" w:rsidRPr="003C590B" w:rsidRDefault="00BD10CB" w:rsidP="00BD10CB">
            <w:pPr>
              <w:spacing w:before="40" w:after="40"/>
              <w:ind w:firstLine="0"/>
              <w:jc w:val="left"/>
              <w:rPr>
                <w:color w:val="000000"/>
                <w:sz w:val="20"/>
              </w:rPr>
            </w:pPr>
            <w:r>
              <w:rPr>
                <w:color w:val="000000"/>
                <w:sz w:val="20"/>
              </w:rPr>
              <w:t>Выбор из списка</w:t>
            </w:r>
          </w:p>
        </w:tc>
        <w:tc>
          <w:tcPr>
            <w:tcW w:w="1069" w:type="pct"/>
            <w:vAlign w:val="center"/>
          </w:tcPr>
          <w:p w14:paraId="5CD4BBA1" w14:textId="77777777" w:rsidR="00BD10CB" w:rsidRPr="003C590B" w:rsidRDefault="00BD10CB" w:rsidP="00BD10CB">
            <w:pPr>
              <w:spacing w:before="0" w:after="0"/>
              <w:ind w:firstLine="0"/>
              <w:jc w:val="left"/>
              <w:rPr>
                <w:color w:val="000000"/>
                <w:sz w:val="20"/>
              </w:rPr>
            </w:pPr>
            <w:r>
              <w:rPr>
                <w:color w:val="000000"/>
                <w:sz w:val="20"/>
              </w:rPr>
              <w:t>Обязательно для типа отчета: «ежемесячный»</w:t>
            </w:r>
          </w:p>
        </w:tc>
      </w:tr>
      <w:tr w:rsidR="00BD10CB" w:rsidRPr="008C1A66" w14:paraId="196C48FE" w14:textId="77777777" w:rsidTr="00176367">
        <w:trPr>
          <w:trHeight w:val="20"/>
          <w:tblHeader/>
        </w:trPr>
        <w:tc>
          <w:tcPr>
            <w:tcW w:w="320" w:type="pct"/>
            <w:vAlign w:val="center"/>
          </w:tcPr>
          <w:p w14:paraId="6B35A7A0" w14:textId="77777777" w:rsidR="00BD10CB" w:rsidRPr="008C1A66" w:rsidRDefault="00BD10CB" w:rsidP="0038447D">
            <w:pPr>
              <w:numPr>
                <w:ilvl w:val="0"/>
                <w:numId w:val="233"/>
              </w:numPr>
              <w:spacing w:before="40" w:after="40"/>
              <w:jc w:val="left"/>
              <w:rPr>
                <w:rFonts w:eastAsia="Calibri"/>
                <w:sz w:val="20"/>
                <w:lang w:eastAsia="en-US"/>
              </w:rPr>
            </w:pPr>
          </w:p>
        </w:tc>
        <w:tc>
          <w:tcPr>
            <w:tcW w:w="1190" w:type="pct"/>
            <w:shd w:val="clear" w:color="auto" w:fill="auto"/>
          </w:tcPr>
          <w:p w14:paraId="046C8D21" w14:textId="77777777" w:rsidR="00BD10CB" w:rsidRPr="003C590B" w:rsidRDefault="00BD10CB" w:rsidP="00BD10CB">
            <w:pPr>
              <w:spacing w:before="40" w:after="40"/>
              <w:ind w:firstLine="0"/>
              <w:jc w:val="left"/>
              <w:rPr>
                <w:color w:val="000000"/>
                <w:sz w:val="20"/>
              </w:rPr>
            </w:pPr>
            <w:r>
              <w:rPr>
                <w:color w:val="000000"/>
                <w:sz w:val="20"/>
              </w:rPr>
              <w:t>Отчетный год</w:t>
            </w:r>
          </w:p>
        </w:tc>
        <w:tc>
          <w:tcPr>
            <w:tcW w:w="743" w:type="pct"/>
            <w:shd w:val="clear" w:color="auto" w:fill="auto"/>
          </w:tcPr>
          <w:p w14:paraId="536EE2F5" w14:textId="77777777" w:rsidR="00BD10CB" w:rsidRPr="003C590B" w:rsidRDefault="00BD10CB" w:rsidP="00BD10CB">
            <w:pPr>
              <w:spacing w:before="40" w:after="40"/>
              <w:ind w:firstLine="0"/>
              <w:jc w:val="left"/>
              <w:rPr>
                <w:color w:val="000000"/>
                <w:sz w:val="20"/>
              </w:rPr>
            </w:pPr>
            <w:r>
              <w:rPr>
                <w:color w:val="000000"/>
                <w:sz w:val="20"/>
              </w:rPr>
              <w:t>Справочник</w:t>
            </w:r>
          </w:p>
        </w:tc>
        <w:tc>
          <w:tcPr>
            <w:tcW w:w="686" w:type="pct"/>
            <w:shd w:val="clear" w:color="auto" w:fill="auto"/>
            <w:noWrap/>
          </w:tcPr>
          <w:p w14:paraId="6005C524" w14:textId="77777777" w:rsidR="00BD10CB" w:rsidRPr="003C590B" w:rsidRDefault="00BD10CB" w:rsidP="00BD10CB">
            <w:pPr>
              <w:spacing w:before="40" w:after="40"/>
              <w:ind w:firstLine="0"/>
              <w:jc w:val="left"/>
              <w:rPr>
                <w:color w:val="000000"/>
                <w:sz w:val="20"/>
              </w:rPr>
            </w:pPr>
            <w:r>
              <w:rPr>
                <w:color w:val="000000"/>
                <w:sz w:val="20"/>
              </w:rPr>
              <w:t>Да</w:t>
            </w:r>
          </w:p>
        </w:tc>
        <w:tc>
          <w:tcPr>
            <w:tcW w:w="992" w:type="pct"/>
            <w:shd w:val="clear" w:color="auto" w:fill="auto"/>
            <w:noWrap/>
          </w:tcPr>
          <w:p w14:paraId="5868E4BF" w14:textId="77777777" w:rsidR="00BD10CB" w:rsidRPr="003C590B" w:rsidRDefault="00BD10CB" w:rsidP="00BD10CB">
            <w:pPr>
              <w:spacing w:before="40" w:after="40"/>
              <w:ind w:firstLine="0"/>
              <w:jc w:val="left"/>
              <w:rPr>
                <w:color w:val="000000"/>
                <w:sz w:val="20"/>
              </w:rPr>
            </w:pPr>
            <w:r>
              <w:rPr>
                <w:color w:val="000000"/>
                <w:sz w:val="20"/>
              </w:rPr>
              <w:t>Выбор из списка</w:t>
            </w:r>
          </w:p>
        </w:tc>
        <w:tc>
          <w:tcPr>
            <w:tcW w:w="1069" w:type="pct"/>
            <w:vAlign w:val="center"/>
          </w:tcPr>
          <w:p w14:paraId="4B1C5817" w14:textId="77777777" w:rsidR="00BD10CB" w:rsidRPr="003C590B" w:rsidRDefault="00BD10CB" w:rsidP="00BD10CB">
            <w:pPr>
              <w:spacing w:before="40" w:after="40"/>
              <w:ind w:firstLine="0"/>
              <w:jc w:val="left"/>
              <w:rPr>
                <w:color w:val="000000"/>
                <w:sz w:val="20"/>
              </w:rPr>
            </w:pPr>
          </w:p>
        </w:tc>
      </w:tr>
      <w:tr w:rsidR="00BD10CB" w:rsidRPr="008C1A66" w14:paraId="37C86E96" w14:textId="77777777" w:rsidTr="00176367">
        <w:trPr>
          <w:trHeight w:val="20"/>
          <w:tblHeader/>
        </w:trPr>
        <w:tc>
          <w:tcPr>
            <w:tcW w:w="320" w:type="pct"/>
            <w:vAlign w:val="center"/>
          </w:tcPr>
          <w:p w14:paraId="6A38FB8F" w14:textId="77777777" w:rsidR="00BD10CB" w:rsidRPr="008C1A66" w:rsidRDefault="00BD10CB" w:rsidP="0038447D">
            <w:pPr>
              <w:numPr>
                <w:ilvl w:val="0"/>
                <w:numId w:val="233"/>
              </w:numPr>
              <w:spacing w:before="40" w:after="40"/>
              <w:jc w:val="left"/>
              <w:rPr>
                <w:rFonts w:eastAsia="Calibri"/>
                <w:sz w:val="20"/>
                <w:lang w:eastAsia="en-US"/>
              </w:rPr>
            </w:pPr>
          </w:p>
        </w:tc>
        <w:tc>
          <w:tcPr>
            <w:tcW w:w="1190" w:type="pct"/>
            <w:shd w:val="clear" w:color="auto" w:fill="auto"/>
          </w:tcPr>
          <w:p w14:paraId="27177B23" w14:textId="77777777" w:rsidR="00BD10CB" w:rsidRPr="003C590B" w:rsidRDefault="00BD10CB" w:rsidP="00BD10CB">
            <w:pPr>
              <w:spacing w:before="40" w:after="40"/>
              <w:ind w:firstLine="0"/>
              <w:jc w:val="left"/>
              <w:rPr>
                <w:color w:val="000000"/>
                <w:sz w:val="20"/>
              </w:rPr>
            </w:pPr>
            <w:r>
              <w:rPr>
                <w:color w:val="000000"/>
                <w:sz w:val="20"/>
              </w:rPr>
              <w:t>Правоустанавливающий документ</w:t>
            </w:r>
          </w:p>
        </w:tc>
        <w:tc>
          <w:tcPr>
            <w:tcW w:w="743" w:type="pct"/>
            <w:shd w:val="clear" w:color="auto" w:fill="auto"/>
          </w:tcPr>
          <w:p w14:paraId="4ADBAD8E" w14:textId="77777777" w:rsidR="00BD10CB" w:rsidRPr="003C590B" w:rsidRDefault="00BD10CB" w:rsidP="00BD10CB">
            <w:pPr>
              <w:spacing w:before="40" w:after="40"/>
              <w:ind w:firstLine="0"/>
              <w:jc w:val="left"/>
              <w:rPr>
                <w:color w:val="000000"/>
                <w:sz w:val="20"/>
              </w:rPr>
            </w:pPr>
            <w:r>
              <w:rPr>
                <w:color w:val="000000"/>
                <w:sz w:val="20"/>
              </w:rPr>
              <w:t>Объект</w:t>
            </w:r>
          </w:p>
        </w:tc>
        <w:tc>
          <w:tcPr>
            <w:tcW w:w="686" w:type="pct"/>
            <w:shd w:val="clear" w:color="auto" w:fill="auto"/>
            <w:noWrap/>
          </w:tcPr>
          <w:p w14:paraId="689DF122" w14:textId="77777777" w:rsidR="00BD10CB" w:rsidRPr="003C590B" w:rsidRDefault="00BD10CB" w:rsidP="00BD10CB">
            <w:pPr>
              <w:spacing w:before="40" w:after="40"/>
              <w:ind w:firstLine="0"/>
              <w:jc w:val="left"/>
              <w:rPr>
                <w:color w:val="000000"/>
                <w:sz w:val="20"/>
              </w:rPr>
            </w:pPr>
            <w:r>
              <w:rPr>
                <w:color w:val="000000"/>
                <w:sz w:val="20"/>
              </w:rPr>
              <w:t>Да</w:t>
            </w:r>
          </w:p>
        </w:tc>
        <w:tc>
          <w:tcPr>
            <w:tcW w:w="992" w:type="pct"/>
            <w:shd w:val="clear" w:color="auto" w:fill="auto"/>
            <w:noWrap/>
          </w:tcPr>
          <w:p w14:paraId="0E38894F" w14:textId="77777777" w:rsidR="00BD10CB" w:rsidRPr="003C590B" w:rsidRDefault="00BD10CB" w:rsidP="00BD10CB">
            <w:pPr>
              <w:spacing w:before="40" w:after="40"/>
              <w:ind w:firstLine="0"/>
              <w:jc w:val="left"/>
              <w:rPr>
                <w:color w:val="000000"/>
                <w:sz w:val="20"/>
              </w:rPr>
            </w:pPr>
            <w:r>
              <w:rPr>
                <w:color w:val="000000"/>
                <w:sz w:val="20"/>
              </w:rPr>
              <w:t>Выбор из списка ранее созданных объектов/ввод с клавиатуры</w:t>
            </w:r>
          </w:p>
        </w:tc>
        <w:tc>
          <w:tcPr>
            <w:tcW w:w="1069" w:type="pct"/>
            <w:vAlign w:val="center"/>
          </w:tcPr>
          <w:p w14:paraId="29F85B04" w14:textId="77777777" w:rsidR="00BD10CB" w:rsidRPr="003C590B" w:rsidRDefault="00BD10CB" w:rsidP="00BD10CB">
            <w:pPr>
              <w:spacing w:before="40" w:after="40"/>
              <w:ind w:firstLine="0"/>
              <w:jc w:val="left"/>
              <w:rPr>
                <w:color w:val="000000"/>
                <w:sz w:val="20"/>
              </w:rPr>
            </w:pPr>
          </w:p>
        </w:tc>
      </w:tr>
      <w:tr w:rsidR="00BD10CB" w:rsidRPr="008C1A66" w14:paraId="59003BBA" w14:textId="77777777" w:rsidTr="00176367">
        <w:trPr>
          <w:trHeight w:val="20"/>
          <w:tblHeader/>
        </w:trPr>
        <w:tc>
          <w:tcPr>
            <w:tcW w:w="320" w:type="pct"/>
            <w:vAlign w:val="center"/>
          </w:tcPr>
          <w:p w14:paraId="1F474AEF" w14:textId="77777777" w:rsidR="00BD10CB" w:rsidRPr="008C1A66" w:rsidRDefault="00BD10CB" w:rsidP="0038447D">
            <w:pPr>
              <w:numPr>
                <w:ilvl w:val="0"/>
                <w:numId w:val="233"/>
              </w:numPr>
              <w:spacing w:before="40" w:after="40"/>
              <w:jc w:val="left"/>
              <w:rPr>
                <w:rFonts w:eastAsia="Calibri"/>
                <w:sz w:val="20"/>
                <w:lang w:eastAsia="en-US"/>
              </w:rPr>
            </w:pPr>
          </w:p>
        </w:tc>
        <w:tc>
          <w:tcPr>
            <w:tcW w:w="1190" w:type="pct"/>
            <w:shd w:val="clear" w:color="auto" w:fill="auto"/>
          </w:tcPr>
          <w:p w14:paraId="0D126F85" w14:textId="77777777" w:rsidR="00BD10CB" w:rsidRPr="003C590B" w:rsidRDefault="00BD10CB" w:rsidP="00BD10CB">
            <w:pPr>
              <w:spacing w:before="40" w:after="40"/>
              <w:ind w:firstLine="0"/>
              <w:jc w:val="left"/>
              <w:rPr>
                <w:color w:val="000000"/>
                <w:sz w:val="20"/>
              </w:rPr>
            </w:pPr>
            <w:r>
              <w:rPr>
                <w:color w:val="000000"/>
                <w:sz w:val="20"/>
              </w:rPr>
              <w:t>Выполненные мероприятия</w:t>
            </w:r>
          </w:p>
        </w:tc>
        <w:tc>
          <w:tcPr>
            <w:tcW w:w="743" w:type="pct"/>
            <w:shd w:val="clear" w:color="auto" w:fill="auto"/>
          </w:tcPr>
          <w:p w14:paraId="174CF9BD" w14:textId="77777777" w:rsidR="00BD10CB" w:rsidRPr="003C590B" w:rsidRDefault="00BD10CB" w:rsidP="00BD10CB">
            <w:pPr>
              <w:spacing w:before="40" w:after="40"/>
              <w:ind w:firstLine="0"/>
              <w:jc w:val="left"/>
              <w:rPr>
                <w:color w:val="000000"/>
                <w:sz w:val="20"/>
              </w:rPr>
            </w:pPr>
            <w:r>
              <w:rPr>
                <w:color w:val="000000"/>
                <w:sz w:val="20"/>
              </w:rPr>
              <w:t>Объект</w:t>
            </w:r>
          </w:p>
        </w:tc>
        <w:tc>
          <w:tcPr>
            <w:tcW w:w="686" w:type="pct"/>
            <w:shd w:val="clear" w:color="auto" w:fill="auto"/>
            <w:noWrap/>
          </w:tcPr>
          <w:p w14:paraId="7F1598E1" w14:textId="77777777" w:rsidR="00BD10CB" w:rsidRPr="003C590B" w:rsidRDefault="00BD10CB" w:rsidP="00BD10CB">
            <w:pPr>
              <w:spacing w:before="40" w:after="40"/>
              <w:ind w:firstLine="0"/>
              <w:jc w:val="left"/>
              <w:rPr>
                <w:color w:val="000000"/>
                <w:sz w:val="20"/>
              </w:rPr>
            </w:pPr>
            <w:r>
              <w:rPr>
                <w:color w:val="000000"/>
                <w:sz w:val="20"/>
              </w:rPr>
              <w:t>Да</w:t>
            </w:r>
          </w:p>
        </w:tc>
        <w:tc>
          <w:tcPr>
            <w:tcW w:w="992" w:type="pct"/>
            <w:shd w:val="clear" w:color="auto" w:fill="auto"/>
            <w:noWrap/>
          </w:tcPr>
          <w:p w14:paraId="7A96EC0B" w14:textId="77777777" w:rsidR="00BD10CB" w:rsidRPr="003C590B" w:rsidRDefault="00BD10CB" w:rsidP="00BD10CB">
            <w:pPr>
              <w:spacing w:before="40" w:after="40"/>
              <w:ind w:firstLine="0"/>
              <w:jc w:val="left"/>
              <w:rPr>
                <w:color w:val="000000"/>
                <w:sz w:val="20"/>
              </w:rPr>
            </w:pPr>
            <w:r>
              <w:rPr>
                <w:color w:val="000000"/>
                <w:sz w:val="20"/>
              </w:rPr>
              <w:t>Ввод с клавиатуры</w:t>
            </w:r>
          </w:p>
        </w:tc>
        <w:tc>
          <w:tcPr>
            <w:tcW w:w="1069" w:type="pct"/>
            <w:vAlign w:val="center"/>
          </w:tcPr>
          <w:p w14:paraId="0AEA4907" w14:textId="77777777" w:rsidR="00BD10CB" w:rsidRPr="003C590B" w:rsidRDefault="00BD10CB" w:rsidP="00BD10CB">
            <w:pPr>
              <w:spacing w:before="40" w:after="40"/>
              <w:ind w:firstLine="0"/>
              <w:jc w:val="left"/>
              <w:rPr>
                <w:color w:val="000000"/>
                <w:sz w:val="20"/>
              </w:rPr>
            </w:pPr>
          </w:p>
        </w:tc>
      </w:tr>
    </w:tbl>
    <w:p w14:paraId="79003286" w14:textId="77777777" w:rsidR="00BD10CB" w:rsidRPr="0028771E" w:rsidRDefault="00BD10CB" w:rsidP="00B1218C">
      <w:pPr>
        <w:pStyle w:val="1"/>
        <w:spacing w:before="120" w:after="120"/>
        <w:ind w:left="709" w:hanging="425"/>
        <w:rPr>
          <w:rFonts w:ascii="Arial" w:hAnsi="Arial" w:cs="Arial"/>
        </w:rPr>
      </w:pPr>
      <w:r w:rsidRPr="0028771E">
        <w:rPr>
          <w:rFonts w:ascii="Arial" w:hAnsi="Arial" w:cs="Arial"/>
        </w:rPr>
        <w:t>Отчет о воспроизводстве лесов и лесоразведении</w:t>
      </w:r>
    </w:p>
    <w:tbl>
      <w:tblPr>
        <w:tblW w:w="4974"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96"/>
        <w:gridCol w:w="2218"/>
        <w:gridCol w:w="1385"/>
        <w:gridCol w:w="1279"/>
        <w:gridCol w:w="1849"/>
        <w:gridCol w:w="1992"/>
      </w:tblGrid>
      <w:tr w:rsidR="00BD10CB" w:rsidRPr="008C1A66" w14:paraId="36966402" w14:textId="77777777" w:rsidTr="00176367">
        <w:trPr>
          <w:trHeight w:val="20"/>
          <w:tblHeader/>
        </w:trPr>
        <w:tc>
          <w:tcPr>
            <w:tcW w:w="320" w:type="pct"/>
            <w:vAlign w:val="center"/>
          </w:tcPr>
          <w:p w14:paraId="179F245C" w14:textId="77777777" w:rsidR="00BD10CB" w:rsidRPr="008C1A66" w:rsidRDefault="00BD10CB" w:rsidP="00BD10CB">
            <w:pPr>
              <w:spacing w:before="40" w:after="40"/>
              <w:ind w:firstLine="0"/>
              <w:jc w:val="center"/>
              <w:rPr>
                <w:rFonts w:eastAsia="Calibri"/>
                <w:b/>
                <w:sz w:val="18"/>
                <w:szCs w:val="18"/>
                <w:lang w:eastAsia="en-US"/>
              </w:rPr>
            </w:pPr>
            <w:r w:rsidRPr="008C1A66">
              <w:rPr>
                <w:rFonts w:eastAsia="Calibri"/>
                <w:b/>
                <w:sz w:val="20"/>
                <w:lang w:eastAsia="en-US"/>
              </w:rPr>
              <w:t xml:space="preserve">№ </w:t>
            </w:r>
            <w:r w:rsidRPr="008C1A66">
              <w:rPr>
                <w:rFonts w:eastAsia="Calibri"/>
                <w:b/>
                <w:sz w:val="20"/>
                <w:lang w:eastAsia="en-US"/>
              </w:rPr>
              <w:br/>
              <w:t>п/п</w:t>
            </w:r>
          </w:p>
        </w:tc>
        <w:tc>
          <w:tcPr>
            <w:tcW w:w="1190" w:type="pct"/>
            <w:shd w:val="clear" w:color="auto" w:fill="auto"/>
            <w:vAlign w:val="center"/>
          </w:tcPr>
          <w:p w14:paraId="4F42A3A1" w14:textId="77777777" w:rsidR="00BD10CB" w:rsidRPr="008C1A66" w:rsidRDefault="00BD10CB" w:rsidP="00BD10CB">
            <w:pPr>
              <w:spacing w:before="40" w:after="40"/>
              <w:ind w:firstLine="0"/>
              <w:jc w:val="center"/>
              <w:rPr>
                <w:rFonts w:eastAsia="Calibri"/>
                <w:b/>
                <w:sz w:val="18"/>
                <w:szCs w:val="18"/>
                <w:lang w:eastAsia="en-US"/>
              </w:rPr>
            </w:pPr>
            <w:r w:rsidRPr="008C1A66">
              <w:rPr>
                <w:rFonts w:eastAsia="Calibri"/>
                <w:b/>
                <w:sz w:val="18"/>
                <w:szCs w:val="18"/>
                <w:lang w:eastAsia="en-US"/>
              </w:rPr>
              <w:t>Наименование атрибута</w:t>
            </w:r>
          </w:p>
        </w:tc>
        <w:tc>
          <w:tcPr>
            <w:tcW w:w="743" w:type="pct"/>
            <w:shd w:val="clear" w:color="auto" w:fill="auto"/>
            <w:vAlign w:val="center"/>
          </w:tcPr>
          <w:p w14:paraId="4A8C38E5" w14:textId="77777777" w:rsidR="00BD10CB" w:rsidRPr="008C1A66" w:rsidRDefault="00BD10CB" w:rsidP="00BD10CB">
            <w:pPr>
              <w:spacing w:before="40" w:after="40"/>
              <w:ind w:firstLine="0"/>
              <w:jc w:val="center"/>
              <w:rPr>
                <w:rFonts w:eastAsia="Calibri"/>
                <w:b/>
                <w:sz w:val="18"/>
                <w:szCs w:val="18"/>
                <w:lang w:eastAsia="en-US"/>
              </w:rPr>
            </w:pPr>
            <w:r w:rsidRPr="008C1A66">
              <w:rPr>
                <w:rFonts w:eastAsia="Calibri"/>
                <w:b/>
                <w:sz w:val="18"/>
                <w:szCs w:val="18"/>
                <w:lang w:eastAsia="en-US"/>
              </w:rPr>
              <w:t>Тип данных</w:t>
            </w:r>
          </w:p>
        </w:tc>
        <w:tc>
          <w:tcPr>
            <w:tcW w:w="686" w:type="pct"/>
            <w:shd w:val="clear" w:color="auto" w:fill="auto"/>
            <w:noWrap/>
            <w:vAlign w:val="center"/>
          </w:tcPr>
          <w:p w14:paraId="006F8821" w14:textId="77777777" w:rsidR="00BD10CB" w:rsidRPr="008C1A66" w:rsidRDefault="00BD10CB" w:rsidP="00BD10CB">
            <w:pPr>
              <w:spacing w:before="40" w:after="40"/>
              <w:ind w:firstLine="0"/>
              <w:jc w:val="center"/>
              <w:rPr>
                <w:rFonts w:eastAsia="Calibri"/>
                <w:b/>
                <w:sz w:val="18"/>
                <w:szCs w:val="18"/>
                <w:lang w:eastAsia="en-US"/>
              </w:rPr>
            </w:pPr>
            <w:r w:rsidRPr="008C1A66">
              <w:rPr>
                <w:rFonts w:eastAsia="Calibri"/>
                <w:b/>
                <w:sz w:val="18"/>
                <w:szCs w:val="18"/>
                <w:lang w:eastAsia="en-US"/>
              </w:rPr>
              <w:t>Признак обязательности</w:t>
            </w:r>
          </w:p>
        </w:tc>
        <w:tc>
          <w:tcPr>
            <w:tcW w:w="992" w:type="pct"/>
            <w:shd w:val="clear" w:color="auto" w:fill="auto"/>
            <w:noWrap/>
            <w:vAlign w:val="center"/>
          </w:tcPr>
          <w:p w14:paraId="51C612C8" w14:textId="77777777" w:rsidR="00BD10CB" w:rsidRPr="008C1A66" w:rsidRDefault="00BD10CB" w:rsidP="00BD10CB">
            <w:pPr>
              <w:spacing w:before="40" w:after="40"/>
              <w:ind w:firstLine="0"/>
              <w:jc w:val="center"/>
              <w:rPr>
                <w:rFonts w:eastAsia="Calibri"/>
                <w:b/>
                <w:sz w:val="18"/>
                <w:szCs w:val="18"/>
                <w:lang w:eastAsia="en-US"/>
              </w:rPr>
            </w:pPr>
            <w:r w:rsidRPr="008C1A66">
              <w:rPr>
                <w:rFonts w:eastAsia="Calibri"/>
                <w:b/>
                <w:sz w:val="18"/>
                <w:szCs w:val="18"/>
                <w:lang w:eastAsia="en-US"/>
              </w:rPr>
              <w:t xml:space="preserve">Способ формирования </w:t>
            </w:r>
            <w:r w:rsidRPr="008C1A66">
              <w:rPr>
                <w:rFonts w:eastAsia="Calibri"/>
                <w:b/>
                <w:sz w:val="18"/>
                <w:szCs w:val="18"/>
                <w:lang w:eastAsia="en-US"/>
              </w:rPr>
              <w:br/>
              <w:t>в Системе</w:t>
            </w:r>
          </w:p>
        </w:tc>
        <w:tc>
          <w:tcPr>
            <w:tcW w:w="1069" w:type="pct"/>
            <w:vAlign w:val="center"/>
          </w:tcPr>
          <w:p w14:paraId="36CB76B9" w14:textId="77777777" w:rsidR="00BD10CB" w:rsidRPr="008C1A66" w:rsidRDefault="00BD10CB" w:rsidP="00BD10CB">
            <w:pPr>
              <w:spacing w:before="40" w:after="40"/>
              <w:ind w:firstLine="0"/>
              <w:jc w:val="center"/>
              <w:rPr>
                <w:rFonts w:eastAsia="Calibri"/>
                <w:b/>
                <w:sz w:val="18"/>
                <w:szCs w:val="18"/>
                <w:lang w:eastAsia="en-US"/>
              </w:rPr>
            </w:pPr>
            <w:r w:rsidRPr="008C1A66">
              <w:rPr>
                <w:rFonts w:eastAsia="Calibri"/>
                <w:b/>
                <w:sz w:val="18"/>
                <w:szCs w:val="18"/>
                <w:lang w:eastAsia="en-US"/>
              </w:rPr>
              <w:t>Примечание</w:t>
            </w:r>
          </w:p>
        </w:tc>
      </w:tr>
      <w:tr w:rsidR="00BD10CB" w:rsidRPr="008C1A66" w14:paraId="1CCBE889" w14:textId="77777777" w:rsidTr="00176367">
        <w:trPr>
          <w:trHeight w:val="20"/>
          <w:tblHeader/>
        </w:trPr>
        <w:tc>
          <w:tcPr>
            <w:tcW w:w="320" w:type="pct"/>
            <w:vAlign w:val="center"/>
          </w:tcPr>
          <w:p w14:paraId="42878189" w14:textId="77777777" w:rsidR="00BD10CB" w:rsidRPr="008C1A66" w:rsidRDefault="00BD10CB" w:rsidP="0038447D">
            <w:pPr>
              <w:numPr>
                <w:ilvl w:val="0"/>
                <w:numId w:val="234"/>
              </w:numPr>
              <w:spacing w:before="40" w:after="40"/>
              <w:jc w:val="left"/>
              <w:rPr>
                <w:rFonts w:eastAsia="Calibri"/>
                <w:sz w:val="20"/>
                <w:lang w:eastAsia="en-US"/>
              </w:rPr>
            </w:pPr>
          </w:p>
        </w:tc>
        <w:tc>
          <w:tcPr>
            <w:tcW w:w="1190" w:type="pct"/>
            <w:shd w:val="clear" w:color="auto" w:fill="auto"/>
          </w:tcPr>
          <w:p w14:paraId="63813252" w14:textId="77777777" w:rsidR="00BD10CB" w:rsidRPr="003C590B" w:rsidRDefault="00BD10CB" w:rsidP="00BD10CB">
            <w:pPr>
              <w:spacing w:before="40" w:after="40"/>
              <w:ind w:firstLine="0"/>
              <w:jc w:val="left"/>
              <w:rPr>
                <w:color w:val="000000"/>
                <w:sz w:val="20"/>
              </w:rPr>
            </w:pPr>
            <w:r>
              <w:rPr>
                <w:color w:val="000000"/>
                <w:sz w:val="20"/>
              </w:rPr>
              <w:t>Тип отчета</w:t>
            </w:r>
          </w:p>
        </w:tc>
        <w:tc>
          <w:tcPr>
            <w:tcW w:w="743" w:type="pct"/>
            <w:shd w:val="clear" w:color="auto" w:fill="auto"/>
          </w:tcPr>
          <w:p w14:paraId="6E744D8D" w14:textId="77777777" w:rsidR="00BD10CB" w:rsidRPr="003C590B" w:rsidRDefault="00BD10CB" w:rsidP="00BD10CB">
            <w:pPr>
              <w:spacing w:before="40" w:after="40"/>
              <w:ind w:firstLine="0"/>
              <w:jc w:val="left"/>
              <w:rPr>
                <w:color w:val="000000"/>
                <w:sz w:val="20"/>
              </w:rPr>
            </w:pPr>
            <w:r>
              <w:rPr>
                <w:color w:val="000000"/>
                <w:sz w:val="20"/>
              </w:rPr>
              <w:t>Справочник</w:t>
            </w:r>
          </w:p>
        </w:tc>
        <w:tc>
          <w:tcPr>
            <w:tcW w:w="686" w:type="pct"/>
            <w:shd w:val="clear" w:color="auto" w:fill="auto"/>
            <w:noWrap/>
          </w:tcPr>
          <w:p w14:paraId="7ED00B49" w14:textId="77777777" w:rsidR="00BD10CB" w:rsidRPr="003C590B" w:rsidRDefault="00BD10CB" w:rsidP="00BD10CB">
            <w:pPr>
              <w:spacing w:before="40" w:after="40"/>
              <w:ind w:firstLine="0"/>
              <w:jc w:val="left"/>
              <w:rPr>
                <w:color w:val="000000"/>
                <w:sz w:val="20"/>
              </w:rPr>
            </w:pPr>
            <w:r>
              <w:rPr>
                <w:color w:val="000000"/>
                <w:sz w:val="20"/>
              </w:rPr>
              <w:t>Да</w:t>
            </w:r>
          </w:p>
        </w:tc>
        <w:tc>
          <w:tcPr>
            <w:tcW w:w="992" w:type="pct"/>
            <w:shd w:val="clear" w:color="auto" w:fill="auto"/>
            <w:noWrap/>
          </w:tcPr>
          <w:p w14:paraId="0E4DF379" w14:textId="77777777" w:rsidR="00BD10CB" w:rsidRPr="003C590B" w:rsidRDefault="00BD10CB" w:rsidP="00BD10CB">
            <w:pPr>
              <w:spacing w:before="40" w:after="40"/>
              <w:ind w:firstLine="0"/>
              <w:jc w:val="left"/>
              <w:rPr>
                <w:color w:val="000000"/>
                <w:sz w:val="20"/>
              </w:rPr>
            </w:pPr>
            <w:r>
              <w:rPr>
                <w:color w:val="000000"/>
                <w:sz w:val="20"/>
              </w:rPr>
              <w:t>Выбор из списка</w:t>
            </w:r>
          </w:p>
        </w:tc>
        <w:tc>
          <w:tcPr>
            <w:tcW w:w="1069" w:type="pct"/>
            <w:vAlign w:val="center"/>
          </w:tcPr>
          <w:p w14:paraId="5F82177C" w14:textId="77777777" w:rsidR="00BD10CB" w:rsidRPr="003C590B" w:rsidRDefault="00BD10CB" w:rsidP="00BD10CB">
            <w:pPr>
              <w:spacing w:before="40" w:after="40"/>
              <w:ind w:firstLine="0"/>
              <w:jc w:val="left"/>
              <w:rPr>
                <w:color w:val="000000"/>
                <w:sz w:val="20"/>
              </w:rPr>
            </w:pPr>
          </w:p>
        </w:tc>
      </w:tr>
      <w:tr w:rsidR="00BD10CB" w:rsidRPr="008C1A66" w14:paraId="52800F93" w14:textId="77777777" w:rsidTr="00176367">
        <w:trPr>
          <w:trHeight w:val="20"/>
          <w:tblHeader/>
        </w:trPr>
        <w:tc>
          <w:tcPr>
            <w:tcW w:w="320" w:type="pct"/>
            <w:vAlign w:val="center"/>
          </w:tcPr>
          <w:p w14:paraId="55A4863E" w14:textId="77777777" w:rsidR="00BD10CB" w:rsidRPr="008C1A66" w:rsidRDefault="00BD10CB" w:rsidP="0038447D">
            <w:pPr>
              <w:numPr>
                <w:ilvl w:val="0"/>
                <w:numId w:val="234"/>
              </w:numPr>
              <w:spacing w:before="40" w:after="40"/>
              <w:jc w:val="left"/>
              <w:rPr>
                <w:rFonts w:eastAsia="Calibri"/>
                <w:sz w:val="20"/>
                <w:lang w:eastAsia="en-US"/>
              </w:rPr>
            </w:pPr>
          </w:p>
        </w:tc>
        <w:tc>
          <w:tcPr>
            <w:tcW w:w="1190" w:type="pct"/>
            <w:shd w:val="clear" w:color="auto" w:fill="auto"/>
          </w:tcPr>
          <w:p w14:paraId="23BED463" w14:textId="77777777" w:rsidR="00BD10CB" w:rsidRPr="003C590B" w:rsidRDefault="00BD10CB" w:rsidP="00BD10CB">
            <w:pPr>
              <w:spacing w:before="40" w:after="40"/>
              <w:ind w:firstLine="0"/>
              <w:jc w:val="left"/>
              <w:rPr>
                <w:color w:val="000000"/>
                <w:sz w:val="20"/>
              </w:rPr>
            </w:pPr>
            <w:r>
              <w:rPr>
                <w:color w:val="000000"/>
                <w:sz w:val="20"/>
              </w:rPr>
              <w:t>Отчетный месяц</w:t>
            </w:r>
          </w:p>
        </w:tc>
        <w:tc>
          <w:tcPr>
            <w:tcW w:w="743" w:type="pct"/>
            <w:shd w:val="clear" w:color="auto" w:fill="auto"/>
          </w:tcPr>
          <w:p w14:paraId="6AE6A7F7" w14:textId="77777777" w:rsidR="00BD10CB" w:rsidRPr="003C590B" w:rsidRDefault="00BD10CB" w:rsidP="00BD10CB">
            <w:pPr>
              <w:spacing w:before="40" w:after="40"/>
              <w:ind w:firstLine="0"/>
              <w:jc w:val="left"/>
              <w:rPr>
                <w:color w:val="000000"/>
                <w:sz w:val="20"/>
              </w:rPr>
            </w:pPr>
            <w:r>
              <w:rPr>
                <w:color w:val="000000"/>
                <w:sz w:val="20"/>
              </w:rPr>
              <w:t>Справочник</w:t>
            </w:r>
          </w:p>
        </w:tc>
        <w:tc>
          <w:tcPr>
            <w:tcW w:w="686" w:type="pct"/>
            <w:shd w:val="clear" w:color="auto" w:fill="auto"/>
            <w:noWrap/>
          </w:tcPr>
          <w:p w14:paraId="2DC68BF1" w14:textId="77777777" w:rsidR="00BD10CB" w:rsidRPr="003C590B" w:rsidRDefault="00BD10CB" w:rsidP="00BD10CB">
            <w:pPr>
              <w:spacing w:before="40" w:after="40"/>
              <w:ind w:firstLine="0"/>
              <w:jc w:val="left"/>
              <w:rPr>
                <w:color w:val="000000"/>
                <w:sz w:val="20"/>
              </w:rPr>
            </w:pPr>
            <w:r>
              <w:rPr>
                <w:color w:val="000000"/>
                <w:sz w:val="20"/>
              </w:rPr>
              <w:t>Да</w:t>
            </w:r>
          </w:p>
        </w:tc>
        <w:tc>
          <w:tcPr>
            <w:tcW w:w="992" w:type="pct"/>
            <w:shd w:val="clear" w:color="auto" w:fill="auto"/>
            <w:noWrap/>
          </w:tcPr>
          <w:p w14:paraId="34F374E4" w14:textId="77777777" w:rsidR="00BD10CB" w:rsidRPr="003C590B" w:rsidRDefault="00BD10CB" w:rsidP="00BD10CB">
            <w:pPr>
              <w:spacing w:before="40" w:after="40"/>
              <w:ind w:firstLine="0"/>
              <w:jc w:val="left"/>
              <w:rPr>
                <w:color w:val="000000"/>
                <w:sz w:val="20"/>
              </w:rPr>
            </w:pPr>
            <w:r>
              <w:rPr>
                <w:color w:val="000000"/>
                <w:sz w:val="20"/>
              </w:rPr>
              <w:t>Выбор из списка</w:t>
            </w:r>
          </w:p>
        </w:tc>
        <w:tc>
          <w:tcPr>
            <w:tcW w:w="1069" w:type="pct"/>
            <w:vAlign w:val="center"/>
          </w:tcPr>
          <w:p w14:paraId="7AD82E95" w14:textId="77777777" w:rsidR="00BD10CB" w:rsidRPr="003C590B" w:rsidRDefault="00BD10CB" w:rsidP="00BD10CB">
            <w:pPr>
              <w:spacing w:before="0" w:after="0"/>
              <w:ind w:firstLine="0"/>
              <w:jc w:val="left"/>
              <w:rPr>
                <w:color w:val="000000"/>
                <w:sz w:val="20"/>
              </w:rPr>
            </w:pPr>
            <w:r>
              <w:rPr>
                <w:color w:val="000000"/>
                <w:sz w:val="20"/>
              </w:rPr>
              <w:t>Обязательно для типа отчета: «ежемесячный»</w:t>
            </w:r>
          </w:p>
        </w:tc>
      </w:tr>
      <w:tr w:rsidR="00BD10CB" w:rsidRPr="008C1A66" w14:paraId="6A7F4A26" w14:textId="77777777" w:rsidTr="00176367">
        <w:trPr>
          <w:trHeight w:val="20"/>
          <w:tblHeader/>
        </w:trPr>
        <w:tc>
          <w:tcPr>
            <w:tcW w:w="320" w:type="pct"/>
            <w:vAlign w:val="center"/>
          </w:tcPr>
          <w:p w14:paraId="15E26793" w14:textId="77777777" w:rsidR="00BD10CB" w:rsidRPr="008C1A66" w:rsidRDefault="00BD10CB" w:rsidP="0038447D">
            <w:pPr>
              <w:numPr>
                <w:ilvl w:val="0"/>
                <w:numId w:val="234"/>
              </w:numPr>
              <w:spacing w:before="40" w:after="40"/>
              <w:jc w:val="left"/>
              <w:rPr>
                <w:rFonts w:eastAsia="Calibri"/>
                <w:sz w:val="20"/>
                <w:lang w:eastAsia="en-US"/>
              </w:rPr>
            </w:pPr>
          </w:p>
        </w:tc>
        <w:tc>
          <w:tcPr>
            <w:tcW w:w="1190" w:type="pct"/>
            <w:shd w:val="clear" w:color="auto" w:fill="auto"/>
          </w:tcPr>
          <w:p w14:paraId="29AC3ED5" w14:textId="77777777" w:rsidR="00BD10CB" w:rsidRPr="003C590B" w:rsidRDefault="00BD10CB" w:rsidP="00BD10CB">
            <w:pPr>
              <w:spacing w:before="40" w:after="40"/>
              <w:ind w:firstLine="0"/>
              <w:jc w:val="left"/>
              <w:rPr>
                <w:color w:val="000000"/>
                <w:sz w:val="20"/>
              </w:rPr>
            </w:pPr>
            <w:r>
              <w:rPr>
                <w:color w:val="000000"/>
                <w:sz w:val="20"/>
              </w:rPr>
              <w:t>Отчетный год</w:t>
            </w:r>
          </w:p>
        </w:tc>
        <w:tc>
          <w:tcPr>
            <w:tcW w:w="743" w:type="pct"/>
            <w:shd w:val="clear" w:color="auto" w:fill="auto"/>
          </w:tcPr>
          <w:p w14:paraId="4FF32F58" w14:textId="77777777" w:rsidR="00BD10CB" w:rsidRPr="003C590B" w:rsidRDefault="00BD10CB" w:rsidP="00BD10CB">
            <w:pPr>
              <w:spacing w:before="40" w:after="40"/>
              <w:ind w:firstLine="0"/>
              <w:jc w:val="left"/>
              <w:rPr>
                <w:color w:val="000000"/>
                <w:sz w:val="20"/>
              </w:rPr>
            </w:pPr>
            <w:r>
              <w:rPr>
                <w:color w:val="000000"/>
                <w:sz w:val="20"/>
              </w:rPr>
              <w:t>Справочник</w:t>
            </w:r>
          </w:p>
        </w:tc>
        <w:tc>
          <w:tcPr>
            <w:tcW w:w="686" w:type="pct"/>
            <w:shd w:val="clear" w:color="auto" w:fill="auto"/>
            <w:noWrap/>
          </w:tcPr>
          <w:p w14:paraId="3F6C2520" w14:textId="77777777" w:rsidR="00BD10CB" w:rsidRPr="003C590B" w:rsidRDefault="00BD10CB" w:rsidP="00BD10CB">
            <w:pPr>
              <w:spacing w:before="40" w:after="40"/>
              <w:ind w:firstLine="0"/>
              <w:jc w:val="left"/>
              <w:rPr>
                <w:color w:val="000000"/>
                <w:sz w:val="20"/>
              </w:rPr>
            </w:pPr>
            <w:r>
              <w:rPr>
                <w:color w:val="000000"/>
                <w:sz w:val="20"/>
              </w:rPr>
              <w:t>Да</w:t>
            </w:r>
          </w:p>
        </w:tc>
        <w:tc>
          <w:tcPr>
            <w:tcW w:w="992" w:type="pct"/>
            <w:shd w:val="clear" w:color="auto" w:fill="auto"/>
            <w:noWrap/>
          </w:tcPr>
          <w:p w14:paraId="32D91484" w14:textId="77777777" w:rsidR="00BD10CB" w:rsidRPr="003C590B" w:rsidRDefault="00BD10CB" w:rsidP="00BD10CB">
            <w:pPr>
              <w:spacing w:before="40" w:after="40"/>
              <w:ind w:firstLine="0"/>
              <w:jc w:val="left"/>
              <w:rPr>
                <w:color w:val="000000"/>
                <w:sz w:val="20"/>
              </w:rPr>
            </w:pPr>
            <w:r>
              <w:rPr>
                <w:color w:val="000000"/>
                <w:sz w:val="20"/>
              </w:rPr>
              <w:t>Выбор из списка</w:t>
            </w:r>
          </w:p>
        </w:tc>
        <w:tc>
          <w:tcPr>
            <w:tcW w:w="1069" w:type="pct"/>
            <w:vAlign w:val="center"/>
          </w:tcPr>
          <w:p w14:paraId="4CF4E844" w14:textId="77777777" w:rsidR="00BD10CB" w:rsidRPr="003C590B" w:rsidRDefault="00BD10CB" w:rsidP="00BD10CB">
            <w:pPr>
              <w:spacing w:before="40" w:after="40"/>
              <w:ind w:firstLine="0"/>
              <w:jc w:val="left"/>
              <w:rPr>
                <w:color w:val="000000"/>
                <w:sz w:val="20"/>
              </w:rPr>
            </w:pPr>
          </w:p>
        </w:tc>
      </w:tr>
      <w:tr w:rsidR="00BD10CB" w:rsidRPr="008C1A66" w14:paraId="57214D79" w14:textId="77777777" w:rsidTr="00176367">
        <w:trPr>
          <w:trHeight w:val="20"/>
          <w:tblHeader/>
        </w:trPr>
        <w:tc>
          <w:tcPr>
            <w:tcW w:w="320" w:type="pct"/>
            <w:vAlign w:val="center"/>
          </w:tcPr>
          <w:p w14:paraId="304C7EA7" w14:textId="77777777" w:rsidR="00BD10CB" w:rsidRPr="008C1A66" w:rsidRDefault="00BD10CB" w:rsidP="0038447D">
            <w:pPr>
              <w:numPr>
                <w:ilvl w:val="0"/>
                <w:numId w:val="234"/>
              </w:numPr>
              <w:spacing w:before="40" w:after="40"/>
              <w:jc w:val="left"/>
              <w:rPr>
                <w:rFonts w:eastAsia="Calibri"/>
                <w:sz w:val="20"/>
                <w:lang w:eastAsia="en-US"/>
              </w:rPr>
            </w:pPr>
          </w:p>
        </w:tc>
        <w:tc>
          <w:tcPr>
            <w:tcW w:w="1190" w:type="pct"/>
            <w:shd w:val="clear" w:color="auto" w:fill="auto"/>
          </w:tcPr>
          <w:p w14:paraId="01A3A743" w14:textId="77777777" w:rsidR="00BD10CB" w:rsidRPr="003C590B" w:rsidRDefault="00BD10CB" w:rsidP="00BD10CB">
            <w:pPr>
              <w:spacing w:before="40" w:after="40"/>
              <w:ind w:firstLine="0"/>
              <w:jc w:val="left"/>
              <w:rPr>
                <w:color w:val="000000"/>
                <w:sz w:val="20"/>
              </w:rPr>
            </w:pPr>
            <w:r>
              <w:rPr>
                <w:color w:val="000000"/>
                <w:sz w:val="20"/>
              </w:rPr>
              <w:t>Правоустанавливающий документ</w:t>
            </w:r>
          </w:p>
        </w:tc>
        <w:tc>
          <w:tcPr>
            <w:tcW w:w="743" w:type="pct"/>
            <w:shd w:val="clear" w:color="auto" w:fill="auto"/>
          </w:tcPr>
          <w:p w14:paraId="7E54599A" w14:textId="77777777" w:rsidR="00BD10CB" w:rsidRPr="003C590B" w:rsidRDefault="00BD10CB" w:rsidP="00BD10CB">
            <w:pPr>
              <w:spacing w:before="40" w:after="40"/>
              <w:ind w:firstLine="0"/>
              <w:jc w:val="left"/>
              <w:rPr>
                <w:color w:val="000000"/>
                <w:sz w:val="20"/>
              </w:rPr>
            </w:pPr>
            <w:r>
              <w:rPr>
                <w:color w:val="000000"/>
                <w:sz w:val="20"/>
              </w:rPr>
              <w:t>Объект</w:t>
            </w:r>
          </w:p>
        </w:tc>
        <w:tc>
          <w:tcPr>
            <w:tcW w:w="686" w:type="pct"/>
            <w:shd w:val="clear" w:color="auto" w:fill="auto"/>
            <w:noWrap/>
          </w:tcPr>
          <w:p w14:paraId="04FE65DB" w14:textId="77777777" w:rsidR="00BD10CB" w:rsidRPr="003C590B" w:rsidRDefault="00BD10CB" w:rsidP="00BD10CB">
            <w:pPr>
              <w:spacing w:before="40" w:after="40"/>
              <w:ind w:firstLine="0"/>
              <w:jc w:val="left"/>
              <w:rPr>
                <w:color w:val="000000"/>
                <w:sz w:val="20"/>
              </w:rPr>
            </w:pPr>
            <w:r>
              <w:rPr>
                <w:color w:val="000000"/>
                <w:sz w:val="20"/>
              </w:rPr>
              <w:t>Да</w:t>
            </w:r>
          </w:p>
        </w:tc>
        <w:tc>
          <w:tcPr>
            <w:tcW w:w="992" w:type="pct"/>
            <w:shd w:val="clear" w:color="auto" w:fill="auto"/>
            <w:noWrap/>
          </w:tcPr>
          <w:p w14:paraId="2E9639C8" w14:textId="77777777" w:rsidR="00BD10CB" w:rsidRPr="003C590B" w:rsidRDefault="00BD10CB" w:rsidP="00BD10CB">
            <w:pPr>
              <w:spacing w:before="40" w:after="40"/>
              <w:ind w:firstLine="0"/>
              <w:jc w:val="left"/>
              <w:rPr>
                <w:color w:val="000000"/>
                <w:sz w:val="20"/>
              </w:rPr>
            </w:pPr>
            <w:r>
              <w:rPr>
                <w:color w:val="000000"/>
                <w:sz w:val="20"/>
              </w:rPr>
              <w:t>Выбор из списка ранее созданных объектов/ввод с клавиатуры</w:t>
            </w:r>
          </w:p>
        </w:tc>
        <w:tc>
          <w:tcPr>
            <w:tcW w:w="1069" w:type="pct"/>
            <w:vAlign w:val="center"/>
          </w:tcPr>
          <w:p w14:paraId="54338279" w14:textId="77777777" w:rsidR="00BD10CB" w:rsidRPr="003C590B" w:rsidRDefault="00BD10CB" w:rsidP="00BD10CB">
            <w:pPr>
              <w:spacing w:before="40" w:after="40"/>
              <w:ind w:firstLine="0"/>
              <w:jc w:val="left"/>
              <w:rPr>
                <w:color w:val="000000"/>
                <w:sz w:val="20"/>
              </w:rPr>
            </w:pPr>
          </w:p>
        </w:tc>
      </w:tr>
      <w:tr w:rsidR="00BD10CB" w:rsidRPr="008C1A66" w14:paraId="370DFB46" w14:textId="77777777" w:rsidTr="00176367">
        <w:trPr>
          <w:trHeight w:val="20"/>
          <w:tblHeader/>
        </w:trPr>
        <w:tc>
          <w:tcPr>
            <w:tcW w:w="320" w:type="pct"/>
            <w:vAlign w:val="center"/>
          </w:tcPr>
          <w:p w14:paraId="33A5FBEA" w14:textId="77777777" w:rsidR="00BD10CB" w:rsidRPr="008C1A66" w:rsidRDefault="00BD10CB" w:rsidP="0038447D">
            <w:pPr>
              <w:numPr>
                <w:ilvl w:val="0"/>
                <w:numId w:val="234"/>
              </w:numPr>
              <w:spacing w:before="40" w:after="40"/>
              <w:jc w:val="left"/>
              <w:rPr>
                <w:rFonts w:eastAsia="Calibri"/>
                <w:sz w:val="20"/>
                <w:lang w:eastAsia="en-US"/>
              </w:rPr>
            </w:pPr>
          </w:p>
        </w:tc>
        <w:tc>
          <w:tcPr>
            <w:tcW w:w="1190" w:type="pct"/>
            <w:shd w:val="clear" w:color="auto" w:fill="auto"/>
          </w:tcPr>
          <w:p w14:paraId="01BE1B80" w14:textId="77777777" w:rsidR="00BD10CB" w:rsidRPr="003C590B" w:rsidRDefault="00BD10CB" w:rsidP="00BD10CB">
            <w:pPr>
              <w:spacing w:before="40" w:after="40"/>
              <w:ind w:firstLine="0"/>
              <w:jc w:val="left"/>
              <w:rPr>
                <w:color w:val="000000"/>
                <w:sz w:val="20"/>
              </w:rPr>
            </w:pPr>
            <w:r>
              <w:rPr>
                <w:color w:val="000000"/>
                <w:sz w:val="20"/>
              </w:rPr>
              <w:t>Выполненные мероприятия</w:t>
            </w:r>
          </w:p>
        </w:tc>
        <w:tc>
          <w:tcPr>
            <w:tcW w:w="743" w:type="pct"/>
            <w:shd w:val="clear" w:color="auto" w:fill="auto"/>
          </w:tcPr>
          <w:p w14:paraId="7531A8A8" w14:textId="77777777" w:rsidR="00BD10CB" w:rsidRPr="003C590B" w:rsidRDefault="00BD10CB" w:rsidP="00BD10CB">
            <w:pPr>
              <w:spacing w:before="40" w:after="40"/>
              <w:ind w:firstLine="0"/>
              <w:jc w:val="left"/>
              <w:rPr>
                <w:color w:val="000000"/>
                <w:sz w:val="20"/>
              </w:rPr>
            </w:pPr>
            <w:r>
              <w:rPr>
                <w:color w:val="000000"/>
                <w:sz w:val="20"/>
              </w:rPr>
              <w:t>Объект</w:t>
            </w:r>
          </w:p>
        </w:tc>
        <w:tc>
          <w:tcPr>
            <w:tcW w:w="686" w:type="pct"/>
            <w:shd w:val="clear" w:color="auto" w:fill="auto"/>
            <w:noWrap/>
          </w:tcPr>
          <w:p w14:paraId="0D2026DA" w14:textId="77777777" w:rsidR="00BD10CB" w:rsidRPr="003C590B" w:rsidRDefault="00BD10CB" w:rsidP="00BD10CB">
            <w:pPr>
              <w:spacing w:before="40" w:after="40"/>
              <w:ind w:firstLine="0"/>
              <w:jc w:val="left"/>
              <w:rPr>
                <w:color w:val="000000"/>
                <w:sz w:val="20"/>
              </w:rPr>
            </w:pPr>
            <w:r>
              <w:rPr>
                <w:color w:val="000000"/>
                <w:sz w:val="20"/>
              </w:rPr>
              <w:t>Да</w:t>
            </w:r>
          </w:p>
        </w:tc>
        <w:tc>
          <w:tcPr>
            <w:tcW w:w="992" w:type="pct"/>
            <w:shd w:val="clear" w:color="auto" w:fill="auto"/>
            <w:noWrap/>
          </w:tcPr>
          <w:p w14:paraId="257F404E" w14:textId="77777777" w:rsidR="00BD10CB" w:rsidRPr="003C590B" w:rsidRDefault="00BD10CB" w:rsidP="00BD10CB">
            <w:pPr>
              <w:spacing w:before="40" w:after="40"/>
              <w:ind w:firstLine="0"/>
              <w:jc w:val="left"/>
              <w:rPr>
                <w:color w:val="000000"/>
                <w:sz w:val="20"/>
              </w:rPr>
            </w:pPr>
            <w:r>
              <w:rPr>
                <w:color w:val="000000"/>
                <w:sz w:val="20"/>
              </w:rPr>
              <w:t>Ввод с клавиатуры</w:t>
            </w:r>
          </w:p>
        </w:tc>
        <w:tc>
          <w:tcPr>
            <w:tcW w:w="1069" w:type="pct"/>
            <w:vAlign w:val="center"/>
          </w:tcPr>
          <w:p w14:paraId="1DD2B246" w14:textId="77777777" w:rsidR="00BD10CB" w:rsidRPr="003C590B" w:rsidRDefault="00BD10CB" w:rsidP="00BD10CB">
            <w:pPr>
              <w:spacing w:before="40" w:after="40"/>
              <w:ind w:firstLine="0"/>
              <w:jc w:val="left"/>
              <w:rPr>
                <w:color w:val="000000"/>
                <w:sz w:val="20"/>
              </w:rPr>
            </w:pPr>
          </w:p>
        </w:tc>
      </w:tr>
    </w:tbl>
    <w:p w14:paraId="5B9313DB" w14:textId="2E4A5814" w:rsidR="00A47B66" w:rsidRDefault="00A47B66" w:rsidP="00A47B66">
      <w:pPr>
        <w:pStyle w:val="1"/>
        <w:numPr>
          <w:ilvl w:val="0"/>
          <w:numId w:val="0"/>
        </w:numPr>
        <w:spacing w:before="120" w:after="120"/>
        <w:ind w:left="709"/>
        <w:rPr>
          <w:rFonts w:ascii="Arial" w:hAnsi="Arial" w:cs="Arial"/>
        </w:rPr>
      </w:pPr>
    </w:p>
    <w:p w14:paraId="7521B634" w14:textId="77777777" w:rsidR="00A47B66" w:rsidRDefault="00A47B66">
      <w:pPr>
        <w:spacing w:before="0" w:after="200" w:line="276" w:lineRule="auto"/>
        <w:ind w:firstLine="0"/>
        <w:jc w:val="left"/>
      </w:pPr>
      <w:r>
        <w:br w:type="page"/>
      </w:r>
    </w:p>
    <w:p w14:paraId="3C3D65CC" w14:textId="0B51C8DA" w:rsidR="00BD10CB" w:rsidRDefault="00BD10CB" w:rsidP="0028771E">
      <w:pPr>
        <w:pStyle w:val="1"/>
        <w:spacing w:before="120" w:after="120"/>
        <w:ind w:left="709" w:hanging="425"/>
        <w:rPr>
          <w:rFonts w:ascii="Arial" w:hAnsi="Arial" w:cs="Arial"/>
        </w:rPr>
      </w:pPr>
      <w:r w:rsidRPr="0028771E">
        <w:rPr>
          <w:rFonts w:ascii="Arial" w:hAnsi="Arial" w:cs="Arial"/>
        </w:rPr>
        <w:t>Отчет об охране лесов от загрязнения и иного негативного воздействия</w:t>
      </w:r>
    </w:p>
    <w:tbl>
      <w:tblPr>
        <w:tblW w:w="4974"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96"/>
        <w:gridCol w:w="2218"/>
        <w:gridCol w:w="1385"/>
        <w:gridCol w:w="1279"/>
        <w:gridCol w:w="1849"/>
        <w:gridCol w:w="1992"/>
      </w:tblGrid>
      <w:tr w:rsidR="00790CF9" w:rsidRPr="008C1A66" w14:paraId="4CD2BB53" w14:textId="77777777" w:rsidTr="00917920">
        <w:trPr>
          <w:trHeight w:val="20"/>
          <w:tblHeader/>
        </w:trPr>
        <w:tc>
          <w:tcPr>
            <w:tcW w:w="320" w:type="pct"/>
            <w:vAlign w:val="center"/>
          </w:tcPr>
          <w:p w14:paraId="14B668EB" w14:textId="77777777" w:rsidR="00790CF9" w:rsidRPr="008C1A66" w:rsidRDefault="00790CF9" w:rsidP="00917920">
            <w:pPr>
              <w:spacing w:before="40" w:after="40"/>
              <w:ind w:firstLine="0"/>
              <w:jc w:val="center"/>
              <w:rPr>
                <w:rFonts w:eastAsia="Calibri"/>
                <w:b/>
                <w:sz w:val="18"/>
                <w:szCs w:val="18"/>
                <w:lang w:eastAsia="en-US"/>
              </w:rPr>
            </w:pPr>
            <w:r w:rsidRPr="008C1A66">
              <w:rPr>
                <w:rFonts w:eastAsia="Calibri"/>
                <w:b/>
                <w:sz w:val="20"/>
                <w:lang w:eastAsia="en-US"/>
              </w:rPr>
              <w:t xml:space="preserve">№ </w:t>
            </w:r>
            <w:r w:rsidRPr="008C1A66">
              <w:rPr>
                <w:rFonts w:eastAsia="Calibri"/>
                <w:b/>
                <w:sz w:val="20"/>
                <w:lang w:eastAsia="en-US"/>
              </w:rPr>
              <w:br/>
              <w:t>п/п</w:t>
            </w:r>
          </w:p>
        </w:tc>
        <w:tc>
          <w:tcPr>
            <w:tcW w:w="1190" w:type="pct"/>
            <w:shd w:val="clear" w:color="auto" w:fill="auto"/>
            <w:vAlign w:val="center"/>
          </w:tcPr>
          <w:p w14:paraId="34E3AE81" w14:textId="77777777" w:rsidR="00790CF9" w:rsidRPr="008C1A66" w:rsidRDefault="00790CF9" w:rsidP="00917920">
            <w:pPr>
              <w:spacing w:before="40" w:after="40"/>
              <w:ind w:firstLine="0"/>
              <w:jc w:val="center"/>
              <w:rPr>
                <w:rFonts w:eastAsia="Calibri"/>
                <w:b/>
                <w:sz w:val="18"/>
                <w:szCs w:val="18"/>
                <w:lang w:eastAsia="en-US"/>
              </w:rPr>
            </w:pPr>
            <w:r w:rsidRPr="008C1A66">
              <w:rPr>
                <w:rFonts w:eastAsia="Calibri"/>
                <w:b/>
                <w:sz w:val="18"/>
                <w:szCs w:val="18"/>
                <w:lang w:eastAsia="en-US"/>
              </w:rPr>
              <w:t>Наименование атрибута</w:t>
            </w:r>
          </w:p>
        </w:tc>
        <w:tc>
          <w:tcPr>
            <w:tcW w:w="743" w:type="pct"/>
            <w:shd w:val="clear" w:color="auto" w:fill="auto"/>
            <w:vAlign w:val="center"/>
          </w:tcPr>
          <w:p w14:paraId="1DAA4802" w14:textId="77777777" w:rsidR="00790CF9" w:rsidRPr="008C1A66" w:rsidRDefault="00790CF9" w:rsidP="00917920">
            <w:pPr>
              <w:spacing w:before="40" w:after="40"/>
              <w:ind w:firstLine="0"/>
              <w:jc w:val="center"/>
              <w:rPr>
                <w:rFonts w:eastAsia="Calibri"/>
                <w:b/>
                <w:sz w:val="18"/>
                <w:szCs w:val="18"/>
                <w:lang w:eastAsia="en-US"/>
              </w:rPr>
            </w:pPr>
            <w:r w:rsidRPr="008C1A66">
              <w:rPr>
                <w:rFonts w:eastAsia="Calibri"/>
                <w:b/>
                <w:sz w:val="18"/>
                <w:szCs w:val="18"/>
                <w:lang w:eastAsia="en-US"/>
              </w:rPr>
              <w:t>Тип данных</w:t>
            </w:r>
          </w:p>
        </w:tc>
        <w:tc>
          <w:tcPr>
            <w:tcW w:w="686" w:type="pct"/>
            <w:shd w:val="clear" w:color="auto" w:fill="auto"/>
            <w:noWrap/>
            <w:vAlign w:val="center"/>
          </w:tcPr>
          <w:p w14:paraId="28993099" w14:textId="77777777" w:rsidR="00790CF9" w:rsidRPr="008C1A66" w:rsidRDefault="00790CF9" w:rsidP="00917920">
            <w:pPr>
              <w:spacing w:before="40" w:after="40"/>
              <w:ind w:firstLine="0"/>
              <w:jc w:val="center"/>
              <w:rPr>
                <w:rFonts w:eastAsia="Calibri"/>
                <w:b/>
                <w:sz w:val="18"/>
                <w:szCs w:val="18"/>
                <w:lang w:eastAsia="en-US"/>
              </w:rPr>
            </w:pPr>
            <w:r w:rsidRPr="008C1A66">
              <w:rPr>
                <w:rFonts w:eastAsia="Calibri"/>
                <w:b/>
                <w:sz w:val="18"/>
                <w:szCs w:val="18"/>
                <w:lang w:eastAsia="en-US"/>
              </w:rPr>
              <w:t>Признак обязательности</w:t>
            </w:r>
          </w:p>
        </w:tc>
        <w:tc>
          <w:tcPr>
            <w:tcW w:w="992" w:type="pct"/>
            <w:shd w:val="clear" w:color="auto" w:fill="auto"/>
            <w:noWrap/>
            <w:vAlign w:val="center"/>
          </w:tcPr>
          <w:p w14:paraId="17EA1615" w14:textId="77777777" w:rsidR="00790CF9" w:rsidRPr="008C1A66" w:rsidRDefault="00790CF9" w:rsidP="00917920">
            <w:pPr>
              <w:spacing w:before="40" w:after="40"/>
              <w:ind w:firstLine="0"/>
              <w:jc w:val="center"/>
              <w:rPr>
                <w:rFonts w:eastAsia="Calibri"/>
                <w:b/>
                <w:sz w:val="18"/>
                <w:szCs w:val="18"/>
                <w:lang w:eastAsia="en-US"/>
              </w:rPr>
            </w:pPr>
            <w:r w:rsidRPr="008C1A66">
              <w:rPr>
                <w:rFonts w:eastAsia="Calibri"/>
                <w:b/>
                <w:sz w:val="18"/>
                <w:szCs w:val="18"/>
                <w:lang w:eastAsia="en-US"/>
              </w:rPr>
              <w:t xml:space="preserve">Способ формирования </w:t>
            </w:r>
            <w:r w:rsidRPr="008C1A66">
              <w:rPr>
                <w:rFonts w:eastAsia="Calibri"/>
                <w:b/>
                <w:sz w:val="18"/>
                <w:szCs w:val="18"/>
                <w:lang w:eastAsia="en-US"/>
              </w:rPr>
              <w:br/>
              <w:t>в Системе</w:t>
            </w:r>
          </w:p>
        </w:tc>
        <w:tc>
          <w:tcPr>
            <w:tcW w:w="1069" w:type="pct"/>
            <w:vAlign w:val="center"/>
          </w:tcPr>
          <w:p w14:paraId="0A5DD576" w14:textId="77777777" w:rsidR="00790CF9" w:rsidRPr="008C1A66" w:rsidRDefault="00790CF9" w:rsidP="00917920">
            <w:pPr>
              <w:spacing w:before="40" w:after="40"/>
              <w:ind w:firstLine="0"/>
              <w:jc w:val="center"/>
              <w:rPr>
                <w:rFonts w:eastAsia="Calibri"/>
                <w:b/>
                <w:sz w:val="18"/>
                <w:szCs w:val="18"/>
                <w:lang w:eastAsia="en-US"/>
              </w:rPr>
            </w:pPr>
            <w:r w:rsidRPr="008C1A66">
              <w:rPr>
                <w:rFonts w:eastAsia="Calibri"/>
                <w:b/>
                <w:sz w:val="18"/>
                <w:szCs w:val="18"/>
                <w:lang w:eastAsia="en-US"/>
              </w:rPr>
              <w:t>Примечание</w:t>
            </w:r>
          </w:p>
        </w:tc>
      </w:tr>
      <w:tr w:rsidR="00790CF9" w:rsidRPr="008C1A66" w14:paraId="15F514DB" w14:textId="77777777" w:rsidTr="00917920">
        <w:trPr>
          <w:trHeight w:val="20"/>
          <w:tblHeader/>
        </w:trPr>
        <w:tc>
          <w:tcPr>
            <w:tcW w:w="320" w:type="pct"/>
            <w:vAlign w:val="center"/>
          </w:tcPr>
          <w:p w14:paraId="4B69467A" w14:textId="77777777" w:rsidR="00790CF9" w:rsidRPr="008C1A66" w:rsidRDefault="00790CF9" w:rsidP="00917920">
            <w:pPr>
              <w:numPr>
                <w:ilvl w:val="0"/>
                <w:numId w:val="231"/>
              </w:numPr>
              <w:spacing w:before="40" w:after="40"/>
              <w:jc w:val="left"/>
              <w:rPr>
                <w:rFonts w:eastAsia="Calibri"/>
                <w:sz w:val="20"/>
                <w:lang w:eastAsia="en-US"/>
              </w:rPr>
            </w:pPr>
          </w:p>
        </w:tc>
        <w:tc>
          <w:tcPr>
            <w:tcW w:w="1190" w:type="pct"/>
            <w:shd w:val="clear" w:color="auto" w:fill="auto"/>
          </w:tcPr>
          <w:p w14:paraId="20C1A2AB" w14:textId="77777777" w:rsidR="00790CF9" w:rsidRPr="003C590B" w:rsidRDefault="00790CF9" w:rsidP="00917920">
            <w:pPr>
              <w:spacing w:before="40" w:after="40"/>
              <w:ind w:firstLine="0"/>
              <w:jc w:val="left"/>
              <w:rPr>
                <w:color w:val="000000"/>
                <w:sz w:val="20"/>
              </w:rPr>
            </w:pPr>
            <w:r>
              <w:rPr>
                <w:color w:val="000000"/>
                <w:sz w:val="20"/>
              </w:rPr>
              <w:t>Тип отчета</w:t>
            </w:r>
          </w:p>
        </w:tc>
        <w:tc>
          <w:tcPr>
            <w:tcW w:w="743" w:type="pct"/>
            <w:shd w:val="clear" w:color="auto" w:fill="auto"/>
          </w:tcPr>
          <w:p w14:paraId="3F8A46A0" w14:textId="77777777" w:rsidR="00790CF9" w:rsidRPr="003C590B" w:rsidRDefault="00790CF9" w:rsidP="00917920">
            <w:pPr>
              <w:spacing w:before="40" w:after="40"/>
              <w:ind w:firstLine="0"/>
              <w:jc w:val="left"/>
              <w:rPr>
                <w:color w:val="000000"/>
                <w:sz w:val="20"/>
              </w:rPr>
            </w:pPr>
            <w:r>
              <w:rPr>
                <w:color w:val="000000"/>
                <w:sz w:val="20"/>
              </w:rPr>
              <w:t>Справочник</w:t>
            </w:r>
          </w:p>
        </w:tc>
        <w:tc>
          <w:tcPr>
            <w:tcW w:w="686" w:type="pct"/>
            <w:shd w:val="clear" w:color="auto" w:fill="auto"/>
            <w:noWrap/>
          </w:tcPr>
          <w:p w14:paraId="36C42D0F" w14:textId="77777777" w:rsidR="00790CF9" w:rsidRPr="003C590B" w:rsidRDefault="00790CF9" w:rsidP="00917920">
            <w:pPr>
              <w:spacing w:before="40" w:after="40"/>
              <w:ind w:firstLine="0"/>
              <w:jc w:val="left"/>
              <w:rPr>
                <w:color w:val="000000"/>
                <w:sz w:val="20"/>
              </w:rPr>
            </w:pPr>
            <w:r>
              <w:rPr>
                <w:color w:val="000000"/>
                <w:sz w:val="20"/>
              </w:rPr>
              <w:t>Да</w:t>
            </w:r>
          </w:p>
        </w:tc>
        <w:tc>
          <w:tcPr>
            <w:tcW w:w="992" w:type="pct"/>
            <w:shd w:val="clear" w:color="auto" w:fill="auto"/>
            <w:noWrap/>
          </w:tcPr>
          <w:p w14:paraId="1F01767D" w14:textId="77777777" w:rsidR="00790CF9" w:rsidRPr="003C590B" w:rsidRDefault="00790CF9" w:rsidP="00917920">
            <w:pPr>
              <w:spacing w:before="40" w:after="40"/>
              <w:ind w:firstLine="0"/>
              <w:jc w:val="left"/>
              <w:rPr>
                <w:color w:val="000000"/>
                <w:sz w:val="20"/>
              </w:rPr>
            </w:pPr>
            <w:r>
              <w:rPr>
                <w:color w:val="000000"/>
                <w:sz w:val="20"/>
              </w:rPr>
              <w:t>Выбор из списка</w:t>
            </w:r>
          </w:p>
        </w:tc>
        <w:tc>
          <w:tcPr>
            <w:tcW w:w="1069" w:type="pct"/>
            <w:vAlign w:val="center"/>
          </w:tcPr>
          <w:p w14:paraId="162B4B51" w14:textId="77777777" w:rsidR="00790CF9" w:rsidRPr="003C590B" w:rsidRDefault="00790CF9" w:rsidP="00917920">
            <w:pPr>
              <w:spacing w:before="40" w:after="40"/>
              <w:ind w:firstLine="0"/>
              <w:jc w:val="left"/>
              <w:rPr>
                <w:color w:val="000000"/>
                <w:sz w:val="20"/>
              </w:rPr>
            </w:pPr>
          </w:p>
        </w:tc>
      </w:tr>
      <w:tr w:rsidR="00790CF9" w:rsidRPr="008C1A66" w14:paraId="039F7896" w14:textId="77777777" w:rsidTr="00917920">
        <w:trPr>
          <w:trHeight w:val="20"/>
          <w:tblHeader/>
        </w:trPr>
        <w:tc>
          <w:tcPr>
            <w:tcW w:w="320" w:type="pct"/>
            <w:vAlign w:val="center"/>
          </w:tcPr>
          <w:p w14:paraId="762DD266" w14:textId="77777777" w:rsidR="00790CF9" w:rsidRPr="008C1A66" w:rsidRDefault="00790CF9" w:rsidP="00917920">
            <w:pPr>
              <w:numPr>
                <w:ilvl w:val="0"/>
                <w:numId w:val="231"/>
              </w:numPr>
              <w:spacing w:before="40" w:after="40"/>
              <w:jc w:val="left"/>
              <w:rPr>
                <w:rFonts w:eastAsia="Calibri"/>
                <w:sz w:val="20"/>
                <w:lang w:eastAsia="en-US"/>
              </w:rPr>
            </w:pPr>
          </w:p>
        </w:tc>
        <w:tc>
          <w:tcPr>
            <w:tcW w:w="1190" w:type="pct"/>
            <w:shd w:val="clear" w:color="auto" w:fill="auto"/>
          </w:tcPr>
          <w:p w14:paraId="56ED7FC6" w14:textId="77777777" w:rsidR="00790CF9" w:rsidRPr="003C590B" w:rsidRDefault="00790CF9" w:rsidP="00917920">
            <w:pPr>
              <w:spacing w:before="40" w:after="40"/>
              <w:ind w:firstLine="0"/>
              <w:jc w:val="left"/>
              <w:rPr>
                <w:color w:val="000000"/>
                <w:sz w:val="20"/>
              </w:rPr>
            </w:pPr>
            <w:r>
              <w:rPr>
                <w:color w:val="000000"/>
                <w:sz w:val="20"/>
              </w:rPr>
              <w:t>Отчетный месяц</w:t>
            </w:r>
          </w:p>
        </w:tc>
        <w:tc>
          <w:tcPr>
            <w:tcW w:w="743" w:type="pct"/>
            <w:shd w:val="clear" w:color="auto" w:fill="auto"/>
          </w:tcPr>
          <w:p w14:paraId="704BBE58" w14:textId="77777777" w:rsidR="00790CF9" w:rsidRPr="003C590B" w:rsidRDefault="00790CF9" w:rsidP="00917920">
            <w:pPr>
              <w:spacing w:before="40" w:after="40"/>
              <w:ind w:firstLine="0"/>
              <w:jc w:val="left"/>
              <w:rPr>
                <w:color w:val="000000"/>
                <w:sz w:val="20"/>
              </w:rPr>
            </w:pPr>
            <w:r>
              <w:rPr>
                <w:color w:val="000000"/>
                <w:sz w:val="20"/>
              </w:rPr>
              <w:t>Справочник</w:t>
            </w:r>
          </w:p>
        </w:tc>
        <w:tc>
          <w:tcPr>
            <w:tcW w:w="686" w:type="pct"/>
            <w:shd w:val="clear" w:color="auto" w:fill="auto"/>
            <w:noWrap/>
          </w:tcPr>
          <w:p w14:paraId="24D239FF" w14:textId="77777777" w:rsidR="00790CF9" w:rsidRPr="003C590B" w:rsidRDefault="00790CF9" w:rsidP="00917920">
            <w:pPr>
              <w:spacing w:before="40" w:after="40"/>
              <w:ind w:firstLine="0"/>
              <w:jc w:val="left"/>
              <w:rPr>
                <w:color w:val="000000"/>
                <w:sz w:val="20"/>
              </w:rPr>
            </w:pPr>
            <w:r>
              <w:rPr>
                <w:color w:val="000000"/>
                <w:sz w:val="20"/>
              </w:rPr>
              <w:t>Да</w:t>
            </w:r>
          </w:p>
        </w:tc>
        <w:tc>
          <w:tcPr>
            <w:tcW w:w="992" w:type="pct"/>
            <w:shd w:val="clear" w:color="auto" w:fill="auto"/>
            <w:noWrap/>
          </w:tcPr>
          <w:p w14:paraId="3007A136" w14:textId="77777777" w:rsidR="00790CF9" w:rsidRPr="003C590B" w:rsidRDefault="00790CF9" w:rsidP="00917920">
            <w:pPr>
              <w:spacing w:before="40" w:after="40"/>
              <w:ind w:firstLine="0"/>
              <w:jc w:val="left"/>
              <w:rPr>
                <w:color w:val="000000"/>
                <w:sz w:val="20"/>
              </w:rPr>
            </w:pPr>
            <w:r>
              <w:rPr>
                <w:color w:val="000000"/>
                <w:sz w:val="20"/>
              </w:rPr>
              <w:t>Выбор из списка</w:t>
            </w:r>
          </w:p>
        </w:tc>
        <w:tc>
          <w:tcPr>
            <w:tcW w:w="1069" w:type="pct"/>
            <w:vAlign w:val="center"/>
          </w:tcPr>
          <w:p w14:paraId="2FC06996" w14:textId="77777777" w:rsidR="00790CF9" w:rsidRPr="003C590B" w:rsidRDefault="00790CF9" w:rsidP="00917920">
            <w:pPr>
              <w:spacing w:before="0" w:after="0"/>
              <w:ind w:firstLine="0"/>
              <w:jc w:val="left"/>
              <w:rPr>
                <w:color w:val="000000"/>
                <w:sz w:val="20"/>
              </w:rPr>
            </w:pPr>
            <w:r>
              <w:rPr>
                <w:color w:val="000000"/>
                <w:sz w:val="20"/>
              </w:rPr>
              <w:t>Обязательно для типа отчета: «ежемесячный»</w:t>
            </w:r>
          </w:p>
        </w:tc>
      </w:tr>
      <w:tr w:rsidR="00790CF9" w:rsidRPr="008C1A66" w14:paraId="35599B26" w14:textId="77777777" w:rsidTr="00917920">
        <w:trPr>
          <w:trHeight w:val="20"/>
          <w:tblHeader/>
        </w:trPr>
        <w:tc>
          <w:tcPr>
            <w:tcW w:w="320" w:type="pct"/>
            <w:vAlign w:val="center"/>
          </w:tcPr>
          <w:p w14:paraId="17E1C4D9" w14:textId="77777777" w:rsidR="00790CF9" w:rsidRPr="008C1A66" w:rsidRDefault="00790CF9" w:rsidP="00917920">
            <w:pPr>
              <w:numPr>
                <w:ilvl w:val="0"/>
                <w:numId w:val="231"/>
              </w:numPr>
              <w:spacing w:before="40" w:after="40"/>
              <w:jc w:val="left"/>
              <w:rPr>
                <w:rFonts w:eastAsia="Calibri"/>
                <w:sz w:val="20"/>
                <w:lang w:eastAsia="en-US"/>
              </w:rPr>
            </w:pPr>
          </w:p>
        </w:tc>
        <w:tc>
          <w:tcPr>
            <w:tcW w:w="1190" w:type="pct"/>
            <w:shd w:val="clear" w:color="auto" w:fill="auto"/>
          </w:tcPr>
          <w:p w14:paraId="4B496EB5" w14:textId="77777777" w:rsidR="00790CF9" w:rsidRPr="003C590B" w:rsidRDefault="00790CF9" w:rsidP="00917920">
            <w:pPr>
              <w:spacing w:before="40" w:after="40"/>
              <w:ind w:firstLine="0"/>
              <w:jc w:val="left"/>
              <w:rPr>
                <w:color w:val="000000"/>
                <w:sz w:val="20"/>
              </w:rPr>
            </w:pPr>
            <w:r>
              <w:rPr>
                <w:color w:val="000000"/>
                <w:sz w:val="20"/>
              </w:rPr>
              <w:t>Отчетный год</w:t>
            </w:r>
          </w:p>
        </w:tc>
        <w:tc>
          <w:tcPr>
            <w:tcW w:w="743" w:type="pct"/>
            <w:shd w:val="clear" w:color="auto" w:fill="auto"/>
          </w:tcPr>
          <w:p w14:paraId="5B28E03B" w14:textId="77777777" w:rsidR="00790CF9" w:rsidRPr="003C590B" w:rsidRDefault="00790CF9" w:rsidP="00917920">
            <w:pPr>
              <w:spacing w:before="40" w:after="40"/>
              <w:ind w:firstLine="0"/>
              <w:jc w:val="left"/>
              <w:rPr>
                <w:color w:val="000000"/>
                <w:sz w:val="20"/>
              </w:rPr>
            </w:pPr>
            <w:r>
              <w:rPr>
                <w:color w:val="000000"/>
                <w:sz w:val="20"/>
              </w:rPr>
              <w:t>Справочник</w:t>
            </w:r>
          </w:p>
        </w:tc>
        <w:tc>
          <w:tcPr>
            <w:tcW w:w="686" w:type="pct"/>
            <w:shd w:val="clear" w:color="auto" w:fill="auto"/>
            <w:noWrap/>
          </w:tcPr>
          <w:p w14:paraId="4A2F2667" w14:textId="77777777" w:rsidR="00790CF9" w:rsidRPr="003C590B" w:rsidRDefault="00790CF9" w:rsidP="00917920">
            <w:pPr>
              <w:spacing w:before="40" w:after="40"/>
              <w:ind w:firstLine="0"/>
              <w:jc w:val="left"/>
              <w:rPr>
                <w:color w:val="000000"/>
                <w:sz w:val="20"/>
              </w:rPr>
            </w:pPr>
            <w:r>
              <w:rPr>
                <w:color w:val="000000"/>
                <w:sz w:val="20"/>
              </w:rPr>
              <w:t>Да</w:t>
            </w:r>
          </w:p>
        </w:tc>
        <w:tc>
          <w:tcPr>
            <w:tcW w:w="992" w:type="pct"/>
            <w:shd w:val="clear" w:color="auto" w:fill="auto"/>
            <w:noWrap/>
          </w:tcPr>
          <w:p w14:paraId="0DE117A3" w14:textId="77777777" w:rsidR="00790CF9" w:rsidRPr="003C590B" w:rsidRDefault="00790CF9" w:rsidP="00917920">
            <w:pPr>
              <w:spacing w:before="40" w:after="40"/>
              <w:ind w:firstLine="0"/>
              <w:jc w:val="left"/>
              <w:rPr>
                <w:color w:val="000000"/>
                <w:sz w:val="20"/>
              </w:rPr>
            </w:pPr>
            <w:r>
              <w:rPr>
                <w:color w:val="000000"/>
                <w:sz w:val="20"/>
              </w:rPr>
              <w:t>Выбор из списка</w:t>
            </w:r>
          </w:p>
        </w:tc>
        <w:tc>
          <w:tcPr>
            <w:tcW w:w="1069" w:type="pct"/>
            <w:vAlign w:val="center"/>
          </w:tcPr>
          <w:p w14:paraId="0F547001" w14:textId="77777777" w:rsidR="00790CF9" w:rsidRPr="003C590B" w:rsidRDefault="00790CF9" w:rsidP="00917920">
            <w:pPr>
              <w:spacing w:before="40" w:after="40"/>
              <w:ind w:firstLine="0"/>
              <w:jc w:val="left"/>
              <w:rPr>
                <w:color w:val="000000"/>
                <w:sz w:val="20"/>
              </w:rPr>
            </w:pPr>
          </w:p>
        </w:tc>
      </w:tr>
      <w:tr w:rsidR="00790CF9" w:rsidRPr="008C1A66" w14:paraId="4E0691EE" w14:textId="77777777" w:rsidTr="00917920">
        <w:trPr>
          <w:trHeight w:val="20"/>
          <w:tblHeader/>
        </w:trPr>
        <w:tc>
          <w:tcPr>
            <w:tcW w:w="320" w:type="pct"/>
            <w:vAlign w:val="center"/>
          </w:tcPr>
          <w:p w14:paraId="49A1D0E7" w14:textId="77777777" w:rsidR="00790CF9" w:rsidRPr="008C1A66" w:rsidRDefault="00790CF9" w:rsidP="00917920">
            <w:pPr>
              <w:numPr>
                <w:ilvl w:val="0"/>
                <w:numId w:val="231"/>
              </w:numPr>
              <w:spacing w:before="40" w:after="40"/>
              <w:jc w:val="left"/>
              <w:rPr>
                <w:rFonts w:eastAsia="Calibri"/>
                <w:sz w:val="20"/>
                <w:lang w:eastAsia="en-US"/>
              </w:rPr>
            </w:pPr>
          </w:p>
        </w:tc>
        <w:tc>
          <w:tcPr>
            <w:tcW w:w="1190" w:type="pct"/>
            <w:shd w:val="clear" w:color="auto" w:fill="auto"/>
          </w:tcPr>
          <w:p w14:paraId="5FD80E6D" w14:textId="77777777" w:rsidR="00790CF9" w:rsidRPr="003C590B" w:rsidRDefault="00790CF9" w:rsidP="00917920">
            <w:pPr>
              <w:spacing w:before="40" w:after="40"/>
              <w:ind w:firstLine="0"/>
              <w:jc w:val="left"/>
              <w:rPr>
                <w:color w:val="000000"/>
                <w:sz w:val="20"/>
              </w:rPr>
            </w:pPr>
            <w:r>
              <w:rPr>
                <w:color w:val="000000"/>
                <w:sz w:val="20"/>
              </w:rPr>
              <w:t>Правоустанавливающий документ</w:t>
            </w:r>
          </w:p>
        </w:tc>
        <w:tc>
          <w:tcPr>
            <w:tcW w:w="743" w:type="pct"/>
            <w:shd w:val="clear" w:color="auto" w:fill="auto"/>
          </w:tcPr>
          <w:p w14:paraId="7EAE43A3" w14:textId="77777777" w:rsidR="00790CF9" w:rsidRPr="003C590B" w:rsidRDefault="00790CF9" w:rsidP="00917920">
            <w:pPr>
              <w:spacing w:before="40" w:after="40"/>
              <w:ind w:firstLine="0"/>
              <w:jc w:val="left"/>
              <w:rPr>
                <w:color w:val="000000"/>
                <w:sz w:val="20"/>
              </w:rPr>
            </w:pPr>
            <w:r>
              <w:rPr>
                <w:color w:val="000000"/>
                <w:sz w:val="20"/>
              </w:rPr>
              <w:t>Объект</w:t>
            </w:r>
          </w:p>
        </w:tc>
        <w:tc>
          <w:tcPr>
            <w:tcW w:w="686" w:type="pct"/>
            <w:shd w:val="clear" w:color="auto" w:fill="auto"/>
            <w:noWrap/>
          </w:tcPr>
          <w:p w14:paraId="7E65AE76" w14:textId="77777777" w:rsidR="00790CF9" w:rsidRPr="003C590B" w:rsidRDefault="00790CF9" w:rsidP="00917920">
            <w:pPr>
              <w:spacing w:before="40" w:after="40"/>
              <w:ind w:firstLine="0"/>
              <w:jc w:val="left"/>
              <w:rPr>
                <w:color w:val="000000"/>
                <w:sz w:val="20"/>
              </w:rPr>
            </w:pPr>
            <w:r>
              <w:rPr>
                <w:color w:val="000000"/>
                <w:sz w:val="20"/>
              </w:rPr>
              <w:t>Да</w:t>
            </w:r>
          </w:p>
        </w:tc>
        <w:tc>
          <w:tcPr>
            <w:tcW w:w="992" w:type="pct"/>
            <w:shd w:val="clear" w:color="auto" w:fill="auto"/>
            <w:noWrap/>
          </w:tcPr>
          <w:p w14:paraId="1DE2D496" w14:textId="77777777" w:rsidR="00790CF9" w:rsidRPr="003C590B" w:rsidRDefault="00790CF9" w:rsidP="00917920">
            <w:pPr>
              <w:spacing w:before="40" w:after="40"/>
              <w:ind w:firstLine="0"/>
              <w:jc w:val="left"/>
              <w:rPr>
                <w:color w:val="000000"/>
                <w:sz w:val="20"/>
              </w:rPr>
            </w:pPr>
            <w:r>
              <w:rPr>
                <w:color w:val="000000"/>
                <w:sz w:val="20"/>
              </w:rPr>
              <w:t>Выбор из списка ранее созданных объектов/ввод с клавиатуры</w:t>
            </w:r>
          </w:p>
        </w:tc>
        <w:tc>
          <w:tcPr>
            <w:tcW w:w="1069" w:type="pct"/>
            <w:vAlign w:val="center"/>
          </w:tcPr>
          <w:p w14:paraId="220251BD" w14:textId="77777777" w:rsidR="00790CF9" w:rsidRPr="003C590B" w:rsidRDefault="00790CF9" w:rsidP="00917920">
            <w:pPr>
              <w:spacing w:before="40" w:after="40"/>
              <w:ind w:firstLine="0"/>
              <w:jc w:val="left"/>
              <w:rPr>
                <w:color w:val="000000"/>
                <w:sz w:val="20"/>
              </w:rPr>
            </w:pPr>
          </w:p>
        </w:tc>
      </w:tr>
      <w:tr w:rsidR="00790CF9" w:rsidRPr="008C1A66" w14:paraId="6FF65BDF" w14:textId="77777777" w:rsidTr="00917920">
        <w:trPr>
          <w:trHeight w:val="20"/>
          <w:tblHeader/>
        </w:trPr>
        <w:tc>
          <w:tcPr>
            <w:tcW w:w="320" w:type="pct"/>
            <w:vAlign w:val="center"/>
          </w:tcPr>
          <w:p w14:paraId="6D19423B" w14:textId="77777777" w:rsidR="00790CF9" w:rsidRPr="008C1A66" w:rsidRDefault="00790CF9" w:rsidP="00917920">
            <w:pPr>
              <w:numPr>
                <w:ilvl w:val="0"/>
                <w:numId w:val="231"/>
              </w:numPr>
              <w:spacing w:before="40" w:after="40"/>
              <w:jc w:val="left"/>
              <w:rPr>
                <w:rFonts w:eastAsia="Calibri"/>
                <w:sz w:val="20"/>
                <w:lang w:eastAsia="en-US"/>
              </w:rPr>
            </w:pPr>
          </w:p>
        </w:tc>
        <w:tc>
          <w:tcPr>
            <w:tcW w:w="1190" w:type="pct"/>
            <w:shd w:val="clear" w:color="auto" w:fill="auto"/>
          </w:tcPr>
          <w:p w14:paraId="7D0ECB6A" w14:textId="77777777" w:rsidR="00790CF9" w:rsidRPr="003C590B" w:rsidRDefault="00790CF9" w:rsidP="00917920">
            <w:pPr>
              <w:spacing w:before="40" w:after="40"/>
              <w:ind w:firstLine="0"/>
              <w:jc w:val="left"/>
              <w:rPr>
                <w:color w:val="000000"/>
                <w:sz w:val="20"/>
              </w:rPr>
            </w:pPr>
            <w:r>
              <w:rPr>
                <w:color w:val="000000"/>
                <w:sz w:val="20"/>
              </w:rPr>
              <w:t>Выполненные мероприятия</w:t>
            </w:r>
          </w:p>
        </w:tc>
        <w:tc>
          <w:tcPr>
            <w:tcW w:w="743" w:type="pct"/>
            <w:shd w:val="clear" w:color="auto" w:fill="auto"/>
          </w:tcPr>
          <w:p w14:paraId="3B9E969F" w14:textId="77777777" w:rsidR="00790CF9" w:rsidRPr="003C590B" w:rsidRDefault="00790CF9" w:rsidP="00917920">
            <w:pPr>
              <w:spacing w:before="40" w:after="40"/>
              <w:ind w:firstLine="0"/>
              <w:jc w:val="left"/>
              <w:rPr>
                <w:color w:val="000000"/>
                <w:sz w:val="20"/>
              </w:rPr>
            </w:pPr>
            <w:r>
              <w:rPr>
                <w:color w:val="000000"/>
                <w:sz w:val="20"/>
              </w:rPr>
              <w:t>Объект</w:t>
            </w:r>
          </w:p>
        </w:tc>
        <w:tc>
          <w:tcPr>
            <w:tcW w:w="686" w:type="pct"/>
            <w:shd w:val="clear" w:color="auto" w:fill="auto"/>
            <w:noWrap/>
          </w:tcPr>
          <w:p w14:paraId="4E052801" w14:textId="77777777" w:rsidR="00790CF9" w:rsidRPr="003C590B" w:rsidRDefault="00790CF9" w:rsidP="00917920">
            <w:pPr>
              <w:spacing w:before="40" w:after="40"/>
              <w:ind w:firstLine="0"/>
              <w:jc w:val="left"/>
              <w:rPr>
                <w:color w:val="000000"/>
                <w:sz w:val="20"/>
              </w:rPr>
            </w:pPr>
            <w:r>
              <w:rPr>
                <w:color w:val="000000"/>
                <w:sz w:val="20"/>
              </w:rPr>
              <w:t>Да</w:t>
            </w:r>
          </w:p>
        </w:tc>
        <w:tc>
          <w:tcPr>
            <w:tcW w:w="992" w:type="pct"/>
            <w:shd w:val="clear" w:color="auto" w:fill="auto"/>
            <w:noWrap/>
          </w:tcPr>
          <w:p w14:paraId="36DC8AD3" w14:textId="77777777" w:rsidR="00790CF9" w:rsidRPr="003C590B" w:rsidRDefault="00790CF9" w:rsidP="00917920">
            <w:pPr>
              <w:spacing w:before="40" w:after="40"/>
              <w:ind w:firstLine="0"/>
              <w:jc w:val="left"/>
              <w:rPr>
                <w:color w:val="000000"/>
                <w:sz w:val="20"/>
              </w:rPr>
            </w:pPr>
            <w:r>
              <w:rPr>
                <w:color w:val="000000"/>
                <w:sz w:val="20"/>
              </w:rPr>
              <w:t>Ввод с клавиатуры</w:t>
            </w:r>
          </w:p>
        </w:tc>
        <w:tc>
          <w:tcPr>
            <w:tcW w:w="1069" w:type="pct"/>
            <w:vAlign w:val="center"/>
          </w:tcPr>
          <w:p w14:paraId="45C6A009" w14:textId="77777777" w:rsidR="00790CF9" w:rsidRPr="003C590B" w:rsidRDefault="00790CF9" w:rsidP="00917920">
            <w:pPr>
              <w:spacing w:before="40" w:after="40"/>
              <w:ind w:firstLine="0"/>
              <w:jc w:val="left"/>
              <w:rPr>
                <w:color w:val="000000"/>
                <w:sz w:val="20"/>
              </w:rPr>
            </w:pPr>
          </w:p>
        </w:tc>
      </w:tr>
    </w:tbl>
    <w:p w14:paraId="50034C8D" w14:textId="77777777" w:rsidR="00BD10CB" w:rsidRPr="008C1A66" w:rsidRDefault="00BD10CB" w:rsidP="00C010EF">
      <w:pPr>
        <w:widowControl w:val="0"/>
        <w:numPr>
          <w:ilvl w:val="2"/>
          <w:numId w:val="20"/>
        </w:numPr>
        <w:spacing w:before="240"/>
        <w:ind w:left="0" w:hanging="11"/>
        <w:jc w:val="center"/>
        <w:outlineLvl w:val="2"/>
        <w:rPr>
          <w:b/>
          <w:bCs/>
          <w:szCs w:val="26"/>
        </w:rPr>
      </w:pPr>
      <w:bookmarkStart w:id="235" w:name="_Toc108172405"/>
      <w:r w:rsidRPr="008C1A66">
        <w:rPr>
          <w:b/>
          <w:bCs/>
          <w:szCs w:val="26"/>
        </w:rPr>
        <w:t>Пакет документов по услуге</w:t>
      </w:r>
      <w:bookmarkEnd w:id="234"/>
      <w:bookmarkEnd w:id="235"/>
    </w:p>
    <w:tbl>
      <w:tblPr>
        <w:tblW w:w="5000"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96"/>
        <w:gridCol w:w="2203"/>
        <w:gridCol w:w="1379"/>
        <w:gridCol w:w="1272"/>
        <w:gridCol w:w="1840"/>
        <w:gridCol w:w="2078"/>
      </w:tblGrid>
      <w:tr w:rsidR="00BD10CB" w:rsidRPr="008C1A66" w14:paraId="35771903" w14:textId="77777777" w:rsidTr="00176367">
        <w:trPr>
          <w:trHeight w:val="20"/>
          <w:tblHeader/>
        </w:trPr>
        <w:tc>
          <w:tcPr>
            <w:tcW w:w="318" w:type="pct"/>
            <w:vAlign w:val="center"/>
          </w:tcPr>
          <w:p w14:paraId="299C9710" w14:textId="77777777" w:rsidR="00BD10CB" w:rsidRPr="008C1A66" w:rsidRDefault="00BD10CB" w:rsidP="00BD10CB">
            <w:pPr>
              <w:spacing w:before="40" w:after="40"/>
              <w:ind w:firstLine="0"/>
              <w:jc w:val="center"/>
              <w:rPr>
                <w:rFonts w:eastAsia="Calibri"/>
                <w:b/>
                <w:sz w:val="18"/>
                <w:szCs w:val="18"/>
                <w:lang w:eastAsia="en-US"/>
              </w:rPr>
            </w:pPr>
            <w:r w:rsidRPr="008C1A66">
              <w:rPr>
                <w:rFonts w:eastAsia="Calibri"/>
                <w:b/>
                <w:sz w:val="20"/>
                <w:lang w:eastAsia="en-US"/>
              </w:rPr>
              <w:t xml:space="preserve">№ </w:t>
            </w:r>
            <w:r w:rsidRPr="008C1A66">
              <w:rPr>
                <w:rFonts w:eastAsia="Calibri"/>
                <w:b/>
                <w:sz w:val="20"/>
                <w:lang w:eastAsia="en-US"/>
              </w:rPr>
              <w:br/>
              <w:t>п/п</w:t>
            </w:r>
          </w:p>
        </w:tc>
        <w:tc>
          <w:tcPr>
            <w:tcW w:w="1176" w:type="pct"/>
            <w:shd w:val="clear" w:color="auto" w:fill="auto"/>
            <w:vAlign w:val="center"/>
          </w:tcPr>
          <w:p w14:paraId="775C127B" w14:textId="77777777" w:rsidR="00BD10CB" w:rsidRPr="008C1A66" w:rsidRDefault="00BD10CB" w:rsidP="00BD10CB">
            <w:pPr>
              <w:spacing w:before="40" w:after="40"/>
              <w:ind w:firstLine="0"/>
              <w:jc w:val="center"/>
              <w:rPr>
                <w:rFonts w:eastAsia="Calibri"/>
                <w:b/>
                <w:sz w:val="18"/>
                <w:szCs w:val="18"/>
                <w:lang w:eastAsia="en-US"/>
              </w:rPr>
            </w:pPr>
            <w:r w:rsidRPr="008C1A66">
              <w:rPr>
                <w:rFonts w:eastAsia="Calibri"/>
                <w:b/>
                <w:sz w:val="18"/>
                <w:szCs w:val="18"/>
                <w:lang w:eastAsia="en-US"/>
              </w:rPr>
              <w:t>Наименование атрибута</w:t>
            </w:r>
          </w:p>
        </w:tc>
        <w:tc>
          <w:tcPr>
            <w:tcW w:w="736" w:type="pct"/>
            <w:shd w:val="clear" w:color="auto" w:fill="auto"/>
            <w:vAlign w:val="center"/>
          </w:tcPr>
          <w:p w14:paraId="223DF870" w14:textId="77777777" w:rsidR="00BD10CB" w:rsidRPr="008C1A66" w:rsidRDefault="00BD10CB" w:rsidP="00BD10CB">
            <w:pPr>
              <w:spacing w:before="40" w:after="40"/>
              <w:ind w:firstLine="0"/>
              <w:jc w:val="center"/>
              <w:rPr>
                <w:rFonts w:eastAsia="Calibri"/>
                <w:b/>
                <w:sz w:val="18"/>
                <w:szCs w:val="18"/>
                <w:lang w:eastAsia="en-US"/>
              </w:rPr>
            </w:pPr>
            <w:r w:rsidRPr="008C1A66">
              <w:rPr>
                <w:rFonts w:eastAsia="Calibri"/>
                <w:b/>
                <w:sz w:val="18"/>
                <w:szCs w:val="18"/>
                <w:lang w:eastAsia="en-US"/>
              </w:rPr>
              <w:t>Тип данных</w:t>
            </w:r>
          </w:p>
        </w:tc>
        <w:tc>
          <w:tcPr>
            <w:tcW w:w="679" w:type="pct"/>
            <w:shd w:val="clear" w:color="auto" w:fill="auto"/>
            <w:noWrap/>
            <w:vAlign w:val="center"/>
          </w:tcPr>
          <w:p w14:paraId="3E70AEFD" w14:textId="77777777" w:rsidR="00BD10CB" w:rsidRPr="008C1A66" w:rsidRDefault="00BD10CB" w:rsidP="00BD10CB">
            <w:pPr>
              <w:spacing w:before="40" w:after="40"/>
              <w:ind w:firstLine="0"/>
              <w:jc w:val="center"/>
              <w:rPr>
                <w:rFonts w:eastAsia="Calibri"/>
                <w:b/>
                <w:sz w:val="18"/>
                <w:szCs w:val="18"/>
                <w:lang w:eastAsia="en-US"/>
              </w:rPr>
            </w:pPr>
            <w:r w:rsidRPr="008C1A66">
              <w:rPr>
                <w:rFonts w:eastAsia="Calibri"/>
                <w:b/>
                <w:sz w:val="18"/>
                <w:szCs w:val="18"/>
                <w:lang w:eastAsia="en-US"/>
              </w:rPr>
              <w:t>Признак обязательности</w:t>
            </w:r>
          </w:p>
        </w:tc>
        <w:tc>
          <w:tcPr>
            <w:tcW w:w="982" w:type="pct"/>
            <w:shd w:val="clear" w:color="auto" w:fill="auto"/>
            <w:noWrap/>
            <w:vAlign w:val="center"/>
          </w:tcPr>
          <w:p w14:paraId="03F5F2A3" w14:textId="77777777" w:rsidR="00BD10CB" w:rsidRPr="008C1A66" w:rsidRDefault="00BD10CB" w:rsidP="00BD10CB">
            <w:pPr>
              <w:spacing w:before="40" w:after="40"/>
              <w:ind w:firstLine="0"/>
              <w:jc w:val="center"/>
              <w:rPr>
                <w:rFonts w:eastAsia="Calibri"/>
                <w:b/>
                <w:sz w:val="18"/>
                <w:szCs w:val="18"/>
                <w:lang w:eastAsia="en-US"/>
              </w:rPr>
            </w:pPr>
            <w:r w:rsidRPr="008C1A66">
              <w:rPr>
                <w:rFonts w:eastAsia="Calibri"/>
                <w:b/>
                <w:sz w:val="18"/>
                <w:szCs w:val="18"/>
                <w:lang w:eastAsia="en-US"/>
              </w:rPr>
              <w:t xml:space="preserve">Способ формирования </w:t>
            </w:r>
            <w:r w:rsidRPr="008C1A66">
              <w:rPr>
                <w:rFonts w:eastAsia="Calibri"/>
                <w:b/>
                <w:sz w:val="18"/>
                <w:szCs w:val="18"/>
                <w:lang w:eastAsia="en-US"/>
              </w:rPr>
              <w:br/>
              <w:t>в Системе</w:t>
            </w:r>
          </w:p>
        </w:tc>
        <w:tc>
          <w:tcPr>
            <w:tcW w:w="1109" w:type="pct"/>
            <w:vAlign w:val="center"/>
          </w:tcPr>
          <w:p w14:paraId="0D69F8B6" w14:textId="77777777" w:rsidR="00BD10CB" w:rsidRPr="008C1A66" w:rsidRDefault="00BD10CB" w:rsidP="00BD10CB">
            <w:pPr>
              <w:spacing w:before="40" w:after="40"/>
              <w:ind w:firstLine="0"/>
              <w:jc w:val="center"/>
              <w:rPr>
                <w:rFonts w:eastAsia="Calibri"/>
                <w:b/>
                <w:sz w:val="18"/>
                <w:szCs w:val="18"/>
                <w:lang w:eastAsia="en-US"/>
              </w:rPr>
            </w:pPr>
            <w:r w:rsidRPr="008C1A66">
              <w:rPr>
                <w:rFonts w:eastAsia="Calibri"/>
                <w:b/>
                <w:sz w:val="18"/>
                <w:szCs w:val="18"/>
                <w:lang w:eastAsia="en-US"/>
              </w:rPr>
              <w:t>Примечание</w:t>
            </w:r>
          </w:p>
        </w:tc>
      </w:tr>
      <w:tr w:rsidR="00BD10CB" w:rsidRPr="008C1A66" w14:paraId="29847635" w14:textId="77777777" w:rsidTr="00176367">
        <w:trPr>
          <w:trHeight w:val="20"/>
        </w:trPr>
        <w:tc>
          <w:tcPr>
            <w:tcW w:w="318" w:type="pct"/>
            <w:vAlign w:val="center"/>
          </w:tcPr>
          <w:p w14:paraId="35075917" w14:textId="77777777" w:rsidR="00BD10CB" w:rsidRPr="008C1A66" w:rsidRDefault="00BD10CB" w:rsidP="0038447D">
            <w:pPr>
              <w:numPr>
                <w:ilvl w:val="0"/>
                <w:numId w:val="207"/>
              </w:numPr>
              <w:spacing w:before="40" w:after="40"/>
              <w:jc w:val="left"/>
              <w:rPr>
                <w:rFonts w:eastAsia="Calibri"/>
                <w:sz w:val="20"/>
                <w:lang w:eastAsia="en-US"/>
              </w:rPr>
            </w:pPr>
          </w:p>
        </w:tc>
        <w:tc>
          <w:tcPr>
            <w:tcW w:w="1176" w:type="pct"/>
            <w:shd w:val="clear" w:color="auto" w:fill="auto"/>
            <w:vAlign w:val="center"/>
          </w:tcPr>
          <w:p w14:paraId="75F18864" w14:textId="77777777" w:rsidR="00BD10CB" w:rsidRPr="008C1A66" w:rsidRDefault="00BD10CB" w:rsidP="00BD10CB">
            <w:pPr>
              <w:spacing w:before="40" w:after="40"/>
              <w:ind w:firstLine="0"/>
              <w:jc w:val="left"/>
              <w:rPr>
                <w:rFonts w:eastAsia="Calibri"/>
                <w:sz w:val="20"/>
                <w:lang w:eastAsia="en-US"/>
              </w:rPr>
            </w:pPr>
            <w:r w:rsidRPr="008C1A66">
              <w:rPr>
                <w:rFonts w:eastAsia="Calibri"/>
                <w:sz w:val="20"/>
                <w:lang w:eastAsia="en-US"/>
              </w:rPr>
              <w:t xml:space="preserve">Услуга </w:t>
            </w:r>
          </w:p>
        </w:tc>
        <w:tc>
          <w:tcPr>
            <w:tcW w:w="736" w:type="pct"/>
            <w:shd w:val="clear" w:color="auto" w:fill="auto"/>
            <w:vAlign w:val="center"/>
          </w:tcPr>
          <w:p w14:paraId="4E0A57A4" w14:textId="77777777" w:rsidR="00BD10CB" w:rsidRPr="008C1A66" w:rsidRDefault="00BD10CB" w:rsidP="00BD10CB">
            <w:pPr>
              <w:spacing w:before="40" w:after="40"/>
              <w:ind w:firstLine="0"/>
              <w:jc w:val="left"/>
              <w:rPr>
                <w:rFonts w:eastAsia="Calibri"/>
                <w:sz w:val="20"/>
                <w:lang w:eastAsia="en-US"/>
              </w:rPr>
            </w:pPr>
            <w:r w:rsidRPr="008C1A66">
              <w:rPr>
                <w:rFonts w:eastAsia="Calibri"/>
                <w:sz w:val="20"/>
                <w:lang w:eastAsia="en-US"/>
              </w:rPr>
              <w:t>Объект</w:t>
            </w:r>
          </w:p>
        </w:tc>
        <w:tc>
          <w:tcPr>
            <w:tcW w:w="679" w:type="pct"/>
            <w:shd w:val="clear" w:color="auto" w:fill="auto"/>
            <w:noWrap/>
            <w:vAlign w:val="center"/>
          </w:tcPr>
          <w:p w14:paraId="7DD11D65" w14:textId="77777777" w:rsidR="00BD10CB" w:rsidRPr="008C1A66" w:rsidRDefault="00BD10CB" w:rsidP="00BD10CB">
            <w:pPr>
              <w:spacing w:before="40" w:after="40"/>
              <w:ind w:firstLine="0"/>
              <w:jc w:val="left"/>
              <w:rPr>
                <w:rFonts w:eastAsia="Calibri"/>
                <w:sz w:val="20"/>
                <w:lang w:eastAsia="en-US"/>
              </w:rPr>
            </w:pPr>
            <w:r w:rsidRPr="008C1A66">
              <w:rPr>
                <w:rFonts w:eastAsia="Calibri"/>
                <w:sz w:val="20"/>
                <w:lang w:eastAsia="en-US"/>
              </w:rPr>
              <w:t xml:space="preserve">Да </w:t>
            </w:r>
          </w:p>
        </w:tc>
        <w:tc>
          <w:tcPr>
            <w:tcW w:w="982" w:type="pct"/>
            <w:shd w:val="clear" w:color="auto" w:fill="auto"/>
            <w:noWrap/>
            <w:vAlign w:val="center"/>
          </w:tcPr>
          <w:p w14:paraId="5A619E55" w14:textId="77777777" w:rsidR="00BD10CB" w:rsidRPr="008C1A66" w:rsidRDefault="00BD10CB" w:rsidP="00BD10CB">
            <w:pPr>
              <w:spacing w:before="40" w:after="40"/>
              <w:ind w:firstLine="0"/>
              <w:jc w:val="left"/>
              <w:rPr>
                <w:rFonts w:eastAsia="Calibri"/>
                <w:sz w:val="20"/>
                <w:lang w:eastAsia="en-US"/>
              </w:rPr>
            </w:pPr>
            <w:r w:rsidRPr="008C1A66">
              <w:rPr>
                <w:rFonts w:eastAsia="Calibri"/>
                <w:sz w:val="20"/>
                <w:lang w:eastAsia="en-US"/>
              </w:rPr>
              <w:t>Выбор из перечня объектов</w:t>
            </w:r>
          </w:p>
        </w:tc>
        <w:tc>
          <w:tcPr>
            <w:tcW w:w="1109" w:type="pct"/>
            <w:vAlign w:val="center"/>
          </w:tcPr>
          <w:p w14:paraId="6E03F96B" w14:textId="77777777" w:rsidR="00BD10CB" w:rsidRPr="008C1A66" w:rsidRDefault="00BD10CB" w:rsidP="00BD10CB">
            <w:pPr>
              <w:spacing w:before="40" w:after="40"/>
              <w:ind w:firstLine="0"/>
              <w:jc w:val="left"/>
              <w:rPr>
                <w:rFonts w:eastAsia="Calibri"/>
                <w:sz w:val="20"/>
                <w:lang w:eastAsia="en-US"/>
              </w:rPr>
            </w:pPr>
          </w:p>
        </w:tc>
      </w:tr>
      <w:tr w:rsidR="00BD10CB" w:rsidRPr="008C1A66" w14:paraId="5784AF71" w14:textId="77777777" w:rsidTr="00176367">
        <w:trPr>
          <w:trHeight w:val="20"/>
        </w:trPr>
        <w:tc>
          <w:tcPr>
            <w:tcW w:w="318" w:type="pct"/>
            <w:vAlign w:val="center"/>
          </w:tcPr>
          <w:p w14:paraId="59B79E4D" w14:textId="77777777" w:rsidR="00BD10CB" w:rsidRPr="008C1A66" w:rsidRDefault="00BD10CB" w:rsidP="0038447D">
            <w:pPr>
              <w:numPr>
                <w:ilvl w:val="0"/>
                <w:numId w:val="207"/>
              </w:numPr>
              <w:spacing w:before="40" w:after="40"/>
              <w:jc w:val="left"/>
              <w:rPr>
                <w:rFonts w:eastAsia="Calibri"/>
                <w:sz w:val="20"/>
                <w:lang w:eastAsia="en-US"/>
              </w:rPr>
            </w:pPr>
          </w:p>
        </w:tc>
        <w:tc>
          <w:tcPr>
            <w:tcW w:w="1176" w:type="pct"/>
            <w:shd w:val="clear" w:color="auto" w:fill="auto"/>
            <w:vAlign w:val="center"/>
          </w:tcPr>
          <w:p w14:paraId="7440E203" w14:textId="77777777" w:rsidR="00BD10CB" w:rsidRPr="008C1A66" w:rsidRDefault="00BD10CB" w:rsidP="00BD10CB">
            <w:pPr>
              <w:spacing w:before="40" w:after="40"/>
              <w:ind w:firstLine="0"/>
              <w:jc w:val="left"/>
              <w:rPr>
                <w:rFonts w:eastAsia="Calibri"/>
                <w:sz w:val="20"/>
                <w:lang w:eastAsia="en-US"/>
              </w:rPr>
            </w:pPr>
            <w:r w:rsidRPr="008C1A66">
              <w:rPr>
                <w:rFonts w:eastAsia="Calibri"/>
                <w:sz w:val="20"/>
                <w:lang w:eastAsia="en-US"/>
              </w:rPr>
              <w:t>Источник документа</w:t>
            </w:r>
          </w:p>
        </w:tc>
        <w:tc>
          <w:tcPr>
            <w:tcW w:w="736" w:type="pct"/>
            <w:shd w:val="clear" w:color="auto" w:fill="auto"/>
            <w:vAlign w:val="center"/>
          </w:tcPr>
          <w:p w14:paraId="782B7876" w14:textId="77777777" w:rsidR="00BD10CB" w:rsidRPr="008C1A66" w:rsidRDefault="00BD10CB" w:rsidP="00BD10CB">
            <w:pPr>
              <w:spacing w:before="40" w:after="40"/>
              <w:ind w:firstLine="0"/>
              <w:jc w:val="left"/>
              <w:rPr>
                <w:rFonts w:eastAsia="Calibri"/>
                <w:sz w:val="20"/>
                <w:lang w:eastAsia="en-US"/>
              </w:rPr>
            </w:pPr>
            <w:r w:rsidRPr="008C1A66">
              <w:rPr>
                <w:rFonts w:eastAsia="Calibri"/>
                <w:sz w:val="20"/>
                <w:lang w:eastAsia="en-US"/>
              </w:rPr>
              <w:t xml:space="preserve">Справочник </w:t>
            </w:r>
          </w:p>
        </w:tc>
        <w:tc>
          <w:tcPr>
            <w:tcW w:w="679" w:type="pct"/>
            <w:shd w:val="clear" w:color="auto" w:fill="auto"/>
            <w:noWrap/>
            <w:vAlign w:val="center"/>
          </w:tcPr>
          <w:p w14:paraId="36B92BF2" w14:textId="77777777" w:rsidR="00BD10CB" w:rsidRPr="008C1A66" w:rsidRDefault="00BD10CB" w:rsidP="00BD10CB">
            <w:pPr>
              <w:spacing w:before="40" w:after="40"/>
              <w:ind w:firstLine="0"/>
              <w:jc w:val="left"/>
              <w:rPr>
                <w:rFonts w:eastAsia="Calibri"/>
                <w:sz w:val="20"/>
                <w:lang w:eastAsia="en-US"/>
              </w:rPr>
            </w:pPr>
            <w:r w:rsidRPr="008C1A66">
              <w:rPr>
                <w:rFonts w:eastAsia="Calibri"/>
                <w:sz w:val="20"/>
                <w:lang w:eastAsia="en-US"/>
              </w:rPr>
              <w:t xml:space="preserve">Да </w:t>
            </w:r>
          </w:p>
        </w:tc>
        <w:tc>
          <w:tcPr>
            <w:tcW w:w="982" w:type="pct"/>
            <w:shd w:val="clear" w:color="auto" w:fill="auto"/>
            <w:noWrap/>
            <w:vAlign w:val="center"/>
          </w:tcPr>
          <w:p w14:paraId="78D7BE19" w14:textId="77777777" w:rsidR="00BD10CB" w:rsidRPr="008C1A66" w:rsidRDefault="00BD10CB" w:rsidP="00BD10CB">
            <w:pPr>
              <w:spacing w:before="40" w:after="40"/>
              <w:ind w:firstLine="0"/>
              <w:jc w:val="left"/>
              <w:rPr>
                <w:rFonts w:eastAsia="Calibri"/>
                <w:sz w:val="20"/>
                <w:lang w:eastAsia="en-US"/>
              </w:rPr>
            </w:pPr>
            <w:r w:rsidRPr="008C1A66">
              <w:rPr>
                <w:rFonts w:eastAsia="Calibri"/>
                <w:sz w:val="20"/>
                <w:lang w:eastAsia="en-US"/>
              </w:rPr>
              <w:t>Выбор из списка</w:t>
            </w:r>
          </w:p>
        </w:tc>
        <w:tc>
          <w:tcPr>
            <w:tcW w:w="1109" w:type="pct"/>
            <w:vAlign w:val="center"/>
          </w:tcPr>
          <w:p w14:paraId="07A4C776" w14:textId="77777777" w:rsidR="00BD10CB" w:rsidRPr="008C1A66" w:rsidRDefault="00BD10CB" w:rsidP="00BD10CB">
            <w:pPr>
              <w:spacing w:before="40" w:after="40"/>
              <w:ind w:firstLine="0"/>
              <w:jc w:val="left"/>
              <w:rPr>
                <w:rFonts w:eastAsia="Calibri"/>
                <w:sz w:val="20"/>
                <w:lang w:eastAsia="en-US"/>
              </w:rPr>
            </w:pPr>
          </w:p>
        </w:tc>
      </w:tr>
      <w:tr w:rsidR="00BD10CB" w:rsidRPr="008C1A66" w14:paraId="73077778" w14:textId="77777777" w:rsidTr="00176367">
        <w:trPr>
          <w:trHeight w:val="20"/>
        </w:trPr>
        <w:tc>
          <w:tcPr>
            <w:tcW w:w="318" w:type="pct"/>
            <w:vAlign w:val="center"/>
          </w:tcPr>
          <w:p w14:paraId="184B5706" w14:textId="77777777" w:rsidR="00BD10CB" w:rsidRPr="008C1A66" w:rsidRDefault="00BD10CB" w:rsidP="0038447D">
            <w:pPr>
              <w:numPr>
                <w:ilvl w:val="0"/>
                <w:numId w:val="207"/>
              </w:numPr>
              <w:spacing w:before="40" w:after="40"/>
              <w:jc w:val="left"/>
              <w:rPr>
                <w:rFonts w:eastAsia="Calibri"/>
                <w:sz w:val="20"/>
                <w:lang w:eastAsia="en-US"/>
              </w:rPr>
            </w:pPr>
          </w:p>
        </w:tc>
        <w:tc>
          <w:tcPr>
            <w:tcW w:w="1176" w:type="pct"/>
            <w:shd w:val="clear" w:color="auto" w:fill="auto"/>
            <w:vAlign w:val="center"/>
          </w:tcPr>
          <w:p w14:paraId="1D5633E9" w14:textId="77777777" w:rsidR="00BD10CB" w:rsidRPr="008C1A66" w:rsidRDefault="00BD10CB" w:rsidP="00BD10CB">
            <w:pPr>
              <w:spacing w:before="40" w:after="40"/>
              <w:ind w:firstLine="0"/>
              <w:jc w:val="left"/>
              <w:rPr>
                <w:rFonts w:eastAsia="Calibri"/>
                <w:sz w:val="20"/>
                <w:lang w:eastAsia="en-US"/>
              </w:rPr>
            </w:pPr>
            <w:r w:rsidRPr="008C1A66">
              <w:rPr>
                <w:rFonts w:eastAsia="Calibri"/>
                <w:sz w:val="20"/>
                <w:lang w:eastAsia="en-US"/>
              </w:rPr>
              <w:t xml:space="preserve">Категория документа </w:t>
            </w:r>
          </w:p>
        </w:tc>
        <w:tc>
          <w:tcPr>
            <w:tcW w:w="736" w:type="pct"/>
            <w:shd w:val="clear" w:color="auto" w:fill="auto"/>
            <w:vAlign w:val="center"/>
          </w:tcPr>
          <w:p w14:paraId="0F122400" w14:textId="77777777" w:rsidR="00BD10CB" w:rsidRPr="008C1A66" w:rsidRDefault="00BD10CB" w:rsidP="00BD10CB">
            <w:pPr>
              <w:spacing w:before="40" w:after="40"/>
              <w:ind w:firstLine="0"/>
              <w:jc w:val="left"/>
              <w:rPr>
                <w:rFonts w:eastAsia="Calibri"/>
                <w:sz w:val="20"/>
                <w:lang w:eastAsia="en-US"/>
              </w:rPr>
            </w:pPr>
            <w:r w:rsidRPr="008C1A66">
              <w:rPr>
                <w:rFonts w:eastAsia="Calibri"/>
                <w:sz w:val="20"/>
                <w:lang w:eastAsia="en-US"/>
              </w:rPr>
              <w:t>Справочник</w:t>
            </w:r>
          </w:p>
        </w:tc>
        <w:tc>
          <w:tcPr>
            <w:tcW w:w="679" w:type="pct"/>
            <w:shd w:val="clear" w:color="auto" w:fill="auto"/>
            <w:noWrap/>
            <w:vAlign w:val="center"/>
          </w:tcPr>
          <w:p w14:paraId="45FBC9E0" w14:textId="77777777" w:rsidR="00BD10CB" w:rsidRPr="008C1A66" w:rsidRDefault="00BD10CB" w:rsidP="00BD10CB">
            <w:pPr>
              <w:spacing w:before="40" w:after="40"/>
              <w:ind w:firstLine="0"/>
              <w:jc w:val="left"/>
              <w:rPr>
                <w:rFonts w:eastAsia="Calibri"/>
                <w:sz w:val="20"/>
                <w:lang w:eastAsia="en-US"/>
              </w:rPr>
            </w:pPr>
            <w:r w:rsidRPr="008C1A66">
              <w:rPr>
                <w:rFonts w:eastAsia="Calibri"/>
                <w:sz w:val="20"/>
                <w:lang w:eastAsia="en-US"/>
              </w:rPr>
              <w:t xml:space="preserve">Да </w:t>
            </w:r>
          </w:p>
        </w:tc>
        <w:tc>
          <w:tcPr>
            <w:tcW w:w="982" w:type="pct"/>
            <w:shd w:val="clear" w:color="auto" w:fill="auto"/>
            <w:noWrap/>
            <w:vAlign w:val="center"/>
          </w:tcPr>
          <w:p w14:paraId="677C60DA" w14:textId="77777777" w:rsidR="00BD10CB" w:rsidRPr="008C1A66" w:rsidRDefault="00BD10CB" w:rsidP="00BD10CB">
            <w:pPr>
              <w:spacing w:before="40" w:after="40"/>
              <w:ind w:firstLine="0"/>
              <w:jc w:val="left"/>
              <w:rPr>
                <w:rFonts w:eastAsia="Calibri"/>
                <w:sz w:val="20"/>
                <w:lang w:eastAsia="en-US"/>
              </w:rPr>
            </w:pPr>
            <w:r w:rsidRPr="008C1A66">
              <w:rPr>
                <w:rFonts w:eastAsia="Calibri"/>
                <w:sz w:val="20"/>
                <w:lang w:eastAsia="en-US"/>
              </w:rPr>
              <w:t>Выбор из списка</w:t>
            </w:r>
          </w:p>
        </w:tc>
        <w:tc>
          <w:tcPr>
            <w:tcW w:w="1109" w:type="pct"/>
            <w:vAlign w:val="center"/>
          </w:tcPr>
          <w:p w14:paraId="299C7A2A" w14:textId="77777777" w:rsidR="00BD10CB" w:rsidRPr="008C1A66" w:rsidRDefault="00BD10CB" w:rsidP="00BD10CB">
            <w:pPr>
              <w:spacing w:before="40" w:after="40"/>
              <w:ind w:firstLine="0"/>
              <w:jc w:val="left"/>
              <w:rPr>
                <w:rFonts w:eastAsia="Calibri"/>
                <w:sz w:val="20"/>
                <w:lang w:eastAsia="en-US"/>
              </w:rPr>
            </w:pPr>
          </w:p>
        </w:tc>
      </w:tr>
      <w:tr w:rsidR="00BD10CB" w:rsidRPr="008C1A66" w14:paraId="55E7990C" w14:textId="77777777" w:rsidTr="00176367">
        <w:trPr>
          <w:trHeight w:val="20"/>
        </w:trPr>
        <w:tc>
          <w:tcPr>
            <w:tcW w:w="318" w:type="pct"/>
            <w:vAlign w:val="center"/>
          </w:tcPr>
          <w:p w14:paraId="007F2B1D" w14:textId="77777777" w:rsidR="00BD10CB" w:rsidRPr="008C1A66" w:rsidRDefault="00BD10CB" w:rsidP="0038447D">
            <w:pPr>
              <w:numPr>
                <w:ilvl w:val="0"/>
                <w:numId w:val="207"/>
              </w:numPr>
              <w:spacing w:before="40" w:after="40"/>
              <w:jc w:val="left"/>
              <w:rPr>
                <w:rFonts w:eastAsia="Calibri"/>
                <w:sz w:val="20"/>
                <w:lang w:eastAsia="en-US"/>
              </w:rPr>
            </w:pPr>
          </w:p>
        </w:tc>
        <w:tc>
          <w:tcPr>
            <w:tcW w:w="1176" w:type="pct"/>
            <w:shd w:val="clear" w:color="auto" w:fill="auto"/>
            <w:vAlign w:val="center"/>
          </w:tcPr>
          <w:p w14:paraId="29A59608" w14:textId="77777777" w:rsidR="00BD10CB" w:rsidRPr="008C1A66" w:rsidRDefault="00BD10CB" w:rsidP="00BD10CB">
            <w:pPr>
              <w:spacing w:before="40" w:after="40"/>
              <w:ind w:firstLine="0"/>
              <w:jc w:val="left"/>
              <w:rPr>
                <w:rFonts w:eastAsia="Calibri"/>
                <w:sz w:val="20"/>
                <w:lang w:eastAsia="en-US"/>
              </w:rPr>
            </w:pPr>
            <w:r w:rsidRPr="008C1A66">
              <w:rPr>
                <w:rFonts w:eastAsia="Calibri"/>
                <w:sz w:val="20"/>
                <w:lang w:eastAsia="en-US"/>
              </w:rPr>
              <w:t>Карточка документа</w:t>
            </w:r>
          </w:p>
        </w:tc>
        <w:tc>
          <w:tcPr>
            <w:tcW w:w="736" w:type="pct"/>
            <w:shd w:val="clear" w:color="auto" w:fill="auto"/>
            <w:vAlign w:val="center"/>
          </w:tcPr>
          <w:p w14:paraId="507987F9" w14:textId="77777777" w:rsidR="00BD10CB" w:rsidRPr="008C1A66" w:rsidRDefault="00BD10CB" w:rsidP="00BD10CB">
            <w:pPr>
              <w:spacing w:before="40" w:after="40"/>
              <w:ind w:firstLine="0"/>
              <w:jc w:val="left"/>
              <w:rPr>
                <w:rFonts w:eastAsia="Calibri"/>
                <w:sz w:val="20"/>
                <w:lang w:eastAsia="en-US"/>
              </w:rPr>
            </w:pPr>
            <w:r w:rsidRPr="008C1A66">
              <w:rPr>
                <w:rFonts w:eastAsia="Calibri"/>
                <w:sz w:val="20"/>
                <w:lang w:eastAsia="en-US"/>
              </w:rPr>
              <w:t xml:space="preserve">Объект </w:t>
            </w:r>
          </w:p>
        </w:tc>
        <w:tc>
          <w:tcPr>
            <w:tcW w:w="679" w:type="pct"/>
            <w:shd w:val="clear" w:color="auto" w:fill="auto"/>
            <w:noWrap/>
            <w:vAlign w:val="center"/>
          </w:tcPr>
          <w:p w14:paraId="61624358" w14:textId="77777777" w:rsidR="00BD10CB" w:rsidRPr="008C1A66" w:rsidRDefault="00BD10CB" w:rsidP="00BD10CB">
            <w:pPr>
              <w:spacing w:before="40" w:after="40"/>
              <w:ind w:firstLine="0"/>
              <w:jc w:val="left"/>
              <w:rPr>
                <w:rFonts w:eastAsia="Calibri"/>
                <w:sz w:val="20"/>
                <w:lang w:eastAsia="en-US"/>
              </w:rPr>
            </w:pPr>
          </w:p>
        </w:tc>
        <w:tc>
          <w:tcPr>
            <w:tcW w:w="982" w:type="pct"/>
            <w:shd w:val="clear" w:color="auto" w:fill="auto"/>
            <w:noWrap/>
            <w:vAlign w:val="center"/>
          </w:tcPr>
          <w:p w14:paraId="11BE6E13" w14:textId="77777777" w:rsidR="00BD10CB" w:rsidRPr="008C1A66" w:rsidRDefault="00BD10CB" w:rsidP="00BD10CB">
            <w:pPr>
              <w:spacing w:before="40" w:after="40"/>
              <w:ind w:firstLine="0"/>
              <w:jc w:val="left"/>
              <w:rPr>
                <w:rFonts w:eastAsia="Calibri"/>
                <w:sz w:val="20"/>
                <w:lang w:eastAsia="en-US"/>
              </w:rPr>
            </w:pPr>
            <w:r w:rsidRPr="008C1A66">
              <w:rPr>
                <w:rFonts w:eastAsia="Calibri"/>
                <w:sz w:val="20"/>
                <w:lang w:eastAsia="en-US"/>
              </w:rPr>
              <w:t>Выбор из списка</w:t>
            </w:r>
          </w:p>
        </w:tc>
        <w:tc>
          <w:tcPr>
            <w:tcW w:w="1109" w:type="pct"/>
            <w:vAlign w:val="center"/>
          </w:tcPr>
          <w:p w14:paraId="51917FFB" w14:textId="77777777" w:rsidR="00BD10CB" w:rsidRPr="008C1A66" w:rsidRDefault="00BD10CB" w:rsidP="00BD10CB">
            <w:pPr>
              <w:spacing w:before="40" w:after="40"/>
              <w:ind w:firstLine="0"/>
              <w:jc w:val="left"/>
              <w:rPr>
                <w:rFonts w:eastAsia="Calibri"/>
                <w:sz w:val="20"/>
                <w:lang w:eastAsia="en-US"/>
              </w:rPr>
            </w:pPr>
          </w:p>
        </w:tc>
      </w:tr>
      <w:tr w:rsidR="00BD10CB" w:rsidRPr="008C1A66" w14:paraId="07AEC1C6" w14:textId="77777777" w:rsidTr="00176367">
        <w:trPr>
          <w:trHeight w:val="20"/>
        </w:trPr>
        <w:tc>
          <w:tcPr>
            <w:tcW w:w="318" w:type="pct"/>
            <w:vAlign w:val="center"/>
          </w:tcPr>
          <w:p w14:paraId="30E74B89" w14:textId="77777777" w:rsidR="00BD10CB" w:rsidRPr="008C1A66" w:rsidRDefault="00BD10CB" w:rsidP="0038447D">
            <w:pPr>
              <w:numPr>
                <w:ilvl w:val="0"/>
                <w:numId w:val="207"/>
              </w:numPr>
              <w:spacing w:before="40" w:after="40"/>
              <w:jc w:val="left"/>
              <w:rPr>
                <w:rFonts w:eastAsia="Calibri"/>
                <w:sz w:val="20"/>
                <w:lang w:eastAsia="en-US"/>
              </w:rPr>
            </w:pPr>
          </w:p>
        </w:tc>
        <w:tc>
          <w:tcPr>
            <w:tcW w:w="1176" w:type="pct"/>
            <w:shd w:val="clear" w:color="auto" w:fill="auto"/>
            <w:vAlign w:val="center"/>
          </w:tcPr>
          <w:p w14:paraId="34498902" w14:textId="77777777" w:rsidR="00BD10CB" w:rsidRPr="008C1A66" w:rsidRDefault="00BD10CB" w:rsidP="00BD10CB">
            <w:pPr>
              <w:spacing w:before="40" w:after="40"/>
              <w:ind w:firstLine="0"/>
              <w:jc w:val="left"/>
              <w:rPr>
                <w:rFonts w:eastAsia="Calibri"/>
                <w:sz w:val="20"/>
                <w:lang w:eastAsia="en-US"/>
              </w:rPr>
            </w:pPr>
            <w:r w:rsidRPr="008C1A66">
              <w:rPr>
                <w:rFonts w:eastAsia="Calibri"/>
                <w:sz w:val="20"/>
                <w:lang w:eastAsia="en-US"/>
              </w:rPr>
              <w:t>Полное имя документа в пакете</w:t>
            </w:r>
          </w:p>
        </w:tc>
        <w:tc>
          <w:tcPr>
            <w:tcW w:w="736" w:type="pct"/>
            <w:shd w:val="clear" w:color="auto" w:fill="auto"/>
            <w:vAlign w:val="center"/>
          </w:tcPr>
          <w:p w14:paraId="0419DB16" w14:textId="77777777" w:rsidR="00BD10CB" w:rsidRPr="008C1A66" w:rsidRDefault="00BD10CB" w:rsidP="00BD10CB">
            <w:pPr>
              <w:spacing w:before="40" w:after="40"/>
              <w:ind w:firstLine="0"/>
              <w:jc w:val="left"/>
              <w:rPr>
                <w:rFonts w:eastAsia="Calibri"/>
                <w:sz w:val="20"/>
                <w:lang w:eastAsia="en-US"/>
              </w:rPr>
            </w:pPr>
            <w:r w:rsidRPr="008C1A66">
              <w:rPr>
                <w:rFonts w:eastAsia="Calibri"/>
                <w:sz w:val="20"/>
                <w:lang w:eastAsia="en-US"/>
              </w:rPr>
              <w:t xml:space="preserve">Строка </w:t>
            </w:r>
          </w:p>
        </w:tc>
        <w:tc>
          <w:tcPr>
            <w:tcW w:w="679" w:type="pct"/>
            <w:shd w:val="clear" w:color="auto" w:fill="auto"/>
            <w:noWrap/>
            <w:vAlign w:val="center"/>
          </w:tcPr>
          <w:p w14:paraId="6EF687CC" w14:textId="77777777" w:rsidR="00BD10CB" w:rsidRPr="008C1A66" w:rsidRDefault="00BD10CB" w:rsidP="00BD10CB">
            <w:pPr>
              <w:spacing w:before="40" w:after="40"/>
              <w:ind w:firstLine="0"/>
              <w:jc w:val="left"/>
              <w:rPr>
                <w:rFonts w:eastAsia="Calibri"/>
                <w:sz w:val="20"/>
                <w:lang w:eastAsia="en-US"/>
              </w:rPr>
            </w:pPr>
            <w:r w:rsidRPr="008C1A66">
              <w:rPr>
                <w:rFonts w:eastAsia="Calibri"/>
                <w:sz w:val="20"/>
                <w:lang w:eastAsia="en-US"/>
              </w:rPr>
              <w:t xml:space="preserve">Да </w:t>
            </w:r>
          </w:p>
        </w:tc>
        <w:tc>
          <w:tcPr>
            <w:tcW w:w="982" w:type="pct"/>
            <w:shd w:val="clear" w:color="auto" w:fill="auto"/>
            <w:noWrap/>
            <w:vAlign w:val="center"/>
          </w:tcPr>
          <w:p w14:paraId="02C48EC8" w14:textId="77777777" w:rsidR="00BD10CB" w:rsidRPr="008C1A66" w:rsidRDefault="00BD10CB" w:rsidP="00BD10CB">
            <w:pPr>
              <w:spacing w:before="40" w:after="40"/>
              <w:ind w:firstLine="0"/>
              <w:jc w:val="left"/>
              <w:rPr>
                <w:rFonts w:eastAsia="Calibri"/>
                <w:sz w:val="20"/>
                <w:lang w:eastAsia="en-US"/>
              </w:rPr>
            </w:pPr>
            <w:r w:rsidRPr="008C1A66">
              <w:rPr>
                <w:rFonts w:eastAsia="Calibri"/>
                <w:sz w:val="20"/>
                <w:lang w:eastAsia="en-US"/>
              </w:rPr>
              <w:t>Ввод с клавиатуры</w:t>
            </w:r>
          </w:p>
        </w:tc>
        <w:tc>
          <w:tcPr>
            <w:tcW w:w="1109" w:type="pct"/>
            <w:vAlign w:val="center"/>
          </w:tcPr>
          <w:p w14:paraId="49A630E6" w14:textId="77777777" w:rsidR="00BD10CB" w:rsidRPr="008C1A66" w:rsidRDefault="00BD10CB" w:rsidP="00BD10CB">
            <w:pPr>
              <w:spacing w:before="40" w:after="40"/>
              <w:ind w:firstLine="0"/>
              <w:jc w:val="left"/>
              <w:rPr>
                <w:rFonts w:eastAsia="Calibri"/>
                <w:sz w:val="20"/>
                <w:lang w:eastAsia="en-US"/>
              </w:rPr>
            </w:pPr>
          </w:p>
        </w:tc>
      </w:tr>
      <w:tr w:rsidR="00BD10CB" w:rsidRPr="008C1A66" w14:paraId="47EB6F9E" w14:textId="77777777" w:rsidTr="00176367">
        <w:trPr>
          <w:trHeight w:val="20"/>
        </w:trPr>
        <w:tc>
          <w:tcPr>
            <w:tcW w:w="318" w:type="pct"/>
            <w:vAlign w:val="center"/>
          </w:tcPr>
          <w:p w14:paraId="564C87B8" w14:textId="77777777" w:rsidR="00BD10CB" w:rsidRPr="008C1A66" w:rsidRDefault="00BD10CB" w:rsidP="0038447D">
            <w:pPr>
              <w:numPr>
                <w:ilvl w:val="0"/>
                <w:numId w:val="207"/>
              </w:numPr>
              <w:spacing w:before="40" w:after="40"/>
              <w:jc w:val="left"/>
              <w:rPr>
                <w:rFonts w:eastAsia="Calibri"/>
                <w:sz w:val="20"/>
                <w:lang w:eastAsia="en-US"/>
              </w:rPr>
            </w:pPr>
          </w:p>
        </w:tc>
        <w:tc>
          <w:tcPr>
            <w:tcW w:w="1176" w:type="pct"/>
            <w:shd w:val="clear" w:color="auto" w:fill="auto"/>
            <w:vAlign w:val="center"/>
          </w:tcPr>
          <w:p w14:paraId="50FF7FED" w14:textId="77777777" w:rsidR="00BD10CB" w:rsidRPr="008C1A66" w:rsidRDefault="00BD10CB" w:rsidP="00BD10CB">
            <w:pPr>
              <w:spacing w:before="40" w:after="40"/>
              <w:ind w:firstLine="0"/>
              <w:jc w:val="left"/>
              <w:rPr>
                <w:rFonts w:eastAsia="Calibri"/>
                <w:sz w:val="20"/>
                <w:lang w:eastAsia="en-US"/>
              </w:rPr>
            </w:pPr>
            <w:r w:rsidRPr="008C1A66">
              <w:rPr>
                <w:rFonts w:eastAsia="Calibri"/>
                <w:sz w:val="20"/>
                <w:lang w:eastAsia="en-US"/>
              </w:rPr>
              <w:t>Краткое имя документа в пакете</w:t>
            </w:r>
          </w:p>
        </w:tc>
        <w:tc>
          <w:tcPr>
            <w:tcW w:w="736" w:type="pct"/>
            <w:shd w:val="clear" w:color="auto" w:fill="auto"/>
            <w:vAlign w:val="center"/>
          </w:tcPr>
          <w:p w14:paraId="74DB7804" w14:textId="77777777" w:rsidR="00BD10CB" w:rsidRPr="008C1A66" w:rsidRDefault="00BD10CB" w:rsidP="00BD10CB">
            <w:pPr>
              <w:spacing w:before="40" w:after="40"/>
              <w:ind w:firstLine="0"/>
              <w:jc w:val="left"/>
              <w:rPr>
                <w:rFonts w:eastAsia="Calibri"/>
                <w:sz w:val="20"/>
                <w:lang w:eastAsia="en-US"/>
              </w:rPr>
            </w:pPr>
            <w:r w:rsidRPr="008C1A66">
              <w:rPr>
                <w:rFonts w:eastAsia="Calibri"/>
                <w:sz w:val="20"/>
                <w:lang w:eastAsia="en-US"/>
              </w:rPr>
              <w:t xml:space="preserve">Строка </w:t>
            </w:r>
          </w:p>
        </w:tc>
        <w:tc>
          <w:tcPr>
            <w:tcW w:w="679" w:type="pct"/>
            <w:shd w:val="clear" w:color="auto" w:fill="auto"/>
            <w:noWrap/>
            <w:vAlign w:val="center"/>
          </w:tcPr>
          <w:p w14:paraId="22983840" w14:textId="77777777" w:rsidR="00BD10CB" w:rsidRPr="008C1A66" w:rsidRDefault="00BD10CB" w:rsidP="00BD10CB">
            <w:pPr>
              <w:spacing w:before="40" w:after="40"/>
              <w:ind w:firstLine="0"/>
              <w:jc w:val="left"/>
              <w:rPr>
                <w:rFonts w:eastAsia="Calibri"/>
                <w:sz w:val="20"/>
                <w:lang w:eastAsia="en-US"/>
              </w:rPr>
            </w:pPr>
            <w:r w:rsidRPr="008C1A66">
              <w:rPr>
                <w:rFonts w:eastAsia="Calibri"/>
                <w:sz w:val="20"/>
                <w:lang w:eastAsia="en-US"/>
              </w:rPr>
              <w:t xml:space="preserve">Да </w:t>
            </w:r>
          </w:p>
        </w:tc>
        <w:tc>
          <w:tcPr>
            <w:tcW w:w="982" w:type="pct"/>
            <w:shd w:val="clear" w:color="auto" w:fill="auto"/>
            <w:noWrap/>
            <w:vAlign w:val="center"/>
          </w:tcPr>
          <w:p w14:paraId="44B2C066" w14:textId="77777777" w:rsidR="00BD10CB" w:rsidRPr="008C1A66" w:rsidRDefault="00BD10CB" w:rsidP="00BD10CB">
            <w:pPr>
              <w:spacing w:before="40" w:after="40"/>
              <w:ind w:firstLine="0"/>
              <w:jc w:val="left"/>
              <w:rPr>
                <w:rFonts w:eastAsia="Calibri"/>
                <w:sz w:val="20"/>
                <w:lang w:eastAsia="en-US"/>
              </w:rPr>
            </w:pPr>
            <w:r w:rsidRPr="008C1A66">
              <w:rPr>
                <w:rFonts w:eastAsia="Calibri"/>
                <w:sz w:val="20"/>
                <w:lang w:eastAsia="en-US"/>
              </w:rPr>
              <w:t>Ввод с клавиатуры</w:t>
            </w:r>
          </w:p>
        </w:tc>
        <w:tc>
          <w:tcPr>
            <w:tcW w:w="1109" w:type="pct"/>
            <w:vAlign w:val="center"/>
          </w:tcPr>
          <w:p w14:paraId="188BD808" w14:textId="77777777" w:rsidR="00BD10CB" w:rsidRPr="008C1A66" w:rsidRDefault="00BD10CB" w:rsidP="00BD10CB">
            <w:pPr>
              <w:spacing w:before="40" w:after="40"/>
              <w:ind w:firstLine="0"/>
              <w:jc w:val="left"/>
              <w:rPr>
                <w:rFonts w:eastAsia="Calibri"/>
                <w:sz w:val="20"/>
                <w:lang w:eastAsia="en-US"/>
              </w:rPr>
            </w:pPr>
          </w:p>
        </w:tc>
      </w:tr>
      <w:tr w:rsidR="00BD10CB" w:rsidRPr="008C1A66" w14:paraId="2A53900E" w14:textId="77777777" w:rsidTr="00176367">
        <w:trPr>
          <w:trHeight w:val="20"/>
        </w:trPr>
        <w:tc>
          <w:tcPr>
            <w:tcW w:w="318" w:type="pct"/>
            <w:vAlign w:val="center"/>
          </w:tcPr>
          <w:p w14:paraId="2E25C988" w14:textId="77777777" w:rsidR="00BD10CB" w:rsidRPr="008C1A66" w:rsidRDefault="00BD10CB" w:rsidP="0038447D">
            <w:pPr>
              <w:numPr>
                <w:ilvl w:val="0"/>
                <w:numId w:val="207"/>
              </w:numPr>
              <w:spacing w:before="40" w:after="40"/>
              <w:jc w:val="left"/>
              <w:rPr>
                <w:rFonts w:eastAsia="Calibri"/>
                <w:sz w:val="20"/>
                <w:lang w:eastAsia="en-US"/>
              </w:rPr>
            </w:pPr>
          </w:p>
        </w:tc>
        <w:tc>
          <w:tcPr>
            <w:tcW w:w="1176" w:type="pct"/>
            <w:shd w:val="clear" w:color="auto" w:fill="auto"/>
            <w:vAlign w:val="center"/>
          </w:tcPr>
          <w:p w14:paraId="7AB124AB" w14:textId="77777777" w:rsidR="00BD10CB" w:rsidRPr="008C1A66" w:rsidRDefault="00BD10CB" w:rsidP="00BD10CB">
            <w:pPr>
              <w:spacing w:before="40" w:after="40"/>
              <w:ind w:firstLine="0"/>
              <w:jc w:val="left"/>
              <w:rPr>
                <w:rFonts w:eastAsia="Calibri"/>
                <w:sz w:val="20"/>
                <w:lang w:eastAsia="en-US"/>
              </w:rPr>
            </w:pPr>
            <w:r w:rsidRPr="008C1A66">
              <w:rPr>
                <w:rFonts w:eastAsia="Calibri"/>
                <w:sz w:val="20"/>
                <w:lang w:eastAsia="en-US"/>
              </w:rPr>
              <w:t xml:space="preserve">Описание </w:t>
            </w:r>
          </w:p>
        </w:tc>
        <w:tc>
          <w:tcPr>
            <w:tcW w:w="736" w:type="pct"/>
            <w:shd w:val="clear" w:color="auto" w:fill="auto"/>
            <w:vAlign w:val="center"/>
          </w:tcPr>
          <w:p w14:paraId="78D8B226" w14:textId="77777777" w:rsidR="00BD10CB" w:rsidRPr="008C1A66" w:rsidRDefault="00BD10CB" w:rsidP="00BD10CB">
            <w:pPr>
              <w:spacing w:before="40" w:after="40"/>
              <w:ind w:firstLine="0"/>
              <w:jc w:val="left"/>
              <w:rPr>
                <w:rFonts w:eastAsia="Calibri"/>
                <w:sz w:val="20"/>
                <w:lang w:eastAsia="en-US"/>
              </w:rPr>
            </w:pPr>
            <w:r w:rsidRPr="008C1A66">
              <w:rPr>
                <w:rFonts w:eastAsia="Calibri"/>
                <w:sz w:val="20"/>
                <w:lang w:eastAsia="en-US"/>
              </w:rPr>
              <w:t xml:space="preserve">Строка </w:t>
            </w:r>
          </w:p>
        </w:tc>
        <w:tc>
          <w:tcPr>
            <w:tcW w:w="679" w:type="pct"/>
            <w:shd w:val="clear" w:color="auto" w:fill="auto"/>
            <w:noWrap/>
            <w:vAlign w:val="center"/>
          </w:tcPr>
          <w:p w14:paraId="2C3749BA" w14:textId="77777777" w:rsidR="00BD10CB" w:rsidRPr="008C1A66" w:rsidRDefault="00BD10CB" w:rsidP="00BD10CB">
            <w:pPr>
              <w:spacing w:before="40" w:after="40"/>
              <w:ind w:firstLine="0"/>
              <w:jc w:val="left"/>
              <w:rPr>
                <w:rFonts w:eastAsia="Calibri"/>
                <w:sz w:val="20"/>
                <w:lang w:eastAsia="en-US"/>
              </w:rPr>
            </w:pPr>
          </w:p>
        </w:tc>
        <w:tc>
          <w:tcPr>
            <w:tcW w:w="982" w:type="pct"/>
            <w:shd w:val="clear" w:color="auto" w:fill="auto"/>
            <w:noWrap/>
            <w:vAlign w:val="center"/>
          </w:tcPr>
          <w:p w14:paraId="60142A07" w14:textId="77777777" w:rsidR="00BD10CB" w:rsidRPr="008C1A66" w:rsidRDefault="00BD10CB" w:rsidP="00BD10CB">
            <w:pPr>
              <w:spacing w:before="40" w:after="40"/>
              <w:ind w:firstLine="0"/>
              <w:jc w:val="left"/>
              <w:rPr>
                <w:rFonts w:eastAsia="Calibri"/>
                <w:sz w:val="20"/>
                <w:lang w:eastAsia="en-US"/>
              </w:rPr>
            </w:pPr>
            <w:r w:rsidRPr="008C1A66">
              <w:rPr>
                <w:rFonts w:eastAsia="Calibri"/>
                <w:sz w:val="20"/>
                <w:lang w:eastAsia="en-US"/>
              </w:rPr>
              <w:t>Ввод с клавиатуры</w:t>
            </w:r>
          </w:p>
        </w:tc>
        <w:tc>
          <w:tcPr>
            <w:tcW w:w="1109" w:type="pct"/>
            <w:vAlign w:val="center"/>
          </w:tcPr>
          <w:p w14:paraId="009D36FF" w14:textId="77777777" w:rsidR="00BD10CB" w:rsidRPr="008C1A66" w:rsidRDefault="00BD10CB" w:rsidP="00BD10CB">
            <w:pPr>
              <w:spacing w:before="40" w:after="40"/>
              <w:ind w:firstLine="0"/>
              <w:jc w:val="left"/>
              <w:rPr>
                <w:rFonts w:eastAsia="Calibri"/>
                <w:sz w:val="20"/>
                <w:lang w:eastAsia="en-US"/>
              </w:rPr>
            </w:pPr>
          </w:p>
        </w:tc>
      </w:tr>
      <w:tr w:rsidR="00BD10CB" w:rsidRPr="008C1A66" w14:paraId="4E6A6E75" w14:textId="77777777" w:rsidTr="00176367">
        <w:trPr>
          <w:trHeight w:val="20"/>
        </w:trPr>
        <w:tc>
          <w:tcPr>
            <w:tcW w:w="318" w:type="pct"/>
            <w:vAlign w:val="center"/>
          </w:tcPr>
          <w:p w14:paraId="62CA447F" w14:textId="77777777" w:rsidR="00BD10CB" w:rsidRPr="008C1A66" w:rsidRDefault="00BD10CB" w:rsidP="0038447D">
            <w:pPr>
              <w:numPr>
                <w:ilvl w:val="0"/>
                <w:numId w:val="207"/>
              </w:numPr>
              <w:spacing w:before="40" w:after="40"/>
              <w:jc w:val="left"/>
              <w:rPr>
                <w:rFonts w:eastAsia="Calibri"/>
                <w:sz w:val="20"/>
                <w:lang w:eastAsia="en-US"/>
              </w:rPr>
            </w:pPr>
          </w:p>
        </w:tc>
        <w:tc>
          <w:tcPr>
            <w:tcW w:w="1176" w:type="pct"/>
            <w:shd w:val="clear" w:color="auto" w:fill="auto"/>
            <w:vAlign w:val="center"/>
          </w:tcPr>
          <w:p w14:paraId="04B2B88F" w14:textId="77777777" w:rsidR="00BD10CB" w:rsidRPr="008C1A66" w:rsidRDefault="00BD10CB" w:rsidP="00BD10CB">
            <w:pPr>
              <w:spacing w:before="40" w:after="40"/>
              <w:ind w:firstLine="0"/>
              <w:jc w:val="left"/>
              <w:rPr>
                <w:rFonts w:eastAsia="Calibri"/>
                <w:sz w:val="20"/>
                <w:lang w:eastAsia="en-US"/>
              </w:rPr>
            </w:pPr>
            <w:r w:rsidRPr="008C1A66">
              <w:rPr>
                <w:rFonts w:eastAsia="Calibri"/>
                <w:sz w:val="20"/>
                <w:lang w:eastAsia="en-US"/>
              </w:rPr>
              <w:t>Активен с даты</w:t>
            </w:r>
          </w:p>
        </w:tc>
        <w:tc>
          <w:tcPr>
            <w:tcW w:w="736" w:type="pct"/>
            <w:shd w:val="clear" w:color="auto" w:fill="auto"/>
            <w:vAlign w:val="center"/>
          </w:tcPr>
          <w:p w14:paraId="575EFDD8" w14:textId="77777777" w:rsidR="00BD10CB" w:rsidRPr="008C1A66" w:rsidRDefault="00BD10CB" w:rsidP="00BD10CB">
            <w:pPr>
              <w:spacing w:before="40" w:after="40"/>
              <w:ind w:firstLine="0"/>
              <w:jc w:val="left"/>
              <w:rPr>
                <w:rFonts w:eastAsia="Calibri"/>
                <w:sz w:val="20"/>
                <w:lang w:eastAsia="en-US"/>
              </w:rPr>
            </w:pPr>
            <w:r w:rsidRPr="008C1A66">
              <w:rPr>
                <w:rFonts w:eastAsia="Calibri"/>
                <w:sz w:val="20"/>
                <w:lang w:eastAsia="en-US"/>
              </w:rPr>
              <w:t xml:space="preserve">Дата </w:t>
            </w:r>
          </w:p>
        </w:tc>
        <w:tc>
          <w:tcPr>
            <w:tcW w:w="679" w:type="pct"/>
            <w:shd w:val="clear" w:color="auto" w:fill="auto"/>
            <w:noWrap/>
            <w:vAlign w:val="center"/>
          </w:tcPr>
          <w:p w14:paraId="723D34A3" w14:textId="77777777" w:rsidR="00BD10CB" w:rsidRPr="008C1A66" w:rsidRDefault="00BD10CB" w:rsidP="00BD10CB">
            <w:pPr>
              <w:spacing w:before="40" w:after="40"/>
              <w:ind w:firstLine="0"/>
              <w:jc w:val="left"/>
              <w:rPr>
                <w:rFonts w:eastAsia="Calibri"/>
                <w:sz w:val="20"/>
                <w:lang w:eastAsia="en-US"/>
              </w:rPr>
            </w:pPr>
            <w:r w:rsidRPr="008C1A66">
              <w:rPr>
                <w:rFonts w:eastAsia="Calibri"/>
                <w:sz w:val="20"/>
                <w:lang w:eastAsia="en-US"/>
              </w:rPr>
              <w:t xml:space="preserve">Да </w:t>
            </w:r>
          </w:p>
        </w:tc>
        <w:tc>
          <w:tcPr>
            <w:tcW w:w="982" w:type="pct"/>
            <w:shd w:val="clear" w:color="auto" w:fill="auto"/>
            <w:noWrap/>
            <w:vAlign w:val="center"/>
          </w:tcPr>
          <w:p w14:paraId="31194402" w14:textId="77777777" w:rsidR="00BD10CB" w:rsidRPr="008C1A66" w:rsidRDefault="00BD10CB" w:rsidP="00BD10CB">
            <w:pPr>
              <w:spacing w:before="40" w:after="40"/>
              <w:ind w:firstLine="0"/>
              <w:jc w:val="left"/>
              <w:rPr>
                <w:rFonts w:eastAsia="Calibri"/>
                <w:sz w:val="20"/>
                <w:lang w:eastAsia="en-US"/>
              </w:rPr>
            </w:pPr>
            <w:r w:rsidRPr="008C1A66">
              <w:rPr>
                <w:rFonts w:eastAsia="Calibri"/>
                <w:sz w:val="20"/>
                <w:lang w:eastAsia="en-US"/>
              </w:rPr>
              <w:t>Ввод с клавиатуры</w:t>
            </w:r>
          </w:p>
        </w:tc>
        <w:tc>
          <w:tcPr>
            <w:tcW w:w="1109" w:type="pct"/>
            <w:vAlign w:val="center"/>
          </w:tcPr>
          <w:p w14:paraId="3152BEB2" w14:textId="77777777" w:rsidR="00BD10CB" w:rsidRPr="008C1A66" w:rsidRDefault="00BD10CB" w:rsidP="00BD10CB">
            <w:pPr>
              <w:spacing w:before="40" w:after="40"/>
              <w:ind w:firstLine="0"/>
              <w:jc w:val="left"/>
              <w:rPr>
                <w:rFonts w:eastAsia="Calibri"/>
                <w:sz w:val="20"/>
                <w:lang w:eastAsia="en-US"/>
              </w:rPr>
            </w:pPr>
            <w:r w:rsidRPr="008C1A66">
              <w:rPr>
                <w:rFonts w:eastAsia="Calibri"/>
                <w:sz w:val="20"/>
                <w:lang w:eastAsia="en-US"/>
              </w:rPr>
              <w:t>По умолчанию – текущая дата</w:t>
            </w:r>
          </w:p>
        </w:tc>
      </w:tr>
      <w:tr w:rsidR="00BD10CB" w:rsidRPr="008C1A66" w14:paraId="7FFBA4D2" w14:textId="77777777" w:rsidTr="00176367">
        <w:trPr>
          <w:trHeight w:val="20"/>
        </w:trPr>
        <w:tc>
          <w:tcPr>
            <w:tcW w:w="318" w:type="pct"/>
            <w:vAlign w:val="center"/>
          </w:tcPr>
          <w:p w14:paraId="641C5665" w14:textId="77777777" w:rsidR="00BD10CB" w:rsidRPr="008C1A66" w:rsidRDefault="00BD10CB" w:rsidP="0038447D">
            <w:pPr>
              <w:numPr>
                <w:ilvl w:val="0"/>
                <w:numId w:val="207"/>
              </w:numPr>
              <w:spacing w:before="40" w:after="40"/>
              <w:jc w:val="left"/>
              <w:rPr>
                <w:rFonts w:eastAsia="Calibri"/>
                <w:sz w:val="20"/>
                <w:lang w:eastAsia="en-US"/>
              </w:rPr>
            </w:pPr>
          </w:p>
        </w:tc>
        <w:tc>
          <w:tcPr>
            <w:tcW w:w="1176" w:type="pct"/>
            <w:shd w:val="clear" w:color="auto" w:fill="auto"/>
            <w:vAlign w:val="center"/>
          </w:tcPr>
          <w:p w14:paraId="2E2B3D01" w14:textId="77777777" w:rsidR="00BD10CB" w:rsidRPr="008C1A66" w:rsidRDefault="00BD10CB" w:rsidP="00BD10CB">
            <w:pPr>
              <w:spacing w:before="40" w:after="40"/>
              <w:ind w:firstLine="0"/>
              <w:jc w:val="left"/>
              <w:rPr>
                <w:rFonts w:eastAsia="Calibri"/>
                <w:sz w:val="20"/>
                <w:lang w:eastAsia="en-US"/>
              </w:rPr>
            </w:pPr>
            <w:r w:rsidRPr="008C1A66">
              <w:rPr>
                <w:rFonts w:eastAsia="Calibri"/>
                <w:sz w:val="20"/>
                <w:lang w:eastAsia="en-US"/>
              </w:rPr>
              <w:t>Активен до даты</w:t>
            </w:r>
          </w:p>
        </w:tc>
        <w:tc>
          <w:tcPr>
            <w:tcW w:w="736" w:type="pct"/>
            <w:shd w:val="clear" w:color="auto" w:fill="auto"/>
            <w:vAlign w:val="center"/>
          </w:tcPr>
          <w:p w14:paraId="4BD020CF" w14:textId="77777777" w:rsidR="00BD10CB" w:rsidRPr="008C1A66" w:rsidRDefault="00BD10CB" w:rsidP="00BD10CB">
            <w:pPr>
              <w:spacing w:before="40" w:after="40"/>
              <w:ind w:firstLine="0"/>
              <w:jc w:val="left"/>
              <w:rPr>
                <w:rFonts w:eastAsia="Calibri"/>
                <w:sz w:val="20"/>
                <w:lang w:eastAsia="en-US"/>
              </w:rPr>
            </w:pPr>
            <w:r w:rsidRPr="008C1A66">
              <w:rPr>
                <w:rFonts w:eastAsia="Calibri"/>
                <w:sz w:val="20"/>
                <w:lang w:eastAsia="en-US"/>
              </w:rPr>
              <w:t xml:space="preserve">Дата </w:t>
            </w:r>
          </w:p>
        </w:tc>
        <w:tc>
          <w:tcPr>
            <w:tcW w:w="679" w:type="pct"/>
            <w:shd w:val="clear" w:color="auto" w:fill="auto"/>
            <w:noWrap/>
            <w:vAlign w:val="center"/>
          </w:tcPr>
          <w:p w14:paraId="0A87900D" w14:textId="77777777" w:rsidR="00BD10CB" w:rsidRPr="008C1A66" w:rsidRDefault="00BD10CB" w:rsidP="00BD10CB">
            <w:pPr>
              <w:spacing w:before="40" w:after="40"/>
              <w:ind w:firstLine="0"/>
              <w:jc w:val="left"/>
              <w:rPr>
                <w:rFonts w:eastAsia="Calibri"/>
                <w:sz w:val="20"/>
                <w:lang w:eastAsia="en-US"/>
              </w:rPr>
            </w:pPr>
          </w:p>
        </w:tc>
        <w:tc>
          <w:tcPr>
            <w:tcW w:w="982" w:type="pct"/>
            <w:shd w:val="clear" w:color="auto" w:fill="auto"/>
            <w:noWrap/>
            <w:vAlign w:val="center"/>
          </w:tcPr>
          <w:p w14:paraId="0DADF6F3" w14:textId="77777777" w:rsidR="00BD10CB" w:rsidRPr="008C1A66" w:rsidRDefault="00BD10CB" w:rsidP="00BD10CB">
            <w:pPr>
              <w:spacing w:before="40" w:after="40"/>
              <w:ind w:firstLine="0"/>
              <w:jc w:val="left"/>
              <w:rPr>
                <w:rFonts w:eastAsia="Calibri"/>
                <w:sz w:val="20"/>
                <w:lang w:eastAsia="en-US"/>
              </w:rPr>
            </w:pPr>
            <w:r w:rsidRPr="008C1A66">
              <w:rPr>
                <w:rFonts w:eastAsia="Calibri"/>
                <w:sz w:val="20"/>
                <w:lang w:eastAsia="en-US"/>
              </w:rPr>
              <w:t>Ввод с клавиатуры</w:t>
            </w:r>
          </w:p>
        </w:tc>
        <w:tc>
          <w:tcPr>
            <w:tcW w:w="1109" w:type="pct"/>
            <w:vAlign w:val="center"/>
          </w:tcPr>
          <w:p w14:paraId="65E792E7" w14:textId="77777777" w:rsidR="00BD10CB" w:rsidRPr="008C1A66" w:rsidRDefault="00BD10CB" w:rsidP="00BD10CB">
            <w:pPr>
              <w:spacing w:before="40" w:after="40"/>
              <w:ind w:firstLine="0"/>
              <w:jc w:val="left"/>
              <w:rPr>
                <w:rFonts w:eastAsia="Calibri"/>
                <w:sz w:val="20"/>
                <w:lang w:eastAsia="en-US"/>
              </w:rPr>
            </w:pPr>
          </w:p>
        </w:tc>
      </w:tr>
      <w:tr w:rsidR="00BD10CB" w:rsidRPr="008C1A66" w14:paraId="39B22D84" w14:textId="77777777" w:rsidTr="00176367">
        <w:trPr>
          <w:trHeight w:val="20"/>
        </w:trPr>
        <w:tc>
          <w:tcPr>
            <w:tcW w:w="318" w:type="pct"/>
            <w:vAlign w:val="center"/>
          </w:tcPr>
          <w:p w14:paraId="73EF049F" w14:textId="77777777" w:rsidR="00BD10CB" w:rsidRPr="008C1A66" w:rsidRDefault="00BD10CB" w:rsidP="0038447D">
            <w:pPr>
              <w:numPr>
                <w:ilvl w:val="0"/>
                <w:numId w:val="207"/>
              </w:numPr>
              <w:spacing w:before="40" w:after="40"/>
              <w:jc w:val="left"/>
              <w:rPr>
                <w:rFonts w:eastAsia="Calibri"/>
                <w:sz w:val="20"/>
                <w:lang w:eastAsia="en-US"/>
              </w:rPr>
            </w:pPr>
          </w:p>
        </w:tc>
        <w:tc>
          <w:tcPr>
            <w:tcW w:w="1176" w:type="pct"/>
            <w:shd w:val="clear" w:color="auto" w:fill="auto"/>
            <w:vAlign w:val="center"/>
          </w:tcPr>
          <w:p w14:paraId="33913D2D" w14:textId="77777777" w:rsidR="00BD10CB" w:rsidRPr="008C1A66" w:rsidRDefault="00BD10CB" w:rsidP="00BD10CB">
            <w:pPr>
              <w:spacing w:before="40" w:after="40"/>
              <w:ind w:firstLine="0"/>
              <w:jc w:val="left"/>
              <w:rPr>
                <w:rFonts w:eastAsia="Calibri"/>
                <w:sz w:val="20"/>
                <w:lang w:eastAsia="en-US"/>
              </w:rPr>
            </w:pPr>
            <w:r w:rsidRPr="008C1A66">
              <w:rPr>
                <w:rFonts w:eastAsia="Calibri"/>
                <w:sz w:val="20"/>
                <w:lang w:eastAsia="en-US"/>
              </w:rPr>
              <w:t>Обязательность для ФЛ</w:t>
            </w:r>
          </w:p>
        </w:tc>
        <w:tc>
          <w:tcPr>
            <w:tcW w:w="736" w:type="pct"/>
            <w:shd w:val="clear" w:color="auto" w:fill="auto"/>
            <w:vAlign w:val="center"/>
          </w:tcPr>
          <w:p w14:paraId="65E4B319" w14:textId="77777777" w:rsidR="00BD10CB" w:rsidRPr="008C1A66" w:rsidRDefault="00BD10CB" w:rsidP="00BD10CB">
            <w:pPr>
              <w:spacing w:before="40" w:after="40"/>
              <w:ind w:firstLine="0"/>
              <w:jc w:val="left"/>
              <w:rPr>
                <w:rFonts w:eastAsia="Calibri"/>
                <w:sz w:val="20"/>
                <w:lang w:eastAsia="en-US"/>
              </w:rPr>
            </w:pPr>
            <w:r w:rsidRPr="008C1A66">
              <w:rPr>
                <w:rFonts w:eastAsia="Calibri"/>
                <w:sz w:val="20"/>
                <w:lang w:eastAsia="en-US"/>
              </w:rPr>
              <w:t xml:space="preserve">Флаг </w:t>
            </w:r>
          </w:p>
        </w:tc>
        <w:tc>
          <w:tcPr>
            <w:tcW w:w="679" w:type="pct"/>
            <w:shd w:val="clear" w:color="auto" w:fill="auto"/>
            <w:noWrap/>
            <w:vAlign w:val="center"/>
          </w:tcPr>
          <w:p w14:paraId="11B7B86D" w14:textId="77777777" w:rsidR="00BD10CB" w:rsidRPr="008C1A66" w:rsidRDefault="00BD10CB" w:rsidP="00BD10CB">
            <w:pPr>
              <w:spacing w:before="40" w:after="40"/>
              <w:ind w:firstLine="0"/>
              <w:jc w:val="left"/>
              <w:rPr>
                <w:rFonts w:eastAsia="Calibri"/>
                <w:sz w:val="20"/>
                <w:lang w:eastAsia="en-US"/>
              </w:rPr>
            </w:pPr>
            <w:r w:rsidRPr="008C1A66">
              <w:rPr>
                <w:rFonts w:eastAsia="Calibri"/>
                <w:sz w:val="20"/>
                <w:lang w:eastAsia="en-US"/>
              </w:rPr>
              <w:t xml:space="preserve">Да </w:t>
            </w:r>
          </w:p>
        </w:tc>
        <w:tc>
          <w:tcPr>
            <w:tcW w:w="982" w:type="pct"/>
            <w:shd w:val="clear" w:color="auto" w:fill="auto"/>
            <w:noWrap/>
            <w:vAlign w:val="center"/>
          </w:tcPr>
          <w:p w14:paraId="502AE81E" w14:textId="77777777" w:rsidR="00BD10CB" w:rsidRPr="008C1A66" w:rsidRDefault="00BD10CB" w:rsidP="00BD10CB">
            <w:pPr>
              <w:spacing w:before="40" w:after="40"/>
              <w:ind w:firstLine="0"/>
              <w:jc w:val="left"/>
              <w:rPr>
                <w:rFonts w:eastAsia="Calibri"/>
                <w:sz w:val="20"/>
                <w:lang w:eastAsia="en-US"/>
              </w:rPr>
            </w:pPr>
            <w:r w:rsidRPr="008C1A66">
              <w:rPr>
                <w:rFonts w:eastAsia="Calibri"/>
                <w:sz w:val="20"/>
                <w:lang w:eastAsia="en-US"/>
              </w:rPr>
              <w:t>Ввод с клавиатуры</w:t>
            </w:r>
          </w:p>
        </w:tc>
        <w:tc>
          <w:tcPr>
            <w:tcW w:w="1109" w:type="pct"/>
            <w:vAlign w:val="center"/>
          </w:tcPr>
          <w:p w14:paraId="19179B6C" w14:textId="77777777" w:rsidR="00BD10CB" w:rsidRPr="008C1A66" w:rsidRDefault="00BD10CB" w:rsidP="00BD10CB">
            <w:pPr>
              <w:spacing w:before="40" w:after="40"/>
              <w:ind w:firstLine="0"/>
              <w:jc w:val="left"/>
              <w:rPr>
                <w:rFonts w:eastAsia="Calibri"/>
                <w:sz w:val="20"/>
                <w:lang w:eastAsia="en-US"/>
              </w:rPr>
            </w:pPr>
            <w:r w:rsidRPr="008C1A66">
              <w:rPr>
                <w:rFonts w:eastAsia="Calibri"/>
                <w:sz w:val="20"/>
                <w:lang w:eastAsia="en-US"/>
              </w:rPr>
              <w:t>По умолчанию – «да»</w:t>
            </w:r>
          </w:p>
        </w:tc>
      </w:tr>
      <w:tr w:rsidR="00BD10CB" w:rsidRPr="008C1A66" w14:paraId="16BE0189" w14:textId="77777777" w:rsidTr="00176367">
        <w:trPr>
          <w:trHeight w:val="20"/>
        </w:trPr>
        <w:tc>
          <w:tcPr>
            <w:tcW w:w="318" w:type="pct"/>
            <w:vAlign w:val="center"/>
          </w:tcPr>
          <w:p w14:paraId="0388EC09" w14:textId="77777777" w:rsidR="00BD10CB" w:rsidRPr="008C1A66" w:rsidRDefault="00BD10CB" w:rsidP="0038447D">
            <w:pPr>
              <w:numPr>
                <w:ilvl w:val="0"/>
                <w:numId w:val="207"/>
              </w:numPr>
              <w:spacing w:before="40" w:after="40"/>
              <w:jc w:val="left"/>
              <w:rPr>
                <w:rFonts w:eastAsia="Calibri"/>
                <w:sz w:val="20"/>
                <w:lang w:eastAsia="en-US"/>
              </w:rPr>
            </w:pPr>
          </w:p>
        </w:tc>
        <w:tc>
          <w:tcPr>
            <w:tcW w:w="1176" w:type="pct"/>
            <w:shd w:val="clear" w:color="auto" w:fill="auto"/>
            <w:vAlign w:val="center"/>
          </w:tcPr>
          <w:p w14:paraId="36D3C8E5" w14:textId="77777777" w:rsidR="00BD10CB" w:rsidRPr="008C1A66" w:rsidRDefault="00BD10CB" w:rsidP="00BD10CB">
            <w:pPr>
              <w:spacing w:before="40" w:after="40"/>
              <w:ind w:firstLine="0"/>
              <w:jc w:val="left"/>
              <w:rPr>
                <w:rFonts w:eastAsia="Calibri"/>
                <w:sz w:val="20"/>
                <w:lang w:eastAsia="en-US"/>
              </w:rPr>
            </w:pPr>
            <w:r w:rsidRPr="008C1A66">
              <w:rPr>
                <w:rFonts w:eastAsia="Calibri"/>
                <w:sz w:val="20"/>
                <w:lang w:eastAsia="en-US"/>
              </w:rPr>
              <w:t>Обязательность для ЮЛ</w:t>
            </w:r>
          </w:p>
        </w:tc>
        <w:tc>
          <w:tcPr>
            <w:tcW w:w="736" w:type="pct"/>
            <w:shd w:val="clear" w:color="auto" w:fill="auto"/>
            <w:vAlign w:val="center"/>
          </w:tcPr>
          <w:p w14:paraId="75CED8CC" w14:textId="77777777" w:rsidR="00BD10CB" w:rsidRPr="008C1A66" w:rsidRDefault="00BD10CB" w:rsidP="00BD10CB">
            <w:pPr>
              <w:spacing w:before="40" w:after="40"/>
              <w:ind w:firstLine="0"/>
              <w:jc w:val="left"/>
              <w:rPr>
                <w:rFonts w:eastAsia="Calibri"/>
                <w:sz w:val="20"/>
                <w:lang w:eastAsia="en-US"/>
              </w:rPr>
            </w:pPr>
            <w:r w:rsidRPr="008C1A66">
              <w:rPr>
                <w:rFonts w:eastAsia="Calibri"/>
                <w:sz w:val="20"/>
                <w:lang w:eastAsia="en-US"/>
              </w:rPr>
              <w:t xml:space="preserve">Флаг </w:t>
            </w:r>
          </w:p>
        </w:tc>
        <w:tc>
          <w:tcPr>
            <w:tcW w:w="679" w:type="pct"/>
            <w:shd w:val="clear" w:color="auto" w:fill="auto"/>
            <w:noWrap/>
            <w:vAlign w:val="center"/>
          </w:tcPr>
          <w:p w14:paraId="1B60019F" w14:textId="77777777" w:rsidR="00BD10CB" w:rsidRPr="008C1A66" w:rsidRDefault="00BD10CB" w:rsidP="00BD10CB">
            <w:pPr>
              <w:spacing w:before="40" w:after="40"/>
              <w:ind w:firstLine="0"/>
              <w:jc w:val="left"/>
              <w:rPr>
                <w:rFonts w:eastAsia="Calibri"/>
                <w:sz w:val="20"/>
                <w:lang w:eastAsia="en-US"/>
              </w:rPr>
            </w:pPr>
            <w:r w:rsidRPr="008C1A66">
              <w:rPr>
                <w:rFonts w:eastAsia="Calibri"/>
                <w:sz w:val="20"/>
                <w:lang w:eastAsia="en-US"/>
              </w:rPr>
              <w:t xml:space="preserve">Да </w:t>
            </w:r>
          </w:p>
        </w:tc>
        <w:tc>
          <w:tcPr>
            <w:tcW w:w="982" w:type="pct"/>
            <w:shd w:val="clear" w:color="auto" w:fill="auto"/>
            <w:noWrap/>
            <w:vAlign w:val="center"/>
          </w:tcPr>
          <w:p w14:paraId="4D2AFFD0" w14:textId="77777777" w:rsidR="00BD10CB" w:rsidRPr="008C1A66" w:rsidRDefault="00BD10CB" w:rsidP="00BD10CB">
            <w:pPr>
              <w:spacing w:before="40" w:after="40"/>
              <w:ind w:firstLine="0"/>
              <w:jc w:val="left"/>
              <w:rPr>
                <w:rFonts w:eastAsia="Calibri"/>
                <w:sz w:val="20"/>
                <w:lang w:eastAsia="en-US"/>
              </w:rPr>
            </w:pPr>
            <w:r w:rsidRPr="008C1A66">
              <w:rPr>
                <w:rFonts w:eastAsia="Calibri"/>
                <w:sz w:val="20"/>
                <w:lang w:eastAsia="en-US"/>
              </w:rPr>
              <w:t>Ввод с клавиатуры</w:t>
            </w:r>
          </w:p>
        </w:tc>
        <w:tc>
          <w:tcPr>
            <w:tcW w:w="1109" w:type="pct"/>
            <w:vAlign w:val="center"/>
          </w:tcPr>
          <w:p w14:paraId="05A49A3E" w14:textId="77777777" w:rsidR="00BD10CB" w:rsidRPr="008C1A66" w:rsidRDefault="00BD10CB" w:rsidP="00BD10CB">
            <w:pPr>
              <w:spacing w:before="40" w:after="40"/>
              <w:ind w:firstLine="0"/>
              <w:jc w:val="left"/>
              <w:rPr>
                <w:rFonts w:eastAsia="Calibri"/>
                <w:sz w:val="20"/>
                <w:lang w:eastAsia="en-US"/>
              </w:rPr>
            </w:pPr>
            <w:r w:rsidRPr="008C1A66">
              <w:rPr>
                <w:rFonts w:eastAsia="Calibri"/>
                <w:sz w:val="20"/>
                <w:lang w:eastAsia="en-US"/>
              </w:rPr>
              <w:t>По умолчанию – «да»</w:t>
            </w:r>
          </w:p>
        </w:tc>
      </w:tr>
      <w:tr w:rsidR="00BD10CB" w:rsidRPr="008C1A66" w14:paraId="5F2F574D" w14:textId="77777777" w:rsidTr="00176367">
        <w:trPr>
          <w:trHeight w:val="20"/>
        </w:trPr>
        <w:tc>
          <w:tcPr>
            <w:tcW w:w="318" w:type="pct"/>
            <w:vAlign w:val="center"/>
          </w:tcPr>
          <w:p w14:paraId="124DA36A" w14:textId="77777777" w:rsidR="00BD10CB" w:rsidRPr="008C1A66" w:rsidRDefault="00BD10CB" w:rsidP="0038447D">
            <w:pPr>
              <w:numPr>
                <w:ilvl w:val="0"/>
                <w:numId w:val="207"/>
              </w:numPr>
              <w:spacing w:before="40" w:after="40"/>
              <w:jc w:val="left"/>
              <w:rPr>
                <w:rFonts w:eastAsia="Calibri"/>
                <w:sz w:val="20"/>
                <w:lang w:eastAsia="en-US"/>
              </w:rPr>
            </w:pPr>
          </w:p>
        </w:tc>
        <w:tc>
          <w:tcPr>
            <w:tcW w:w="1176" w:type="pct"/>
            <w:shd w:val="clear" w:color="auto" w:fill="auto"/>
            <w:vAlign w:val="center"/>
          </w:tcPr>
          <w:p w14:paraId="4782C74A" w14:textId="77777777" w:rsidR="00BD10CB" w:rsidRPr="008C1A66" w:rsidRDefault="00BD10CB" w:rsidP="00BD10CB">
            <w:pPr>
              <w:spacing w:before="40" w:after="40"/>
              <w:ind w:firstLine="0"/>
              <w:jc w:val="left"/>
              <w:rPr>
                <w:rFonts w:eastAsia="Calibri"/>
                <w:sz w:val="20"/>
                <w:lang w:eastAsia="en-US"/>
              </w:rPr>
            </w:pPr>
            <w:r w:rsidRPr="008C1A66">
              <w:rPr>
                <w:rFonts w:eastAsia="Calibri"/>
                <w:sz w:val="20"/>
                <w:lang w:eastAsia="en-US"/>
              </w:rPr>
              <w:t>Обязательность для ИП</w:t>
            </w:r>
          </w:p>
        </w:tc>
        <w:tc>
          <w:tcPr>
            <w:tcW w:w="736" w:type="pct"/>
            <w:shd w:val="clear" w:color="auto" w:fill="auto"/>
            <w:vAlign w:val="center"/>
          </w:tcPr>
          <w:p w14:paraId="7F243B0B" w14:textId="77777777" w:rsidR="00BD10CB" w:rsidRPr="008C1A66" w:rsidRDefault="00BD10CB" w:rsidP="00BD10CB">
            <w:pPr>
              <w:spacing w:before="40" w:after="40"/>
              <w:ind w:firstLine="0"/>
              <w:jc w:val="left"/>
              <w:rPr>
                <w:rFonts w:eastAsia="Calibri"/>
                <w:sz w:val="20"/>
                <w:lang w:eastAsia="en-US"/>
              </w:rPr>
            </w:pPr>
            <w:r w:rsidRPr="008C1A66">
              <w:rPr>
                <w:rFonts w:eastAsia="Calibri"/>
                <w:sz w:val="20"/>
                <w:lang w:eastAsia="en-US"/>
              </w:rPr>
              <w:t xml:space="preserve">Флаг </w:t>
            </w:r>
          </w:p>
        </w:tc>
        <w:tc>
          <w:tcPr>
            <w:tcW w:w="679" w:type="pct"/>
            <w:shd w:val="clear" w:color="auto" w:fill="auto"/>
            <w:noWrap/>
            <w:vAlign w:val="center"/>
          </w:tcPr>
          <w:p w14:paraId="2BFA1B0B" w14:textId="77777777" w:rsidR="00BD10CB" w:rsidRPr="008C1A66" w:rsidRDefault="00BD10CB" w:rsidP="00BD10CB">
            <w:pPr>
              <w:spacing w:before="40" w:after="40"/>
              <w:ind w:firstLine="0"/>
              <w:jc w:val="left"/>
              <w:rPr>
                <w:rFonts w:eastAsia="Calibri"/>
                <w:sz w:val="20"/>
                <w:lang w:eastAsia="en-US"/>
              </w:rPr>
            </w:pPr>
            <w:r w:rsidRPr="008C1A66">
              <w:rPr>
                <w:rFonts w:eastAsia="Calibri"/>
                <w:sz w:val="20"/>
                <w:lang w:eastAsia="en-US"/>
              </w:rPr>
              <w:t xml:space="preserve">Да </w:t>
            </w:r>
          </w:p>
        </w:tc>
        <w:tc>
          <w:tcPr>
            <w:tcW w:w="982" w:type="pct"/>
            <w:shd w:val="clear" w:color="auto" w:fill="auto"/>
            <w:noWrap/>
            <w:vAlign w:val="center"/>
          </w:tcPr>
          <w:p w14:paraId="34EC4D30" w14:textId="77777777" w:rsidR="00BD10CB" w:rsidRPr="008C1A66" w:rsidRDefault="00BD10CB" w:rsidP="00BD10CB">
            <w:pPr>
              <w:spacing w:before="40" w:after="40"/>
              <w:ind w:firstLine="0"/>
              <w:jc w:val="left"/>
              <w:rPr>
                <w:rFonts w:eastAsia="Calibri"/>
                <w:sz w:val="20"/>
                <w:lang w:eastAsia="en-US"/>
              </w:rPr>
            </w:pPr>
            <w:r w:rsidRPr="008C1A66">
              <w:rPr>
                <w:rFonts w:eastAsia="Calibri"/>
                <w:sz w:val="20"/>
                <w:lang w:eastAsia="en-US"/>
              </w:rPr>
              <w:t>Ввод с клавиатуры</w:t>
            </w:r>
          </w:p>
        </w:tc>
        <w:tc>
          <w:tcPr>
            <w:tcW w:w="1109" w:type="pct"/>
            <w:vAlign w:val="center"/>
          </w:tcPr>
          <w:p w14:paraId="6859FC42" w14:textId="77777777" w:rsidR="00BD10CB" w:rsidRPr="008C1A66" w:rsidRDefault="00BD10CB" w:rsidP="00BD10CB">
            <w:pPr>
              <w:spacing w:before="40" w:after="40"/>
              <w:ind w:firstLine="0"/>
              <w:jc w:val="left"/>
              <w:rPr>
                <w:rFonts w:eastAsia="Calibri"/>
                <w:sz w:val="20"/>
                <w:lang w:eastAsia="en-US"/>
              </w:rPr>
            </w:pPr>
            <w:r w:rsidRPr="008C1A66">
              <w:rPr>
                <w:rFonts w:eastAsia="Calibri"/>
                <w:sz w:val="20"/>
                <w:lang w:eastAsia="en-US"/>
              </w:rPr>
              <w:t>По умолчанию – «да»</w:t>
            </w:r>
          </w:p>
        </w:tc>
      </w:tr>
    </w:tbl>
    <w:p w14:paraId="36351152" w14:textId="77777777" w:rsidR="00BD10CB" w:rsidRPr="004320AD" w:rsidRDefault="00BD10CB" w:rsidP="00907E44">
      <w:pPr>
        <w:pStyle w:val="30"/>
        <w:keepNext w:val="0"/>
        <w:widowControl w:val="0"/>
        <w:spacing w:before="240"/>
        <w:ind w:left="0" w:hanging="11"/>
      </w:pPr>
      <w:bookmarkStart w:id="236" w:name="_Toc108172406"/>
      <w:r w:rsidRPr="004320AD">
        <w:t>Подписант</w:t>
      </w:r>
      <w:bookmarkEnd w:id="236"/>
    </w:p>
    <w:tbl>
      <w:tblPr>
        <w:tblW w:w="5000"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96"/>
        <w:gridCol w:w="2203"/>
        <w:gridCol w:w="1379"/>
        <w:gridCol w:w="1272"/>
        <w:gridCol w:w="1840"/>
        <w:gridCol w:w="2078"/>
      </w:tblGrid>
      <w:tr w:rsidR="00BD10CB" w:rsidRPr="004320AD" w14:paraId="4B0B1C79" w14:textId="77777777" w:rsidTr="00176367">
        <w:trPr>
          <w:trHeight w:val="20"/>
          <w:tblHeader/>
        </w:trPr>
        <w:tc>
          <w:tcPr>
            <w:tcW w:w="318" w:type="pct"/>
            <w:vAlign w:val="center"/>
          </w:tcPr>
          <w:p w14:paraId="2CE6434B" w14:textId="77777777" w:rsidR="00BD10CB" w:rsidRPr="004320AD" w:rsidRDefault="00BD10CB" w:rsidP="00BD10CB">
            <w:pPr>
              <w:spacing w:before="40" w:after="40"/>
              <w:ind w:firstLine="0"/>
              <w:jc w:val="center"/>
              <w:rPr>
                <w:rFonts w:eastAsia="Calibri"/>
                <w:b/>
                <w:color w:val="000000"/>
                <w:sz w:val="18"/>
                <w:szCs w:val="18"/>
                <w:lang w:eastAsia="en-US"/>
              </w:rPr>
            </w:pPr>
            <w:r w:rsidRPr="004320AD">
              <w:rPr>
                <w:rFonts w:eastAsia="Calibri"/>
                <w:b/>
                <w:color w:val="000000"/>
                <w:sz w:val="20"/>
                <w:lang w:eastAsia="en-US"/>
              </w:rPr>
              <w:t xml:space="preserve">№ </w:t>
            </w:r>
            <w:r w:rsidRPr="004320AD">
              <w:rPr>
                <w:rFonts w:eastAsia="Calibri"/>
                <w:b/>
                <w:color w:val="000000"/>
                <w:sz w:val="20"/>
                <w:lang w:eastAsia="en-US"/>
              </w:rPr>
              <w:br/>
              <w:t>п/п</w:t>
            </w:r>
          </w:p>
        </w:tc>
        <w:tc>
          <w:tcPr>
            <w:tcW w:w="1176" w:type="pct"/>
            <w:shd w:val="clear" w:color="auto" w:fill="auto"/>
            <w:vAlign w:val="center"/>
          </w:tcPr>
          <w:p w14:paraId="18B0592F" w14:textId="77777777" w:rsidR="00BD10CB" w:rsidRPr="004320AD" w:rsidRDefault="00BD10CB" w:rsidP="00BD10CB">
            <w:pPr>
              <w:spacing w:before="40" w:after="40"/>
              <w:ind w:firstLine="0"/>
              <w:jc w:val="center"/>
              <w:rPr>
                <w:rFonts w:eastAsia="Calibri"/>
                <w:b/>
                <w:color w:val="000000"/>
                <w:sz w:val="18"/>
                <w:szCs w:val="18"/>
                <w:lang w:eastAsia="en-US"/>
              </w:rPr>
            </w:pPr>
            <w:r w:rsidRPr="004320AD">
              <w:rPr>
                <w:rFonts w:eastAsia="Calibri"/>
                <w:b/>
                <w:color w:val="000000"/>
                <w:sz w:val="18"/>
                <w:szCs w:val="18"/>
                <w:lang w:eastAsia="en-US"/>
              </w:rPr>
              <w:t>Наименование атрибута</w:t>
            </w:r>
          </w:p>
        </w:tc>
        <w:tc>
          <w:tcPr>
            <w:tcW w:w="736" w:type="pct"/>
            <w:shd w:val="clear" w:color="auto" w:fill="auto"/>
            <w:vAlign w:val="center"/>
          </w:tcPr>
          <w:p w14:paraId="405A17BF" w14:textId="77777777" w:rsidR="00BD10CB" w:rsidRPr="004320AD" w:rsidRDefault="00BD10CB" w:rsidP="00BD10CB">
            <w:pPr>
              <w:spacing w:before="40" w:after="40"/>
              <w:ind w:firstLine="0"/>
              <w:jc w:val="center"/>
              <w:rPr>
                <w:rFonts w:eastAsia="Calibri"/>
                <w:b/>
                <w:color w:val="000000"/>
                <w:sz w:val="18"/>
                <w:szCs w:val="18"/>
                <w:lang w:eastAsia="en-US"/>
              </w:rPr>
            </w:pPr>
            <w:r w:rsidRPr="004320AD">
              <w:rPr>
                <w:rFonts w:eastAsia="Calibri"/>
                <w:b/>
                <w:color w:val="000000"/>
                <w:sz w:val="18"/>
                <w:szCs w:val="18"/>
                <w:lang w:eastAsia="en-US"/>
              </w:rPr>
              <w:t>Тип данных</w:t>
            </w:r>
          </w:p>
        </w:tc>
        <w:tc>
          <w:tcPr>
            <w:tcW w:w="679" w:type="pct"/>
            <w:shd w:val="clear" w:color="auto" w:fill="auto"/>
            <w:noWrap/>
            <w:vAlign w:val="center"/>
          </w:tcPr>
          <w:p w14:paraId="5B4DD2A7" w14:textId="77777777" w:rsidR="00BD10CB" w:rsidRPr="004320AD" w:rsidRDefault="00BD10CB" w:rsidP="00BD10CB">
            <w:pPr>
              <w:spacing w:before="40" w:after="40"/>
              <w:ind w:firstLine="0"/>
              <w:jc w:val="center"/>
              <w:rPr>
                <w:rFonts w:eastAsia="Calibri"/>
                <w:b/>
                <w:color w:val="000000"/>
                <w:sz w:val="18"/>
                <w:szCs w:val="18"/>
                <w:lang w:eastAsia="en-US"/>
              </w:rPr>
            </w:pPr>
            <w:r w:rsidRPr="004320AD">
              <w:rPr>
                <w:rFonts w:eastAsia="Calibri"/>
                <w:b/>
                <w:color w:val="000000"/>
                <w:sz w:val="18"/>
                <w:szCs w:val="18"/>
                <w:lang w:eastAsia="en-US"/>
              </w:rPr>
              <w:t>Признак обязательности</w:t>
            </w:r>
          </w:p>
        </w:tc>
        <w:tc>
          <w:tcPr>
            <w:tcW w:w="982" w:type="pct"/>
            <w:shd w:val="clear" w:color="auto" w:fill="auto"/>
            <w:noWrap/>
            <w:vAlign w:val="center"/>
          </w:tcPr>
          <w:p w14:paraId="53972975" w14:textId="77777777" w:rsidR="00BD10CB" w:rsidRPr="004320AD" w:rsidRDefault="00BD10CB" w:rsidP="00BD10CB">
            <w:pPr>
              <w:spacing w:before="40" w:after="40"/>
              <w:ind w:firstLine="0"/>
              <w:jc w:val="center"/>
              <w:rPr>
                <w:rFonts w:eastAsia="Calibri"/>
                <w:b/>
                <w:color w:val="000000"/>
                <w:sz w:val="18"/>
                <w:szCs w:val="18"/>
                <w:lang w:eastAsia="en-US"/>
              </w:rPr>
            </w:pPr>
            <w:r w:rsidRPr="004320AD">
              <w:rPr>
                <w:rFonts w:eastAsia="Calibri"/>
                <w:b/>
                <w:color w:val="000000"/>
                <w:sz w:val="18"/>
                <w:szCs w:val="18"/>
                <w:lang w:eastAsia="en-US"/>
              </w:rPr>
              <w:t xml:space="preserve">Способ формирования </w:t>
            </w:r>
            <w:r w:rsidRPr="004320AD">
              <w:rPr>
                <w:rFonts w:eastAsia="Calibri"/>
                <w:b/>
                <w:color w:val="000000"/>
                <w:sz w:val="18"/>
                <w:szCs w:val="18"/>
                <w:lang w:eastAsia="en-US"/>
              </w:rPr>
              <w:br/>
              <w:t>в Системе</w:t>
            </w:r>
          </w:p>
        </w:tc>
        <w:tc>
          <w:tcPr>
            <w:tcW w:w="1109" w:type="pct"/>
            <w:vAlign w:val="center"/>
          </w:tcPr>
          <w:p w14:paraId="691E50B5" w14:textId="77777777" w:rsidR="00BD10CB" w:rsidRPr="004320AD" w:rsidRDefault="00BD10CB" w:rsidP="00BD10CB">
            <w:pPr>
              <w:spacing w:before="40" w:after="40"/>
              <w:ind w:firstLine="0"/>
              <w:jc w:val="center"/>
              <w:rPr>
                <w:rFonts w:eastAsia="Calibri"/>
                <w:b/>
                <w:color w:val="000000"/>
                <w:sz w:val="18"/>
                <w:szCs w:val="18"/>
                <w:lang w:eastAsia="en-US"/>
              </w:rPr>
            </w:pPr>
            <w:r w:rsidRPr="004320AD">
              <w:rPr>
                <w:rFonts w:eastAsia="Calibri"/>
                <w:b/>
                <w:color w:val="000000"/>
                <w:sz w:val="18"/>
                <w:szCs w:val="18"/>
                <w:lang w:eastAsia="en-US"/>
              </w:rPr>
              <w:t>Примечание</w:t>
            </w:r>
          </w:p>
        </w:tc>
      </w:tr>
      <w:tr w:rsidR="00BD10CB" w:rsidRPr="004320AD" w14:paraId="713C177E" w14:textId="77777777" w:rsidTr="00176367">
        <w:trPr>
          <w:trHeight w:val="20"/>
        </w:trPr>
        <w:tc>
          <w:tcPr>
            <w:tcW w:w="318" w:type="pct"/>
            <w:vAlign w:val="center"/>
          </w:tcPr>
          <w:p w14:paraId="04503D4E" w14:textId="77777777" w:rsidR="00BD10CB" w:rsidRPr="004320AD" w:rsidRDefault="00BD10CB" w:rsidP="0038447D">
            <w:pPr>
              <w:pStyle w:val="aff3"/>
              <w:numPr>
                <w:ilvl w:val="0"/>
                <w:numId w:val="161"/>
              </w:numPr>
              <w:spacing w:before="40" w:after="40"/>
              <w:contextualSpacing w:val="0"/>
              <w:jc w:val="left"/>
              <w:rPr>
                <w:rFonts w:eastAsia="Calibri"/>
                <w:sz w:val="20"/>
                <w:lang w:eastAsia="en-US"/>
              </w:rPr>
            </w:pPr>
          </w:p>
        </w:tc>
        <w:tc>
          <w:tcPr>
            <w:tcW w:w="1176" w:type="pct"/>
            <w:shd w:val="clear" w:color="auto" w:fill="auto"/>
            <w:vAlign w:val="center"/>
          </w:tcPr>
          <w:p w14:paraId="154C89AB" w14:textId="77777777" w:rsidR="00BD10CB" w:rsidRPr="009C17E6" w:rsidRDefault="00BD10CB" w:rsidP="00BD10CB">
            <w:pPr>
              <w:spacing w:before="40" w:after="40"/>
              <w:ind w:firstLine="0"/>
              <w:jc w:val="left"/>
              <w:rPr>
                <w:color w:val="000000"/>
                <w:sz w:val="20"/>
              </w:rPr>
            </w:pPr>
            <w:r w:rsidRPr="00D13ECE">
              <w:rPr>
                <w:color w:val="000000"/>
                <w:sz w:val="20"/>
              </w:rPr>
              <w:t>Фамилия Имя Отчество</w:t>
            </w:r>
          </w:p>
        </w:tc>
        <w:tc>
          <w:tcPr>
            <w:tcW w:w="736" w:type="pct"/>
            <w:shd w:val="clear" w:color="auto" w:fill="auto"/>
            <w:vAlign w:val="center"/>
          </w:tcPr>
          <w:p w14:paraId="344A1EAB" w14:textId="77777777" w:rsidR="00BD10CB" w:rsidRPr="009C17E6" w:rsidRDefault="00BD10CB" w:rsidP="00BD10CB">
            <w:pPr>
              <w:spacing w:before="40" w:after="40"/>
              <w:ind w:firstLine="0"/>
              <w:jc w:val="left"/>
              <w:rPr>
                <w:color w:val="000000"/>
                <w:sz w:val="20"/>
              </w:rPr>
            </w:pPr>
            <w:r w:rsidRPr="00D13ECE">
              <w:rPr>
                <w:color w:val="000000"/>
                <w:sz w:val="20"/>
              </w:rPr>
              <w:t>Строка</w:t>
            </w:r>
          </w:p>
        </w:tc>
        <w:tc>
          <w:tcPr>
            <w:tcW w:w="679" w:type="pct"/>
            <w:shd w:val="clear" w:color="auto" w:fill="auto"/>
            <w:noWrap/>
            <w:vAlign w:val="center"/>
          </w:tcPr>
          <w:p w14:paraId="1A874CC8" w14:textId="77777777" w:rsidR="00BD10CB" w:rsidRPr="009C17E6" w:rsidRDefault="00BD10CB" w:rsidP="00BD10CB">
            <w:pPr>
              <w:spacing w:before="40" w:after="40"/>
              <w:ind w:firstLine="0"/>
              <w:jc w:val="left"/>
              <w:rPr>
                <w:color w:val="000000"/>
                <w:sz w:val="20"/>
              </w:rPr>
            </w:pPr>
            <w:r w:rsidRPr="00D13ECE">
              <w:rPr>
                <w:color w:val="000000"/>
                <w:sz w:val="20"/>
              </w:rPr>
              <w:t>Да</w:t>
            </w:r>
          </w:p>
        </w:tc>
        <w:tc>
          <w:tcPr>
            <w:tcW w:w="982" w:type="pct"/>
            <w:shd w:val="clear" w:color="auto" w:fill="auto"/>
            <w:noWrap/>
            <w:vAlign w:val="center"/>
          </w:tcPr>
          <w:p w14:paraId="53995325" w14:textId="77777777" w:rsidR="00BD10CB" w:rsidRPr="009C17E6" w:rsidRDefault="00BD10CB" w:rsidP="00BD10CB">
            <w:pPr>
              <w:spacing w:before="40" w:after="40"/>
              <w:ind w:firstLine="0"/>
              <w:jc w:val="left"/>
              <w:rPr>
                <w:color w:val="000000"/>
                <w:sz w:val="20"/>
              </w:rPr>
            </w:pPr>
            <w:r w:rsidRPr="008C1A66">
              <w:rPr>
                <w:rFonts w:eastAsia="Calibri"/>
                <w:sz w:val="20"/>
                <w:lang w:eastAsia="en-US"/>
              </w:rPr>
              <w:t>Ввод с клавиатуры</w:t>
            </w:r>
          </w:p>
        </w:tc>
        <w:tc>
          <w:tcPr>
            <w:tcW w:w="1109" w:type="pct"/>
            <w:vAlign w:val="bottom"/>
          </w:tcPr>
          <w:p w14:paraId="3C179F03" w14:textId="77777777" w:rsidR="00BD10CB" w:rsidRPr="009C17E6" w:rsidRDefault="00BD10CB" w:rsidP="00BD10CB">
            <w:pPr>
              <w:spacing w:before="40" w:after="40"/>
              <w:ind w:firstLine="0"/>
              <w:jc w:val="left"/>
              <w:rPr>
                <w:color w:val="000000"/>
                <w:sz w:val="20"/>
              </w:rPr>
            </w:pPr>
          </w:p>
        </w:tc>
      </w:tr>
      <w:tr w:rsidR="00BD10CB" w:rsidRPr="004320AD" w14:paraId="275D6A12" w14:textId="77777777" w:rsidTr="00176367">
        <w:trPr>
          <w:trHeight w:val="20"/>
        </w:trPr>
        <w:tc>
          <w:tcPr>
            <w:tcW w:w="318" w:type="pct"/>
            <w:vAlign w:val="center"/>
          </w:tcPr>
          <w:p w14:paraId="295E4213" w14:textId="77777777" w:rsidR="00BD10CB" w:rsidRPr="004320AD" w:rsidRDefault="00BD10CB" w:rsidP="0038447D">
            <w:pPr>
              <w:pStyle w:val="aff3"/>
              <w:numPr>
                <w:ilvl w:val="0"/>
                <w:numId w:val="161"/>
              </w:numPr>
              <w:spacing w:before="40" w:after="40"/>
              <w:contextualSpacing w:val="0"/>
              <w:jc w:val="left"/>
              <w:rPr>
                <w:rFonts w:eastAsia="Calibri"/>
                <w:sz w:val="20"/>
                <w:lang w:eastAsia="en-US"/>
              </w:rPr>
            </w:pPr>
          </w:p>
        </w:tc>
        <w:tc>
          <w:tcPr>
            <w:tcW w:w="1176" w:type="pct"/>
            <w:shd w:val="clear" w:color="auto" w:fill="auto"/>
            <w:vAlign w:val="center"/>
          </w:tcPr>
          <w:p w14:paraId="20198BC6" w14:textId="77777777" w:rsidR="00BD10CB" w:rsidRPr="00D13ECE" w:rsidRDefault="00BD10CB" w:rsidP="00BD10CB">
            <w:pPr>
              <w:spacing w:before="40" w:after="40"/>
              <w:ind w:firstLine="0"/>
              <w:jc w:val="left"/>
              <w:rPr>
                <w:color w:val="000000"/>
                <w:sz w:val="20"/>
              </w:rPr>
            </w:pPr>
            <w:r w:rsidRPr="00D13ECE">
              <w:rPr>
                <w:color w:val="000000"/>
                <w:sz w:val="20"/>
              </w:rPr>
              <w:t>Имя</w:t>
            </w:r>
          </w:p>
        </w:tc>
        <w:tc>
          <w:tcPr>
            <w:tcW w:w="736" w:type="pct"/>
            <w:shd w:val="clear" w:color="auto" w:fill="auto"/>
            <w:vAlign w:val="center"/>
          </w:tcPr>
          <w:p w14:paraId="0F13FF9A" w14:textId="77777777" w:rsidR="00BD10CB" w:rsidRPr="00D13ECE" w:rsidRDefault="00BD10CB" w:rsidP="00BD10CB">
            <w:pPr>
              <w:spacing w:before="40" w:after="40"/>
              <w:ind w:firstLine="0"/>
              <w:jc w:val="left"/>
              <w:rPr>
                <w:color w:val="000000"/>
                <w:sz w:val="20"/>
              </w:rPr>
            </w:pPr>
            <w:r w:rsidRPr="00D13ECE">
              <w:rPr>
                <w:color w:val="000000"/>
                <w:sz w:val="20"/>
              </w:rPr>
              <w:t>Строка</w:t>
            </w:r>
          </w:p>
        </w:tc>
        <w:tc>
          <w:tcPr>
            <w:tcW w:w="679" w:type="pct"/>
            <w:shd w:val="clear" w:color="auto" w:fill="auto"/>
            <w:noWrap/>
            <w:vAlign w:val="center"/>
          </w:tcPr>
          <w:p w14:paraId="0D41742A" w14:textId="77777777" w:rsidR="00BD10CB" w:rsidRPr="00D13ECE" w:rsidRDefault="00BD10CB" w:rsidP="00BD10CB">
            <w:pPr>
              <w:spacing w:before="40" w:after="40"/>
              <w:ind w:firstLine="0"/>
              <w:jc w:val="left"/>
              <w:rPr>
                <w:color w:val="000000"/>
                <w:sz w:val="20"/>
              </w:rPr>
            </w:pPr>
            <w:r w:rsidRPr="00D13ECE">
              <w:rPr>
                <w:color w:val="000000"/>
                <w:sz w:val="20"/>
              </w:rPr>
              <w:t>Да</w:t>
            </w:r>
          </w:p>
        </w:tc>
        <w:tc>
          <w:tcPr>
            <w:tcW w:w="982" w:type="pct"/>
            <w:shd w:val="clear" w:color="auto" w:fill="auto"/>
            <w:noWrap/>
            <w:vAlign w:val="center"/>
          </w:tcPr>
          <w:p w14:paraId="23123219" w14:textId="77777777" w:rsidR="00BD10CB" w:rsidRPr="00D13ECE" w:rsidRDefault="00BD10CB" w:rsidP="00BD10CB">
            <w:pPr>
              <w:spacing w:before="40" w:after="40"/>
              <w:ind w:firstLine="0"/>
              <w:jc w:val="left"/>
              <w:rPr>
                <w:color w:val="000000"/>
                <w:sz w:val="20"/>
              </w:rPr>
            </w:pPr>
            <w:r w:rsidRPr="008C1A66">
              <w:rPr>
                <w:rFonts w:eastAsia="Calibri"/>
                <w:sz w:val="20"/>
                <w:lang w:eastAsia="en-US"/>
              </w:rPr>
              <w:t>Ввод с клавиатуры</w:t>
            </w:r>
          </w:p>
        </w:tc>
        <w:tc>
          <w:tcPr>
            <w:tcW w:w="1109" w:type="pct"/>
            <w:vAlign w:val="bottom"/>
          </w:tcPr>
          <w:p w14:paraId="0C189D76" w14:textId="77777777" w:rsidR="00BD10CB" w:rsidRPr="009C17E6" w:rsidRDefault="00BD10CB" w:rsidP="00BD10CB">
            <w:pPr>
              <w:spacing w:before="40" w:after="40"/>
              <w:ind w:firstLine="0"/>
              <w:jc w:val="left"/>
              <w:rPr>
                <w:color w:val="000000"/>
                <w:sz w:val="20"/>
              </w:rPr>
            </w:pPr>
          </w:p>
        </w:tc>
      </w:tr>
      <w:tr w:rsidR="00BD10CB" w:rsidRPr="004320AD" w14:paraId="0D3C7BB7" w14:textId="77777777" w:rsidTr="00176367">
        <w:trPr>
          <w:trHeight w:val="20"/>
        </w:trPr>
        <w:tc>
          <w:tcPr>
            <w:tcW w:w="318" w:type="pct"/>
            <w:vAlign w:val="center"/>
          </w:tcPr>
          <w:p w14:paraId="45BB02D7" w14:textId="77777777" w:rsidR="00BD10CB" w:rsidRPr="004320AD" w:rsidRDefault="00BD10CB" w:rsidP="0038447D">
            <w:pPr>
              <w:pStyle w:val="aff3"/>
              <w:numPr>
                <w:ilvl w:val="0"/>
                <w:numId w:val="161"/>
              </w:numPr>
              <w:spacing w:before="40" w:after="40"/>
              <w:contextualSpacing w:val="0"/>
              <w:jc w:val="left"/>
              <w:rPr>
                <w:rFonts w:eastAsia="Calibri"/>
                <w:sz w:val="20"/>
                <w:lang w:eastAsia="en-US"/>
              </w:rPr>
            </w:pPr>
          </w:p>
        </w:tc>
        <w:tc>
          <w:tcPr>
            <w:tcW w:w="1176" w:type="pct"/>
            <w:shd w:val="clear" w:color="auto" w:fill="auto"/>
            <w:vAlign w:val="center"/>
          </w:tcPr>
          <w:p w14:paraId="3268C4D4" w14:textId="77777777" w:rsidR="00BD10CB" w:rsidRPr="00D13ECE" w:rsidRDefault="00BD10CB" w:rsidP="00BD10CB">
            <w:pPr>
              <w:spacing w:before="40" w:after="40"/>
              <w:ind w:firstLine="0"/>
              <w:jc w:val="left"/>
              <w:rPr>
                <w:color w:val="000000"/>
                <w:sz w:val="20"/>
              </w:rPr>
            </w:pPr>
            <w:r w:rsidRPr="00D13ECE">
              <w:rPr>
                <w:color w:val="000000"/>
                <w:sz w:val="20"/>
              </w:rPr>
              <w:t>Отчество</w:t>
            </w:r>
          </w:p>
        </w:tc>
        <w:tc>
          <w:tcPr>
            <w:tcW w:w="736" w:type="pct"/>
            <w:shd w:val="clear" w:color="auto" w:fill="auto"/>
            <w:vAlign w:val="center"/>
          </w:tcPr>
          <w:p w14:paraId="7853C0DE" w14:textId="77777777" w:rsidR="00BD10CB" w:rsidRPr="00D13ECE" w:rsidRDefault="00BD10CB" w:rsidP="00BD10CB">
            <w:pPr>
              <w:spacing w:before="40" w:after="40"/>
              <w:ind w:firstLine="0"/>
              <w:jc w:val="left"/>
              <w:rPr>
                <w:color w:val="000000"/>
                <w:sz w:val="20"/>
              </w:rPr>
            </w:pPr>
            <w:r w:rsidRPr="00D13ECE">
              <w:rPr>
                <w:color w:val="000000"/>
                <w:sz w:val="20"/>
              </w:rPr>
              <w:t>Строка</w:t>
            </w:r>
          </w:p>
        </w:tc>
        <w:tc>
          <w:tcPr>
            <w:tcW w:w="679" w:type="pct"/>
            <w:shd w:val="clear" w:color="auto" w:fill="auto"/>
            <w:noWrap/>
            <w:vAlign w:val="center"/>
          </w:tcPr>
          <w:p w14:paraId="401B0C45" w14:textId="77777777" w:rsidR="00BD10CB" w:rsidRPr="00D13ECE" w:rsidRDefault="00BD10CB" w:rsidP="00BD10CB">
            <w:pPr>
              <w:spacing w:before="40" w:after="40"/>
              <w:ind w:firstLine="0"/>
              <w:jc w:val="left"/>
              <w:rPr>
                <w:color w:val="000000"/>
                <w:sz w:val="20"/>
              </w:rPr>
            </w:pPr>
            <w:r w:rsidRPr="00D13ECE">
              <w:rPr>
                <w:color w:val="000000"/>
                <w:sz w:val="20"/>
              </w:rPr>
              <w:t>Да</w:t>
            </w:r>
          </w:p>
        </w:tc>
        <w:tc>
          <w:tcPr>
            <w:tcW w:w="982" w:type="pct"/>
            <w:shd w:val="clear" w:color="auto" w:fill="auto"/>
            <w:noWrap/>
            <w:vAlign w:val="center"/>
          </w:tcPr>
          <w:p w14:paraId="68B28436" w14:textId="77777777" w:rsidR="00BD10CB" w:rsidRPr="00D13ECE" w:rsidRDefault="00BD10CB" w:rsidP="00BD10CB">
            <w:pPr>
              <w:spacing w:before="40" w:after="40"/>
              <w:ind w:firstLine="0"/>
              <w:jc w:val="left"/>
              <w:rPr>
                <w:color w:val="000000"/>
                <w:sz w:val="20"/>
              </w:rPr>
            </w:pPr>
            <w:r w:rsidRPr="008C1A66">
              <w:rPr>
                <w:rFonts w:eastAsia="Calibri"/>
                <w:sz w:val="20"/>
                <w:lang w:eastAsia="en-US"/>
              </w:rPr>
              <w:t>Ввод с клавиатуры</w:t>
            </w:r>
          </w:p>
        </w:tc>
        <w:tc>
          <w:tcPr>
            <w:tcW w:w="1109" w:type="pct"/>
            <w:vAlign w:val="bottom"/>
          </w:tcPr>
          <w:p w14:paraId="238700F5" w14:textId="77777777" w:rsidR="00BD10CB" w:rsidRPr="009C17E6" w:rsidRDefault="00BD10CB" w:rsidP="00BD10CB">
            <w:pPr>
              <w:spacing w:before="40" w:after="40"/>
              <w:ind w:firstLine="0"/>
              <w:jc w:val="left"/>
              <w:rPr>
                <w:color w:val="000000"/>
                <w:sz w:val="20"/>
              </w:rPr>
            </w:pPr>
          </w:p>
        </w:tc>
      </w:tr>
      <w:tr w:rsidR="00BD10CB" w:rsidRPr="004320AD" w14:paraId="75563ACE" w14:textId="77777777" w:rsidTr="00176367">
        <w:trPr>
          <w:trHeight w:val="20"/>
        </w:trPr>
        <w:tc>
          <w:tcPr>
            <w:tcW w:w="318" w:type="pct"/>
            <w:vAlign w:val="center"/>
          </w:tcPr>
          <w:p w14:paraId="6462E49C" w14:textId="77777777" w:rsidR="00BD10CB" w:rsidRPr="004320AD" w:rsidRDefault="00BD10CB" w:rsidP="0038447D">
            <w:pPr>
              <w:pStyle w:val="aff3"/>
              <w:numPr>
                <w:ilvl w:val="0"/>
                <w:numId w:val="161"/>
              </w:numPr>
              <w:spacing w:before="40" w:after="40"/>
              <w:contextualSpacing w:val="0"/>
              <w:jc w:val="left"/>
              <w:rPr>
                <w:rFonts w:eastAsia="Calibri"/>
                <w:sz w:val="20"/>
                <w:lang w:eastAsia="en-US"/>
              </w:rPr>
            </w:pPr>
          </w:p>
        </w:tc>
        <w:tc>
          <w:tcPr>
            <w:tcW w:w="1176" w:type="pct"/>
            <w:shd w:val="clear" w:color="auto" w:fill="auto"/>
          </w:tcPr>
          <w:p w14:paraId="40E9194D" w14:textId="77777777" w:rsidR="00BD10CB" w:rsidRPr="009C17E6" w:rsidRDefault="00BD10CB" w:rsidP="00BD10CB">
            <w:pPr>
              <w:spacing w:before="40" w:after="40"/>
              <w:ind w:firstLine="0"/>
              <w:jc w:val="left"/>
              <w:rPr>
                <w:rFonts w:eastAsia="Calibri"/>
                <w:color w:val="000000"/>
                <w:sz w:val="20"/>
                <w:lang w:eastAsia="en-US"/>
              </w:rPr>
            </w:pPr>
            <w:r w:rsidRPr="009C17E6">
              <w:rPr>
                <w:color w:val="000000"/>
                <w:sz w:val="20"/>
              </w:rPr>
              <w:t>Должность</w:t>
            </w:r>
          </w:p>
        </w:tc>
        <w:tc>
          <w:tcPr>
            <w:tcW w:w="736" w:type="pct"/>
            <w:shd w:val="clear" w:color="auto" w:fill="auto"/>
          </w:tcPr>
          <w:p w14:paraId="497C76A3" w14:textId="77777777" w:rsidR="00BD10CB" w:rsidRPr="009C17E6" w:rsidRDefault="00BD10CB" w:rsidP="00BD10CB">
            <w:pPr>
              <w:spacing w:before="40" w:after="40"/>
              <w:ind w:firstLine="0"/>
              <w:jc w:val="left"/>
              <w:rPr>
                <w:rFonts w:eastAsia="Calibri"/>
                <w:color w:val="000000"/>
                <w:sz w:val="20"/>
                <w:lang w:eastAsia="en-US"/>
              </w:rPr>
            </w:pPr>
            <w:r w:rsidRPr="009C17E6">
              <w:rPr>
                <w:color w:val="000000"/>
                <w:sz w:val="20"/>
              </w:rPr>
              <w:t>Строка</w:t>
            </w:r>
          </w:p>
        </w:tc>
        <w:tc>
          <w:tcPr>
            <w:tcW w:w="679" w:type="pct"/>
            <w:shd w:val="clear" w:color="auto" w:fill="auto"/>
            <w:noWrap/>
            <w:vAlign w:val="bottom"/>
          </w:tcPr>
          <w:p w14:paraId="46E038FC" w14:textId="77777777" w:rsidR="00BD10CB" w:rsidRPr="009C17E6" w:rsidRDefault="00BD10CB" w:rsidP="00BD10CB">
            <w:pPr>
              <w:spacing w:before="40" w:after="40"/>
              <w:ind w:firstLine="0"/>
              <w:jc w:val="left"/>
              <w:rPr>
                <w:rFonts w:eastAsia="Calibri"/>
                <w:color w:val="000000"/>
                <w:sz w:val="20"/>
                <w:lang w:eastAsia="en-US"/>
              </w:rPr>
            </w:pPr>
            <w:r w:rsidRPr="009C17E6">
              <w:rPr>
                <w:color w:val="000000"/>
                <w:sz w:val="20"/>
              </w:rPr>
              <w:t>Да</w:t>
            </w:r>
          </w:p>
        </w:tc>
        <w:tc>
          <w:tcPr>
            <w:tcW w:w="982" w:type="pct"/>
            <w:shd w:val="clear" w:color="auto" w:fill="auto"/>
            <w:noWrap/>
          </w:tcPr>
          <w:p w14:paraId="22F6F95C" w14:textId="77777777" w:rsidR="00BD10CB" w:rsidRPr="009C17E6" w:rsidRDefault="00BD10CB" w:rsidP="00BD10CB">
            <w:pPr>
              <w:spacing w:before="40" w:after="40"/>
              <w:ind w:firstLine="0"/>
              <w:jc w:val="left"/>
              <w:rPr>
                <w:rFonts w:eastAsia="Calibri"/>
                <w:color w:val="000000"/>
                <w:sz w:val="20"/>
                <w:lang w:eastAsia="en-US"/>
              </w:rPr>
            </w:pPr>
            <w:r w:rsidRPr="008C1A66">
              <w:rPr>
                <w:rFonts w:eastAsia="Calibri"/>
                <w:sz w:val="20"/>
                <w:lang w:eastAsia="en-US"/>
              </w:rPr>
              <w:t>Ввод с клавиатуры</w:t>
            </w:r>
          </w:p>
        </w:tc>
        <w:tc>
          <w:tcPr>
            <w:tcW w:w="1109" w:type="pct"/>
            <w:vAlign w:val="bottom"/>
          </w:tcPr>
          <w:p w14:paraId="77C901C8" w14:textId="77777777" w:rsidR="00BD10CB" w:rsidRPr="009C17E6" w:rsidRDefault="00BD10CB" w:rsidP="00BD10CB">
            <w:pPr>
              <w:spacing w:before="40" w:after="40"/>
              <w:ind w:firstLine="0"/>
              <w:jc w:val="left"/>
              <w:rPr>
                <w:rFonts w:eastAsia="Calibri"/>
                <w:color w:val="000000"/>
                <w:sz w:val="20"/>
                <w:lang w:eastAsia="en-US"/>
              </w:rPr>
            </w:pPr>
            <w:r w:rsidRPr="009C17E6">
              <w:rPr>
                <w:color w:val="000000"/>
                <w:sz w:val="20"/>
              </w:rPr>
              <w:t> </w:t>
            </w:r>
          </w:p>
        </w:tc>
      </w:tr>
      <w:tr w:rsidR="00BD10CB" w:rsidRPr="004320AD" w14:paraId="2DF9066E" w14:textId="77777777" w:rsidTr="00176367">
        <w:trPr>
          <w:trHeight w:val="20"/>
        </w:trPr>
        <w:tc>
          <w:tcPr>
            <w:tcW w:w="318" w:type="pct"/>
            <w:vAlign w:val="center"/>
          </w:tcPr>
          <w:p w14:paraId="081AF96F" w14:textId="77777777" w:rsidR="00BD10CB" w:rsidRPr="004320AD" w:rsidRDefault="00BD10CB" w:rsidP="0038447D">
            <w:pPr>
              <w:pStyle w:val="aff3"/>
              <w:numPr>
                <w:ilvl w:val="0"/>
                <w:numId w:val="161"/>
              </w:numPr>
              <w:spacing w:before="40" w:after="40"/>
              <w:contextualSpacing w:val="0"/>
              <w:jc w:val="left"/>
              <w:rPr>
                <w:rFonts w:eastAsia="Calibri"/>
                <w:sz w:val="20"/>
                <w:lang w:eastAsia="en-US"/>
              </w:rPr>
            </w:pPr>
          </w:p>
        </w:tc>
        <w:tc>
          <w:tcPr>
            <w:tcW w:w="1176" w:type="pct"/>
            <w:shd w:val="clear" w:color="auto" w:fill="auto"/>
          </w:tcPr>
          <w:p w14:paraId="0DDFCFE6" w14:textId="77777777" w:rsidR="00BD10CB" w:rsidRPr="009C17E6" w:rsidRDefault="00BD10CB" w:rsidP="00BD10CB">
            <w:pPr>
              <w:spacing w:before="40" w:after="40"/>
              <w:ind w:firstLine="0"/>
              <w:jc w:val="left"/>
              <w:rPr>
                <w:rFonts w:eastAsia="Calibri"/>
                <w:color w:val="000000"/>
                <w:sz w:val="20"/>
                <w:lang w:eastAsia="en-US"/>
              </w:rPr>
            </w:pPr>
            <w:r w:rsidRPr="009C17E6">
              <w:rPr>
                <w:color w:val="000000"/>
                <w:sz w:val="20"/>
              </w:rPr>
              <w:t>Телефон</w:t>
            </w:r>
          </w:p>
        </w:tc>
        <w:tc>
          <w:tcPr>
            <w:tcW w:w="736" w:type="pct"/>
            <w:shd w:val="clear" w:color="auto" w:fill="auto"/>
          </w:tcPr>
          <w:p w14:paraId="5E376359" w14:textId="77777777" w:rsidR="00BD10CB" w:rsidRPr="009C17E6" w:rsidRDefault="00BD10CB" w:rsidP="00BD10CB">
            <w:pPr>
              <w:spacing w:before="40" w:after="40"/>
              <w:ind w:firstLine="0"/>
              <w:jc w:val="left"/>
              <w:rPr>
                <w:rFonts w:eastAsia="Calibri"/>
                <w:color w:val="000000"/>
                <w:sz w:val="20"/>
                <w:lang w:eastAsia="en-US"/>
              </w:rPr>
            </w:pPr>
            <w:r w:rsidRPr="009C17E6">
              <w:rPr>
                <w:color w:val="000000"/>
                <w:sz w:val="20"/>
              </w:rPr>
              <w:t>Строка</w:t>
            </w:r>
          </w:p>
        </w:tc>
        <w:tc>
          <w:tcPr>
            <w:tcW w:w="679" w:type="pct"/>
            <w:shd w:val="clear" w:color="auto" w:fill="auto"/>
            <w:noWrap/>
          </w:tcPr>
          <w:p w14:paraId="0DEB4166" w14:textId="77777777" w:rsidR="00BD10CB" w:rsidRPr="009C17E6" w:rsidRDefault="00BD10CB" w:rsidP="00BD10CB">
            <w:pPr>
              <w:spacing w:before="40" w:after="40"/>
              <w:ind w:firstLine="0"/>
              <w:jc w:val="left"/>
              <w:rPr>
                <w:rFonts w:eastAsia="Calibri"/>
                <w:color w:val="000000"/>
                <w:sz w:val="20"/>
                <w:lang w:eastAsia="en-US"/>
              </w:rPr>
            </w:pPr>
            <w:r w:rsidRPr="009C17E6">
              <w:rPr>
                <w:color w:val="000000"/>
                <w:sz w:val="20"/>
              </w:rPr>
              <w:t> Да</w:t>
            </w:r>
          </w:p>
        </w:tc>
        <w:tc>
          <w:tcPr>
            <w:tcW w:w="982" w:type="pct"/>
            <w:shd w:val="clear" w:color="auto" w:fill="auto"/>
            <w:noWrap/>
          </w:tcPr>
          <w:p w14:paraId="1538A765" w14:textId="77777777" w:rsidR="00BD10CB" w:rsidRPr="009C17E6" w:rsidRDefault="00BD10CB" w:rsidP="00BD10CB">
            <w:pPr>
              <w:spacing w:before="40" w:after="40"/>
              <w:ind w:firstLine="0"/>
              <w:jc w:val="left"/>
              <w:rPr>
                <w:rFonts w:eastAsia="Calibri"/>
                <w:color w:val="000000"/>
                <w:sz w:val="20"/>
                <w:lang w:eastAsia="en-US"/>
              </w:rPr>
            </w:pPr>
            <w:r w:rsidRPr="008C1A66">
              <w:rPr>
                <w:rFonts w:eastAsia="Calibri"/>
                <w:sz w:val="20"/>
                <w:lang w:eastAsia="en-US"/>
              </w:rPr>
              <w:t>Ввод с клавиатуры</w:t>
            </w:r>
          </w:p>
        </w:tc>
        <w:tc>
          <w:tcPr>
            <w:tcW w:w="1109" w:type="pct"/>
            <w:vAlign w:val="bottom"/>
          </w:tcPr>
          <w:p w14:paraId="397A9027" w14:textId="77777777" w:rsidR="00BD10CB" w:rsidRPr="009C17E6" w:rsidRDefault="00BD10CB" w:rsidP="00BD10CB">
            <w:pPr>
              <w:spacing w:before="40" w:after="40"/>
              <w:ind w:firstLine="0"/>
              <w:jc w:val="left"/>
              <w:rPr>
                <w:rFonts w:eastAsia="Calibri"/>
                <w:color w:val="000000"/>
                <w:sz w:val="20"/>
                <w:lang w:eastAsia="en-US"/>
              </w:rPr>
            </w:pPr>
            <w:r w:rsidRPr="009C17E6">
              <w:rPr>
                <w:color w:val="000000"/>
                <w:sz w:val="20"/>
              </w:rPr>
              <w:t> </w:t>
            </w:r>
          </w:p>
        </w:tc>
      </w:tr>
    </w:tbl>
    <w:p w14:paraId="388B01FE" w14:textId="77777777" w:rsidR="00BD10CB" w:rsidRDefault="00BD10CB" w:rsidP="00C010EF">
      <w:pPr>
        <w:pStyle w:val="30"/>
        <w:keepNext w:val="0"/>
        <w:widowControl w:val="0"/>
        <w:spacing w:before="240"/>
        <w:ind w:left="0" w:hanging="11"/>
      </w:pPr>
      <w:bookmarkStart w:id="237" w:name="_Toc108172407"/>
      <w:r>
        <w:t>Последняя динамика</w:t>
      </w:r>
      <w:bookmarkEnd w:id="237"/>
    </w:p>
    <w:tbl>
      <w:tblPr>
        <w:tblW w:w="5009"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93"/>
        <w:gridCol w:w="2371"/>
        <w:gridCol w:w="1365"/>
        <w:gridCol w:w="1261"/>
        <w:gridCol w:w="1911"/>
        <w:gridCol w:w="1984"/>
      </w:tblGrid>
      <w:tr w:rsidR="00BD10CB" w:rsidRPr="004320AD" w14:paraId="47267F92" w14:textId="77777777" w:rsidTr="00176367">
        <w:trPr>
          <w:trHeight w:val="20"/>
          <w:tblHeader/>
        </w:trPr>
        <w:tc>
          <w:tcPr>
            <w:tcW w:w="263" w:type="pct"/>
            <w:vAlign w:val="center"/>
          </w:tcPr>
          <w:p w14:paraId="47D8519A" w14:textId="77777777" w:rsidR="00BD10CB" w:rsidRPr="004320AD" w:rsidRDefault="00BD10CB" w:rsidP="00BD10CB">
            <w:pPr>
              <w:spacing w:before="40" w:after="40"/>
              <w:ind w:firstLine="0"/>
              <w:jc w:val="center"/>
              <w:rPr>
                <w:rFonts w:eastAsia="Calibri"/>
                <w:b/>
                <w:sz w:val="18"/>
                <w:szCs w:val="18"/>
                <w:lang w:eastAsia="en-US"/>
              </w:rPr>
            </w:pPr>
            <w:r w:rsidRPr="004320AD">
              <w:rPr>
                <w:rFonts w:eastAsia="Calibri"/>
                <w:b/>
                <w:sz w:val="18"/>
                <w:szCs w:val="18"/>
                <w:lang w:eastAsia="en-US"/>
              </w:rPr>
              <w:t xml:space="preserve">№ </w:t>
            </w:r>
            <w:r w:rsidRPr="004320AD">
              <w:rPr>
                <w:rFonts w:eastAsia="Calibri"/>
                <w:b/>
                <w:sz w:val="18"/>
                <w:szCs w:val="18"/>
                <w:lang w:eastAsia="en-US"/>
              </w:rPr>
              <w:br/>
              <w:t>п/п</w:t>
            </w:r>
          </w:p>
        </w:tc>
        <w:tc>
          <w:tcPr>
            <w:tcW w:w="1263" w:type="pct"/>
            <w:shd w:val="clear" w:color="auto" w:fill="auto"/>
            <w:vAlign w:val="center"/>
          </w:tcPr>
          <w:p w14:paraId="50BF631A" w14:textId="77777777" w:rsidR="00BD10CB" w:rsidRPr="004320AD" w:rsidRDefault="00BD10CB" w:rsidP="00BD10CB">
            <w:pPr>
              <w:spacing w:before="40" w:after="40"/>
              <w:ind w:firstLine="0"/>
              <w:jc w:val="center"/>
              <w:rPr>
                <w:rFonts w:eastAsia="Calibri"/>
                <w:b/>
                <w:sz w:val="18"/>
                <w:szCs w:val="18"/>
                <w:lang w:eastAsia="en-US"/>
              </w:rPr>
            </w:pPr>
            <w:r w:rsidRPr="004320AD">
              <w:rPr>
                <w:rFonts w:eastAsia="Calibri"/>
                <w:b/>
                <w:sz w:val="18"/>
                <w:szCs w:val="18"/>
                <w:lang w:eastAsia="en-US"/>
              </w:rPr>
              <w:t>Наименование атрибута</w:t>
            </w:r>
          </w:p>
        </w:tc>
        <w:tc>
          <w:tcPr>
            <w:tcW w:w="727" w:type="pct"/>
            <w:shd w:val="clear" w:color="auto" w:fill="auto"/>
            <w:vAlign w:val="center"/>
          </w:tcPr>
          <w:p w14:paraId="5949B456" w14:textId="77777777" w:rsidR="00BD10CB" w:rsidRPr="004320AD" w:rsidRDefault="00BD10CB" w:rsidP="00BD10CB">
            <w:pPr>
              <w:spacing w:before="40" w:after="40"/>
              <w:ind w:firstLine="0"/>
              <w:jc w:val="center"/>
              <w:rPr>
                <w:rFonts w:eastAsia="Calibri"/>
                <w:b/>
                <w:sz w:val="18"/>
                <w:szCs w:val="18"/>
                <w:lang w:eastAsia="en-US"/>
              </w:rPr>
            </w:pPr>
            <w:r w:rsidRPr="004320AD">
              <w:rPr>
                <w:rFonts w:eastAsia="Calibri"/>
                <w:b/>
                <w:sz w:val="18"/>
                <w:szCs w:val="18"/>
                <w:lang w:eastAsia="en-US"/>
              </w:rPr>
              <w:t>Тип данных</w:t>
            </w:r>
          </w:p>
        </w:tc>
        <w:tc>
          <w:tcPr>
            <w:tcW w:w="672" w:type="pct"/>
            <w:shd w:val="clear" w:color="auto" w:fill="auto"/>
            <w:noWrap/>
            <w:vAlign w:val="center"/>
          </w:tcPr>
          <w:p w14:paraId="7B98238D" w14:textId="77777777" w:rsidR="00BD10CB" w:rsidRPr="004320AD" w:rsidRDefault="00BD10CB" w:rsidP="00BD10CB">
            <w:pPr>
              <w:spacing w:before="40" w:after="40"/>
              <w:ind w:firstLine="0"/>
              <w:jc w:val="center"/>
              <w:rPr>
                <w:rFonts w:eastAsia="Calibri"/>
                <w:b/>
                <w:sz w:val="18"/>
                <w:szCs w:val="18"/>
                <w:lang w:eastAsia="en-US"/>
              </w:rPr>
            </w:pPr>
            <w:r w:rsidRPr="004320AD">
              <w:rPr>
                <w:rFonts w:eastAsia="Calibri"/>
                <w:b/>
                <w:sz w:val="18"/>
                <w:szCs w:val="18"/>
                <w:lang w:eastAsia="en-US"/>
              </w:rPr>
              <w:t>Признак обязательности</w:t>
            </w:r>
          </w:p>
        </w:tc>
        <w:tc>
          <w:tcPr>
            <w:tcW w:w="1018" w:type="pct"/>
            <w:shd w:val="clear" w:color="auto" w:fill="auto"/>
            <w:noWrap/>
            <w:vAlign w:val="center"/>
          </w:tcPr>
          <w:p w14:paraId="1698D009" w14:textId="77777777" w:rsidR="00BD10CB" w:rsidRPr="004320AD" w:rsidRDefault="00BD10CB" w:rsidP="00BD10CB">
            <w:pPr>
              <w:spacing w:before="40" w:after="40"/>
              <w:ind w:firstLine="0"/>
              <w:jc w:val="center"/>
              <w:rPr>
                <w:rFonts w:eastAsia="Calibri"/>
                <w:b/>
                <w:sz w:val="18"/>
                <w:szCs w:val="18"/>
                <w:lang w:eastAsia="en-US"/>
              </w:rPr>
            </w:pPr>
            <w:r w:rsidRPr="004320AD">
              <w:rPr>
                <w:rFonts w:eastAsia="Calibri"/>
                <w:b/>
                <w:sz w:val="18"/>
                <w:szCs w:val="18"/>
                <w:lang w:eastAsia="en-US"/>
              </w:rPr>
              <w:t xml:space="preserve">Способ формирования </w:t>
            </w:r>
            <w:r w:rsidRPr="004320AD">
              <w:rPr>
                <w:rFonts w:eastAsia="Calibri"/>
                <w:b/>
                <w:sz w:val="18"/>
                <w:szCs w:val="18"/>
                <w:lang w:eastAsia="en-US"/>
              </w:rPr>
              <w:br/>
              <w:t>в Системе</w:t>
            </w:r>
          </w:p>
        </w:tc>
        <w:tc>
          <w:tcPr>
            <w:tcW w:w="1058" w:type="pct"/>
            <w:vAlign w:val="center"/>
          </w:tcPr>
          <w:p w14:paraId="7F71ADD3" w14:textId="77777777" w:rsidR="00BD10CB" w:rsidRPr="004320AD" w:rsidRDefault="00BD10CB" w:rsidP="00BD10CB">
            <w:pPr>
              <w:spacing w:before="40" w:after="40"/>
              <w:ind w:firstLine="0"/>
              <w:jc w:val="center"/>
              <w:rPr>
                <w:rFonts w:eastAsia="Calibri"/>
                <w:b/>
                <w:sz w:val="18"/>
                <w:szCs w:val="18"/>
                <w:lang w:eastAsia="en-US"/>
              </w:rPr>
            </w:pPr>
            <w:r w:rsidRPr="004320AD">
              <w:rPr>
                <w:rFonts w:eastAsia="Calibri"/>
                <w:b/>
                <w:sz w:val="18"/>
                <w:szCs w:val="18"/>
                <w:lang w:eastAsia="en-US"/>
              </w:rPr>
              <w:t>Примечание</w:t>
            </w:r>
          </w:p>
        </w:tc>
      </w:tr>
      <w:tr w:rsidR="00BD10CB" w:rsidRPr="004320AD" w14:paraId="390CAAC3" w14:textId="77777777" w:rsidTr="00176367">
        <w:trPr>
          <w:trHeight w:val="20"/>
        </w:trPr>
        <w:tc>
          <w:tcPr>
            <w:tcW w:w="263" w:type="pct"/>
            <w:vAlign w:val="center"/>
          </w:tcPr>
          <w:p w14:paraId="2AF8F110" w14:textId="77777777" w:rsidR="00BD10CB" w:rsidRPr="004320AD" w:rsidRDefault="00BD10CB" w:rsidP="0038447D">
            <w:pPr>
              <w:pStyle w:val="aff3"/>
              <w:numPr>
                <w:ilvl w:val="0"/>
                <w:numId w:val="159"/>
              </w:numPr>
              <w:spacing w:before="40" w:after="40"/>
              <w:ind w:left="360"/>
              <w:contextualSpacing w:val="0"/>
              <w:jc w:val="left"/>
              <w:rPr>
                <w:rFonts w:eastAsia="Calibri"/>
                <w:sz w:val="20"/>
                <w:lang w:eastAsia="en-US"/>
              </w:rPr>
            </w:pPr>
          </w:p>
        </w:tc>
        <w:tc>
          <w:tcPr>
            <w:tcW w:w="1263" w:type="pct"/>
            <w:shd w:val="clear" w:color="auto" w:fill="auto"/>
            <w:vAlign w:val="center"/>
          </w:tcPr>
          <w:p w14:paraId="2B44B14E" w14:textId="77777777" w:rsidR="00BD10CB" w:rsidRPr="00176367" w:rsidRDefault="00BD10CB" w:rsidP="00BD10CB">
            <w:pPr>
              <w:spacing w:before="40" w:after="40"/>
              <w:ind w:firstLine="0"/>
              <w:jc w:val="left"/>
              <w:rPr>
                <w:rFonts w:eastAsia="Calibri"/>
                <w:sz w:val="20"/>
                <w:lang w:eastAsia="en-US"/>
              </w:rPr>
            </w:pPr>
            <w:r w:rsidRPr="00176367">
              <w:rPr>
                <w:rFonts w:eastAsia="Calibri"/>
                <w:sz w:val="20"/>
                <w:lang w:eastAsia="en-US"/>
              </w:rPr>
              <w:t>Дата</w:t>
            </w:r>
          </w:p>
        </w:tc>
        <w:tc>
          <w:tcPr>
            <w:tcW w:w="727" w:type="pct"/>
            <w:shd w:val="clear" w:color="auto" w:fill="auto"/>
            <w:vAlign w:val="center"/>
          </w:tcPr>
          <w:p w14:paraId="0552C38C" w14:textId="77777777" w:rsidR="00BD10CB" w:rsidRPr="00176367" w:rsidRDefault="00BD10CB" w:rsidP="00BD10CB">
            <w:pPr>
              <w:spacing w:before="40" w:after="40"/>
              <w:ind w:firstLine="0"/>
              <w:jc w:val="left"/>
              <w:rPr>
                <w:rFonts w:eastAsia="Calibri"/>
                <w:sz w:val="20"/>
                <w:lang w:eastAsia="en-US"/>
              </w:rPr>
            </w:pPr>
            <w:r w:rsidRPr="00176367">
              <w:rPr>
                <w:color w:val="000000"/>
                <w:sz w:val="20"/>
              </w:rPr>
              <w:t>Дата</w:t>
            </w:r>
          </w:p>
        </w:tc>
        <w:tc>
          <w:tcPr>
            <w:tcW w:w="672" w:type="pct"/>
            <w:shd w:val="clear" w:color="auto" w:fill="auto"/>
            <w:noWrap/>
            <w:vAlign w:val="center"/>
          </w:tcPr>
          <w:p w14:paraId="53248CE7" w14:textId="77777777" w:rsidR="00BD10CB" w:rsidRPr="00176367" w:rsidRDefault="00BD10CB" w:rsidP="00BD10CB">
            <w:pPr>
              <w:spacing w:before="40" w:after="40"/>
              <w:ind w:firstLine="0"/>
              <w:jc w:val="left"/>
              <w:rPr>
                <w:rFonts w:eastAsia="Calibri"/>
                <w:sz w:val="20"/>
                <w:lang w:eastAsia="en-US"/>
              </w:rPr>
            </w:pPr>
            <w:r w:rsidRPr="00176367">
              <w:rPr>
                <w:color w:val="000000"/>
                <w:sz w:val="20"/>
              </w:rPr>
              <w:t>Да</w:t>
            </w:r>
          </w:p>
        </w:tc>
        <w:tc>
          <w:tcPr>
            <w:tcW w:w="1018" w:type="pct"/>
            <w:shd w:val="clear" w:color="auto" w:fill="auto"/>
            <w:noWrap/>
            <w:vAlign w:val="center"/>
          </w:tcPr>
          <w:p w14:paraId="3C3E58DA" w14:textId="77777777" w:rsidR="00BD10CB" w:rsidRPr="00176367" w:rsidRDefault="00BD10CB" w:rsidP="00BD10CB">
            <w:pPr>
              <w:spacing w:before="40" w:after="40"/>
              <w:ind w:firstLine="0"/>
              <w:jc w:val="left"/>
              <w:rPr>
                <w:rFonts w:eastAsia="Calibri"/>
                <w:sz w:val="20"/>
                <w:lang w:eastAsia="en-US"/>
              </w:rPr>
            </w:pPr>
            <w:r w:rsidRPr="00176367">
              <w:rPr>
                <w:rFonts w:eastAsia="Calibri"/>
                <w:sz w:val="20"/>
                <w:lang w:eastAsia="en-US"/>
              </w:rPr>
              <w:t>Информационное взаимодействие с ИТС «Ясень»</w:t>
            </w:r>
          </w:p>
        </w:tc>
        <w:tc>
          <w:tcPr>
            <w:tcW w:w="1057" w:type="pct"/>
            <w:vAlign w:val="center"/>
          </w:tcPr>
          <w:p w14:paraId="3EE3825B" w14:textId="77777777" w:rsidR="00BD10CB" w:rsidRPr="00176367" w:rsidRDefault="00BD10CB" w:rsidP="00BD10CB">
            <w:pPr>
              <w:spacing w:before="40" w:after="40"/>
              <w:ind w:firstLine="0"/>
              <w:jc w:val="left"/>
              <w:rPr>
                <w:rFonts w:eastAsia="Calibri"/>
                <w:sz w:val="20"/>
                <w:lang w:eastAsia="en-US"/>
              </w:rPr>
            </w:pPr>
          </w:p>
        </w:tc>
      </w:tr>
      <w:tr w:rsidR="00BD10CB" w:rsidRPr="004320AD" w14:paraId="3D80BABB" w14:textId="77777777" w:rsidTr="00176367">
        <w:trPr>
          <w:trHeight w:val="20"/>
        </w:trPr>
        <w:tc>
          <w:tcPr>
            <w:tcW w:w="263" w:type="pct"/>
            <w:vAlign w:val="center"/>
          </w:tcPr>
          <w:p w14:paraId="35FFBC2E" w14:textId="77777777" w:rsidR="00BD10CB" w:rsidRPr="004320AD" w:rsidRDefault="00BD10CB" w:rsidP="0038447D">
            <w:pPr>
              <w:pStyle w:val="aff3"/>
              <w:numPr>
                <w:ilvl w:val="0"/>
                <w:numId w:val="159"/>
              </w:numPr>
              <w:spacing w:before="40" w:after="40"/>
              <w:ind w:left="360"/>
              <w:contextualSpacing w:val="0"/>
              <w:jc w:val="left"/>
              <w:rPr>
                <w:rFonts w:eastAsia="Calibri"/>
                <w:sz w:val="20"/>
                <w:lang w:eastAsia="en-US"/>
              </w:rPr>
            </w:pPr>
          </w:p>
        </w:tc>
        <w:tc>
          <w:tcPr>
            <w:tcW w:w="1263" w:type="pct"/>
            <w:shd w:val="clear" w:color="auto" w:fill="auto"/>
            <w:vAlign w:val="center"/>
          </w:tcPr>
          <w:p w14:paraId="2EE2F32C" w14:textId="77777777" w:rsidR="00BD10CB" w:rsidRPr="00176367" w:rsidRDefault="00BD10CB" w:rsidP="00BD10CB">
            <w:pPr>
              <w:spacing w:before="40" w:after="40"/>
              <w:ind w:firstLine="0"/>
              <w:jc w:val="left"/>
              <w:rPr>
                <w:rFonts w:eastAsia="Calibri"/>
                <w:sz w:val="20"/>
                <w:lang w:eastAsia="en-US"/>
              </w:rPr>
            </w:pPr>
            <w:r w:rsidRPr="00176367">
              <w:rPr>
                <w:rFonts w:eastAsia="Calibri"/>
                <w:sz w:val="20"/>
                <w:lang w:eastAsia="en-US"/>
              </w:rPr>
              <w:t>Время</w:t>
            </w:r>
          </w:p>
        </w:tc>
        <w:tc>
          <w:tcPr>
            <w:tcW w:w="727" w:type="pct"/>
            <w:shd w:val="clear" w:color="auto" w:fill="auto"/>
            <w:vAlign w:val="center"/>
          </w:tcPr>
          <w:p w14:paraId="5397BD3E" w14:textId="77777777" w:rsidR="00BD10CB" w:rsidRPr="00176367" w:rsidRDefault="00BD10CB" w:rsidP="00BD10CB">
            <w:pPr>
              <w:spacing w:before="40" w:after="40"/>
              <w:ind w:firstLine="0"/>
              <w:jc w:val="left"/>
              <w:rPr>
                <w:rFonts w:eastAsia="Calibri"/>
                <w:sz w:val="20"/>
                <w:lang w:eastAsia="en-US"/>
              </w:rPr>
            </w:pPr>
            <w:r w:rsidRPr="00176367">
              <w:rPr>
                <w:color w:val="000000"/>
                <w:sz w:val="20"/>
              </w:rPr>
              <w:t>Строка</w:t>
            </w:r>
          </w:p>
        </w:tc>
        <w:tc>
          <w:tcPr>
            <w:tcW w:w="672" w:type="pct"/>
            <w:shd w:val="clear" w:color="auto" w:fill="auto"/>
            <w:noWrap/>
            <w:vAlign w:val="center"/>
          </w:tcPr>
          <w:p w14:paraId="7F43E0B1" w14:textId="77777777" w:rsidR="00BD10CB" w:rsidRPr="00176367" w:rsidRDefault="00BD10CB" w:rsidP="00BD10CB">
            <w:pPr>
              <w:spacing w:before="40" w:after="40"/>
              <w:ind w:firstLine="0"/>
              <w:jc w:val="left"/>
              <w:rPr>
                <w:rFonts w:eastAsia="Calibri"/>
                <w:sz w:val="20"/>
                <w:lang w:eastAsia="en-US"/>
              </w:rPr>
            </w:pPr>
            <w:r w:rsidRPr="00176367">
              <w:rPr>
                <w:color w:val="000000"/>
                <w:sz w:val="20"/>
              </w:rPr>
              <w:t>Да</w:t>
            </w:r>
          </w:p>
        </w:tc>
        <w:tc>
          <w:tcPr>
            <w:tcW w:w="1018" w:type="pct"/>
            <w:shd w:val="clear" w:color="auto" w:fill="auto"/>
            <w:noWrap/>
          </w:tcPr>
          <w:p w14:paraId="6A0FD917" w14:textId="77777777" w:rsidR="00BD10CB" w:rsidRPr="00176367" w:rsidRDefault="00BD10CB" w:rsidP="00BD10CB">
            <w:pPr>
              <w:spacing w:before="40" w:after="40"/>
              <w:ind w:firstLine="0"/>
              <w:jc w:val="left"/>
              <w:rPr>
                <w:rFonts w:eastAsia="Calibri"/>
                <w:sz w:val="20"/>
                <w:lang w:eastAsia="en-US"/>
              </w:rPr>
            </w:pPr>
            <w:r w:rsidRPr="00176367">
              <w:rPr>
                <w:rFonts w:eastAsia="Calibri"/>
                <w:sz w:val="20"/>
                <w:lang w:eastAsia="en-US"/>
              </w:rPr>
              <w:t>Информационное взаимодействие с ИТС «Ясень»</w:t>
            </w:r>
          </w:p>
        </w:tc>
        <w:tc>
          <w:tcPr>
            <w:tcW w:w="1057" w:type="pct"/>
            <w:vAlign w:val="center"/>
          </w:tcPr>
          <w:p w14:paraId="7D082BAE" w14:textId="77777777" w:rsidR="00BD10CB" w:rsidRPr="00176367" w:rsidRDefault="00BD10CB" w:rsidP="00BD10CB">
            <w:pPr>
              <w:spacing w:before="40" w:after="40"/>
              <w:ind w:firstLine="0"/>
              <w:jc w:val="left"/>
              <w:rPr>
                <w:rFonts w:eastAsia="Calibri"/>
                <w:sz w:val="20"/>
                <w:lang w:eastAsia="en-US"/>
              </w:rPr>
            </w:pPr>
          </w:p>
        </w:tc>
      </w:tr>
      <w:tr w:rsidR="00BD10CB" w:rsidRPr="004320AD" w14:paraId="4D85E0D2" w14:textId="77777777" w:rsidTr="00176367">
        <w:trPr>
          <w:trHeight w:val="20"/>
        </w:trPr>
        <w:tc>
          <w:tcPr>
            <w:tcW w:w="263" w:type="pct"/>
            <w:vAlign w:val="center"/>
          </w:tcPr>
          <w:p w14:paraId="0E886FFA" w14:textId="77777777" w:rsidR="00BD10CB" w:rsidRPr="004320AD" w:rsidRDefault="00BD10CB" w:rsidP="0038447D">
            <w:pPr>
              <w:pStyle w:val="aff3"/>
              <w:numPr>
                <w:ilvl w:val="0"/>
                <w:numId w:val="159"/>
              </w:numPr>
              <w:spacing w:before="40" w:after="40"/>
              <w:ind w:left="360"/>
              <w:contextualSpacing w:val="0"/>
              <w:jc w:val="left"/>
              <w:rPr>
                <w:rFonts w:eastAsia="Calibri"/>
                <w:sz w:val="20"/>
                <w:lang w:eastAsia="en-US"/>
              </w:rPr>
            </w:pPr>
          </w:p>
        </w:tc>
        <w:tc>
          <w:tcPr>
            <w:tcW w:w="1263" w:type="pct"/>
            <w:shd w:val="clear" w:color="auto" w:fill="auto"/>
            <w:vAlign w:val="center"/>
          </w:tcPr>
          <w:p w14:paraId="233C8DB5" w14:textId="77777777" w:rsidR="00BD10CB" w:rsidRPr="00176367" w:rsidRDefault="00BD10CB" w:rsidP="00BD10CB">
            <w:pPr>
              <w:spacing w:before="40" w:after="40"/>
              <w:ind w:firstLine="0"/>
              <w:jc w:val="left"/>
              <w:rPr>
                <w:rFonts w:eastAsia="Calibri"/>
                <w:sz w:val="20"/>
                <w:lang w:eastAsia="en-US"/>
              </w:rPr>
            </w:pPr>
            <w:r w:rsidRPr="00176367">
              <w:rPr>
                <w:rFonts w:eastAsia="Calibri"/>
                <w:sz w:val="20"/>
                <w:lang w:eastAsia="en-US"/>
              </w:rPr>
              <w:t>Состояние</w:t>
            </w:r>
          </w:p>
        </w:tc>
        <w:tc>
          <w:tcPr>
            <w:tcW w:w="727" w:type="pct"/>
            <w:shd w:val="clear" w:color="auto" w:fill="auto"/>
            <w:vAlign w:val="center"/>
          </w:tcPr>
          <w:p w14:paraId="651521F5" w14:textId="77777777" w:rsidR="00BD10CB" w:rsidRPr="00176367" w:rsidRDefault="00BD10CB" w:rsidP="00BD10CB">
            <w:pPr>
              <w:spacing w:before="40" w:after="40"/>
              <w:ind w:firstLine="0"/>
              <w:jc w:val="left"/>
              <w:rPr>
                <w:rFonts w:eastAsia="Calibri"/>
                <w:sz w:val="20"/>
                <w:lang w:eastAsia="en-US"/>
              </w:rPr>
            </w:pPr>
            <w:r w:rsidRPr="00176367">
              <w:rPr>
                <w:color w:val="000000"/>
                <w:sz w:val="20"/>
              </w:rPr>
              <w:t>Справочник</w:t>
            </w:r>
          </w:p>
        </w:tc>
        <w:tc>
          <w:tcPr>
            <w:tcW w:w="672" w:type="pct"/>
            <w:shd w:val="clear" w:color="auto" w:fill="auto"/>
            <w:noWrap/>
            <w:vAlign w:val="center"/>
          </w:tcPr>
          <w:p w14:paraId="76C49F99" w14:textId="77777777" w:rsidR="00BD10CB" w:rsidRPr="00176367" w:rsidRDefault="00BD10CB" w:rsidP="00BD10CB">
            <w:pPr>
              <w:spacing w:before="40" w:after="40"/>
              <w:ind w:firstLine="0"/>
              <w:jc w:val="left"/>
              <w:rPr>
                <w:rFonts w:eastAsia="Calibri"/>
                <w:sz w:val="20"/>
                <w:lang w:eastAsia="en-US"/>
              </w:rPr>
            </w:pPr>
            <w:r w:rsidRPr="00176367">
              <w:rPr>
                <w:color w:val="000000"/>
                <w:sz w:val="20"/>
              </w:rPr>
              <w:t>Да</w:t>
            </w:r>
          </w:p>
        </w:tc>
        <w:tc>
          <w:tcPr>
            <w:tcW w:w="1018" w:type="pct"/>
            <w:shd w:val="clear" w:color="auto" w:fill="auto"/>
            <w:noWrap/>
          </w:tcPr>
          <w:p w14:paraId="702BAA7D" w14:textId="77777777" w:rsidR="00BD10CB" w:rsidRPr="00176367" w:rsidRDefault="00BD10CB" w:rsidP="00BD10CB">
            <w:pPr>
              <w:spacing w:before="40" w:after="40"/>
              <w:ind w:firstLine="0"/>
              <w:jc w:val="left"/>
              <w:rPr>
                <w:rFonts w:eastAsia="Calibri"/>
                <w:sz w:val="20"/>
                <w:lang w:eastAsia="en-US"/>
              </w:rPr>
            </w:pPr>
            <w:r w:rsidRPr="00176367">
              <w:rPr>
                <w:rFonts w:eastAsia="Calibri"/>
                <w:sz w:val="20"/>
                <w:lang w:eastAsia="en-US"/>
              </w:rPr>
              <w:t>Информационное взаимодействие с ИТС «Ясень»</w:t>
            </w:r>
          </w:p>
        </w:tc>
        <w:tc>
          <w:tcPr>
            <w:tcW w:w="1057" w:type="pct"/>
            <w:vAlign w:val="center"/>
          </w:tcPr>
          <w:p w14:paraId="56386BA1" w14:textId="77777777" w:rsidR="00BD10CB" w:rsidRPr="00176367" w:rsidRDefault="00BD10CB" w:rsidP="00BD10CB">
            <w:pPr>
              <w:spacing w:before="40" w:after="40"/>
              <w:ind w:firstLine="0"/>
              <w:jc w:val="left"/>
              <w:rPr>
                <w:rFonts w:eastAsia="Calibri"/>
                <w:sz w:val="20"/>
                <w:lang w:eastAsia="en-US"/>
              </w:rPr>
            </w:pPr>
            <w:r w:rsidRPr="00176367">
              <w:rPr>
                <w:rFonts w:eastAsia="Calibri"/>
                <w:sz w:val="20"/>
                <w:lang w:eastAsia="en-US"/>
              </w:rPr>
              <w:t>Наполнение передаётся с ИТС «Ясень»</w:t>
            </w:r>
          </w:p>
        </w:tc>
      </w:tr>
      <w:tr w:rsidR="00BD10CB" w:rsidRPr="004320AD" w14:paraId="741B799B" w14:textId="77777777" w:rsidTr="00176367">
        <w:trPr>
          <w:trHeight w:val="20"/>
        </w:trPr>
        <w:tc>
          <w:tcPr>
            <w:tcW w:w="263" w:type="pct"/>
            <w:vAlign w:val="center"/>
          </w:tcPr>
          <w:p w14:paraId="240EB042" w14:textId="77777777" w:rsidR="00BD10CB" w:rsidRPr="004320AD" w:rsidRDefault="00BD10CB" w:rsidP="0038447D">
            <w:pPr>
              <w:pStyle w:val="aff3"/>
              <w:numPr>
                <w:ilvl w:val="0"/>
                <w:numId w:val="159"/>
              </w:numPr>
              <w:spacing w:before="40" w:after="40"/>
              <w:ind w:left="360"/>
              <w:contextualSpacing w:val="0"/>
              <w:jc w:val="left"/>
              <w:rPr>
                <w:rFonts w:eastAsia="Calibri"/>
                <w:sz w:val="20"/>
                <w:lang w:eastAsia="en-US"/>
              </w:rPr>
            </w:pPr>
          </w:p>
        </w:tc>
        <w:tc>
          <w:tcPr>
            <w:tcW w:w="1263" w:type="pct"/>
            <w:shd w:val="clear" w:color="auto" w:fill="auto"/>
            <w:vAlign w:val="center"/>
          </w:tcPr>
          <w:p w14:paraId="628C90E4" w14:textId="77777777" w:rsidR="00BD10CB" w:rsidRPr="00176367" w:rsidRDefault="00BD10CB" w:rsidP="00BD10CB">
            <w:pPr>
              <w:spacing w:before="40" w:after="40"/>
              <w:ind w:firstLine="0"/>
              <w:jc w:val="left"/>
              <w:rPr>
                <w:rFonts w:eastAsia="Calibri"/>
                <w:sz w:val="20"/>
                <w:lang w:eastAsia="en-US"/>
              </w:rPr>
            </w:pPr>
            <w:r w:rsidRPr="00176367">
              <w:rPr>
                <w:rFonts w:eastAsia="Calibri"/>
                <w:sz w:val="20"/>
                <w:lang w:eastAsia="en-US"/>
              </w:rPr>
              <w:t>Вид</w:t>
            </w:r>
          </w:p>
        </w:tc>
        <w:tc>
          <w:tcPr>
            <w:tcW w:w="727" w:type="pct"/>
            <w:shd w:val="clear" w:color="auto" w:fill="auto"/>
            <w:vAlign w:val="center"/>
          </w:tcPr>
          <w:p w14:paraId="459F6E84" w14:textId="77777777" w:rsidR="00BD10CB" w:rsidRPr="00176367" w:rsidRDefault="00BD10CB" w:rsidP="00BD10CB">
            <w:pPr>
              <w:spacing w:before="40" w:after="40"/>
              <w:ind w:firstLine="0"/>
              <w:jc w:val="left"/>
              <w:rPr>
                <w:rFonts w:eastAsia="Calibri"/>
                <w:sz w:val="20"/>
                <w:lang w:eastAsia="en-US"/>
              </w:rPr>
            </w:pPr>
            <w:r w:rsidRPr="00176367">
              <w:rPr>
                <w:color w:val="000000"/>
                <w:sz w:val="20"/>
              </w:rPr>
              <w:t>Справочник</w:t>
            </w:r>
          </w:p>
        </w:tc>
        <w:tc>
          <w:tcPr>
            <w:tcW w:w="672" w:type="pct"/>
            <w:shd w:val="clear" w:color="auto" w:fill="auto"/>
            <w:noWrap/>
            <w:vAlign w:val="center"/>
          </w:tcPr>
          <w:p w14:paraId="105FA92E" w14:textId="77777777" w:rsidR="00BD10CB" w:rsidRPr="00176367" w:rsidRDefault="00BD10CB" w:rsidP="00BD10CB">
            <w:pPr>
              <w:spacing w:before="40" w:after="40"/>
              <w:ind w:firstLine="0"/>
              <w:jc w:val="left"/>
              <w:rPr>
                <w:rFonts w:eastAsia="Calibri"/>
                <w:sz w:val="20"/>
                <w:lang w:eastAsia="en-US"/>
              </w:rPr>
            </w:pPr>
          </w:p>
        </w:tc>
        <w:tc>
          <w:tcPr>
            <w:tcW w:w="1018" w:type="pct"/>
            <w:shd w:val="clear" w:color="auto" w:fill="auto"/>
            <w:noWrap/>
          </w:tcPr>
          <w:p w14:paraId="40E9FA6A" w14:textId="77777777" w:rsidR="00BD10CB" w:rsidRPr="00176367" w:rsidRDefault="00BD10CB" w:rsidP="00BD10CB">
            <w:pPr>
              <w:spacing w:before="40" w:after="40"/>
              <w:ind w:firstLine="0"/>
              <w:jc w:val="left"/>
              <w:rPr>
                <w:rFonts w:eastAsia="Calibri"/>
                <w:sz w:val="20"/>
                <w:lang w:eastAsia="en-US"/>
              </w:rPr>
            </w:pPr>
            <w:r w:rsidRPr="00176367">
              <w:rPr>
                <w:rFonts w:eastAsia="Calibri"/>
                <w:sz w:val="20"/>
                <w:lang w:eastAsia="en-US"/>
              </w:rPr>
              <w:t>Информационное взаимодействие с ИТС «Ясень»</w:t>
            </w:r>
          </w:p>
        </w:tc>
        <w:tc>
          <w:tcPr>
            <w:tcW w:w="1057" w:type="pct"/>
            <w:vAlign w:val="center"/>
          </w:tcPr>
          <w:p w14:paraId="6B3890E4" w14:textId="77777777" w:rsidR="00BD10CB" w:rsidRPr="00176367" w:rsidRDefault="00BD10CB" w:rsidP="00BD10CB">
            <w:pPr>
              <w:spacing w:before="40" w:after="40"/>
              <w:ind w:firstLine="0"/>
              <w:jc w:val="left"/>
              <w:rPr>
                <w:rFonts w:eastAsia="Calibri"/>
                <w:sz w:val="20"/>
                <w:lang w:eastAsia="en-US"/>
              </w:rPr>
            </w:pPr>
            <w:r w:rsidRPr="00176367">
              <w:rPr>
                <w:rFonts w:eastAsia="Calibri"/>
                <w:sz w:val="20"/>
                <w:lang w:eastAsia="en-US"/>
              </w:rPr>
              <w:t>Наполнение передаётся с ИТС «Ясень»</w:t>
            </w:r>
          </w:p>
        </w:tc>
      </w:tr>
      <w:tr w:rsidR="00BD10CB" w:rsidRPr="004320AD" w14:paraId="5D652A6E" w14:textId="77777777" w:rsidTr="00176367">
        <w:trPr>
          <w:trHeight w:val="20"/>
        </w:trPr>
        <w:tc>
          <w:tcPr>
            <w:tcW w:w="263" w:type="pct"/>
            <w:vAlign w:val="center"/>
          </w:tcPr>
          <w:p w14:paraId="5D151609" w14:textId="77777777" w:rsidR="00BD10CB" w:rsidRPr="004320AD" w:rsidRDefault="00BD10CB" w:rsidP="0038447D">
            <w:pPr>
              <w:pStyle w:val="aff3"/>
              <w:numPr>
                <w:ilvl w:val="0"/>
                <w:numId w:val="159"/>
              </w:numPr>
              <w:spacing w:before="40" w:after="40"/>
              <w:ind w:left="360"/>
              <w:contextualSpacing w:val="0"/>
              <w:jc w:val="left"/>
              <w:rPr>
                <w:rFonts w:eastAsia="Calibri"/>
                <w:sz w:val="20"/>
                <w:lang w:eastAsia="en-US"/>
              </w:rPr>
            </w:pPr>
          </w:p>
        </w:tc>
        <w:tc>
          <w:tcPr>
            <w:tcW w:w="1263" w:type="pct"/>
            <w:shd w:val="clear" w:color="auto" w:fill="auto"/>
            <w:vAlign w:val="center"/>
          </w:tcPr>
          <w:p w14:paraId="0CFB3250" w14:textId="77777777" w:rsidR="00BD10CB" w:rsidRPr="00176367" w:rsidRDefault="00BD10CB" w:rsidP="00BD10CB">
            <w:pPr>
              <w:spacing w:before="40" w:after="40"/>
              <w:ind w:firstLine="0"/>
              <w:jc w:val="left"/>
              <w:rPr>
                <w:rFonts w:eastAsia="Calibri"/>
                <w:sz w:val="20"/>
                <w:lang w:eastAsia="en-US"/>
              </w:rPr>
            </w:pPr>
            <w:r w:rsidRPr="00176367">
              <w:rPr>
                <w:rFonts w:eastAsia="Calibri"/>
                <w:sz w:val="20"/>
                <w:lang w:eastAsia="en-US"/>
              </w:rPr>
              <w:t>Интенсивность</w:t>
            </w:r>
          </w:p>
        </w:tc>
        <w:tc>
          <w:tcPr>
            <w:tcW w:w="727" w:type="pct"/>
            <w:shd w:val="clear" w:color="auto" w:fill="auto"/>
            <w:vAlign w:val="center"/>
          </w:tcPr>
          <w:p w14:paraId="1BC5CEC7" w14:textId="77777777" w:rsidR="00BD10CB" w:rsidRPr="00176367" w:rsidRDefault="00BD10CB" w:rsidP="00BD10CB">
            <w:pPr>
              <w:spacing w:before="40" w:after="40"/>
              <w:ind w:firstLine="0"/>
              <w:jc w:val="left"/>
              <w:rPr>
                <w:rFonts w:eastAsia="Calibri"/>
                <w:sz w:val="20"/>
                <w:lang w:eastAsia="en-US"/>
              </w:rPr>
            </w:pPr>
            <w:r w:rsidRPr="00176367">
              <w:rPr>
                <w:color w:val="000000"/>
                <w:sz w:val="20"/>
              </w:rPr>
              <w:t>Справочник</w:t>
            </w:r>
          </w:p>
        </w:tc>
        <w:tc>
          <w:tcPr>
            <w:tcW w:w="672" w:type="pct"/>
            <w:shd w:val="clear" w:color="auto" w:fill="auto"/>
            <w:noWrap/>
            <w:vAlign w:val="center"/>
          </w:tcPr>
          <w:p w14:paraId="0E9A661D" w14:textId="77777777" w:rsidR="00BD10CB" w:rsidRPr="00176367" w:rsidRDefault="00BD10CB" w:rsidP="00BD10CB">
            <w:pPr>
              <w:spacing w:before="40" w:after="40"/>
              <w:ind w:firstLine="0"/>
              <w:jc w:val="left"/>
              <w:rPr>
                <w:rFonts w:eastAsia="Calibri"/>
                <w:sz w:val="20"/>
                <w:lang w:eastAsia="en-US"/>
              </w:rPr>
            </w:pPr>
          </w:p>
        </w:tc>
        <w:tc>
          <w:tcPr>
            <w:tcW w:w="1018" w:type="pct"/>
            <w:shd w:val="clear" w:color="auto" w:fill="auto"/>
            <w:noWrap/>
          </w:tcPr>
          <w:p w14:paraId="544C1464" w14:textId="77777777" w:rsidR="00BD10CB" w:rsidRPr="00176367" w:rsidRDefault="00BD10CB" w:rsidP="00BD10CB">
            <w:pPr>
              <w:spacing w:before="40" w:after="40"/>
              <w:ind w:firstLine="0"/>
              <w:jc w:val="left"/>
              <w:rPr>
                <w:rFonts w:eastAsia="Calibri"/>
                <w:sz w:val="20"/>
                <w:lang w:eastAsia="en-US"/>
              </w:rPr>
            </w:pPr>
            <w:r w:rsidRPr="00176367">
              <w:rPr>
                <w:rFonts w:eastAsia="Calibri"/>
                <w:sz w:val="20"/>
                <w:lang w:eastAsia="en-US"/>
              </w:rPr>
              <w:t>Информационное взаимодействие с ИТС «Ясень»</w:t>
            </w:r>
          </w:p>
        </w:tc>
        <w:tc>
          <w:tcPr>
            <w:tcW w:w="1057" w:type="pct"/>
            <w:vAlign w:val="center"/>
          </w:tcPr>
          <w:p w14:paraId="05B72077" w14:textId="77777777" w:rsidR="00BD10CB" w:rsidRPr="00176367" w:rsidRDefault="00BD10CB" w:rsidP="00BD10CB">
            <w:pPr>
              <w:spacing w:before="40" w:after="40"/>
              <w:ind w:firstLine="0"/>
              <w:jc w:val="left"/>
              <w:rPr>
                <w:rFonts w:eastAsia="Calibri"/>
                <w:sz w:val="20"/>
                <w:lang w:eastAsia="en-US"/>
              </w:rPr>
            </w:pPr>
            <w:r w:rsidRPr="00176367">
              <w:rPr>
                <w:rFonts w:eastAsia="Calibri"/>
                <w:sz w:val="20"/>
                <w:lang w:eastAsia="en-US"/>
              </w:rPr>
              <w:t>Наполнение передаётся с ИТС «Ясень»</w:t>
            </w:r>
          </w:p>
        </w:tc>
      </w:tr>
      <w:tr w:rsidR="00BD10CB" w:rsidRPr="004320AD" w14:paraId="50B4E87C" w14:textId="77777777" w:rsidTr="00176367">
        <w:trPr>
          <w:trHeight w:val="20"/>
        </w:trPr>
        <w:tc>
          <w:tcPr>
            <w:tcW w:w="263" w:type="pct"/>
            <w:vAlign w:val="center"/>
          </w:tcPr>
          <w:p w14:paraId="0D199674" w14:textId="77777777" w:rsidR="00BD10CB" w:rsidRPr="004320AD" w:rsidRDefault="00BD10CB" w:rsidP="0038447D">
            <w:pPr>
              <w:pStyle w:val="aff3"/>
              <w:numPr>
                <w:ilvl w:val="0"/>
                <w:numId w:val="159"/>
              </w:numPr>
              <w:spacing w:before="40" w:after="40"/>
              <w:ind w:left="360"/>
              <w:contextualSpacing w:val="0"/>
              <w:jc w:val="left"/>
              <w:rPr>
                <w:rFonts w:eastAsia="Calibri"/>
                <w:sz w:val="20"/>
                <w:lang w:eastAsia="en-US"/>
              </w:rPr>
            </w:pPr>
          </w:p>
        </w:tc>
        <w:tc>
          <w:tcPr>
            <w:tcW w:w="1263" w:type="pct"/>
            <w:shd w:val="clear" w:color="auto" w:fill="auto"/>
            <w:vAlign w:val="center"/>
          </w:tcPr>
          <w:p w14:paraId="29ADA779" w14:textId="77777777" w:rsidR="00BD10CB" w:rsidRPr="00176367" w:rsidRDefault="00BD10CB" w:rsidP="00BD10CB">
            <w:pPr>
              <w:spacing w:before="40" w:after="40"/>
              <w:ind w:firstLine="0"/>
              <w:jc w:val="left"/>
              <w:rPr>
                <w:rFonts w:eastAsia="Calibri"/>
                <w:sz w:val="20"/>
                <w:lang w:eastAsia="en-US"/>
              </w:rPr>
            </w:pPr>
            <w:r w:rsidRPr="00176367">
              <w:rPr>
                <w:rFonts w:eastAsia="Calibri"/>
                <w:sz w:val="20"/>
                <w:lang w:eastAsia="en-US"/>
              </w:rPr>
              <w:t>Характер</w:t>
            </w:r>
          </w:p>
        </w:tc>
        <w:tc>
          <w:tcPr>
            <w:tcW w:w="727" w:type="pct"/>
            <w:shd w:val="clear" w:color="auto" w:fill="auto"/>
            <w:vAlign w:val="center"/>
          </w:tcPr>
          <w:p w14:paraId="05FEA3CE" w14:textId="77777777" w:rsidR="00BD10CB" w:rsidRPr="00176367" w:rsidRDefault="00BD10CB" w:rsidP="00BD10CB">
            <w:pPr>
              <w:spacing w:before="40" w:after="40"/>
              <w:ind w:firstLine="0"/>
              <w:jc w:val="left"/>
              <w:rPr>
                <w:rFonts w:eastAsia="Calibri"/>
                <w:sz w:val="20"/>
                <w:lang w:eastAsia="en-US"/>
              </w:rPr>
            </w:pPr>
            <w:r w:rsidRPr="00176367">
              <w:rPr>
                <w:color w:val="000000"/>
                <w:sz w:val="20"/>
              </w:rPr>
              <w:t>Строка</w:t>
            </w:r>
          </w:p>
        </w:tc>
        <w:tc>
          <w:tcPr>
            <w:tcW w:w="672" w:type="pct"/>
            <w:shd w:val="clear" w:color="auto" w:fill="auto"/>
            <w:noWrap/>
            <w:vAlign w:val="center"/>
          </w:tcPr>
          <w:p w14:paraId="14DEB6F5" w14:textId="77777777" w:rsidR="00BD10CB" w:rsidRPr="00176367" w:rsidRDefault="00BD10CB" w:rsidP="00BD10CB">
            <w:pPr>
              <w:spacing w:before="40" w:after="40"/>
              <w:ind w:firstLine="0"/>
              <w:jc w:val="left"/>
              <w:rPr>
                <w:rFonts w:eastAsia="Calibri"/>
                <w:sz w:val="20"/>
                <w:lang w:eastAsia="en-US"/>
              </w:rPr>
            </w:pPr>
          </w:p>
        </w:tc>
        <w:tc>
          <w:tcPr>
            <w:tcW w:w="1018" w:type="pct"/>
            <w:shd w:val="clear" w:color="auto" w:fill="auto"/>
            <w:noWrap/>
          </w:tcPr>
          <w:p w14:paraId="3F1D936B" w14:textId="77777777" w:rsidR="00BD10CB" w:rsidRPr="00176367" w:rsidRDefault="00BD10CB" w:rsidP="00BD10CB">
            <w:pPr>
              <w:spacing w:before="40" w:after="40"/>
              <w:ind w:firstLine="0"/>
              <w:jc w:val="left"/>
              <w:rPr>
                <w:rFonts w:eastAsia="Calibri"/>
                <w:sz w:val="20"/>
                <w:lang w:eastAsia="en-US"/>
              </w:rPr>
            </w:pPr>
            <w:r w:rsidRPr="00176367">
              <w:rPr>
                <w:rFonts w:eastAsia="Calibri"/>
                <w:sz w:val="20"/>
                <w:lang w:eastAsia="en-US"/>
              </w:rPr>
              <w:t>Информационное взаимодействие с ИТС «Ясень»</w:t>
            </w:r>
          </w:p>
        </w:tc>
        <w:tc>
          <w:tcPr>
            <w:tcW w:w="1057" w:type="pct"/>
            <w:vAlign w:val="center"/>
          </w:tcPr>
          <w:p w14:paraId="6CAD5579" w14:textId="77777777" w:rsidR="00BD10CB" w:rsidRPr="00176367" w:rsidRDefault="00BD10CB" w:rsidP="00BD10CB">
            <w:pPr>
              <w:spacing w:before="40" w:after="40"/>
              <w:ind w:firstLine="0"/>
              <w:jc w:val="left"/>
              <w:rPr>
                <w:rFonts w:eastAsia="Calibri"/>
                <w:sz w:val="20"/>
                <w:lang w:eastAsia="en-US"/>
              </w:rPr>
            </w:pPr>
          </w:p>
        </w:tc>
      </w:tr>
      <w:tr w:rsidR="00BD10CB" w:rsidRPr="004320AD" w14:paraId="138E3E2C" w14:textId="77777777" w:rsidTr="00176367">
        <w:trPr>
          <w:trHeight w:val="20"/>
        </w:trPr>
        <w:tc>
          <w:tcPr>
            <w:tcW w:w="263" w:type="pct"/>
            <w:vAlign w:val="center"/>
          </w:tcPr>
          <w:p w14:paraId="4747BBAE" w14:textId="77777777" w:rsidR="00BD10CB" w:rsidRPr="004320AD" w:rsidRDefault="00BD10CB" w:rsidP="0038447D">
            <w:pPr>
              <w:pStyle w:val="aff3"/>
              <w:numPr>
                <w:ilvl w:val="0"/>
                <w:numId w:val="159"/>
              </w:numPr>
              <w:spacing w:before="40" w:after="40"/>
              <w:ind w:left="360"/>
              <w:contextualSpacing w:val="0"/>
              <w:jc w:val="left"/>
              <w:rPr>
                <w:rFonts w:eastAsia="Calibri"/>
                <w:sz w:val="20"/>
                <w:lang w:eastAsia="en-US"/>
              </w:rPr>
            </w:pPr>
          </w:p>
        </w:tc>
        <w:tc>
          <w:tcPr>
            <w:tcW w:w="1263" w:type="pct"/>
            <w:shd w:val="clear" w:color="auto" w:fill="auto"/>
            <w:vAlign w:val="center"/>
          </w:tcPr>
          <w:p w14:paraId="25F7EBDD" w14:textId="77777777" w:rsidR="00BD10CB" w:rsidRPr="00176367" w:rsidRDefault="00BD10CB" w:rsidP="00BD10CB">
            <w:pPr>
              <w:spacing w:before="40" w:after="40"/>
              <w:ind w:firstLine="0"/>
              <w:jc w:val="left"/>
              <w:rPr>
                <w:rFonts w:eastAsia="Calibri"/>
                <w:sz w:val="20"/>
                <w:lang w:eastAsia="en-US"/>
              </w:rPr>
            </w:pPr>
            <w:r w:rsidRPr="00176367">
              <w:rPr>
                <w:rFonts w:eastAsia="Calibri"/>
                <w:sz w:val="20"/>
                <w:lang w:eastAsia="en-US"/>
              </w:rPr>
              <w:t>Кромка</w:t>
            </w:r>
          </w:p>
        </w:tc>
        <w:tc>
          <w:tcPr>
            <w:tcW w:w="727" w:type="pct"/>
            <w:shd w:val="clear" w:color="auto" w:fill="auto"/>
            <w:vAlign w:val="center"/>
          </w:tcPr>
          <w:p w14:paraId="3320351C" w14:textId="77777777" w:rsidR="00BD10CB" w:rsidRPr="00176367" w:rsidRDefault="00BD10CB" w:rsidP="00BD10CB">
            <w:pPr>
              <w:spacing w:before="40" w:after="40"/>
              <w:ind w:firstLine="0"/>
              <w:jc w:val="left"/>
              <w:rPr>
                <w:rFonts w:eastAsia="Calibri"/>
                <w:sz w:val="20"/>
                <w:lang w:eastAsia="en-US"/>
              </w:rPr>
            </w:pPr>
            <w:r w:rsidRPr="00176367">
              <w:rPr>
                <w:color w:val="000000"/>
                <w:sz w:val="20"/>
              </w:rPr>
              <w:t>Строка</w:t>
            </w:r>
          </w:p>
        </w:tc>
        <w:tc>
          <w:tcPr>
            <w:tcW w:w="672" w:type="pct"/>
            <w:shd w:val="clear" w:color="auto" w:fill="auto"/>
            <w:noWrap/>
            <w:vAlign w:val="center"/>
          </w:tcPr>
          <w:p w14:paraId="75A23302" w14:textId="77777777" w:rsidR="00BD10CB" w:rsidRPr="00176367" w:rsidRDefault="00BD10CB" w:rsidP="00BD10CB">
            <w:pPr>
              <w:spacing w:before="40" w:after="40"/>
              <w:ind w:firstLine="0"/>
              <w:jc w:val="left"/>
              <w:rPr>
                <w:rFonts w:eastAsia="Calibri"/>
                <w:sz w:val="20"/>
                <w:lang w:eastAsia="en-US"/>
              </w:rPr>
            </w:pPr>
          </w:p>
        </w:tc>
        <w:tc>
          <w:tcPr>
            <w:tcW w:w="1018" w:type="pct"/>
            <w:shd w:val="clear" w:color="auto" w:fill="auto"/>
            <w:noWrap/>
          </w:tcPr>
          <w:p w14:paraId="6A8BCAA3" w14:textId="77777777" w:rsidR="00BD10CB" w:rsidRPr="00176367" w:rsidRDefault="00BD10CB" w:rsidP="00BD10CB">
            <w:pPr>
              <w:spacing w:before="40" w:after="40"/>
              <w:ind w:firstLine="0"/>
              <w:jc w:val="left"/>
              <w:rPr>
                <w:rFonts w:eastAsia="Calibri"/>
                <w:sz w:val="20"/>
                <w:lang w:eastAsia="en-US"/>
              </w:rPr>
            </w:pPr>
            <w:r w:rsidRPr="00176367">
              <w:rPr>
                <w:rFonts w:eastAsia="Calibri"/>
                <w:sz w:val="20"/>
                <w:lang w:eastAsia="en-US"/>
              </w:rPr>
              <w:t>Информационное взаимодействие с ИТС «Ясень»</w:t>
            </w:r>
          </w:p>
        </w:tc>
        <w:tc>
          <w:tcPr>
            <w:tcW w:w="1057" w:type="pct"/>
            <w:vAlign w:val="center"/>
          </w:tcPr>
          <w:p w14:paraId="0FE9B33F" w14:textId="77777777" w:rsidR="00BD10CB" w:rsidRPr="00176367" w:rsidRDefault="00BD10CB" w:rsidP="00BD10CB">
            <w:pPr>
              <w:spacing w:before="40" w:after="40"/>
              <w:ind w:firstLine="0"/>
              <w:jc w:val="left"/>
              <w:rPr>
                <w:rFonts w:eastAsia="Calibri"/>
                <w:sz w:val="20"/>
                <w:lang w:eastAsia="en-US"/>
              </w:rPr>
            </w:pPr>
          </w:p>
        </w:tc>
      </w:tr>
      <w:tr w:rsidR="00BD10CB" w:rsidRPr="004320AD" w14:paraId="03264B04" w14:textId="77777777" w:rsidTr="00176367">
        <w:trPr>
          <w:trHeight w:val="20"/>
        </w:trPr>
        <w:tc>
          <w:tcPr>
            <w:tcW w:w="263" w:type="pct"/>
            <w:vAlign w:val="center"/>
          </w:tcPr>
          <w:p w14:paraId="52F3DFFF" w14:textId="77777777" w:rsidR="00BD10CB" w:rsidRPr="004320AD" w:rsidRDefault="00BD10CB" w:rsidP="0038447D">
            <w:pPr>
              <w:pStyle w:val="aff3"/>
              <w:numPr>
                <w:ilvl w:val="0"/>
                <w:numId w:val="159"/>
              </w:numPr>
              <w:spacing w:before="40" w:after="40"/>
              <w:ind w:left="360"/>
              <w:contextualSpacing w:val="0"/>
              <w:jc w:val="left"/>
              <w:rPr>
                <w:rFonts w:eastAsia="Calibri"/>
                <w:sz w:val="20"/>
                <w:lang w:eastAsia="en-US"/>
              </w:rPr>
            </w:pPr>
          </w:p>
        </w:tc>
        <w:tc>
          <w:tcPr>
            <w:tcW w:w="1263" w:type="pct"/>
            <w:shd w:val="clear" w:color="auto" w:fill="auto"/>
            <w:vAlign w:val="center"/>
          </w:tcPr>
          <w:p w14:paraId="70E51472" w14:textId="77777777" w:rsidR="00BD10CB" w:rsidRPr="00176367" w:rsidRDefault="00BD10CB" w:rsidP="00BD10CB">
            <w:pPr>
              <w:spacing w:before="40" w:after="40"/>
              <w:ind w:firstLine="0"/>
              <w:jc w:val="left"/>
              <w:rPr>
                <w:rFonts w:eastAsia="Calibri"/>
                <w:sz w:val="20"/>
                <w:lang w:eastAsia="en-US"/>
              </w:rPr>
            </w:pPr>
            <w:r w:rsidRPr="00176367">
              <w:rPr>
                <w:rFonts w:eastAsia="Calibri"/>
                <w:sz w:val="20"/>
                <w:lang w:eastAsia="en-US"/>
              </w:rPr>
              <w:t>Площадь покрытая, га</w:t>
            </w:r>
          </w:p>
        </w:tc>
        <w:tc>
          <w:tcPr>
            <w:tcW w:w="727" w:type="pct"/>
            <w:shd w:val="clear" w:color="auto" w:fill="auto"/>
            <w:vAlign w:val="center"/>
          </w:tcPr>
          <w:p w14:paraId="1F4E5F50" w14:textId="77777777" w:rsidR="00BD10CB" w:rsidRPr="00176367" w:rsidRDefault="00BD10CB" w:rsidP="00BD10CB">
            <w:pPr>
              <w:spacing w:before="40" w:after="40"/>
              <w:ind w:firstLine="0"/>
              <w:jc w:val="left"/>
              <w:rPr>
                <w:rFonts w:eastAsia="Calibri"/>
                <w:sz w:val="20"/>
                <w:lang w:eastAsia="en-US"/>
              </w:rPr>
            </w:pPr>
            <w:r w:rsidRPr="00176367">
              <w:rPr>
                <w:rFonts w:eastAsia="Calibri"/>
                <w:sz w:val="20"/>
                <w:lang w:eastAsia="en-US"/>
              </w:rPr>
              <w:t>Число</w:t>
            </w:r>
          </w:p>
        </w:tc>
        <w:tc>
          <w:tcPr>
            <w:tcW w:w="672" w:type="pct"/>
            <w:shd w:val="clear" w:color="auto" w:fill="auto"/>
            <w:noWrap/>
            <w:vAlign w:val="center"/>
          </w:tcPr>
          <w:p w14:paraId="1CAB4A52" w14:textId="77777777" w:rsidR="00BD10CB" w:rsidRPr="00176367" w:rsidRDefault="00BD10CB" w:rsidP="00BD10CB">
            <w:pPr>
              <w:spacing w:before="40" w:after="40"/>
              <w:ind w:firstLine="0"/>
              <w:jc w:val="left"/>
              <w:rPr>
                <w:rFonts w:eastAsia="Calibri"/>
                <w:sz w:val="20"/>
                <w:lang w:eastAsia="en-US"/>
              </w:rPr>
            </w:pPr>
          </w:p>
        </w:tc>
        <w:tc>
          <w:tcPr>
            <w:tcW w:w="1018" w:type="pct"/>
            <w:shd w:val="clear" w:color="auto" w:fill="auto"/>
            <w:noWrap/>
          </w:tcPr>
          <w:p w14:paraId="724EDF7D" w14:textId="77777777" w:rsidR="00BD10CB" w:rsidRPr="00176367" w:rsidRDefault="00BD10CB" w:rsidP="00BD10CB">
            <w:pPr>
              <w:spacing w:before="40" w:after="40"/>
              <w:ind w:firstLine="0"/>
              <w:jc w:val="left"/>
              <w:rPr>
                <w:rFonts w:eastAsia="Calibri"/>
                <w:sz w:val="20"/>
                <w:lang w:eastAsia="en-US"/>
              </w:rPr>
            </w:pPr>
            <w:r w:rsidRPr="00176367">
              <w:rPr>
                <w:rFonts w:eastAsia="Calibri"/>
                <w:sz w:val="20"/>
                <w:lang w:eastAsia="en-US"/>
              </w:rPr>
              <w:t>Информационное взаимодействие с ИТС «Ясень»</w:t>
            </w:r>
          </w:p>
        </w:tc>
        <w:tc>
          <w:tcPr>
            <w:tcW w:w="1057" w:type="pct"/>
            <w:vAlign w:val="center"/>
          </w:tcPr>
          <w:p w14:paraId="56E0A4FC" w14:textId="77777777" w:rsidR="00BD10CB" w:rsidRPr="00176367" w:rsidRDefault="00BD10CB" w:rsidP="00BD10CB">
            <w:pPr>
              <w:spacing w:before="40" w:after="40"/>
              <w:ind w:firstLine="0"/>
              <w:jc w:val="left"/>
              <w:rPr>
                <w:rFonts w:eastAsia="Calibri"/>
                <w:sz w:val="20"/>
                <w:lang w:eastAsia="en-US"/>
              </w:rPr>
            </w:pPr>
          </w:p>
        </w:tc>
      </w:tr>
      <w:tr w:rsidR="00BD10CB" w:rsidRPr="004320AD" w14:paraId="2BA311A9" w14:textId="77777777" w:rsidTr="00176367">
        <w:trPr>
          <w:trHeight w:val="20"/>
        </w:trPr>
        <w:tc>
          <w:tcPr>
            <w:tcW w:w="263" w:type="pct"/>
            <w:vAlign w:val="center"/>
          </w:tcPr>
          <w:p w14:paraId="6F188868" w14:textId="77777777" w:rsidR="00BD10CB" w:rsidRPr="004320AD" w:rsidRDefault="00BD10CB" w:rsidP="0038447D">
            <w:pPr>
              <w:pStyle w:val="aff3"/>
              <w:numPr>
                <w:ilvl w:val="0"/>
                <w:numId w:val="159"/>
              </w:numPr>
              <w:spacing w:before="40" w:after="40"/>
              <w:ind w:left="360"/>
              <w:contextualSpacing w:val="0"/>
              <w:jc w:val="left"/>
              <w:rPr>
                <w:rFonts w:eastAsia="Calibri"/>
                <w:sz w:val="20"/>
                <w:lang w:eastAsia="en-US"/>
              </w:rPr>
            </w:pPr>
          </w:p>
        </w:tc>
        <w:tc>
          <w:tcPr>
            <w:tcW w:w="1263" w:type="pct"/>
            <w:shd w:val="clear" w:color="auto" w:fill="auto"/>
            <w:vAlign w:val="center"/>
          </w:tcPr>
          <w:p w14:paraId="1B35E137" w14:textId="77777777" w:rsidR="00BD10CB" w:rsidRPr="00176367" w:rsidRDefault="00BD10CB" w:rsidP="00BD10CB">
            <w:pPr>
              <w:spacing w:before="40" w:after="40"/>
              <w:ind w:firstLine="0"/>
              <w:jc w:val="left"/>
              <w:rPr>
                <w:rFonts w:eastAsia="Calibri"/>
                <w:sz w:val="20"/>
                <w:lang w:eastAsia="en-US"/>
              </w:rPr>
            </w:pPr>
            <w:r w:rsidRPr="00176367">
              <w:rPr>
                <w:rFonts w:eastAsia="Calibri"/>
                <w:sz w:val="20"/>
                <w:lang w:eastAsia="en-US"/>
              </w:rPr>
              <w:t>Площадь покрытая, в т.ч. верх.</w:t>
            </w:r>
          </w:p>
        </w:tc>
        <w:tc>
          <w:tcPr>
            <w:tcW w:w="727" w:type="pct"/>
            <w:shd w:val="clear" w:color="auto" w:fill="auto"/>
            <w:vAlign w:val="center"/>
          </w:tcPr>
          <w:p w14:paraId="7D0DC6E1" w14:textId="77777777" w:rsidR="00BD10CB" w:rsidRPr="00176367" w:rsidRDefault="00BD10CB" w:rsidP="00BD10CB">
            <w:pPr>
              <w:spacing w:before="40" w:after="40"/>
              <w:ind w:firstLine="0"/>
              <w:jc w:val="left"/>
              <w:rPr>
                <w:rFonts w:eastAsia="Calibri"/>
                <w:sz w:val="20"/>
                <w:lang w:eastAsia="en-US"/>
              </w:rPr>
            </w:pPr>
            <w:r w:rsidRPr="00176367">
              <w:rPr>
                <w:rFonts w:eastAsia="Calibri"/>
                <w:sz w:val="20"/>
                <w:lang w:eastAsia="en-US"/>
              </w:rPr>
              <w:t>Число</w:t>
            </w:r>
          </w:p>
        </w:tc>
        <w:tc>
          <w:tcPr>
            <w:tcW w:w="672" w:type="pct"/>
            <w:shd w:val="clear" w:color="auto" w:fill="auto"/>
            <w:noWrap/>
            <w:vAlign w:val="center"/>
          </w:tcPr>
          <w:p w14:paraId="1493A605" w14:textId="77777777" w:rsidR="00BD10CB" w:rsidRPr="00176367" w:rsidRDefault="00BD10CB" w:rsidP="00BD10CB">
            <w:pPr>
              <w:spacing w:before="40" w:after="40"/>
              <w:ind w:firstLine="0"/>
              <w:jc w:val="left"/>
              <w:rPr>
                <w:rFonts w:eastAsia="Calibri"/>
                <w:sz w:val="20"/>
                <w:lang w:eastAsia="en-US"/>
              </w:rPr>
            </w:pPr>
          </w:p>
        </w:tc>
        <w:tc>
          <w:tcPr>
            <w:tcW w:w="1018" w:type="pct"/>
            <w:shd w:val="clear" w:color="auto" w:fill="auto"/>
            <w:noWrap/>
          </w:tcPr>
          <w:p w14:paraId="7F54C017" w14:textId="77777777" w:rsidR="00BD10CB" w:rsidRPr="00176367" w:rsidRDefault="00BD10CB" w:rsidP="00BD10CB">
            <w:pPr>
              <w:spacing w:before="40" w:after="40"/>
              <w:ind w:firstLine="0"/>
              <w:jc w:val="left"/>
              <w:rPr>
                <w:rFonts w:eastAsia="Calibri"/>
                <w:sz w:val="20"/>
                <w:lang w:eastAsia="en-US"/>
              </w:rPr>
            </w:pPr>
            <w:r w:rsidRPr="00176367">
              <w:rPr>
                <w:rFonts w:eastAsia="Calibri"/>
                <w:sz w:val="20"/>
                <w:lang w:eastAsia="en-US"/>
              </w:rPr>
              <w:t>Информационное взаимодействие с ИТС «Ясень»</w:t>
            </w:r>
          </w:p>
        </w:tc>
        <w:tc>
          <w:tcPr>
            <w:tcW w:w="1057" w:type="pct"/>
            <w:vAlign w:val="center"/>
          </w:tcPr>
          <w:p w14:paraId="715A2DFC" w14:textId="77777777" w:rsidR="00BD10CB" w:rsidRPr="00176367" w:rsidRDefault="00BD10CB" w:rsidP="00BD10CB">
            <w:pPr>
              <w:spacing w:before="40" w:after="40"/>
              <w:ind w:firstLine="0"/>
              <w:jc w:val="left"/>
              <w:rPr>
                <w:rFonts w:eastAsia="Calibri"/>
                <w:sz w:val="20"/>
                <w:lang w:eastAsia="en-US"/>
              </w:rPr>
            </w:pPr>
          </w:p>
        </w:tc>
      </w:tr>
      <w:tr w:rsidR="00BD10CB" w:rsidRPr="004320AD" w14:paraId="7D81E0E5" w14:textId="77777777" w:rsidTr="00176367">
        <w:trPr>
          <w:trHeight w:val="20"/>
        </w:trPr>
        <w:tc>
          <w:tcPr>
            <w:tcW w:w="263" w:type="pct"/>
            <w:vAlign w:val="center"/>
          </w:tcPr>
          <w:p w14:paraId="29E956A3" w14:textId="77777777" w:rsidR="00BD10CB" w:rsidRPr="004320AD" w:rsidRDefault="00BD10CB" w:rsidP="0038447D">
            <w:pPr>
              <w:pStyle w:val="aff3"/>
              <w:numPr>
                <w:ilvl w:val="0"/>
                <w:numId w:val="159"/>
              </w:numPr>
              <w:spacing w:before="40" w:after="40"/>
              <w:ind w:left="360"/>
              <w:contextualSpacing w:val="0"/>
              <w:jc w:val="left"/>
              <w:rPr>
                <w:rFonts w:eastAsia="Calibri"/>
                <w:sz w:val="20"/>
                <w:lang w:eastAsia="en-US"/>
              </w:rPr>
            </w:pPr>
          </w:p>
        </w:tc>
        <w:tc>
          <w:tcPr>
            <w:tcW w:w="1263" w:type="pct"/>
            <w:shd w:val="clear" w:color="auto" w:fill="auto"/>
            <w:vAlign w:val="center"/>
          </w:tcPr>
          <w:p w14:paraId="77AD87AC" w14:textId="77777777" w:rsidR="00BD10CB" w:rsidRPr="00176367" w:rsidRDefault="00BD10CB" w:rsidP="00BD10CB">
            <w:pPr>
              <w:spacing w:before="40" w:after="40"/>
              <w:ind w:firstLine="0"/>
              <w:jc w:val="left"/>
              <w:rPr>
                <w:rFonts w:eastAsia="Calibri"/>
                <w:sz w:val="20"/>
                <w:lang w:eastAsia="en-US"/>
              </w:rPr>
            </w:pPr>
            <w:r w:rsidRPr="00176367">
              <w:rPr>
                <w:rFonts w:eastAsia="Calibri"/>
                <w:sz w:val="20"/>
                <w:lang w:eastAsia="en-US"/>
              </w:rPr>
              <w:t>Площадь покрытая, в т.ч. почв.</w:t>
            </w:r>
          </w:p>
        </w:tc>
        <w:tc>
          <w:tcPr>
            <w:tcW w:w="727" w:type="pct"/>
            <w:shd w:val="clear" w:color="auto" w:fill="auto"/>
            <w:vAlign w:val="center"/>
          </w:tcPr>
          <w:p w14:paraId="573AD73B" w14:textId="77777777" w:rsidR="00BD10CB" w:rsidRPr="00176367" w:rsidRDefault="00BD10CB" w:rsidP="00BD10CB">
            <w:pPr>
              <w:spacing w:before="40" w:after="40"/>
              <w:ind w:firstLine="0"/>
              <w:jc w:val="left"/>
              <w:rPr>
                <w:rFonts w:eastAsia="Calibri"/>
                <w:sz w:val="20"/>
                <w:lang w:eastAsia="en-US"/>
              </w:rPr>
            </w:pPr>
            <w:r w:rsidRPr="00176367">
              <w:rPr>
                <w:rFonts w:eastAsia="Calibri"/>
                <w:sz w:val="20"/>
                <w:lang w:eastAsia="en-US"/>
              </w:rPr>
              <w:t>Число</w:t>
            </w:r>
          </w:p>
        </w:tc>
        <w:tc>
          <w:tcPr>
            <w:tcW w:w="672" w:type="pct"/>
            <w:shd w:val="clear" w:color="auto" w:fill="auto"/>
            <w:noWrap/>
            <w:vAlign w:val="center"/>
          </w:tcPr>
          <w:p w14:paraId="075FD51E" w14:textId="77777777" w:rsidR="00BD10CB" w:rsidRPr="00176367" w:rsidRDefault="00BD10CB" w:rsidP="00BD10CB">
            <w:pPr>
              <w:spacing w:before="40" w:after="40"/>
              <w:ind w:firstLine="0"/>
              <w:jc w:val="left"/>
              <w:rPr>
                <w:rFonts w:eastAsia="Calibri"/>
                <w:sz w:val="20"/>
                <w:lang w:eastAsia="en-US"/>
              </w:rPr>
            </w:pPr>
          </w:p>
        </w:tc>
        <w:tc>
          <w:tcPr>
            <w:tcW w:w="1018" w:type="pct"/>
            <w:shd w:val="clear" w:color="auto" w:fill="auto"/>
            <w:noWrap/>
          </w:tcPr>
          <w:p w14:paraId="027F9BD8" w14:textId="77777777" w:rsidR="00BD10CB" w:rsidRPr="00176367" w:rsidRDefault="00BD10CB" w:rsidP="00BD10CB">
            <w:pPr>
              <w:spacing w:before="40" w:after="40"/>
              <w:ind w:firstLine="0"/>
              <w:jc w:val="left"/>
              <w:rPr>
                <w:rFonts w:eastAsia="Calibri"/>
                <w:sz w:val="20"/>
                <w:lang w:eastAsia="en-US"/>
              </w:rPr>
            </w:pPr>
            <w:r w:rsidRPr="00176367">
              <w:rPr>
                <w:rFonts w:eastAsia="Calibri"/>
                <w:sz w:val="20"/>
                <w:lang w:eastAsia="en-US"/>
              </w:rPr>
              <w:t>Информационное взаимодействие с ИТС «Ясень»</w:t>
            </w:r>
          </w:p>
        </w:tc>
        <w:tc>
          <w:tcPr>
            <w:tcW w:w="1057" w:type="pct"/>
            <w:vAlign w:val="center"/>
          </w:tcPr>
          <w:p w14:paraId="748A6CEE" w14:textId="77777777" w:rsidR="00BD10CB" w:rsidRPr="00176367" w:rsidRDefault="00BD10CB" w:rsidP="00BD10CB">
            <w:pPr>
              <w:spacing w:before="40" w:after="40"/>
              <w:ind w:firstLine="0"/>
              <w:jc w:val="left"/>
              <w:rPr>
                <w:rFonts w:eastAsia="Calibri"/>
                <w:sz w:val="20"/>
                <w:lang w:eastAsia="en-US"/>
              </w:rPr>
            </w:pPr>
          </w:p>
        </w:tc>
      </w:tr>
      <w:tr w:rsidR="00BD10CB" w:rsidRPr="004320AD" w14:paraId="1B0DD61F" w14:textId="77777777" w:rsidTr="00176367">
        <w:trPr>
          <w:trHeight w:val="20"/>
        </w:trPr>
        <w:tc>
          <w:tcPr>
            <w:tcW w:w="263" w:type="pct"/>
            <w:vAlign w:val="center"/>
          </w:tcPr>
          <w:p w14:paraId="7A9D9A76" w14:textId="77777777" w:rsidR="00BD10CB" w:rsidRPr="004320AD" w:rsidRDefault="00BD10CB" w:rsidP="0038447D">
            <w:pPr>
              <w:pStyle w:val="aff3"/>
              <w:numPr>
                <w:ilvl w:val="0"/>
                <w:numId w:val="159"/>
              </w:numPr>
              <w:spacing w:before="40" w:after="40"/>
              <w:ind w:left="360"/>
              <w:contextualSpacing w:val="0"/>
              <w:jc w:val="left"/>
              <w:rPr>
                <w:rFonts w:eastAsia="Calibri"/>
                <w:sz w:val="20"/>
                <w:lang w:eastAsia="en-US"/>
              </w:rPr>
            </w:pPr>
          </w:p>
        </w:tc>
        <w:tc>
          <w:tcPr>
            <w:tcW w:w="1263" w:type="pct"/>
            <w:shd w:val="clear" w:color="auto" w:fill="auto"/>
            <w:vAlign w:val="center"/>
          </w:tcPr>
          <w:p w14:paraId="0B3BA904" w14:textId="77777777" w:rsidR="00BD10CB" w:rsidRPr="00176367" w:rsidRDefault="00BD10CB" w:rsidP="00BD10CB">
            <w:pPr>
              <w:spacing w:before="40" w:after="40"/>
              <w:ind w:firstLine="0"/>
              <w:jc w:val="left"/>
              <w:rPr>
                <w:rFonts w:eastAsia="Calibri"/>
                <w:sz w:val="20"/>
                <w:lang w:eastAsia="en-US"/>
              </w:rPr>
            </w:pPr>
            <w:r w:rsidRPr="00176367">
              <w:rPr>
                <w:rFonts w:eastAsia="Calibri"/>
                <w:sz w:val="20"/>
                <w:lang w:eastAsia="en-US"/>
              </w:rPr>
              <w:t>Площадь покрытая, в т.ч. защ.</w:t>
            </w:r>
          </w:p>
        </w:tc>
        <w:tc>
          <w:tcPr>
            <w:tcW w:w="727" w:type="pct"/>
            <w:shd w:val="clear" w:color="auto" w:fill="auto"/>
            <w:vAlign w:val="center"/>
          </w:tcPr>
          <w:p w14:paraId="0ACFB395" w14:textId="77777777" w:rsidR="00BD10CB" w:rsidRPr="00176367" w:rsidRDefault="00BD10CB" w:rsidP="00BD10CB">
            <w:pPr>
              <w:spacing w:before="40" w:after="40"/>
              <w:ind w:firstLine="0"/>
              <w:jc w:val="left"/>
              <w:rPr>
                <w:rFonts w:eastAsia="Calibri"/>
                <w:sz w:val="20"/>
                <w:lang w:eastAsia="en-US"/>
              </w:rPr>
            </w:pPr>
            <w:r w:rsidRPr="00176367">
              <w:rPr>
                <w:rFonts w:eastAsia="Calibri"/>
                <w:sz w:val="20"/>
                <w:lang w:eastAsia="en-US"/>
              </w:rPr>
              <w:t>Число</w:t>
            </w:r>
          </w:p>
        </w:tc>
        <w:tc>
          <w:tcPr>
            <w:tcW w:w="672" w:type="pct"/>
            <w:shd w:val="clear" w:color="auto" w:fill="auto"/>
            <w:noWrap/>
            <w:vAlign w:val="center"/>
          </w:tcPr>
          <w:p w14:paraId="5D290649" w14:textId="77777777" w:rsidR="00BD10CB" w:rsidRPr="00176367" w:rsidRDefault="00BD10CB" w:rsidP="00BD10CB">
            <w:pPr>
              <w:spacing w:before="40" w:after="40"/>
              <w:ind w:firstLine="0"/>
              <w:jc w:val="left"/>
              <w:rPr>
                <w:rFonts w:eastAsia="Calibri"/>
                <w:sz w:val="20"/>
                <w:lang w:eastAsia="en-US"/>
              </w:rPr>
            </w:pPr>
          </w:p>
        </w:tc>
        <w:tc>
          <w:tcPr>
            <w:tcW w:w="1018" w:type="pct"/>
            <w:shd w:val="clear" w:color="auto" w:fill="auto"/>
            <w:noWrap/>
          </w:tcPr>
          <w:p w14:paraId="09E31057" w14:textId="77777777" w:rsidR="00BD10CB" w:rsidRPr="00176367" w:rsidRDefault="00BD10CB" w:rsidP="00BD10CB">
            <w:pPr>
              <w:spacing w:before="40" w:after="40"/>
              <w:ind w:firstLine="0"/>
              <w:jc w:val="left"/>
              <w:rPr>
                <w:rFonts w:eastAsia="Calibri"/>
                <w:sz w:val="20"/>
                <w:lang w:eastAsia="en-US"/>
              </w:rPr>
            </w:pPr>
            <w:r w:rsidRPr="00176367">
              <w:rPr>
                <w:rFonts w:eastAsia="Calibri"/>
                <w:sz w:val="20"/>
                <w:lang w:eastAsia="en-US"/>
              </w:rPr>
              <w:t>Информационное взаимодействие с ИТС «Ясень»</w:t>
            </w:r>
          </w:p>
        </w:tc>
        <w:tc>
          <w:tcPr>
            <w:tcW w:w="1057" w:type="pct"/>
            <w:vAlign w:val="center"/>
          </w:tcPr>
          <w:p w14:paraId="66F689B5" w14:textId="77777777" w:rsidR="00BD10CB" w:rsidRPr="00176367" w:rsidRDefault="00BD10CB" w:rsidP="00BD10CB">
            <w:pPr>
              <w:spacing w:before="40" w:after="40"/>
              <w:ind w:firstLine="0"/>
              <w:jc w:val="left"/>
              <w:rPr>
                <w:rFonts w:eastAsia="Calibri"/>
                <w:sz w:val="20"/>
                <w:lang w:eastAsia="en-US"/>
              </w:rPr>
            </w:pPr>
          </w:p>
        </w:tc>
      </w:tr>
      <w:tr w:rsidR="00BD10CB" w:rsidRPr="004320AD" w14:paraId="0BBCA91A" w14:textId="77777777" w:rsidTr="00176367">
        <w:trPr>
          <w:trHeight w:val="20"/>
        </w:trPr>
        <w:tc>
          <w:tcPr>
            <w:tcW w:w="263" w:type="pct"/>
            <w:vAlign w:val="center"/>
          </w:tcPr>
          <w:p w14:paraId="7CDC3647" w14:textId="77777777" w:rsidR="00BD10CB" w:rsidRPr="004320AD" w:rsidRDefault="00BD10CB" w:rsidP="0038447D">
            <w:pPr>
              <w:pStyle w:val="aff3"/>
              <w:numPr>
                <w:ilvl w:val="0"/>
                <w:numId w:val="159"/>
              </w:numPr>
              <w:spacing w:before="40" w:after="40"/>
              <w:ind w:left="360"/>
              <w:contextualSpacing w:val="0"/>
              <w:jc w:val="left"/>
              <w:rPr>
                <w:rFonts w:eastAsia="Calibri"/>
                <w:sz w:val="20"/>
                <w:lang w:eastAsia="en-US"/>
              </w:rPr>
            </w:pPr>
          </w:p>
        </w:tc>
        <w:tc>
          <w:tcPr>
            <w:tcW w:w="1263" w:type="pct"/>
            <w:shd w:val="clear" w:color="auto" w:fill="auto"/>
            <w:vAlign w:val="center"/>
          </w:tcPr>
          <w:p w14:paraId="271B4BE3" w14:textId="77777777" w:rsidR="00BD10CB" w:rsidRPr="00176367" w:rsidRDefault="00BD10CB" w:rsidP="00BD10CB">
            <w:pPr>
              <w:spacing w:before="40" w:after="40"/>
              <w:ind w:firstLine="0"/>
              <w:jc w:val="left"/>
              <w:rPr>
                <w:rFonts w:eastAsia="Calibri"/>
                <w:sz w:val="20"/>
                <w:lang w:eastAsia="en-US"/>
              </w:rPr>
            </w:pPr>
            <w:r w:rsidRPr="00176367">
              <w:rPr>
                <w:rFonts w:eastAsia="Calibri"/>
                <w:sz w:val="20"/>
                <w:lang w:eastAsia="en-US"/>
              </w:rPr>
              <w:t>Площадь покрытая, в т.ч. экспл.</w:t>
            </w:r>
          </w:p>
        </w:tc>
        <w:tc>
          <w:tcPr>
            <w:tcW w:w="727" w:type="pct"/>
            <w:shd w:val="clear" w:color="auto" w:fill="auto"/>
            <w:vAlign w:val="center"/>
          </w:tcPr>
          <w:p w14:paraId="5D3B1450" w14:textId="77777777" w:rsidR="00BD10CB" w:rsidRPr="00176367" w:rsidRDefault="00BD10CB" w:rsidP="00BD10CB">
            <w:pPr>
              <w:spacing w:before="40" w:after="40"/>
              <w:ind w:firstLine="0"/>
              <w:jc w:val="left"/>
              <w:rPr>
                <w:rFonts w:eastAsia="Calibri"/>
                <w:sz w:val="20"/>
                <w:lang w:eastAsia="en-US"/>
              </w:rPr>
            </w:pPr>
            <w:r w:rsidRPr="00176367">
              <w:rPr>
                <w:rFonts w:eastAsia="Calibri"/>
                <w:sz w:val="20"/>
                <w:lang w:eastAsia="en-US"/>
              </w:rPr>
              <w:t>Число</w:t>
            </w:r>
          </w:p>
        </w:tc>
        <w:tc>
          <w:tcPr>
            <w:tcW w:w="672" w:type="pct"/>
            <w:shd w:val="clear" w:color="auto" w:fill="auto"/>
            <w:noWrap/>
            <w:vAlign w:val="center"/>
          </w:tcPr>
          <w:p w14:paraId="3E871A87" w14:textId="77777777" w:rsidR="00BD10CB" w:rsidRPr="00176367" w:rsidRDefault="00BD10CB" w:rsidP="00BD10CB">
            <w:pPr>
              <w:spacing w:before="40" w:after="40"/>
              <w:ind w:firstLine="0"/>
              <w:jc w:val="left"/>
              <w:rPr>
                <w:rFonts w:eastAsia="Calibri"/>
                <w:sz w:val="20"/>
                <w:lang w:eastAsia="en-US"/>
              </w:rPr>
            </w:pPr>
          </w:p>
        </w:tc>
        <w:tc>
          <w:tcPr>
            <w:tcW w:w="1018" w:type="pct"/>
            <w:shd w:val="clear" w:color="auto" w:fill="auto"/>
            <w:noWrap/>
          </w:tcPr>
          <w:p w14:paraId="6011823C" w14:textId="77777777" w:rsidR="00BD10CB" w:rsidRPr="00176367" w:rsidRDefault="00BD10CB" w:rsidP="00BD10CB">
            <w:pPr>
              <w:spacing w:before="40" w:after="40"/>
              <w:ind w:firstLine="0"/>
              <w:jc w:val="left"/>
              <w:rPr>
                <w:rFonts w:eastAsia="Calibri"/>
                <w:sz w:val="20"/>
                <w:lang w:eastAsia="en-US"/>
              </w:rPr>
            </w:pPr>
            <w:r w:rsidRPr="00176367">
              <w:rPr>
                <w:rFonts w:eastAsia="Calibri"/>
                <w:sz w:val="20"/>
                <w:lang w:eastAsia="en-US"/>
              </w:rPr>
              <w:t>Информационное взаимодействие с ИТС «Ясень»</w:t>
            </w:r>
          </w:p>
        </w:tc>
        <w:tc>
          <w:tcPr>
            <w:tcW w:w="1057" w:type="pct"/>
            <w:vAlign w:val="center"/>
          </w:tcPr>
          <w:p w14:paraId="1ABE25CB" w14:textId="77777777" w:rsidR="00BD10CB" w:rsidRPr="00176367" w:rsidRDefault="00BD10CB" w:rsidP="00BD10CB">
            <w:pPr>
              <w:spacing w:before="40" w:after="40"/>
              <w:ind w:firstLine="0"/>
              <w:jc w:val="left"/>
              <w:rPr>
                <w:rFonts w:eastAsia="Calibri"/>
                <w:sz w:val="20"/>
                <w:lang w:eastAsia="en-US"/>
              </w:rPr>
            </w:pPr>
          </w:p>
        </w:tc>
      </w:tr>
      <w:tr w:rsidR="00BD10CB" w:rsidRPr="004320AD" w14:paraId="16BDDB8E" w14:textId="77777777" w:rsidTr="00176367">
        <w:trPr>
          <w:trHeight w:val="20"/>
        </w:trPr>
        <w:tc>
          <w:tcPr>
            <w:tcW w:w="263" w:type="pct"/>
            <w:vAlign w:val="center"/>
          </w:tcPr>
          <w:p w14:paraId="5FB00171" w14:textId="77777777" w:rsidR="00BD10CB" w:rsidRPr="004320AD" w:rsidRDefault="00BD10CB" w:rsidP="0038447D">
            <w:pPr>
              <w:pStyle w:val="aff3"/>
              <w:numPr>
                <w:ilvl w:val="0"/>
                <w:numId w:val="159"/>
              </w:numPr>
              <w:spacing w:before="40" w:after="40"/>
              <w:ind w:left="360"/>
              <w:contextualSpacing w:val="0"/>
              <w:jc w:val="left"/>
              <w:rPr>
                <w:rFonts w:eastAsia="Calibri"/>
                <w:sz w:val="20"/>
                <w:lang w:eastAsia="en-US"/>
              </w:rPr>
            </w:pPr>
          </w:p>
        </w:tc>
        <w:tc>
          <w:tcPr>
            <w:tcW w:w="1263" w:type="pct"/>
            <w:shd w:val="clear" w:color="auto" w:fill="auto"/>
            <w:vAlign w:val="center"/>
          </w:tcPr>
          <w:p w14:paraId="7E343253" w14:textId="77777777" w:rsidR="00BD10CB" w:rsidRPr="00176367" w:rsidRDefault="00BD10CB" w:rsidP="00BD10CB">
            <w:pPr>
              <w:spacing w:before="40" w:after="40"/>
              <w:ind w:firstLine="0"/>
              <w:jc w:val="left"/>
              <w:rPr>
                <w:rFonts w:eastAsia="Calibri"/>
                <w:sz w:val="20"/>
                <w:lang w:eastAsia="en-US"/>
              </w:rPr>
            </w:pPr>
            <w:r w:rsidRPr="00176367">
              <w:rPr>
                <w:rFonts w:eastAsia="Calibri"/>
                <w:sz w:val="20"/>
                <w:lang w:eastAsia="en-US"/>
              </w:rPr>
              <w:t>Площадь покрытая, в т.ч. резевр.</w:t>
            </w:r>
          </w:p>
        </w:tc>
        <w:tc>
          <w:tcPr>
            <w:tcW w:w="727" w:type="pct"/>
            <w:shd w:val="clear" w:color="auto" w:fill="auto"/>
            <w:vAlign w:val="center"/>
          </w:tcPr>
          <w:p w14:paraId="337B9808" w14:textId="77777777" w:rsidR="00BD10CB" w:rsidRPr="00176367" w:rsidRDefault="00BD10CB" w:rsidP="00BD10CB">
            <w:pPr>
              <w:spacing w:before="40" w:after="40"/>
              <w:ind w:firstLine="0"/>
              <w:jc w:val="left"/>
              <w:rPr>
                <w:rFonts w:eastAsia="Calibri"/>
                <w:sz w:val="20"/>
                <w:lang w:eastAsia="en-US"/>
              </w:rPr>
            </w:pPr>
            <w:r w:rsidRPr="00176367">
              <w:rPr>
                <w:rFonts w:eastAsia="Calibri"/>
                <w:sz w:val="20"/>
                <w:lang w:eastAsia="en-US"/>
              </w:rPr>
              <w:t>Число</w:t>
            </w:r>
          </w:p>
        </w:tc>
        <w:tc>
          <w:tcPr>
            <w:tcW w:w="672" w:type="pct"/>
            <w:shd w:val="clear" w:color="auto" w:fill="auto"/>
            <w:noWrap/>
            <w:vAlign w:val="center"/>
          </w:tcPr>
          <w:p w14:paraId="27844ABE" w14:textId="77777777" w:rsidR="00BD10CB" w:rsidRPr="00176367" w:rsidRDefault="00BD10CB" w:rsidP="00BD10CB">
            <w:pPr>
              <w:spacing w:before="40" w:after="40"/>
              <w:ind w:firstLine="0"/>
              <w:jc w:val="left"/>
              <w:rPr>
                <w:rFonts w:eastAsia="Calibri"/>
                <w:sz w:val="20"/>
                <w:lang w:eastAsia="en-US"/>
              </w:rPr>
            </w:pPr>
          </w:p>
        </w:tc>
        <w:tc>
          <w:tcPr>
            <w:tcW w:w="1018" w:type="pct"/>
            <w:shd w:val="clear" w:color="auto" w:fill="auto"/>
            <w:noWrap/>
          </w:tcPr>
          <w:p w14:paraId="19341AB7" w14:textId="77777777" w:rsidR="00BD10CB" w:rsidRPr="00176367" w:rsidRDefault="00BD10CB" w:rsidP="00BD10CB">
            <w:pPr>
              <w:spacing w:before="40" w:after="40"/>
              <w:ind w:firstLine="0"/>
              <w:jc w:val="left"/>
              <w:rPr>
                <w:rFonts w:eastAsia="Calibri"/>
                <w:sz w:val="20"/>
                <w:lang w:eastAsia="en-US"/>
              </w:rPr>
            </w:pPr>
            <w:r w:rsidRPr="00176367">
              <w:rPr>
                <w:rFonts w:eastAsia="Calibri"/>
                <w:sz w:val="20"/>
                <w:lang w:eastAsia="en-US"/>
              </w:rPr>
              <w:t>Информационное взаимодействие с ИТС «Ясень»</w:t>
            </w:r>
          </w:p>
        </w:tc>
        <w:tc>
          <w:tcPr>
            <w:tcW w:w="1057" w:type="pct"/>
            <w:vAlign w:val="center"/>
          </w:tcPr>
          <w:p w14:paraId="7EF1A117" w14:textId="77777777" w:rsidR="00BD10CB" w:rsidRPr="00176367" w:rsidRDefault="00BD10CB" w:rsidP="00BD10CB">
            <w:pPr>
              <w:spacing w:before="40" w:after="40"/>
              <w:ind w:firstLine="0"/>
              <w:jc w:val="left"/>
              <w:rPr>
                <w:rFonts w:eastAsia="Calibri"/>
                <w:sz w:val="20"/>
                <w:lang w:eastAsia="en-US"/>
              </w:rPr>
            </w:pPr>
          </w:p>
        </w:tc>
      </w:tr>
      <w:tr w:rsidR="00BD10CB" w:rsidRPr="004320AD" w14:paraId="3CE4EADF" w14:textId="77777777" w:rsidTr="00176367">
        <w:trPr>
          <w:trHeight w:val="20"/>
        </w:trPr>
        <w:tc>
          <w:tcPr>
            <w:tcW w:w="263" w:type="pct"/>
            <w:vAlign w:val="center"/>
          </w:tcPr>
          <w:p w14:paraId="0C9C9528" w14:textId="77777777" w:rsidR="00BD10CB" w:rsidRPr="004320AD" w:rsidRDefault="00BD10CB" w:rsidP="0038447D">
            <w:pPr>
              <w:pStyle w:val="aff3"/>
              <w:numPr>
                <w:ilvl w:val="0"/>
                <w:numId w:val="159"/>
              </w:numPr>
              <w:spacing w:before="40" w:after="40"/>
              <w:ind w:left="360"/>
              <w:contextualSpacing w:val="0"/>
              <w:jc w:val="left"/>
              <w:rPr>
                <w:rFonts w:eastAsia="Calibri"/>
                <w:sz w:val="20"/>
                <w:lang w:eastAsia="en-US"/>
              </w:rPr>
            </w:pPr>
          </w:p>
        </w:tc>
        <w:tc>
          <w:tcPr>
            <w:tcW w:w="1263" w:type="pct"/>
            <w:shd w:val="clear" w:color="auto" w:fill="auto"/>
            <w:vAlign w:val="center"/>
          </w:tcPr>
          <w:p w14:paraId="6E12C657" w14:textId="77777777" w:rsidR="00BD10CB" w:rsidRPr="00176367" w:rsidRDefault="00BD10CB" w:rsidP="00BD10CB">
            <w:pPr>
              <w:spacing w:before="40" w:after="40"/>
              <w:ind w:firstLine="0"/>
              <w:jc w:val="left"/>
              <w:rPr>
                <w:rFonts w:eastAsia="Calibri"/>
                <w:sz w:val="20"/>
                <w:lang w:eastAsia="en-US"/>
              </w:rPr>
            </w:pPr>
            <w:r w:rsidRPr="00176367">
              <w:rPr>
                <w:rFonts w:eastAsia="Calibri"/>
                <w:sz w:val="20"/>
                <w:lang w:eastAsia="en-US"/>
              </w:rPr>
              <w:t>Пл. покр. ар.,га</w:t>
            </w:r>
          </w:p>
        </w:tc>
        <w:tc>
          <w:tcPr>
            <w:tcW w:w="727" w:type="pct"/>
            <w:shd w:val="clear" w:color="auto" w:fill="auto"/>
            <w:vAlign w:val="center"/>
          </w:tcPr>
          <w:p w14:paraId="614FFB41" w14:textId="77777777" w:rsidR="00BD10CB" w:rsidRPr="00176367" w:rsidRDefault="00BD10CB" w:rsidP="00BD10CB">
            <w:pPr>
              <w:spacing w:before="40" w:after="40"/>
              <w:ind w:firstLine="0"/>
              <w:jc w:val="left"/>
              <w:rPr>
                <w:rFonts w:eastAsia="Calibri"/>
                <w:sz w:val="20"/>
                <w:lang w:eastAsia="en-US"/>
              </w:rPr>
            </w:pPr>
            <w:r w:rsidRPr="00176367">
              <w:rPr>
                <w:rFonts w:eastAsia="Calibri"/>
                <w:sz w:val="20"/>
                <w:lang w:eastAsia="en-US"/>
              </w:rPr>
              <w:t>Число</w:t>
            </w:r>
          </w:p>
        </w:tc>
        <w:tc>
          <w:tcPr>
            <w:tcW w:w="672" w:type="pct"/>
            <w:shd w:val="clear" w:color="auto" w:fill="auto"/>
            <w:noWrap/>
            <w:vAlign w:val="center"/>
          </w:tcPr>
          <w:p w14:paraId="5466CBFF" w14:textId="77777777" w:rsidR="00BD10CB" w:rsidRPr="00176367" w:rsidRDefault="00BD10CB" w:rsidP="00BD10CB">
            <w:pPr>
              <w:spacing w:before="40" w:after="40"/>
              <w:ind w:firstLine="0"/>
              <w:jc w:val="left"/>
              <w:rPr>
                <w:rFonts w:eastAsia="Calibri"/>
                <w:sz w:val="20"/>
                <w:lang w:eastAsia="en-US"/>
              </w:rPr>
            </w:pPr>
          </w:p>
        </w:tc>
        <w:tc>
          <w:tcPr>
            <w:tcW w:w="1018" w:type="pct"/>
            <w:shd w:val="clear" w:color="auto" w:fill="auto"/>
            <w:noWrap/>
          </w:tcPr>
          <w:p w14:paraId="06ACD83F" w14:textId="77777777" w:rsidR="00BD10CB" w:rsidRPr="00176367" w:rsidRDefault="00BD10CB" w:rsidP="00BD10CB">
            <w:pPr>
              <w:spacing w:before="40" w:after="40"/>
              <w:ind w:firstLine="0"/>
              <w:jc w:val="left"/>
              <w:rPr>
                <w:rFonts w:eastAsia="Calibri"/>
                <w:sz w:val="20"/>
                <w:lang w:eastAsia="en-US"/>
              </w:rPr>
            </w:pPr>
            <w:r w:rsidRPr="00176367">
              <w:rPr>
                <w:rFonts w:eastAsia="Calibri"/>
                <w:sz w:val="20"/>
                <w:lang w:eastAsia="en-US"/>
              </w:rPr>
              <w:t>Информационное взаимодействие с ИТС «Ясень»</w:t>
            </w:r>
          </w:p>
        </w:tc>
        <w:tc>
          <w:tcPr>
            <w:tcW w:w="1057" w:type="pct"/>
            <w:vAlign w:val="center"/>
          </w:tcPr>
          <w:p w14:paraId="2FF09DDD" w14:textId="77777777" w:rsidR="00BD10CB" w:rsidRPr="00176367" w:rsidRDefault="00BD10CB" w:rsidP="00BD10CB">
            <w:pPr>
              <w:spacing w:before="40" w:after="40"/>
              <w:ind w:firstLine="0"/>
              <w:jc w:val="left"/>
              <w:rPr>
                <w:rFonts w:eastAsia="Calibri"/>
                <w:sz w:val="20"/>
                <w:lang w:eastAsia="en-US"/>
              </w:rPr>
            </w:pPr>
          </w:p>
        </w:tc>
      </w:tr>
      <w:tr w:rsidR="00BD10CB" w:rsidRPr="004320AD" w14:paraId="1EE566BE" w14:textId="77777777" w:rsidTr="00176367">
        <w:trPr>
          <w:trHeight w:val="20"/>
        </w:trPr>
        <w:tc>
          <w:tcPr>
            <w:tcW w:w="263" w:type="pct"/>
            <w:vAlign w:val="center"/>
          </w:tcPr>
          <w:p w14:paraId="351340B5" w14:textId="77777777" w:rsidR="00BD10CB" w:rsidRPr="004320AD" w:rsidRDefault="00BD10CB" w:rsidP="0038447D">
            <w:pPr>
              <w:pStyle w:val="aff3"/>
              <w:numPr>
                <w:ilvl w:val="0"/>
                <w:numId w:val="159"/>
              </w:numPr>
              <w:spacing w:before="40" w:after="40"/>
              <w:ind w:left="360"/>
              <w:contextualSpacing w:val="0"/>
              <w:jc w:val="left"/>
              <w:rPr>
                <w:rFonts w:eastAsia="Calibri"/>
                <w:sz w:val="20"/>
                <w:lang w:eastAsia="en-US"/>
              </w:rPr>
            </w:pPr>
          </w:p>
        </w:tc>
        <w:tc>
          <w:tcPr>
            <w:tcW w:w="1263" w:type="pct"/>
            <w:shd w:val="clear" w:color="auto" w:fill="auto"/>
            <w:vAlign w:val="center"/>
          </w:tcPr>
          <w:p w14:paraId="3EA63579" w14:textId="77777777" w:rsidR="00BD10CB" w:rsidRPr="00176367" w:rsidRDefault="00BD10CB" w:rsidP="00BD10CB">
            <w:pPr>
              <w:spacing w:before="40" w:after="40"/>
              <w:ind w:firstLine="0"/>
              <w:jc w:val="left"/>
              <w:rPr>
                <w:rFonts w:eastAsia="Calibri"/>
                <w:sz w:val="20"/>
                <w:lang w:eastAsia="en-US"/>
              </w:rPr>
            </w:pPr>
            <w:r w:rsidRPr="00176367">
              <w:rPr>
                <w:rFonts w:eastAsia="Calibri"/>
                <w:sz w:val="20"/>
                <w:lang w:eastAsia="en-US"/>
              </w:rPr>
              <w:t>в т.ч. верх. ар.,га</w:t>
            </w:r>
          </w:p>
        </w:tc>
        <w:tc>
          <w:tcPr>
            <w:tcW w:w="727" w:type="pct"/>
            <w:shd w:val="clear" w:color="auto" w:fill="auto"/>
            <w:vAlign w:val="center"/>
          </w:tcPr>
          <w:p w14:paraId="095E3502" w14:textId="77777777" w:rsidR="00BD10CB" w:rsidRPr="00176367" w:rsidRDefault="00BD10CB" w:rsidP="00BD10CB">
            <w:pPr>
              <w:spacing w:before="40" w:after="40"/>
              <w:ind w:firstLine="0"/>
              <w:jc w:val="left"/>
              <w:rPr>
                <w:rFonts w:eastAsia="Calibri"/>
                <w:sz w:val="20"/>
                <w:lang w:eastAsia="en-US"/>
              </w:rPr>
            </w:pPr>
            <w:r w:rsidRPr="00176367">
              <w:rPr>
                <w:rFonts w:eastAsia="Calibri"/>
                <w:sz w:val="20"/>
                <w:lang w:eastAsia="en-US"/>
              </w:rPr>
              <w:t>Число</w:t>
            </w:r>
          </w:p>
        </w:tc>
        <w:tc>
          <w:tcPr>
            <w:tcW w:w="672" w:type="pct"/>
            <w:shd w:val="clear" w:color="auto" w:fill="auto"/>
            <w:noWrap/>
            <w:vAlign w:val="center"/>
          </w:tcPr>
          <w:p w14:paraId="7E243D3A" w14:textId="77777777" w:rsidR="00BD10CB" w:rsidRPr="00176367" w:rsidRDefault="00BD10CB" w:rsidP="00BD10CB">
            <w:pPr>
              <w:spacing w:before="40" w:after="40"/>
              <w:ind w:firstLine="0"/>
              <w:jc w:val="left"/>
              <w:rPr>
                <w:rFonts w:eastAsia="Calibri"/>
                <w:sz w:val="20"/>
                <w:lang w:eastAsia="en-US"/>
              </w:rPr>
            </w:pPr>
          </w:p>
        </w:tc>
        <w:tc>
          <w:tcPr>
            <w:tcW w:w="1018" w:type="pct"/>
            <w:shd w:val="clear" w:color="auto" w:fill="auto"/>
            <w:noWrap/>
          </w:tcPr>
          <w:p w14:paraId="4F4DE06B" w14:textId="77777777" w:rsidR="00BD10CB" w:rsidRPr="00176367" w:rsidRDefault="00BD10CB" w:rsidP="00BD10CB">
            <w:pPr>
              <w:spacing w:before="40" w:after="40"/>
              <w:ind w:firstLine="0"/>
              <w:jc w:val="left"/>
              <w:rPr>
                <w:rFonts w:eastAsia="Calibri"/>
                <w:sz w:val="20"/>
                <w:lang w:eastAsia="en-US"/>
              </w:rPr>
            </w:pPr>
            <w:r w:rsidRPr="00176367">
              <w:rPr>
                <w:rFonts w:eastAsia="Calibri"/>
                <w:sz w:val="20"/>
                <w:lang w:eastAsia="en-US"/>
              </w:rPr>
              <w:t>Информационное взаимодействие с ИТС «Ясень»</w:t>
            </w:r>
          </w:p>
        </w:tc>
        <w:tc>
          <w:tcPr>
            <w:tcW w:w="1057" w:type="pct"/>
            <w:vAlign w:val="center"/>
          </w:tcPr>
          <w:p w14:paraId="79A73692" w14:textId="77777777" w:rsidR="00BD10CB" w:rsidRPr="00176367" w:rsidRDefault="00BD10CB" w:rsidP="00BD10CB">
            <w:pPr>
              <w:spacing w:before="40" w:after="40"/>
              <w:ind w:firstLine="0"/>
              <w:jc w:val="left"/>
              <w:rPr>
                <w:rFonts w:eastAsia="Calibri"/>
                <w:sz w:val="20"/>
                <w:lang w:eastAsia="en-US"/>
              </w:rPr>
            </w:pPr>
          </w:p>
        </w:tc>
      </w:tr>
      <w:tr w:rsidR="00BD10CB" w:rsidRPr="004320AD" w14:paraId="6101DDA3" w14:textId="77777777" w:rsidTr="00176367">
        <w:trPr>
          <w:trHeight w:val="20"/>
        </w:trPr>
        <w:tc>
          <w:tcPr>
            <w:tcW w:w="263" w:type="pct"/>
            <w:vAlign w:val="center"/>
          </w:tcPr>
          <w:p w14:paraId="61A3497C" w14:textId="77777777" w:rsidR="00BD10CB" w:rsidRPr="004320AD" w:rsidRDefault="00BD10CB" w:rsidP="0038447D">
            <w:pPr>
              <w:pStyle w:val="aff3"/>
              <w:numPr>
                <w:ilvl w:val="0"/>
                <w:numId w:val="159"/>
              </w:numPr>
              <w:spacing w:before="40" w:after="40"/>
              <w:ind w:left="360"/>
              <w:contextualSpacing w:val="0"/>
              <w:jc w:val="left"/>
              <w:rPr>
                <w:rFonts w:eastAsia="Calibri"/>
                <w:sz w:val="20"/>
                <w:lang w:eastAsia="en-US"/>
              </w:rPr>
            </w:pPr>
          </w:p>
        </w:tc>
        <w:tc>
          <w:tcPr>
            <w:tcW w:w="1263" w:type="pct"/>
            <w:shd w:val="clear" w:color="auto" w:fill="auto"/>
            <w:vAlign w:val="center"/>
          </w:tcPr>
          <w:p w14:paraId="5046F84E" w14:textId="77777777" w:rsidR="00BD10CB" w:rsidRPr="00176367" w:rsidRDefault="00BD10CB" w:rsidP="00BD10CB">
            <w:pPr>
              <w:spacing w:before="40" w:after="40"/>
              <w:ind w:firstLine="0"/>
              <w:jc w:val="left"/>
              <w:rPr>
                <w:rFonts w:eastAsia="Calibri"/>
                <w:sz w:val="20"/>
                <w:lang w:eastAsia="en-US"/>
              </w:rPr>
            </w:pPr>
            <w:r w:rsidRPr="00176367">
              <w:rPr>
                <w:rFonts w:eastAsia="Calibri"/>
                <w:sz w:val="20"/>
                <w:lang w:eastAsia="en-US"/>
              </w:rPr>
              <w:t>в т.ч. почв. ар.,га</w:t>
            </w:r>
          </w:p>
        </w:tc>
        <w:tc>
          <w:tcPr>
            <w:tcW w:w="727" w:type="pct"/>
            <w:shd w:val="clear" w:color="auto" w:fill="auto"/>
            <w:vAlign w:val="center"/>
          </w:tcPr>
          <w:p w14:paraId="4DB0B582" w14:textId="77777777" w:rsidR="00BD10CB" w:rsidRPr="00176367" w:rsidRDefault="00BD10CB" w:rsidP="00BD10CB">
            <w:pPr>
              <w:spacing w:before="40" w:after="40"/>
              <w:ind w:firstLine="0"/>
              <w:jc w:val="left"/>
              <w:rPr>
                <w:rFonts w:eastAsia="Calibri"/>
                <w:sz w:val="20"/>
                <w:lang w:eastAsia="en-US"/>
              </w:rPr>
            </w:pPr>
            <w:r w:rsidRPr="00176367">
              <w:rPr>
                <w:rFonts w:eastAsia="Calibri"/>
                <w:sz w:val="20"/>
                <w:lang w:eastAsia="en-US"/>
              </w:rPr>
              <w:t>Число</w:t>
            </w:r>
          </w:p>
        </w:tc>
        <w:tc>
          <w:tcPr>
            <w:tcW w:w="672" w:type="pct"/>
            <w:shd w:val="clear" w:color="auto" w:fill="auto"/>
            <w:noWrap/>
            <w:vAlign w:val="center"/>
          </w:tcPr>
          <w:p w14:paraId="0F3008A8" w14:textId="77777777" w:rsidR="00BD10CB" w:rsidRPr="00176367" w:rsidRDefault="00BD10CB" w:rsidP="00BD10CB">
            <w:pPr>
              <w:spacing w:before="40" w:after="40"/>
              <w:ind w:firstLine="0"/>
              <w:jc w:val="left"/>
              <w:rPr>
                <w:rFonts w:eastAsia="Calibri"/>
                <w:sz w:val="20"/>
                <w:lang w:eastAsia="en-US"/>
              </w:rPr>
            </w:pPr>
          </w:p>
        </w:tc>
        <w:tc>
          <w:tcPr>
            <w:tcW w:w="1018" w:type="pct"/>
            <w:shd w:val="clear" w:color="auto" w:fill="auto"/>
            <w:noWrap/>
          </w:tcPr>
          <w:p w14:paraId="40C8D2FF" w14:textId="77777777" w:rsidR="00BD10CB" w:rsidRPr="00176367" w:rsidRDefault="00BD10CB" w:rsidP="00BD10CB">
            <w:pPr>
              <w:spacing w:before="40" w:after="40"/>
              <w:ind w:firstLine="0"/>
              <w:jc w:val="left"/>
              <w:rPr>
                <w:rFonts w:eastAsia="Calibri"/>
                <w:sz w:val="20"/>
                <w:lang w:eastAsia="en-US"/>
              </w:rPr>
            </w:pPr>
            <w:r w:rsidRPr="00176367">
              <w:rPr>
                <w:rFonts w:eastAsia="Calibri"/>
                <w:sz w:val="20"/>
                <w:lang w:eastAsia="en-US"/>
              </w:rPr>
              <w:t>Информационное взаимодействие с ИТС «Ясень»</w:t>
            </w:r>
          </w:p>
        </w:tc>
        <w:tc>
          <w:tcPr>
            <w:tcW w:w="1057" w:type="pct"/>
            <w:vAlign w:val="center"/>
          </w:tcPr>
          <w:p w14:paraId="735362CA" w14:textId="77777777" w:rsidR="00BD10CB" w:rsidRPr="00176367" w:rsidRDefault="00BD10CB" w:rsidP="00BD10CB">
            <w:pPr>
              <w:spacing w:before="40" w:after="40"/>
              <w:ind w:firstLine="0"/>
              <w:jc w:val="left"/>
              <w:rPr>
                <w:rFonts w:eastAsia="Calibri"/>
                <w:sz w:val="20"/>
                <w:lang w:eastAsia="en-US"/>
              </w:rPr>
            </w:pPr>
          </w:p>
        </w:tc>
      </w:tr>
      <w:tr w:rsidR="00BD10CB" w:rsidRPr="004320AD" w14:paraId="12E04F12" w14:textId="77777777" w:rsidTr="00176367">
        <w:trPr>
          <w:trHeight w:val="20"/>
        </w:trPr>
        <w:tc>
          <w:tcPr>
            <w:tcW w:w="263" w:type="pct"/>
            <w:vAlign w:val="center"/>
          </w:tcPr>
          <w:p w14:paraId="1FA0929B" w14:textId="77777777" w:rsidR="00BD10CB" w:rsidRPr="004320AD" w:rsidRDefault="00BD10CB" w:rsidP="0038447D">
            <w:pPr>
              <w:pStyle w:val="aff3"/>
              <w:numPr>
                <w:ilvl w:val="0"/>
                <w:numId w:val="159"/>
              </w:numPr>
              <w:spacing w:before="40" w:after="40"/>
              <w:ind w:left="360"/>
              <w:contextualSpacing w:val="0"/>
              <w:jc w:val="left"/>
              <w:rPr>
                <w:rFonts w:eastAsia="Calibri"/>
                <w:sz w:val="20"/>
                <w:lang w:eastAsia="en-US"/>
              </w:rPr>
            </w:pPr>
          </w:p>
        </w:tc>
        <w:tc>
          <w:tcPr>
            <w:tcW w:w="1263" w:type="pct"/>
            <w:shd w:val="clear" w:color="auto" w:fill="auto"/>
            <w:vAlign w:val="center"/>
          </w:tcPr>
          <w:p w14:paraId="6E24F65C" w14:textId="77777777" w:rsidR="00BD10CB" w:rsidRPr="00176367" w:rsidRDefault="00BD10CB" w:rsidP="00BD10CB">
            <w:pPr>
              <w:spacing w:before="40" w:after="40"/>
              <w:ind w:firstLine="0"/>
              <w:jc w:val="left"/>
              <w:rPr>
                <w:rFonts w:eastAsia="Calibri"/>
                <w:sz w:val="20"/>
                <w:lang w:eastAsia="en-US"/>
              </w:rPr>
            </w:pPr>
            <w:r w:rsidRPr="00176367">
              <w:rPr>
                <w:rFonts w:eastAsia="Calibri"/>
                <w:sz w:val="20"/>
                <w:lang w:eastAsia="en-US"/>
              </w:rPr>
              <w:t>Пл. непокр. ,га</w:t>
            </w:r>
          </w:p>
        </w:tc>
        <w:tc>
          <w:tcPr>
            <w:tcW w:w="727" w:type="pct"/>
            <w:shd w:val="clear" w:color="auto" w:fill="auto"/>
            <w:vAlign w:val="center"/>
          </w:tcPr>
          <w:p w14:paraId="1B0C0E27" w14:textId="77777777" w:rsidR="00BD10CB" w:rsidRPr="00176367" w:rsidRDefault="00BD10CB" w:rsidP="00BD10CB">
            <w:pPr>
              <w:spacing w:before="40" w:after="40"/>
              <w:ind w:firstLine="0"/>
              <w:jc w:val="left"/>
              <w:rPr>
                <w:rFonts w:eastAsia="Calibri"/>
                <w:sz w:val="20"/>
                <w:lang w:eastAsia="en-US"/>
              </w:rPr>
            </w:pPr>
            <w:r w:rsidRPr="00176367">
              <w:rPr>
                <w:rFonts w:eastAsia="Calibri"/>
                <w:sz w:val="20"/>
                <w:lang w:eastAsia="en-US"/>
              </w:rPr>
              <w:t>Число</w:t>
            </w:r>
          </w:p>
        </w:tc>
        <w:tc>
          <w:tcPr>
            <w:tcW w:w="672" w:type="pct"/>
            <w:shd w:val="clear" w:color="auto" w:fill="auto"/>
            <w:noWrap/>
            <w:vAlign w:val="center"/>
          </w:tcPr>
          <w:p w14:paraId="3887A2D8" w14:textId="77777777" w:rsidR="00BD10CB" w:rsidRPr="00176367" w:rsidRDefault="00BD10CB" w:rsidP="00BD10CB">
            <w:pPr>
              <w:spacing w:before="40" w:after="40"/>
              <w:ind w:firstLine="0"/>
              <w:jc w:val="left"/>
              <w:rPr>
                <w:rFonts w:eastAsia="Calibri"/>
                <w:sz w:val="20"/>
                <w:lang w:eastAsia="en-US"/>
              </w:rPr>
            </w:pPr>
          </w:p>
        </w:tc>
        <w:tc>
          <w:tcPr>
            <w:tcW w:w="1018" w:type="pct"/>
            <w:shd w:val="clear" w:color="auto" w:fill="auto"/>
            <w:noWrap/>
          </w:tcPr>
          <w:p w14:paraId="467F068B" w14:textId="77777777" w:rsidR="00BD10CB" w:rsidRPr="00176367" w:rsidRDefault="00BD10CB" w:rsidP="00BD10CB">
            <w:pPr>
              <w:spacing w:before="40" w:after="40"/>
              <w:ind w:firstLine="0"/>
              <w:jc w:val="left"/>
              <w:rPr>
                <w:rFonts w:eastAsia="Calibri"/>
                <w:sz w:val="20"/>
                <w:lang w:eastAsia="en-US"/>
              </w:rPr>
            </w:pPr>
            <w:r w:rsidRPr="00176367">
              <w:rPr>
                <w:rFonts w:eastAsia="Calibri"/>
                <w:sz w:val="20"/>
                <w:lang w:eastAsia="en-US"/>
              </w:rPr>
              <w:t>Информационное взаимодействие с ИТС «Ясень»</w:t>
            </w:r>
          </w:p>
        </w:tc>
        <w:tc>
          <w:tcPr>
            <w:tcW w:w="1057" w:type="pct"/>
            <w:vAlign w:val="center"/>
          </w:tcPr>
          <w:p w14:paraId="122AE6AE" w14:textId="77777777" w:rsidR="00BD10CB" w:rsidRPr="00176367" w:rsidRDefault="00BD10CB" w:rsidP="00BD10CB">
            <w:pPr>
              <w:spacing w:before="40" w:after="40"/>
              <w:ind w:firstLine="0"/>
              <w:jc w:val="left"/>
              <w:rPr>
                <w:rFonts w:eastAsia="Calibri"/>
                <w:sz w:val="20"/>
                <w:lang w:eastAsia="en-US"/>
              </w:rPr>
            </w:pPr>
          </w:p>
        </w:tc>
      </w:tr>
      <w:tr w:rsidR="00BD10CB" w:rsidRPr="004320AD" w14:paraId="2AE1C69D" w14:textId="77777777" w:rsidTr="00176367">
        <w:trPr>
          <w:trHeight w:val="20"/>
        </w:trPr>
        <w:tc>
          <w:tcPr>
            <w:tcW w:w="263" w:type="pct"/>
            <w:vAlign w:val="center"/>
          </w:tcPr>
          <w:p w14:paraId="42461F4F" w14:textId="77777777" w:rsidR="00BD10CB" w:rsidRPr="004320AD" w:rsidRDefault="00BD10CB" w:rsidP="0038447D">
            <w:pPr>
              <w:pStyle w:val="aff3"/>
              <w:numPr>
                <w:ilvl w:val="0"/>
                <w:numId w:val="159"/>
              </w:numPr>
              <w:spacing w:before="40" w:after="40"/>
              <w:ind w:left="360"/>
              <w:contextualSpacing w:val="0"/>
              <w:jc w:val="left"/>
              <w:rPr>
                <w:rFonts w:eastAsia="Calibri"/>
                <w:sz w:val="20"/>
                <w:lang w:eastAsia="en-US"/>
              </w:rPr>
            </w:pPr>
          </w:p>
        </w:tc>
        <w:tc>
          <w:tcPr>
            <w:tcW w:w="1263" w:type="pct"/>
            <w:shd w:val="clear" w:color="auto" w:fill="auto"/>
            <w:vAlign w:val="center"/>
          </w:tcPr>
          <w:p w14:paraId="172BF544" w14:textId="77777777" w:rsidR="00BD10CB" w:rsidRPr="00176367" w:rsidRDefault="00BD10CB" w:rsidP="00BD10CB">
            <w:pPr>
              <w:spacing w:before="40" w:after="40"/>
              <w:ind w:firstLine="0"/>
              <w:jc w:val="left"/>
              <w:rPr>
                <w:rFonts w:eastAsia="Calibri"/>
                <w:sz w:val="20"/>
                <w:lang w:eastAsia="en-US"/>
              </w:rPr>
            </w:pPr>
            <w:r w:rsidRPr="00176367">
              <w:rPr>
                <w:rFonts w:eastAsia="Calibri"/>
                <w:sz w:val="20"/>
                <w:lang w:eastAsia="en-US"/>
              </w:rPr>
              <w:t>Пл. нелес. ,га</w:t>
            </w:r>
          </w:p>
        </w:tc>
        <w:tc>
          <w:tcPr>
            <w:tcW w:w="727" w:type="pct"/>
            <w:shd w:val="clear" w:color="auto" w:fill="auto"/>
            <w:vAlign w:val="center"/>
          </w:tcPr>
          <w:p w14:paraId="0C6CE3D5" w14:textId="77777777" w:rsidR="00BD10CB" w:rsidRPr="00176367" w:rsidRDefault="00BD10CB" w:rsidP="00BD10CB">
            <w:pPr>
              <w:spacing w:before="40" w:after="40"/>
              <w:ind w:firstLine="0"/>
              <w:jc w:val="left"/>
              <w:rPr>
                <w:rFonts w:eastAsia="Calibri"/>
                <w:sz w:val="20"/>
                <w:lang w:eastAsia="en-US"/>
              </w:rPr>
            </w:pPr>
            <w:r w:rsidRPr="00176367">
              <w:rPr>
                <w:rFonts w:eastAsia="Calibri"/>
                <w:sz w:val="20"/>
                <w:lang w:eastAsia="en-US"/>
              </w:rPr>
              <w:t>Число</w:t>
            </w:r>
          </w:p>
        </w:tc>
        <w:tc>
          <w:tcPr>
            <w:tcW w:w="672" w:type="pct"/>
            <w:shd w:val="clear" w:color="auto" w:fill="auto"/>
            <w:noWrap/>
            <w:vAlign w:val="center"/>
          </w:tcPr>
          <w:p w14:paraId="486D29B6" w14:textId="77777777" w:rsidR="00BD10CB" w:rsidRPr="00176367" w:rsidRDefault="00BD10CB" w:rsidP="00BD10CB">
            <w:pPr>
              <w:spacing w:before="40" w:after="40"/>
              <w:ind w:firstLine="0"/>
              <w:jc w:val="left"/>
              <w:rPr>
                <w:rFonts w:eastAsia="Calibri"/>
                <w:sz w:val="20"/>
                <w:lang w:eastAsia="en-US"/>
              </w:rPr>
            </w:pPr>
          </w:p>
        </w:tc>
        <w:tc>
          <w:tcPr>
            <w:tcW w:w="1018" w:type="pct"/>
            <w:shd w:val="clear" w:color="auto" w:fill="auto"/>
            <w:noWrap/>
          </w:tcPr>
          <w:p w14:paraId="1EE601F6" w14:textId="77777777" w:rsidR="00BD10CB" w:rsidRPr="00176367" w:rsidRDefault="00BD10CB" w:rsidP="00BD10CB">
            <w:pPr>
              <w:spacing w:before="40" w:after="40"/>
              <w:ind w:firstLine="0"/>
              <w:jc w:val="left"/>
              <w:rPr>
                <w:rFonts w:eastAsia="Calibri"/>
                <w:sz w:val="20"/>
                <w:lang w:eastAsia="en-US"/>
              </w:rPr>
            </w:pPr>
            <w:r w:rsidRPr="00176367">
              <w:rPr>
                <w:rFonts w:eastAsia="Calibri"/>
                <w:sz w:val="20"/>
                <w:lang w:eastAsia="en-US"/>
              </w:rPr>
              <w:t>Информационное взаимодействие с ИТС «Ясень»</w:t>
            </w:r>
          </w:p>
        </w:tc>
        <w:tc>
          <w:tcPr>
            <w:tcW w:w="1057" w:type="pct"/>
            <w:vAlign w:val="center"/>
          </w:tcPr>
          <w:p w14:paraId="78E601D8" w14:textId="77777777" w:rsidR="00BD10CB" w:rsidRPr="00176367" w:rsidRDefault="00BD10CB" w:rsidP="00BD10CB">
            <w:pPr>
              <w:spacing w:before="40" w:after="40"/>
              <w:ind w:firstLine="0"/>
              <w:jc w:val="left"/>
              <w:rPr>
                <w:rFonts w:eastAsia="Calibri"/>
                <w:sz w:val="20"/>
                <w:lang w:eastAsia="en-US"/>
              </w:rPr>
            </w:pPr>
          </w:p>
        </w:tc>
      </w:tr>
      <w:tr w:rsidR="00BD10CB" w:rsidRPr="004320AD" w14:paraId="36B055A5" w14:textId="77777777" w:rsidTr="00176367">
        <w:trPr>
          <w:trHeight w:val="20"/>
        </w:trPr>
        <w:tc>
          <w:tcPr>
            <w:tcW w:w="263" w:type="pct"/>
            <w:vAlign w:val="center"/>
          </w:tcPr>
          <w:p w14:paraId="328D345A" w14:textId="77777777" w:rsidR="00BD10CB" w:rsidRPr="004320AD" w:rsidRDefault="00BD10CB" w:rsidP="0038447D">
            <w:pPr>
              <w:pStyle w:val="aff3"/>
              <w:numPr>
                <w:ilvl w:val="0"/>
                <w:numId w:val="159"/>
              </w:numPr>
              <w:spacing w:before="40" w:after="40"/>
              <w:ind w:left="360"/>
              <w:contextualSpacing w:val="0"/>
              <w:jc w:val="left"/>
              <w:rPr>
                <w:rFonts w:eastAsia="Calibri"/>
                <w:sz w:val="20"/>
                <w:lang w:eastAsia="en-US"/>
              </w:rPr>
            </w:pPr>
          </w:p>
        </w:tc>
        <w:tc>
          <w:tcPr>
            <w:tcW w:w="1263" w:type="pct"/>
            <w:shd w:val="clear" w:color="auto" w:fill="auto"/>
            <w:vAlign w:val="center"/>
          </w:tcPr>
          <w:p w14:paraId="6E1E26D3" w14:textId="77777777" w:rsidR="00BD10CB" w:rsidRPr="00176367" w:rsidRDefault="00BD10CB" w:rsidP="00BD10CB">
            <w:pPr>
              <w:spacing w:before="40" w:after="40"/>
              <w:ind w:firstLine="0"/>
              <w:jc w:val="left"/>
              <w:rPr>
                <w:rFonts w:eastAsia="Calibri"/>
                <w:sz w:val="20"/>
                <w:lang w:eastAsia="en-US"/>
              </w:rPr>
            </w:pPr>
            <w:r w:rsidRPr="00176367">
              <w:rPr>
                <w:rFonts w:eastAsia="Calibri"/>
                <w:sz w:val="20"/>
                <w:lang w:eastAsia="en-US"/>
              </w:rPr>
              <w:t>Пл. непокр. ар.,га</w:t>
            </w:r>
          </w:p>
        </w:tc>
        <w:tc>
          <w:tcPr>
            <w:tcW w:w="727" w:type="pct"/>
            <w:shd w:val="clear" w:color="auto" w:fill="auto"/>
            <w:vAlign w:val="center"/>
          </w:tcPr>
          <w:p w14:paraId="15C46D75" w14:textId="77777777" w:rsidR="00BD10CB" w:rsidRPr="00176367" w:rsidRDefault="00BD10CB" w:rsidP="00BD10CB">
            <w:pPr>
              <w:spacing w:before="40" w:after="40"/>
              <w:ind w:firstLine="0"/>
              <w:jc w:val="left"/>
              <w:rPr>
                <w:rFonts w:eastAsia="Calibri"/>
                <w:sz w:val="20"/>
                <w:lang w:eastAsia="en-US"/>
              </w:rPr>
            </w:pPr>
            <w:r w:rsidRPr="00176367">
              <w:rPr>
                <w:rFonts w:eastAsia="Calibri"/>
                <w:sz w:val="20"/>
                <w:lang w:eastAsia="en-US"/>
              </w:rPr>
              <w:t>Число</w:t>
            </w:r>
          </w:p>
        </w:tc>
        <w:tc>
          <w:tcPr>
            <w:tcW w:w="672" w:type="pct"/>
            <w:shd w:val="clear" w:color="auto" w:fill="auto"/>
            <w:noWrap/>
            <w:vAlign w:val="center"/>
          </w:tcPr>
          <w:p w14:paraId="2BA7DE46" w14:textId="77777777" w:rsidR="00BD10CB" w:rsidRPr="00176367" w:rsidRDefault="00BD10CB" w:rsidP="00BD10CB">
            <w:pPr>
              <w:spacing w:before="40" w:after="40"/>
              <w:ind w:firstLine="0"/>
              <w:jc w:val="left"/>
              <w:rPr>
                <w:rFonts w:eastAsia="Calibri"/>
                <w:sz w:val="20"/>
                <w:lang w:eastAsia="en-US"/>
              </w:rPr>
            </w:pPr>
          </w:p>
        </w:tc>
        <w:tc>
          <w:tcPr>
            <w:tcW w:w="1018" w:type="pct"/>
            <w:shd w:val="clear" w:color="auto" w:fill="auto"/>
            <w:noWrap/>
          </w:tcPr>
          <w:p w14:paraId="6206E2D1" w14:textId="77777777" w:rsidR="00BD10CB" w:rsidRPr="00176367" w:rsidRDefault="00BD10CB" w:rsidP="00BD10CB">
            <w:pPr>
              <w:spacing w:before="40" w:after="40"/>
              <w:ind w:firstLine="0"/>
              <w:jc w:val="left"/>
              <w:rPr>
                <w:rFonts w:eastAsia="Calibri"/>
                <w:sz w:val="20"/>
                <w:lang w:eastAsia="en-US"/>
              </w:rPr>
            </w:pPr>
            <w:r w:rsidRPr="00176367">
              <w:rPr>
                <w:rFonts w:eastAsia="Calibri"/>
                <w:sz w:val="20"/>
                <w:lang w:eastAsia="en-US"/>
              </w:rPr>
              <w:t>Информационное взаимодействие с ИТС «Ясень»</w:t>
            </w:r>
          </w:p>
        </w:tc>
        <w:tc>
          <w:tcPr>
            <w:tcW w:w="1057" w:type="pct"/>
            <w:vAlign w:val="center"/>
          </w:tcPr>
          <w:p w14:paraId="3D385F64" w14:textId="77777777" w:rsidR="00BD10CB" w:rsidRPr="00176367" w:rsidRDefault="00BD10CB" w:rsidP="00BD10CB">
            <w:pPr>
              <w:spacing w:before="40" w:after="40"/>
              <w:ind w:firstLine="0"/>
              <w:jc w:val="left"/>
              <w:rPr>
                <w:rFonts w:eastAsia="Calibri"/>
                <w:sz w:val="20"/>
                <w:lang w:eastAsia="en-US"/>
              </w:rPr>
            </w:pPr>
          </w:p>
        </w:tc>
      </w:tr>
      <w:tr w:rsidR="00BD10CB" w:rsidRPr="004320AD" w14:paraId="728B038B" w14:textId="77777777" w:rsidTr="00176367">
        <w:trPr>
          <w:trHeight w:val="20"/>
        </w:trPr>
        <w:tc>
          <w:tcPr>
            <w:tcW w:w="263" w:type="pct"/>
            <w:vAlign w:val="center"/>
          </w:tcPr>
          <w:p w14:paraId="25D27E60" w14:textId="77777777" w:rsidR="00BD10CB" w:rsidRPr="004320AD" w:rsidRDefault="00BD10CB" w:rsidP="0038447D">
            <w:pPr>
              <w:pStyle w:val="aff3"/>
              <w:numPr>
                <w:ilvl w:val="0"/>
                <w:numId w:val="159"/>
              </w:numPr>
              <w:spacing w:before="40" w:after="40"/>
              <w:ind w:left="360"/>
              <w:contextualSpacing w:val="0"/>
              <w:jc w:val="left"/>
              <w:rPr>
                <w:rFonts w:eastAsia="Calibri"/>
                <w:sz w:val="20"/>
                <w:lang w:eastAsia="en-US"/>
              </w:rPr>
            </w:pPr>
          </w:p>
        </w:tc>
        <w:tc>
          <w:tcPr>
            <w:tcW w:w="1263" w:type="pct"/>
            <w:shd w:val="clear" w:color="auto" w:fill="auto"/>
            <w:vAlign w:val="center"/>
          </w:tcPr>
          <w:p w14:paraId="1746DDC7" w14:textId="77777777" w:rsidR="00BD10CB" w:rsidRPr="00176367" w:rsidRDefault="00BD10CB" w:rsidP="00BD10CB">
            <w:pPr>
              <w:spacing w:before="40" w:after="40"/>
              <w:ind w:firstLine="0"/>
              <w:jc w:val="left"/>
              <w:rPr>
                <w:rFonts w:eastAsia="Calibri"/>
                <w:sz w:val="20"/>
                <w:lang w:eastAsia="en-US"/>
              </w:rPr>
            </w:pPr>
            <w:r w:rsidRPr="00176367">
              <w:rPr>
                <w:rFonts w:eastAsia="Calibri"/>
                <w:sz w:val="20"/>
                <w:lang w:eastAsia="en-US"/>
              </w:rPr>
              <w:t>Пл. нелес. ар., га</w:t>
            </w:r>
          </w:p>
        </w:tc>
        <w:tc>
          <w:tcPr>
            <w:tcW w:w="727" w:type="pct"/>
            <w:shd w:val="clear" w:color="auto" w:fill="auto"/>
            <w:vAlign w:val="center"/>
          </w:tcPr>
          <w:p w14:paraId="14B6D7EA" w14:textId="77777777" w:rsidR="00BD10CB" w:rsidRPr="00176367" w:rsidRDefault="00BD10CB" w:rsidP="00BD10CB">
            <w:pPr>
              <w:spacing w:before="40" w:after="40"/>
              <w:ind w:firstLine="0"/>
              <w:jc w:val="left"/>
              <w:rPr>
                <w:rFonts w:eastAsia="Calibri"/>
                <w:sz w:val="20"/>
                <w:lang w:eastAsia="en-US"/>
              </w:rPr>
            </w:pPr>
            <w:r w:rsidRPr="00176367">
              <w:rPr>
                <w:rFonts w:eastAsia="Calibri"/>
                <w:sz w:val="20"/>
                <w:lang w:eastAsia="en-US"/>
              </w:rPr>
              <w:t>Число</w:t>
            </w:r>
          </w:p>
        </w:tc>
        <w:tc>
          <w:tcPr>
            <w:tcW w:w="672" w:type="pct"/>
            <w:shd w:val="clear" w:color="auto" w:fill="auto"/>
            <w:noWrap/>
            <w:vAlign w:val="center"/>
          </w:tcPr>
          <w:p w14:paraId="4585DD76" w14:textId="77777777" w:rsidR="00BD10CB" w:rsidRPr="00176367" w:rsidRDefault="00BD10CB" w:rsidP="00BD10CB">
            <w:pPr>
              <w:spacing w:before="40" w:after="40"/>
              <w:ind w:firstLine="0"/>
              <w:jc w:val="left"/>
              <w:rPr>
                <w:rFonts w:eastAsia="Calibri"/>
                <w:sz w:val="20"/>
                <w:lang w:eastAsia="en-US"/>
              </w:rPr>
            </w:pPr>
          </w:p>
        </w:tc>
        <w:tc>
          <w:tcPr>
            <w:tcW w:w="1018" w:type="pct"/>
            <w:shd w:val="clear" w:color="auto" w:fill="auto"/>
            <w:noWrap/>
          </w:tcPr>
          <w:p w14:paraId="3B8DCD36" w14:textId="77777777" w:rsidR="00BD10CB" w:rsidRPr="00176367" w:rsidRDefault="00BD10CB" w:rsidP="00BD10CB">
            <w:pPr>
              <w:spacing w:before="40" w:after="40"/>
              <w:ind w:firstLine="0"/>
              <w:jc w:val="left"/>
              <w:rPr>
                <w:rFonts w:eastAsia="Calibri"/>
                <w:sz w:val="20"/>
                <w:lang w:eastAsia="en-US"/>
              </w:rPr>
            </w:pPr>
            <w:r w:rsidRPr="00176367">
              <w:rPr>
                <w:rFonts w:eastAsia="Calibri"/>
                <w:sz w:val="20"/>
                <w:lang w:eastAsia="en-US"/>
              </w:rPr>
              <w:t>Информационное взаимодействие с ИТС «Ясень»</w:t>
            </w:r>
          </w:p>
        </w:tc>
        <w:tc>
          <w:tcPr>
            <w:tcW w:w="1057" w:type="pct"/>
            <w:vAlign w:val="center"/>
          </w:tcPr>
          <w:p w14:paraId="4A06662F" w14:textId="77777777" w:rsidR="00BD10CB" w:rsidRPr="00176367" w:rsidRDefault="00BD10CB" w:rsidP="00BD10CB">
            <w:pPr>
              <w:spacing w:before="40" w:after="40"/>
              <w:ind w:firstLine="0"/>
              <w:jc w:val="left"/>
              <w:rPr>
                <w:rFonts w:eastAsia="Calibri"/>
                <w:sz w:val="20"/>
                <w:lang w:eastAsia="en-US"/>
              </w:rPr>
            </w:pPr>
          </w:p>
        </w:tc>
      </w:tr>
      <w:tr w:rsidR="00BD10CB" w:rsidRPr="004320AD" w14:paraId="26E44588" w14:textId="77777777" w:rsidTr="00176367">
        <w:trPr>
          <w:trHeight w:val="20"/>
        </w:trPr>
        <w:tc>
          <w:tcPr>
            <w:tcW w:w="263" w:type="pct"/>
            <w:vAlign w:val="center"/>
          </w:tcPr>
          <w:p w14:paraId="5A13EFF8" w14:textId="77777777" w:rsidR="00BD10CB" w:rsidRPr="004320AD" w:rsidRDefault="00BD10CB" w:rsidP="0038447D">
            <w:pPr>
              <w:pStyle w:val="aff3"/>
              <w:numPr>
                <w:ilvl w:val="0"/>
                <w:numId w:val="159"/>
              </w:numPr>
              <w:spacing w:before="40" w:after="40"/>
              <w:ind w:left="360"/>
              <w:contextualSpacing w:val="0"/>
              <w:jc w:val="left"/>
              <w:rPr>
                <w:rFonts w:eastAsia="Calibri"/>
                <w:sz w:val="20"/>
                <w:lang w:eastAsia="en-US"/>
              </w:rPr>
            </w:pPr>
          </w:p>
        </w:tc>
        <w:tc>
          <w:tcPr>
            <w:tcW w:w="1263" w:type="pct"/>
            <w:shd w:val="clear" w:color="auto" w:fill="auto"/>
            <w:vAlign w:val="center"/>
          </w:tcPr>
          <w:p w14:paraId="49E9DC54" w14:textId="77777777" w:rsidR="00BD10CB" w:rsidRPr="00176367" w:rsidRDefault="00BD10CB" w:rsidP="00BD10CB">
            <w:pPr>
              <w:spacing w:before="40" w:after="40"/>
              <w:ind w:firstLine="0"/>
              <w:jc w:val="left"/>
              <w:rPr>
                <w:rFonts w:eastAsia="Calibri"/>
                <w:sz w:val="20"/>
                <w:lang w:eastAsia="en-US"/>
              </w:rPr>
            </w:pPr>
            <w:r w:rsidRPr="00176367">
              <w:rPr>
                <w:rFonts w:eastAsia="Calibri"/>
                <w:sz w:val="20"/>
                <w:lang w:eastAsia="en-US"/>
              </w:rPr>
              <w:t>Квартал</w:t>
            </w:r>
          </w:p>
        </w:tc>
        <w:tc>
          <w:tcPr>
            <w:tcW w:w="727" w:type="pct"/>
            <w:shd w:val="clear" w:color="auto" w:fill="auto"/>
            <w:vAlign w:val="center"/>
          </w:tcPr>
          <w:p w14:paraId="2BB65730" w14:textId="77777777" w:rsidR="00BD10CB" w:rsidRPr="00176367" w:rsidRDefault="00BD10CB" w:rsidP="00BD10CB">
            <w:pPr>
              <w:spacing w:before="40" w:after="40"/>
              <w:ind w:firstLine="0"/>
              <w:jc w:val="left"/>
              <w:rPr>
                <w:rFonts w:eastAsia="Calibri"/>
                <w:sz w:val="20"/>
                <w:lang w:eastAsia="en-US"/>
              </w:rPr>
            </w:pPr>
            <w:r w:rsidRPr="00176367">
              <w:rPr>
                <w:color w:val="000000"/>
                <w:sz w:val="20"/>
              </w:rPr>
              <w:t>Строка</w:t>
            </w:r>
          </w:p>
        </w:tc>
        <w:tc>
          <w:tcPr>
            <w:tcW w:w="672" w:type="pct"/>
            <w:shd w:val="clear" w:color="auto" w:fill="auto"/>
            <w:noWrap/>
            <w:vAlign w:val="center"/>
          </w:tcPr>
          <w:p w14:paraId="0D3B89A8" w14:textId="77777777" w:rsidR="00BD10CB" w:rsidRPr="00176367" w:rsidRDefault="00BD10CB" w:rsidP="00BD10CB">
            <w:pPr>
              <w:spacing w:before="40" w:after="40"/>
              <w:ind w:firstLine="0"/>
              <w:jc w:val="left"/>
              <w:rPr>
                <w:rFonts w:eastAsia="Calibri"/>
                <w:sz w:val="20"/>
                <w:lang w:eastAsia="en-US"/>
              </w:rPr>
            </w:pPr>
            <w:r w:rsidRPr="00176367">
              <w:rPr>
                <w:color w:val="000000"/>
                <w:sz w:val="20"/>
              </w:rPr>
              <w:t>Да</w:t>
            </w:r>
          </w:p>
        </w:tc>
        <w:tc>
          <w:tcPr>
            <w:tcW w:w="1018" w:type="pct"/>
            <w:shd w:val="clear" w:color="auto" w:fill="auto"/>
            <w:noWrap/>
          </w:tcPr>
          <w:p w14:paraId="401CB4DE" w14:textId="77777777" w:rsidR="00BD10CB" w:rsidRPr="00176367" w:rsidRDefault="00BD10CB" w:rsidP="00BD10CB">
            <w:pPr>
              <w:spacing w:before="40" w:after="40"/>
              <w:ind w:firstLine="0"/>
              <w:jc w:val="left"/>
              <w:rPr>
                <w:rFonts w:eastAsia="Calibri"/>
                <w:sz w:val="20"/>
                <w:lang w:eastAsia="en-US"/>
              </w:rPr>
            </w:pPr>
            <w:r w:rsidRPr="00176367">
              <w:rPr>
                <w:rFonts w:eastAsia="Calibri"/>
                <w:sz w:val="20"/>
                <w:lang w:eastAsia="en-US"/>
              </w:rPr>
              <w:t>Информационное взаимодействие с ИТС «Ясень»</w:t>
            </w:r>
          </w:p>
        </w:tc>
        <w:tc>
          <w:tcPr>
            <w:tcW w:w="1057" w:type="pct"/>
            <w:vAlign w:val="center"/>
          </w:tcPr>
          <w:p w14:paraId="28538363" w14:textId="77777777" w:rsidR="00BD10CB" w:rsidRPr="00176367" w:rsidRDefault="00BD10CB" w:rsidP="00BD10CB">
            <w:pPr>
              <w:spacing w:before="40" w:after="40"/>
              <w:ind w:firstLine="0"/>
              <w:jc w:val="left"/>
              <w:rPr>
                <w:rFonts w:eastAsia="Calibri"/>
                <w:sz w:val="20"/>
                <w:lang w:eastAsia="en-US"/>
              </w:rPr>
            </w:pPr>
          </w:p>
        </w:tc>
      </w:tr>
      <w:tr w:rsidR="00BD10CB" w:rsidRPr="004320AD" w14:paraId="68C562D0" w14:textId="77777777" w:rsidTr="00176367">
        <w:trPr>
          <w:trHeight w:val="20"/>
        </w:trPr>
        <w:tc>
          <w:tcPr>
            <w:tcW w:w="263" w:type="pct"/>
            <w:vAlign w:val="center"/>
          </w:tcPr>
          <w:p w14:paraId="1E4C40B5" w14:textId="77777777" w:rsidR="00BD10CB" w:rsidRPr="004320AD" w:rsidRDefault="00BD10CB" w:rsidP="0038447D">
            <w:pPr>
              <w:pStyle w:val="aff3"/>
              <w:numPr>
                <w:ilvl w:val="0"/>
                <w:numId w:val="159"/>
              </w:numPr>
              <w:spacing w:before="40" w:after="40"/>
              <w:ind w:left="360"/>
              <w:contextualSpacing w:val="0"/>
              <w:jc w:val="left"/>
              <w:rPr>
                <w:rFonts w:eastAsia="Calibri"/>
                <w:sz w:val="20"/>
                <w:lang w:eastAsia="en-US"/>
              </w:rPr>
            </w:pPr>
          </w:p>
        </w:tc>
        <w:tc>
          <w:tcPr>
            <w:tcW w:w="1263" w:type="pct"/>
            <w:shd w:val="clear" w:color="auto" w:fill="auto"/>
            <w:vAlign w:val="center"/>
          </w:tcPr>
          <w:p w14:paraId="6E5B3279" w14:textId="77777777" w:rsidR="00BD10CB" w:rsidRPr="00176367" w:rsidRDefault="00BD10CB" w:rsidP="00BD10CB">
            <w:pPr>
              <w:spacing w:before="40" w:after="40"/>
              <w:ind w:firstLine="0"/>
              <w:jc w:val="left"/>
              <w:rPr>
                <w:rFonts w:eastAsia="Calibri"/>
                <w:sz w:val="20"/>
                <w:lang w:eastAsia="en-US"/>
              </w:rPr>
            </w:pPr>
            <w:r w:rsidRPr="00176367">
              <w:rPr>
                <w:rFonts w:eastAsia="Calibri"/>
                <w:sz w:val="20"/>
                <w:lang w:eastAsia="en-US"/>
              </w:rPr>
              <w:t>Выдел</w:t>
            </w:r>
          </w:p>
        </w:tc>
        <w:tc>
          <w:tcPr>
            <w:tcW w:w="727" w:type="pct"/>
            <w:shd w:val="clear" w:color="auto" w:fill="auto"/>
            <w:vAlign w:val="center"/>
          </w:tcPr>
          <w:p w14:paraId="3BAC3A2D" w14:textId="77777777" w:rsidR="00BD10CB" w:rsidRPr="00176367" w:rsidRDefault="00BD10CB" w:rsidP="00BD10CB">
            <w:pPr>
              <w:spacing w:before="40" w:after="40"/>
              <w:ind w:firstLine="0"/>
              <w:jc w:val="left"/>
              <w:rPr>
                <w:rFonts w:eastAsia="Calibri"/>
                <w:sz w:val="20"/>
                <w:lang w:eastAsia="en-US"/>
              </w:rPr>
            </w:pPr>
            <w:r w:rsidRPr="00176367">
              <w:rPr>
                <w:color w:val="000000"/>
                <w:sz w:val="20"/>
              </w:rPr>
              <w:t>Строка</w:t>
            </w:r>
          </w:p>
        </w:tc>
        <w:tc>
          <w:tcPr>
            <w:tcW w:w="672" w:type="pct"/>
            <w:shd w:val="clear" w:color="auto" w:fill="auto"/>
            <w:noWrap/>
            <w:vAlign w:val="center"/>
          </w:tcPr>
          <w:p w14:paraId="5940B1AE" w14:textId="77777777" w:rsidR="00BD10CB" w:rsidRPr="00176367" w:rsidRDefault="00BD10CB" w:rsidP="00BD10CB">
            <w:pPr>
              <w:spacing w:before="40" w:after="40"/>
              <w:ind w:firstLine="0"/>
              <w:jc w:val="left"/>
              <w:rPr>
                <w:rFonts w:eastAsia="Calibri"/>
                <w:sz w:val="20"/>
                <w:lang w:eastAsia="en-US"/>
              </w:rPr>
            </w:pPr>
            <w:r w:rsidRPr="00176367">
              <w:rPr>
                <w:color w:val="000000"/>
                <w:sz w:val="20"/>
              </w:rPr>
              <w:t>Да</w:t>
            </w:r>
          </w:p>
        </w:tc>
        <w:tc>
          <w:tcPr>
            <w:tcW w:w="1018" w:type="pct"/>
            <w:shd w:val="clear" w:color="auto" w:fill="auto"/>
            <w:noWrap/>
          </w:tcPr>
          <w:p w14:paraId="21ED382E" w14:textId="77777777" w:rsidR="00BD10CB" w:rsidRPr="00176367" w:rsidRDefault="00BD10CB" w:rsidP="00BD10CB">
            <w:pPr>
              <w:spacing w:before="40" w:after="40"/>
              <w:ind w:firstLine="0"/>
              <w:jc w:val="left"/>
              <w:rPr>
                <w:rFonts w:eastAsia="Calibri"/>
                <w:sz w:val="20"/>
                <w:lang w:eastAsia="en-US"/>
              </w:rPr>
            </w:pPr>
            <w:r w:rsidRPr="00176367">
              <w:rPr>
                <w:rFonts w:eastAsia="Calibri"/>
                <w:sz w:val="20"/>
                <w:lang w:eastAsia="en-US"/>
              </w:rPr>
              <w:t>Информационное взаимодействие с ИТС «Ясень»</w:t>
            </w:r>
          </w:p>
        </w:tc>
        <w:tc>
          <w:tcPr>
            <w:tcW w:w="1057" w:type="pct"/>
            <w:vAlign w:val="center"/>
          </w:tcPr>
          <w:p w14:paraId="2490F9A1" w14:textId="77777777" w:rsidR="00BD10CB" w:rsidRPr="00176367" w:rsidRDefault="00BD10CB" w:rsidP="00BD10CB">
            <w:pPr>
              <w:spacing w:before="40" w:after="40"/>
              <w:ind w:firstLine="0"/>
              <w:jc w:val="left"/>
              <w:rPr>
                <w:rFonts w:eastAsia="Calibri"/>
                <w:sz w:val="20"/>
                <w:lang w:eastAsia="en-US"/>
              </w:rPr>
            </w:pPr>
          </w:p>
        </w:tc>
      </w:tr>
      <w:tr w:rsidR="00BD10CB" w:rsidRPr="004320AD" w14:paraId="13851BE1" w14:textId="77777777" w:rsidTr="00176367">
        <w:trPr>
          <w:trHeight w:val="20"/>
        </w:trPr>
        <w:tc>
          <w:tcPr>
            <w:tcW w:w="263" w:type="pct"/>
            <w:vAlign w:val="center"/>
          </w:tcPr>
          <w:p w14:paraId="776CB0C8" w14:textId="77777777" w:rsidR="00BD10CB" w:rsidRPr="004320AD" w:rsidRDefault="00BD10CB" w:rsidP="0038447D">
            <w:pPr>
              <w:pStyle w:val="aff3"/>
              <w:numPr>
                <w:ilvl w:val="0"/>
                <w:numId w:val="159"/>
              </w:numPr>
              <w:spacing w:before="40" w:after="40"/>
              <w:ind w:left="360"/>
              <w:contextualSpacing w:val="0"/>
              <w:jc w:val="left"/>
              <w:rPr>
                <w:rFonts w:eastAsia="Calibri"/>
                <w:sz w:val="20"/>
                <w:lang w:eastAsia="en-US"/>
              </w:rPr>
            </w:pPr>
          </w:p>
        </w:tc>
        <w:tc>
          <w:tcPr>
            <w:tcW w:w="1263" w:type="pct"/>
            <w:shd w:val="clear" w:color="auto" w:fill="auto"/>
            <w:vAlign w:val="center"/>
          </w:tcPr>
          <w:p w14:paraId="1FC6E617" w14:textId="77777777" w:rsidR="00BD10CB" w:rsidRPr="00176367" w:rsidRDefault="00BD10CB" w:rsidP="00BD10CB">
            <w:pPr>
              <w:spacing w:before="40" w:after="40"/>
              <w:ind w:firstLine="0"/>
              <w:jc w:val="left"/>
              <w:rPr>
                <w:rFonts w:eastAsia="Calibri"/>
                <w:sz w:val="20"/>
                <w:lang w:eastAsia="en-US"/>
              </w:rPr>
            </w:pPr>
            <w:r w:rsidRPr="00176367">
              <w:rPr>
                <w:rFonts w:eastAsia="Calibri"/>
                <w:sz w:val="20"/>
                <w:lang w:eastAsia="en-US"/>
              </w:rPr>
              <w:t>Прыжки</w:t>
            </w:r>
          </w:p>
        </w:tc>
        <w:tc>
          <w:tcPr>
            <w:tcW w:w="727" w:type="pct"/>
            <w:shd w:val="clear" w:color="auto" w:fill="auto"/>
            <w:vAlign w:val="center"/>
          </w:tcPr>
          <w:p w14:paraId="2C75B688" w14:textId="77777777" w:rsidR="00BD10CB" w:rsidRPr="00176367" w:rsidRDefault="00BD10CB" w:rsidP="00BD10CB">
            <w:pPr>
              <w:spacing w:before="40" w:after="40"/>
              <w:ind w:firstLine="0"/>
              <w:jc w:val="left"/>
              <w:rPr>
                <w:rFonts w:eastAsia="Calibri"/>
                <w:sz w:val="20"/>
                <w:lang w:eastAsia="en-US"/>
              </w:rPr>
            </w:pPr>
            <w:r w:rsidRPr="00176367">
              <w:rPr>
                <w:rFonts w:eastAsia="Calibri"/>
                <w:sz w:val="20"/>
                <w:lang w:eastAsia="en-US"/>
              </w:rPr>
              <w:t>Число</w:t>
            </w:r>
          </w:p>
        </w:tc>
        <w:tc>
          <w:tcPr>
            <w:tcW w:w="672" w:type="pct"/>
            <w:shd w:val="clear" w:color="auto" w:fill="auto"/>
            <w:noWrap/>
            <w:vAlign w:val="center"/>
          </w:tcPr>
          <w:p w14:paraId="3AE83F65" w14:textId="77777777" w:rsidR="00BD10CB" w:rsidRPr="00176367" w:rsidRDefault="00BD10CB" w:rsidP="00BD10CB">
            <w:pPr>
              <w:spacing w:before="40" w:after="40"/>
              <w:ind w:firstLine="0"/>
              <w:jc w:val="left"/>
              <w:rPr>
                <w:rFonts w:eastAsia="Calibri"/>
                <w:sz w:val="20"/>
                <w:lang w:eastAsia="en-US"/>
              </w:rPr>
            </w:pPr>
          </w:p>
        </w:tc>
        <w:tc>
          <w:tcPr>
            <w:tcW w:w="1018" w:type="pct"/>
            <w:shd w:val="clear" w:color="auto" w:fill="auto"/>
            <w:noWrap/>
          </w:tcPr>
          <w:p w14:paraId="7AD4E42C" w14:textId="77777777" w:rsidR="00BD10CB" w:rsidRPr="00176367" w:rsidRDefault="00BD10CB" w:rsidP="00BD10CB">
            <w:pPr>
              <w:spacing w:before="40" w:after="40"/>
              <w:ind w:firstLine="0"/>
              <w:jc w:val="left"/>
              <w:rPr>
                <w:rFonts w:eastAsia="Calibri"/>
                <w:sz w:val="20"/>
                <w:lang w:eastAsia="en-US"/>
              </w:rPr>
            </w:pPr>
            <w:r w:rsidRPr="00176367">
              <w:rPr>
                <w:rFonts w:eastAsia="Calibri"/>
                <w:sz w:val="20"/>
                <w:lang w:eastAsia="en-US"/>
              </w:rPr>
              <w:t>Информационное взаимодействие с ИТС «Ясень»</w:t>
            </w:r>
          </w:p>
        </w:tc>
        <w:tc>
          <w:tcPr>
            <w:tcW w:w="1057" w:type="pct"/>
            <w:vAlign w:val="center"/>
          </w:tcPr>
          <w:p w14:paraId="54426E0F" w14:textId="77777777" w:rsidR="00BD10CB" w:rsidRPr="00176367" w:rsidRDefault="00BD10CB" w:rsidP="00BD10CB">
            <w:pPr>
              <w:spacing w:before="40" w:after="40"/>
              <w:ind w:firstLine="0"/>
              <w:jc w:val="left"/>
              <w:rPr>
                <w:rFonts w:eastAsia="Calibri"/>
                <w:sz w:val="20"/>
                <w:lang w:eastAsia="en-US"/>
              </w:rPr>
            </w:pPr>
          </w:p>
        </w:tc>
      </w:tr>
      <w:tr w:rsidR="00BD10CB" w:rsidRPr="004320AD" w14:paraId="4B7F76CC" w14:textId="77777777" w:rsidTr="00176367">
        <w:trPr>
          <w:trHeight w:val="20"/>
        </w:trPr>
        <w:tc>
          <w:tcPr>
            <w:tcW w:w="263" w:type="pct"/>
            <w:vAlign w:val="center"/>
          </w:tcPr>
          <w:p w14:paraId="748B45D3" w14:textId="77777777" w:rsidR="00BD10CB" w:rsidRPr="004320AD" w:rsidRDefault="00BD10CB" w:rsidP="0038447D">
            <w:pPr>
              <w:pStyle w:val="aff3"/>
              <w:numPr>
                <w:ilvl w:val="0"/>
                <w:numId w:val="159"/>
              </w:numPr>
              <w:spacing w:before="40" w:after="40"/>
              <w:ind w:left="360"/>
              <w:contextualSpacing w:val="0"/>
              <w:jc w:val="left"/>
              <w:rPr>
                <w:rFonts w:eastAsia="Calibri"/>
                <w:sz w:val="20"/>
                <w:lang w:eastAsia="en-US"/>
              </w:rPr>
            </w:pPr>
          </w:p>
        </w:tc>
        <w:tc>
          <w:tcPr>
            <w:tcW w:w="1263" w:type="pct"/>
            <w:shd w:val="clear" w:color="auto" w:fill="auto"/>
            <w:vAlign w:val="center"/>
          </w:tcPr>
          <w:p w14:paraId="1E02AD9C" w14:textId="77777777" w:rsidR="00BD10CB" w:rsidRPr="00176367" w:rsidRDefault="00BD10CB" w:rsidP="00BD10CB">
            <w:pPr>
              <w:spacing w:before="40" w:after="40"/>
              <w:ind w:firstLine="0"/>
              <w:jc w:val="left"/>
              <w:rPr>
                <w:rFonts w:eastAsia="Calibri"/>
                <w:sz w:val="20"/>
                <w:lang w:eastAsia="en-US"/>
              </w:rPr>
            </w:pPr>
            <w:r w:rsidRPr="00176367">
              <w:rPr>
                <w:rFonts w:eastAsia="Calibri"/>
                <w:sz w:val="20"/>
                <w:lang w:eastAsia="en-US"/>
              </w:rPr>
              <w:t>Спуски</w:t>
            </w:r>
          </w:p>
        </w:tc>
        <w:tc>
          <w:tcPr>
            <w:tcW w:w="727" w:type="pct"/>
            <w:shd w:val="clear" w:color="auto" w:fill="auto"/>
            <w:vAlign w:val="center"/>
          </w:tcPr>
          <w:p w14:paraId="67CAFA2F" w14:textId="77777777" w:rsidR="00BD10CB" w:rsidRPr="00176367" w:rsidRDefault="00BD10CB" w:rsidP="00BD10CB">
            <w:pPr>
              <w:spacing w:before="40" w:after="40"/>
              <w:ind w:firstLine="0"/>
              <w:jc w:val="left"/>
              <w:rPr>
                <w:rFonts w:eastAsia="Calibri"/>
                <w:sz w:val="20"/>
                <w:lang w:eastAsia="en-US"/>
              </w:rPr>
            </w:pPr>
            <w:r w:rsidRPr="00176367">
              <w:rPr>
                <w:rFonts w:eastAsia="Calibri"/>
                <w:sz w:val="20"/>
                <w:lang w:eastAsia="en-US"/>
              </w:rPr>
              <w:t>Число</w:t>
            </w:r>
          </w:p>
        </w:tc>
        <w:tc>
          <w:tcPr>
            <w:tcW w:w="672" w:type="pct"/>
            <w:shd w:val="clear" w:color="auto" w:fill="auto"/>
            <w:noWrap/>
            <w:vAlign w:val="center"/>
          </w:tcPr>
          <w:p w14:paraId="70ECC5F9" w14:textId="77777777" w:rsidR="00BD10CB" w:rsidRPr="00176367" w:rsidRDefault="00BD10CB" w:rsidP="00BD10CB">
            <w:pPr>
              <w:spacing w:before="40" w:after="40"/>
              <w:ind w:firstLine="0"/>
              <w:jc w:val="left"/>
              <w:rPr>
                <w:rFonts w:eastAsia="Calibri"/>
                <w:sz w:val="20"/>
                <w:lang w:eastAsia="en-US"/>
              </w:rPr>
            </w:pPr>
          </w:p>
        </w:tc>
        <w:tc>
          <w:tcPr>
            <w:tcW w:w="1018" w:type="pct"/>
            <w:shd w:val="clear" w:color="auto" w:fill="auto"/>
            <w:noWrap/>
          </w:tcPr>
          <w:p w14:paraId="4673C6AF" w14:textId="77777777" w:rsidR="00BD10CB" w:rsidRPr="00176367" w:rsidRDefault="00BD10CB" w:rsidP="00BD10CB">
            <w:pPr>
              <w:spacing w:before="40" w:after="40"/>
              <w:ind w:firstLine="0"/>
              <w:jc w:val="left"/>
              <w:rPr>
                <w:rFonts w:eastAsia="Calibri"/>
                <w:sz w:val="20"/>
                <w:lang w:eastAsia="en-US"/>
              </w:rPr>
            </w:pPr>
            <w:r w:rsidRPr="00176367">
              <w:rPr>
                <w:rFonts w:eastAsia="Calibri"/>
                <w:sz w:val="20"/>
                <w:lang w:eastAsia="en-US"/>
              </w:rPr>
              <w:t>Информационное взаимодействие с ИТС «Ясень»</w:t>
            </w:r>
          </w:p>
        </w:tc>
        <w:tc>
          <w:tcPr>
            <w:tcW w:w="1057" w:type="pct"/>
            <w:vAlign w:val="center"/>
          </w:tcPr>
          <w:p w14:paraId="629A10B2" w14:textId="77777777" w:rsidR="00BD10CB" w:rsidRPr="00176367" w:rsidRDefault="00BD10CB" w:rsidP="00BD10CB">
            <w:pPr>
              <w:spacing w:before="40" w:after="40"/>
              <w:ind w:firstLine="0"/>
              <w:jc w:val="left"/>
              <w:rPr>
                <w:rFonts w:eastAsia="Calibri"/>
                <w:sz w:val="20"/>
                <w:lang w:eastAsia="en-US"/>
              </w:rPr>
            </w:pPr>
          </w:p>
        </w:tc>
      </w:tr>
      <w:tr w:rsidR="00BD10CB" w:rsidRPr="004320AD" w14:paraId="1FF836D9" w14:textId="77777777" w:rsidTr="00176367">
        <w:trPr>
          <w:trHeight w:val="20"/>
        </w:trPr>
        <w:tc>
          <w:tcPr>
            <w:tcW w:w="263" w:type="pct"/>
            <w:vAlign w:val="center"/>
          </w:tcPr>
          <w:p w14:paraId="73FD4CCB" w14:textId="77777777" w:rsidR="00BD10CB" w:rsidRPr="004320AD" w:rsidRDefault="00BD10CB" w:rsidP="0038447D">
            <w:pPr>
              <w:pStyle w:val="aff3"/>
              <w:numPr>
                <w:ilvl w:val="0"/>
                <w:numId w:val="159"/>
              </w:numPr>
              <w:spacing w:before="40" w:after="40"/>
              <w:ind w:left="360"/>
              <w:contextualSpacing w:val="0"/>
              <w:jc w:val="left"/>
              <w:rPr>
                <w:rFonts w:eastAsia="Calibri"/>
                <w:sz w:val="20"/>
                <w:lang w:eastAsia="en-US"/>
              </w:rPr>
            </w:pPr>
          </w:p>
        </w:tc>
        <w:tc>
          <w:tcPr>
            <w:tcW w:w="1263" w:type="pct"/>
            <w:shd w:val="clear" w:color="auto" w:fill="auto"/>
            <w:vAlign w:val="center"/>
          </w:tcPr>
          <w:p w14:paraId="5777FC09" w14:textId="77777777" w:rsidR="00BD10CB" w:rsidRPr="00176367" w:rsidRDefault="00BD10CB" w:rsidP="00BD10CB">
            <w:pPr>
              <w:spacing w:before="40" w:after="40"/>
              <w:ind w:firstLine="0"/>
              <w:jc w:val="left"/>
              <w:rPr>
                <w:rFonts w:eastAsia="Calibri"/>
                <w:sz w:val="20"/>
                <w:lang w:eastAsia="en-US"/>
              </w:rPr>
            </w:pPr>
            <w:r w:rsidRPr="00176367">
              <w:rPr>
                <w:rFonts w:eastAsia="Calibri"/>
                <w:sz w:val="20"/>
                <w:lang w:eastAsia="en-US"/>
              </w:rPr>
              <w:t>Причина невысадки</w:t>
            </w:r>
          </w:p>
        </w:tc>
        <w:tc>
          <w:tcPr>
            <w:tcW w:w="727" w:type="pct"/>
            <w:shd w:val="clear" w:color="auto" w:fill="auto"/>
            <w:vAlign w:val="center"/>
          </w:tcPr>
          <w:p w14:paraId="310CBB83" w14:textId="77777777" w:rsidR="00BD10CB" w:rsidRPr="00176367" w:rsidRDefault="00BD10CB" w:rsidP="00BD10CB">
            <w:pPr>
              <w:spacing w:before="40" w:after="40"/>
              <w:ind w:firstLine="0"/>
              <w:jc w:val="left"/>
              <w:rPr>
                <w:rFonts w:eastAsia="Calibri"/>
                <w:sz w:val="20"/>
                <w:lang w:eastAsia="en-US"/>
              </w:rPr>
            </w:pPr>
            <w:r w:rsidRPr="00176367">
              <w:rPr>
                <w:color w:val="000000"/>
                <w:sz w:val="20"/>
              </w:rPr>
              <w:t>Строка</w:t>
            </w:r>
          </w:p>
        </w:tc>
        <w:tc>
          <w:tcPr>
            <w:tcW w:w="672" w:type="pct"/>
            <w:shd w:val="clear" w:color="auto" w:fill="auto"/>
            <w:noWrap/>
            <w:vAlign w:val="center"/>
          </w:tcPr>
          <w:p w14:paraId="50826D0D" w14:textId="77777777" w:rsidR="00BD10CB" w:rsidRPr="00176367" w:rsidRDefault="00BD10CB" w:rsidP="00BD10CB">
            <w:pPr>
              <w:spacing w:before="40" w:after="40"/>
              <w:ind w:firstLine="0"/>
              <w:jc w:val="left"/>
              <w:rPr>
                <w:rFonts w:eastAsia="Calibri"/>
                <w:sz w:val="20"/>
                <w:lang w:eastAsia="en-US"/>
              </w:rPr>
            </w:pPr>
          </w:p>
        </w:tc>
        <w:tc>
          <w:tcPr>
            <w:tcW w:w="1018" w:type="pct"/>
            <w:shd w:val="clear" w:color="auto" w:fill="auto"/>
            <w:noWrap/>
          </w:tcPr>
          <w:p w14:paraId="369E6B1B" w14:textId="77777777" w:rsidR="00BD10CB" w:rsidRPr="00176367" w:rsidRDefault="00BD10CB" w:rsidP="00BD10CB">
            <w:pPr>
              <w:spacing w:before="40" w:after="40"/>
              <w:ind w:firstLine="0"/>
              <w:jc w:val="left"/>
              <w:rPr>
                <w:rFonts w:eastAsia="Calibri"/>
                <w:sz w:val="20"/>
                <w:lang w:eastAsia="en-US"/>
              </w:rPr>
            </w:pPr>
            <w:r w:rsidRPr="00176367">
              <w:rPr>
                <w:rFonts w:eastAsia="Calibri"/>
                <w:sz w:val="20"/>
                <w:lang w:eastAsia="en-US"/>
              </w:rPr>
              <w:t>Информационное взаимодействие с ИТС «Ясень»</w:t>
            </w:r>
          </w:p>
        </w:tc>
        <w:tc>
          <w:tcPr>
            <w:tcW w:w="1057" w:type="pct"/>
            <w:vAlign w:val="center"/>
          </w:tcPr>
          <w:p w14:paraId="767FCD69" w14:textId="77777777" w:rsidR="00BD10CB" w:rsidRPr="00176367" w:rsidRDefault="00BD10CB" w:rsidP="00BD10CB">
            <w:pPr>
              <w:spacing w:before="40" w:after="40"/>
              <w:ind w:firstLine="0"/>
              <w:jc w:val="left"/>
              <w:rPr>
                <w:rFonts w:eastAsia="Calibri"/>
                <w:sz w:val="20"/>
                <w:lang w:eastAsia="en-US"/>
              </w:rPr>
            </w:pPr>
          </w:p>
        </w:tc>
      </w:tr>
      <w:tr w:rsidR="00BD10CB" w:rsidRPr="004320AD" w14:paraId="57914752" w14:textId="77777777" w:rsidTr="00176367">
        <w:trPr>
          <w:trHeight w:val="20"/>
        </w:trPr>
        <w:tc>
          <w:tcPr>
            <w:tcW w:w="263" w:type="pct"/>
            <w:vAlign w:val="center"/>
          </w:tcPr>
          <w:p w14:paraId="105CE67F" w14:textId="77777777" w:rsidR="00BD10CB" w:rsidRPr="004320AD" w:rsidRDefault="00BD10CB" w:rsidP="0038447D">
            <w:pPr>
              <w:pStyle w:val="aff3"/>
              <w:numPr>
                <w:ilvl w:val="0"/>
                <w:numId w:val="159"/>
              </w:numPr>
              <w:spacing w:before="40" w:after="40"/>
              <w:ind w:left="360"/>
              <w:contextualSpacing w:val="0"/>
              <w:jc w:val="left"/>
              <w:rPr>
                <w:rFonts w:eastAsia="Calibri"/>
                <w:sz w:val="20"/>
                <w:lang w:eastAsia="en-US"/>
              </w:rPr>
            </w:pPr>
          </w:p>
        </w:tc>
        <w:tc>
          <w:tcPr>
            <w:tcW w:w="1263" w:type="pct"/>
            <w:shd w:val="clear" w:color="auto" w:fill="auto"/>
            <w:vAlign w:val="center"/>
          </w:tcPr>
          <w:p w14:paraId="57034A70" w14:textId="77777777" w:rsidR="00BD10CB" w:rsidRPr="00176367" w:rsidRDefault="00BD10CB" w:rsidP="00BD10CB">
            <w:pPr>
              <w:spacing w:before="40" w:after="40"/>
              <w:ind w:firstLine="0"/>
              <w:jc w:val="left"/>
              <w:rPr>
                <w:rFonts w:eastAsia="Calibri"/>
                <w:sz w:val="20"/>
                <w:lang w:eastAsia="en-US"/>
              </w:rPr>
            </w:pPr>
            <w:r w:rsidRPr="00176367">
              <w:rPr>
                <w:rFonts w:eastAsia="Calibri"/>
                <w:sz w:val="20"/>
                <w:lang w:eastAsia="en-US"/>
              </w:rPr>
              <w:t>Грузов дост., т</w:t>
            </w:r>
          </w:p>
        </w:tc>
        <w:tc>
          <w:tcPr>
            <w:tcW w:w="727" w:type="pct"/>
            <w:shd w:val="clear" w:color="auto" w:fill="auto"/>
            <w:vAlign w:val="center"/>
          </w:tcPr>
          <w:p w14:paraId="344B7C49" w14:textId="77777777" w:rsidR="00BD10CB" w:rsidRPr="00176367" w:rsidRDefault="00BD10CB" w:rsidP="00BD10CB">
            <w:pPr>
              <w:spacing w:before="40" w:after="40"/>
              <w:ind w:firstLine="0"/>
              <w:jc w:val="left"/>
              <w:rPr>
                <w:rFonts w:eastAsia="Calibri"/>
                <w:sz w:val="20"/>
                <w:lang w:eastAsia="en-US"/>
              </w:rPr>
            </w:pPr>
            <w:r w:rsidRPr="00176367">
              <w:rPr>
                <w:rFonts w:eastAsia="Calibri"/>
                <w:sz w:val="20"/>
                <w:lang w:eastAsia="en-US"/>
              </w:rPr>
              <w:t>Число</w:t>
            </w:r>
          </w:p>
        </w:tc>
        <w:tc>
          <w:tcPr>
            <w:tcW w:w="672" w:type="pct"/>
            <w:shd w:val="clear" w:color="auto" w:fill="auto"/>
            <w:noWrap/>
            <w:vAlign w:val="center"/>
          </w:tcPr>
          <w:p w14:paraId="4EEBCEF1" w14:textId="77777777" w:rsidR="00BD10CB" w:rsidRPr="00176367" w:rsidRDefault="00BD10CB" w:rsidP="00BD10CB">
            <w:pPr>
              <w:spacing w:before="40" w:after="40"/>
              <w:ind w:firstLine="0"/>
              <w:jc w:val="left"/>
              <w:rPr>
                <w:rFonts w:eastAsia="Calibri"/>
                <w:sz w:val="20"/>
                <w:lang w:eastAsia="en-US"/>
              </w:rPr>
            </w:pPr>
          </w:p>
        </w:tc>
        <w:tc>
          <w:tcPr>
            <w:tcW w:w="1018" w:type="pct"/>
            <w:shd w:val="clear" w:color="auto" w:fill="auto"/>
            <w:noWrap/>
          </w:tcPr>
          <w:p w14:paraId="476EC5E6" w14:textId="77777777" w:rsidR="00BD10CB" w:rsidRPr="00176367" w:rsidRDefault="00BD10CB" w:rsidP="00BD10CB">
            <w:pPr>
              <w:spacing w:before="40" w:after="40"/>
              <w:ind w:firstLine="0"/>
              <w:jc w:val="left"/>
              <w:rPr>
                <w:rFonts w:eastAsia="Calibri"/>
                <w:sz w:val="20"/>
                <w:lang w:eastAsia="en-US"/>
              </w:rPr>
            </w:pPr>
            <w:r w:rsidRPr="00176367">
              <w:rPr>
                <w:rFonts w:eastAsia="Calibri"/>
                <w:sz w:val="20"/>
                <w:lang w:eastAsia="en-US"/>
              </w:rPr>
              <w:t>Информационное взаимодействие с ИТС «Ясень»</w:t>
            </w:r>
          </w:p>
        </w:tc>
        <w:tc>
          <w:tcPr>
            <w:tcW w:w="1057" w:type="pct"/>
            <w:vAlign w:val="center"/>
          </w:tcPr>
          <w:p w14:paraId="7FAAD3EE" w14:textId="77777777" w:rsidR="00BD10CB" w:rsidRPr="00176367" w:rsidRDefault="00BD10CB" w:rsidP="00BD10CB">
            <w:pPr>
              <w:spacing w:before="40" w:after="40"/>
              <w:ind w:firstLine="0"/>
              <w:jc w:val="left"/>
              <w:rPr>
                <w:rFonts w:eastAsia="Calibri"/>
                <w:sz w:val="20"/>
                <w:lang w:eastAsia="en-US"/>
              </w:rPr>
            </w:pPr>
          </w:p>
        </w:tc>
      </w:tr>
      <w:tr w:rsidR="00BD10CB" w:rsidRPr="004320AD" w14:paraId="78231DF1" w14:textId="77777777" w:rsidTr="00176367">
        <w:trPr>
          <w:trHeight w:val="20"/>
        </w:trPr>
        <w:tc>
          <w:tcPr>
            <w:tcW w:w="263" w:type="pct"/>
            <w:vAlign w:val="center"/>
          </w:tcPr>
          <w:p w14:paraId="7B6A0A59" w14:textId="77777777" w:rsidR="00BD10CB" w:rsidRPr="004320AD" w:rsidRDefault="00BD10CB" w:rsidP="0038447D">
            <w:pPr>
              <w:pStyle w:val="aff3"/>
              <w:numPr>
                <w:ilvl w:val="0"/>
                <w:numId w:val="159"/>
              </w:numPr>
              <w:spacing w:before="40" w:after="40"/>
              <w:ind w:left="360"/>
              <w:contextualSpacing w:val="0"/>
              <w:jc w:val="left"/>
              <w:rPr>
                <w:rFonts w:eastAsia="Calibri"/>
                <w:sz w:val="20"/>
                <w:lang w:eastAsia="en-US"/>
              </w:rPr>
            </w:pPr>
          </w:p>
        </w:tc>
        <w:tc>
          <w:tcPr>
            <w:tcW w:w="1263" w:type="pct"/>
            <w:shd w:val="clear" w:color="auto" w:fill="auto"/>
            <w:vAlign w:val="center"/>
          </w:tcPr>
          <w:p w14:paraId="2E1BF850" w14:textId="77777777" w:rsidR="00BD10CB" w:rsidRPr="00176367" w:rsidRDefault="00BD10CB" w:rsidP="00BD10CB">
            <w:pPr>
              <w:spacing w:before="40" w:after="40"/>
              <w:ind w:firstLine="0"/>
              <w:jc w:val="left"/>
              <w:rPr>
                <w:rFonts w:eastAsia="Calibri"/>
                <w:sz w:val="20"/>
                <w:lang w:eastAsia="en-US"/>
              </w:rPr>
            </w:pPr>
            <w:r w:rsidRPr="00176367">
              <w:rPr>
                <w:rFonts w:eastAsia="Calibri"/>
                <w:sz w:val="20"/>
                <w:lang w:eastAsia="en-US"/>
              </w:rPr>
              <w:t>Грузов дост., в т.ч. авиацией, т</w:t>
            </w:r>
          </w:p>
        </w:tc>
        <w:tc>
          <w:tcPr>
            <w:tcW w:w="727" w:type="pct"/>
            <w:shd w:val="clear" w:color="auto" w:fill="auto"/>
            <w:vAlign w:val="center"/>
          </w:tcPr>
          <w:p w14:paraId="0211D1D5" w14:textId="77777777" w:rsidR="00BD10CB" w:rsidRPr="00176367" w:rsidRDefault="00BD10CB" w:rsidP="00BD10CB">
            <w:pPr>
              <w:spacing w:before="40" w:after="40"/>
              <w:ind w:firstLine="0"/>
              <w:jc w:val="left"/>
              <w:rPr>
                <w:rFonts w:eastAsia="Calibri"/>
                <w:sz w:val="20"/>
                <w:lang w:eastAsia="en-US"/>
              </w:rPr>
            </w:pPr>
            <w:r w:rsidRPr="00176367">
              <w:rPr>
                <w:rFonts w:eastAsia="Calibri"/>
                <w:sz w:val="20"/>
                <w:lang w:eastAsia="en-US"/>
              </w:rPr>
              <w:t>Число</w:t>
            </w:r>
          </w:p>
        </w:tc>
        <w:tc>
          <w:tcPr>
            <w:tcW w:w="672" w:type="pct"/>
            <w:shd w:val="clear" w:color="auto" w:fill="auto"/>
            <w:noWrap/>
            <w:vAlign w:val="center"/>
          </w:tcPr>
          <w:p w14:paraId="00AB97C6" w14:textId="77777777" w:rsidR="00BD10CB" w:rsidRPr="00176367" w:rsidRDefault="00BD10CB" w:rsidP="00BD10CB">
            <w:pPr>
              <w:spacing w:before="40" w:after="40"/>
              <w:ind w:firstLine="0"/>
              <w:jc w:val="left"/>
              <w:rPr>
                <w:rFonts w:eastAsia="Calibri"/>
                <w:sz w:val="20"/>
                <w:lang w:eastAsia="en-US"/>
              </w:rPr>
            </w:pPr>
          </w:p>
        </w:tc>
        <w:tc>
          <w:tcPr>
            <w:tcW w:w="1018" w:type="pct"/>
            <w:shd w:val="clear" w:color="auto" w:fill="auto"/>
            <w:noWrap/>
          </w:tcPr>
          <w:p w14:paraId="51EA2DAB" w14:textId="77777777" w:rsidR="00BD10CB" w:rsidRPr="00176367" w:rsidRDefault="00BD10CB" w:rsidP="00BD10CB">
            <w:pPr>
              <w:spacing w:before="40" w:after="40"/>
              <w:ind w:firstLine="0"/>
              <w:jc w:val="left"/>
              <w:rPr>
                <w:rFonts w:eastAsia="Calibri"/>
                <w:sz w:val="20"/>
                <w:lang w:eastAsia="en-US"/>
              </w:rPr>
            </w:pPr>
            <w:r w:rsidRPr="00176367">
              <w:rPr>
                <w:rFonts w:eastAsia="Calibri"/>
                <w:sz w:val="20"/>
                <w:lang w:eastAsia="en-US"/>
              </w:rPr>
              <w:t>Информационное взаимодействие с ИТС «Ясень»</w:t>
            </w:r>
          </w:p>
        </w:tc>
        <w:tc>
          <w:tcPr>
            <w:tcW w:w="1057" w:type="pct"/>
            <w:vAlign w:val="center"/>
          </w:tcPr>
          <w:p w14:paraId="1FE6E670" w14:textId="77777777" w:rsidR="00BD10CB" w:rsidRPr="00176367" w:rsidRDefault="00BD10CB" w:rsidP="00BD10CB">
            <w:pPr>
              <w:spacing w:before="40" w:after="40"/>
              <w:ind w:firstLine="0"/>
              <w:jc w:val="left"/>
              <w:rPr>
                <w:rFonts w:eastAsia="Calibri"/>
                <w:sz w:val="20"/>
                <w:lang w:eastAsia="en-US"/>
              </w:rPr>
            </w:pPr>
          </w:p>
        </w:tc>
      </w:tr>
      <w:tr w:rsidR="00BD10CB" w:rsidRPr="004320AD" w14:paraId="538AA9BC" w14:textId="77777777" w:rsidTr="00176367">
        <w:trPr>
          <w:trHeight w:val="20"/>
        </w:trPr>
        <w:tc>
          <w:tcPr>
            <w:tcW w:w="263" w:type="pct"/>
            <w:vAlign w:val="center"/>
          </w:tcPr>
          <w:p w14:paraId="76409CC9" w14:textId="77777777" w:rsidR="00BD10CB" w:rsidRPr="004320AD" w:rsidRDefault="00BD10CB" w:rsidP="0038447D">
            <w:pPr>
              <w:pStyle w:val="aff3"/>
              <w:numPr>
                <w:ilvl w:val="0"/>
                <w:numId w:val="159"/>
              </w:numPr>
              <w:spacing w:before="40" w:after="40"/>
              <w:ind w:left="360"/>
              <w:contextualSpacing w:val="0"/>
              <w:jc w:val="left"/>
              <w:rPr>
                <w:rFonts w:eastAsia="Calibri"/>
                <w:sz w:val="20"/>
                <w:lang w:eastAsia="en-US"/>
              </w:rPr>
            </w:pPr>
          </w:p>
        </w:tc>
        <w:tc>
          <w:tcPr>
            <w:tcW w:w="1263" w:type="pct"/>
            <w:shd w:val="clear" w:color="auto" w:fill="auto"/>
            <w:vAlign w:val="center"/>
          </w:tcPr>
          <w:p w14:paraId="27CBBD23" w14:textId="77777777" w:rsidR="00BD10CB" w:rsidRPr="00176367" w:rsidRDefault="00BD10CB" w:rsidP="00BD10CB">
            <w:pPr>
              <w:spacing w:before="40" w:after="40"/>
              <w:ind w:firstLine="0"/>
              <w:jc w:val="left"/>
              <w:rPr>
                <w:rFonts w:eastAsia="Calibri"/>
                <w:sz w:val="20"/>
                <w:lang w:eastAsia="en-US"/>
              </w:rPr>
            </w:pPr>
            <w:r w:rsidRPr="00176367">
              <w:rPr>
                <w:rFonts w:eastAsia="Calibri"/>
                <w:sz w:val="20"/>
                <w:lang w:eastAsia="en-US"/>
              </w:rPr>
              <w:t>Людей</w:t>
            </w:r>
          </w:p>
        </w:tc>
        <w:tc>
          <w:tcPr>
            <w:tcW w:w="727" w:type="pct"/>
            <w:shd w:val="clear" w:color="auto" w:fill="auto"/>
            <w:vAlign w:val="center"/>
          </w:tcPr>
          <w:p w14:paraId="4E23B3C4" w14:textId="77777777" w:rsidR="00BD10CB" w:rsidRPr="00176367" w:rsidRDefault="00BD10CB" w:rsidP="00BD10CB">
            <w:pPr>
              <w:spacing w:before="40" w:after="40"/>
              <w:ind w:firstLine="0"/>
              <w:jc w:val="left"/>
              <w:rPr>
                <w:rFonts w:eastAsia="Calibri"/>
                <w:sz w:val="20"/>
                <w:lang w:eastAsia="en-US"/>
              </w:rPr>
            </w:pPr>
            <w:r w:rsidRPr="00176367">
              <w:rPr>
                <w:color w:val="000000"/>
                <w:sz w:val="20"/>
              </w:rPr>
              <w:t>Строка</w:t>
            </w:r>
          </w:p>
        </w:tc>
        <w:tc>
          <w:tcPr>
            <w:tcW w:w="672" w:type="pct"/>
            <w:shd w:val="clear" w:color="auto" w:fill="auto"/>
            <w:noWrap/>
            <w:vAlign w:val="center"/>
          </w:tcPr>
          <w:p w14:paraId="4AB44E0E" w14:textId="77777777" w:rsidR="00BD10CB" w:rsidRPr="00176367" w:rsidRDefault="00BD10CB" w:rsidP="00BD10CB">
            <w:pPr>
              <w:spacing w:before="40" w:after="40"/>
              <w:ind w:firstLine="0"/>
              <w:jc w:val="left"/>
              <w:rPr>
                <w:rFonts w:eastAsia="Calibri"/>
                <w:sz w:val="20"/>
                <w:lang w:eastAsia="en-US"/>
              </w:rPr>
            </w:pPr>
          </w:p>
        </w:tc>
        <w:tc>
          <w:tcPr>
            <w:tcW w:w="1018" w:type="pct"/>
            <w:shd w:val="clear" w:color="auto" w:fill="auto"/>
            <w:noWrap/>
          </w:tcPr>
          <w:p w14:paraId="02233F7D" w14:textId="77777777" w:rsidR="00BD10CB" w:rsidRPr="00176367" w:rsidRDefault="00BD10CB" w:rsidP="00BD10CB">
            <w:pPr>
              <w:spacing w:before="40" w:after="40"/>
              <w:ind w:firstLine="0"/>
              <w:jc w:val="left"/>
              <w:rPr>
                <w:rFonts w:eastAsia="Calibri"/>
                <w:sz w:val="20"/>
                <w:lang w:eastAsia="en-US"/>
              </w:rPr>
            </w:pPr>
            <w:r w:rsidRPr="00176367">
              <w:rPr>
                <w:rFonts w:eastAsia="Calibri"/>
                <w:sz w:val="20"/>
                <w:lang w:eastAsia="en-US"/>
              </w:rPr>
              <w:t>Информационное взаимодействие с ИТС «Ясень»</w:t>
            </w:r>
          </w:p>
        </w:tc>
        <w:tc>
          <w:tcPr>
            <w:tcW w:w="1057" w:type="pct"/>
            <w:vAlign w:val="center"/>
          </w:tcPr>
          <w:p w14:paraId="1D474E11" w14:textId="77777777" w:rsidR="00BD10CB" w:rsidRPr="00176367" w:rsidRDefault="00BD10CB" w:rsidP="00BD10CB">
            <w:pPr>
              <w:spacing w:before="40" w:after="40"/>
              <w:ind w:firstLine="0"/>
              <w:jc w:val="left"/>
              <w:rPr>
                <w:rFonts w:eastAsia="Calibri"/>
                <w:sz w:val="20"/>
                <w:lang w:eastAsia="en-US"/>
              </w:rPr>
            </w:pPr>
          </w:p>
        </w:tc>
      </w:tr>
      <w:tr w:rsidR="00BD10CB" w:rsidRPr="004320AD" w14:paraId="394873EA" w14:textId="77777777" w:rsidTr="00176367">
        <w:trPr>
          <w:trHeight w:val="20"/>
        </w:trPr>
        <w:tc>
          <w:tcPr>
            <w:tcW w:w="263" w:type="pct"/>
            <w:vAlign w:val="center"/>
          </w:tcPr>
          <w:p w14:paraId="099E6DB0" w14:textId="77777777" w:rsidR="00BD10CB" w:rsidRPr="004320AD" w:rsidRDefault="00BD10CB" w:rsidP="0038447D">
            <w:pPr>
              <w:pStyle w:val="aff3"/>
              <w:numPr>
                <w:ilvl w:val="0"/>
                <w:numId w:val="159"/>
              </w:numPr>
              <w:spacing w:before="40" w:after="40"/>
              <w:ind w:left="360"/>
              <w:contextualSpacing w:val="0"/>
              <w:jc w:val="left"/>
              <w:rPr>
                <w:rFonts w:eastAsia="Calibri"/>
                <w:sz w:val="20"/>
                <w:lang w:eastAsia="en-US"/>
              </w:rPr>
            </w:pPr>
          </w:p>
        </w:tc>
        <w:tc>
          <w:tcPr>
            <w:tcW w:w="1263" w:type="pct"/>
            <w:shd w:val="clear" w:color="auto" w:fill="auto"/>
            <w:vAlign w:val="center"/>
          </w:tcPr>
          <w:p w14:paraId="1DE2AAFE" w14:textId="77777777" w:rsidR="00BD10CB" w:rsidRPr="00176367" w:rsidRDefault="00BD10CB" w:rsidP="00BD10CB">
            <w:pPr>
              <w:spacing w:before="40" w:after="40"/>
              <w:ind w:firstLine="0"/>
              <w:jc w:val="left"/>
              <w:rPr>
                <w:rFonts w:eastAsia="Calibri"/>
                <w:sz w:val="20"/>
                <w:lang w:eastAsia="en-US"/>
              </w:rPr>
            </w:pPr>
            <w:r w:rsidRPr="00176367">
              <w:rPr>
                <w:rFonts w:eastAsia="Calibri"/>
                <w:sz w:val="20"/>
                <w:lang w:eastAsia="en-US"/>
              </w:rPr>
              <w:t>Технических средств</w:t>
            </w:r>
          </w:p>
        </w:tc>
        <w:tc>
          <w:tcPr>
            <w:tcW w:w="727" w:type="pct"/>
            <w:shd w:val="clear" w:color="auto" w:fill="auto"/>
            <w:vAlign w:val="center"/>
          </w:tcPr>
          <w:p w14:paraId="1BC692A4" w14:textId="77777777" w:rsidR="00BD10CB" w:rsidRPr="00176367" w:rsidRDefault="00BD10CB" w:rsidP="00BD10CB">
            <w:pPr>
              <w:spacing w:before="40" w:after="40"/>
              <w:ind w:firstLine="0"/>
              <w:jc w:val="left"/>
              <w:rPr>
                <w:rFonts w:eastAsia="Calibri"/>
                <w:sz w:val="20"/>
                <w:lang w:eastAsia="en-US"/>
              </w:rPr>
            </w:pPr>
            <w:r w:rsidRPr="00176367">
              <w:rPr>
                <w:color w:val="000000"/>
                <w:sz w:val="20"/>
              </w:rPr>
              <w:t>Строка</w:t>
            </w:r>
          </w:p>
        </w:tc>
        <w:tc>
          <w:tcPr>
            <w:tcW w:w="672" w:type="pct"/>
            <w:shd w:val="clear" w:color="auto" w:fill="auto"/>
            <w:noWrap/>
            <w:vAlign w:val="center"/>
          </w:tcPr>
          <w:p w14:paraId="2BF4522E" w14:textId="77777777" w:rsidR="00BD10CB" w:rsidRPr="00176367" w:rsidRDefault="00BD10CB" w:rsidP="00BD10CB">
            <w:pPr>
              <w:spacing w:before="40" w:after="40"/>
              <w:ind w:firstLine="0"/>
              <w:jc w:val="left"/>
              <w:rPr>
                <w:rFonts w:eastAsia="Calibri"/>
                <w:sz w:val="20"/>
                <w:lang w:eastAsia="en-US"/>
              </w:rPr>
            </w:pPr>
          </w:p>
        </w:tc>
        <w:tc>
          <w:tcPr>
            <w:tcW w:w="1018" w:type="pct"/>
            <w:shd w:val="clear" w:color="auto" w:fill="auto"/>
            <w:noWrap/>
          </w:tcPr>
          <w:p w14:paraId="570175D1" w14:textId="77777777" w:rsidR="00BD10CB" w:rsidRPr="00176367" w:rsidRDefault="00BD10CB" w:rsidP="00BD10CB">
            <w:pPr>
              <w:spacing w:before="40" w:after="40"/>
              <w:ind w:firstLine="0"/>
              <w:jc w:val="left"/>
              <w:rPr>
                <w:rFonts w:eastAsia="Calibri"/>
                <w:sz w:val="20"/>
                <w:lang w:eastAsia="en-US"/>
              </w:rPr>
            </w:pPr>
            <w:r w:rsidRPr="00176367">
              <w:rPr>
                <w:rFonts w:eastAsia="Calibri"/>
                <w:sz w:val="20"/>
                <w:lang w:eastAsia="en-US"/>
              </w:rPr>
              <w:t>Информационное взаимодействие с ИТС «Ясень»</w:t>
            </w:r>
          </w:p>
        </w:tc>
        <w:tc>
          <w:tcPr>
            <w:tcW w:w="1057" w:type="pct"/>
            <w:vAlign w:val="center"/>
          </w:tcPr>
          <w:p w14:paraId="6E11BB39" w14:textId="77777777" w:rsidR="00BD10CB" w:rsidRPr="00176367" w:rsidRDefault="00BD10CB" w:rsidP="00BD10CB">
            <w:pPr>
              <w:spacing w:before="40" w:after="40"/>
              <w:ind w:firstLine="0"/>
              <w:jc w:val="left"/>
              <w:rPr>
                <w:rFonts w:eastAsia="Calibri"/>
                <w:sz w:val="20"/>
                <w:lang w:eastAsia="en-US"/>
              </w:rPr>
            </w:pPr>
          </w:p>
        </w:tc>
      </w:tr>
      <w:tr w:rsidR="00BD10CB" w:rsidRPr="004320AD" w14:paraId="362FCAD4" w14:textId="77777777" w:rsidTr="00176367">
        <w:trPr>
          <w:trHeight w:val="20"/>
        </w:trPr>
        <w:tc>
          <w:tcPr>
            <w:tcW w:w="263" w:type="pct"/>
            <w:vAlign w:val="center"/>
          </w:tcPr>
          <w:p w14:paraId="2B93BBBD" w14:textId="77777777" w:rsidR="00BD10CB" w:rsidRPr="004320AD" w:rsidRDefault="00BD10CB" w:rsidP="0038447D">
            <w:pPr>
              <w:pStyle w:val="aff3"/>
              <w:numPr>
                <w:ilvl w:val="0"/>
                <w:numId w:val="159"/>
              </w:numPr>
              <w:spacing w:before="40" w:after="40"/>
              <w:ind w:left="360"/>
              <w:contextualSpacing w:val="0"/>
              <w:jc w:val="left"/>
              <w:rPr>
                <w:rFonts w:eastAsia="Calibri"/>
                <w:sz w:val="20"/>
                <w:lang w:eastAsia="en-US"/>
              </w:rPr>
            </w:pPr>
          </w:p>
        </w:tc>
        <w:tc>
          <w:tcPr>
            <w:tcW w:w="1263" w:type="pct"/>
            <w:shd w:val="clear" w:color="auto" w:fill="auto"/>
            <w:vAlign w:val="center"/>
          </w:tcPr>
          <w:p w14:paraId="5D96126E" w14:textId="77777777" w:rsidR="00BD10CB" w:rsidRPr="00176367" w:rsidRDefault="00BD10CB" w:rsidP="00BD10CB">
            <w:pPr>
              <w:spacing w:before="40" w:after="40"/>
              <w:ind w:firstLine="0"/>
              <w:jc w:val="left"/>
              <w:rPr>
                <w:rFonts w:eastAsia="Calibri"/>
                <w:sz w:val="20"/>
                <w:lang w:eastAsia="en-US"/>
              </w:rPr>
            </w:pPr>
            <w:r w:rsidRPr="00176367">
              <w:rPr>
                <w:rFonts w:eastAsia="Calibri"/>
                <w:sz w:val="20"/>
                <w:lang w:eastAsia="en-US"/>
              </w:rPr>
              <w:t>Воздушные судна</w:t>
            </w:r>
          </w:p>
        </w:tc>
        <w:tc>
          <w:tcPr>
            <w:tcW w:w="727" w:type="pct"/>
            <w:shd w:val="clear" w:color="auto" w:fill="auto"/>
            <w:vAlign w:val="center"/>
          </w:tcPr>
          <w:p w14:paraId="614DFED2" w14:textId="77777777" w:rsidR="00BD10CB" w:rsidRPr="00176367" w:rsidRDefault="00BD10CB" w:rsidP="00BD10CB">
            <w:pPr>
              <w:spacing w:before="40" w:after="40"/>
              <w:ind w:firstLine="0"/>
              <w:jc w:val="left"/>
              <w:rPr>
                <w:rFonts w:eastAsia="Calibri"/>
                <w:sz w:val="20"/>
                <w:lang w:eastAsia="en-US"/>
              </w:rPr>
            </w:pPr>
            <w:r w:rsidRPr="00176367">
              <w:rPr>
                <w:color w:val="000000"/>
                <w:sz w:val="20"/>
              </w:rPr>
              <w:t>Строка</w:t>
            </w:r>
          </w:p>
        </w:tc>
        <w:tc>
          <w:tcPr>
            <w:tcW w:w="672" w:type="pct"/>
            <w:shd w:val="clear" w:color="auto" w:fill="auto"/>
            <w:noWrap/>
            <w:vAlign w:val="center"/>
          </w:tcPr>
          <w:p w14:paraId="0835979B" w14:textId="77777777" w:rsidR="00BD10CB" w:rsidRPr="00176367" w:rsidRDefault="00BD10CB" w:rsidP="00BD10CB">
            <w:pPr>
              <w:spacing w:before="40" w:after="40"/>
              <w:ind w:firstLine="0"/>
              <w:jc w:val="left"/>
              <w:rPr>
                <w:rFonts w:eastAsia="Calibri"/>
                <w:sz w:val="20"/>
                <w:lang w:eastAsia="en-US"/>
              </w:rPr>
            </w:pPr>
          </w:p>
        </w:tc>
        <w:tc>
          <w:tcPr>
            <w:tcW w:w="1018" w:type="pct"/>
            <w:shd w:val="clear" w:color="auto" w:fill="auto"/>
            <w:noWrap/>
          </w:tcPr>
          <w:p w14:paraId="0B05DC92" w14:textId="77777777" w:rsidR="00BD10CB" w:rsidRPr="00176367" w:rsidRDefault="00BD10CB" w:rsidP="00BD10CB">
            <w:pPr>
              <w:spacing w:before="40" w:after="40"/>
              <w:ind w:firstLine="0"/>
              <w:jc w:val="left"/>
              <w:rPr>
                <w:rFonts w:eastAsia="Calibri"/>
                <w:sz w:val="20"/>
                <w:lang w:eastAsia="en-US"/>
              </w:rPr>
            </w:pPr>
            <w:r w:rsidRPr="00176367">
              <w:rPr>
                <w:rFonts w:eastAsia="Calibri"/>
                <w:sz w:val="20"/>
                <w:lang w:eastAsia="en-US"/>
              </w:rPr>
              <w:t>Информационное взаимодействие с ИТС «Ясень»</w:t>
            </w:r>
          </w:p>
        </w:tc>
        <w:tc>
          <w:tcPr>
            <w:tcW w:w="1057" w:type="pct"/>
            <w:vAlign w:val="center"/>
          </w:tcPr>
          <w:p w14:paraId="7AEB768C" w14:textId="77777777" w:rsidR="00BD10CB" w:rsidRPr="00176367" w:rsidRDefault="00BD10CB" w:rsidP="00BD10CB">
            <w:pPr>
              <w:spacing w:before="40" w:after="40"/>
              <w:ind w:firstLine="0"/>
              <w:jc w:val="left"/>
              <w:rPr>
                <w:rFonts w:eastAsia="Calibri"/>
                <w:sz w:val="20"/>
                <w:lang w:eastAsia="en-US"/>
              </w:rPr>
            </w:pPr>
          </w:p>
        </w:tc>
      </w:tr>
      <w:tr w:rsidR="00BD10CB" w:rsidRPr="004320AD" w14:paraId="6D4B547B" w14:textId="77777777" w:rsidTr="00176367">
        <w:trPr>
          <w:trHeight w:val="20"/>
        </w:trPr>
        <w:tc>
          <w:tcPr>
            <w:tcW w:w="263" w:type="pct"/>
            <w:vAlign w:val="center"/>
          </w:tcPr>
          <w:p w14:paraId="6284E521" w14:textId="77777777" w:rsidR="00BD10CB" w:rsidRPr="004320AD" w:rsidRDefault="00BD10CB" w:rsidP="0038447D">
            <w:pPr>
              <w:pStyle w:val="aff3"/>
              <w:numPr>
                <w:ilvl w:val="0"/>
                <w:numId w:val="159"/>
              </w:numPr>
              <w:spacing w:before="40" w:after="40"/>
              <w:ind w:left="360"/>
              <w:contextualSpacing w:val="0"/>
              <w:jc w:val="left"/>
              <w:rPr>
                <w:rFonts w:eastAsia="Calibri"/>
                <w:sz w:val="20"/>
                <w:lang w:eastAsia="en-US"/>
              </w:rPr>
            </w:pPr>
          </w:p>
        </w:tc>
        <w:tc>
          <w:tcPr>
            <w:tcW w:w="1263" w:type="pct"/>
            <w:shd w:val="clear" w:color="auto" w:fill="auto"/>
            <w:vAlign w:val="center"/>
          </w:tcPr>
          <w:p w14:paraId="1F571315" w14:textId="77777777" w:rsidR="00BD10CB" w:rsidRPr="00176367" w:rsidRDefault="00BD10CB" w:rsidP="00BD10CB">
            <w:pPr>
              <w:spacing w:before="40" w:after="40"/>
              <w:ind w:firstLine="0"/>
              <w:jc w:val="left"/>
              <w:rPr>
                <w:rFonts w:eastAsia="Calibri"/>
                <w:sz w:val="20"/>
                <w:lang w:eastAsia="en-US"/>
              </w:rPr>
            </w:pPr>
            <w:r w:rsidRPr="00176367">
              <w:rPr>
                <w:rFonts w:eastAsia="Calibri"/>
                <w:sz w:val="20"/>
                <w:lang w:eastAsia="en-US"/>
              </w:rPr>
              <w:t>Руководитель тушения</w:t>
            </w:r>
          </w:p>
        </w:tc>
        <w:tc>
          <w:tcPr>
            <w:tcW w:w="727" w:type="pct"/>
            <w:shd w:val="clear" w:color="auto" w:fill="auto"/>
            <w:vAlign w:val="center"/>
          </w:tcPr>
          <w:p w14:paraId="6A83DC47" w14:textId="77777777" w:rsidR="00BD10CB" w:rsidRPr="00176367" w:rsidRDefault="00BD10CB" w:rsidP="00BD10CB">
            <w:pPr>
              <w:spacing w:before="40" w:after="40"/>
              <w:ind w:firstLine="0"/>
              <w:jc w:val="left"/>
              <w:rPr>
                <w:color w:val="000000"/>
                <w:sz w:val="20"/>
              </w:rPr>
            </w:pPr>
            <w:r w:rsidRPr="00176367">
              <w:rPr>
                <w:color w:val="000000"/>
                <w:sz w:val="20"/>
              </w:rPr>
              <w:t>Строка</w:t>
            </w:r>
          </w:p>
        </w:tc>
        <w:tc>
          <w:tcPr>
            <w:tcW w:w="672" w:type="pct"/>
            <w:shd w:val="clear" w:color="auto" w:fill="auto"/>
            <w:noWrap/>
            <w:vAlign w:val="center"/>
          </w:tcPr>
          <w:p w14:paraId="5FA66CDA" w14:textId="77777777" w:rsidR="00BD10CB" w:rsidRPr="00176367" w:rsidRDefault="00BD10CB" w:rsidP="00BD10CB">
            <w:pPr>
              <w:spacing w:before="40" w:after="40"/>
              <w:ind w:firstLine="0"/>
              <w:jc w:val="left"/>
              <w:rPr>
                <w:rFonts w:eastAsia="Calibri"/>
                <w:sz w:val="20"/>
                <w:lang w:eastAsia="en-US"/>
              </w:rPr>
            </w:pPr>
            <w:r w:rsidRPr="00176367">
              <w:rPr>
                <w:color w:val="000000"/>
                <w:sz w:val="20"/>
              </w:rPr>
              <w:t>Да</w:t>
            </w:r>
          </w:p>
        </w:tc>
        <w:tc>
          <w:tcPr>
            <w:tcW w:w="1018" w:type="pct"/>
            <w:shd w:val="clear" w:color="auto" w:fill="auto"/>
            <w:noWrap/>
          </w:tcPr>
          <w:p w14:paraId="0EAAD7F7" w14:textId="77777777" w:rsidR="00BD10CB" w:rsidRPr="00176367" w:rsidRDefault="00BD10CB" w:rsidP="00BD10CB">
            <w:pPr>
              <w:spacing w:before="40" w:after="40"/>
              <w:ind w:firstLine="0"/>
              <w:jc w:val="left"/>
              <w:rPr>
                <w:rFonts w:eastAsia="Calibri"/>
                <w:sz w:val="20"/>
                <w:lang w:eastAsia="en-US"/>
              </w:rPr>
            </w:pPr>
            <w:r w:rsidRPr="00176367">
              <w:rPr>
                <w:rFonts w:eastAsia="Calibri"/>
                <w:sz w:val="20"/>
                <w:lang w:eastAsia="en-US"/>
              </w:rPr>
              <w:t>Информационное взаимодействие с ИТС «Ясень»</w:t>
            </w:r>
          </w:p>
        </w:tc>
        <w:tc>
          <w:tcPr>
            <w:tcW w:w="1057" w:type="pct"/>
            <w:vAlign w:val="center"/>
          </w:tcPr>
          <w:p w14:paraId="4B2BE05E" w14:textId="77777777" w:rsidR="00BD10CB" w:rsidRPr="00176367" w:rsidRDefault="00BD10CB" w:rsidP="00BD10CB">
            <w:pPr>
              <w:spacing w:before="40" w:after="40"/>
              <w:ind w:firstLine="0"/>
              <w:jc w:val="left"/>
              <w:rPr>
                <w:rFonts w:eastAsia="Calibri"/>
                <w:sz w:val="20"/>
                <w:lang w:eastAsia="en-US"/>
              </w:rPr>
            </w:pPr>
          </w:p>
        </w:tc>
      </w:tr>
      <w:tr w:rsidR="00BD10CB" w:rsidRPr="004320AD" w14:paraId="4166B4BA" w14:textId="77777777" w:rsidTr="00176367">
        <w:trPr>
          <w:trHeight w:val="20"/>
        </w:trPr>
        <w:tc>
          <w:tcPr>
            <w:tcW w:w="263" w:type="pct"/>
            <w:vAlign w:val="center"/>
          </w:tcPr>
          <w:p w14:paraId="7DF4E6D2" w14:textId="77777777" w:rsidR="00BD10CB" w:rsidRPr="004320AD" w:rsidRDefault="00BD10CB" w:rsidP="0038447D">
            <w:pPr>
              <w:pStyle w:val="aff3"/>
              <w:numPr>
                <w:ilvl w:val="0"/>
                <w:numId w:val="159"/>
              </w:numPr>
              <w:spacing w:before="40" w:after="40"/>
              <w:ind w:left="360"/>
              <w:contextualSpacing w:val="0"/>
              <w:jc w:val="left"/>
              <w:rPr>
                <w:rFonts w:eastAsia="Calibri"/>
                <w:sz w:val="20"/>
                <w:lang w:eastAsia="en-US"/>
              </w:rPr>
            </w:pPr>
          </w:p>
        </w:tc>
        <w:tc>
          <w:tcPr>
            <w:tcW w:w="1263" w:type="pct"/>
            <w:shd w:val="clear" w:color="auto" w:fill="auto"/>
            <w:vAlign w:val="center"/>
          </w:tcPr>
          <w:p w14:paraId="3747F51C" w14:textId="77777777" w:rsidR="00BD10CB" w:rsidRPr="00176367" w:rsidRDefault="00BD10CB" w:rsidP="00BD10CB">
            <w:pPr>
              <w:spacing w:before="40" w:after="40"/>
              <w:ind w:firstLine="0"/>
              <w:jc w:val="left"/>
              <w:rPr>
                <w:rFonts w:eastAsia="Calibri"/>
                <w:sz w:val="20"/>
                <w:lang w:eastAsia="en-US"/>
              </w:rPr>
            </w:pPr>
            <w:r w:rsidRPr="00176367">
              <w:rPr>
                <w:rFonts w:eastAsia="Calibri"/>
                <w:sz w:val="20"/>
                <w:lang w:eastAsia="en-US"/>
              </w:rPr>
              <w:t>Характеристики лесного пожара</w:t>
            </w:r>
          </w:p>
        </w:tc>
        <w:tc>
          <w:tcPr>
            <w:tcW w:w="727" w:type="pct"/>
            <w:shd w:val="clear" w:color="auto" w:fill="auto"/>
            <w:vAlign w:val="center"/>
          </w:tcPr>
          <w:p w14:paraId="5E92FF86" w14:textId="77777777" w:rsidR="00BD10CB" w:rsidRPr="00176367" w:rsidRDefault="00BD10CB" w:rsidP="00BD10CB">
            <w:pPr>
              <w:spacing w:before="40" w:after="40"/>
              <w:ind w:firstLine="0"/>
              <w:jc w:val="left"/>
              <w:rPr>
                <w:color w:val="000000"/>
                <w:sz w:val="20"/>
              </w:rPr>
            </w:pPr>
            <w:r w:rsidRPr="00176367">
              <w:rPr>
                <w:rFonts w:eastAsia="Calibri"/>
                <w:color w:val="000000"/>
                <w:sz w:val="20"/>
                <w:lang w:eastAsia="en-US"/>
              </w:rPr>
              <w:t>Объект</w:t>
            </w:r>
          </w:p>
        </w:tc>
        <w:tc>
          <w:tcPr>
            <w:tcW w:w="672" w:type="pct"/>
            <w:shd w:val="clear" w:color="auto" w:fill="auto"/>
            <w:noWrap/>
            <w:vAlign w:val="center"/>
          </w:tcPr>
          <w:p w14:paraId="4861950A" w14:textId="77777777" w:rsidR="00BD10CB" w:rsidRPr="00176367" w:rsidRDefault="00BD10CB" w:rsidP="00BD10CB">
            <w:pPr>
              <w:spacing w:before="40" w:after="40"/>
              <w:ind w:firstLine="0"/>
              <w:jc w:val="left"/>
              <w:rPr>
                <w:rFonts w:eastAsia="Calibri"/>
                <w:sz w:val="20"/>
                <w:lang w:eastAsia="en-US"/>
              </w:rPr>
            </w:pPr>
          </w:p>
        </w:tc>
        <w:tc>
          <w:tcPr>
            <w:tcW w:w="1018" w:type="pct"/>
            <w:shd w:val="clear" w:color="auto" w:fill="auto"/>
            <w:noWrap/>
          </w:tcPr>
          <w:p w14:paraId="629F86E8" w14:textId="77777777" w:rsidR="00BD10CB" w:rsidRPr="00176367" w:rsidRDefault="00BD10CB" w:rsidP="00BD10CB">
            <w:pPr>
              <w:spacing w:before="40" w:after="40"/>
              <w:ind w:firstLine="0"/>
              <w:jc w:val="left"/>
              <w:rPr>
                <w:rFonts w:eastAsia="Calibri"/>
                <w:sz w:val="20"/>
                <w:lang w:eastAsia="en-US"/>
              </w:rPr>
            </w:pPr>
            <w:r w:rsidRPr="00176367">
              <w:rPr>
                <w:rFonts w:eastAsia="Calibri"/>
                <w:sz w:val="20"/>
                <w:lang w:eastAsia="en-US"/>
              </w:rPr>
              <w:t>Информационное взаимодействие с ИТС «Ясень»</w:t>
            </w:r>
          </w:p>
        </w:tc>
        <w:tc>
          <w:tcPr>
            <w:tcW w:w="1057" w:type="pct"/>
            <w:vAlign w:val="center"/>
          </w:tcPr>
          <w:p w14:paraId="1D07702A" w14:textId="77777777" w:rsidR="00BD10CB" w:rsidRPr="00176367" w:rsidRDefault="00BD10CB" w:rsidP="00BD10CB">
            <w:pPr>
              <w:spacing w:before="40" w:after="40"/>
              <w:ind w:firstLine="0"/>
              <w:jc w:val="left"/>
              <w:rPr>
                <w:rFonts w:eastAsia="Calibri"/>
                <w:sz w:val="20"/>
                <w:lang w:eastAsia="en-US"/>
              </w:rPr>
            </w:pPr>
          </w:p>
        </w:tc>
      </w:tr>
    </w:tbl>
    <w:p w14:paraId="1C3029A0" w14:textId="77777777" w:rsidR="00BD10CB" w:rsidRPr="008C1A66" w:rsidRDefault="00BD10CB" w:rsidP="00C010EF">
      <w:pPr>
        <w:widowControl w:val="0"/>
        <w:numPr>
          <w:ilvl w:val="2"/>
          <w:numId w:val="20"/>
        </w:numPr>
        <w:spacing w:before="240"/>
        <w:ind w:left="0" w:hanging="11"/>
        <w:jc w:val="center"/>
        <w:outlineLvl w:val="2"/>
        <w:rPr>
          <w:b/>
          <w:bCs/>
          <w:szCs w:val="26"/>
        </w:rPr>
      </w:pPr>
      <w:bookmarkStart w:id="238" w:name="_Toc107391361"/>
      <w:bookmarkStart w:id="239" w:name="_Toc108172408"/>
      <w:r w:rsidRPr="008C1A66">
        <w:rPr>
          <w:b/>
          <w:bCs/>
          <w:szCs w:val="26"/>
        </w:rPr>
        <w:t>Поставщик услуги</w:t>
      </w:r>
      <w:bookmarkEnd w:id="238"/>
      <w:bookmarkEnd w:id="239"/>
    </w:p>
    <w:tbl>
      <w:tblPr>
        <w:tblW w:w="5000"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96"/>
        <w:gridCol w:w="2203"/>
        <w:gridCol w:w="1379"/>
        <w:gridCol w:w="1272"/>
        <w:gridCol w:w="1840"/>
        <w:gridCol w:w="2078"/>
      </w:tblGrid>
      <w:tr w:rsidR="00BD10CB" w:rsidRPr="008C1A66" w14:paraId="5373F85B" w14:textId="77777777" w:rsidTr="00176367">
        <w:trPr>
          <w:trHeight w:val="20"/>
        </w:trPr>
        <w:tc>
          <w:tcPr>
            <w:tcW w:w="318" w:type="pct"/>
            <w:vAlign w:val="center"/>
          </w:tcPr>
          <w:p w14:paraId="7EB9A1BC" w14:textId="77777777" w:rsidR="00BD10CB" w:rsidRPr="008C1A66" w:rsidRDefault="00BD10CB" w:rsidP="00BD10CB">
            <w:pPr>
              <w:spacing w:before="40" w:after="40"/>
              <w:ind w:firstLine="0"/>
              <w:jc w:val="center"/>
              <w:rPr>
                <w:rFonts w:eastAsia="Calibri"/>
                <w:b/>
                <w:color w:val="000000"/>
                <w:sz w:val="18"/>
                <w:szCs w:val="18"/>
                <w:lang w:eastAsia="en-US"/>
              </w:rPr>
            </w:pPr>
            <w:r w:rsidRPr="008C1A66">
              <w:rPr>
                <w:rFonts w:eastAsia="Calibri"/>
                <w:b/>
                <w:color w:val="000000"/>
                <w:sz w:val="20"/>
                <w:lang w:eastAsia="en-US"/>
              </w:rPr>
              <w:t xml:space="preserve">№ </w:t>
            </w:r>
            <w:r w:rsidRPr="008C1A66">
              <w:rPr>
                <w:rFonts w:eastAsia="Calibri"/>
                <w:b/>
                <w:color w:val="000000"/>
                <w:sz w:val="20"/>
                <w:lang w:eastAsia="en-US"/>
              </w:rPr>
              <w:br/>
              <w:t>п/п</w:t>
            </w:r>
          </w:p>
        </w:tc>
        <w:tc>
          <w:tcPr>
            <w:tcW w:w="1176" w:type="pct"/>
            <w:shd w:val="clear" w:color="auto" w:fill="auto"/>
            <w:vAlign w:val="center"/>
          </w:tcPr>
          <w:p w14:paraId="327E957F" w14:textId="77777777" w:rsidR="00BD10CB" w:rsidRPr="008C1A66" w:rsidRDefault="00BD10CB" w:rsidP="00BD10CB">
            <w:pPr>
              <w:spacing w:before="40" w:after="40"/>
              <w:ind w:firstLine="0"/>
              <w:jc w:val="center"/>
              <w:rPr>
                <w:rFonts w:eastAsia="Calibri"/>
                <w:b/>
                <w:color w:val="000000"/>
                <w:sz w:val="18"/>
                <w:szCs w:val="18"/>
                <w:lang w:eastAsia="en-US"/>
              </w:rPr>
            </w:pPr>
            <w:r w:rsidRPr="008C1A66">
              <w:rPr>
                <w:rFonts w:eastAsia="Calibri"/>
                <w:b/>
                <w:color w:val="000000"/>
                <w:sz w:val="18"/>
                <w:szCs w:val="18"/>
                <w:lang w:eastAsia="en-US"/>
              </w:rPr>
              <w:t>Наименование атрибута</w:t>
            </w:r>
          </w:p>
        </w:tc>
        <w:tc>
          <w:tcPr>
            <w:tcW w:w="736" w:type="pct"/>
            <w:shd w:val="clear" w:color="auto" w:fill="auto"/>
            <w:vAlign w:val="center"/>
          </w:tcPr>
          <w:p w14:paraId="3D39E7B4" w14:textId="77777777" w:rsidR="00BD10CB" w:rsidRPr="008C1A66" w:rsidRDefault="00BD10CB" w:rsidP="00BD10CB">
            <w:pPr>
              <w:spacing w:before="40" w:after="40"/>
              <w:ind w:firstLine="0"/>
              <w:jc w:val="center"/>
              <w:rPr>
                <w:rFonts w:eastAsia="Calibri"/>
                <w:b/>
                <w:color w:val="000000"/>
                <w:sz w:val="18"/>
                <w:szCs w:val="18"/>
                <w:lang w:eastAsia="en-US"/>
              </w:rPr>
            </w:pPr>
            <w:r w:rsidRPr="008C1A66">
              <w:rPr>
                <w:rFonts w:eastAsia="Calibri"/>
                <w:b/>
                <w:color w:val="000000"/>
                <w:sz w:val="18"/>
                <w:szCs w:val="18"/>
                <w:lang w:eastAsia="en-US"/>
              </w:rPr>
              <w:t>Тип данных</w:t>
            </w:r>
          </w:p>
        </w:tc>
        <w:tc>
          <w:tcPr>
            <w:tcW w:w="679" w:type="pct"/>
            <w:shd w:val="clear" w:color="auto" w:fill="auto"/>
            <w:noWrap/>
            <w:vAlign w:val="center"/>
          </w:tcPr>
          <w:p w14:paraId="717AB190" w14:textId="77777777" w:rsidR="00BD10CB" w:rsidRPr="008C1A66" w:rsidRDefault="00BD10CB" w:rsidP="00BD10CB">
            <w:pPr>
              <w:spacing w:before="40" w:after="40"/>
              <w:ind w:firstLine="0"/>
              <w:jc w:val="center"/>
              <w:rPr>
                <w:rFonts w:eastAsia="Calibri"/>
                <w:b/>
                <w:color w:val="000000"/>
                <w:sz w:val="18"/>
                <w:szCs w:val="18"/>
                <w:lang w:eastAsia="en-US"/>
              </w:rPr>
            </w:pPr>
            <w:r w:rsidRPr="008C1A66">
              <w:rPr>
                <w:rFonts w:eastAsia="Calibri"/>
                <w:b/>
                <w:color w:val="000000"/>
                <w:sz w:val="18"/>
                <w:szCs w:val="18"/>
                <w:lang w:eastAsia="en-US"/>
              </w:rPr>
              <w:t>Признак обязательности</w:t>
            </w:r>
          </w:p>
        </w:tc>
        <w:tc>
          <w:tcPr>
            <w:tcW w:w="982" w:type="pct"/>
            <w:shd w:val="clear" w:color="auto" w:fill="auto"/>
            <w:noWrap/>
            <w:vAlign w:val="center"/>
          </w:tcPr>
          <w:p w14:paraId="0AFAE4F7" w14:textId="77777777" w:rsidR="00BD10CB" w:rsidRPr="008C1A66" w:rsidRDefault="00BD10CB" w:rsidP="00BD10CB">
            <w:pPr>
              <w:spacing w:before="40" w:after="40"/>
              <w:ind w:firstLine="0"/>
              <w:jc w:val="center"/>
              <w:rPr>
                <w:rFonts w:eastAsia="Calibri"/>
                <w:b/>
                <w:color w:val="000000"/>
                <w:sz w:val="18"/>
                <w:szCs w:val="18"/>
                <w:lang w:eastAsia="en-US"/>
              </w:rPr>
            </w:pPr>
            <w:r w:rsidRPr="008C1A66">
              <w:rPr>
                <w:rFonts w:eastAsia="Calibri"/>
                <w:b/>
                <w:color w:val="000000"/>
                <w:sz w:val="18"/>
                <w:szCs w:val="18"/>
                <w:lang w:eastAsia="en-US"/>
              </w:rPr>
              <w:t xml:space="preserve">Способ формирования </w:t>
            </w:r>
            <w:r w:rsidRPr="008C1A66">
              <w:rPr>
                <w:rFonts w:eastAsia="Calibri"/>
                <w:b/>
                <w:color w:val="000000"/>
                <w:sz w:val="18"/>
                <w:szCs w:val="18"/>
                <w:lang w:eastAsia="en-US"/>
              </w:rPr>
              <w:br/>
              <w:t>в Системе</w:t>
            </w:r>
          </w:p>
        </w:tc>
        <w:tc>
          <w:tcPr>
            <w:tcW w:w="1109" w:type="pct"/>
            <w:vAlign w:val="center"/>
          </w:tcPr>
          <w:p w14:paraId="562E90C0" w14:textId="77777777" w:rsidR="00BD10CB" w:rsidRPr="008C1A66" w:rsidRDefault="00BD10CB" w:rsidP="00BD10CB">
            <w:pPr>
              <w:spacing w:before="40" w:after="40"/>
              <w:ind w:firstLine="0"/>
              <w:jc w:val="center"/>
              <w:rPr>
                <w:rFonts w:eastAsia="Calibri"/>
                <w:b/>
                <w:color w:val="000000"/>
                <w:sz w:val="18"/>
                <w:szCs w:val="18"/>
                <w:lang w:eastAsia="en-US"/>
              </w:rPr>
            </w:pPr>
            <w:r w:rsidRPr="008C1A66">
              <w:rPr>
                <w:rFonts w:eastAsia="Calibri"/>
                <w:b/>
                <w:color w:val="000000"/>
                <w:sz w:val="18"/>
                <w:szCs w:val="18"/>
                <w:lang w:eastAsia="en-US"/>
              </w:rPr>
              <w:t>Примечание</w:t>
            </w:r>
          </w:p>
        </w:tc>
      </w:tr>
      <w:tr w:rsidR="00BD10CB" w:rsidRPr="008C1A66" w14:paraId="420C75CC" w14:textId="77777777" w:rsidTr="00176367">
        <w:trPr>
          <w:trHeight w:val="20"/>
        </w:trPr>
        <w:tc>
          <w:tcPr>
            <w:tcW w:w="318" w:type="pct"/>
            <w:vAlign w:val="center"/>
          </w:tcPr>
          <w:p w14:paraId="230B9666" w14:textId="77777777" w:rsidR="00BD10CB" w:rsidRPr="008C1A66" w:rsidRDefault="00BD10CB" w:rsidP="0038447D">
            <w:pPr>
              <w:numPr>
                <w:ilvl w:val="0"/>
                <w:numId w:val="210"/>
              </w:numPr>
              <w:spacing w:before="40" w:after="40"/>
              <w:jc w:val="left"/>
              <w:rPr>
                <w:rFonts w:eastAsia="Calibri"/>
                <w:sz w:val="20"/>
                <w:lang w:eastAsia="en-US"/>
              </w:rPr>
            </w:pPr>
          </w:p>
        </w:tc>
        <w:tc>
          <w:tcPr>
            <w:tcW w:w="1176" w:type="pct"/>
            <w:shd w:val="clear" w:color="auto" w:fill="auto"/>
            <w:vAlign w:val="center"/>
          </w:tcPr>
          <w:p w14:paraId="0E958AA5" w14:textId="77777777" w:rsidR="00BD10CB" w:rsidRPr="008C1A66" w:rsidRDefault="00BD10CB" w:rsidP="00BD10CB">
            <w:pPr>
              <w:spacing w:before="40" w:after="40"/>
              <w:ind w:firstLine="0"/>
              <w:jc w:val="left"/>
              <w:rPr>
                <w:rFonts w:eastAsia="Calibri"/>
                <w:color w:val="000000"/>
                <w:sz w:val="20"/>
                <w:lang w:eastAsia="en-US"/>
              </w:rPr>
            </w:pPr>
            <w:r w:rsidRPr="008C1A66">
              <w:rPr>
                <w:rFonts w:eastAsia="Calibri"/>
                <w:color w:val="000000"/>
                <w:sz w:val="20"/>
                <w:lang w:eastAsia="en-US"/>
              </w:rPr>
              <w:t>Полное наименование</w:t>
            </w:r>
          </w:p>
        </w:tc>
        <w:tc>
          <w:tcPr>
            <w:tcW w:w="736" w:type="pct"/>
            <w:shd w:val="clear" w:color="auto" w:fill="auto"/>
            <w:vAlign w:val="center"/>
          </w:tcPr>
          <w:p w14:paraId="19F48947" w14:textId="77777777" w:rsidR="00BD10CB" w:rsidRPr="008C1A66" w:rsidRDefault="00BD10CB" w:rsidP="00BD10CB">
            <w:pPr>
              <w:spacing w:before="40" w:after="40"/>
              <w:ind w:firstLine="0"/>
              <w:jc w:val="left"/>
              <w:rPr>
                <w:rFonts w:eastAsia="Calibri"/>
                <w:color w:val="000000"/>
                <w:sz w:val="20"/>
                <w:lang w:eastAsia="en-US"/>
              </w:rPr>
            </w:pPr>
            <w:r w:rsidRPr="008C1A66">
              <w:rPr>
                <w:rFonts w:eastAsia="Calibri"/>
                <w:color w:val="000000"/>
                <w:sz w:val="20"/>
                <w:lang w:eastAsia="en-US"/>
              </w:rPr>
              <w:t xml:space="preserve">Строка </w:t>
            </w:r>
          </w:p>
        </w:tc>
        <w:tc>
          <w:tcPr>
            <w:tcW w:w="679" w:type="pct"/>
            <w:shd w:val="clear" w:color="auto" w:fill="auto"/>
            <w:noWrap/>
            <w:vAlign w:val="center"/>
          </w:tcPr>
          <w:p w14:paraId="55431826" w14:textId="77777777" w:rsidR="00BD10CB" w:rsidRPr="008C1A66" w:rsidRDefault="00BD10CB" w:rsidP="00BD10CB">
            <w:pPr>
              <w:spacing w:before="40" w:after="40"/>
              <w:ind w:firstLine="0"/>
              <w:jc w:val="left"/>
              <w:rPr>
                <w:rFonts w:eastAsia="Calibri"/>
                <w:color w:val="000000"/>
                <w:sz w:val="20"/>
                <w:lang w:eastAsia="en-US"/>
              </w:rPr>
            </w:pPr>
            <w:r w:rsidRPr="008C1A66">
              <w:rPr>
                <w:rFonts w:eastAsia="Calibri"/>
                <w:color w:val="000000"/>
                <w:sz w:val="20"/>
                <w:lang w:eastAsia="en-US"/>
              </w:rPr>
              <w:t>Да</w:t>
            </w:r>
          </w:p>
        </w:tc>
        <w:tc>
          <w:tcPr>
            <w:tcW w:w="982" w:type="pct"/>
            <w:shd w:val="clear" w:color="auto" w:fill="auto"/>
            <w:noWrap/>
            <w:vAlign w:val="center"/>
          </w:tcPr>
          <w:p w14:paraId="0A023BDB" w14:textId="77777777" w:rsidR="00BD10CB" w:rsidRPr="008C1A66" w:rsidRDefault="00BD10CB" w:rsidP="00BD10CB">
            <w:pPr>
              <w:spacing w:before="40" w:after="40"/>
              <w:ind w:firstLine="0"/>
              <w:jc w:val="left"/>
              <w:rPr>
                <w:rFonts w:eastAsia="Calibri"/>
                <w:color w:val="000000"/>
                <w:sz w:val="20"/>
                <w:lang w:eastAsia="en-US"/>
              </w:rPr>
            </w:pPr>
            <w:r w:rsidRPr="008C1A66">
              <w:rPr>
                <w:rFonts w:eastAsia="Calibri"/>
                <w:sz w:val="20"/>
                <w:lang w:eastAsia="en-US"/>
              </w:rPr>
              <w:t>Ввод с клавиатуры</w:t>
            </w:r>
          </w:p>
        </w:tc>
        <w:tc>
          <w:tcPr>
            <w:tcW w:w="1109" w:type="pct"/>
            <w:vAlign w:val="center"/>
          </w:tcPr>
          <w:p w14:paraId="12BEF011" w14:textId="77777777" w:rsidR="00BD10CB" w:rsidRPr="008C1A66" w:rsidRDefault="00BD10CB" w:rsidP="00BD10CB">
            <w:pPr>
              <w:spacing w:before="40" w:after="40"/>
              <w:ind w:firstLine="0"/>
              <w:jc w:val="left"/>
              <w:rPr>
                <w:rFonts w:eastAsia="Calibri"/>
                <w:color w:val="000000"/>
                <w:sz w:val="20"/>
                <w:lang w:eastAsia="en-US"/>
              </w:rPr>
            </w:pPr>
          </w:p>
        </w:tc>
      </w:tr>
      <w:tr w:rsidR="00BD10CB" w:rsidRPr="008C1A66" w14:paraId="3F901A2B" w14:textId="77777777" w:rsidTr="00176367">
        <w:trPr>
          <w:trHeight w:val="20"/>
        </w:trPr>
        <w:tc>
          <w:tcPr>
            <w:tcW w:w="318" w:type="pct"/>
            <w:vAlign w:val="center"/>
          </w:tcPr>
          <w:p w14:paraId="730FE0BB" w14:textId="77777777" w:rsidR="00BD10CB" w:rsidRPr="008C1A66" w:rsidRDefault="00BD10CB" w:rsidP="0038447D">
            <w:pPr>
              <w:numPr>
                <w:ilvl w:val="0"/>
                <w:numId w:val="210"/>
              </w:numPr>
              <w:spacing w:before="40" w:after="40"/>
              <w:jc w:val="left"/>
              <w:rPr>
                <w:rFonts w:eastAsia="Calibri"/>
                <w:sz w:val="20"/>
                <w:lang w:eastAsia="en-US"/>
              </w:rPr>
            </w:pPr>
          </w:p>
        </w:tc>
        <w:tc>
          <w:tcPr>
            <w:tcW w:w="1176" w:type="pct"/>
            <w:shd w:val="clear" w:color="auto" w:fill="auto"/>
            <w:vAlign w:val="center"/>
          </w:tcPr>
          <w:p w14:paraId="432D6D08" w14:textId="77777777" w:rsidR="00BD10CB" w:rsidRPr="008C1A66" w:rsidRDefault="00BD10CB" w:rsidP="00BD10CB">
            <w:pPr>
              <w:spacing w:before="40" w:after="40"/>
              <w:ind w:firstLine="0"/>
              <w:jc w:val="left"/>
              <w:rPr>
                <w:rFonts w:eastAsia="Calibri"/>
                <w:color w:val="000000"/>
                <w:sz w:val="20"/>
                <w:lang w:eastAsia="en-US"/>
              </w:rPr>
            </w:pPr>
            <w:r w:rsidRPr="008C1A66">
              <w:rPr>
                <w:rFonts w:eastAsia="Calibri"/>
                <w:color w:val="000000"/>
                <w:sz w:val="20"/>
                <w:lang w:eastAsia="en-US"/>
              </w:rPr>
              <w:t>Краткое наименование</w:t>
            </w:r>
          </w:p>
        </w:tc>
        <w:tc>
          <w:tcPr>
            <w:tcW w:w="736" w:type="pct"/>
            <w:shd w:val="clear" w:color="auto" w:fill="auto"/>
            <w:vAlign w:val="center"/>
          </w:tcPr>
          <w:p w14:paraId="40BC9290" w14:textId="77777777" w:rsidR="00BD10CB" w:rsidRPr="008C1A66" w:rsidRDefault="00BD10CB" w:rsidP="00BD10CB">
            <w:pPr>
              <w:spacing w:before="40" w:after="40"/>
              <w:ind w:firstLine="0"/>
              <w:jc w:val="left"/>
              <w:rPr>
                <w:rFonts w:eastAsia="Calibri"/>
                <w:color w:val="000000"/>
                <w:sz w:val="20"/>
                <w:lang w:eastAsia="en-US"/>
              </w:rPr>
            </w:pPr>
            <w:r w:rsidRPr="008C1A66">
              <w:rPr>
                <w:rFonts w:eastAsia="Calibri"/>
                <w:color w:val="000000"/>
                <w:sz w:val="20"/>
                <w:lang w:eastAsia="en-US"/>
              </w:rPr>
              <w:t xml:space="preserve">Строка </w:t>
            </w:r>
          </w:p>
        </w:tc>
        <w:tc>
          <w:tcPr>
            <w:tcW w:w="679" w:type="pct"/>
            <w:shd w:val="clear" w:color="auto" w:fill="auto"/>
            <w:noWrap/>
            <w:vAlign w:val="center"/>
          </w:tcPr>
          <w:p w14:paraId="1D4F832B" w14:textId="77777777" w:rsidR="00BD10CB" w:rsidRPr="008C1A66" w:rsidRDefault="00BD10CB" w:rsidP="00BD10CB">
            <w:pPr>
              <w:spacing w:before="40" w:after="40"/>
              <w:ind w:firstLine="0"/>
              <w:jc w:val="left"/>
              <w:rPr>
                <w:rFonts w:eastAsia="Calibri"/>
                <w:color w:val="000000"/>
                <w:sz w:val="20"/>
                <w:lang w:eastAsia="en-US"/>
              </w:rPr>
            </w:pPr>
            <w:r w:rsidRPr="008C1A66">
              <w:rPr>
                <w:rFonts w:eastAsia="Calibri"/>
                <w:color w:val="000000"/>
                <w:sz w:val="20"/>
                <w:lang w:eastAsia="en-US"/>
              </w:rPr>
              <w:t>Да</w:t>
            </w:r>
          </w:p>
        </w:tc>
        <w:tc>
          <w:tcPr>
            <w:tcW w:w="982" w:type="pct"/>
            <w:shd w:val="clear" w:color="auto" w:fill="auto"/>
            <w:noWrap/>
            <w:vAlign w:val="center"/>
          </w:tcPr>
          <w:p w14:paraId="0E67CED5" w14:textId="77777777" w:rsidR="00BD10CB" w:rsidRPr="008C1A66" w:rsidRDefault="00BD10CB" w:rsidP="00BD10CB">
            <w:pPr>
              <w:spacing w:before="40" w:after="40"/>
              <w:ind w:firstLine="0"/>
              <w:jc w:val="left"/>
              <w:rPr>
                <w:rFonts w:eastAsia="Calibri"/>
                <w:color w:val="000000"/>
                <w:sz w:val="20"/>
                <w:lang w:eastAsia="en-US"/>
              </w:rPr>
            </w:pPr>
            <w:r w:rsidRPr="008C1A66">
              <w:rPr>
                <w:rFonts w:eastAsia="Calibri"/>
                <w:sz w:val="20"/>
                <w:lang w:eastAsia="en-US"/>
              </w:rPr>
              <w:t>Ввод с клавиатуры</w:t>
            </w:r>
          </w:p>
        </w:tc>
        <w:tc>
          <w:tcPr>
            <w:tcW w:w="1109" w:type="pct"/>
            <w:vAlign w:val="center"/>
          </w:tcPr>
          <w:p w14:paraId="3F767C6C" w14:textId="77777777" w:rsidR="00BD10CB" w:rsidRPr="008C1A66" w:rsidRDefault="00BD10CB" w:rsidP="00BD10CB">
            <w:pPr>
              <w:spacing w:before="40" w:after="40"/>
              <w:ind w:firstLine="0"/>
              <w:jc w:val="left"/>
              <w:rPr>
                <w:rFonts w:eastAsia="Calibri"/>
                <w:color w:val="000000"/>
                <w:sz w:val="20"/>
                <w:lang w:eastAsia="en-US"/>
              </w:rPr>
            </w:pPr>
          </w:p>
        </w:tc>
      </w:tr>
      <w:tr w:rsidR="00BD10CB" w:rsidRPr="008C1A66" w14:paraId="40BC1EBE" w14:textId="77777777" w:rsidTr="00176367">
        <w:trPr>
          <w:trHeight w:val="20"/>
        </w:trPr>
        <w:tc>
          <w:tcPr>
            <w:tcW w:w="318" w:type="pct"/>
            <w:vAlign w:val="center"/>
          </w:tcPr>
          <w:p w14:paraId="1648C2C8" w14:textId="77777777" w:rsidR="00BD10CB" w:rsidRPr="008C1A66" w:rsidRDefault="00BD10CB" w:rsidP="0038447D">
            <w:pPr>
              <w:numPr>
                <w:ilvl w:val="0"/>
                <w:numId w:val="210"/>
              </w:numPr>
              <w:spacing w:before="40" w:after="40"/>
              <w:jc w:val="left"/>
              <w:rPr>
                <w:rFonts w:eastAsia="Calibri"/>
                <w:sz w:val="20"/>
                <w:lang w:eastAsia="en-US"/>
              </w:rPr>
            </w:pPr>
          </w:p>
        </w:tc>
        <w:tc>
          <w:tcPr>
            <w:tcW w:w="1176" w:type="pct"/>
            <w:shd w:val="clear" w:color="auto" w:fill="auto"/>
            <w:vAlign w:val="center"/>
          </w:tcPr>
          <w:p w14:paraId="0065405C" w14:textId="77777777" w:rsidR="00BD10CB" w:rsidRPr="008C1A66" w:rsidRDefault="00BD10CB" w:rsidP="00BD10CB">
            <w:pPr>
              <w:spacing w:before="40" w:after="40"/>
              <w:ind w:firstLine="0"/>
              <w:jc w:val="left"/>
              <w:rPr>
                <w:rFonts w:eastAsia="Calibri"/>
                <w:color w:val="000000"/>
                <w:sz w:val="20"/>
                <w:lang w:eastAsia="en-US"/>
              </w:rPr>
            </w:pPr>
            <w:r w:rsidRPr="008C1A66">
              <w:rPr>
                <w:rFonts w:eastAsia="Calibri"/>
                <w:color w:val="000000"/>
                <w:sz w:val="20"/>
                <w:lang w:eastAsia="en-US"/>
              </w:rPr>
              <w:t>ИНН</w:t>
            </w:r>
          </w:p>
        </w:tc>
        <w:tc>
          <w:tcPr>
            <w:tcW w:w="736" w:type="pct"/>
            <w:shd w:val="clear" w:color="auto" w:fill="auto"/>
            <w:vAlign w:val="center"/>
          </w:tcPr>
          <w:p w14:paraId="4762CAC2" w14:textId="77777777" w:rsidR="00BD10CB" w:rsidRPr="008C1A66" w:rsidRDefault="00BD10CB" w:rsidP="00BD10CB">
            <w:pPr>
              <w:spacing w:before="40" w:after="40"/>
              <w:ind w:firstLine="0"/>
              <w:jc w:val="left"/>
              <w:rPr>
                <w:rFonts w:eastAsia="Calibri"/>
                <w:color w:val="000000"/>
                <w:sz w:val="20"/>
                <w:lang w:eastAsia="en-US"/>
              </w:rPr>
            </w:pPr>
            <w:r w:rsidRPr="008C1A66">
              <w:rPr>
                <w:rFonts w:eastAsia="Calibri"/>
                <w:color w:val="000000"/>
                <w:sz w:val="20"/>
                <w:lang w:eastAsia="en-US"/>
              </w:rPr>
              <w:t xml:space="preserve">Строка </w:t>
            </w:r>
          </w:p>
        </w:tc>
        <w:tc>
          <w:tcPr>
            <w:tcW w:w="679" w:type="pct"/>
            <w:shd w:val="clear" w:color="auto" w:fill="auto"/>
            <w:noWrap/>
            <w:vAlign w:val="center"/>
          </w:tcPr>
          <w:p w14:paraId="34095D4E" w14:textId="77777777" w:rsidR="00BD10CB" w:rsidRPr="008C1A66" w:rsidRDefault="00BD10CB" w:rsidP="00BD10CB">
            <w:pPr>
              <w:spacing w:before="40" w:after="40"/>
              <w:ind w:firstLine="0"/>
              <w:jc w:val="left"/>
              <w:rPr>
                <w:rFonts w:eastAsia="Calibri"/>
                <w:color w:val="000000"/>
                <w:sz w:val="20"/>
                <w:lang w:eastAsia="en-US"/>
              </w:rPr>
            </w:pPr>
            <w:r w:rsidRPr="008C1A66">
              <w:rPr>
                <w:rFonts w:eastAsia="Calibri"/>
                <w:color w:val="000000"/>
                <w:sz w:val="20"/>
                <w:lang w:eastAsia="en-US"/>
              </w:rPr>
              <w:t>Да</w:t>
            </w:r>
          </w:p>
        </w:tc>
        <w:tc>
          <w:tcPr>
            <w:tcW w:w="982" w:type="pct"/>
            <w:shd w:val="clear" w:color="auto" w:fill="auto"/>
            <w:noWrap/>
            <w:vAlign w:val="center"/>
          </w:tcPr>
          <w:p w14:paraId="664D3F9E" w14:textId="77777777" w:rsidR="00BD10CB" w:rsidRPr="008C1A66" w:rsidRDefault="00BD10CB" w:rsidP="00BD10CB">
            <w:pPr>
              <w:spacing w:before="40" w:after="40"/>
              <w:ind w:firstLine="0"/>
              <w:jc w:val="left"/>
              <w:rPr>
                <w:rFonts w:eastAsia="Calibri"/>
                <w:color w:val="000000"/>
                <w:sz w:val="20"/>
                <w:lang w:eastAsia="en-US"/>
              </w:rPr>
            </w:pPr>
            <w:r w:rsidRPr="008C1A66">
              <w:rPr>
                <w:rFonts w:eastAsia="Calibri"/>
                <w:sz w:val="20"/>
                <w:lang w:eastAsia="en-US"/>
              </w:rPr>
              <w:t>Ввод с клавиатуры</w:t>
            </w:r>
          </w:p>
        </w:tc>
        <w:tc>
          <w:tcPr>
            <w:tcW w:w="1109" w:type="pct"/>
            <w:vAlign w:val="center"/>
          </w:tcPr>
          <w:p w14:paraId="3C8E78C6" w14:textId="77777777" w:rsidR="00BD10CB" w:rsidRPr="008C1A66" w:rsidRDefault="00BD10CB" w:rsidP="00BD10CB">
            <w:pPr>
              <w:spacing w:before="40" w:after="40"/>
              <w:ind w:firstLine="0"/>
              <w:jc w:val="left"/>
              <w:rPr>
                <w:rFonts w:eastAsia="Calibri"/>
                <w:color w:val="000000"/>
                <w:sz w:val="20"/>
                <w:lang w:eastAsia="en-US"/>
              </w:rPr>
            </w:pPr>
            <w:r w:rsidRPr="008C1A66">
              <w:rPr>
                <w:rFonts w:eastAsia="Calibri"/>
                <w:color w:val="000000"/>
                <w:sz w:val="20"/>
                <w:lang w:eastAsia="en-US"/>
              </w:rPr>
              <w:t>Длина 10 цифр</w:t>
            </w:r>
          </w:p>
        </w:tc>
      </w:tr>
      <w:tr w:rsidR="00BD10CB" w:rsidRPr="008C1A66" w14:paraId="77936DAD" w14:textId="77777777" w:rsidTr="00176367">
        <w:trPr>
          <w:trHeight w:val="20"/>
        </w:trPr>
        <w:tc>
          <w:tcPr>
            <w:tcW w:w="318" w:type="pct"/>
            <w:vAlign w:val="center"/>
          </w:tcPr>
          <w:p w14:paraId="0BF43E8F" w14:textId="77777777" w:rsidR="00BD10CB" w:rsidRPr="008C1A66" w:rsidRDefault="00BD10CB" w:rsidP="0038447D">
            <w:pPr>
              <w:numPr>
                <w:ilvl w:val="0"/>
                <w:numId w:val="210"/>
              </w:numPr>
              <w:spacing w:before="40" w:after="40"/>
              <w:jc w:val="left"/>
              <w:rPr>
                <w:rFonts w:eastAsia="Calibri"/>
                <w:sz w:val="20"/>
                <w:lang w:eastAsia="en-US"/>
              </w:rPr>
            </w:pPr>
          </w:p>
        </w:tc>
        <w:tc>
          <w:tcPr>
            <w:tcW w:w="1176" w:type="pct"/>
            <w:shd w:val="clear" w:color="auto" w:fill="auto"/>
            <w:vAlign w:val="center"/>
          </w:tcPr>
          <w:p w14:paraId="3410BE21" w14:textId="77777777" w:rsidR="00BD10CB" w:rsidRPr="008C1A66" w:rsidRDefault="00BD10CB" w:rsidP="00BD10CB">
            <w:pPr>
              <w:spacing w:before="40" w:after="40"/>
              <w:ind w:firstLine="0"/>
              <w:jc w:val="left"/>
              <w:rPr>
                <w:rFonts w:eastAsia="Calibri"/>
                <w:color w:val="000000"/>
                <w:sz w:val="20"/>
                <w:lang w:eastAsia="en-US"/>
              </w:rPr>
            </w:pPr>
            <w:r w:rsidRPr="008C1A66">
              <w:rPr>
                <w:rFonts w:eastAsia="Calibri"/>
                <w:color w:val="000000"/>
                <w:sz w:val="20"/>
                <w:lang w:eastAsia="en-US"/>
              </w:rPr>
              <w:t>КПП</w:t>
            </w:r>
          </w:p>
        </w:tc>
        <w:tc>
          <w:tcPr>
            <w:tcW w:w="736" w:type="pct"/>
            <w:shd w:val="clear" w:color="auto" w:fill="auto"/>
            <w:vAlign w:val="center"/>
          </w:tcPr>
          <w:p w14:paraId="015ACB17" w14:textId="77777777" w:rsidR="00BD10CB" w:rsidRPr="008C1A66" w:rsidRDefault="00BD10CB" w:rsidP="00BD10CB">
            <w:pPr>
              <w:spacing w:before="40" w:after="40"/>
              <w:ind w:firstLine="0"/>
              <w:jc w:val="left"/>
              <w:rPr>
                <w:rFonts w:eastAsia="Calibri"/>
                <w:color w:val="000000"/>
                <w:sz w:val="20"/>
                <w:lang w:eastAsia="en-US"/>
              </w:rPr>
            </w:pPr>
            <w:r w:rsidRPr="008C1A66">
              <w:rPr>
                <w:rFonts w:eastAsia="Calibri"/>
                <w:color w:val="000000"/>
                <w:sz w:val="20"/>
                <w:lang w:eastAsia="en-US"/>
              </w:rPr>
              <w:t xml:space="preserve">Строка </w:t>
            </w:r>
          </w:p>
        </w:tc>
        <w:tc>
          <w:tcPr>
            <w:tcW w:w="679" w:type="pct"/>
            <w:shd w:val="clear" w:color="auto" w:fill="auto"/>
            <w:noWrap/>
            <w:vAlign w:val="center"/>
          </w:tcPr>
          <w:p w14:paraId="132DCF54" w14:textId="77777777" w:rsidR="00BD10CB" w:rsidRPr="008C1A66" w:rsidRDefault="00BD10CB" w:rsidP="00BD10CB">
            <w:pPr>
              <w:spacing w:before="40" w:after="40"/>
              <w:ind w:firstLine="0"/>
              <w:jc w:val="left"/>
              <w:rPr>
                <w:rFonts w:eastAsia="Calibri"/>
                <w:color w:val="000000"/>
                <w:sz w:val="20"/>
                <w:lang w:eastAsia="en-US"/>
              </w:rPr>
            </w:pPr>
            <w:r w:rsidRPr="008C1A66">
              <w:rPr>
                <w:rFonts w:eastAsia="Calibri"/>
                <w:color w:val="000000"/>
                <w:sz w:val="20"/>
                <w:lang w:eastAsia="en-US"/>
              </w:rPr>
              <w:t>Да</w:t>
            </w:r>
          </w:p>
        </w:tc>
        <w:tc>
          <w:tcPr>
            <w:tcW w:w="982" w:type="pct"/>
            <w:shd w:val="clear" w:color="auto" w:fill="auto"/>
            <w:noWrap/>
            <w:vAlign w:val="center"/>
          </w:tcPr>
          <w:p w14:paraId="5F77962B" w14:textId="77777777" w:rsidR="00BD10CB" w:rsidRPr="008C1A66" w:rsidRDefault="00BD10CB" w:rsidP="00BD10CB">
            <w:pPr>
              <w:spacing w:before="40" w:after="40"/>
              <w:ind w:firstLine="0"/>
              <w:jc w:val="left"/>
              <w:rPr>
                <w:rFonts w:eastAsia="Calibri"/>
                <w:color w:val="000000"/>
                <w:sz w:val="20"/>
                <w:lang w:eastAsia="en-US"/>
              </w:rPr>
            </w:pPr>
            <w:r w:rsidRPr="008C1A66">
              <w:rPr>
                <w:rFonts w:eastAsia="Calibri"/>
                <w:sz w:val="20"/>
                <w:lang w:eastAsia="en-US"/>
              </w:rPr>
              <w:t>Ввод с клавиатуры</w:t>
            </w:r>
          </w:p>
        </w:tc>
        <w:tc>
          <w:tcPr>
            <w:tcW w:w="1109" w:type="pct"/>
            <w:vAlign w:val="center"/>
          </w:tcPr>
          <w:p w14:paraId="09C8CDFF" w14:textId="77777777" w:rsidR="00BD10CB" w:rsidRPr="008C1A66" w:rsidRDefault="00BD10CB" w:rsidP="00BD10CB">
            <w:pPr>
              <w:spacing w:before="40" w:after="40"/>
              <w:ind w:firstLine="0"/>
              <w:jc w:val="left"/>
              <w:rPr>
                <w:rFonts w:eastAsia="Calibri"/>
                <w:color w:val="000000"/>
                <w:sz w:val="20"/>
                <w:lang w:eastAsia="en-US"/>
              </w:rPr>
            </w:pPr>
          </w:p>
        </w:tc>
      </w:tr>
      <w:tr w:rsidR="00BD10CB" w:rsidRPr="008C1A66" w14:paraId="7EC69A37" w14:textId="77777777" w:rsidTr="00176367">
        <w:trPr>
          <w:trHeight w:val="20"/>
        </w:trPr>
        <w:tc>
          <w:tcPr>
            <w:tcW w:w="318" w:type="pct"/>
            <w:vAlign w:val="center"/>
          </w:tcPr>
          <w:p w14:paraId="6DE36EF8" w14:textId="77777777" w:rsidR="00BD10CB" w:rsidRPr="008C1A66" w:rsidRDefault="00BD10CB" w:rsidP="0038447D">
            <w:pPr>
              <w:numPr>
                <w:ilvl w:val="0"/>
                <w:numId w:val="210"/>
              </w:numPr>
              <w:spacing w:before="40" w:after="40"/>
              <w:jc w:val="left"/>
              <w:rPr>
                <w:rFonts w:eastAsia="Calibri"/>
                <w:sz w:val="20"/>
                <w:lang w:eastAsia="en-US"/>
              </w:rPr>
            </w:pPr>
          </w:p>
        </w:tc>
        <w:tc>
          <w:tcPr>
            <w:tcW w:w="1176" w:type="pct"/>
            <w:shd w:val="clear" w:color="auto" w:fill="auto"/>
            <w:vAlign w:val="center"/>
          </w:tcPr>
          <w:p w14:paraId="49251A4D" w14:textId="77777777" w:rsidR="00BD10CB" w:rsidRPr="008C1A66" w:rsidRDefault="00BD10CB" w:rsidP="00BD10CB">
            <w:pPr>
              <w:spacing w:before="40" w:after="40"/>
              <w:ind w:firstLine="0"/>
              <w:jc w:val="left"/>
              <w:rPr>
                <w:rFonts w:eastAsia="Calibri"/>
                <w:color w:val="000000"/>
                <w:sz w:val="20"/>
                <w:lang w:eastAsia="en-US"/>
              </w:rPr>
            </w:pPr>
            <w:r w:rsidRPr="008C1A66">
              <w:rPr>
                <w:rFonts w:eastAsia="Calibri"/>
                <w:color w:val="000000"/>
                <w:sz w:val="20"/>
                <w:lang w:eastAsia="en-US"/>
              </w:rPr>
              <w:t>ОГРН</w:t>
            </w:r>
          </w:p>
        </w:tc>
        <w:tc>
          <w:tcPr>
            <w:tcW w:w="736" w:type="pct"/>
            <w:shd w:val="clear" w:color="auto" w:fill="auto"/>
            <w:vAlign w:val="center"/>
          </w:tcPr>
          <w:p w14:paraId="2F6EDFB4" w14:textId="77777777" w:rsidR="00BD10CB" w:rsidRPr="008C1A66" w:rsidRDefault="00BD10CB" w:rsidP="00BD10CB">
            <w:pPr>
              <w:spacing w:before="40" w:after="40"/>
              <w:ind w:firstLine="0"/>
              <w:jc w:val="left"/>
              <w:rPr>
                <w:rFonts w:eastAsia="Calibri"/>
                <w:color w:val="000000"/>
                <w:sz w:val="20"/>
                <w:lang w:eastAsia="en-US"/>
              </w:rPr>
            </w:pPr>
            <w:r w:rsidRPr="008C1A66">
              <w:rPr>
                <w:rFonts w:eastAsia="Calibri"/>
                <w:color w:val="000000"/>
                <w:sz w:val="20"/>
                <w:lang w:eastAsia="en-US"/>
              </w:rPr>
              <w:t>Строка</w:t>
            </w:r>
          </w:p>
        </w:tc>
        <w:tc>
          <w:tcPr>
            <w:tcW w:w="679" w:type="pct"/>
            <w:shd w:val="clear" w:color="auto" w:fill="auto"/>
            <w:noWrap/>
            <w:vAlign w:val="center"/>
          </w:tcPr>
          <w:p w14:paraId="4B88CD2A" w14:textId="77777777" w:rsidR="00BD10CB" w:rsidRPr="008C1A66" w:rsidRDefault="00BD10CB" w:rsidP="00BD10CB">
            <w:pPr>
              <w:spacing w:before="40" w:after="40"/>
              <w:ind w:firstLine="0"/>
              <w:jc w:val="left"/>
              <w:rPr>
                <w:rFonts w:eastAsia="Calibri"/>
                <w:color w:val="000000"/>
                <w:sz w:val="20"/>
                <w:lang w:eastAsia="en-US"/>
              </w:rPr>
            </w:pPr>
          </w:p>
        </w:tc>
        <w:tc>
          <w:tcPr>
            <w:tcW w:w="982" w:type="pct"/>
            <w:shd w:val="clear" w:color="auto" w:fill="auto"/>
            <w:noWrap/>
            <w:vAlign w:val="center"/>
          </w:tcPr>
          <w:p w14:paraId="5A3396C1" w14:textId="77777777" w:rsidR="00BD10CB" w:rsidRPr="008C1A66" w:rsidRDefault="00BD10CB" w:rsidP="00BD10CB">
            <w:pPr>
              <w:spacing w:before="40" w:after="40"/>
              <w:ind w:firstLine="0"/>
              <w:jc w:val="left"/>
              <w:rPr>
                <w:rFonts w:eastAsia="Calibri"/>
                <w:color w:val="000000"/>
                <w:sz w:val="20"/>
                <w:lang w:eastAsia="en-US"/>
              </w:rPr>
            </w:pPr>
            <w:r w:rsidRPr="008C1A66">
              <w:rPr>
                <w:rFonts w:eastAsia="Calibri"/>
                <w:sz w:val="20"/>
                <w:lang w:eastAsia="en-US"/>
              </w:rPr>
              <w:t>Ввод с клавиатуры</w:t>
            </w:r>
          </w:p>
        </w:tc>
        <w:tc>
          <w:tcPr>
            <w:tcW w:w="1109" w:type="pct"/>
            <w:vAlign w:val="center"/>
          </w:tcPr>
          <w:p w14:paraId="082B436E" w14:textId="77777777" w:rsidR="00BD10CB" w:rsidRPr="008C1A66" w:rsidRDefault="00BD10CB" w:rsidP="00BD10CB">
            <w:pPr>
              <w:spacing w:before="40" w:after="40"/>
              <w:ind w:firstLine="0"/>
              <w:jc w:val="left"/>
              <w:rPr>
                <w:rFonts w:eastAsia="Calibri"/>
                <w:color w:val="000000"/>
                <w:sz w:val="20"/>
                <w:lang w:eastAsia="en-US"/>
              </w:rPr>
            </w:pPr>
          </w:p>
        </w:tc>
      </w:tr>
      <w:tr w:rsidR="00BD10CB" w:rsidRPr="008C1A66" w14:paraId="24AC9E1C" w14:textId="77777777" w:rsidTr="00176367">
        <w:trPr>
          <w:trHeight w:val="20"/>
        </w:trPr>
        <w:tc>
          <w:tcPr>
            <w:tcW w:w="318" w:type="pct"/>
            <w:vAlign w:val="center"/>
          </w:tcPr>
          <w:p w14:paraId="24172638" w14:textId="77777777" w:rsidR="00BD10CB" w:rsidRPr="008C1A66" w:rsidRDefault="00BD10CB" w:rsidP="0038447D">
            <w:pPr>
              <w:numPr>
                <w:ilvl w:val="0"/>
                <w:numId w:val="210"/>
              </w:numPr>
              <w:spacing w:before="40" w:after="40"/>
              <w:jc w:val="left"/>
              <w:rPr>
                <w:rFonts w:eastAsia="Calibri"/>
                <w:sz w:val="20"/>
                <w:lang w:eastAsia="en-US"/>
              </w:rPr>
            </w:pPr>
          </w:p>
        </w:tc>
        <w:tc>
          <w:tcPr>
            <w:tcW w:w="1176" w:type="pct"/>
            <w:shd w:val="clear" w:color="auto" w:fill="auto"/>
            <w:vAlign w:val="center"/>
          </w:tcPr>
          <w:p w14:paraId="2721FE19" w14:textId="77777777" w:rsidR="00BD10CB" w:rsidRPr="008C1A66" w:rsidRDefault="00BD10CB" w:rsidP="00BD10CB">
            <w:pPr>
              <w:spacing w:before="40" w:after="40"/>
              <w:ind w:firstLine="0"/>
              <w:jc w:val="left"/>
              <w:rPr>
                <w:rFonts w:eastAsia="Calibri"/>
                <w:color w:val="000000"/>
                <w:sz w:val="20"/>
                <w:lang w:eastAsia="en-US"/>
              </w:rPr>
            </w:pPr>
            <w:r w:rsidRPr="008C1A66">
              <w:rPr>
                <w:rFonts w:eastAsia="Calibri"/>
                <w:color w:val="000000"/>
                <w:sz w:val="20"/>
                <w:lang w:eastAsia="en-US"/>
              </w:rPr>
              <w:t>Юридический адрес</w:t>
            </w:r>
          </w:p>
        </w:tc>
        <w:tc>
          <w:tcPr>
            <w:tcW w:w="736" w:type="pct"/>
            <w:shd w:val="clear" w:color="auto" w:fill="auto"/>
            <w:vAlign w:val="center"/>
          </w:tcPr>
          <w:p w14:paraId="5E1DD10F" w14:textId="77777777" w:rsidR="00BD10CB" w:rsidRPr="008C1A66" w:rsidRDefault="00BD10CB" w:rsidP="00BD10CB">
            <w:pPr>
              <w:spacing w:before="40" w:after="40"/>
              <w:ind w:firstLine="0"/>
              <w:jc w:val="left"/>
              <w:rPr>
                <w:rFonts w:eastAsia="Calibri"/>
                <w:color w:val="000000"/>
                <w:sz w:val="20"/>
                <w:lang w:eastAsia="en-US"/>
              </w:rPr>
            </w:pPr>
            <w:r w:rsidRPr="008C1A66">
              <w:rPr>
                <w:rFonts w:eastAsia="Calibri"/>
                <w:color w:val="000000"/>
                <w:sz w:val="20"/>
                <w:lang w:eastAsia="en-US"/>
              </w:rPr>
              <w:t>Строка</w:t>
            </w:r>
          </w:p>
        </w:tc>
        <w:tc>
          <w:tcPr>
            <w:tcW w:w="679" w:type="pct"/>
            <w:shd w:val="clear" w:color="auto" w:fill="auto"/>
            <w:noWrap/>
            <w:vAlign w:val="center"/>
          </w:tcPr>
          <w:p w14:paraId="38EA0D55" w14:textId="77777777" w:rsidR="00BD10CB" w:rsidRPr="008C1A66" w:rsidRDefault="00BD10CB" w:rsidP="00BD10CB">
            <w:pPr>
              <w:spacing w:before="40" w:after="40"/>
              <w:ind w:firstLine="0"/>
              <w:jc w:val="left"/>
              <w:rPr>
                <w:rFonts w:eastAsia="Calibri"/>
                <w:color w:val="000000"/>
                <w:sz w:val="20"/>
                <w:lang w:eastAsia="en-US"/>
              </w:rPr>
            </w:pPr>
          </w:p>
        </w:tc>
        <w:tc>
          <w:tcPr>
            <w:tcW w:w="982" w:type="pct"/>
            <w:shd w:val="clear" w:color="auto" w:fill="auto"/>
            <w:noWrap/>
            <w:vAlign w:val="center"/>
          </w:tcPr>
          <w:p w14:paraId="060E4A67" w14:textId="77777777" w:rsidR="00BD10CB" w:rsidRPr="008C1A66" w:rsidRDefault="00BD10CB" w:rsidP="00BD10CB">
            <w:pPr>
              <w:spacing w:before="40" w:after="40"/>
              <w:ind w:firstLine="0"/>
              <w:jc w:val="left"/>
              <w:rPr>
                <w:rFonts w:eastAsia="Calibri"/>
                <w:color w:val="000000"/>
                <w:sz w:val="20"/>
                <w:lang w:eastAsia="en-US"/>
              </w:rPr>
            </w:pPr>
            <w:r w:rsidRPr="008C1A66">
              <w:rPr>
                <w:rFonts w:eastAsia="Calibri"/>
                <w:sz w:val="20"/>
                <w:lang w:eastAsia="en-US"/>
              </w:rPr>
              <w:t>Ввод с клавиатуры</w:t>
            </w:r>
          </w:p>
        </w:tc>
        <w:tc>
          <w:tcPr>
            <w:tcW w:w="1109" w:type="pct"/>
            <w:vAlign w:val="center"/>
          </w:tcPr>
          <w:p w14:paraId="6D4900B2" w14:textId="77777777" w:rsidR="00BD10CB" w:rsidRPr="008C1A66" w:rsidRDefault="00BD10CB" w:rsidP="00BD10CB">
            <w:pPr>
              <w:spacing w:before="40" w:after="40"/>
              <w:ind w:firstLine="0"/>
              <w:jc w:val="left"/>
              <w:rPr>
                <w:rFonts w:eastAsia="Calibri"/>
                <w:color w:val="000000"/>
                <w:sz w:val="20"/>
                <w:lang w:eastAsia="en-US"/>
              </w:rPr>
            </w:pPr>
          </w:p>
        </w:tc>
      </w:tr>
      <w:tr w:rsidR="00BD10CB" w:rsidRPr="008C1A66" w14:paraId="558C4C13" w14:textId="77777777" w:rsidTr="00176367">
        <w:trPr>
          <w:trHeight w:val="20"/>
        </w:trPr>
        <w:tc>
          <w:tcPr>
            <w:tcW w:w="318" w:type="pct"/>
            <w:vAlign w:val="center"/>
          </w:tcPr>
          <w:p w14:paraId="0D3A4BF3" w14:textId="77777777" w:rsidR="00BD10CB" w:rsidRPr="008C1A66" w:rsidRDefault="00BD10CB" w:rsidP="0038447D">
            <w:pPr>
              <w:numPr>
                <w:ilvl w:val="0"/>
                <w:numId w:val="210"/>
              </w:numPr>
              <w:spacing w:before="40" w:after="40"/>
              <w:jc w:val="left"/>
              <w:rPr>
                <w:rFonts w:eastAsia="Calibri"/>
                <w:sz w:val="20"/>
                <w:lang w:eastAsia="en-US"/>
              </w:rPr>
            </w:pPr>
          </w:p>
        </w:tc>
        <w:tc>
          <w:tcPr>
            <w:tcW w:w="1176" w:type="pct"/>
            <w:shd w:val="clear" w:color="auto" w:fill="auto"/>
            <w:vAlign w:val="center"/>
          </w:tcPr>
          <w:p w14:paraId="10807076" w14:textId="77777777" w:rsidR="00BD10CB" w:rsidRPr="008C1A66" w:rsidRDefault="00BD10CB" w:rsidP="00BD10CB">
            <w:pPr>
              <w:spacing w:before="40" w:after="40"/>
              <w:ind w:firstLine="0"/>
              <w:jc w:val="left"/>
              <w:rPr>
                <w:rFonts w:eastAsia="Calibri"/>
                <w:color w:val="000000"/>
                <w:sz w:val="20"/>
                <w:lang w:eastAsia="en-US"/>
              </w:rPr>
            </w:pPr>
            <w:r w:rsidRPr="008C1A66">
              <w:rPr>
                <w:rFonts w:eastAsia="Calibri"/>
                <w:color w:val="000000"/>
                <w:sz w:val="20"/>
                <w:lang w:eastAsia="en-US"/>
              </w:rPr>
              <w:t>Фактический адрес</w:t>
            </w:r>
          </w:p>
        </w:tc>
        <w:tc>
          <w:tcPr>
            <w:tcW w:w="736" w:type="pct"/>
            <w:shd w:val="clear" w:color="auto" w:fill="auto"/>
            <w:vAlign w:val="center"/>
          </w:tcPr>
          <w:p w14:paraId="2A6727C6" w14:textId="77777777" w:rsidR="00BD10CB" w:rsidRPr="008C1A66" w:rsidRDefault="00BD10CB" w:rsidP="00BD10CB">
            <w:pPr>
              <w:spacing w:before="40" w:after="40"/>
              <w:ind w:firstLine="0"/>
              <w:jc w:val="left"/>
              <w:rPr>
                <w:rFonts w:eastAsia="Calibri"/>
                <w:color w:val="000000"/>
                <w:sz w:val="20"/>
                <w:lang w:eastAsia="en-US"/>
              </w:rPr>
            </w:pPr>
            <w:r w:rsidRPr="008C1A66">
              <w:rPr>
                <w:rFonts w:eastAsia="Calibri"/>
                <w:color w:val="000000"/>
                <w:sz w:val="20"/>
                <w:lang w:eastAsia="en-US"/>
              </w:rPr>
              <w:t>Строка</w:t>
            </w:r>
          </w:p>
        </w:tc>
        <w:tc>
          <w:tcPr>
            <w:tcW w:w="679" w:type="pct"/>
            <w:shd w:val="clear" w:color="auto" w:fill="auto"/>
            <w:noWrap/>
            <w:vAlign w:val="center"/>
          </w:tcPr>
          <w:p w14:paraId="526DA6A7" w14:textId="77777777" w:rsidR="00BD10CB" w:rsidRPr="008C1A66" w:rsidRDefault="00BD10CB" w:rsidP="00BD10CB">
            <w:pPr>
              <w:spacing w:before="40" w:after="40"/>
              <w:ind w:firstLine="0"/>
              <w:jc w:val="left"/>
              <w:rPr>
                <w:rFonts w:eastAsia="Calibri"/>
                <w:color w:val="000000"/>
                <w:sz w:val="20"/>
                <w:lang w:eastAsia="en-US"/>
              </w:rPr>
            </w:pPr>
          </w:p>
        </w:tc>
        <w:tc>
          <w:tcPr>
            <w:tcW w:w="982" w:type="pct"/>
            <w:shd w:val="clear" w:color="auto" w:fill="auto"/>
            <w:noWrap/>
            <w:vAlign w:val="center"/>
          </w:tcPr>
          <w:p w14:paraId="539F38B2" w14:textId="77777777" w:rsidR="00BD10CB" w:rsidRPr="008C1A66" w:rsidRDefault="00BD10CB" w:rsidP="00BD10CB">
            <w:pPr>
              <w:spacing w:before="40" w:after="40"/>
              <w:ind w:firstLine="0"/>
              <w:jc w:val="left"/>
              <w:rPr>
                <w:rFonts w:eastAsia="Calibri"/>
                <w:color w:val="000000"/>
                <w:sz w:val="20"/>
                <w:lang w:eastAsia="en-US"/>
              </w:rPr>
            </w:pPr>
            <w:r w:rsidRPr="008C1A66">
              <w:rPr>
                <w:rFonts w:eastAsia="Calibri"/>
                <w:sz w:val="20"/>
                <w:lang w:eastAsia="en-US"/>
              </w:rPr>
              <w:t>Ввод с клавиатуры</w:t>
            </w:r>
          </w:p>
        </w:tc>
        <w:tc>
          <w:tcPr>
            <w:tcW w:w="1109" w:type="pct"/>
            <w:vAlign w:val="center"/>
          </w:tcPr>
          <w:p w14:paraId="1E4EF150" w14:textId="77777777" w:rsidR="00BD10CB" w:rsidRPr="008C1A66" w:rsidRDefault="00BD10CB" w:rsidP="00BD10CB">
            <w:pPr>
              <w:spacing w:before="40" w:after="40"/>
              <w:ind w:firstLine="0"/>
              <w:jc w:val="left"/>
              <w:rPr>
                <w:rFonts w:eastAsia="Calibri"/>
                <w:color w:val="000000"/>
                <w:sz w:val="20"/>
                <w:lang w:eastAsia="en-US"/>
              </w:rPr>
            </w:pPr>
          </w:p>
        </w:tc>
      </w:tr>
      <w:tr w:rsidR="00BD10CB" w:rsidRPr="008C1A66" w14:paraId="5AD4090E" w14:textId="77777777" w:rsidTr="00176367">
        <w:trPr>
          <w:trHeight w:val="20"/>
        </w:trPr>
        <w:tc>
          <w:tcPr>
            <w:tcW w:w="318" w:type="pct"/>
            <w:vAlign w:val="center"/>
          </w:tcPr>
          <w:p w14:paraId="024F4FB8" w14:textId="77777777" w:rsidR="00BD10CB" w:rsidRPr="008C1A66" w:rsidRDefault="00BD10CB" w:rsidP="0038447D">
            <w:pPr>
              <w:numPr>
                <w:ilvl w:val="0"/>
                <w:numId w:val="210"/>
              </w:numPr>
              <w:spacing w:before="40" w:after="40"/>
              <w:jc w:val="left"/>
              <w:rPr>
                <w:rFonts w:eastAsia="Calibri"/>
                <w:sz w:val="20"/>
                <w:lang w:eastAsia="en-US"/>
              </w:rPr>
            </w:pPr>
          </w:p>
        </w:tc>
        <w:tc>
          <w:tcPr>
            <w:tcW w:w="1176" w:type="pct"/>
            <w:shd w:val="clear" w:color="auto" w:fill="auto"/>
            <w:vAlign w:val="center"/>
          </w:tcPr>
          <w:p w14:paraId="37B1FF04" w14:textId="77777777" w:rsidR="00BD10CB" w:rsidRPr="008C1A66" w:rsidRDefault="00BD10CB" w:rsidP="00BD10CB">
            <w:pPr>
              <w:spacing w:before="40" w:after="40"/>
              <w:ind w:firstLine="0"/>
              <w:jc w:val="left"/>
              <w:rPr>
                <w:rFonts w:eastAsia="Calibri"/>
                <w:color w:val="000000"/>
                <w:sz w:val="20"/>
                <w:lang w:eastAsia="en-US"/>
              </w:rPr>
            </w:pPr>
            <w:r w:rsidRPr="008C1A66">
              <w:rPr>
                <w:rFonts w:eastAsia="Calibri"/>
                <w:color w:val="000000"/>
                <w:sz w:val="20"/>
                <w:lang w:eastAsia="en-US"/>
              </w:rPr>
              <w:t>Должность руководителя</w:t>
            </w:r>
          </w:p>
        </w:tc>
        <w:tc>
          <w:tcPr>
            <w:tcW w:w="736" w:type="pct"/>
            <w:shd w:val="clear" w:color="auto" w:fill="auto"/>
            <w:vAlign w:val="center"/>
          </w:tcPr>
          <w:p w14:paraId="429106A2" w14:textId="77777777" w:rsidR="00BD10CB" w:rsidRPr="008C1A66" w:rsidRDefault="00BD10CB" w:rsidP="00BD10CB">
            <w:pPr>
              <w:spacing w:before="40" w:after="40"/>
              <w:ind w:firstLine="0"/>
              <w:jc w:val="left"/>
              <w:rPr>
                <w:rFonts w:eastAsia="Calibri"/>
                <w:color w:val="000000"/>
                <w:sz w:val="20"/>
                <w:lang w:eastAsia="en-US"/>
              </w:rPr>
            </w:pPr>
            <w:r w:rsidRPr="008C1A66">
              <w:rPr>
                <w:rFonts w:eastAsia="Calibri"/>
                <w:color w:val="000000"/>
                <w:sz w:val="20"/>
                <w:lang w:eastAsia="en-US"/>
              </w:rPr>
              <w:t>Строка</w:t>
            </w:r>
          </w:p>
        </w:tc>
        <w:tc>
          <w:tcPr>
            <w:tcW w:w="679" w:type="pct"/>
            <w:shd w:val="clear" w:color="auto" w:fill="auto"/>
            <w:noWrap/>
            <w:vAlign w:val="center"/>
          </w:tcPr>
          <w:p w14:paraId="50B85EF3" w14:textId="77777777" w:rsidR="00BD10CB" w:rsidRPr="008C1A66" w:rsidRDefault="00BD10CB" w:rsidP="00BD10CB">
            <w:pPr>
              <w:spacing w:before="40" w:after="40"/>
              <w:ind w:firstLine="0"/>
              <w:jc w:val="left"/>
              <w:rPr>
                <w:rFonts w:eastAsia="Calibri"/>
                <w:color w:val="000000"/>
                <w:sz w:val="20"/>
                <w:lang w:eastAsia="en-US"/>
              </w:rPr>
            </w:pPr>
          </w:p>
        </w:tc>
        <w:tc>
          <w:tcPr>
            <w:tcW w:w="982" w:type="pct"/>
            <w:shd w:val="clear" w:color="auto" w:fill="auto"/>
            <w:noWrap/>
            <w:vAlign w:val="center"/>
          </w:tcPr>
          <w:p w14:paraId="4C1F71E9" w14:textId="77777777" w:rsidR="00BD10CB" w:rsidRPr="008C1A66" w:rsidRDefault="00BD10CB" w:rsidP="00BD10CB">
            <w:pPr>
              <w:spacing w:before="40" w:after="40"/>
              <w:ind w:firstLine="0"/>
              <w:jc w:val="left"/>
              <w:rPr>
                <w:rFonts w:eastAsia="Calibri"/>
                <w:color w:val="000000"/>
                <w:sz w:val="20"/>
                <w:lang w:eastAsia="en-US"/>
              </w:rPr>
            </w:pPr>
            <w:r w:rsidRPr="008C1A66">
              <w:rPr>
                <w:rFonts w:eastAsia="Calibri"/>
                <w:sz w:val="20"/>
                <w:lang w:eastAsia="en-US"/>
              </w:rPr>
              <w:t>Ввод с клавиатуры</w:t>
            </w:r>
          </w:p>
        </w:tc>
        <w:tc>
          <w:tcPr>
            <w:tcW w:w="1109" w:type="pct"/>
            <w:vAlign w:val="center"/>
          </w:tcPr>
          <w:p w14:paraId="6D61C51E" w14:textId="77777777" w:rsidR="00BD10CB" w:rsidRPr="008C1A66" w:rsidRDefault="00BD10CB" w:rsidP="00BD10CB">
            <w:pPr>
              <w:spacing w:before="40" w:after="40"/>
              <w:ind w:firstLine="0"/>
              <w:jc w:val="left"/>
              <w:rPr>
                <w:rFonts w:eastAsia="Calibri"/>
                <w:color w:val="000000"/>
                <w:sz w:val="20"/>
                <w:lang w:eastAsia="en-US"/>
              </w:rPr>
            </w:pPr>
          </w:p>
        </w:tc>
      </w:tr>
      <w:tr w:rsidR="00BD10CB" w:rsidRPr="008C1A66" w14:paraId="3D2D9AB4" w14:textId="77777777" w:rsidTr="00176367">
        <w:trPr>
          <w:trHeight w:val="20"/>
        </w:trPr>
        <w:tc>
          <w:tcPr>
            <w:tcW w:w="318" w:type="pct"/>
            <w:vAlign w:val="center"/>
          </w:tcPr>
          <w:p w14:paraId="136C535A" w14:textId="77777777" w:rsidR="00BD10CB" w:rsidRPr="008C1A66" w:rsidRDefault="00BD10CB" w:rsidP="0038447D">
            <w:pPr>
              <w:numPr>
                <w:ilvl w:val="0"/>
                <w:numId w:val="210"/>
              </w:numPr>
              <w:spacing w:before="40" w:after="40"/>
              <w:jc w:val="left"/>
              <w:rPr>
                <w:rFonts w:eastAsia="Calibri"/>
                <w:sz w:val="20"/>
                <w:lang w:eastAsia="en-US"/>
              </w:rPr>
            </w:pPr>
          </w:p>
        </w:tc>
        <w:tc>
          <w:tcPr>
            <w:tcW w:w="1176" w:type="pct"/>
            <w:shd w:val="clear" w:color="auto" w:fill="auto"/>
            <w:vAlign w:val="center"/>
          </w:tcPr>
          <w:p w14:paraId="3DC66170" w14:textId="77777777" w:rsidR="00BD10CB" w:rsidRPr="008C1A66" w:rsidRDefault="00BD10CB" w:rsidP="00BD10CB">
            <w:pPr>
              <w:spacing w:before="40" w:after="40"/>
              <w:ind w:firstLine="0"/>
              <w:jc w:val="left"/>
              <w:rPr>
                <w:rFonts w:eastAsia="Calibri"/>
                <w:color w:val="000000"/>
                <w:sz w:val="20"/>
                <w:lang w:eastAsia="en-US"/>
              </w:rPr>
            </w:pPr>
            <w:r w:rsidRPr="008C1A66">
              <w:rPr>
                <w:rFonts w:eastAsia="Calibri"/>
                <w:color w:val="000000"/>
                <w:sz w:val="20"/>
                <w:lang w:eastAsia="en-US"/>
              </w:rPr>
              <w:t>ФИО руководителя</w:t>
            </w:r>
          </w:p>
        </w:tc>
        <w:tc>
          <w:tcPr>
            <w:tcW w:w="736" w:type="pct"/>
            <w:shd w:val="clear" w:color="auto" w:fill="auto"/>
            <w:vAlign w:val="center"/>
          </w:tcPr>
          <w:p w14:paraId="7E94D2EF" w14:textId="77777777" w:rsidR="00BD10CB" w:rsidRPr="008C1A66" w:rsidRDefault="00BD10CB" w:rsidP="00BD10CB">
            <w:pPr>
              <w:spacing w:before="40" w:after="40"/>
              <w:ind w:firstLine="0"/>
              <w:jc w:val="left"/>
              <w:rPr>
                <w:rFonts w:eastAsia="Calibri"/>
                <w:color w:val="000000"/>
                <w:sz w:val="20"/>
                <w:lang w:eastAsia="en-US"/>
              </w:rPr>
            </w:pPr>
            <w:r w:rsidRPr="008C1A66">
              <w:rPr>
                <w:rFonts w:eastAsia="Calibri"/>
                <w:color w:val="000000"/>
                <w:sz w:val="20"/>
                <w:lang w:eastAsia="en-US"/>
              </w:rPr>
              <w:t>Строка</w:t>
            </w:r>
          </w:p>
        </w:tc>
        <w:tc>
          <w:tcPr>
            <w:tcW w:w="679" w:type="pct"/>
            <w:shd w:val="clear" w:color="auto" w:fill="auto"/>
            <w:noWrap/>
            <w:vAlign w:val="center"/>
          </w:tcPr>
          <w:p w14:paraId="2E6D2571" w14:textId="77777777" w:rsidR="00BD10CB" w:rsidRPr="008C1A66" w:rsidRDefault="00BD10CB" w:rsidP="00BD10CB">
            <w:pPr>
              <w:spacing w:before="40" w:after="40"/>
              <w:ind w:firstLine="0"/>
              <w:jc w:val="left"/>
              <w:rPr>
                <w:rFonts w:eastAsia="Calibri"/>
                <w:color w:val="000000"/>
                <w:sz w:val="20"/>
                <w:lang w:eastAsia="en-US"/>
              </w:rPr>
            </w:pPr>
          </w:p>
        </w:tc>
        <w:tc>
          <w:tcPr>
            <w:tcW w:w="982" w:type="pct"/>
            <w:shd w:val="clear" w:color="auto" w:fill="auto"/>
            <w:noWrap/>
            <w:vAlign w:val="center"/>
          </w:tcPr>
          <w:p w14:paraId="2C423B64" w14:textId="77777777" w:rsidR="00BD10CB" w:rsidRPr="008C1A66" w:rsidRDefault="00BD10CB" w:rsidP="00BD10CB">
            <w:pPr>
              <w:spacing w:before="40" w:after="40"/>
              <w:ind w:firstLine="0"/>
              <w:jc w:val="left"/>
              <w:rPr>
                <w:rFonts w:eastAsia="Calibri"/>
                <w:color w:val="000000"/>
                <w:sz w:val="20"/>
                <w:lang w:eastAsia="en-US"/>
              </w:rPr>
            </w:pPr>
            <w:r w:rsidRPr="008C1A66">
              <w:rPr>
                <w:rFonts w:eastAsia="Calibri"/>
                <w:sz w:val="20"/>
                <w:lang w:eastAsia="en-US"/>
              </w:rPr>
              <w:t>Ввод с клавиатуры</w:t>
            </w:r>
          </w:p>
        </w:tc>
        <w:tc>
          <w:tcPr>
            <w:tcW w:w="1109" w:type="pct"/>
            <w:vAlign w:val="center"/>
          </w:tcPr>
          <w:p w14:paraId="03ED2EEB" w14:textId="77777777" w:rsidR="00BD10CB" w:rsidRPr="008C1A66" w:rsidRDefault="00BD10CB" w:rsidP="00BD10CB">
            <w:pPr>
              <w:spacing w:before="40" w:after="40"/>
              <w:ind w:firstLine="0"/>
              <w:jc w:val="left"/>
              <w:rPr>
                <w:rFonts w:eastAsia="Calibri"/>
                <w:color w:val="000000"/>
                <w:sz w:val="20"/>
                <w:lang w:eastAsia="en-US"/>
              </w:rPr>
            </w:pPr>
          </w:p>
        </w:tc>
      </w:tr>
      <w:tr w:rsidR="00BD10CB" w:rsidRPr="008C1A66" w14:paraId="1C6492EC" w14:textId="77777777" w:rsidTr="00176367">
        <w:trPr>
          <w:trHeight w:val="20"/>
        </w:trPr>
        <w:tc>
          <w:tcPr>
            <w:tcW w:w="318" w:type="pct"/>
            <w:vAlign w:val="center"/>
          </w:tcPr>
          <w:p w14:paraId="1994C11C" w14:textId="77777777" w:rsidR="00BD10CB" w:rsidRPr="008C1A66" w:rsidRDefault="00BD10CB" w:rsidP="0038447D">
            <w:pPr>
              <w:numPr>
                <w:ilvl w:val="0"/>
                <w:numId w:val="210"/>
              </w:numPr>
              <w:spacing w:before="40" w:after="40"/>
              <w:jc w:val="left"/>
              <w:rPr>
                <w:rFonts w:eastAsia="Calibri"/>
                <w:sz w:val="20"/>
                <w:lang w:eastAsia="en-US"/>
              </w:rPr>
            </w:pPr>
          </w:p>
        </w:tc>
        <w:tc>
          <w:tcPr>
            <w:tcW w:w="1176" w:type="pct"/>
            <w:shd w:val="clear" w:color="auto" w:fill="auto"/>
            <w:vAlign w:val="center"/>
          </w:tcPr>
          <w:p w14:paraId="7AC12137" w14:textId="77777777" w:rsidR="00BD10CB" w:rsidRPr="008C1A66" w:rsidRDefault="00BD10CB" w:rsidP="00BD10CB">
            <w:pPr>
              <w:spacing w:before="40" w:after="40"/>
              <w:ind w:firstLine="0"/>
              <w:jc w:val="left"/>
              <w:rPr>
                <w:rFonts w:eastAsia="Calibri"/>
                <w:color w:val="000000"/>
                <w:sz w:val="20"/>
                <w:lang w:eastAsia="en-US"/>
              </w:rPr>
            </w:pPr>
            <w:r w:rsidRPr="008C1A66">
              <w:rPr>
                <w:rFonts w:eastAsia="Calibri"/>
                <w:color w:val="000000"/>
                <w:sz w:val="20"/>
                <w:lang w:eastAsia="en-US"/>
              </w:rPr>
              <w:t>Контактный телефон</w:t>
            </w:r>
          </w:p>
        </w:tc>
        <w:tc>
          <w:tcPr>
            <w:tcW w:w="736" w:type="pct"/>
            <w:shd w:val="clear" w:color="auto" w:fill="auto"/>
            <w:vAlign w:val="center"/>
          </w:tcPr>
          <w:p w14:paraId="5E243736" w14:textId="77777777" w:rsidR="00BD10CB" w:rsidRPr="008C1A66" w:rsidRDefault="00BD10CB" w:rsidP="00BD10CB">
            <w:pPr>
              <w:spacing w:before="40" w:after="40"/>
              <w:ind w:firstLine="0"/>
              <w:jc w:val="left"/>
              <w:rPr>
                <w:rFonts w:eastAsia="Calibri"/>
                <w:color w:val="000000"/>
                <w:sz w:val="20"/>
                <w:lang w:eastAsia="en-US"/>
              </w:rPr>
            </w:pPr>
            <w:r w:rsidRPr="008C1A66">
              <w:rPr>
                <w:rFonts w:eastAsia="Calibri"/>
                <w:color w:val="000000"/>
                <w:sz w:val="20"/>
                <w:lang w:eastAsia="en-US"/>
              </w:rPr>
              <w:t>Строка</w:t>
            </w:r>
          </w:p>
        </w:tc>
        <w:tc>
          <w:tcPr>
            <w:tcW w:w="679" w:type="pct"/>
            <w:shd w:val="clear" w:color="auto" w:fill="auto"/>
            <w:noWrap/>
            <w:vAlign w:val="center"/>
          </w:tcPr>
          <w:p w14:paraId="2E66F2C0" w14:textId="77777777" w:rsidR="00BD10CB" w:rsidRPr="008C1A66" w:rsidRDefault="00BD10CB" w:rsidP="00BD10CB">
            <w:pPr>
              <w:spacing w:before="40" w:after="40"/>
              <w:ind w:firstLine="0"/>
              <w:jc w:val="left"/>
              <w:rPr>
                <w:rFonts w:eastAsia="Calibri"/>
                <w:color w:val="000000"/>
                <w:sz w:val="20"/>
                <w:lang w:eastAsia="en-US"/>
              </w:rPr>
            </w:pPr>
          </w:p>
        </w:tc>
        <w:tc>
          <w:tcPr>
            <w:tcW w:w="982" w:type="pct"/>
            <w:shd w:val="clear" w:color="auto" w:fill="auto"/>
            <w:noWrap/>
            <w:vAlign w:val="center"/>
          </w:tcPr>
          <w:p w14:paraId="3E7B8B50" w14:textId="77777777" w:rsidR="00BD10CB" w:rsidRPr="008C1A66" w:rsidRDefault="00BD10CB" w:rsidP="00BD10CB">
            <w:pPr>
              <w:spacing w:before="40" w:after="40"/>
              <w:ind w:firstLine="0"/>
              <w:jc w:val="left"/>
              <w:rPr>
                <w:rFonts w:eastAsia="Calibri"/>
                <w:color w:val="000000"/>
                <w:sz w:val="20"/>
                <w:lang w:eastAsia="en-US"/>
              </w:rPr>
            </w:pPr>
            <w:r w:rsidRPr="008C1A66">
              <w:rPr>
                <w:rFonts w:eastAsia="Calibri"/>
                <w:sz w:val="20"/>
                <w:lang w:eastAsia="en-US"/>
              </w:rPr>
              <w:t>Ввод с клавиатуры</w:t>
            </w:r>
          </w:p>
        </w:tc>
        <w:tc>
          <w:tcPr>
            <w:tcW w:w="1109" w:type="pct"/>
            <w:vAlign w:val="center"/>
          </w:tcPr>
          <w:p w14:paraId="249C548E" w14:textId="77777777" w:rsidR="00BD10CB" w:rsidRPr="008C1A66" w:rsidRDefault="00BD10CB" w:rsidP="00BD10CB">
            <w:pPr>
              <w:spacing w:before="40" w:after="40"/>
              <w:ind w:firstLine="0"/>
              <w:jc w:val="left"/>
              <w:rPr>
                <w:rFonts w:eastAsia="Calibri"/>
                <w:color w:val="000000"/>
                <w:sz w:val="20"/>
                <w:lang w:eastAsia="en-US"/>
              </w:rPr>
            </w:pPr>
          </w:p>
        </w:tc>
      </w:tr>
    </w:tbl>
    <w:p w14:paraId="59651836" w14:textId="77777777" w:rsidR="00BD10CB" w:rsidRPr="008C1A66" w:rsidRDefault="00BD10CB" w:rsidP="00907E44">
      <w:pPr>
        <w:pStyle w:val="30"/>
        <w:keepNext w:val="0"/>
        <w:widowControl w:val="0"/>
        <w:spacing w:before="240"/>
        <w:ind w:left="0" w:hanging="11"/>
      </w:pPr>
      <w:bookmarkStart w:id="240" w:name="_Toc108172409"/>
      <w:r w:rsidRPr="00211E4E">
        <w:t>Правоустанавливающий документ</w:t>
      </w:r>
      <w:bookmarkEnd w:id="240"/>
    </w:p>
    <w:tbl>
      <w:tblPr>
        <w:tblW w:w="4974"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88"/>
        <w:gridCol w:w="2319"/>
        <w:gridCol w:w="1385"/>
        <w:gridCol w:w="1279"/>
        <w:gridCol w:w="1849"/>
        <w:gridCol w:w="1899"/>
      </w:tblGrid>
      <w:tr w:rsidR="00BD10CB" w:rsidRPr="008C1A66" w14:paraId="692E0DE9" w14:textId="77777777" w:rsidTr="00BD10CB">
        <w:trPr>
          <w:trHeight w:val="20"/>
          <w:tblHeader/>
        </w:trPr>
        <w:tc>
          <w:tcPr>
            <w:tcW w:w="316" w:type="pct"/>
            <w:vAlign w:val="center"/>
          </w:tcPr>
          <w:p w14:paraId="165EBD77" w14:textId="77777777" w:rsidR="00BD10CB" w:rsidRPr="008C1A66" w:rsidRDefault="00BD10CB" w:rsidP="00BD10CB">
            <w:pPr>
              <w:spacing w:before="40" w:after="40"/>
              <w:ind w:firstLine="0"/>
              <w:jc w:val="center"/>
              <w:rPr>
                <w:rFonts w:eastAsia="Calibri"/>
                <w:b/>
                <w:color w:val="000000"/>
                <w:sz w:val="20"/>
                <w:lang w:eastAsia="en-US"/>
              </w:rPr>
            </w:pPr>
            <w:r w:rsidRPr="008C1A66">
              <w:rPr>
                <w:rFonts w:eastAsia="Calibri"/>
                <w:b/>
                <w:color w:val="000000"/>
                <w:sz w:val="20"/>
                <w:lang w:eastAsia="en-US"/>
              </w:rPr>
              <w:t xml:space="preserve">№ </w:t>
            </w:r>
            <w:r w:rsidRPr="008C1A66">
              <w:rPr>
                <w:rFonts w:eastAsia="Calibri"/>
                <w:b/>
                <w:color w:val="000000"/>
                <w:sz w:val="20"/>
                <w:lang w:eastAsia="en-US"/>
              </w:rPr>
              <w:br/>
              <w:t>п/п</w:t>
            </w:r>
          </w:p>
        </w:tc>
        <w:tc>
          <w:tcPr>
            <w:tcW w:w="1244" w:type="pct"/>
            <w:shd w:val="clear" w:color="auto" w:fill="auto"/>
            <w:vAlign w:val="center"/>
          </w:tcPr>
          <w:p w14:paraId="4B973CA5" w14:textId="77777777" w:rsidR="00BD10CB" w:rsidRPr="008C1A66" w:rsidRDefault="00BD10CB" w:rsidP="00BD10CB">
            <w:pPr>
              <w:spacing w:before="40" w:after="40"/>
              <w:ind w:firstLine="0"/>
              <w:jc w:val="center"/>
              <w:rPr>
                <w:rFonts w:eastAsia="Calibri"/>
                <w:b/>
                <w:color w:val="000000"/>
                <w:sz w:val="20"/>
                <w:lang w:eastAsia="en-US"/>
              </w:rPr>
            </w:pPr>
            <w:r w:rsidRPr="008C1A66">
              <w:rPr>
                <w:rFonts w:eastAsia="Calibri"/>
                <w:b/>
                <w:color w:val="000000"/>
                <w:sz w:val="20"/>
                <w:lang w:eastAsia="en-US"/>
              </w:rPr>
              <w:t>Наименование атрибута</w:t>
            </w:r>
          </w:p>
        </w:tc>
        <w:tc>
          <w:tcPr>
            <w:tcW w:w="743" w:type="pct"/>
            <w:shd w:val="clear" w:color="auto" w:fill="auto"/>
            <w:vAlign w:val="center"/>
          </w:tcPr>
          <w:p w14:paraId="03FE6B8C" w14:textId="77777777" w:rsidR="00BD10CB" w:rsidRPr="008C1A66" w:rsidRDefault="00BD10CB" w:rsidP="00BD10CB">
            <w:pPr>
              <w:spacing w:before="40" w:after="40"/>
              <w:ind w:firstLine="0"/>
              <w:jc w:val="center"/>
              <w:rPr>
                <w:rFonts w:eastAsia="Calibri"/>
                <w:b/>
                <w:color w:val="000000"/>
                <w:sz w:val="20"/>
                <w:lang w:eastAsia="en-US"/>
              </w:rPr>
            </w:pPr>
            <w:r w:rsidRPr="008C1A66">
              <w:rPr>
                <w:rFonts w:eastAsia="Calibri"/>
                <w:b/>
                <w:color w:val="000000"/>
                <w:sz w:val="20"/>
                <w:lang w:eastAsia="en-US"/>
              </w:rPr>
              <w:t>Тип данных</w:t>
            </w:r>
          </w:p>
        </w:tc>
        <w:tc>
          <w:tcPr>
            <w:tcW w:w="686" w:type="pct"/>
            <w:shd w:val="clear" w:color="auto" w:fill="auto"/>
            <w:noWrap/>
            <w:vAlign w:val="center"/>
          </w:tcPr>
          <w:p w14:paraId="52709906" w14:textId="77777777" w:rsidR="00BD10CB" w:rsidRPr="008C1A66" w:rsidRDefault="00BD10CB" w:rsidP="00BD10CB">
            <w:pPr>
              <w:spacing w:before="40" w:after="40"/>
              <w:ind w:firstLine="0"/>
              <w:jc w:val="center"/>
              <w:rPr>
                <w:rFonts w:eastAsia="Calibri"/>
                <w:b/>
                <w:color w:val="000000"/>
                <w:sz w:val="20"/>
                <w:lang w:eastAsia="en-US"/>
              </w:rPr>
            </w:pPr>
            <w:r w:rsidRPr="008C1A66">
              <w:rPr>
                <w:rFonts w:eastAsia="Calibri"/>
                <w:b/>
                <w:color w:val="000000"/>
                <w:sz w:val="20"/>
                <w:lang w:eastAsia="en-US"/>
              </w:rPr>
              <w:t>Признак обязательности</w:t>
            </w:r>
          </w:p>
        </w:tc>
        <w:tc>
          <w:tcPr>
            <w:tcW w:w="992" w:type="pct"/>
            <w:shd w:val="clear" w:color="auto" w:fill="auto"/>
            <w:noWrap/>
            <w:vAlign w:val="center"/>
          </w:tcPr>
          <w:p w14:paraId="44AB59BD" w14:textId="77777777" w:rsidR="00BD10CB" w:rsidRPr="008C1A66" w:rsidRDefault="00BD10CB" w:rsidP="00BD10CB">
            <w:pPr>
              <w:spacing w:before="40" w:after="40"/>
              <w:ind w:firstLine="0"/>
              <w:jc w:val="center"/>
              <w:rPr>
                <w:rFonts w:eastAsia="Calibri"/>
                <w:b/>
                <w:color w:val="000000"/>
                <w:sz w:val="20"/>
                <w:lang w:eastAsia="en-US"/>
              </w:rPr>
            </w:pPr>
            <w:r w:rsidRPr="008C1A66">
              <w:rPr>
                <w:rFonts w:eastAsia="Calibri"/>
                <w:b/>
                <w:color w:val="000000"/>
                <w:sz w:val="20"/>
                <w:lang w:eastAsia="en-US"/>
              </w:rPr>
              <w:t xml:space="preserve">Способ формирования </w:t>
            </w:r>
            <w:r w:rsidRPr="008C1A66">
              <w:rPr>
                <w:rFonts w:eastAsia="Calibri"/>
                <w:b/>
                <w:color w:val="000000"/>
                <w:sz w:val="20"/>
                <w:lang w:eastAsia="en-US"/>
              </w:rPr>
              <w:br/>
              <w:t>в Системе</w:t>
            </w:r>
          </w:p>
        </w:tc>
        <w:tc>
          <w:tcPr>
            <w:tcW w:w="1019" w:type="pct"/>
            <w:vAlign w:val="center"/>
          </w:tcPr>
          <w:p w14:paraId="7C9E8A56" w14:textId="77777777" w:rsidR="00BD10CB" w:rsidRPr="008C1A66" w:rsidRDefault="00BD10CB" w:rsidP="00BD10CB">
            <w:pPr>
              <w:spacing w:before="40" w:after="40"/>
              <w:ind w:firstLine="0"/>
              <w:jc w:val="center"/>
              <w:rPr>
                <w:rFonts w:eastAsia="Calibri"/>
                <w:b/>
                <w:color w:val="000000"/>
                <w:sz w:val="20"/>
                <w:lang w:eastAsia="en-US"/>
              </w:rPr>
            </w:pPr>
            <w:r w:rsidRPr="008C1A66">
              <w:rPr>
                <w:rFonts w:eastAsia="Calibri"/>
                <w:b/>
                <w:color w:val="000000"/>
                <w:sz w:val="20"/>
                <w:lang w:eastAsia="en-US"/>
              </w:rPr>
              <w:t>Примечание</w:t>
            </w:r>
          </w:p>
        </w:tc>
      </w:tr>
      <w:tr w:rsidR="00BD10CB" w:rsidRPr="008C1A66" w14:paraId="4B502211" w14:textId="77777777" w:rsidTr="00BD10CB">
        <w:trPr>
          <w:trHeight w:val="20"/>
        </w:trPr>
        <w:tc>
          <w:tcPr>
            <w:tcW w:w="316" w:type="pct"/>
            <w:vAlign w:val="center"/>
          </w:tcPr>
          <w:p w14:paraId="26D88979" w14:textId="77777777" w:rsidR="00BD10CB" w:rsidRPr="008C1A66" w:rsidRDefault="00BD10CB" w:rsidP="0038447D">
            <w:pPr>
              <w:numPr>
                <w:ilvl w:val="0"/>
                <w:numId w:val="213"/>
              </w:numPr>
              <w:spacing w:before="40" w:after="40"/>
              <w:jc w:val="left"/>
              <w:rPr>
                <w:rFonts w:eastAsia="Calibri"/>
                <w:sz w:val="20"/>
                <w:lang w:eastAsia="en-US"/>
              </w:rPr>
            </w:pPr>
          </w:p>
        </w:tc>
        <w:tc>
          <w:tcPr>
            <w:tcW w:w="1244" w:type="pct"/>
            <w:shd w:val="clear" w:color="auto" w:fill="auto"/>
          </w:tcPr>
          <w:p w14:paraId="5C1EBB06" w14:textId="77777777" w:rsidR="00BD10CB" w:rsidRPr="008C1A66" w:rsidRDefault="00BD10CB" w:rsidP="00BD10CB">
            <w:pPr>
              <w:spacing w:before="40" w:after="40"/>
              <w:ind w:firstLine="0"/>
              <w:jc w:val="left"/>
              <w:rPr>
                <w:rFonts w:eastAsia="Calibri"/>
                <w:color w:val="000000"/>
                <w:sz w:val="20"/>
                <w:lang w:eastAsia="en-US"/>
              </w:rPr>
            </w:pPr>
            <w:r w:rsidRPr="008C1A66">
              <w:rPr>
                <w:color w:val="000000"/>
                <w:sz w:val="20"/>
              </w:rPr>
              <w:t>Вид протокола</w:t>
            </w:r>
          </w:p>
        </w:tc>
        <w:tc>
          <w:tcPr>
            <w:tcW w:w="743" w:type="pct"/>
            <w:shd w:val="clear" w:color="auto" w:fill="auto"/>
          </w:tcPr>
          <w:p w14:paraId="21F9CDBE" w14:textId="77777777" w:rsidR="00BD10CB" w:rsidRPr="008C1A66" w:rsidRDefault="00BD10CB" w:rsidP="00BD10CB">
            <w:pPr>
              <w:spacing w:before="40" w:after="40"/>
              <w:ind w:firstLine="0"/>
              <w:jc w:val="left"/>
              <w:rPr>
                <w:rFonts w:eastAsia="Calibri"/>
                <w:color w:val="000000"/>
                <w:sz w:val="20"/>
                <w:lang w:eastAsia="en-US"/>
              </w:rPr>
            </w:pPr>
            <w:r w:rsidRPr="008C1A66">
              <w:rPr>
                <w:color w:val="000000"/>
                <w:sz w:val="20"/>
              </w:rPr>
              <w:t>Справочник</w:t>
            </w:r>
          </w:p>
        </w:tc>
        <w:tc>
          <w:tcPr>
            <w:tcW w:w="686" w:type="pct"/>
            <w:shd w:val="clear" w:color="auto" w:fill="auto"/>
            <w:noWrap/>
          </w:tcPr>
          <w:p w14:paraId="0756AF78" w14:textId="77777777" w:rsidR="00BD10CB" w:rsidRPr="008C1A66" w:rsidRDefault="00BD10CB" w:rsidP="00BD10CB">
            <w:pPr>
              <w:spacing w:before="40" w:after="40"/>
              <w:ind w:firstLine="0"/>
              <w:jc w:val="left"/>
              <w:rPr>
                <w:rFonts w:eastAsia="Calibri"/>
                <w:color w:val="000000"/>
                <w:sz w:val="20"/>
                <w:lang w:eastAsia="en-US"/>
              </w:rPr>
            </w:pPr>
            <w:r w:rsidRPr="008C1A66">
              <w:rPr>
                <w:color w:val="000000"/>
                <w:sz w:val="20"/>
              </w:rPr>
              <w:t>Да</w:t>
            </w:r>
          </w:p>
        </w:tc>
        <w:tc>
          <w:tcPr>
            <w:tcW w:w="992" w:type="pct"/>
            <w:shd w:val="clear" w:color="auto" w:fill="auto"/>
            <w:noWrap/>
          </w:tcPr>
          <w:p w14:paraId="23963FF9" w14:textId="77777777" w:rsidR="00BD10CB" w:rsidRPr="008C1A66" w:rsidRDefault="00BD10CB" w:rsidP="00BD10CB">
            <w:pPr>
              <w:spacing w:before="40" w:after="40"/>
              <w:ind w:firstLine="0"/>
              <w:jc w:val="left"/>
              <w:rPr>
                <w:rFonts w:eastAsia="Calibri"/>
                <w:color w:val="000000"/>
                <w:sz w:val="20"/>
                <w:lang w:eastAsia="en-US"/>
              </w:rPr>
            </w:pPr>
            <w:r w:rsidRPr="008C1A66">
              <w:rPr>
                <w:color w:val="000000"/>
                <w:sz w:val="20"/>
              </w:rPr>
              <w:t>Выбор из списка</w:t>
            </w:r>
          </w:p>
        </w:tc>
        <w:tc>
          <w:tcPr>
            <w:tcW w:w="1019" w:type="pct"/>
          </w:tcPr>
          <w:p w14:paraId="562101D5" w14:textId="77777777" w:rsidR="00BD10CB" w:rsidRPr="008C1A66" w:rsidRDefault="00BD10CB" w:rsidP="00BD10CB">
            <w:pPr>
              <w:spacing w:before="40" w:after="40"/>
              <w:ind w:firstLine="0"/>
              <w:jc w:val="left"/>
              <w:rPr>
                <w:rFonts w:eastAsia="Calibri"/>
                <w:color w:val="000000"/>
                <w:sz w:val="20"/>
                <w:lang w:eastAsia="en-US"/>
              </w:rPr>
            </w:pPr>
            <w:r w:rsidRPr="008C1A66">
              <w:rPr>
                <w:color w:val="000000"/>
                <w:sz w:val="20"/>
              </w:rPr>
              <w:t>Виды протоколов</w:t>
            </w:r>
          </w:p>
        </w:tc>
      </w:tr>
      <w:tr w:rsidR="00BD10CB" w:rsidRPr="008C1A66" w14:paraId="3FF2EA27" w14:textId="77777777" w:rsidTr="00BD10CB">
        <w:trPr>
          <w:trHeight w:val="20"/>
        </w:trPr>
        <w:tc>
          <w:tcPr>
            <w:tcW w:w="316" w:type="pct"/>
            <w:vAlign w:val="center"/>
          </w:tcPr>
          <w:p w14:paraId="5C37D046" w14:textId="77777777" w:rsidR="00BD10CB" w:rsidRPr="008C1A66" w:rsidRDefault="00BD10CB" w:rsidP="0038447D">
            <w:pPr>
              <w:numPr>
                <w:ilvl w:val="0"/>
                <w:numId w:val="213"/>
              </w:numPr>
              <w:spacing w:before="40" w:after="40"/>
              <w:jc w:val="left"/>
              <w:rPr>
                <w:rFonts w:eastAsia="Calibri"/>
                <w:sz w:val="20"/>
                <w:lang w:eastAsia="en-US"/>
              </w:rPr>
            </w:pPr>
          </w:p>
        </w:tc>
        <w:tc>
          <w:tcPr>
            <w:tcW w:w="1244" w:type="pct"/>
            <w:shd w:val="clear" w:color="auto" w:fill="auto"/>
          </w:tcPr>
          <w:p w14:paraId="643DEF0F" w14:textId="77777777" w:rsidR="00BD10CB" w:rsidRPr="008C1A66" w:rsidRDefault="00BD10CB" w:rsidP="00BD10CB">
            <w:pPr>
              <w:spacing w:before="40" w:after="40"/>
              <w:ind w:firstLine="0"/>
              <w:jc w:val="left"/>
              <w:rPr>
                <w:rFonts w:eastAsia="Calibri"/>
                <w:color w:val="000000"/>
                <w:sz w:val="20"/>
                <w:lang w:eastAsia="en-US"/>
              </w:rPr>
            </w:pPr>
            <w:r w:rsidRPr="008C1A66">
              <w:rPr>
                <w:color w:val="000000"/>
                <w:sz w:val="20"/>
              </w:rPr>
              <w:t>Наименование экспертного органа</w:t>
            </w:r>
          </w:p>
        </w:tc>
        <w:tc>
          <w:tcPr>
            <w:tcW w:w="743" w:type="pct"/>
            <w:shd w:val="clear" w:color="auto" w:fill="auto"/>
          </w:tcPr>
          <w:p w14:paraId="3709064A" w14:textId="77777777" w:rsidR="00BD10CB" w:rsidRPr="008C1A66" w:rsidRDefault="00BD10CB" w:rsidP="00BD10CB">
            <w:pPr>
              <w:spacing w:before="40" w:after="40"/>
              <w:ind w:firstLine="0"/>
              <w:jc w:val="left"/>
              <w:rPr>
                <w:rFonts w:eastAsia="Calibri"/>
                <w:color w:val="000000"/>
                <w:sz w:val="20"/>
                <w:lang w:eastAsia="en-US"/>
              </w:rPr>
            </w:pPr>
            <w:r w:rsidRPr="008C1A66">
              <w:rPr>
                <w:color w:val="000000"/>
                <w:sz w:val="20"/>
              </w:rPr>
              <w:t>Строка</w:t>
            </w:r>
          </w:p>
        </w:tc>
        <w:tc>
          <w:tcPr>
            <w:tcW w:w="686" w:type="pct"/>
            <w:shd w:val="clear" w:color="auto" w:fill="auto"/>
            <w:noWrap/>
          </w:tcPr>
          <w:p w14:paraId="704317AD" w14:textId="77777777" w:rsidR="00BD10CB" w:rsidRPr="008C1A66" w:rsidRDefault="00BD10CB" w:rsidP="00BD10CB">
            <w:pPr>
              <w:spacing w:before="40" w:after="40"/>
              <w:ind w:firstLine="0"/>
              <w:jc w:val="left"/>
              <w:rPr>
                <w:rFonts w:eastAsia="Calibri"/>
                <w:color w:val="000000"/>
                <w:sz w:val="20"/>
                <w:lang w:eastAsia="en-US"/>
              </w:rPr>
            </w:pPr>
            <w:r w:rsidRPr="008C1A66">
              <w:rPr>
                <w:color w:val="000000"/>
                <w:sz w:val="20"/>
              </w:rPr>
              <w:t>Да</w:t>
            </w:r>
          </w:p>
        </w:tc>
        <w:tc>
          <w:tcPr>
            <w:tcW w:w="992" w:type="pct"/>
            <w:shd w:val="clear" w:color="auto" w:fill="auto"/>
            <w:noWrap/>
          </w:tcPr>
          <w:p w14:paraId="58F03D09" w14:textId="77777777" w:rsidR="00BD10CB" w:rsidRPr="008C1A66" w:rsidRDefault="00BD10CB" w:rsidP="00BD10CB">
            <w:pPr>
              <w:spacing w:before="40" w:after="40"/>
              <w:ind w:firstLine="0"/>
              <w:jc w:val="left"/>
              <w:rPr>
                <w:rFonts w:eastAsia="Calibri"/>
                <w:color w:val="000000"/>
                <w:sz w:val="20"/>
                <w:lang w:eastAsia="en-US"/>
              </w:rPr>
            </w:pPr>
            <w:r w:rsidRPr="008C1A66">
              <w:rPr>
                <w:color w:val="000000"/>
                <w:sz w:val="20"/>
              </w:rPr>
              <w:t>Ввод с клавиатуры</w:t>
            </w:r>
          </w:p>
        </w:tc>
        <w:tc>
          <w:tcPr>
            <w:tcW w:w="1019" w:type="pct"/>
          </w:tcPr>
          <w:p w14:paraId="13625F69" w14:textId="77777777" w:rsidR="00BD10CB" w:rsidRPr="008C1A66" w:rsidRDefault="00BD10CB" w:rsidP="00BD10CB">
            <w:pPr>
              <w:spacing w:before="40" w:after="40"/>
              <w:ind w:firstLine="0"/>
              <w:jc w:val="left"/>
              <w:rPr>
                <w:rFonts w:eastAsia="Calibri"/>
                <w:color w:val="000000"/>
                <w:sz w:val="20"/>
                <w:lang w:eastAsia="en-US"/>
              </w:rPr>
            </w:pPr>
            <w:r w:rsidRPr="008C1A66">
              <w:rPr>
                <w:color w:val="000000"/>
                <w:sz w:val="20"/>
              </w:rPr>
              <w:t> </w:t>
            </w:r>
          </w:p>
        </w:tc>
      </w:tr>
      <w:tr w:rsidR="00BD10CB" w:rsidRPr="008C1A66" w14:paraId="3651D124" w14:textId="77777777" w:rsidTr="00BD10CB">
        <w:trPr>
          <w:trHeight w:val="20"/>
        </w:trPr>
        <w:tc>
          <w:tcPr>
            <w:tcW w:w="316" w:type="pct"/>
            <w:vAlign w:val="center"/>
          </w:tcPr>
          <w:p w14:paraId="650DBE0C" w14:textId="77777777" w:rsidR="00BD10CB" w:rsidRPr="008C1A66" w:rsidRDefault="00BD10CB" w:rsidP="0038447D">
            <w:pPr>
              <w:numPr>
                <w:ilvl w:val="0"/>
                <w:numId w:val="213"/>
              </w:numPr>
              <w:spacing w:before="40" w:after="40"/>
              <w:jc w:val="left"/>
              <w:rPr>
                <w:rFonts w:eastAsia="Calibri"/>
                <w:sz w:val="20"/>
                <w:lang w:eastAsia="en-US"/>
              </w:rPr>
            </w:pPr>
          </w:p>
        </w:tc>
        <w:tc>
          <w:tcPr>
            <w:tcW w:w="1244" w:type="pct"/>
            <w:shd w:val="clear" w:color="auto" w:fill="auto"/>
          </w:tcPr>
          <w:p w14:paraId="5B40B111" w14:textId="77777777" w:rsidR="00BD10CB" w:rsidRPr="008C1A66" w:rsidRDefault="00BD10CB" w:rsidP="00BD10CB">
            <w:pPr>
              <w:spacing w:before="40" w:after="40"/>
              <w:ind w:firstLine="0"/>
              <w:jc w:val="left"/>
              <w:rPr>
                <w:rFonts w:eastAsia="Calibri"/>
                <w:color w:val="000000"/>
                <w:sz w:val="20"/>
                <w:lang w:eastAsia="en-US"/>
              </w:rPr>
            </w:pPr>
            <w:r w:rsidRPr="008C1A66">
              <w:rPr>
                <w:color w:val="000000"/>
                <w:sz w:val="20"/>
              </w:rPr>
              <w:t>Номер протокола</w:t>
            </w:r>
          </w:p>
        </w:tc>
        <w:tc>
          <w:tcPr>
            <w:tcW w:w="743" w:type="pct"/>
            <w:shd w:val="clear" w:color="auto" w:fill="auto"/>
          </w:tcPr>
          <w:p w14:paraId="5BD5C9CB" w14:textId="77777777" w:rsidR="00BD10CB" w:rsidRPr="008C1A66" w:rsidRDefault="00BD10CB" w:rsidP="00BD10CB">
            <w:pPr>
              <w:spacing w:before="40" w:after="40"/>
              <w:ind w:firstLine="0"/>
              <w:jc w:val="left"/>
              <w:rPr>
                <w:rFonts w:eastAsia="Calibri"/>
                <w:color w:val="000000"/>
                <w:sz w:val="20"/>
                <w:lang w:eastAsia="en-US"/>
              </w:rPr>
            </w:pPr>
            <w:r w:rsidRPr="008C1A66">
              <w:rPr>
                <w:color w:val="000000"/>
                <w:sz w:val="20"/>
              </w:rPr>
              <w:t>Строка</w:t>
            </w:r>
          </w:p>
        </w:tc>
        <w:tc>
          <w:tcPr>
            <w:tcW w:w="686" w:type="pct"/>
            <w:shd w:val="clear" w:color="auto" w:fill="auto"/>
            <w:noWrap/>
          </w:tcPr>
          <w:p w14:paraId="33AB4AD0" w14:textId="77777777" w:rsidR="00BD10CB" w:rsidRPr="008C1A66" w:rsidRDefault="00BD10CB" w:rsidP="00BD10CB">
            <w:pPr>
              <w:spacing w:before="40" w:after="40"/>
              <w:ind w:firstLine="0"/>
              <w:jc w:val="left"/>
              <w:rPr>
                <w:rFonts w:eastAsia="Calibri"/>
                <w:color w:val="000000"/>
                <w:sz w:val="20"/>
                <w:lang w:eastAsia="en-US"/>
              </w:rPr>
            </w:pPr>
            <w:r w:rsidRPr="008C1A66">
              <w:rPr>
                <w:color w:val="000000"/>
                <w:sz w:val="20"/>
              </w:rPr>
              <w:t>Да</w:t>
            </w:r>
          </w:p>
        </w:tc>
        <w:tc>
          <w:tcPr>
            <w:tcW w:w="992" w:type="pct"/>
            <w:shd w:val="clear" w:color="auto" w:fill="auto"/>
            <w:noWrap/>
          </w:tcPr>
          <w:p w14:paraId="4D61CDC7" w14:textId="77777777" w:rsidR="00BD10CB" w:rsidRPr="008C1A66" w:rsidRDefault="00BD10CB" w:rsidP="00BD10CB">
            <w:pPr>
              <w:spacing w:before="40" w:after="40"/>
              <w:ind w:firstLine="0"/>
              <w:jc w:val="left"/>
              <w:rPr>
                <w:rFonts w:eastAsia="Calibri"/>
                <w:color w:val="000000"/>
                <w:sz w:val="20"/>
                <w:lang w:eastAsia="en-US"/>
              </w:rPr>
            </w:pPr>
            <w:r w:rsidRPr="008C1A66">
              <w:rPr>
                <w:color w:val="000000"/>
                <w:sz w:val="20"/>
              </w:rPr>
              <w:t>Ввод с клавиатуры</w:t>
            </w:r>
          </w:p>
        </w:tc>
        <w:tc>
          <w:tcPr>
            <w:tcW w:w="1019" w:type="pct"/>
          </w:tcPr>
          <w:p w14:paraId="3C201852" w14:textId="77777777" w:rsidR="00BD10CB" w:rsidRPr="008C1A66" w:rsidRDefault="00BD10CB" w:rsidP="00BD10CB">
            <w:pPr>
              <w:spacing w:before="40" w:after="40"/>
              <w:ind w:firstLine="0"/>
              <w:jc w:val="left"/>
              <w:rPr>
                <w:rFonts w:eastAsia="Calibri"/>
                <w:color w:val="000000"/>
                <w:sz w:val="20"/>
                <w:lang w:eastAsia="en-US"/>
              </w:rPr>
            </w:pPr>
            <w:r w:rsidRPr="008C1A66">
              <w:rPr>
                <w:color w:val="000000"/>
                <w:sz w:val="20"/>
              </w:rPr>
              <w:t> </w:t>
            </w:r>
          </w:p>
        </w:tc>
      </w:tr>
      <w:tr w:rsidR="00BD10CB" w:rsidRPr="008C1A66" w14:paraId="24FC26C0" w14:textId="77777777" w:rsidTr="00BD10CB">
        <w:trPr>
          <w:trHeight w:val="20"/>
        </w:trPr>
        <w:tc>
          <w:tcPr>
            <w:tcW w:w="316" w:type="pct"/>
            <w:vAlign w:val="center"/>
          </w:tcPr>
          <w:p w14:paraId="7BD11343" w14:textId="77777777" w:rsidR="00BD10CB" w:rsidRPr="008C1A66" w:rsidRDefault="00BD10CB" w:rsidP="0038447D">
            <w:pPr>
              <w:numPr>
                <w:ilvl w:val="0"/>
                <w:numId w:val="213"/>
              </w:numPr>
              <w:spacing w:before="40" w:after="40"/>
              <w:jc w:val="left"/>
              <w:rPr>
                <w:rFonts w:eastAsia="Calibri"/>
                <w:sz w:val="20"/>
                <w:lang w:eastAsia="en-US"/>
              </w:rPr>
            </w:pPr>
          </w:p>
        </w:tc>
        <w:tc>
          <w:tcPr>
            <w:tcW w:w="1244" w:type="pct"/>
            <w:shd w:val="clear" w:color="auto" w:fill="auto"/>
          </w:tcPr>
          <w:p w14:paraId="1EDCF298" w14:textId="77777777" w:rsidR="00BD10CB" w:rsidRPr="008C1A66" w:rsidRDefault="00BD10CB" w:rsidP="00BD10CB">
            <w:pPr>
              <w:spacing w:before="40" w:after="40"/>
              <w:ind w:firstLine="0"/>
              <w:jc w:val="left"/>
              <w:rPr>
                <w:rFonts w:eastAsia="Calibri"/>
                <w:color w:val="000000"/>
                <w:sz w:val="20"/>
                <w:lang w:eastAsia="en-US"/>
              </w:rPr>
            </w:pPr>
            <w:r w:rsidRPr="008C1A66">
              <w:rPr>
                <w:color w:val="000000"/>
                <w:sz w:val="20"/>
              </w:rPr>
              <w:t>Дата протокола</w:t>
            </w:r>
          </w:p>
        </w:tc>
        <w:tc>
          <w:tcPr>
            <w:tcW w:w="743" w:type="pct"/>
            <w:shd w:val="clear" w:color="auto" w:fill="auto"/>
          </w:tcPr>
          <w:p w14:paraId="1D53716F" w14:textId="77777777" w:rsidR="00BD10CB" w:rsidRPr="008C1A66" w:rsidRDefault="00BD10CB" w:rsidP="00BD10CB">
            <w:pPr>
              <w:spacing w:before="40" w:after="40"/>
              <w:ind w:firstLine="0"/>
              <w:jc w:val="left"/>
              <w:rPr>
                <w:rFonts w:eastAsia="Calibri"/>
                <w:color w:val="000000"/>
                <w:sz w:val="20"/>
                <w:lang w:eastAsia="en-US"/>
              </w:rPr>
            </w:pPr>
            <w:r w:rsidRPr="008C1A66">
              <w:rPr>
                <w:color w:val="000000"/>
                <w:sz w:val="20"/>
              </w:rPr>
              <w:t>Дата</w:t>
            </w:r>
          </w:p>
        </w:tc>
        <w:tc>
          <w:tcPr>
            <w:tcW w:w="686" w:type="pct"/>
            <w:shd w:val="clear" w:color="auto" w:fill="auto"/>
            <w:noWrap/>
          </w:tcPr>
          <w:p w14:paraId="25337C5A" w14:textId="77777777" w:rsidR="00BD10CB" w:rsidRPr="008C1A66" w:rsidRDefault="00BD10CB" w:rsidP="00BD10CB">
            <w:pPr>
              <w:spacing w:before="40" w:after="40"/>
              <w:ind w:firstLine="0"/>
              <w:jc w:val="left"/>
              <w:rPr>
                <w:rFonts w:eastAsia="Calibri"/>
                <w:color w:val="000000"/>
                <w:sz w:val="20"/>
                <w:lang w:eastAsia="en-US"/>
              </w:rPr>
            </w:pPr>
            <w:r w:rsidRPr="008C1A66">
              <w:rPr>
                <w:color w:val="000000"/>
                <w:sz w:val="20"/>
              </w:rPr>
              <w:t>Да</w:t>
            </w:r>
          </w:p>
        </w:tc>
        <w:tc>
          <w:tcPr>
            <w:tcW w:w="992" w:type="pct"/>
            <w:shd w:val="clear" w:color="auto" w:fill="auto"/>
            <w:noWrap/>
          </w:tcPr>
          <w:p w14:paraId="4336580B" w14:textId="77777777" w:rsidR="00BD10CB" w:rsidRPr="008C1A66" w:rsidRDefault="00BD10CB" w:rsidP="00BD10CB">
            <w:pPr>
              <w:spacing w:before="40" w:after="40"/>
              <w:ind w:firstLine="0"/>
              <w:jc w:val="left"/>
              <w:rPr>
                <w:rFonts w:eastAsia="Calibri"/>
                <w:color w:val="000000"/>
                <w:sz w:val="20"/>
                <w:lang w:eastAsia="en-US"/>
              </w:rPr>
            </w:pPr>
            <w:r w:rsidRPr="008C1A66">
              <w:rPr>
                <w:color w:val="000000"/>
                <w:sz w:val="20"/>
              </w:rPr>
              <w:t>Ввод с клавиатуры</w:t>
            </w:r>
          </w:p>
        </w:tc>
        <w:tc>
          <w:tcPr>
            <w:tcW w:w="1019" w:type="pct"/>
          </w:tcPr>
          <w:p w14:paraId="16DC858D" w14:textId="77777777" w:rsidR="00BD10CB" w:rsidRPr="008C1A66" w:rsidRDefault="00BD10CB" w:rsidP="00BD10CB">
            <w:pPr>
              <w:spacing w:before="40" w:after="40"/>
              <w:ind w:firstLine="0"/>
              <w:jc w:val="left"/>
              <w:rPr>
                <w:rFonts w:eastAsia="Calibri"/>
                <w:color w:val="000000"/>
                <w:sz w:val="20"/>
                <w:lang w:eastAsia="en-US"/>
              </w:rPr>
            </w:pPr>
            <w:r w:rsidRPr="008C1A66">
              <w:rPr>
                <w:color w:val="000000"/>
                <w:sz w:val="20"/>
              </w:rPr>
              <w:t> </w:t>
            </w:r>
          </w:p>
        </w:tc>
      </w:tr>
      <w:tr w:rsidR="00BD10CB" w:rsidRPr="008C1A66" w14:paraId="5840AE40" w14:textId="77777777" w:rsidTr="00BD10CB">
        <w:trPr>
          <w:trHeight w:val="20"/>
        </w:trPr>
        <w:tc>
          <w:tcPr>
            <w:tcW w:w="316" w:type="pct"/>
            <w:vAlign w:val="center"/>
          </w:tcPr>
          <w:p w14:paraId="786753E3" w14:textId="77777777" w:rsidR="00BD10CB" w:rsidRPr="008C1A66" w:rsidRDefault="00BD10CB" w:rsidP="0038447D">
            <w:pPr>
              <w:numPr>
                <w:ilvl w:val="0"/>
                <w:numId w:val="213"/>
              </w:numPr>
              <w:spacing w:before="40" w:after="40"/>
              <w:jc w:val="left"/>
              <w:rPr>
                <w:rFonts w:eastAsia="Calibri"/>
                <w:sz w:val="20"/>
                <w:lang w:eastAsia="en-US"/>
              </w:rPr>
            </w:pPr>
          </w:p>
        </w:tc>
        <w:tc>
          <w:tcPr>
            <w:tcW w:w="1244" w:type="pct"/>
            <w:shd w:val="clear" w:color="auto" w:fill="auto"/>
          </w:tcPr>
          <w:p w14:paraId="2F0A17E3" w14:textId="77777777" w:rsidR="00BD10CB" w:rsidRPr="008C1A66" w:rsidRDefault="00BD10CB" w:rsidP="00BD10CB">
            <w:pPr>
              <w:spacing w:before="40" w:after="40"/>
              <w:ind w:firstLine="0"/>
              <w:jc w:val="left"/>
              <w:rPr>
                <w:rFonts w:eastAsia="Calibri"/>
                <w:color w:val="000000"/>
                <w:sz w:val="20"/>
                <w:lang w:eastAsia="en-US"/>
              </w:rPr>
            </w:pPr>
            <w:r w:rsidRPr="008C1A66">
              <w:rPr>
                <w:color w:val="000000"/>
                <w:sz w:val="20"/>
              </w:rPr>
              <w:t>Дата проведения оценки</w:t>
            </w:r>
          </w:p>
        </w:tc>
        <w:tc>
          <w:tcPr>
            <w:tcW w:w="743" w:type="pct"/>
            <w:shd w:val="clear" w:color="auto" w:fill="auto"/>
          </w:tcPr>
          <w:p w14:paraId="31433303" w14:textId="77777777" w:rsidR="00BD10CB" w:rsidRPr="008C1A66" w:rsidRDefault="00BD10CB" w:rsidP="00BD10CB">
            <w:pPr>
              <w:spacing w:before="40" w:after="40"/>
              <w:ind w:firstLine="0"/>
              <w:jc w:val="left"/>
              <w:rPr>
                <w:rFonts w:eastAsia="Calibri"/>
                <w:color w:val="000000"/>
                <w:sz w:val="20"/>
                <w:lang w:eastAsia="en-US"/>
              </w:rPr>
            </w:pPr>
            <w:r w:rsidRPr="008C1A66">
              <w:rPr>
                <w:color w:val="000000"/>
                <w:sz w:val="20"/>
              </w:rPr>
              <w:t>Дата</w:t>
            </w:r>
          </w:p>
        </w:tc>
        <w:tc>
          <w:tcPr>
            <w:tcW w:w="686" w:type="pct"/>
            <w:shd w:val="clear" w:color="auto" w:fill="auto"/>
            <w:noWrap/>
          </w:tcPr>
          <w:p w14:paraId="7A08C1DE" w14:textId="77777777" w:rsidR="00BD10CB" w:rsidRPr="008C1A66" w:rsidRDefault="00BD10CB" w:rsidP="00BD10CB">
            <w:pPr>
              <w:spacing w:before="40" w:after="40"/>
              <w:ind w:firstLine="0"/>
              <w:jc w:val="left"/>
              <w:rPr>
                <w:rFonts w:eastAsia="Calibri"/>
                <w:color w:val="000000"/>
                <w:sz w:val="20"/>
                <w:lang w:eastAsia="en-US"/>
              </w:rPr>
            </w:pPr>
            <w:r w:rsidRPr="008C1A66">
              <w:rPr>
                <w:color w:val="000000"/>
                <w:sz w:val="20"/>
              </w:rPr>
              <w:t>Да</w:t>
            </w:r>
          </w:p>
        </w:tc>
        <w:tc>
          <w:tcPr>
            <w:tcW w:w="992" w:type="pct"/>
            <w:shd w:val="clear" w:color="auto" w:fill="auto"/>
            <w:noWrap/>
          </w:tcPr>
          <w:p w14:paraId="3D02624D" w14:textId="77777777" w:rsidR="00BD10CB" w:rsidRPr="008C1A66" w:rsidRDefault="00BD10CB" w:rsidP="00BD10CB">
            <w:pPr>
              <w:spacing w:before="40" w:after="40"/>
              <w:ind w:firstLine="0"/>
              <w:jc w:val="left"/>
              <w:rPr>
                <w:rFonts w:eastAsia="Calibri"/>
                <w:color w:val="000000"/>
                <w:sz w:val="20"/>
                <w:lang w:eastAsia="en-US"/>
              </w:rPr>
            </w:pPr>
            <w:r w:rsidRPr="008C1A66">
              <w:rPr>
                <w:color w:val="000000"/>
                <w:sz w:val="20"/>
              </w:rPr>
              <w:t>Ввод с клавиатуры</w:t>
            </w:r>
          </w:p>
        </w:tc>
        <w:tc>
          <w:tcPr>
            <w:tcW w:w="1019" w:type="pct"/>
          </w:tcPr>
          <w:p w14:paraId="1F81F92B" w14:textId="77777777" w:rsidR="00BD10CB" w:rsidRPr="008C1A66" w:rsidRDefault="00BD10CB" w:rsidP="00BD10CB">
            <w:pPr>
              <w:spacing w:before="40" w:after="40"/>
              <w:ind w:firstLine="0"/>
              <w:jc w:val="left"/>
              <w:rPr>
                <w:rFonts w:eastAsia="Calibri"/>
                <w:color w:val="000000"/>
                <w:sz w:val="20"/>
                <w:lang w:eastAsia="en-US"/>
              </w:rPr>
            </w:pPr>
            <w:r w:rsidRPr="008C1A66">
              <w:rPr>
                <w:color w:val="000000"/>
                <w:sz w:val="20"/>
              </w:rPr>
              <w:t> </w:t>
            </w:r>
          </w:p>
        </w:tc>
      </w:tr>
      <w:tr w:rsidR="00BD10CB" w:rsidRPr="008C1A66" w14:paraId="73C33CC5" w14:textId="77777777" w:rsidTr="00BD10CB">
        <w:trPr>
          <w:trHeight w:val="20"/>
        </w:trPr>
        <w:tc>
          <w:tcPr>
            <w:tcW w:w="316" w:type="pct"/>
            <w:vAlign w:val="center"/>
          </w:tcPr>
          <w:p w14:paraId="4469BFF7" w14:textId="77777777" w:rsidR="00BD10CB" w:rsidRPr="008C1A66" w:rsidRDefault="00BD10CB" w:rsidP="0038447D">
            <w:pPr>
              <w:numPr>
                <w:ilvl w:val="0"/>
                <w:numId w:val="213"/>
              </w:numPr>
              <w:spacing w:before="40" w:after="40"/>
              <w:jc w:val="left"/>
              <w:rPr>
                <w:rFonts w:eastAsia="Calibri"/>
                <w:sz w:val="20"/>
                <w:lang w:eastAsia="en-US"/>
              </w:rPr>
            </w:pPr>
          </w:p>
        </w:tc>
        <w:tc>
          <w:tcPr>
            <w:tcW w:w="1244" w:type="pct"/>
            <w:shd w:val="clear" w:color="auto" w:fill="auto"/>
          </w:tcPr>
          <w:p w14:paraId="27F64418" w14:textId="77777777" w:rsidR="00BD10CB" w:rsidRPr="008C1A66" w:rsidRDefault="00BD10CB" w:rsidP="00BD10CB">
            <w:pPr>
              <w:spacing w:before="40" w:after="40"/>
              <w:ind w:firstLine="0"/>
              <w:jc w:val="left"/>
              <w:rPr>
                <w:rFonts w:eastAsia="Calibri"/>
                <w:color w:val="000000"/>
                <w:sz w:val="20"/>
                <w:lang w:eastAsia="en-US"/>
              </w:rPr>
            </w:pPr>
            <w:r w:rsidRPr="008C1A66">
              <w:rPr>
                <w:color w:val="000000"/>
                <w:sz w:val="20"/>
              </w:rPr>
              <w:t>Запасы/прогнозные ресурсы</w:t>
            </w:r>
          </w:p>
        </w:tc>
        <w:tc>
          <w:tcPr>
            <w:tcW w:w="743" w:type="pct"/>
            <w:shd w:val="clear" w:color="auto" w:fill="auto"/>
          </w:tcPr>
          <w:p w14:paraId="2D9F0CA2" w14:textId="77777777" w:rsidR="00BD10CB" w:rsidRPr="008C1A66" w:rsidRDefault="00BD10CB" w:rsidP="00BD10CB">
            <w:pPr>
              <w:spacing w:before="40" w:after="40"/>
              <w:ind w:firstLine="0"/>
              <w:jc w:val="left"/>
              <w:rPr>
                <w:rFonts w:eastAsia="Calibri"/>
                <w:color w:val="000000"/>
                <w:sz w:val="20"/>
                <w:lang w:eastAsia="en-US"/>
              </w:rPr>
            </w:pPr>
            <w:r w:rsidRPr="008C1A66">
              <w:rPr>
                <w:color w:val="000000"/>
                <w:sz w:val="20"/>
              </w:rPr>
              <w:t>Объект</w:t>
            </w:r>
          </w:p>
        </w:tc>
        <w:tc>
          <w:tcPr>
            <w:tcW w:w="686" w:type="pct"/>
            <w:shd w:val="clear" w:color="auto" w:fill="auto"/>
            <w:noWrap/>
          </w:tcPr>
          <w:p w14:paraId="49B47A5E" w14:textId="77777777" w:rsidR="00BD10CB" w:rsidRPr="008C1A66" w:rsidRDefault="00BD10CB" w:rsidP="00BD10CB">
            <w:pPr>
              <w:spacing w:before="40" w:after="40"/>
              <w:ind w:firstLine="0"/>
              <w:jc w:val="left"/>
              <w:rPr>
                <w:rFonts w:eastAsia="Calibri"/>
                <w:color w:val="000000"/>
                <w:sz w:val="20"/>
                <w:lang w:eastAsia="en-US"/>
              </w:rPr>
            </w:pPr>
            <w:r w:rsidRPr="008C1A66">
              <w:rPr>
                <w:color w:val="000000"/>
                <w:sz w:val="20"/>
              </w:rPr>
              <w:t>Да</w:t>
            </w:r>
          </w:p>
        </w:tc>
        <w:tc>
          <w:tcPr>
            <w:tcW w:w="992" w:type="pct"/>
            <w:shd w:val="clear" w:color="auto" w:fill="auto"/>
            <w:noWrap/>
          </w:tcPr>
          <w:p w14:paraId="2BC747FC" w14:textId="77777777" w:rsidR="00BD10CB" w:rsidRPr="008C1A66" w:rsidRDefault="00BD10CB" w:rsidP="00BD10CB">
            <w:pPr>
              <w:spacing w:before="40" w:after="40"/>
              <w:ind w:firstLine="0"/>
              <w:jc w:val="left"/>
              <w:rPr>
                <w:rFonts w:eastAsia="Calibri"/>
                <w:color w:val="000000"/>
                <w:sz w:val="20"/>
                <w:lang w:eastAsia="en-US"/>
              </w:rPr>
            </w:pPr>
            <w:r w:rsidRPr="008C1A66">
              <w:rPr>
                <w:color w:val="000000"/>
                <w:sz w:val="20"/>
              </w:rPr>
              <w:t>Ввод с клавиатуры</w:t>
            </w:r>
          </w:p>
        </w:tc>
        <w:tc>
          <w:tcPr>
            <w:tcW w:w="1019" w:type="pct"/>
          </w:tcPr>
          <w:p w14:paraId="17214E3D" w14:textId="77777777" w:rsidR="00BD10CB" w:rsidRPr="008C1A66" w:rsidRDefault="00BD10CB" w:rsidP="00BD10CB">
            <w:pPr>
              <w:spacing w:before="40" w:after="40"/>
              <w:ind w:firstLine="0"/>
              <w:jc w:val="left"/>
              <w:rPr>
                <w:rFonts w:eastAsia="Calibri"/>
                <w:color w:val="000000"/>
                <w:sz w:val="20"/>
                <w:lang w:eastAsia="en-US"/>
              </w:rPr>
            </w:pPr>
            <w:r w:rsidRPr="008C1A66">
              <w:rPr>
                <w:color w:val="000000"/>
                <w:sz w:val="20"/>
              </w:rPr>
              <w:t> </w:t>
            </w:r>
          </w:p>
        </w:tc>
      </w:tr>
    </w:tbl>
    <w:p w14:paraId="23FF3DC4" w14:textId="77777777" w:rsidR="00BD10CB" w:rsidRDefault="00BD10CB" w:rsidP="00907E44">
      <w:pPr>
        <w:pStyle w:val="30"/>
        <w:keepNext w:val="0"/>
        <w:widowControl w:val="0"/>
        <w:spacing w:before="240"/>
        <w:ind w:left="0" w:hanging="11"/>
      </w:pPr>
      <w:bookmarkStart w:id="241" w:name="_Toc108172410"/>
      <w:bookmarkStart w:id="242" w:name="_Toc107391363"/>
      <w:r w:rsidRPr="00211E4E">
        <w:t>Предварительное согласование предоставления лесного участка</w:t>
      </w:r>
      <w:bookmarkEnd w:id="241"/>
    </w:p>
    <w:tbl>
      <w:tblPr>
        <w:tblW w:w="4974"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88"/>
        <w:gridCol w:w="2319"/>
        <w:gridCol w:w="1385"/>
        <w:gridCol w:w="1279"/>
        <w:gridCol w:w="1849"/>
        <w:gridCol w:w="1899"/>
      </w:tblGrid>
      <w:tr w:rsidR="00BD10CB" w:rsidRPr="008C1A66" w14:paraId="4190A34D" w14:textId="77777777" w:rsidTr="00BD10CB">
        <w:trPr>
          <w:trHeight w:val="20"/>
          <w:tblHeader/>
        </w:trPr>
        <w:tc>
          <w:tcPr>
            <w:tcW w:w="315" w:type="pct"/>
            <w:vAlign w:val="center"/>
          </w:tcPr>
          <w:p w14:paraId="11F146C5" w14:textId="77777777" w:rsidR="00BD10CB" w:rsidRPr="008C1A66" w:rsidRDefault="00BD10CB" w:rsidP="00BD10CB">
            <w:pPr>
              <w:spacing w:before="40" w:after="40"/>
              <w:ind w:firstLine="0"/>
              <w:jc w:val="center"/>
              <w:rPr>
                <w:rFonts w:eastAsia="Calibri"/>
                <w:b/>
                <w:color w:val="000000"/>
                <w:sz w:val="20"/>
                <w:lang w:eastAsia="en-US"/>
              </w:rPr>
            </w:pPr>
            <w:r w:rsidRPr="008C1A66">
              <w:rPr>
                <w:rFonts w:eastAsia="Calibri"/>
                <w:b/>
                <w:color w:val="000000"/>
                <w:sz w:val="20"/>
                <w:lang w:eastAsia="en-US"/>
              </w:rPr>
              <w:t xml:space="preserve">№ </w:t>
            </w:r>
            <w:r w:rsidRPr="008C1A66">
              <w:rPr>
                <w:rFonts w:eastAsia="Calibri"/>
                <w:b/>
                <w:color w:val="000000"/>
                <w:sz w:val="20"/>
                <w:lang w:eastAsia="en-US"/>
              </w:rPr>
              <w:br/>
              <w:t>п/п</w:t>
            </w:r>
          </w:p>
        </w:tc>
        <w:tc>
          <w:tcPr>
            <w:tcW w:w="1244" w:type="pct"/>
            <w:shd w:val="clear" w:color="auto" w:fill="auto"/>
            <w:vAlign w:val="center"/>
          </w:tcPr>
          <w:p w14:paraId="7034C0BD" w14:textId="77777777" w:rsidR="00BD10CB" w:rsidRPr="008C1A66" w:rsidRDefault="00BD10CB" w:rsidP="00BD10CB">
            <w:pPr>
              <w:spacing w:before="40" w:after="40"/>
              <w:ind w:firstLine="0"/>
              <w:jc w:val="center"/>
              <w:rPr>
                <w:rFonts w:eastAsia="Calibri"/>
                <w:b/>
                <w:color w:val="000000"/>
                <w:sz w:val="20"/>
                <w:lang w:eastAsia="en-US"/>
              </w:rPr>
            </w:pPr>
            <w:r w:rsidRPr="008C1A66">
              <w:rPr>
                <w:rFonts w:eastAsia="Calibri"/>
                <w:b/>
                <w:color w:val="000000"/>
                <w:sz w:val="20"/>
                <w:lang w:eastAsia="en-US"/>
              </w:rPr>
              <w:t>Наименование атрибута</w:t>
            </w:r>
          </w:p>
        </w:tc>
        <w:tc>
          <w:tcPr>
            <w:tcW w:w="743" w:type="pct"/>
            <w:shd w:val="clear" w:color="auto" w:fill="auto"/>
            <w:vAlign w:val="center"/>
          </w:tcPr>
          <w:p w14:paraId="32D3164F" w14:textId="77777777" w:rsidR="00BD10CB" w:rsidRPr="008C1A66" w:rsidRDefault="00BD10CB" w:rsidP="00BD10CB">
            <w:pPr>
              <w:spacing w:before="40" w:after="40"/>
              <w:ind w:firstLine="0"/>
              <w:jc w:val="center"/>
              <w:rPr>
                <w:rFonts w:eastAsia="Calibri"/>
                <w:b/>
                <w:color w:val="000000"/>
                <w:sz w:val="20"/>
                <w:lang w:eastAsia="en-US"/>
              </w:rPr>
            </w:pPr>
            <w:r w:rsidRPr="008C1A66">
              <w:rPr>
                <w:rFonts w:eastAsia="Calibri"/>
                <w:b/>
                <w:color w:val="000000"/>
                <w:sz w:val="20"/>
                <w:lang w:eastAsia="en-US"/>
              </w:rPr>
              <w:t>Тип данных</w:t>
            </w:r>
          </w:p>
        </w:tc>
        <w:tc>
          <w:tcPr>
            <w:tcW w:w="686" w:type="pct"/>
            <w:shd w:val="clear" w:color="auto" w:fill="auto"/>
            <w:noWrap/>
            <w:vAlign w:val="center"/>
          </w:tcPr>
          <w:p w14:paraId="670BB415" w14:textId="77777777" w:rsidR="00BD10CB" w:rsidRPr="008C1A66" w:rsidRDefault="00BD10CB" w:rsidP="00BD10CB">
            <w:pPr>
              <w:spacing w:before="40" w:after="40"/>
              <w:ind w:firstLine="0"/>
              <w:jc w:val="center"/>
              <w:rPr>
                <w:rFonts w:eastAsia="Calibri"/>
                <w:b/>
                <w:color w:val="000000"/>
                <w:sz w:val="20"/>
                <w:lang w:eastAsia="en-US"/>
              </w:rPr>
            </w:pPr>
            <w:r w:rsidRPr="008C1A66">
              <w:rPr>
                <w:rFonts w:eastAsia="Calibri"/>
                <w:b/>
                <w:color w:val="000000"/>
                <w:sz w:val="20"/>
                <w:lang w:eastAsia="en-US"/>
              </w:rPr>
              <w:t>Признак обязательности</w:t>
            </w:r>
          </w:p>
        </w:tc>
        <w:tc>
          <w:tcPr>
            <w:tcW w:w="992" w:type="pct"/>
            <w:shd w:val="clear" w:color="auto" w:fill="auto"/>
            <w:noWrap/>
            <w:vAlign w:val="center"/>
          </w:tcPr>
          <w:p w14:paraId="47086C3C" w14:textId="77777777" w:rsidR="00BD10CB" w:rsidRPr="008C1A66" w:rsidRDefault="00BD10CB" w:rsidP="00BD10CB">
            <w:pPr>
              <w:spacing w:before="40" w:after="40"/>
              <w:ind w:firstLine="0"/>
              <w:jc w:val="center"/>
              <w:rPr>
                <w:rFonts w:eastAsia="Calibri"/>
                <w:b/>
                <w:color w:val="000000"/>
                <w:sz w:val="20"/>
                <w:lang w:eastAsia="en-US"/>
              </w:rPr>
            </w:pPr>
            <w:r w:rsidRPr="008C1A66">
              <w:rPr>
                <w:rFonts w:eastAsia="Calibri"/>
                <w:b/>
                <w:color w:val="000000"/>
                <w:sz w:val="20"/>
                <w:lang w:eastAsia="en-US"/>
              </w:rPr>
              <w:t xml:space="preserve">Способ формирования </w:t>
            </w:r>
            <w:r w:rsidRPr="008C1A66">
              <w:rPr>
                <w:rFonts w:eastAsia="Calibri"/>
                <w:b/>
                <w:color w:val="000000"/>
                <w:sz w:val="20"/>
                <w:lang w:eastAsia="en-US"/>
              </w:rPr>
              <w:br/>
              <w:t>в Системе</w:t>
            </w:r>
          </w:p>
        </w:tc>
        <w:tc>
          <w:tcPr>
            <w:tcW w:w="1019" w:type="pct"/>
            <w:vAlign w:val="center"/>
          </w:tcPr>
          <w:p w14:paraId="292D1523" w14:textId="77777777" w:rsidR="00BD10CB" w:rsidRPr="008C1A66" w:rsidRDefault="00BD10CB" w:rsidP="00BD10CB">
            <w:pPr>
              <w:spacing w:before="40" w:after="40"/>
              <w:ind w:firstLine="0"/>
              <w:jc w:val="center"/>
              <w:rPr>
                <w:rFonts w:eastAsia="Calibri"/>
                <w:b/>
                <w:color w:val="000000"/>
                <w:sz w:val="20"/>
                <w:lang w:eastAsia="en-US"/>
              </w:rPr>
            </w:pPr>
            <w:r w:rsidRPr="008C1A66">
              <w:rPr>
                <w:rFonts w:eastAsia="Calibri"/>
                <w:b/>
                <w:color w:val="000000"/>
                <w:sz w:val="20"/>
                <w:lang w:eastAsia="en-US"/>
              </w:rPr>
              <w:t>Примечание</w:t>
            </w:r>
          </w:p>
        </w:tc>
      </w:tr>
      <w:tr w:rsidR="00BD10CB" w:rsidRPr="008C1A66" w14:paraId="457833DB" w14:textId="77777777" w:rsidTr="00BD10CB">
        <w:trPr>
          <w:trHeight w:val="20"/>
        </w:trPr>
        <w:tc>
          <w:tcPr>
            <w:tcW w:w="315" w:type="pct"/>
            <w:vAlign w:val="center"/>
          </w:tcPr>
          <w:p w14:paraId="64D594AA" w14:textId="77777777" w:rsidR="00BD10CB" w:rsidRPr="008C1A66" w:rsidRDefault="00BD10CB" w:rsidP="0038447D">
            <w:pPr>
              <w:numPr>
                <w:ilvl w:val="0"/>
                <w:numId w:val="236"/>
              </w:numPr>
              <w:spacing w:before="40" w:after="40"/>
              <w:jc w:val="left"/>
              <w:rPr>
                <w:rFonts w:eastAsia="Calibri"/>
                <w:sz w:val="20"/>
                <w:lang w:eastAsia="en-US"/>
              </w:rPr>
            </w:pPr>
          </w:p>
        </w:tc>
        <w:tc>
          <w:tcPr>
            <w:tcW w:w="1244" w:type="pct"/>
            <w:shd w:val="clear" w:color="auto" w:fill="auto"/>
          </w:tcPr>
          <w:p w14:paraId="70B539D6" w14:textId="77777777" w:rsidR="00BD10CB" w:rsidRPr="008C1A66" w:rsidRDefault="00BD10CB" w:rsidP="00BD10CB">
            <w:pPr>
              <w:spacing w:before="40" w:after="40"/>
              <w:ind w:firstLine="0"/>
              <w:jc w:val="left"/>
              <w:rPr>
                <w:rFonts w:eastAsia="Calibri"/>
                <w:color w:val="000000"/>
                <w:sz w:val="20"/>
                <w:lang w:eastAsia="en-US"/>
              </w:rPr>
            </w:pPr>
            <w:r>
              <w:rPr>
                <w:color w:val="000000"/>
                <w:sz w:val="20"/>
              </w:rPr>
              <w:t>Земельный (лесной) участок</w:t>
            </w:r>
          </w:p>
        </w:tc>
        <w:tc>
          <w:tcPr>
            <w:tcW w:w="743" w:type="pct"/>
            <w:shd w:val="clear" w:color="auto" w:fill="auto"/>
          </w:tcPr>
          <w:p w14:paraId="7378BF26" w14:textId="77777777" w:rsidR="00BD10CB" w:rsidRPr="008C1A66" w:rsidRDefault="00BD10CB" w:rsidP="00BD10CB">
            <w:pPr>
              <w:spacing w:before="40" w:after="40"/>
              <w:ind w:firstLine="0"/>
              <w:jc w:val="left"/>
              <w:rPr>
                <w:rFonts w:eastAsia="Calibri"/>
                <w:color w:val="000000"/>
                <w:sz w:val="20"/>
                <w:lang w:eastAsia="en-US"/>
              </w:rPr>
            </w:pPr>
            <w:r>
              <w:rPr>
                <w:color w:val="000000"/>
                <w:sz w:val="20"/>
              </w:rPr>
              <w:t>Объект</w:t>
            </w:r>
          </w:p>
        </w:tc>
        <w:tc>
          <w:tcPr>
            <w:tcW w:w="686" w:type="pct"/>
            <w:shd w:val="clear" w:color="auto" w:fill="auto"/>
            <w:noWrap/>
          </w:tcPr>
          <w:p w14:paraId="7A4A111C" w14:textId="77777777" w:rsidR="00BD10CB" w:rsidRPr="008C1A66" w:rsidRDefault="00BD10CB" w:rsidP="00BD10CB">
            <w:pPr>
              <w:spacing w:before="40" w:after="40"/>
              <w:ind w:firstLine="0"/>
              <w:jc w:val="left"/>
              <w:rPr>
                <w:rFonts w:eastAsia="Calibri"/>
                <w:color w:val="000000"/>
                <w:sz w:val="20"/>
                <w:lang w:eastAsia="en-US"/>
              </w:rPr>
            </w:pPr>
          </w:p>
        </w:tc>
        <w:tc>
          <w:tcPr>
            <w:tcW w:w="992" w:type="pct"/>
            <w:shd w:val="clear" w:color="auto" w:fill="auto"/>
            <w:noWrap/>
          </w:tcPr>
          <w:p w14:paraId="067F4634" w14:textId="77777777" w:rsidR="00BD10CB" w:rsidRPr="008C1A66" w:rsidRDefault="00BD10CB" w:rsidP="00BD10CB">
            <w:pPr>
              <w:spacing w:before="40" w:after="40"/>
              <w:ind w:firstLine="0"/>
              <w:jc w:val="left"/>
              <w:rPr>
                <w:rFonts w:eastAsia="Calibri"/>
                <w:color w:val="000000"/>
                <w:sz w:val="20"/>
                <w:lang w:eastAsia="en-US"/>
              </w:rPr>
            </w:pPr>
            <w:r>
              <w:rPr>
                <w:color w:val="000000"/>
                <w:sz w:val="20"/>
              </w:rPr>
              <w:t>Выбор из списка ранее созданных объектов либо ввод с клавиатуры</w:t>
            </w:r>
          </w:p>
        </w:tc>
        <w:tc>
          <w:tcPr>
            <w:tcW w:w="1019" w:type="pct"/>
          </w:tcPr>
          <w:p w14:paraId="5BB4E313" w14:textId="77777777" w:rsidR="00BD10CB" w:rsidRPr="008C1A66" w:rsidRDefault="00BD10CB" w:rsidP="00BD10CB">
            <w:pPr>
              <w:spacing w:before="40" w:after="40"/>
              <w:ind w:firstLine="0"/>
              <w:jc w:val="left"/>
              <w:rPr>
                <w:rFonts w:eastAsia="Calibri"/>
                <w:color w:val="000000"/>
                <w:sz w:val="20"/>
                <w:lang w:eastAsia="en-US"/>
              </w:rPr>
            </w:pPr>
            <w:r w:rsidRPr="008C1A66">
              <w:rPr>
                <w:color w:val="000000"/>
                <w:sz w:val="20"/>
              </w:rPr>
              <w:t>Виды протоколов</w:t>
            </w:r>
          </w:p>
        </w:tc>
      </w:tr>
      <w:tr w:rsidR="00BD10CB" w:rsidRPr="008C1A66" w14:paraId="03F16C9D" w14:textId="77777777" w:rsidTr="00BD10CB">
        <w:trPr>
          <w:trHeight w:val="20"/>
        </w:trPr>
        <w:tc>
          <w:tcPr>
            <w:tcW w:w="315" w:type="pct"/>
            <w:vAlign w:val="center"/>
          </w:tcPr>
          <w:p w14:paraId="2F6A3E3D" w14:textId="77777777" w:rsidR="00BD10CB" w:rsidRPr="008C1A66" w:rsidRDefault="00BD10CB" w:rsidP="0038447D">
            <w:pPr>
              <w:numPr>
                <w:ilvl w:val="0"/>
                <w:numId w:val="236"/>
              </w:numPr>
              <w:spacing w:before="40" w:after="40"/>
              <w:jc w:val="left"/>
              <w:rPr>
                <w:rFonts w:eastAsia="Calibri"/>
                <w:sz w:val="20"/>
                <w:lang w:eastAsia="en-US"/>
              </w:rPr>
            </w:pPr>
          </w:p>
        </w:tc>
        <w:tc>
          <w:tcPr>
            <w:tcW w:w="1244" w:type="pct"/>
            <w:shd w:val="clear" w:color="auto" w:fill="auto"/>
          </w:tcPr>
          <w:p w14:paraId="19E2704C" w14:textId="77777777" w:rsidR="00BD10CB" w:rsidRPr="008C1A66" w:rsidRDefault="00BD10CB" w:rsidP="00BD10CB">
            <w:pPr>
              <w:spacing w:before="40" w:after="40"/>
              <w:ind w:firstLine="0"/>
              <w:jc w:val="left"/>
              <w:rPr>
                <w:rFonts w:eastAsia="Calibri"/>
                <w:color w:val="000000"/>
                <w:sz w:val="20"/>
                <w:lang w:eastAsia="en-US"/>
              </w:rPr>
            </w:pPr>
            <w:r>
              <w:rPr>
                <w:color w:val="000000"/>
                <w:sz w:val="20"/>
              </w:rPr>
              <w:t>Вид права пользования участком</w:t>
            </w:r>
          </w:p>
        </w:tc>
        <w:tc>
          <w:tcPr>
            <w:tcW w:w="743" w:type="pct"/>
            <w:shd w:val="clear" w:color="auto" w:fill="auto"/>
          </w:tcPr>
          <w:p w14:paraId="1EFAC7B0" w14:textId="77777777" w:rsidR="00BD10CB" w:rsidRPr="008C1A66" w:rsidRDefault="00BD10CB" w:rsidP="00BD10CB">
            <w:pPr>
              <w:spacing w:before="40" w:after="40"/>
              <w:ind w:firstLine="0"/>
              <w:jc w:val="left"/>
              <w:rPr>
                <w:rFonts w:eastAsia="Calibri"/>
                <w:color w:val="000000"/>
                <w:sz w:val="20"/>
                <w:lang w:eastAsia="en-US"/>
              </w:rPr>
            </w:pPr>
            <w:r>
              <w:rPr>
                <w:color w:val="000000"/>
                <w:sz w:val="20"/>
              </w:rPr>
              <w:t>Справочник</w:t>
            </w:r>
          </w:p>
        </w:tc>
        <w:tc>
          <w:tcPr>
            <w:tcW w:w="686" w:type="pct"/>
            <w:shd w:val="clear" w:color="auto" w:fill="auto"/>
            <w:noWrap/>
          </w:tcPr>
          <w:p w14:paraId="15CB67A2" w14:textId="77777777" w:rsidR="00BD10CB" w:rsidRPr="008C1A66" w:rsidRDefault="00BD10CB" w:rsidP="00BD10CB">
            <w:pPr>
              <w:spacing w:before="40" w:after="40"/>
              <w:ind w:firstLine="0"/>
              <w:jc w:val="left"/>
              <w:rPr>
                <w:rFonts w:eastAsia="Calibri"/>
                <w:color w:val="000000"/>
                <w:sz w:val="20"/>
                <w:lang w:eastAsia="en-US"/>
              </w:rPr>
            </w:pPr>
          </w:p>
        </w:tc>
        <w:tc>
          <w:tcPr>
            <w:tcW w:w="992" w:type="pct"/>
            <w:shd w:val="clear" w:color="auto" w:fill="auto"/>
            <w:noWrap/>
          </w:tcPr>
          <w:p w14:paraId="37536A46" w14:textId="77777777" w:rsidR="00BD10CB" w:rsidRPr="008C1A66" w:rsidRDefault="00BD10CB" w:rsidP="00BD10CB">
            <w:pPr>
              <w:spacing w:before="40" w:after="40"/>
              <w:ind w:firstLine="0"/>
              <w:jc w:val="left"/>
              <w:rPr>
                <w:rFonts w:eastAsia="Calibri"/>
                <w:color w:val="000000"/>
                <w:sz w:val="20"/>
                <w:lang w:eastAsia="en-US"/>
              </w:rPr>
            </w:pPr>
            <w:r>
              <w:rPr>
                <w:color w:val="000000"/>
                <w:sz w:val="20"/>
              </w:rPr>
              <w:t>Выбор из списка ранее созданных объектов либо ввод с клавиатуры</w:t>
            </w:r>
          </w:p>
        </w:tc>
        <w:tc>
          <w:tcPr>
            <w:tcW w:w="1019" w:type="pct"/>
          </w:tcPr>
          <w:p w14:paraId="1620D0A8" w14:textId="77777777" w:rsidR="00BD10CB" w:rsidRPr="008C1A66" w:rsidRDefault="00BD10CB" w:rsidP="00BD10CB">
            <w:pPr>
              <w:spacing w:before="40" w:after="40"/>
              <w:ind w:firstLine="0"/>
              <w:jc w:val="left"/>
              <w:rPr>
                <w:rFonts w:eastAsia="Calibri"/>
                <w:color w:val="000000"/>
                <w:sz w:val="20"/>
                <w:lang w:eastAsia="en-US"/>
              </w:rPr>
            </w:pPr>
            <w:r w:rsidRPr="008C1A66">
              <w:rPr>
                <w:color w:val="000000"/>
                <w:sz w:val="20"/>
              </w:rPr>
              <w:t> </w:t>
            </w:r>
          </w:p>
        </w:tc>
      </w:tr>
      <w:tr w:rsidR="00BD10CB" w:rsidRPr="008C1A66" w14:paraId="02476613" w14:textId="77777777" w:rsidTr="00BD10CB">
        <w:trPr>
          <w:trHeight w:val="20"/>
        </w:trPr>
        <w:tc>
          <w:tcPr>
            <w:tcW w:w="315" w:type="pct"/>
            <w:vAlign w:val="center"/>
          </w:tcPr>
          <w:p w14:paraId="5FE0839F" w14:textId="77777777" w:rsidR="00BD10CB" w:rsidRPr="008C1A66" w:rsidRDefault="00BD10CB" w:rsidP="0038447D">
            <w:pPr>
              <w:numPr>
                <w:ilvl w:val="0"/>
                <w:numId w:val="236"/>
              </w:numPr>
              <w:spacing w:before="40" w:after="40"/>
              <w:jc w:val="left"/>
              <w:rPr>
                <w:rFonts w:eastAsia="Calibri"/>
                <w:sz w:val="20"/>
                <w:lang w:eastAsia="en-US"/>
              </w:rPr>
            </w:pPr>
          </w:p>
        </w:tc>
        <w:tc>
          <w:tcPr>
            <w:tcW w:w="1244" w:type="pct"/>
            <w:shd w:val="clear" w:color="auto" w:fill="auto"/>
          </w:tcPr>
          <w:p w14:paraId="43265AA1" w14:textId="77777777" w:rsidR="00BD10CB" w:rsidRPr="008C1A66" w:rsidRDefault="00BD10CB" w:rsidP="00BD10CB">
            <w:pPr>
              <w:spacing w:before="40" w:after="40"/>
              <w:ind w:firstLine="0"/>
              <w:jc w:val="left"/>
              <w:rPr>
                <w:rFonts w:eastAsia="Calibri"/>
                <w:color w:val="000000"/>
                <w:sz w:val="20"/>
                <w:lang w:eastAsia="en-US"/>
              </w:rPr>
            </w:pPr>
            <w:r>
              <w:rPr>
                <w:color w:val="000000"/>
                <w:sz w:val="20"/>
              </w:rPr>
              <w:t>Срок планируемого использования участка</w:t>
            </w:r>
          </w:p>
        </w:tc>
        <w:tc>
          <w:tcPr>
            <w:tcW w:w="743" w:type="pct"/>
            <w:shd w:val="clear" w:color="auto" w:fill="auto"/>
          </w:tcPr>
          <w:p w14:paraId="316FB399" w14:textId="77777777" w:rsidR="00BD10CB" w:rsidRPr="008C1A66" w:rsidRDefault="00BD10CB" w:rsidP="00BD10CB">
            <w:pPr>
              <w:spacing w:before="40" w:after="40"/>
              <w:ind w:firstLine="0"/>
              <w:jc w:val="left"/>
              <w:rPr>
                <w:rFonts w:eastAsia="Calibri"/>
                <w:color w:val="000000"/>
                <w:sz w:val="20"/>
                <w:lang w:eastAsia="en-US"/>
              </w:rPr>
            </w:pPr>
            <w:r>
              <w:rPr>
                <w:color w:val="000000"/>
                <w:sz w:val="20"/>
              </w:rPr>
              <w:t>Строка</w:t>
            </w:r>
          </w:p>
        </w:tc>
        <w:tc>
          <w:tcPr>
            <w:tcW w:w="686" w:type="pct"/>
            <w:shd w:val="clear" w:color="auto" w:fill="auto"/>
            <w:noWrap/>
          </w:tcPr>
          <w:p w14:paraId="2549B7A5" w14:textId="77777777" w:rsidR="00BD10CB" w:rsidRPr="008C1A66" w:rsidRDefault="00BD10CB" w:rsidP="00BD10CB">
            <w:pPr>
              <w:spacing w:before="40" w:after="40"/>
              <w:ind w:firstLine="0"/>
              <w:jc w:val="left"/>
              <w:rPr>
                <w:rFonts w:eastAsia="Calibri"/>
                <w:color w:val="000000"/>
                <w:sz w:val="20"/>
                <w:lang w:eastAsia="en-US"/>
              </w:rPr>
            </w:pPr>
          </w:p>
        </w:tc>
        <w:tc>
          <w:tcPr>
            <w:tcW w:w="992" w:type="pct"/>
            <w:shd w:val="clear" w:color="auto" w:fill="auto"/>
            <w:noWrap/>
          </w:tcPr>
          <w:p w14:paraId="1816FE39" w14:textId="77777777" w:rsidR="00BD10CB" w:rsidRPr="008C1A66" w:rsidRDefault="00BD10CB" w:rsidP="00BD10CB">
            <w:pPr>
              <w:spacing w:before="40" w:after="40"/>
              <w:ind w:firstLine="0"/>
              <w:jc w:val="left"/>
              <w:rPr>
                <w:rFonts w:eastAsia="Calibri"/>
                <w:color w:val="000000"/>
                <w:sz w:val="20"/>
                <w:lang w:eastAsia="en-US"/>
              </w:rPr>
            </w:pPr>
            <w:r>
              <w:rPr>
                <w:color w:val="000000"/>
                <w:sz w:val="20"/>
              </w:rPr>
              <w:t>Ввод с клавиатуры</w:t>
            </w:r>
          </w:p>
        </w:tc>
        <w:tc>
          <w:tcPr>
            <w:tcW w:w="1019" w:type="pct"/>
          </w:tcPr>
          <w:p w14:paraId="45239CE9" w14:textId="77777777" w:rsidR="00BD10CB" w:rsidRPr="008C1A66" w:rsidRDefault="00BD10CB" w:rsidP="00BD10CB">
            <w:pPr>
              <w:spacing w:before="40" w:after="40"/>
              <w:ind w:firstLine="0"/>
              <w:jc w:val="left"/>
              <w:rPr>
                <w:rFonts w:eastAsia="Calibri"/>
                <w:color w:val="000000"/>
                <w:sz w:val="20"/>
                <w:lang w:eastAsia="en-US"/>
              </w:rPr>
            </w:pPr>
            <w:r w:rsidRPr="008C1A66">
              <w:rPr>
                <w:color w:val="000000"/>
                <w:sz w:val="20"/>
              </w:rPr>
              <w:t> </w:t>
            </w:r>
          </w:p>
        </w:tc>
      </w:tr>
      <w:tr w:rsidR="00BD10CB" w:rsidRPr="008C1A66" w14:paraId="7D17BE70" w14:textId="77777777" w:rsidTr="00BD10CB">
        <w:trPr>
          <w:trHeight w:val="20"/>
        </w:trPr>
        <w:tc>
          <w:tcPr>
            <w:tcW w:w="315" w:type="pct"/>
            <w:vAlign w:val="center"/>
          </w:tcPr>
          <w:p w14:paraId="082388B3" w14:textId="77777777" w:rsidR="00BD10CB" w:rsidRPr="008C1A66" w:rsidRDefault="00BD10CB" w:rsidP="0038447D">
            <w:pPr>
              <w:numPr>
                <w:ilvl w:val="0"/>
                <w:numId w:val="236"/>
              </w:numPr>
              <w:spacing w:before="40" w:after="40"/>
              <w:jc w:val="left"/>
              <w:rPr>
                <w:rFonts w:eastAsia="Calibri"/>
                <w:sz w:val="20"/>
                <w:lang w:eastAsia="en-US"/>
              </w:rPr>
            </w:pPr>
          </w:p>
        </w:tc>
        <w:tc>
          <w:tcPr>
            <w:tcW w:w="1244" w:type="pct"/>
            <w:shd w:val="clear" w:color="auto" w:fill="auto"/>
          </w:tcPr>
          <w:p w14:paraId="563FEB6F" w14:textId="77777777" w:rsidR="00BD10CB" w:rsidRPr="008C1A66" w:rsidRDefault="00BD10CB" w:rsidP="00BD10CB">
            <w:pPr>
              <w:spacing w:before="40" w:after="40"/>
              <w:ind w:firstLine="0"/>
              <w:jc w:val="left"/>
              <w:rPr>
                <w:rFonts w:eastAsia="Calibri"/>
                <w:color w:val="000000"/>
                <w:sz w:val="20"/>
                <w:lang w:eastAsia="en-US"/>
              </w:rPr>
            </w:pPr>
            <w:r>
              <w:rPr>
                <w:color w:val="000000"/>
                <w:sz w:val="20"/>
              </w:rPr>
              <w:t>Номер решения об изъятии земельного участка для государственных или муниципальных нужд</w:t>
            </w:r>
          </w:p>
        </w:tc>
        <w:tc>
          <w:tcPr>
            <w:tcW w:w="743" w:type="pct"/>
            <w:shd w:val="clear" w:color="auto" w:fill="auto"/>
          </w:tcPr>
          <w:p w14:paraId="6D37D8D4" w14:textId="77777777" w:rsidR="00BD10CB" w:rsidRPr="008C1A66" w:rsidRDefault="00BD10CB" w:rsidP="00BD10CB">
            <w:pPr>
              <w:spacing w:before="40" w:after="40"/>
              <w:ind w:firstLine="0"/>
              <w:jc w:val="left"/>
              <w:rPr>
                <w:rFonts w:eastAsia="Calibri"/>
                <w:color w:val="000000"/>
                <w:sz w:val="20"/>
                <w:lang w:eastAsia="en-US"/>
              </w:rPr>
            </w:pPr>
            <w:r>
              <w:rPr>
                <w:color w:val="000000"/>
                <w:sz w:val="20"/>
              </w:rPr>
              <w:t>Строка</w:t>
            </w:r>
          </w:p>
        </w:tc>
        <w:tc>
          <w:tcPr>
            <w:tcW w:w="686" w:type="pct"/>
            <w:shd w:val="clear" w:color="auto" w:fill="auto"/>
            <w:noWrap/>
          </w:tcPr>
          <w:p w14:paraId="128633EE" w14:textId="77777777" w:rsidR="00BD10CB" w:rsidRPr="008C1A66" w:rsidRDefault="00BD10CB" w:rsidP="00BD10CB">
            <w:pPr>
              <w:spacing w:before="40" w:after="40"/>
              <w:ind w:firstLine="0"/>
              <w:jc w:val="left"/>
              <w:rPr>
                <w:rFonts w:eastAsia="Calibri"/>
                <w:color w:val="000000"/>
                <w:sz w:val="20"/>
                <w:lang w:eastAsia="en-US"/>
              </w:rPr>
            </w:pPr>
          </w:p>
        </w:tc>
        <w:tc>
          <w:tcPr>
            <w:tcW w:w="992" w:type="pct"/>
            <w:shd w:val="clear" w:color="auto" w:fill="auto"/>
            <w:noWrap/>
          </w:tcPr>
          <w:p w14:paraId="4182EF21" w14:textId="77777777" w:rsidR="00BD10CB" w:rsidRPr="008C1A66" w:rsidRDefault="00BD10CB" w:rsidP="00BD10CB">
            <w:pPr>
              <w:spacing w:before="40" w:after="40"/>
              <w:ind w:firstLine="0"/>
              <w:jc w:val="left"/>
              <w:rPr>
                <w:rFonts w:eastAsia="Calibri"/>
                <w:color w:val="000000"/>
                <w:sz w:val="20"/>
                <w:lang w:eastAsia="en-US"/>
              </w:rPr>
            </w:pPr>
            <w:r>
              <w:rPr>
                <w:color w:val="000000"/>
                <w:sz w:val="20"/>
              </w:rPr>
              <w:t>Ввод с клавиатуры</w:t>
            </w:r>
          </w:p>
        </w:tc>
        <w:tc>
          <w:tcPr>
            <w:tcW w:w="1019" w:type="pct"/>
          </w:tcPr>
          <w:p w14:paraId="571C8B45" w14:textId="77777777" w:rsidR="00BD10CB" w:rsidRPr="008C1A66" w:rsidRDefault="00BD10CB" w:rsidP="00BD10CB">
            <w:pPr>
              <w:spacing w:before="40" w:after="40"/>
              <w:ind w:firstLine="0"/>
              <w:jc w:val="left"/>
              <w:rPr>
                <w:rFonts w:eastAsia="Calibri"/>
                <w:color w:val="000000"/>
                <w:sz w:val="20"/>
                <w:lang w:eastAsia="en-US"/>
              </w:rPr>
            </w:pPr>
            <w:r w:rsidRPr="008C1A66">
              <w:rPr>
                <w:color w:val="000000"/>
                <w:sz w:val="20"/>
              </w:rPr>
              <w:t> </w:t>
            </w:r>
          </w:p>
        </w:tc>
      </w:tr>
      <w:tr w:rsidR="00BD10CB" w:rsidRPr="008C1A66" w14:paraId="6A0B3E84" w14:textId="77777777" w:rsidTr="00BD10CB">
        <w:trPr>
          <w:trHeight w:val="20"/>
        </w:trPr>
        <w:tc>
          <w:tcPr>
            <w:tcW w:w="315" w:type="pct"/>
            <w:vAlign w:val="center"/>
          </w:tcPr>
          <w:p w14:paraId="12F1CFDE" w14:textId="77777777" w:rsidR="00BD10CB" w:rsidRPr="008C1A66" w:rsidRDefault="00BD10CB" w:rsidP="0038447D">
            <w:pPr>
              <w:numPr>
                <w:ilvl w:val="0"/>
                <w:numId w:val="236"/>
              </w:numPr>
              <w:spacing w:before="40" w:after="40"/>
              <w:jc w:val="left"/>
              <w:rPr>
                <w:rFonts w:eastAsia="Calibri"/>
                <w:sz w:val="20"/>
                <w:lang w:eastAsia="en-US"/>
              </w:rPr>
            </w:pPr>
          </w:p>
        </w:tc>
        <w:tc>
          <w:tcPr>
            <w:tcW w:w="1244" w:type="pct"/>
            <w:shd w:val="clear" w:color="auto" w:fill="auto"/>
          </w:tcPr>
          <w:p w14:paraId="61C030D1" w14:textId="77777777" w:rsidR="00BD10CB" w:rsidRPr="008C1A66" w:rsidRDefault="00BD10CB" w:rsidP="00BD10CB">
            <w:pPr>
              <w:spacing w:before="40" w:after="40"/>
              <w:ind w:firstLine="0"/>
              <w:jc w:val="left"/>
              <w:rPr>
                <w:rFonts w:eastAsia="Calibri"/>
                <w:color w:val="000000"/>
                <w:sz w:val="20"/>
                <w:lang w:eastAsia="en-US"/>
              </w:rPr>
            </w:pPr>
            <w:r>
              <w:rPr>
                <w:color w:val="000000"/>
                <w:sz w:val="20"/>
              </w:rPr>
              <w:t>Дата решения об изъятии земельного участка для государственных или муниципальных нужд</w:t>
            </w:r>
          </w:p>
        </w:tc>
        <w:tc>
          <w:tcPr>
            <w:tcW w:w="743" w:type="pct"/>
            <w:shd w:val="clear" w:color="auto" w:fill="auto"/>
          </w:tcPr>
          <w:p w14:paraId="251DB278" w14:textId="77777777" w:rsidR="00BD10CB" w:rsidRPr="008C1A66" w:rsidRDefault="00BD10CB" w:rsidP="00BD10CB">
            <w:pPr>
              <w:spacing w:before="40" w:after="40"/>
              <w:ind w:firstLine="0"/>
              <w:jc w:val="left"/>
              <w:rPr>
                <w:rFonts w:eastAsia="Calibri"/>
                <w:color w:val="000000"/>
                <w:sz w:val="20"/>
                <w:lang w:eastAsia="en-US"/>
              </w:rPr>
            </w:pPr>
            <w:r>
              <w:rPr>
                <w:color w:val="000000"/>
                <w:sz w:val="20"/>
              </w:rPr>
              <w:t>Строка</w:t>
            </w:r>
          </w:p>
        </w:tc>
        <w:tc>
          <w:tcPr>
            <w:tcW w:w="686" w:type="pct"/>
            <w:shd w:val="clear" w:color="auto" w:fill="auto"/>
            <w:noWrap/>
          </w:tcPr>
          <w:p w14:paraId="7F5478B0" w14:textId="77777777" w:rsidR="00BD10CB" w:rsidRPr="008C1A66" w:rsidRDefault="00BD10CB" w:rsidP="00BD10CB">
            <w:pPr>
              <w:spacing w:before="40" w:after="40"/>
              <w:ind w:firstLine="0"/>
              <w:jc w:val="left"/>
              <w:rPr>
                <w:rFonts w:eastAsia="Calibri"/>
                <w:color w:val="000000"/>
                <w:sz w:val="20"/>
                <w:lang w:eastAsia="en-US"/>
              </w:rPr>
            </w:pPr>
          </w:p>
        </w:tc>
        <w:tc>
          <w:tcPr>
            <w:tcW w:w="992" w:type="pct"/>
            <w:shd w:val="clear" w:color="auto" w:fill="auto"/>
            <w:noWrap/>
          </w:tcPr>
          <w:p w14:paraId="66A6E2A2" w14:textId="77777777" w:rsidR="00BD10CB" w:rsidRPr="008C1A66" w:rsidRDefault="00BD10CB" w:rsidP="00BD10CB">
            <w:pPr>
              <w:spacing w:before="40" w:after="40"/>
              <w:ind w:firstLine="0"/>
              <w:jc w:val="left"/>
              <w:rPr>
                <w:rFonts w:eastAsia="Calibri"/>
                <w:color w:val="000000"/>
                <w:sz w:val="20"/>
                <w:lang w:eastAsia="en-US"/>
              </w:rPr>
            </w:pPr>
            <w:r>
              <w:rPr>
                <w:color w:val="000000"/>
                <w:sz w:val="20"/>
              </w:rPr>
              <w:t>Ввод с клавиатуры</w:t>
            </w:r>
          </w:p>
        </w:tc>
        <w:tc>
          <w:tcPr>
            <w:tcW w:w="1019" w:type="pct"/>
          </w:tcPr>
          <w:p w14:paraId="2B5153DE" w14:textId="77777777" w:rsidR="00BD10CB" w:rsidRPr="008C1A66" w:rsidRDefault="00BD10CB" w:rsidP="00BD10CB">
            <w:pPr>
              <w:spacing w:before="40" w:after="40"/>
              <w:ind w:firstLine="0"/>
              <w:jc w:val="left"/>
              <w:rPr>
                <w:rFonts w:eastAsia="Calibri"/>
                <w:color w:val="000000"/>
                <w:sz w:val="20"/>
                <w:lang w:eastAsia="en-US"/>
              </w:rPr>
            </w:pPr>
            <w:r w:rsidRPr="008C1A66">
              <w:rPr>
                <w:color w:val="000000"/>
                <w:sz w:val="20"/>
              </w:rPr>
              <w:t> </w:t>
            </w:r>
          </w:p>
        </w:tc>
      </w:tr>
      <w:tr w:rsidR="00BD10CB" w:rsidRPr="008C1A66" w14:paraId="061F81C3" w14:textId="77777777" w:rsidTr="00BD10CB">
        <w:trPr>
          <w:trHeight w:val="20"/>
        </w:trPr>
        <w:tc>
          <w:tcPr>
            <w:tcW w:w="315" w:type="pct"/>
            <w:vAlign w:val="center"/>
          </w:tcPr>
          <w:p w14:paraId="4C6A4A1C" w14:textId="77777777" w:rsidR="00BD10CB" w:rsidRPr="008C1A66" w:rsidRDefault="00BD10CB" w:rsidP="0038447D">
            <w:pPr>
              <w:numPr>
                <w:ilvl w:val="0"/>
                <w:numId w:val="236"/>
              </w:numPr>
              <w:spacing w:before="40" w:after="40"/>
              <w:jc w:val="left"/>
              <w:rPr>
                <w:rFonts w:eastAsia="Calibri"/>
                <w:sz w:val="20"/>
                <w:lang w:eastAsia="en-US"/>
              </w:rPr>
            </w:pPr>
          </w:p>
        </w:tc>
        <w:tc>
          <w:tcPr>
            <w:tcW w:w="1244" w:type="pct"/>
            <w:shd w:val="clear" w:color="auto" w:fill="auto"/>
          </w:tcPr>
          <w:p w14:paraId="24A9ED30" w14:textId="77777777" w:rsidR="00BD10CB" w:rsidRPr="008C1A66" w:rsidRDefault="00BD10CB" w:rsidP="00BD10CB">
            <w:pPr>
              <w:spacing w:before="40" w:after="40"/>
              <w:ind w:firstLine="0"/>
              <w:jc w:val="left"/>
              <w:rPr>
                <w:rFonts w:eastAsia="Calibri"/>
                <w:color w:val="000000"/>
                <w:sz w:val="20"/>
                <w:lang w:eastAsia="en-US"/>
              </w:rPr>
            </w:pPr>
            <w:r>
              <w:rPr>
                <w:color w:val="000000"/>
                <w:sz w:val="20"/>
              </w:rPr>
              <w:t>Цель использования земельного участка</w:t>
            </w:r>
          </w:p>
        </w:tc>
        <w:tc>
          <w:tcPr>
            <w:tcW w:w="743" w:type="pct"/>
            <w:shd w:val="clear" w:color="auto" w:fill="auto"/>
          </w:tcPr>
          <w:p w14:paraId="25FD1C30" w14:textId="77777777" w:rsidR="00BD10CB" w:rsidRPr="008C1A66" w:rsidRDefault="00BD10CB" w:rsidP="00BD10CB">
            <w:pPr>
              <w:spacing w:before="40" w:after="40"/>
              <w:ind w:firstLine="0"/>
              <w:jc w:val="left"/>
              <w:rPr>
                <w:rFonts w:eastAsia="Calibri"/>
                <w:color w:val="000000"/>
                <w:sz w:val="20"/>
                <w:lang w:eastAsia="en-US"/>
              </w:rPr>
            </w:pPr>
            <w:r>
              <w:rPr>
                <w:color w:val="000000"/>
                <w:sz w:val="20"/>
              </w:rPr>
              <w:t>Строка</w:t>
            </w:r>
          </w:p>
        </w:tc>
        <w:tc>
          <w:tcPr>
            <w:tcW w:w="686" w:type="pct"/>
            <w:shd w:val="clear" w:color="auto" w:fill="auto"/>
            <w:noWrap/>
          </w:tcPr>
          <w:p w14:paraId="7A2F176E" w14:textId="77777777" w:rsidR="00BD10CB" w:rsidRPr="008C1A66" w:rsidRDefault="00BD10CB" w:rsidP="00BD10CB">
            <w:pPr>
              <w:spacing w:before="40" w:after="40"/>
              <w:ind w:firstLine="0"/>
              <w:jc w:val="left"/>
              <w:rPr>
                <w:rFonts w:eastAsia="Calibri"/>
                <w:color w:val="000000"/>
                <w:sz w:val="20"/>
                <w:lang w:eastAsia="en-US"/>
              </w:rPr>
            </w:pPr>
          </w:p>
        </w:tc>
        <w:tc>
          <w:tcPr>
            <w:tcW w:w="992" w:type="pct"/>
            <w:shd w:val="clear" w:color="auto" w:fill="auto"/>
            <w:noWrap/>
          </w:tcPr>
          <w:p w14:paraId="7BA2C76D" w14:textId="77777777" w:rsidR="00BD10CB" w:rsidRPr="008C1A66" w:rsidRDefault="00BD10CB" w:rsidP="00BD10CB">
            <w:pPr>
              <w:spacing w:before="40" w:after="40"/>
              <w:ind w:firstLine="0"/>
              <w:jc w:val="left"/>
              <w:rPr>
                <w:rFonts w:eastAsia="Calibri"/>
                <w:color w:val="000000"/>
                <w:sz w:val="20"/>
                <w:lang w:eastAsia="en-US"/>
              </w:rPr>
            </w:pPr>
            <w:r>
              <w:rPr>
                <w:color w:val="000000"/>
                <w:sz w:val="20"/>
              </w:rPr>
              <w:t>Ввод с клавиатуры</w:t>
            </w:r>
          </w:p>
        </w:tc>
        <w:tc>
          <w:tcPr>
            <w:tcW w:w="1019" w:type="pct"/>
          </w:tcPr>
          <w:p w14:paraId="2EC9932A" w14:textId="77777777" w:rsidR="00BD10CB" w:rsidRPr="008C1A66" w:rsidRDefault="00BD10CB" w:rsidP="00BD10CB">
            <w:pPr>
              <w:spacing w:before="40" w:after="40"/>
              <w:ind w:firstLine="0"/>
              <w:jc w:val="left"/>
              <w:rPr>
                <w:rFonts w:eastAsia="Calibri"/>
                <w:color w:val="000000"/>
                <w:sz w:val="20"/>
                <w:lang w:eastAsia="en-US"/>
              </w:rPr>
            </w:pPr>
            <w:r w:rsidRPr="008C1A66">
              <w:rPr>
                <w:color w:val="000000"/>
                <w:sz w:val="20"/>
              </w:rPr>
              <w:t> </w:t>
            </w:r>
          </w:p>
        </w:tc>
      </w:tr>
      <w:tr w:rsidR="00BD10CB" w:rsidRPr="008C1A66" w14:paraId="2BA28112" w14:textId="77777777" w:rsidTr="00BD10CB">
        <w:trPr>
          <w:trHeight w:val="20"/>
        </w:trPr>
        <w:tc>
          <w:tcPr>
            <w:tcW w:w="315" w:type="pct"/>
            <w:vAlign w:val="center"/>
          </w:tcPr>
          <w:p w14:paraId="01C1BE9B" w14:textId="77777777" w:rsidR="00BD10CB" w:rsidRPr="008C1A66" w:rsidRDefault="00BD10CB" w:rsidP="0038447D">
            <w:pPr>
              <w:numPr>
                <w:ilvl w:val="0"/>
                <w:numId w:val="236"/>
              </w:numPr>
              <w:spacing w:before="40" w:after="40"/>
              <w:jc w:val="left"/>
              <w:rPr>
                <w:rFonts w:eastAsia="Calibri"/>
                <w:sz w:val="20"/>
                <w:lang w:eastAsia="en-US"/>
              </w:rPr>
            </w:pPr>
          </w:p>
        </w:tc>
        <w:tc>
          <w:tcPr>
            <w:tcW w:w="1244" w:type="pct"/>
            <w:shd w:val="clear" w:color="auto" w:fill="auto"/>
          </w:tcPr>
          <w:p w14:paraId="00B9EC98" w14:textId="77777777" w:rsidR="00BD10CB" w:rsidRPr="008C1A66" w:rsidRDefault="00BD10CB" w:rsidP="00BD10CB">
            <w:pPr>
              <w:spacing w:before="40" w:after="40"/>
              <w:ind w:firstLine="0"/>
              <w:jc w:val="left"/>
              <w:rPr>
                <w:color w:val="000000"/>
                <w:sz w:val="20"/>
              </w:rPr>
            </w:pPr>
            <w:r>
              <w:rPr>
                <w:color w:val="000000"/>
                <w:sz w:val="20"/>
              </w:rPr>
              <w:t>Основание предоставления земельного участка без проведения аукционам</w:t>
            </w:r>
          </w:p>
        </w:tc>
        <w:tc>
          <w:tcPr>
            <w:tcW w:w="743" w:type="pct"/>
            <w:shd w:val="clear" w:color="auto" w:fill="auto"/>
          </w:tcPr>
          <w:p w14:paraId="77B6441B" w14:textId="77777777" w:rsidR="00BD10CB" w:rsidRPr="008C1A66" w:rsidRDefault="00BD10CB" w:rsidP="00BD10CB">
            <w:pPr>
              <w:spacing w:before="40" w:after="40"/>
              <w:ind w:firstLine="0"/>
              <w:jc w:val="left"/>
              <w:rPr>
                <w:color w:val="000000"/>
                <w:sz w:val="20"/>
              </w:rPr>
            </w:pPr>
            <w:r>
              <w:rPr>
                <w:color w:val="000000"/>
                <w:sz w:val="20"/>
              </w:rPr>
              <w:t>Строка</w:t>
            </w:r>
          </w:p>
        </w:tc>
        <w:tc>
          <w:tcPr>
            <w:tcW w:w="686" w:type="pct"/>
            <w:shd w:val="clear" w:color="auto" w:fill="auto"/>
            <w:noWrap/>
          </w:tcPr>
          <w:p w14:paraId="265FBC30" w14:textId="77777777" w:rsidR="00BD10CB" w:rsidRPr="008C1A66" w:rsidRDefault="00BD10CB" w:rsidP="00BD10CB">
            <w:pPr>
              <w:spacing w:before="40" w:after="40"/>
              <w:ind w:firstLine="0"/>
              <w:jc w:val="left"/>
              <w:rPr>
                <w:color w:val="000000"/>
                <w:sz w:val="20"/>
              </w:rPr>
            </w:pPr>
          </w:p>
        </w:tc>
        <w:tc>
          <w:tcPr>
            <w:tcW w:w="992" w:type="pct"/>
            <w:shd w:val="clear" w:color="auto" w:fill="auto"/>
            <w:noWrap/>
          </w:tcPr>
          <w:p w14:paraId="41C331F6" w14:textId="77777777" w:rsidR="00BD10CB" w:rsidRPr="008C1A66" w:rsidRDefault="00BD10CB" w:rsidP="00BD10CB">
            <w:pPr>
              <w:spacing w:before="40" w:after="40"/>
              <w:ind w:firstLine="0"/>
              <w:jc w:val="left"/>
              <w:rPr>
                <w:color w:val="000000"/>
                <w:sz w:val="20"/>
              </w:rPr>
            </w:pPr>
            <w:r>
              <w:rPr>
                <w:color w:val="000000"/>
                <w:sz w:val="20"/>
              </w:rPr>
              <w:t>Ввод с клавиатуры</w:t>
            </w:r>
          </w:p>
        </w:tc>
        <w:tc>
          <w:tcPr>
            <w:tcW w:w="1019" w:type="pct"/>
          </w:tcPr>
          <w:p w14:paraId="786090DE" w14:textId="77777777" w:rsidR="00BD10CB" w:rsidRPr="008C1A66" w:rsidRDefault="00BD10CB" w:rsidP="00BD10CB">
            <w:pPr>
              <w:spacing w:before="40" w:after="40"/>
              <w:ind w:firstLine="0"/>
              <w:jc w:val="left"/>
              <w:rPr>
                <w:color w:val="000000"/>
                <w:sz w:val="20"/>
              </w:rPr>
            </w:pPr>
          </w:p>
        </w:tc>
      </w:tr>
    </w:tbl>
    <w:p w14:paraId="143E6316" w14:textId="77777777" w:rsidR="00BD10CB" w:rsidRDefault="00BD10CB" w:rsidP="00907E44">
      <w:pPr>
        <w:widowControl w:val="0"/>
        <w:numPr>
          <w:ilvl w:val="2"/>
          <w:numId w:val="20"/>
        </w:numPr>
        <w:spacing w:before="240"/>
        <w:ind w:left="0" w:hanging="11"/>
        <w:jc w:val="center"/>
        <w:outlineLvl w:val="2"/>
        <w:rPr>
          <w:b/>
          <w:bCs/>
          <w:szCs w:val="26"/>
        </w:rPr>
      </w:pPr>
      <w:bookmarkStart w:id="243" w:name="_Toc108172411"/>
      <w:r w:rsidRPr="00211E4E">
        <w:rPr>
          <w:b/>
          <w:bCs/>
          <w:szCs w:val="26"/>
        </w:rPr>
        <w:t>Предоставляемая информация</w:t>
      </w:r>
      <w:bookmarkEnd w:id="243"/>
    </w:p>
    <w:tbl>
      <w:tblPr>
        <w:tblW w:w="4974"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88"/>
        <w:gridCol w:w="2319"/>
        <w:gridCol w:w="1385"/>
        <w:gridCol w:w="1279"/>
        <w:gridCol w:w="1849"/>
        <w:gridCol w:w="1899"/>
      </w:tblGrid>
      <w:tr w:rsidR="00BD10CB" w:rsidRPr="008C1A66" w14:paraId="5DEF03E5" w14:textId="77777777" w:rsidTr="00BD10CB">
        <w:trPr>
          <w:trHeight w:val="20"/>
          <w:tblHeader/>
        </w:trPr>
        <w:tc>
          <w:tcPr>
            <w:tcW w:w="316" w:type="pct"/>
            <w:vAlign w:val="center"/>
          </w:tcPr>
          <w:p w14:paraId="386C0AC6" w14:textId="77777777" w:rsidR="00BD10CB" w:rsidRPr="008C1A66" w:rsidRDefault="00BD10CB" w:rsidP="00BD10CB">
            <w:pPr>
              <w:spacing w:before="40" w:after="40"/>
              <w:ind w:firstLine="0"/>
              <w:jc w:val="center"/>
              <w:rPr>
                <w:rFonts w:eastAsia="Calibri"/>
                <w:b/>
                <w:color w:val="000000"/>
                <w:sz w:val="20"/>
                <w:lang w:eastAsia="en-US"/>
              </w:rPr>
            </w:pPr>
            <w:r w:rsidRPr="008C1A66">
              <w:rPr>
                <w:rFonts w:eastAsia="Calibri"/>
                <w:b/>
                <w:color w:val="000000"/>
                <w:sz w:val="20"/>
                <w:lang w:eastAsia="en-US"/>
              </w:rPr>
              <w:t xml:space="preserve">№ </w:t>
            </w:r>
            <w:r w:rsidRPr="008C1A66">
              <w:rPr>
                <w:rFonts w:eastAsia="Calibri"/>
                <w:b/>
                <w:color w:val="000000"/>
                <w:sz w:val="20"/>
                <w:lang w:eastAsia="en-US"/>
              </w:rPr>
              <w:br/>
              <w:t>п/п</w:t>
            </w:r>
          </w:p>
        </w:tc>
        <w:tc>
          <w:tcPr>
            <w:tcW w:w="1244" w:type="pct"/>
            <w:shd w:val="clear" w:color="auto" w:fill="auto"/>
            <w:vAlign w:val="center"/>
          </w:tcPr>
          <w:p w14:paraId="23E62838" w14:textId="77777777" w:rsidR="00BD10CB" w:rsidRPr="008C1A66" w:rsidRDefault="00BD10CB" w:rsidP="00BD10CB">
            <w:pPr>
              <w:spacing w:before="40" w:after="40"/>
              <w:ind w:firstLine="0"/>
              <w:jc w:val="center"/>
              <w:rPr>
                <w:rFonts w:eastAsia="Calibri"/>
                <w:b/>
                <w:color w:val="000000"/>
                <w:sz w:val="20"/>
                <w:lang w:eastAsia="en-US"/>
              </w:rPr>
            </w:pPr>
            <w:r w:rsidRPr="008C1A66">
              <w:rPr>
                <w:rFonts w:eastAsia="Calibri"/>
                <w:b/>
                <w:color w:val="000000"/>
                <w:sz w:val="20"/>
                <w:lang w:eastAsia="en-US"/>
              </w:rPr>
              <w:t>Наименование атрибута</w:t>
            </w:r>
          </w:p>
        </w:tc>
        <w:tc>
          <w:tcPr>
            <w:tcW w:w="743" w:type="pct"/>
            <w:shd w:val="clear" w:color="auto" w:fill="auto"/>
            <w:vAlign w:val="center"/>
          </w:tcPr>
          <w:p w14:paraId="4FA1C176" w14:textId="77777777" w:rsidR="00BD10CB" w:rsidRPr="008C1A66" w:rsidRDefault="00BD10CB" w:rsidP="00BD10CB">
            <w:pPr>
              <w:spacing w:before="40" w:after="40"/>
              <w:ind w:firstLine="0"/>
              <w:jc w:val="center"/>
              <w:rPr>
                <w:rFonts w:eastAsia="Calibri"/>
                <w:b/>
                <w:color w:val="000000"/>
                <w:sz w:val="20"/>
                <w:lang w:eastAsia="en-US"/>
              </w:rPr>
            </w:pPr>
            <w:r w:rsidRPr="008C1A66">
              <w:rPr>
                <w:rFonts w:eastAsia="Calibri"/>
                <w:b/>
                <w:color w:val="000000"/>
                <w:sz w:val="20"/>
                <w:lang w:eastAsia="en-US"/>
              </w:rPr>
              <w:t>Тип данных</w:t>
            </w:r>
          </w:p>
        </w:tc>
        <w:tc>
          <w:tcPr>
            <w:tcW w:w="686" w:type="pct"/>
            <w:shd w:val="clear" w:color="auto" w:fill="auto"/>
            <w:noWrap/>
            <w:vAlign w:val="center"/>
          </w:tcPr>
          <w:p w14:paraId="0B87B2E6" w14:textId="77777777" w:rsidR="00BD10CB" w:rsidRPr="008C1A66" w:rsidRDefault="00BD10CB" w:rsidP="00BD10CB">
            <w:pPr>
              <w:spacing w:before="40" w:after="40"/>
              <w:ind w:firstLine="0"/>
              <w:jc w:val="center"/>
              <w:rPr>
                <w:rFonts w:eastAsia="Calibri"/>
                <w:b/>
                <w:color w:val="000000"/>
                <w:sz w:val="20"/>
                <w:lang w:eastAsia="en-US"/>
              </w:rPr>
            </w:pPr>
            <w:r w:rsidRPr="008C1A66">
              <w:rPr>
                <w:rFonts w:eastAsia="Calibri"/>
                <w:b/>
                <w:color w:val="000000"/>
                <w:sz w:val="20"/>
                <w:lang w:eastAsia="en-US"/>
              </w:rPr>
              <w:t>Признак обязательности</w:t>
            </w:r>
          </w:p>
        </w:tc>
        <w:tc>
          <w:tcPr>
            <w:tcW w:w="992" w:type="pct"/>
            <w:shd w:val="clear" w:color="auto" w:fill="auto"/>
            <w:noWrap/>
            <w:vAlign w:val="center"/>
          </w:tcPr>
          <w:p w14:paraId="6FE6CBA9" w14:textId="77777777" w:rsidR="00BD10CB" w:rsidRPr="008C1A66" w:rsidRDefault="00BD10CB" w:rsidP="00BD10CB">
            <w:pPr>
              <w:spacing w:before="40" w:after="40"/>
              <w:ind w:firstLine="0"/>
              <w:jc w:val="center"/>
              <w:rPr>
                <w:rFonts w:eastAsia="Calibri"/>
                <w:b/>
                <w:color w:val="000000"/>
                <w:sz w:val="20"/>
                <w:lang w:eastAsia="en-US"/>
              </w:rPr>
            </w:pPr>
            <w:r w:rsidRPr="008C1A66">
              <w:rPr>
                <w:rFonts w:eastAsia="Calibri"/>
                <w:b/>
                <w:color w:val="000000"/>
                <w:sz w:val="20"/>
                <w:lang w:eastAsia="en-US"/>
              </w:rPr>
              <w:t xml:space="preserve">Способ формирования </w:t>
            </w:r>
            <w:r w:rsidRPr="008C1A66">
              <w:rPr>
                <w:rFonts w:eastAsia="Calibri"/>
                <w:b/>
                <w:color w:val="000000"/>
                <w:sz w:val="20"/>
                <w:lang w:eastAsia="en-US"/>
              </w:rPr>
              <w:br/>
              <w:t>в Системе</w:t>
            </w:r>
          </w:p>
        </w:tc>
        <w:tc>
          <w:tcPr>
            <w:tcW w:w="1019" w:type="pct"/>
            <w:vAlign w:val="center"/>
          </w:tcPr>
          <w:p w14:paraId="042015BF" w14:textId="77777777" w:rsidR="00BD10CB" w:rsidRPr="008C1A66" w:rsidRDefault="00BD10CB" w:rsidP="00BD10CB">
            <w:pPr>
              <w:spacing w:before="40" w:after="40"/>
              <w:ind w:firstLine="0"/>
              <w:jc w:val="center"/>
              <w:rPr>
                <w:rFonts w:eastAsia="Calibri"/>
                <w:b/>
                <w:color w:val="000000"/>
                <w:sz w:val="20"/>
                <w:lang w:eastAsia="en-US"/>
              </w:rPr>
            </w:pPr>
            <w:r w:rsidRPr="008C1A66">
              <w:rPr>
                <w:rFonts w:eastAsia="Calibri"/>
                <w:b/>
                <w:color w:val="000000"/>
                <w:sz w:val="20"/>
                <w:lang w:eastAsia="en-US"/>
              </w:rPr>
              <w:t>Примечание</w:t>
            </w:r>
          </w:p>
        </w:tc>
      </w:tr>
      <w:tr w:rsidR="00BD10CB" w:rsidRPr="008C1A66" w14:paraId="5344F960" w14:textId="77777777" w:rsidTr="00BD10CB">
        <w:trPr>
          <w:trHeight w:val="20"/>
        </w:trPr>
        <w:tc>
          <w:tcPr>
            <w:tcW w:w="316" w:type="pct"/>
            <w:vAlign w:val="center"/>
          </w:tcPr>
          <w:p w14:paraId="35755B48" w14:textId="77777777" w:rsidR="00BD10CB" w:rsidRPr="00176367" w:rsidRDefault="00BD10CB" w:rsidP="0038447D">
            <w:pPr>
              <w:numPr>
                <w:ilvl w:val="0"/>
                <w:numId w:val="217"/>
              </w:numPr>
              <w:spacing w:before="40" w:after="40"/>
              <w:jc w:val="left"/>
              <w:rPr>
                <w:rFonts w:eastAsia="Calibri"/>
                <w:sz w:val="20"/>
                <w:lang w:eastAsia="en-US"/>
              </w:rPr>
            </w:pPr>
          </w:p>
        </w:tc>
        <w:tc>
          <w:tcPr>
            <w:tcW w:w="1244" w:type="pct"/>
            <w:shd w:val="clear" w:color="auto" w:fill="auto"/>
          </w:tcPr>
          <w:p w14:paraId="723BB2FE" w14:textId="77777777" w:rsidR="00BD10CB" w:rsidRPr="00176367" w:rsidRDefault="00BD10CB" w:rsidP="00BD10CB">
            <w:pPr>
              <w:spacing w:before="40" w:after="40"/>
              <w:ind w:firstLine="0"/>
              <w:jc w:val="left"/>
              <w:rPr>
                <w:rFonts w:eastAsia="Calibri"/>
                <w:color w:val="000000"/>
                <w:sz w:val="20"/>
                <w:lang w:eastAsia="en-US"/>
              </w:rPr>
            </w:pPr>
            <w:r w:rsidRPr="00176367">
              <w:rPr>
                <w:color w:val="000000"/>
                <w:sz w:val="20"/>
              </w:rPr>
              <w:t>Наименование предоставляемой информации в соответствии с приказом МПР России от 20 июля 2007 г. N 190 "Об утверждении перечня видов информации, предоставляемой в обязательном порядке заинтересованным лицам, и условий ее предоставления"</w:t>
            </w:r>
          </w:p>
        </w:tc>
        <w:tc>
          <w:tcPr>
            <w:tcW w:w="743" w:type="pct"/>
            <w:shd w:val="clear" w:color="auto" w:fill="auto"/>
          </w:tcPr>
          <w:p w14:paraId="774EB24E" w14:textId="77777777" w:rsidR="00BD10CB" w:rsidRPr="00176367" w:rsidRDefault="00BD10CB" w:rsidP="00BD10CB">
            <w:pPr>
              <w:spacing w:before="40" w:after="40"/>
              <w:ind w:firstLine="0"/>
              <w:jc w:val="left"/>
              <w:rPr>
                <w:rFonts w:eastAsia="Calibri"/>
                <w:color w:val="000000"/>
                <w:sz w:val="20"/>
                <w:lang w:eastAsia="en-US"/>
              </w:rPr>
            </w:pPr>
            <w:r w:rsidRPr="00176367">
              <w:rPr>
                <w:color w:val="000000"/>
                <w:sz w:val="20"/>
              </w:rPr>
              <w:t>Справочник</w:t>
            </w:r>
          </w:p>
        </w:tc>
        <w:tc>
          <w:tcPr>
            <w:tcW w:w="686" w:type="pct"/>
            <w:shd w:val="clear" w:color="auto" w:fill="auto"/>
            <w:noWrap/>
          </w:tcPr>
          <w:p w14:paraId="211B5A3E" w14:textId="77777777" w:rsidR="00BD10CB" w:rsidRPr="00176367" w:rsidRDefault="00BD10CB" w:rsidP="00BD10CB">
            <w:pPr>
              <w:spacing w:before="40" w:after="40"/>
              <w:ind w:firstLine="0"/>
              <w:jc w:val="left"/>
              <w:rPr>
                <w:rFonts w:eastAsia="Calibri"/>
                <w:color w:val="000000"/>
                <w:sz w:val="20"/>
                <w:lang w:eastAsia="en-US"/>
              </w:rPr>
            </w:pPr>
            <w:r w:rsidRPr="00176367">
              <w:rPr>
                <w:color w:val="000000"/>
                <w:sz w:val="20"/>
              </w:rPr>
              <w:t> Да</w:t>
            </w:r>
          </w:p>
        </w:tc>
        <w:tc>
          <w:tcPr>
            <w:tcW w:w="992" w:type="pct"/>
            <w:shd w:val="clear" w:color="auto" w:fill="auto"/>
            <w:noWrap/>
          </w:tcPr>
          <w:p w14:paraId="3161B266" w14:textId="77777777" w:rsidR="00BD10CB" w:rsidRPr="00176367" w:rsidRDefault="00BD10CB" w:rsidP="00BD10CB">
            <w:pPr>
              <w:spacing w:before="40" w:after="40"/>
              <w:ind w:firstLine="0"/>
              <w:jc w:val="left"/>
              <w:rPr>
                <w:rFonts w:eastAsia="Calibri"/>
                <w:color w:val="000000"/>
                <w:sz w:val="20"/>
                <w:lang w:eastAsia="en-US"/>
              </w:rPr>
            </w:pPr>
            <w:r w:rsidRPr="00176367">
              <w:rPr>
                <w:color w:val="000000"/>
                <w:sz w:val="20"/>
              </w:rPr>
              <w:t>Выбор из списка</w:t>
            </w:r>
          </w:p>
        </w:tc>
        <w:tc>
          <w:tcPr>
            <w:tcW w:w="1019" w:type="pct"/>
          </w:tcPr>
          <w:p w14:paraId="0C05BD89" w14:textId="77777777" w:rsidR="00BD10CB" w:rsidRPr="00176367" w:rsidRDefault="00BD10CB" w:rsidP="00BD10CB">
            <w:pPr>
              <w:spacing w:before="40" w:after="40"/>
              <w:ind w:firstLine="0"/>
              <w:jc w:val="left"/>
              <w:rPr>
                <w:rFonts w:eastAsia="Calibri"/>
                <w:color w:val="000000"/>
                <w:sz w:val="20"/>
                <w:lang w:eastAsia="en-US"/>
              </w:rPr>
            </w:pPr>
          </w:p>
        </w:tc>
      </w:tr>
      <w:tr w:rsidR="00BD10CB" w:rsidRPr="008C1A66" w14:paraId="45113DC8" w14:textId="77777777" w:rsidTr="00BD10CB">
        <w:trPr>
          <w:trHeight w:val="20"/>
        </w:trPr>
        <w:tc>
          <w:tcPr>
            <w:tcW w:w="316" w:type="pct"/>
            <w:vAlign w:val="center"/>
          </w:tcPr>
          <w:p w14:paraId="181FB217" w14:textId="77777777" w:rsidR="00BD10CB" w:rsidRPr="00176367" w:rsidRDefault="00BD10CB" w:rsidP="0038447D">
            <w:pPr>
              <w:numPr>
                <w:ilvl w:val="0"/>
                <w:numId w:val="217"/>
              </w:numPr>
              <w:spacing w:before="40" w:after="40"/>
              <w:jc w:val="left"/>
              <w:rPr>
                <w:rFonts w:eastAsia="Calibri"/>
                <w:sz w:val="20"/>
                <w:lang w:eastAsia="en-US"/>
              </w:rPr>
            </w:pPr>
          </w:p>
        </w:tc>
        <w:tc>
          <w:tcPr>
            <w:tcW w:w="1244" w:type="pct"/>
            <w:shd w:val="clear" w:color="auto" w:fill="auto"/>
          </w:tcPr>
          <w:p w14:paraId="12FFEA82" w14:textId="77777777" w:rsidR="00BD10CB" w:rsidRPr="00176367" w:rsidRDefault="00BD10CB" w:rsidP="00BD10CB">
            <w:pPr>
              <w:spacing w:before="40" w:after="40"/>
              <w:ind w:firstLine="0"/>
              <w:jc w:val="left"/>
              <w:rPr>
                <w:rFonts w:eastAsia="Calibri"/>
                <w:color w:val="000000"/>
                <w:sz w:val="20"/>
                <w:lang w:eastAsia="en-US"/>
              </w:rPr>
            </w:pPr>
            <w:r w:rsidRPr="00176367">
              <w:rPr>
                <w:color w:val="000000"/>
                <w:sz w:val="20"/>
              </w:rPr>
              <w:t>Количество экземпляров</w:t>
            </w:r>
          </w:p>
        </w:tc>
        <w:tc>
          <w:tcPr>
            <w:tcW w:w="743" w:type="pct"/>
            <w:shd w:val="clear" w:color="auto" w:fill="auto"/>
          </w:tcPr>
          <w:p w14:paraId="7ED44202" w14:textId="77777777" w:rsidR="00BD10CB" w:rsidRPr="00176367" w:rsidRDefault="00BD10CB" w:rsidP="00BD10CB">
            <w:pPr>
              <w:spacing w:before="40" w:after="40"/>
              <w:ind w:firstLine="0"/>
              <w:jc w:val="left"/>
              <w:rPr>
                <w:rFonts w:eastAsia="Calibri"/>
                <w:color w:val="000000"/>
                <w:sz w:val="20"/>
                <w:lang w:eastAsia="en-US"/>
              </w:rPr>
            </w:pPr>
            <w:r w:rsidRPr="00176367">
              <w:rPr>
                <w:color w:val="000000"/>
                <w:sz w:val="20"/>
              </w:rPr>
              <w:t>Число</w:t>
            </w:r>
          </w:p>
        </w:tc>
        <w:tc>
          <w:tcPr>
            <w:tcW w:w="686" w:type="pct"/>
            <w:shd w:val="clear" w:color="auto" w:fill="auto"/>
            <w:noWrap/>
          </w:tcPr>
          <w:p w14:paraId="2FF53D31" w14:textId="77777777" w:rsidR="00BD10CB" w:rsidRPr="00176367" w:rsidRDefault="00BD10CB" w:rsidP="00BD10CB">
            <w:pPr>
              <w:spacing w:before="40" w:after="40"/>
              <w:ind w:firstLine="0"/>
              <w:jc w:val="left"/>
              <w:rPr>
                <w:rFonts w:eastAsia="Calibri"/>
                <w:color w:val="000000"/>
                <w:sz w:val="20"/>
                <w:lang w:eastAsia="en-US"/>
              </w:rPr>
            </w:pPr>
            <w:r w:rsidRPr="00176367">
              <w:rPr>
                <w:color w:val="000000"/>
                <w:sz w:val="20"/>
              </w:rPr>
              <w:t>  Да</w:t>
            </w:r>
          </w:p>
        </w:tc>
        <w:tc>
          <w:tcPr>
            <w:tcW w:w="992" w:type="pct"/>
            <w:shd w:val="clear" w:color="auto" w:fill="auto"/>
            <w:noWrap/>
          </w:tcPr>
          <w:p w14:paraId="6E393B04" w14:textId="77777777" w:rsidR="00BD10CB" w:rsidRPr="00176367" w:rsidRDefault="00BD10CB" w:rsidP="00BD10CB">
            <w:pPr>
              <w:spacing w:before="40" w:after="40"/>
              <w:ind w:firstLine="0"/>
              <w:jc w:val="left"/>
              <w:rPr>
                <w:rFonts w:eastAsia="Calibri"/>
                <w:color w:val="000000"/>
                <w:sz w:val="20"/>
                <w:lang w:eastAsia="en-US"/>
              </w:rPr>
            </w:pPr>
            <w:r w:rsidRPr="00176367">
              <w:rPr>
                <w:color w:val="000000"/>
                <w:sz w:val="20"/>
              </w:rPr>
              <w:t>Ввод с клавиатуры</w:t>
            </w:r>
          </w:p>
        </w:tc>
        <w:tc>
          <w:tcPr>
            <w:tcW w:w="1019" w:type="pct"/>
          </w:tcPr>
          <w:p w14:paraId="249A0DD4" w14:textId="77777777" w:rsidR="00BD10CB" w:rsidRPr="00176367" w:rsidRDefault="00BD10CB" w:rsidP="00BD10CB">
            <w:pPr>
              <w:spacing w:before="40" w:after="40"/>
              <w:ind w:firstLine="0"/>
              <w:jc w:val="left"/>
              <w:rPr>
                <w:rFonts w:eastAsia="Calibri"/>
                <w:color w:val="000000"/>
                <w:sz w:val="20"/>
                <w:lang w:eastAsia="en-US"/>
              </w:rPr>
            </w:pPr>
          </w:p>
        </w:tc>
      </w:tr>
      <w:tr w:rsidR="00BD10CB" w:rsidRPr="008C1A66" w14:paraId="43F32FF8" w14:textId="77777777" w:rsidTr="00BD10CB">
        <w:trPr>
          <w:trHeight w:val="20"/>
        </w:trPr>
        <w:tc>
          <w:tcPr>
            <w:tcW w:w="316" w:type="pct"/>
            <w:vAlign w:val="center"/>
          </w:tcPr>
          <w:p w14:paraId="417BEB3C" w14:textId="77777777" w:rsidR="00BD10CB" w:rsidRPr="00176367" w:rsidRDefault="00BD10CB" w:rsidP="0038447D">
            <w:pPr>
              <w:numPr>
                <w:ilvl w:val="0"/>
                <w:numId w:val="217"/>
              </w:numPr>
              <w:spacing w:before="40" w:after="40"/>
              <w:jc w:val="left"/>
              <w:rPr>
                <w:rFonts w:eastAsia="Calibri"/>
                <w:sz w:val="20"/>
                <w:lang w:eastAsia="en-US"/>
              </w:rPr>
            </w:pPr>
          </w:p>
        </w:tc>
        <w:tc>
          <w:tcPr>
            <w:tcW w:w="1244" w:type="pct"/>
            <w:shd w:val="clear" w:color="auto" w:fill="auto"/>
          </w:tcPr>
          <w:p w14:paraId="49FC44DF" w14:textId="77777777" w:rsidR="00BD10CB" w:rsidRPr="00176367" w:rsidRDefault="00BD10CB" w:rsidP="00BD10CB">
            <w:pPr>
              <w:spacing w:before="40" w:after="40"/>
              <w:ind w:firstLine="0"/>
              <w:jc w:val="left"/>
              <w:rPr>
                <w:rFonts w:eastAsia="Calibri"/>
                <w:color w:val="000000"/>
                <w:sz w:val="20"/>
                <w:lang w:eastAsia="en-US"/>
              </w:rPr>
            </w:pPr>
            <w:r w:rsidRPr="00176367">
              <w:rPr>
                <w:color w:val="000000"/>
                <w:sz w:val="20"/>
              </w:rPr>
              <w:t>Страниц в 1 экз.</w:t>
            </w:r>
          </w:p>
        </w:tc>
        <w:tc>
          <w:tcPr>
            <w:tcW w:w="743" w:type="pct"/>
            <w:shd w:val="clear" w:color="auto" w:fill="auto"/>
          </w:tcPr>
          <w:p w14:paraId="6DEB0450" w14:textId="77777777" w:rsidR="00BD10CB" w:rsidRPr="00176367" w:rsidRDefault="00BD10CB" w:rsidP="00BD10CB">
            <w:pPr>
              <w:spacing w:before="40" w:after="40"/>
              <w:ind w:firstLine="0"/>
              <w:jc w:val="left"/>
              <w:rPr>
                <w:rFonts w:eastAsia="Calibri"/>
                <w:color w:val="000000"/>
                <w:sz w:val="20"/>
                <w:lang w:eastAsia="en-US"/>
              </w:rPr>
            </w:pPr>
            <w:r w:rsidRPr="00176367">
              <w:rPr>
                <w:color w:val="000000"/>
                <w:sz w:val="20"/>
              </w:rPr>
              <w:t>Число</w:t>
            </w:r>
          </w:p>
        </w:tc>
        <w:tc>
          <w:tcPr>
            <w:tcW w:w="686" w:type="pct"/>
            <w:shd w:val="clear" w:color="auto" w:fill="auto"/>
            <w:noWrap/>
          </w:tcPr>
          <w:p w14:paraId="6C116114" w14:textId="77777777" w:rsidR="00BD10CB" w:rsidRPr="00176367" w:rsidRDefault="00BD10CB" w:rsidP="00BD10CB">
            <w:pPr>
              <w:spacing w:before="40" w:after="40"/>
              <w:ind w:firstLine="0"/>
              <w:jc w:val="left"/>
              <w:rPr>
                <w:rFonts w:eastAsia="Calibri"/>
                <w:color w:val="000000"/>
                <w:sz w:val="20"/>
                <w:lang w:eastAsia="en-US"/>
              </w:rPr>
            </w:pPr>
            <w:r w:rsidRPr="00176367">
              <w:rPr>
                <w:color w:val="000000"/>
                <w:sz w:val="20"/>
              </w:rPr>
              <w:t>  Да</w:t>
            </w:r>
          </w:p>
        </w:tc>
        <w:tc>
          <w:tcPr>
            <w:tcW w:w="992" w:type="pct"/>
            <w:shd w:val="clear" w:color="auto" w:fill="auto"/>
            <w:noWrap/>
          </w:tcPr>
          <w:p w14:paraId="71C62B62" w14:textId="77777777" w:rsidR="00BD10CB" w:rsidRPr="00176367" w:rsidRDefault="00BD10CB" w:rsidP="00BD10CB">
            <w:pPr>
              <w:spacing w:before="40" w:after="40"/>
              <w:ind w:firstLine="0"/>
              <w:jc w:val="left"/>
              <w:rPr>
                <w:rFonts w:eastAsia="Calibri"/>
                <w:color w:val="000000"/>
                <w:sz w:val="20"/>
                <w:lang w:eastAsia="en-US"/>
              </w:rPr>
            </w:pPr>
            <w:r w:rsidRPr="00176367">
              <w:rPr>
                <w:color w:val="000000"/>
                <w:sz w:val="20"/>
              </w:rPr>
              <w:t>Ввод с клавиатуры</w:t>
            </w:r>
          </w:p>
        </w:tc>
        <w:tc>
          <w:tcPr>
            <w:tcW w:w="1019" w:type="pct"/>
          </w:tcPr>
          <w:p w14:paraId="5A7B36D3" w14:textId="77777777" w:rsidR="00BD10CB" w:rsidRPr="00176367" w:rsidRDefault="00BD10CB" w:rsidP="00BD10CB">
            <w:pPr>
              <w:spacing w:before="40" w:after="40"/>
              <w:ind w:firstLine="0"/>
              <w:jc w:val="left"/>
              <w:rPr>
                <w:rFonts w:eastAsia="Calibri"/>
                <w:color w:val="000000"/>
                <w:sz w:val="20"/>
                <w:lang w:eastAsia="en-US"/>
              </w:rPr>
            </w:pPr>
          </w:p>
        </w:tc>
      </w:tr>
      <w:tr w:rsidR="00BD10CB" w:rsidRPr="008C1A66" w14:paraId="0EA3919A" w14:textId="77777777" w:rsidTr="00BD10CB">
        <w:trPr>
          <w:trHeight w:val="20"/>
        </w:trPr>
        <w:tc>
          <w:tcPr>
            <w:tcW w:w="316" w:type="pct"/>
            <w:vAlign w:val="center"/>
          </w:tcPr>
          <w:p w14:paraId="63840579" w14:textId="77777777" w:rsidR="00BD10CB" w:rsidRPr="00176367" w:rsidRDefault="00BD10CB" w:rsidP="0038447D">
            <w:pPr>
              <w:numPr>
                <w:ilvl w:val="0"/>
                <w:numId w:val="217"/>
              </w:numPr>
              <w:spacing w:before="40" w:after="40"/>
              <w:jc w:val="left"/>
              <w:rPr>
                <w:rFonts w:eastAsia="Calibri"/>
                <w:sz w:val="20"/>
                <w:lang w:eastAsia="en-US"/>
              </w:rPr>
            </w:pPr>
          </w:p>
        </w:tc>
        <w:tc>
          <w:tcPr>
            <w:tcW w:w="1244" w:type="pct"/>
            <w:shd w:val="clear" w:color="auto" w:fill="auto"/>
          </w:tcPr>
          <w:p w14:paraId="5AD2DEA1" w14:textId="77777777" w:rsidR="00BD10CB" w:rsidRPr="00176367" w:rsidRDefault="00BD10CB" w:rsidP="00BD10CB">
            <w:pPr>
              <w:spacing w:before="40" w:after="40"/>
              <w:ind w:firstLine="0"/>
              <w:jc w:val="left"/>
              <w:rPr>
                <w:rFonts w:eastAsia="Calibri"/>
                <w:color w:val="000000"/>
                <w:sz w:val="20"/>
                <w:lang w:eastAsia="en-US"/>
              </w:rPr>
            </w:pPr>
            <w:r w:rsidRPr="00176367">
              <w:rPr>
                <w:color w:val="000000"/>
                <w:sz w:val="20"/>
              </w:rPr>
              <w:t>Всего страниц</w:t>
            </w:r>
          </w:p>
        </w:tc>
        <w:tc>
          <w:tcPr>
            <w:tcW w:w="743" w:type="pct"/>
            <w:shd w:val="clear" w:color="auto" w:fill="auto"/>
          </w:tcPr>
          <w:p w14:paraId="66B3A100" w14:textId="77777777" w:rsidR="00BD10CB" w:rsidRPr="00176367" w:rsidRDefault="00BD10CB" w:rsidP="00BD10CB">
            <w:pPr>
              <w:spacing w:before="40" w:after="40"/>
              <w:ind w:firstLine="0"/>
              <w:jc w:val="left"/>
              <w:rPr>
                <w:rFonts w:eastAsia="Calibri"/>
                <w:color w:val="000000"/>
                <w:sz w:val="20"/>
                <w:lang w:eastAsia="en-US"/>
              </w:rPr>
            </w:pPr>
            <w:r w:rsidRPr="00176367">
              <w:rPr>
                <w:color w:val="000000"/>
                <w:sz w:val="20"/>
              </w:rPr>
              <w:t>Число</w:t>
            </w:r>
          </w:p>
        </w:tc>
        <w:tc>
          <w:tcPr>
            <w:tcW w:w="686" w:type="pct"/>
            <w:shd w:val="clear" w:color="auto" w:fill="auto"/>
            <w:noWrap/>
          </w:tcPr>
          <w:p w14:paraId="14346707" w14:textId="77777777" w:rsidR="00BD10CB" w:rsidRPr="00176367" w:rsidRDefault="00BD10CB" w:rsidP="00BD10CB">
            <w:pPr>
              <w:spacing w:before="40" w:after="40"/>
              <w:ind w:firstLine="0"/>
              <w:jc w:val="left"/>
              <w:rPr>
                <w:rFonts w:eastAsia="Calibri"/>
                <w:color w:val="000000"/>
                <w:sz w:val="20"/>
                <w:lang w:eastAsia="en-US"/>
              </w:rPr>
            </w:pPr>
            <w:r w:rsidRPr="00176367">
              <w:rPr>
                <w:color w:val="000000"/>
                <w:sz w:val="20"/>
              </w:rPr>
              <w:t>  Да</w:t>
            </w:r>
          </w:p>
        </w:tc>
        <w:tc>
          <w:tcPr>
            <w:tcW w:w="992" w:type="pct"/>
            <w:shd w:val="clear" w:color="auto" w:fill="auto"/>
            <w:noWrap/>
          </w:tcPr>
          <w:p w14:paraId="39612BD8" w14:textId="77777777" w:rsidR="00BD10CB" w:rsidRPr="00176367" w:rsidRDefault="00BD10CB" w:rsidP="00BD10CB">
            <w:pPr>
              <w:spacing w:before="40" w:after="40"/>
              <w:ind w:firstLine="0"/>
              <w:jc w:val="left"/>
              <w:rPr>
                <w:rFonts w:eastAsia="Calibri"/>
                <w:color w:val="000000"/>
                <w:sz w:val="20"/>
                <w:lang w:eastAsia="en-US"/>
              </w:rPr>
            </w:pPr>
            <w:r w:rsidRPr="00176367">
              <w:rPr>
                <w:color w:val="000000"/>
                <w:sz w:val="20"/>
              </w:rPr>
              <w:t>Ввод с клавиатуры</w:t>
            </w:r>
          </w:p>
        </w:tc>
        <w:tc>
          <w:tcPr>
            <w:tcW w:w="1019" w:type="pct"/>
          </w:tcPr>
          <w:p w14:paraId="5FDBCF10" w14:textId="77777777" w:rsidR="00BD10CB" w:rsidRPr="00176367" w:rsidRDefault="00BD10CB" w:rsidP="00BD10CB">
            <w:pPr>
              <w:spacing w:before="40" w:after="40"/>
              <w:ind w:firstLine="0"/>
              <w:jc w:val="left"/>
              <w:rPr>
                <w:rFonts w:eastAsia="Calibri"/>
                <w:color w:val="000000"/>
                <w:sz w:val="20"/>
                <w:lang w:eastAsia="en-US"/>
              </w:rPr>
            </w:pPr>
          </w:p>
        </w:tc>
      </w:tr>
      <w:tr w:rsidR="00BD10CB" w:rsidRPr="008C1A66" w14:paraId="28841759" w14:textId="77777777" w:rsidTr="00BD10CB">
        <w:trPr>
          <w:trHeight w:val="20"/>
        </w:trPr>
        <w:tc>
          <w:tcPr>
            <w:tcW w:w="316" w:type="pct"/>
            <w:vAlign w:val="center"/>
          </w:tcPr>
          <w:p w14:paraId="34156CEE" w14:textId="77777777" w:rsidR="00BD10CB" w:rsidRPr="00176367" w:rsidRDefault="00BD10CB" w:rsidP="0038447D">
            <w:pPr>
              <w:numPr>
                <w:ilvl w:val="0"/>
                <w:numId w:val="217"/>
              </w:numPr>
              <w:spacing w:before="40" w:after="40"/>
              <w:jc w:val="left"/>
              <w:rPr>
                <w:rFonts w:eastAsia="Calibri"/>
                <w:sz w:val="20"/>
                <w:lang w:eastAsia="en-US"/>
              </w:rPr>
            </w:pPr>
          </w:p>
        </w:tc>
        <w:tc>
          <w:tcPr>
            <w:tcW w:w="1244" w:type="pct"/>
            <w:shd w:val="clear" w:color="auto" w:fill="auto"/>
          </w:tcPr>
          <w:p w14:paraId="3500B1D7" w14:textId="77777777" w:rsidR="00BD10CB" w:rsidRPr="00176367" w:rsidRDefault="00BD10CB" w:rsidP="00BD10CB">
            <w:pPr>
              <w:spacing w:before="40" w:after="40"/>
              <w:ind w:firstLine="0"/>
              <w:jc w:val="left"/>
              <w:rPr>
                <w:rFonts w:eastAsia="Calibri"/>
                <w:color w:val="000000"/>
                <w:sz w:val="20"/>
                <w:lang w:eastAsia="en-US"/>
              </w:rPr>
            </w:pPr>
            <w:r w:rsidRPr="00176367">
              <w:rPr>
                <w:color w:val="000000"/>
                <w:sz w:val="20"/>
              </w:rPr>
              <w:t>Сумма, руб.</w:t>
            </w:r>
          </w:p>
        </w:tc>
        <w:tc>
          <w:tcPr>
            <w:tcW w:w="743" w:type="pct"/>
            <w:shd w:val="clear" w:color="auto" w:fill="auto"/>
          </w:tcPr>
          <w:p w14:paraId="76B3549A" w14:textId="77777777" w:rsidR="00BD10CB" w:rsidRPr="00176367" w:rsidRDefault="00BD10CB" w:rsidP="00BD10CB">
            <w:pPr>
              <w:spacing w:before="40" w:after="40"/>
              <w:ind w:firstLine="0"/>
              <w:jc w:val="left"/>
              <w:rPr>
                <w:rFonts w:eastAsia="Calibri"/>
                <w:color w:val="000000"/>
                <w:sz w:val="20"/>
                <w:lang w:eastAsia="en-US"/>
              </w:rPr>
            </w:pPr>
            <w:r w:rsidRPr="00176367">
              <w:rPr>
                <w:color w:val="000000"/>
                <w:sz w:val="20"/>
              </w:rPr>
              <w:t>Дробное число</w:t>
            </w:r>
          </w:p>
        </w:tc>
        <w:tc>
          <w:tcPr>
            <w:tcW w:w="686" w:type="pct"/>
            <w:shd w:val="clear" w:color="auto" w:fill="auto"/>
            <w:noWrap/>
          </w:tcPr>
          <w:p w14:paraId="58C18D6F" w14:textId="77777777" w:rsidR="00BD10CB" w:rsidRPr="00176367" w:rsidRDefault="00BD10CB" w:rsidP="00BD10CB">
            <w:pPr>
              <w:spacing w:before="40" w:after="40"/>
              <w:ind w:firstLine="0"/>
              <w:jc w:val="left"/>
              <w:rPr>
                <w:rFonts w:eastAsia="Calibri"/>
                <w:color w:val="000000"/>
                <w:sz w:val="20"/>
                <w:lang w:eastAsia="en-US"/>
              </w:rPr>
            </w:pPr>
            <w:r w:rsidRPr="00176367">
              <w:rPr>
                <w:color w:val="000000"/>
                <w:sz w:val="20"/>
              </w:rPr>
              <w:t>  Да</w:t>
            </w:r>
          </w:p>
        </w:tc>
        <w:tc>
          <w:tcPr>
            <w:tcW w:w="992" w:type="pct"/>
            <w:shd w:val="clear" w:color="auto" w:fill="auto"/>
            <w:noWrap/>
          </w:tcPr>
          <w:p w14:paraId="145BADF9" w14:textId="77777777" w:rsidR="00BD10CB" w:rsidRPr="00176367" w:rsidRDefault="00BD10CB" w:rsidP="00BD10CB">
            <w:pPr>
              <w:spacing w:before="40" w:after="40"/>
              <w:ind w:firstLine="0"/>
              <w:jc w:val="left"/>
              <w:rPr>
                <w:rFonts w:eastAsia="Calibri"/>
                <w:color w:val="000000"/>
                <w:sz w:val="20"/>
                <w:lang w:eastAsia="en-US"/>
              </w:rPr>
            </w:pPr>
            <w:r w:rsidRPr="00176367">
              <w:rPr>
                <w:color w:val="000000"/>
                <w:sz w:val="20"/>
              </w:rPr>
              <w:t>Ввод с клавиатуры</w:t>
            </w:r>
          </w:p>
        </w:tc>
        <w:tc>
          <w:tcPr>
            <w:tcW w:w="1019" w:type="pct"/>
          </w:tcPr>
          <w:p w14:paraId="1C2DEA59" w14:textId="77777777" w:rsidR="00BD10CB" w:rsidRPr="00176367" w:rsidRDefault="00BD10CB" w:rsidP="00BD10CB">
            <w:pPr>
              <w:spacing w:before="40" w:after="40"/>
              <w:ind w:firstLine="0"/>
              <w:jc w:val="left"/>
              <w:rPr>
                <w:rFonts w:eastAsia="Calibri"/>
                <w:color w:val="000000"/>
                <w:sz w:val="20"/>
                <w:lang w:eastAsia="en-US"/>
              </w:rPr>
            </w:pPr>
          </w:p>
        </w:tc>
      </w:tr>
      <w:tr w:rsidR="00BD10CB" w:rsidRPr="008C1A66" w14:paraId="28F8E3EA" w14:textId="77777777" w:rsidTr="00BD10CB">
        <w:trPr>
          <w:trHeight w:val="20"/>
        </w:trPr>
        <w:tc>
          <w:tcPr>
            <w:tcW w:w="316" w:type="pct"/>
            <w:vAlign w:val="center"/>
          </w:tcPr>
          <w:p w14:paraId="6E8081F4" w14:textId="77777777" w:rsidR="00BD10CB" w:rsidRPr="00176367" w:rsidRDefault="00BD10CB" w:rsidP="0038447D">
            <w:pPr>
              <w:numPr>
                <w:ilvl w:val="0"/>
                <w:numId w:val="217"/>
              </w:numPr>
              <w:spacing w:before="40" w:after="40"/>
              <w:jc w:val="left"/>
              <w:rPr>
                <w:rFonts w:eastAsia="Calibri"/>
                <w:sz w:val="20"/>
                <w:lang w:eastAsia="en-US"/>
              </w:rPr>
            </w:pPr>
          </w:p>
        </w:tc>
        <w:tc>
          <w:tcPr>
            <w:tcW w:w="1244" w:type="pct"/>
            <w:shd w:val="clear" w:color="auto" w:fill="auto"/>
          </w:tcPr>
          <w:p w14:paraId="53065890" w14:textId="77777777" w:rsidR="00BD10CB" w:rsidRPr="00176367" w:rsidRDefault="00BD10CB" w:rsidP="00BD10CB">
            <w:pPr>
              <w:spacing w:before="40" w:after="40"/>
              <w:ind w:firstLine="0"/>
              <w:jc w:val="left"/>
              <w:rPr>
                <w:rFonts w:eastAsia="Calibri"/>
                <w:color w:val="000000"/>
                <w:sz w:val="20"/>
                <w:lang w:eastAsia="en-US"/>
              </w:rPr>
            </w:pPr>
            <w:r w:rsidRPr="00176367">
              <w:rPr>
                <w:color w:val="000000"/>
                <w:sz w:val="20"/>
              </w:rPr>
              <w:t>Платежные реквизиты</w:t>
            </w:r>
          </w:p>
        </w:tc>
        <w:tc>
          <w:tcPr>
            <w:tcW w:w="743" w:type="pct"/>
            <w:shd w:val="clear" w:color="auto" w:fill="auto"/>
          </w:tcPr>
          <w:p w14:paraId="35806DF2" w14:textId="77777777" w:rsidR="00BD10CB" w:rsidRPr="00176367" w:rsidRDefault="00BD10CB" w:rsidP="00BD10CB">
            <w:pPr>
              <w:spacing w:before="40" w:after="40"/>
              <w:ind w:firstLine="0"/>
              <w:jc w:val="left"/>
              <w:rPr>
                <w:rFonts w:eastAsia="Calibri"/>
                <w:color w:val="000000"/>
                <w:sz w:val="20"/>
                <w:lang w:eastAsia="en-US"/>
              </w:rPr>
            </w:pPr>
            <w:r w:rsidRPr="00176367">
              <w:rPr>
                <w:color w:val="000000"/>
                <w:sz w:val="20"/>
              </w:rPr>
              <w:t>Строка</w:t>
            </w:r>
          </w:p>
        </w:tc>
        <w:tc>
          <w:tcPr>
            <w:tcW w:w="686" w:type="pct"/>
            <w:shd w:val="clear" w:color="auto" w:fill="auto"/>
            <w:noWrap/>
          </w:tcPr>
          <w:p w14:paraId="1B06AA64" w14:textId="77777777" w:rsidR="00BD10CB" w:rsidRPr="00176367" w:rsidRDefault="00BD10CB" w:rsidP="00BD10CB">
            <w:pPr>
              <w:spacing w:before="40" w:after="40"/>
              <w:ind w:firstLine="0"/>
              <w:jc w:val="left"/>
              <w:rPr>
                <w:rFonts w:eastAsia="Calibri"/>
                <w:color w:val="000000"/>
                <w:sz w:val="20"/>
                <w:lang w:eastAsia="en-US"/>
              </w:rPr>
            </w:pPr>
            <w:r w:rsidRPr="00176367">
              <w:rPr>
                <w:color w:val="000000"/>
                <w:sz w:val="20"/>
              </w:rPr>
              <w:t> </w:t>
            </w:r>
          </w:p>
        </w:tc>
        <w:tc>
          <w:tcPr>
            <w:tcW w:w="992" w:type="pct"/>
            <w:shd w:val="clear" w:color="auto" w:fill="auto"/>
            <w:noWrap/>
          </w:tcPr>
          <w:p w14:paraId="69C3911F" w14:textId="77777777" w:rsidR="00BD10CB" w:rsidRPr="00176367" w:rsidRDefault="00BD10CB" w:rsidP="00BD10CB">
            <w:pPr>
              <w:spacing w:before="40" w:after="40"/>
              <w:ind w:firstLine="0"/>
              <w:jc w:val="left"/>
              <w:rPr>
                <w:rFonts w:eastAsia="Calibri"/>
                <w:color w:val="000000"/>
                <w:sz w:val="20"/>
                <w:lang w:eastAsia="en-US"/>
              </w:rPr>
            </w:pPr>
            <w:r w:rsidRPr="00176367">
              <w:rPr>
                <w:color w:val="000000"/>
                <w:sz w:val="20"/>
              </w:rPr>
              <w:t>Ввод с клавиатуры</w:t>
            </w:r>
          </w:p>
        </w:tc>
        <w:tc>
          <w:tcPr>
            <w:tcW w:w="1019" w:type="pct"/>
          </w:tcPr>
          <w:p w14:paraId="0EA34774" w14:textId="77777777" w:rsidR="00BD10CB" w:rsidRPr="00176367" w:rsidRDefault="00BD10CB" w:rsidP="00BD10CB">
            <w:pPr>
              <w:spacing w:before="40" w:after="40"/>
              <w:ind w:firstLine="0"/>
              <w:jc w:val="left"/>
              <w:rPr>
                <w:rFonts w:eastAsia="Calibri"/>
                <w:color w:val="000000"/>
                <w:sz w:val="20"/>
                <w:lang w:eastAsia="en-US"/>
              </w:rPr>
            </w:pPr>
          </w:p>
        </w:tc>
      </w:tr>
    </w:tbl>
    <w:p w14:paraId="5F0DC21E" w14:textId="77777777" w:rsidR="00BD10CB" w:rsidRDefault="00BD10CB" w:rsidP="00907E44">
      <w:pPr>
        <w:widowControl w:val="0"/>
        <w:numPr>
          <w:ilvl w:val="2"/>
          <w:numId w:val="20"/>
        </w:numPr>
        <w:spacing w:before="240"/>
        <w:ind w:left="0" w:hanging="11"/>
        <w:jc w:val="center"/>
        <w:outlineLvl w:val="2"/>
        <w:rPr>
          <w:b/>
          <w:bCs/>
          <w:szCs w:val="26"/>
        </w:rPr>
      </w:pPr>
      <w:bookmarkStart w:id="244" w:name="_Toc108172412"/>
      <w:r w:rsidRPr="00211E4E">
        <w:rPr>
          <w:b/>
          <w:bCs/>
          <w:szCs w:val="26"/>
        </w:rPr>
        <w:t>Приказ о создании экспертной комиссии</w:t>
      </w:r>
      <w:bookmarkEnd w:id="244"/>
    </w:p>
    <w:tbl>
      <w:tblPr>
        <w:tblW w:w="4974"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88"/>
        <w:gridCol w:w="2319"/>
        <w:gridCol w:w="1385"/>
        <w:gridCol w:w="1279"/>
        <w:gridCol w:w="1849"/>
        <w:gridCol w:w="1899"/>
      </w:tblGrid>
      <w:tr w:rsidR="00BD10CB" w:rsidRPr="008C1A66" w14:paraId="6527B6E5" w14:textId="77777777" w:rsidTr="00BD10CB">
        <w:trPr>
          <w:trHeight w:val="20"/>
          <w:tblHeader/>
        </w:trPr>
        <w:tc>
          <w:tcPr>
            <w:tcW w:w="315" w:type="pct"/>
            <w:vAlign w:val="center"/>
          </w:tcPr>
          <w:p w14:paraId="2DDCD7AF" w14:textId="77777777" w:rsidR="00BD10CB" w:rsidRPr="008C1A66" w:rsidRDefault="00BD10CB" w:rsidP="00BD10CB">
            <w:pPr>
              <w:spacing w:before="40" w:after="40"/>
              <w:ind w:firstLine="0"/>
              <w:jc w:val="center"/>
              <w:rPr>
                <w:rFonts w:eastAsia="Calibri"/>
                <w:b/>
                <w:color w:val="000000"/>
                <w:sz w:val="20"/>
                <w:lang w:eastAsia="en-US"/>
              </w:rPr>
            </w:pPr>
            <w:r w:rsidRPr="008C1A66">
              <w:rPr>
                <w:rFonts w:eastAsia="Calibri"/>
                <w:b/>
                <w:color w:val="000000"/>
                <w:sz w:val="20"/>
                <w:lang w:eastAsia="en-US"/>
              </w:rPr>
              <w:t xml:space="preserve">№ </w:t>
            </w:r>
            <w:r w:rsidRPr="008C1A66">
              <w:rPr>
                <w:rFonts w:eastAsia="Calibri"/>
                <w:b/>
                <w:color w:val="000000"/>
                <w:sz w:val="20"/>
                <w:lang w:eastAsia="en-US"/>
              </w:rPr>
              <w:br/>
              <w:t>п/п</w:t>
            </w:r>
          </w:p>
        </w:tc>
        <w:tc>
          <w:tcPr>
            <w:tcW w:w="1244" w:type="pct"/>
            <w:shd w:val="clear" w:color="auto" w:fill="auto"/>
            <w:vAlign w:val="center"/>
          </w:tcPr>
          <w:p w14:paraId="0C4B25CD" w14:textId="77777777" w:rsidR="00BD10CB" w:rsidRPr="008C1A66" w:rsidRDefault="00BD10CB" w:rsidP="00BD10CB">
            <w:pPr>
              <w:spacing w:before="40" w:after="40"/>
              <w:ind w:firstLine="0"/>
              <w:jc w:val="center"/>
              <w:rPr>
                <w:rFonts w:eastAsia="Calibri"/>
                <w:b/>
                <w:color w:val="000000"/>
                <w:sz w:val="20"/>
                <w:lang w:eastAsia="en-US"/>
              </w:rPr>
            </w:pPr>
            <w:r w:rsidRPr="008C1A66">
              <w:rPr>
                <w:rFonts w:eastAsia="Calibri"/>
                <w:b/>
                <w:color w:val="000000"/>
                <w:sz w:val="20"/>
                <w:lang w:eastAsia="en-US"/>
              </w:rPr>
              <w:t>Наименование атрибута</w:t>
            </w:r>
          </w:p>
        </w:tc>
        <w:tc>
          <w:tcPr>
            <w:tcW w:w="743" w:type="pct"/>
            <w:shd w:val="clear" w:color="auto" w:fill="auto"/>
            <w:vAlign w:val="center"/>
          </w:tcPr>
          <w:p w14:paraId="39F5D90E" w14:textId="77777777" w:rsidR="00BD10CB" w:rsidRPr="008C1A66" w:rsidRDefault="00BD10CB" w:rsidP="00BD10CB">
            <w:pPr>
              <w:spacing w:before="40" w:after="40"/>
              <w:ind w:firstLine="0"/>
              <w:jc w:val="center"/>
              <w:rPr>
                <w:rFonts w:eastAsia="Calibri"/>
                <w:b/>
                <w:color w:val="000000"/>
                <w:sz w:val="20"/>
                <w:lang w:eastAsia="en-US"/>
              </w:rPr>
            </w:pPr>
            <w:r w:rsidRPr="008C1A66">
              <w:rPr>
                <w:rFonts w:eastAsia="Calibri"/>
                <w:b/>
                <w:color w:val="000000"/>
                <w:sz w:val="20"/>
                <w:lang w:eastAsia="en-US"/>
              </w:rPr>
              <w:t>Тип данных</w:t>
            </w:r>
          </w:p>
        </w:tc>
        <w:tc>
          <w:tcPr>
            <w:tcW w:w="686" w:type="pct"/>
            <w:shd w:val="clear" w:color="auto" w:fill="auto"/>
            <w:noWrap/>
            <w:vAlign w:val="center"/>
          </w:tcPr>
          <w:p w14:paraId="2794AEAD" w14:textId="77777777" w:rsidR="00BD10CB" w:rsidRPr="008C1A66" w:rsidRDefault="00BD10CB" w:rsidP="00BD10CB">
            <w:pPr>
              <w:spacing w:before="40" w:after="40"/>
              <w:ind w:firstLine="0"/>
              <w:jc w:val="center"/>
              <w:rPr>
                <w:rFonts w:eastAsia="Calibri"/>
                <w:b/>
                <w:color w:val="000000"/>
                <w:sz w:val="20"/>
                <w:lang w:eastAsia="en-US"/>
              </w:rPr>
            </w:pPr>
            <w:r w:rsidRPr="008C1A66">
              <w:rPr>
                <w:rFonts w:eastAsia="Calibri"/>
                <w:b/>
                <w:color w:val="000000"/>
                <w:sz w:val="20"/>
                <w:lang w:eastAsia="en-US"/>
              </w:rPr>
              <w:t>Признак обязательности</w:t>
            </w:r>
          </w:p>
        </w:tc>
        <w:tc>
          <w:tcPr>
            <w:tcW w:w="992" w:type="pct"/>
            <w:shd w:val="clear" w:color="auto" w:fill="auto"/>
            <w:noWrap/>
            <w:vAlign w:val="center"/>
          </w:tcPr>
          <w:p w14:paraId="0DFDEC5B" w14:textId="77777777" w:rsidR="00BD10CB" w:rsidRPr="008C1A66" w:rsidRDefault="00BD10CB" w:rsidP="00BD10CB">
            <w:pPr>
              <w:spacing w:before="40" w:after="40"/>
              <w:ind w:firstLine="0"/>
              <w:jc w:val="center"/>
              <w:rPr>
                <w:rFonts w:eastAsia="Calibri"/>
                <w:b/>
                <w:color w:val="000000"/>
                <w:sz w:val="20"/>
                <w:lang w:eastAsia="en-US"/>
              </w:rPr>
            </w:pPr>
            <w:r w:rsidRPr="008C1A66">
              <w:rPr>
                <w:rFonts w:eastAsia="Calibri"/>
                <w:b/>
                <w:color w:val="000000"/>
                <w:sz w:val="20"/>
                <w:lang w:eastAsia="en-US"/>
              </w:rPr>
              <w:t xml:space="preserve">Способ формирования </w:t>
            </w:r>
            <w:r w:rsidRPr="008C1A66">
              <w:rPr>
                <w:rFonts w:eastAsia="Calibri"/>
                <w:b/>
                <w:color w:val="000000"/>
                <w:sz w:val="20"/>
                <w:lang w:eastAsia="en-US"/>
              </w:rPr>
              <w:br/>
              <w:t>в Системе</w:t>
            </w:r>
          </w:p>
        </w:tc>
        <w:tc>
          <w:tcPr>
            <w:tcW w:w="1019" w:type="pct"/>
            <w:vAlign w:val="center"/>
          </w:tcPr>
          <w:p w14:paraId="616119CD" w14:textId="77777777" w:rsidR="00BD10CB" w:rsidRPr="008C1A66" w:rsidRDefault="00BD10CB" w:rsidP="0088123D">
            <w:pPr>
              <w:pStyle w:val="aff8"/>
              <w:ind w:firstLine="0"/>
              <w:jc w:val="center"/>
            </w:pPr>
            <w:r w:rsidRPr="008D5B5F">
              <w:rPr>
                <w:rFonts w:ascii="Arial" w:hAnsi="Arial" w:cs="Arial"/>
                <w:b/>
                <w:color w:val="000000"/>
                <w:sz w:val="20"/>
                <w:szCs w:val="20"/>
              </w:rPr>
              <w:t>Примечание</w:t>
            </w:r>
          </w:p>
        </w:tc>
      </w:tr>
      <w:tr w:rsidR="00BD10CB" w:rsidRPr="008C1A66" w14:paraId="578F170C" w14:textId="77777777" w:rsidTr="0088123D">
        <w:trPr>
          <w:trHeight w:val="20"/>
        </w:trPr>
        <w:tc>
          <w:tcPr>
            <w:tcW w:w="315" w:type="pct"/>
            <w:vAlign w:val="center"/>
          </w:tcPr>
          <w:p w14:paraId="3FA05ED6" w14:textId="77777777" w:rsidR="00BD10CB" w:rsidRPr="0088123D" w:rsidRDefault="00BD10CB" w:rsidP="0038447D">
            <w:pPr>
              <w:numPr>
                <w:ilvl w:val="0"/>
                <w:numId w:val="211"/>
              </w:numPr>
              <w:spacing w:before="40" w:after="40"/>
              <w:jc w:val="left"/>
              <w:rPr>
                <w:rFonts w:eastAsia="Calibri"/>
                <w:sz w:val="20"/>
                <w:lang w:eastAsia="en-US"/>
              </w:rPr>
            </w:pPr>
          </w:p>
        </w:tc>
        <w:tc>
          <w:tcPr>
            <w:tcW w:w="1244" w:type="pct"/>
            <w:shd w:val="clear" w:color="auto" w:fill="auto"/>
            <w:vAlign w:val="center"/>
          </w:tcPr>
          <w:p w14:paraId="066303F3" w14:textId="77777777" w:rsidR="00BD10CB" w:rsidRPr="0088123D" w:rsidRDefault="00BD10CB" w:rsidP="0088123D">
            <w:pPr>
              <w:spacing w:before="40" w:after="40"/>
              <w:ind w:firstLine="0"/>
              <w:jc w:val="left"/>
              <w:rPr>
                <w:rFonts w:eastAsia="Calibri"/>
                <w:color w:val="000000"/>
                <w:sz w:val="20"/>
                <w:lang w:eastAsia="en-US"/>
              </w:rPr>
            </w:pPr>
            <w:r w:rsidRPr="0088123D">
              <w:rPr>
                <w:color w:val="000000"/>
                <w:sz w:val="20"/>
              </w:rPr>
              <w:t>Дата приказа о проведении экспертизы</w:t>
            </w:r>
          </w:p>
        </w:tc>
        <w:tc>
          <w:tcPr>
            <w:tcW w:w="743" w:type="pct"/>
            <w:shd w:val="clear" w:color="auto" w:fill="auto"/>
            <w:vAlign w:val="center"/>
          </w:tcPr>
          <w:p w14:paraId="1F9B2A57" w14:textId="77777777" w:rsidR="00BD10CB" w:rsidRPr="0088123D" w:rsidRDefault="00BD10CB" w:rsidP="0088123D">
            <w:pPr>
              <w:spacing w:before="40" w:after="40"/>
              <w:ind w:firstLine="0"/>
              <w:jc w:val="left"/>
              <w:rPr>
                <w:rFonts w:eastAsia="Calibri"/>
                <w:color w:val="000000"/>
                <w:sz w:val="20"/>
                <w:lang w:eastAsia="en-US"/>
              </w:rPr>
            </w:pPr>
            <w:r w:rsidRPr="0088123D">
              <w:rPr>
                <w:color w:val="000000"/>
                <w:sz w:val="20"/>
              </w:rPr>
              <w:t>Дата</w:t>
            </w:r>
          </w:p>
        </w:tc>
        <w:tc>
          <w:tcPr>
            <w:tcW w:w="686" w:type="pct"/>
            <w:shd w:val="clear" w:color="auto" w:fill="auto"/>
            <w:noWrap/>
            <w:vAlign w:val="center"/>
          </w:tcPr>
          <w:p w14:paraId="1EB413C4" w14:textId="77777777" w:rsidR="00BD10CB" w:rsidRPr="0088123D" w:rsidRDefault="00BD10CB" w:rsidP="0088123D">
            <w:pPr>
              <w:spacing w:before="40" w:after="40"/>
              <w:ind w:firstLine="0"/>
              <w:jc w:val="left"/>
              <w:rPr>
                <w:rFonts w:eastAsia="Calibri"/>
                <w:color w:val="000000"/>
                <w:sz w:val="20"/>
                <w:lang w:eastAsia="en-US"/>
              </w:rPr>
            </w:pPr>
            <w:r w:rsidRPr="0088123D">
              <w:rPr>
                <w:color w:val="000000"/>
                <w:sz w:val="20"/>
              </w:rPr>
              <w:t>Да</w:t>
            </w:r>
          </w:p>
        </w:tc>
        <w:tc>
          <w:tcPr>
            <w:tcW w:w="992" w:type="pct"/>
            <w:shd w:val="clear" w:color="auto" w:fill="auto"/>
            <w:noWrap/>
            <w:vAlign w:val="center"/>
          </w:tcPr>
          <w:p w14:paraId="7D66F69A" w14:textId="77777777" w:rsidR="00BD10CB" w:rsidRPr="0088123D" w:rsidRDefault="00BD10CB" w:rsidP="0088123D">
            <w:pPr>
              <w:spacing w:before="40" w:after="40"/>
              <w:ind w:firstLine="0"/>
              <w:jc w:val="left"/>
              <w:rPr>
                <w:rFonts w:eastAsia="Calibri"/>
                <w:color w:val="000000"/>
                <w:sz w:val="20"/>
                <w:lang w:eastAsia="en-US"/>
              </w:rPr>
            </w:pPr>
            <w:r w:rsidRPr="0088123D">
              <w:rPr>
                <w:color w:val="000000"/>
                <w:sz w:val="20"/>
              </w:rPr>
              <w:t>Ввод с клавиатуры</w:t>
            </w:r>
          </w:p>
        </w:tc>
        <w:tc>
          <w:tcPr>
            <w:tcW w:w="1019" w:type="pct"/>
            <w:vAlign w:val="center"/>
          </w:tcPr>
          <w:p w14:paraId="720F7F2F" w14:textId="77777777" w:rsidR="00BD10CB" w:rsidRPr="0088123D" w:rsidRDefault="00BD10CB" w:rsidP="0088123D">
            <w:pPr>
              <w:spacing w:before="40" w:after="40"/>
              <w:ind w:firstLine="0"/>
              <w:jc w:val="left"/>
              <w:rPr>
                <w:rFonts w:eastAsia="Calibri"/>
                <w:color w:val="000000"/>
                <w:sz w:val="20"/>
                <w:lang w:eastAsia="en-US"/>
              </w:rPr>
            </w:pPr>
          </w:p>
        </w:tc>
      </w:tr>
      <w:tr w:rsidR="00BD10CB" w:rsidRPr="008C1A66" w14:paraId="50903C39" w14:textId="77777777" w:rsidTr="0088123D">
        <w:trPr>
          <w:trHeight w:val="20"/>
        </w:trPr>
        <w:tc>
          <w:tcPr>
            <w:tcW w:w="315" w:type="pct"/>
            <w:vAlign w:val="center"/>
          </w:tcPr>
          <w:p w14:paraId="277413A2" w14:textId="77777777" w:rsidR="00BD10CB" w:rsidRPr="0088123D" w:rsidRDefault="00BD10CB" w:rsidP="0038447D">
            <w:pPr>
              <w:numPr>
                <w:ilvl w:val="0"/>
                <w:numId w:val="211"/>
              </w:numPr>
              <w:spacing w:before="40" w:after="40"/>
              <w:jc w:val="left"/>
              <w:rPr>
                <w:rFonts w:eastAsia="Calibri"/>
                <w:sz w:val="20"/>
                <w:lang w:eastAsia="en-US"/>
              </w:rPr>
            </w:pPr>
          </w:p>
        </w:tc>
        <w:tc>
          <w:tcPr>
            <w:tcW w:w="1244" w:type="pct"/>
            <w:shd w:val="clear" w:color="auto" w:fill="auto"/>
            <w:vAlign w:val="center"/>
          </w:tcPr>
          <w:p w14:paraId="2B21F363" w14:textId="77777777" w:rsidR="00BD10CB" w:rsidRPr="0088123D" w:rsidRDefault="00BD10CB" w:rsidP="0088123D">
            <w:pPr>
              <w:spacing w:before="40" w:after="40"/>
              <w:ind w:firstLine="0"/>
              <w:jc w:val="left"/>
              <w:rPr>
                <w:rFonts w:eastAsia="Calibri"/>
                <w:color w:val="000000"/>
                <w:sz w:val="20"/>
                <w:lang w:eastAsia="en-US"/>
              </w:rPr>
            </w:pPr>
            <w:r w:rsidRPr="0088123D">
              <w:rPr>
                <w:color w:val="000000"/>
                <w:sz w:val="20"/>
              </w:rPr>
              <w:t>Номер приказа о проведении экспертизы</w:t>
            </w:r>
          </w:p>
        </w:tc>
        <w:tc>
          <w:tcPr>
            <w:tcW w:w="743" w:type="pct"/>
            <w:shd w:val="clear" w:color="auto" w:fill="auto"/>
            <w:vAlign w:val="center"/>
          </w:tcPr>
          <w:p w14:paraId="5082E605" w14:textId="77777777" w:rsidR="00BD10CB" w:rsidRPr="0088123D" w:rsidRDefault="00BD10CB" w:rsidP="0088123D">
            <w:pPr>
              <w:spacing w:before="40" w:after="40"/>
              <w:ind w:firstLine="0"/>
              <w:jc w:val="left"/>
              <w:rPr>
                <w:rFonts w:eastAsia="Calibri"/>
                <w:color w:val="000000"/>
                <w:sz w:val="20"/>
                <w:lang w:eastAsia="en-US"/>
              </w:rPr>
            </w:pPr>
            <w:r w:rsidRPr="0088123D">
              <w:rPr>
                <w:color w:val="000000"/>
                <w:sz w:val="20"/>
              </w:rPr>
              <w:t>Строка</w:t>
            </w:r>
          </w:p>
        </w:tc>
        <w:tc>
          <w:tcPr>
            <w:tcW w:w="686" w:type="pct"/>
            <w:shd w:val="clear" w:color="auto" w:fill="auto"/>
            <w:noWrap/>
            <w:vAlign w:val="center"/>
          </w:tcPr>
          <w:p w14:paraId="48BF2B7A" w14:textId="77777777" w:rsidR="00BD10CB" w:rsidRPr="0088123D" w:rsidRDefault="00BD10CB" w:rsidP="0088123D">
            <w:pPr>
              <w:spacing w:before="40" w:after="40"/>
              <w:ind w:firstLine="0"/>
              <w:jc w:val="left"/>
              <w:rPr>
                <w:rFonts w:eastAsia="Calibri"/>
                <w:color w:val="000000"/>
                <w:sz w:val="20"/>
                <w:lang w:eastAsia="en-US"/>
              </w:rPr>
            </w:pPr>
            <w:r w:rsidRPr="0088123D">
              <w:rPr>
                <w:color w:val="000000"/>
                <w:sz w:val="20"/>
              </w:rPr>
              <w:t>Да</w:t>
            </w:r>
          </w:p>
        </w:tc>
        <w:tc>
          <w:tcPr>
            <w:tcW w:w="992" w:type="pct"/>
            <w:shd w:val="clear" w:color="auto" w:fill="auto"/>
            <w:noWrap/>
            <w:vAlign w:val="center"/>
          </w:tcPr>
          <w:p w14:paraId="68F3C31B" w14:textId="77777777" w:rsidR="00BD10CB" w:rsidRPr="0088123D" w:rsidRDefault="00BD10CB" w:rsidP="0088123D">
            <w:pPr>
              <w:spacing w:before="40" w:after="40"/>
              <w:ind w:firstLine="0"/>
              <w:jc w:val="left"/>
              <w:rPr>
                <w:rFonts w:eastAsia="Calibri"/>
                <w:color w:val="000000"/>
                <w:sz w:val="20"/>
                <w:lang w:eastAsia="en-US"/>
              </w:rPr>
            </w:pPr>
            <w:r w:rsidRPr="0088123D">
              <w:rPr>
                <w:color w:val="000000"/>
                <w:sz w:val="20"/>
              </w:rPr>
              <w:t>Ввод с клавиатуры</w:t>
            </w:r>
          </w:p>
        </w:tc>
        <w:tc>
          <w:tcPr>
            <w:tcW w:w="1019" w:type="pct"/>
            <w:vAlign w:val="center"/>
          </w:tcPr>
          <w:p w14:paraId="6A90D034" w14:textId="77777777" w:rsidR="00BD10CB" w:rsidRPr="0088123D" w:rsidRDefault="00BD10CB" w:rsidP="0088123D">
            <w:pPr>
              <w:spacing w:before="40" w:after="40"/>
              <w:ind w:firstLine="0"/>
              <w:jc w:val="left"/>
              <w:rPr>
                <w:rFonts w:eastAsia="Calibri"/>
                <w:color w:val="000000"/>
                <w:sz w:val="20"/>
                <w:lang w:eastAsia="en-US"/>
              </w:rPr>
            </w:pPr>
          </w:p>
        </w:tc>
      </w:tr>
      <w:tr w:rsidR="00BD10CB" w:rsidRPr="008C1A66" w14:paraId="18AF81E0" w14:textId="77777777" w:rsidTr="0088123D">
        <w:trPr>
          <w:trHeight w:val="20"/>
        </w:trPr>
        <w:tc>
          <w:tcPr>
            <w:tcW w:w="315" w:type="pct"/>
            <w:vAlign w:val="center"/>
          </w:tcPr>
          <w:p w14:paraId="48632EAC" w14:textId="77777777" w:rsidR="00BD10CB" w:rsidRPr="0088123D" w:rsidRDefault="00BD10CB" w:rsidP="0038447D">
            <w:pPr>
              <w:numPr>
                <w:ilvl w:val="0"/>
                <w:numId w:val="211"/>
              </w:numPr>
              <w:spacing w:before="40" w:after="40"/>
              <w:jc w:val="left"/>
              <w:rPr>
                <w:rFonts w:eastAsia="Calibri"/>
                <w:sz w:val="20"/>
                <w:lang w:eastAsia="en-US"/>
              </w:rPr>
            </w:pPr>
          </w:p>
        </w:tc>
        <w:tc>
          <w:tcPr>
            <w:tcW w:w="1244" w:type="pct"/>
            <w:shd w:val="clear" w:color="auto" w:fill="auto"/>
            <w:vAlign w:val="center"/>
          </w:tcPr>
          <w:p w14:paraId="20025FC4" w14:textId="77777777" w:rsidR="00BD10CB" w:rsidRPr="0088123D" w:rsidRDefault="00BD10CB" w:rsidP="0088123D">
            <w:pPr>
              <w:spacing w:before="40" w:after="40"/>
              <w:ind w:firstLine="0"/>
              <w:jc w:val="left"/>
              <w:rPr>
                <w:rFonts w:eastAsia="Calibri"/>
                <w:color w:val="000000"/>
                <w:sz w:val="20"/>
                <w:lang w:eastAsia="en-US"/>
              </w:rPr>
            </w:pPr>
            <w:r w:rsidRPr="0088123D">
              <w:rPr>
                <w:color w:val="000000"/>
                <w:sz w:val="20"/>
              </w:rPr>
              <w:t>Ответственный исполнитель</w:t>
            </w:r>
          </w:p>
        </w:tc>
        <w:tc>
          <w:tcPr>
            <w:tcW w:w="743" w:type="pct"/>
            <w:shd w:val="clear" w:color="auto" w:fill="auto"/>
            <w:vAlign w:val="center"/>
          </w:tcPr>
          <w:p w14:paraId="1620AF88" w14:textId="77777777" w:rsidR="00BD10CB" w:rsidRPr="0088123D" w:rsidRDefault="00BD10CB" w:rsidP="0088123D">
            <w:pPr>
              <w:spacing w:before="40" w:after="40"/>
              <w:ind w:firstLine="0"/>
              <w:jc w:val="left"/>
              <w:rPr>
                <w:rFonts w:eastAsia="Calibri"/>
                <w:color w:val="000000"/>
                <w:sz w:val="20"/>
                <w:lang w:eastAsia="en-US"/>
              </w:rPr>
            </w:pPr>
            <w:r w:rsidRPr="0088123D">
              <w:rPr>
                <w:color w:val="000000"/>
                <w:sz w:val="20"/>
              </w:rPr>
              <w:t>Объект</w:t>
            </w:r>
          </w:p>
        </w:tc>
        <w:tc>
          <w:tcPr>
            <w:tcW w:w="686" w:type="pct"/>
            <w:shd w:val="clear" w:color="auto" w:fill="auto"/>
            <w:noWrap/>
            <w:vAlign w:val="center"/>
          </w:tcPr>
          <w:p w14:paraId="7EFAB943" w14:textId="77777777" w:rsidR="00BD10CB" w:rsidRPr="0088123D" w:rsidRDefault="00BD10CB" w:rsidP="0088123D">
            <w:pPr>
              <w:spacing w:before="40" w:after="40"/>
              <w:ind w:firstLine="0"/>
              <w:jc w:val="left"/>
              <w:rPr>
                <w:rFonts w:eastAsia="Calibri"/>
                <w:color w:val="000000"/>
                <w:sz w:val="20"/>
                <w:lang w:eastAsia="en-US"/>
              </w:rPr>
            </w:pPr>
            <w:r w:rsidRPr="0088123D">
              <w:rPr>
                <w:color w:val="000000"/>
                <w:sz w:val="20"/>
              </w:rPr>
              <w:t>Да</w:t>
            </w:r>
          </w:p>
        </w:tc>
        <w:tc>
          <w:tcPr>
            <w:tcW w:w="992" w:type="pct"/>
            <w:shd w:val="clear" w:color="auto" w:fill="auto"/>
            <w:noWrap/>
            <w:vAlign w:val="center"/>
          </w:tcPr>
          <w:p w14:paraId="73A23CC4" w14:textId="77777777" w:rsidR="00BD10CB" w:rsidRPr="0088123D" w:rsidRDefault="00BD10CB" w:rsidP="0088123D">
            <w:pPr>
              <w:spacing w:before="40" w:after="40"/>
              <w:ind w:firstLine="0"/>
              <w:jc w:val="left"/>
              <w:rPr>
                <w:rFonts w:eastAsia="Calibri"/>
                <w:color w:val="000000"/>
                <w:sz w:val="20"/>
                <w:lang w:eastAsia="en-US"/>
              </w:rPr>
            </w:pPr>
            <w:r w:rsidRPr="0088123D">
              <w:rPr>
                <w:color w:val="000000"/>
                <w:sz w:val="20"/>
              </w:rPr>
              <w:t>Выбор из предложенных вариантов или ввод с клавиатуры</w:t>
            </w:r>
          </w:p>
        </w:tc>
        <w:tc>
          <w:tcPr>
            <w:tcW w:w="1019" w:type="pct"/>
            <w:vAlign w:val="center"/>
          </w:tcPr>
          <w:p w14:paraId="32022E1B" w14:textId="77777777" w:rsidR="00BD10CB" w:rsidRPr="0088123D" w:rsidRDefault="00BD10CB" w:rsidP="0088123D">
            <w:pPr>
              <w:spacing w:before="40" w:after="40"/>
              <w:ind w:firstLine="0"/>
              <w:jc w:val="left"/>
              <w:rPr>
                <w:rFonts w:eastAsia="Calibri"/>
                <w:color w:val="000000"/>
                <w:sz w:val="20"/>
                <w:lang w:eastAsia="en-US"/>
              </w:rPr>
            </w:pPr>
          </w:p>
        </w:tc>
      </w:tr>
      <w:tr w:rsidR="00BD10CB" w:rsidRPr="008C1A66" w14:paraId="1D4FCE7A" w14:textId="77777777" w:rsidTr="0088123D">
        <w:trPr>
          <w:trHeight w:val="20"/>
        </w:trPr>
        <w:tc>
          <w:tcPr>
            <w:tcW w:w="315" w:type="pct"/>
            <w:vAlign w:val="center"/>
          </w:tcPr>
          <w:p w14:paraId="20162D78" w14:textId="77777777" w:rsidR="00BD10CB" w:rsidRPr="0088123D" w:rsidRDefault="00BD10CB" w:rsidP="0038447D">
            <w:pPr>
              <w:numPr>
                <w:ilvl w:val="0"/>
                <w:numId w:val="211"/>
              </w:numPr>
              <w:spacing w:before="40" w:after="40"/>
              <w:jc w:val="left"/>
              <w:rPr>
                <w:rFonts w:eastAsia="Calibri"/>
                <w:sz w:val="20"/>
                <w:lang w:eastAsia="en-US"/>
              </w:rPr>
            </w:pPr>
          </w:p>
        </w:tc>
        <w:tc>
          <w:tcPr>
            <w:tcW w:w="1244" w:type="pct"/>
            <w:shd w:val="clear" w:color="auto" w:fill="auto"/>
            <w:vAlign w:val="center"/>
          </w:tcPr>
          <w:p w14:paraId="0DDB05D3" w14:textId="77777777" w:rsidR="00BD10CB" w:rsidRPr="0088123D" w:rsidRDefault="00BD10CB" w:rsidP="0088123D">
            <w:pPr>
              <w:spacing w:before="40" w:after="40"/>
              <w:ind w:firstLine="0"/>
              <w:jc w:val="left"/>
              <w:rPr>
                <w:rFonts w:eastAsia="Calibri"/>
                <w:color w:val="000000"/>
                <w:sz w:val="20"/>
                <w:lang w:eastAsia="en-US"/>
              </w:rPr>
            </w:pPr>
            <w:r w:rsidRPr="0088123D">
              <w:rPr>
                <w:color w:val="000000"/>
                <w:sz w:val="20"/>
              </w:rPr>
              <w:t>Члены экспертной комиссии</w:t>
            </w:r>
          </w:p>
        </w:tc>
        <w:tc>
          <w:tcPr>
            <w:tcW w:w="743" w:type="pct"/>
            <w:shd w:val="clear" w:color="auto" w:fill="auto"/>
            <w:vAlign w:val="center"/>
          </w:tcPr>
          <w:p w14:paraId="267B3018" w14:textId="77777777" w:rsidR="00BD10CB" w:rsidRPr="0088123D" w:rsidRDefault="00BD10CB" w:rsidP="0088123D">
            <w:pPr>
              <w:spacing w:before="40" w:after="40"/>
              <w:ind w:firstLine="0"/>
              <w:jc w:val="left"/>
              <w:rPr>
                <w:rFonts w:eastAsia="Calibri"/>
                <w:color w:val="000000"/>
                <w:sz w:val="20"/>
                <w:lang w:eastAsia="en-US"/>
              </w:rPr>
            </w:pPr>
            <w:r w:rsidRPr="0088123D">
              <w:rPr>
                <w:color w:val="000000"/>
                <w:sz w:val="20"/>
              </w:rPr>
              <w:t>Объект</w:t>
            </w:r>
          </w:p>
        </w:tc>
        <w:tc>
          <w:tcPr>
            <w:tcW w:w="686" w:type="pct"/>
            <w:shd w:val="clear" w:color="auto" w:fill="auto"/>
            <w:noWrap/>
            <w:vAlign w:val="center"/>
          </w:tcPr>
          <w:p w14:paraId="5EF0C449" w14:textId="77777777" w:rsidR="00BD10CB" w:rsidRPr="0088123D" w:rsidRDefault="00BD10CB" w:rsidP="0088123D">
            <w:pPr>
              <w:spacing w:before="40" w:after="40"/>
              <w:ind w:firstLine="0"/>
              <w:jc w:val="left"/>
              <w:rPr>
                <w:rFonts w:eastAsia="Calibri"/>
                <w:color w:val="000000"/>
                <w:sz w:val="20"/>
                <w:lang w:eastAsia="en-US"/>
              </w:rPr>
            </w:pPr>
            <w:r w:rsidRPr="0088123D">
              <w:rPr>
                <w:color w:val="000000"/>
                <w:sz w:val="20"/>
              </w:rPr>
              <w:t>Да</w:t>
            </w:r>
          </w:p>
        </w:tc>
        <w:tc>
          <w:tcPr>
            <w:tcW w:w="992" w:type="pct"/>
            <w:shd w:val="clear" w:color="auto" w:fill="auto"/>
            <w:noWrap/>
            <w:vAlign w:val="center"/>
          </w:tcPr>
          <w:p w14:paraId="55A70DDE" w14:textId="77777777" w:rsidR="00BD10CB" w:rsidRPr="0088123D" w:rsidRDefault="00BD10CB" w:rsidP="0088123D">
            <w:pPr>
              <w:spacing w:before="40" w:after="40"/>
              <w:ind w:firstLine="0"/>
              <w:jc w:val="left"/>
              <w:rPr>
                <w:rFonts w:eastAsia="Calibri"/>
                <w:color w:val="000000"/>
                <w:sz w:val="20"/>
                <w:lang w:eastAsia="en-US"/>
              </w:rPr>
            </w:pPr>
            <w:r w:rsidRPr="0088123D">
              <w:rPr>
                <w:color w:val="000000"/>
                <w:sz w:val="20"/>
              </w:rPr>
              <w:t>Выбор из предложенных вариантов или ввод с клавиатуры</w:t>
            </w:r>
          </w:p>
        </w:tc>
        <w:tc>
          <w:tcPr>
            <w:tcW w:w="1019" w:type="pct"/>
            <w:vAlign w:val="center"/>
          </w:tcPr>
          <w:p w14:paraId="04CBE654" w14:textId="77777777" w:rsidR="00BD10CB" w:rsidRPr="0088123D" w:rsidRDefault="00BD10CB" w:rsidP="0088123D">
            <w:pPr>
              <w:spacing w:before="40" w:after="40"/>
              <w:ind w:firstLine="0"/>
              <w:jc w:val="left"/>
              <w:rPr>
                <w:rFonts w:eastAsia="Calibri"/>
                <w:color w:val="000000"/>
                <w:sz w:val="20"/>
                <w:lang w:eastAsia="en-US"/>
              </w:rPr>
            </w:pPr>
            <w:r w:rsidRPr="0088123D">
              <w:rPr>
                <w:color w:val="000000"/>
                <w:sz w:val="20"/>
              </w:rPr>
              <w:t>множественный</w:t>
            </w:r>
          </w:p>
        </w:tc>
      </w:tr>
      <w:tr w:rsidR="00BD10CB" w:rsidRPr="008C1A66" w14:paraId="555D7E02" w14:textId="77777777" w:rsidTr="0088123D">
        <w:trPr>
          <w:trHeight w:val="20"/>
        </w:trPr>
        <w:tc>
          <w:tcPr>
            <w:tcW w:w="315" w:type="pct"/>
            <w:vAlign w:val="center"/>
          </w:tcPr>
          <w:p w14:paraId="19B0ED5F" w14:textId="77777777" w:rsidR="00BD10CB" w:rsidRPr="0088123D" w:rsidRDefault="00BD10CB" w:rsidP="0038447D">
            <w:pPr>
              <w:numPr>
                <w:ilvl w:val="0"/>
                <w:numId w:val="211"/>
              </w:numPr>
              <w:spacing w:before="40" w:after="40"/>
              <w:jc w:val="left"/>
              <w:rPr>
                <w:rFonts w:eastAsia="Calibri"/>
                <w:sz w:val="20"/>
                <w:lang w:eastAsia="en-US"/>
              </w:rPr>
            </w:pPr>
          </w:p>
        </w:tc>
        <w:tc>
          <w:tcPr>
            <w:tcW w:w="1244" w:type="pct"/>
            <w:shd w:val="clear" w:color="auto" w:fill="auto"/>
            <w:vAlign w:val="center"/>
          </w:tcPr>
          <w:p w14:paraId="338F2131" w14:textId="77777777" w:rsidR="00BD10CB" w:rsidRPr="0088123D" w:rsidRDefault="00BD10CB" w:rsidP="0088123D">
            <w:pPr>
              <w:spacing w:before="40" w:after="40"/>
              <w:ind w:firstLine="0"/>
              <w:jc w:val="left"/>
              <w:rPr>
                <w:rFonts w:eastAsia="Calibri"/>
                <w:color w:val="000000"/>
                <w:sz w:val="20"/>
                <w:lang w:eastAsia="en-US"/>
              </w:rPr>
            </w:pPr>
            <w:r w:rsidRPr="0088123D">
              <w:rPr>
                <w:color w:val="000000"/>
                <w:sz w:val="20"/>
              </w:rPr>
              <w:t>Файл</w:t>
            </w:r>
          </w:p>
        </w:tc>
        <w:tc>
          <w:tcPr>
            <w:tcW w:w="743" w:type="pct"/>
            <w:shd w:val="clear" w:color="auto" w:fill="auto"/>
            <w:vAlign w:val="center"/>
          </w:tcPr>
          <w:p w14:paraId="14F919D0" w14:textId="77777777" w:rsidR="00BD10CB" w:rsidRPr="0088123D" w:rsidRDefault="00BD10CB" w:rsidP="0088123D">
            <w:pPr>
              <w:spacing w:before="40" w:after="40"/>
              <w:ind w:firstLine="0"/>
              <w:jc w:val="left"/>
              <w:rPr>
                <w:rFonts w:eastAsia="Calibri"/>
                <w:color w:val="000000"/>
                <w:sz w:val="20"/>
                <w:lang w:eastAsia="en-US"/>
              </w:rPr>
            </w:pPr>
            <w:r w:rsidRPr="0088123D">
              <w:rPr>
                <w:color w:val="000000"/>
                <w:sz w:val="20"/>
              </w:rPr>
              <w:t>Документ</w:t>
            </w:r>
          </w:p>
        </w:tc>
        <w:tc>
          <w:tcPr>
            <w:tcW w:w="686" w:type="pct"/>
            <w:shd w:val="clear" w:color="auto" w:fill="auto"/>
            <w:noWrap/>
            <w:vAlign w:val="center"/>
          </w:tcPr>
          <w:p w14:paraId="335FFF34" w14:textId="77777777" w:rsidR="00BD10CB" w:rsidRPr="0088123D" w:rsidRDefault="00BD10CB" w:rsidP="0088123D">
            <w:pPr>
              <w:spacing w:before="40" w:after="40"/>
              <w:ind w:firstLine="0"/>
              <w:jc w:val="left"/>
              <w:rPr>
                <w:rFonts w:eastAsia="Calibri"/>
                <w:color w:val="000000"/>
                <w:sz w:val="20"/>
                <w:lang w:eastAsia="en-US"/>
              </w:rPr>
            </w:pPr>
            <w:r w:rsidRPr="0088123D">
              <w:rPr>
                <w:color w:val="000000"/>
                <w:sz w:val="20"/>
              </w:rPr>
              <w:t> </w:t>
            </w:r>
          </w:p>
        </w:tc>
        <w:tc>
          <w:tcPr>
            <w:tcW w:w="992" w:type="pct"/>
            <w:shd w:val="clear" w:color="auto" w:fill="auto"/>
            <w:noWrap/>
            <w:vAlign w:val="center"/>
          </w:tcPr>
          <w:p w14:paraId="04CE420A" w14:textId="77777777" w:rsidR="00BD10CB" w:rsidRPr="0088123D" w:rsidRDefault="00BD10CB" w:rsidP="0088123D">
            <w:pPr>
              <w:spacing w:before="40" w:after="40"/>
              <w:ind w:firstLine="0"/>
              <w:jc w:val="left"/>
              <w:rPr>
                <w:rFonts w:eastAsia="Calibri"/>
                <w:color w:val="000000"/>
                <w:sz w:val="20"/>
                <w:lang w:eastAsia="en-US"/>
              </w:rPr>
            </w:pPr>
            <w:r w:rsidRPr="0088123D">
              <w:rPr>
                <w:color w:val="000000"/>
                <w:sz w:val="20"/>
              </w:rPr>
              <w:t>Ввод с клавиатуры</w:t>
            </w:r>
          </w:p>
        </w:tc>
        <w:tc>
          <w:tcPr>
            <w:tcW w:w="1019" w:type="pct"/>
            <w:vAlign w:val="center"/>
          </w:tcPr>
          <w:p w14:paraId="77C82C6E" w14:textId="77777777" w:rsidR="00BD10CB" w:rsidRPr="0088123D" w:rsidRDefault="00BD10CB" w:rsidP="0088123D">
            <w:pPr>
              <w:spacing w:before="40" w:after="40"/>
              <w:ind w:firstLine="0"/>
              <w:jc w:val="left"/>
              <w:rPr>
                <w:rFonts w:eastAsia="Calibri"/>
                <w:color w:val="000000"/>
                <w:sz w:val="20"/>
                <w:lang w:eastAsia="en-US"/>
              </w:rPr>
            </w:pPr>
          </w:p>
        </w:tc>
      </w:tr>
    </w:tbl>
    <w:p w14:paraId="1B404FD6" w14:textId="7E943E33" w:rsidR="00A47B66" w:rsidRDefault="00A47B66" w:rsidP="00A47B66">
      <w:pPr>
        <w:ind w:left="397" w:firstLine="0"/>
      </w:pPr>
      <w:bookmarkStart w:id="245" w:name="_Toc108172413"/>
    </w:p>
    <w:p w14:paraId="182320C4" w14:textId="77777777" w:rsidR="00A47B66" w:rsidRDefault="00A47B66">
      <w:pPr>
        <w:spacing w:before="0" w:after="200" w:line="276" w:lineRule="auto"/>
        <w:ind w:firstLine="0"/>
        <w:jc w:val="left"/>
      </w:pPr>
      <w:r>
        <w:br w:type="page"/>
      </w:r>
    </w:p>
    <w:p w14:paraId="7EB7EAEA" w14:textId="40F53D60" w:rsidR="00BD10CB" w:rsidRDefault="00BD10CB" w:rsidP="00907E44">
      <w:pPr>
        <w:widowControl w:val="0"/>
        <w:numPr>
          <w:ilvl w:val="2"/>
          <w:numId w:val="20"/>
        </w:numPr>
        <w:spacing w:before="240"/>
        <w:ind w:left="0" w:hanging="11"/>
        <w:jc w:val="center"/>
        <w:outlineLvl w:val="2"/>
        <w:rPr>
          <w:b/>
          <w:bCs/>
          <w:szCs w:val="26"/>
        </w:rPr>
      </w:pPr>
      <w:r w:rsidRPr="00211E4E">
        <w:rPr>
          <w:b/>
          <w:bCs/>
          <w:szCs w:val="26"/>
        </w:rPr>
        <w:t>Проект лесовоостановления</w:t>
      </w:r>
      <w:bookmarkEnd w:id="245"/>
    </w:p>
    <w:tbl>
      <w:tblPr>
        <w:tblW w:w="4974"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88"/>
        <w:gridCol w:w="2319"/>
        <w:gridCol w:w="1385"/>
        <w:gridCol w:w="1279"/>
        <w:gridCol w:w="1849"/>
        <w:gridCol w:w="1899"/>
      </w:tblGrid>
      <w:tr w:rsidR="00BD10CB" w:rsidRPr="008C1A66" w14:paraId="0764E954" w14:textId="77777777" w:rsidTr="00BD10CB">
        <w:trPr>
          <w:trHeight w:val="20"/>
          <w:tblHeader/>
        </w:trPr>
        <w:tc>
          <w:tcPr>
            <w:tcW w:w="315" w:type="pct"/>
            <w:vAlign w:val="center"/>
          </w:tcPr>
          <w:p w14:paraId="70BC0B31" w14:textId="77777777" w:rsidR="00BD10CB" w:rsidRPr="008C1A66" w:rsidRDefault="00BD10CB" w:rsidP="00BD10CB">
            <w:pPr>
              <w:spacing w:before="40" w:after="40"/>
              <w:ind w:firstLine="0"/>
              <w:jc w:val="center"/>
              <w:rPr>
                <w:rFonts w:eastAsia="Calibri"/>
                <w:b/>
                <w:color w:val="000000"/>
                <w:sz w:val="20"/>
                <w:lang w:eastAsia="en-US"/>
              </w:rPr>
            </w:pPr>
            <w:r w:rsidRPr="008C1A66">
              <w:rPr>
                <w:rFonts w:eastAsia="Calibri"/>
                <w:b/>
                <w:color w:val="000000"/>
                <w:sz w:val="20"/>
                <w:lang w:eastAsia="en-US"/>
              </w:rPr>
              <w:t xml:space="preserve">№ </w:t>
            </w:r>
            <w:r w:rsidRPr="008C1A66">
              <w:rPr>
                <w:rFonts w:eastAsia="Calibri"/>
                <w:b/>
                <w:color w:val="000000"/>
                <w:sz w:val="20"/>
                <w:lang w:eastAsia="en-US"/>
              </w:rPr>
              <w:br/>
              <w:t>п/п</w:t>
            </w:r>
          </w:p>
        </w:tc>
        <w:tc>
          <w:tcPr>
            <w:tcW w:w="1244" w:type="pct"/>
            <w:shd w:val="clear" w:color="auto" w:fill="auto"/>
            <w:vAlign w:val="center"/>
          </w:tcPr>
          <w:p w14:paraId="79063E20" w14:textId="77777777" w:rsidR="00BD10CB" w:rsidRPr="008C1A66" w:rsidRDefault="00BD10CB" w:rsidP="00BD10CB">
            <w:pPr>
              <w:spacing w:before="40" w:after="40"/>
              <w:ind w:firstLine="0"/>
              <w:jc w:val="center"/>
              <w:rPr>
                <w:rFonts w:eastAsia="Calibri"/>
                <w:b/>
                <w:color w:val="000000"/>
                <w:sz w:val="20"/>
                <w:lang w:eastAsia="en-US"/>
              </w:rPr>
            </w:pPr>
            <w:r w:rsidRPr="008C1A66">
              <w:rPr>
                <w:rFonts w:eastAsia="Calibri"/>
                <w:b/>
                <w:color w:val="000000"/>
                <w:sz w:val="20"/>
                <w:lang w:eastAsia="en-US"/>
              </w:rPr>
              <w:t>Наименование атрибута</w:t>
            </w:r>
          </w:p>
        </w:tc>
        <w:tc>
          <w:tcPr>
            <w:tcW w:w="743" w:type="pct"/>
            <w:shd w:val="clear" w:color="auto" w:fill="auto"/>
            <w:vAlign w:val="center"/>
          </w:tcPr>
          <w:p w14:paraId="7F8A3E0B" w14:textId="77777777" w:rsidR="00BD10CB" w:rsidRPr="008C1A66" w:rsidRDefault="00BD10CB" w:rsidP="00BD10CB">
            <w:pPr>
              <w:spacing w:before="40" w:after="40"/>
              <w:ind w:firstLine="0"/>
              <w:jc w:val="center"/>
              <w:rPr>
                <w:rFonts w:eastAsia="Calibri"/>
                <w:b/>
                <w:color w:val="000000"/>
                <w:sz w:val="20"/>
                <w:lang w:eastAsia="en-US"/>
              </w:rPr>
            </w:pPr>
            <w:r w:rsidRPr="008C1A66">
              <w:rPr>
                <w:rFonts w:eastAsia="Calibri"/>
                <w:b/>
                <w:color w:val="000000"/>
                <w:sz w:val="20"/>
                <w:lang w:eastAsia="en-US"/>
              </w:rPr>
              <w:t>Тип данных</w:t>
            </w:r>
          </w:p>
        </w:tc>
        <w:tc>
          <w:tcPr>
            <w:tcW w:w="686" w:type="pct"/>
            <w:shd w:val="clear" w:color="auto" w:fill="auto"/>
            <w:noWrap/>
            <w:vAlign w:val="center"/>
          </w:tcPr>
          <w:p w14:paraId="757B25E7" w14:textId="77777777" w:rsidR="00BD10CB" w:rsidRPr="008C1A66" w:rsidRDefault="00BD10CB" w:rsidP="00BD10CB">
            <w:pPr>
              <w:spacing w:before="40" w:after="40"/>
              <w:ind w:firstLine="0"/>
              <w:jc w:val="center"/>
              <w:rPr>
                <w:rFonts w:eastAsia="Calibri"/>
                <w:b/>
                <w:color w:val="000000"/>
                <w:sz w:val="20"/>
                <w:lang w:eastAsia="en-US"/>
              </w:rPr>
            </w:pPr>
            <w:r w:rsidRPr="008C1A66">
              <w:rPr>
                <w:rFonts w:eastAsia="Calibri"/>
                <w:b/>
                <w:color w:val="000000"/>
                <w:sz w:val="20"/>
                <w:lang w:eastAsia="en-US"/>
              </w:rPr>
              <w:t>Признак обязательности</w:t>
            </w:r>
          </w:p>
        </w:tc>
        <w:tc>
          <w:tcPr>
            <w:tcW w:w="992" w:type="pct"/>
            <w:shd w:val="clear" w:color="auto" w:fill="auto"/>
            <w:noWrap/>
            <w:vAlign w:val="center"/>
          </w:tcPr>
          <w:p w14:paraId="1069FD24" w14:textId="77777777" w:rsidR="00BD10CB" w:rsidRPr="008C1A66" w:rsidRDefault="00BD10CB" w:rsidP="00BD10CB">
            <w:pPr>
              <w:spacing w:before="40" w:after="40"/>
              <w:ind w:firstLine="0"/>
              <w:jc w:val="center"/>
              <w:rPr>
                <w:rFonts w:eastAsia="Calibri"/>
                <w:b/>
                <w:color w:val="000000"/>
                <w:sz w:val="20"/>
                <w:lang w:eastAsia="en-US"/>
              </w:rPr>
            </w:pPr>
            <w:r w:rsidRPr="008C1A66">
              <w:rPr>
                <w:rFonts w:eastAsia="Calibri"/>
                <w:b/>
                <w:color w:val="000000"/>
                <w:sz w:val="20"/>
                <w:lang w:eastAsia="en-US"/>
              </w:rPr>
              <w:t xml:space="preserve">Способ формирования </w:t>
            </w:r>
            <w:r w:rsidRPr="008C1A66">
              <w:rPr>
                <w:rFonts w:eastAsia="Calibri"/>
                <w:b/>
                <w:color w:val="000000"/>
                <w:sz w:val="20"/>
                <w:lang w:eastAsia="en-US"/>
              </w:rPr>
              <w:br/>
              <w:t>в Системе</w:t>
            </w:r>
          </w:p>
        </w:tc>
        <w:tc>
          <w:tcPr>
            <w:tcW w:w="1019" w:type="pct"/>
            <w:vAlign w:val="center"/>
          </w:tcPr>
          <w:p w14:paraId="4D21090C" w14:textId="77777777" w:rsidR="00BD10CB" w:rsidRPr="008C1A66" w:rsidRDefault="00BD10CB" w:rsidP="0088123D">
            <w:pPr>
              <w:pStyle w:val="aff8"/>
              <w:ind w:firstLine="0"/>
              <w:jc w:val="center"/>
            </w:pPr>
            <w:r w:rsidRPr="008D5B5F">
              <w:rPr>
                <w:rFonts w:ascii="Arial" w:hAnsi="Arial" w:cs="Arial"/>
                <w:b/>
                <w:color w:val="000000"/>
                <w:sz w:val="20"/>
                <w:szCs w:val="20"/>
              </w:rPr>
              <w:t>Примечание</w:t>
            </w:r>
          </w:p>
        </w:tc>
      </w:tr>
      <w:tr w:rsidR="00BD10CB" w:rsidRPr="008C1A66" w14:paraId="09C45284" w14:textId="77777777" w:rsidTr="00BD10CB">
        <w:trPr>
          <w:trHeight w:val="20"/>
        </w:trPr>
        <w:tc>
          <w:tcPr>
            <w:tcW w:w="315" w:type="pct"/>
            <w:vAlign w:val="center"/>
          </w:tcPr>
          <w:p w14:paraId="4557F86F" w14:textId="77777777" w:rsidR="00BD10CB" w:rsidRPr="008C1A66" w:rsidRDefault="00BD10CB" w:rsidP="0038447D">
            <w:pPr>
              <w:numPr>
                <w:ilvl w:val="0"/>
                <w:numId w:val="237"/>
              </w:numPr>
              <w:spacing w:before="40" w:after="40"/>
              <w:jc w:val="left"/>
              <w:rPr>
                <w:rFonts w:eastAsia="Calibri"/>
                <w:sz w:val="20"/>
                <w:lang w:eastAsia="en-US"/>
              </w:rPr>
            </w:pPr>
          </w:p>
        </w:tc>
        <w:tc>
          <w:tcPr>
            <w:tcW w:w="1244" w:type="pct"/>
            <w:shd w:val="clear" w:color="auto" w:fill="auto"/>
          </w:tcPr>
          <w:p w14:paraId="5AE287A6" w14:textId="77777777" w:rsidR="00BD10CB" w:rsidRPr="008C1A66" w:rsidRDefault="00BD10CB" w:rsidP="00BD10CB">
            <w:pPr>
              <w:spacing w:before="40" w:after="40"/>
              <w:ind w:firstLine="0"/>
              <w:jc w:val="left"/>
              <w:rPr>
                <w:rFonts w:eastAsia="Calibri"/>
                <w:color w:val="000000"/>
                <w:sz w:val="20"/>
                <w:lang w:eastAsia="en-US"/>
              </w:rPr>
            </w:pPr>
            <w:r>
              <w:rPr>
                <w:color w:val="000000"/>
                <w:sz w:val="20"/>
              </w:rPr>
              <w:t>Дата проекта</w:t>
            </w:r>
          </w:p>
        </w:tc>
        <w:tc>
          <w:tcPr>
            <w:tcW w:w="743" w:type="pct"/>
            <w:shd w:val="clear" w:color="auto" w:fill="auto"/>
          </w:tcPr>
          <w:p w14:paraId="3F7AD687" w14:textId="77777777" w:rsidR="00BD10CB" w:rsidRPr="008C1A66" w:rsidRDefault="00BD10CB" w:rsidP="00BD10CB">
            <w:pPr>
              <w:spacing w:before="40" w:after="40"/>
              <w:ind w:firstLine="0"/>
              <w:jc w:val="left"/>
              <w:rPr>
                <w:rFonts w:eastAsia="Calibri"/>
                <w:color w:val="000000"/>
                <w:sz w:val="20"/>
                <w:lang w:eastAsia="en-US"/>
              </w:rPr>
            </w:pPr>
            <w:r>
              <w:rPr>
                <w:color w:val="000000"/>
                <w:sz w:val="20"/>
              </w:rPr>
              <w:t>Объект</w:t>
            </w:r>
          </w:p>
        </w:tc>
        <w:tc>
          <w:tcPr>
            <w:tcW w:w="686" w:type="pct"/>
            <w:shd w:val="clear" w:color="auto" w:fill="auto"/>
            <w:noWrap/>
          </w:tcPr>
          <w:p w14:paraId="6684D01C" w14:textId="77777777" w:rsidR="00BD10CB" w:rsidRPr="008C1A66" w:rsidRDefault="00BD10CB" w:rsidP="00BD10CB">
            <w:pPr>
              <w:spacing w:before="40" w:after="40"/>
              <w:ind w:firstLine="0"/>
              <w:jc w:val="left"/>
              <w:rPr>
                <w:rFonts w:eastAsia="Calibri"/>
                <w:color w:val="000000"/>
                <w:sz w:val="20"/>
                <w:lang w:eastAsia="en-US"/>
              </w:rPr>
            </w:pPr>
          </w:p>
        </w:tc>
        <w:tc>
          <w:tcPr>
            <w:tcW w:w="992" w:type="pct"/>
            <w:shd w:val="clear" w:color="auto" w:fill="auto"/>
            <w:noWrap/>
          </w:tcPr>
          <w:p w14:paraId="10309E90" w14:textId="77777777" w:rsidR="00BD10CB" w:rsidRPr="008C1A66" w:rsidRDefault="00BD10CB" w:rsidP="00BD10CB">
            <w:pPr>
              <w:spacing w:before="40" w:after="40"/>
              <w:ind w:firstLine="0"/>
              <w:jc w:val="left"/>
              <w:rPr>
                <w:rFonts w:eastAsia="Calibri"/>
                <w:color w:val="000000"/>
                <w:sz w:val="20"/>
                <w:lang w:eastAsia="en-US"/>
              </w:rPr>
            </w:pPr>
            <w:r>
              <w:rPr>
                <w:color w:val="000000"/>
                <w:sz w:val="20"/>
              </w:rPr>
              <w:t>Выбор из списка ранее созданных объектов/ввод с клавиатуры</w:t>
            </w:r>
          </w:p>
        </w:tc>
        <w:tc>
          <w:tcPr>
            <w:tcW w:w="1019" w:type="pct"/>
            <w:vAlign w:val="bottom"/>
          </w:tcPr>
          <w:p w14:paraId="343FAC5E" w14:textId="77777777" w:rsidR="00BD10CB" w:rsidRPr="008C1A66" w:rsidRDefault="00BD10CB" w:rsidP="00BD10CB">
            <w:pPr>
              <w:spacing w:before="40" w:after="40"/>
              <w:ind w:firstLine="0"/>
              <w:jc w:val="left"/>
              <w:rPr>
                <w:rFonts w:eastAsia="Calibri"/>
                <w:color w:val="000000"/>
                <w:sz w:val="20"/>
                <w:lang w:eastAsia="en-US"/>
              </w:rPr>
            </w:pPr>
          </w:p>
        </w:tc>
      </w:tr>
      <w:tr w:rsidR="00BD10CB" w:rsidRPr="008C1A66" w14:paraId="0554DC33" w14:textId="77777777" w:rsidTr="00BD10CB">
        <w:trPr>
          <w:trHeight w:val="20"/>
        </w:trPr>
        <w:tc>
          <w:tcPr>
            <w:tcW w:w="315" w:type="pct"/>
            <w:vAlign w:val="center"/>
          </w:tcPr>
          <w:p w14:paraId="4B9E468D" w14:textId="77777777" w:rsidR="00BD10CB" w:rsidRPr="008C1A66" w:rsidRDefault="00BD10CB" w:rsidP="0038447D">
            <w:pPr>
              <w:numPr>
                <w:ilvl w:val="0"/>
                <w:numId w:val="237"/>
              </w:numPr>
              <w:spacing w:before="40" w:after="40"/>
              <w:jc w:val="left"/>
              <w:rPr>
                <w:rFonts w:eastAsia="Calibri"/>
                <w:sz w:val="20"/>
                <w:lang w:eastAsia="en-US"/>
              </w:rPr>
            </w:pPr>
          </w:p>
        </w:tc>
        <w:tc>
          <w:tcPr>
            <w:tcW w:w="1244" w:type="pct"/>
            <w:shd w:val="clear" w:color="auto" w:fill="auto"/>
          </w:tcPr>
          <w:p w14:paraId="12057CB2" w14:textId="77777777" w:rsidR="00BD10CB" w:rsidRDefault="00BD10CB" w:rsidP="00BD10CB">
            <w:pPr>
              <w:spacing w:before="40" w:after="40"/>
              <w:ind w:firstLine="0"/>
              <w:jc w:val="left"/>
              <w:rPr>
                <w:color w:val="000000"/>
                <w:sz w:val="20"/>
              </w:rPr>
            </w:pPr>
            <w:r>
              <w:rPr>
                <w:color w:val="000000"/>
                <w:sz w:val="20"/>
              </w:rPr>
              <w:t>Правоустанавливающий документ</w:t>
            </w:r>
          </w:p>
        </w:tc>
        <w:tc>
          <w:tcPr>
            <w:tcW w:w="743" w:type="pct"/>
            <w:shd w:val="clear" w:color="auto" w:fill="auto"/>
          </w:tcPr>
          <w:p w14:paraId="778D7A99" w14:textId="77777777" w:rsidR="00BD10CB" w:rsidRDefault="00BD10CB" w:rsidP="00BD10CB">
            <w:pPr>
              <w:spacing w:before="40" w:after="40"/>
              <w:ind w:firstLine="0"/>
              <w:jc w:val="left"/>
              <w:rPr>
                <w:color w:val="000000"/>
                <w:sz w:val="20"/>
              </w:rPr>
            </w:pPr>
            <w:r>
              <w:rPr>
                <w:color w:val="000000"/>
                <w:sz w:val="20"/>
              </w:rPr>
              <w:t>Объект</w:t>
            </w:r>
          </w:p>
        </w:tc>
        <w:tc>
          <w:tcPr>
            <w:tcW w:w="686" w:type="pct"/>
            <w:shd w:val="clear" w:color="auto" w:fill="auto"/>
            <w:noWrap/>
          </w:tcPr>
          <w:p w14:paraId="09A539CB" w14:textId="77777777" w:rsidR="00BD10CB" w:rsidRPr="008C1A66" w:rsidRDefault="00BD10CB" w:rsidP="00BD10CB">
            <w:pPr>
              <w:spacing w:before="40" w:after="40"/>
              <w:ind w:firstLine="0"/>
              <w:jc w:val="left"/>
              <w:rPr>
                <w:rFonts w:eastAsia="Calibri"/>
                <w:color w:val="000000"/>
                <w:sz w:val="20"/>
                <w:lang w:eastAsia="en-US"/>
              </w:rPr>
            </w:pPr>
          </w:p>
        </w:tc>
        <w:tc>
          <w:tcPr>
            <w:tcW w:w="992" w:type="pct"/>
            <w:shd w:val="clear" w:color="auto" w:fill="auto"/>
            <w:noWrap/>
          </w:tcPr>
          <w:p w14:paraId="22A6DE1D" w14:textId="77777777" w:rsidR="00BD10CB" w:rsidRDefault="00BD10CB" w:rsidP="00BD10CB">
            <w:pPr>
              <w:spacing w:before="40" w:after="40"/>
              <w:ind w:firstLine="0"/>
              <w:jc w:val="left"/>
              <w:rPr>
                <w:color w:val="000000"/>
                <w:sz w:val="20"/>
              </w:rPr>
            </w:pPr>
            <w:r>
              <w:rPr>
                <w:color w:val="000000"/>
                <w:sz w:val="20"/>
              </w:rPr>
              <w:t>Выбор из списка ранее созданных объектов/ввод с клавиатуры</w:t>
            </w:r>
          </w:p>
        </w:tc>
        <w:tc>
          <w:tcPr>
            <w:tcW w:w="1019" w:type="pct"/>
            <w:vAlign w:val="bottom"/>
          </w:tcPr>
          <w:p w14:paraId="76A3CF4E" w14:textId="77777777" w:rsidR="00BD10CB" w:rsidRPr="008C1A66" w:rsidRDefault="00BD10CB" w:rsidP="00BD10CB">
            <w:pPr>
              <w:spacing w:before="40" w:after="40"/>
              <w:ind w:firstLine="0"/>
              <w:jc w:val="left"/>
              <w:rPr>
                <w:rFonts w:eastAsia="Calibri"/>
                <w:color w:val="000000"/>
                <w:sz w:val="20"/>
                <w:lang w:eastAsia="en-US"/>
              </w:rPr>
            </w:pPr>
          </w:p>
        </w:tc>
      </w:tr>
      <w:tr w:rsidR="00BD10CB" w:rsidRPr="008C1A66" w14:paraId="0BC5B583" w14:textId="77777777" w:rsidTr="00BD10CB">
        <w:trPr>
          <w:trHeight w:val="20"/>
        </w:trPr>
        <w:tc>
          <w:tcPr>
            <w:tcW w:w="315" w:type="pct"/>
            <w:vAlign w:val="center"/>
          </w:tcPr>
          <w:p w14:paraId="2390438E" w14:textId="77777777" w:rsidR="00BD10CB" w:rsidRPr="008C1A66" w:rsidRDefault="00BD10CB" w:rsidP="0038447D">
            <w:pPr>
              <w:numPr>
                <w:ilvl w:val="0"/>
                <w:numId w:val="237"/>
              </w:numPr>
              <w:spacing w:before="40" w:after="40"/>
              <w:jc w:val="left"/>
              <w:rPr>
                <w:rFonts w:eastAsia="Calibri"/>
                <w:sz w:val="20"/>
                <w:lang w:eastAsia="en-US"/>
              </w:rPr>
            </w:pPr>
          </w:p>
        </w:tc>
        <w:tc>
          <w:tcPr>
            <w:tcW w:w="1244" w:type="pct"/>
            <w:shd w:val="clear" w:color="auto" w:fill="auto"/>
          </w:tcPr>
          <w:p w14:paraId="707C6CCF" w14:textId="77777777" w:rsidR="00BD10CB" w:rsidRPr="008C1A66" w:rsidRDefault="00BD10CB" w:rsidP="00BD10CB">
            <w:pPr>
              <w:spacing w:before="40" w:after="40"/>
              <w:ind w:firstLine="0"/>
              <w:jc w:val="left"/>
              <w:rPr>
                <w:rFonts w:eastAsia="Calibri"/>
                <w:color w:val="000000"/>
                <w:sz w:val="20"/>
                <w:lang w:eastAsia="en-US"/>
              </w:rPr>
            </w:pPr>
            <w:r>
              <w:rPr>
                <w:color w:val="000000"/>
                <w:sz w:val="20"/>
              </w:rPr>
              <w:t>Участок, подлежащий лесовосстановлению</w:t>
            </w:r>
          </w:p>
        </w:tc>
        <w:tc>
          <w:tcPr>
            <w:tcW w:w="743" w:type="pct"/>
            <w:shd w:val="clear" w:color="auto" w:fill="auto"/>
          </w:tcPr>
          <w:p w14:paraId="70673350" w14:textId="77777777" w:rsidR="00BD10CB" w:rsidRPr="008C1A66" w:rsidRDefault="00BD10CB" w:rsidP="00BD10CB">
            <w:pPr>
              <w:spacing w:before="40" w:after="40"/>
              <w:ind w:firstLine="0"/>
              <w:jc w:val="left"/>
              <w:rPr>
                <w:rFonts w:eastAsia="Calibri"/>
                <w:color w:val="000000"/>
                <w:sz w:val="20"/>
                <w:lang w:eastAsia="en-US"/>
              </w:rPr>
            </w:pPr>
            <w:r>
              <w:rPr>
                <w:color w:val="000000"/>
                <w:sz w:val="20"/>
              </w:rPr>
              <w:t>Объект</w:t>
            </w:r>
          </w:p>
        </w:tc>
        <w:tc>
          <w:tcPr>
            <w:tcW w:w="686" w:type="pct"/>
            <w:shd w:val="clear" w:color="auto" w:fill="auto"/>
            <w:noWrap/>
          </w:tcPr>
          <w:p w14:paraId="4228767A" w14:textId="77777777" w:rsidR="00BD10CB" w:rsidRPr="008C1A66" w:rsidRDefault="00BD10CB" w:rsidP="00BD10CB">
            <w:pPr>
              <w:spacing w:before="40" w:after="40"/>
              <w:ind w:firstLine="0"/>
              <w:jc w:val="left"/>
              <w:rPr>
                <w:rFonts w:eastAsia="Calibri"/>
                <w:color w:val="000000"/>
                <w:sz w:val="20"/>
                <w:lang w:eastAsia="en-US"/>
              </w:rPr>
            </w:pPr>
          </w:p>
        </w:tc>
        <w:tc>
          <w:tcPr>
            <w:tcW w:w="992" w:type="pct"/>
            <w:shd w:val="clear" w:color="auto" w:fill="auto"/>
            <w:noWrap/>
          </w:tcPr>
          <w:p w14:paraId="25560E3F" w14:textId="77777777" w:rsidR="00BD10CB" w:rsidRPr="008C1A66" w:rsidRDefault="00BD10CB" w:rsidP="00BD10CB">
            <w:pPr>
              <w:spacing w:before="40" w:after="40"/>
              <w:ind w:firstLine="0"/>
              <w:jc w:val="left"/>
              <w:rPr>
                <w:rFonts w:eastAsia="Calibri"/>
                <w:color w:val="000000"/>
                <w:sz w:val="20"/>
                <w:lang w:eastAsia="en-US"/>
              </w:rPr>
            </w:pPr>
            <w:r>
              <w:rPr>
                <w:color w:val="000000"/>
                <w:sz w:val="20"/>
              </w:rPr>
              <w:t>Ввод с клавиатуры</w:t>
            </w:r>
          </w:p>
        </w:tc>
        <w:tc>
          <w:tcPr>
            <w:tcW w:w="1019" w:type="pct"/>
            <w:vAlign w:val="bottom"/>
          </w:tcPr>
          <w:p w14:paraId="716D5E40" w14:textId="77777777" w:rsidR="00BD10CB" w:rsidRPr="008C1A66" w:rsidRDefault="00BD10CB" w:rsidP="00BD10CB">
            <w:pPr>
              <w:spacing w:before="40" w:after="40"/>
              <w:ind w:firstLine="0"/>
              <w:jc w:val="left"/>
              <w:rPr>
                <w:rFonts w:eastAsia="Calibri"/>
                <w:color w:val="000000"/>
                <w:sz w:val="20"/>
                <w:lang w:eastAsia="en-US"/>
              </w:rPr>
            </w:pPr>
          </w:p>
        </w:tc>
      </w:tr>
    </w:tbl>
    <w:p w14:paraId="3AD12A99" w14:textId="77777777" w:rsidR="00BD10CB" w:rsidRDefault="00BD10CB" w:rsidP="00C010EF">
      <w:pPr>
        <w:widowControl w:val="0"/>
        <w:numPr>
          <w:ilvl w:val="2"/>
          <w:numId w:val="20"/>
        </w:numPr>
        <w:spacing w:before="240"/>
        <w:ind w:left="0" w:hanging="11"/>
        <w:jc w:val="center"/>
        <w:outlineLvl w:val="2"/>
        <w:rPr>
          <w:b/>
          <w:bCs/>
          <w:szCs w:val="26"/>
        </w:rPr>
      </w:pPr>
      <w:bookmarkStart w:id="246" w:name="_Toc108172414"/>
      <w:r w:rsidRPr="00211E4E">
        <w:rPr>
          <w:b/>
          <w:bCs/>
          <w:szCs w:val="26"/>
        </w:rPr>
        <w:t>Проект межевания территории</w:t>
      </w:r>
      <w:bookmarkEnd w:id="246"/>
    </w:p>
    <w:tbl>
      <w:tblPr>
        <w:tblW w:w="4974"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88"/>
        <w:gridCol w:w="2319"/>
        <w:gridCol w:w="1385"/>
        <w:gridCol w:w="1279"/>
        <w:gridCol w:w="1849"/>
        <w:gridCol w:w="1899"/>
      </w:tblGrid>
      <w:tr w:rsidR="00BD10CB" w:rsidRPr="008C1A66" w14:paraId="4B2D50BB" w14:textId="77777777" w:rsidTr="00BD10CB">
        <w:trPr>
          <w:trHeight w:val="20"/>
          <w:tblHeader/>
        </w:trPr>
        <w:tc>
          <w:tcPr>
            <w:tcW w:w="315" w:type="pct"/>
            <w:vAlign w:val="center"/>
          </w:tcPr>
          <w:p w14:paraId="055BF86B" w14:textId="77777777" w:rsidR="00BD10CB" w:rsidRPr="008C1A66" w:rsidRDefault="00BD10CB" w:rsidP="00BD10CB">
            <w:pPr>
              <w:spacing w:before="40" w:after="40"/>
              <w:ind w:firstLine="0"/>
              <w:jc w:val="center"/>
              <w:rPr>
                <w:rFonts w:eastAsia="Calibri"/>
                <w:b/>
                <w:color w:val="000000"/>
                <w:sz w:val="20"/>
                <w:lang w:eastAsia="en-US"/>
              </w:rPr>
            </w:pPr>
            <w:r w:rsidRPr="008C1A66">
              <w:rPr>
                <w:rFonts w:eastAsia="Calibri"/>
                <w:b/>
                <w:color w:val="000000"/>
                <w:sz w:val="20"/>
                <w:lang w:eastAsia="en-US"/>
              </w:rPr>
              <w:t xml:space="preserve">№ </w:t>
            </w:r>
            <w:r w:rsidRPr="008C1A66">
              <w:rPr>
                <w:rFonts w:eastAsia="Calibri"/>
                <w:b/>
                <w:color w:val="000000"/>
                <w:sz w:val="20"/>
                <w:lang w:eastAsia="en-US"/>
              </w:rPr>
              <w:br/>
              <w:t>п/п</w:t>
            </w:r>
          </w:p>
        </w:tc>
        <w:tc>
          <w:tcPr>
            <w:tcW w:w="1244" w:type="pct"/>
            <w:shd w:val="clear" w:color="auto" w:fill="auto"/>
            <w:vAlign w:val="center"/>
          </w:tcPr>
          <w:p w14:paraId="3455C344" w14:textId="77777777" w:rsidR="00BD10CB" w:rsidRPr="008C1A66" w:rsidRDefault="00BD10CB" w:rsidP="00BD10CB">
            <w:pPr>
              <w:spacing w:before="40" w:after="40"/>
              <w:ind w:firstLine="0"/>
              <w:jc w:val="center"/>
              <w:rPr>
                <w:rFonts w:eastAsia="Calibri"/>
                <w:b/>
                <w:color w:val="000000"/>
                <w:sz w:val="20"/>
                <w:lang w:eastAsia="en-US"/>
              </w:rPr>
            </w:pPr>
            <w:r w:rsidRPr="008C1A66">
              <w:rPr>
                <w:rFonts w:eastAsia="Calibri"/>
                <w:b/>
                <w:color w:val="000000"/>
                <w:sz w:val="20"/>
                <w:lang w:eastAsia="en-US"/>
              </w:rPr>
              <w:t>Наименование атрибута</w:t>
            </w:r>
          </w:p>
        </w:tc>
        <w:tc>
          <w:tcPr>
            <w:tcW w:w="743" w:type="pct"/>
            <w:shd w:val="clear" w:color="auto" w:fill="auto"/>
            <w:vAlign w:val="center"/>
          </w:tcPr>
          <w:p w14:paraId="5930C97D" w14:textId="77777777" w:rsidR="00BD10CB" w:rsidRPr="008C1A66" w:rsidRDefault="00BD10CB" w:rsidP="00BD10CB">
            <w:pPr>
              <w:spacing w:before="40" w:after="40"/>
              <w:ind w:firstLine="0"/>
              <w:jc w:val="center"/>
              <w:rPr>
                <w:rFonts w:eastAsia="Calibri"/>
                <w:b/>
                <w:color w:val="000000"/>
                <w:sz w:val="20"/>
                <w:lang w:eastAsia="en-US"/>
              </w:rPr>
            </w:pPr>
            <w:r w:rsidRPr="008C1A66">
              <w:rPr>
                <w:rFonts w:eastAsia="Calibri"/>
                <w:b/>
                <w:color w:val="000000"/>
                <w:sz w:val="20"/>
                <w:lang w:eastAsia="en-US"/>
              </w:rPr>
              <w:t>Тип данных</w:t>
            </w:r>
          </w:p>
        </w:tc>
        <w:tc>
          <w:tcPr>
            <w:tcW w:w="686" w:type="pct"/>
            <w:shd w:val="clear" w:color="auto" w:fill="auto"/>
            <w:noWrap/>
            <w:vAlign w:val="center"/>
          </w:tcPr>
          <w:p w14:paraId="3FAEACAF" w14:textId="77777777" w:rsidR="00BD10CB" w:rsidRPr="008C1A66" w:rsidRDefault="00BD10CB" w:rsidP="00BD10CB">
            <w:pPr>
              <w:spacing w:before="40" w:after="40"/>
              <w:ind w:firstLine="0"/>
              <w:jc w:val="center"/>
              <w:rPr>
                <w:rFonts w:eastAsia="Calibri"/>
                <w:b/>
                <w:color w:val="000000"/>
                <w:sz w:val="20"/>
                <w:lang w:eastAsia="en-US"/>
              </w:rPr>
            </w:pPr>
            <w:r w:rsidRPr="008C1A66">
              <w:rPr>
                <w:rFonts w:eastAsia="Calibri"/>
                <w:b/>
                <w:color w:val="000000"/>
                <w:sz w:val="20"/>
                <w:lang w:eastAsia="en-US"/>
              </w:rPr>
              <w:t>Признак обязательности</w:t>
            </w:r>
          </w:p>
        </w:tc>
        <w:tc>
          <w:tcPr>
            <w:tcW w:w="992" w:type="pct"/>
            <w:shd w:val="clear" w:color="auto" w:fill="auto"/>
            <w:noWrap/>
            <w:vAlign w:val="center"/>
          </w:tcPr>
          <w:p w14:paraId="2B237B1C" w14:textId="77777777" w:rsidR="00BD10CB" w:rsidRPr="008D5B5F" w:rsidRDefault="00BD10CB" w:rsidP="00BD10CB">
            <w:pPr>
              <w:pStyle w:val="aff8"/>
              <w:ind w:firstLine="0"/>
              <w:rPr>
                <w:rFonts w:ascii="Arial" w:hAnsi="Arial" w:cs="Arial"/>
                <w:b/>
                <w:color w:val="000000"/>
                <w:sz w:val="20"/>
                <w:szCs w:val="20"/>
              </w:rPr>
            </w:pPr>
            <w:r w:rsidRPr="008D5B5F">
              <w:rPr>
                <w:rFonts w:ascii="Arial" w:hAnsi="Arial" w:cs="Arial"/>
                <w:b/>
                <w:color w:val="000000"/>
                <w:sz w:val="20"/>
                <w:szCs w:val="20"/>
              </w:rPr>
              <w:t xml:space="preserve">Способ формирования </w:t>
            </w:r>
            <w:r w:rsidRPr="008D5B5F">
              <w:rPr>
                <w:rFonts w:ascii="Arial" w:hAnsi="Arial" w:cs="Arial"/>
                <w:b/>
                <w:color w:val="000000"/>
                <w:sz w:val="20"/>
                <w:szCs w:val="20"/>
              </w:rPr>
              <w:br/>
              <w:t>в Системе</w:t>
            </w:r>
          </w:p>
        </w:tc>
        <w:tc>
          <w:tcPr>
            <w:tcW w:w="1019" w:type="pct"/>
            <w:vAlign w:val="center"/>
          </w:tcPr>
          <w:p w14:paraId="0B36AA3B" w14:textId="77777777" w:rsidR="00BD10CB" w:rsidRPr="008D5B5F" w:rsidRDefault="00BD10CB" w:rsidP="0088123D">
            <w:pPr>
              <w:pStyle w:val="aff8"/>
              <w:ind w:firstLine="0"/>
              <w:jc w:val="center"/>
              <w:rPr>
                <w:rFonts w:ascii="Arial" w:hAnsi="Arial" w:cs="Arial"/>
                <w:b/>
                <w:color w:val="000000"/>
                <w:sz w:val="20"/>
                <w:szCs w:val="20"/>
              </w:rPr>
            </w:pPr>
            <w:r w:rsidRPr="008D5B5F">
              <w:rPr>
                <w:rFonts w:ascii="Arial" w:hAnsi="Arial" w:cs="Arial"/>
                <w:b/>
                <w:color w:val="000000"/>
                <w:sz w:val="20"/>
                <w:szCs w:val="20"/>
              </w:rPr>
              <w:t>Примечание</w:t>
            </w:r>
          </w:p>
        </w:tc>
      </w:tr>
      <w:tr w:rsidR="00BD10CB" w:rsidRPr="008C1A66" w14:paraId="3905B678" w14:textId="77777777" w:rsidTr="0088123D">
        <w:trPr>
          <w:trHeight w:val="20"/>
        </w:trPr>
        <w:tc>
          <w:tcPr>
            <w:tcW w:w="315" w:type="pct"/>
            <w:vAlign w:val="center"/>
          </w:tcPr>
          <w:p w14:paraId="247EF1B9" w14:textId="77777777" w:rsidR="00BD10CB" w:rsidRPr="008C1A66" w:rsidRDefault="00BD10CB" w:rsidP="0038447D">
            <w:pPr>
              <w:numPr>
                <w:ilvl w:val="0"/>
                <w:numId w:val="238"/>
              </w:numPr>
              <w:spacing w:before="40" w:after="40"/>
              <w:jc w:val="left"/>
              <w:rPr>
                <w:rFonts w:eastAsia="Calibri"/>
                <w:sz w:val="20"/>
                <w:lang w:eastAsia="en-US"/>
              </w:rPr>
            </w:pPr>
          </w:p>
        </w:tc>
        <w:tc>
          <w:tcPr>
            <w:tcW w:w="1244" w:type="pct"/>
            <w:shd w:val="clear" w:color="auto" w:fill="auto"/>
            <w:vAlign w:val="center"/>
          </w:tcPr>
          <w:p w14:paraId="350C0D3D" w14:textId="77777777" w:rsidR="00BD10CB" w:rsidRPr="008C1A66" w:rsidRDefault="00BD10CB" w:rsidP="0088123D">
            <w:pPr>
              <w:spacing w:before="40" w:after="40"/>
              <w:ind w:firstLine="0"/>
              <w:jc w:val="left"/>
              <w:rPr>
                <w:rFonts w:eastAsia="Calibri"/>
                <w:color w:val="000000"/>
                <w:sz w:val="20"/>
                <w:lang w:eastAsia="en-US"/>
              </w:rPr>
            </w:pPr>
            <w:r>
              <w:rPr>
                <w:color w:val="000000"/>
                <w:sz w:val="20"/>
              </w:rPr>
              <w:t>Дата проекта</w:t>
            </w:r>
          </w:p>
        </w:tc>
        <w:tc>
          <w:tcPr>
            <w:tcW w:w="743" w:type="pct"/>
            <w:shd w:val="clear" w:color="auto" w:fill="auto"/>
            <w:vAlign w:val="center"/>
          </w:tcPr>
          <w:p w14:paraId="2A64BE7E" w14:textId="77777777" w:rsidR="00BD10CB" w:rsidRPr="008C1A66" w:rsidRDefault="00BD10CB" w:rsidP="0088123D">
            <w:pPr>
              <w:spacing w:before="40" w:after="40"/>
              <w:ind w:firstLine="0"/>
              <w:jc w:val="left"/>
              <w:rPr>
                <w:rFonts w:eastAsia="Calibri"/>
                <w:color w:val="000000"/>
                <w:sz w:val="20"/>
                <w:lang w:eastAsia="en-US"/>
              </w:rPr>
            </w:pPr>
            <w:r>
              <w:rPr>
                <w:color w:val="000000"/>
                <w:sz w:val="20"/>
              </w:rPr>
              <w:t>Объект</w:t>
            </w:r>
          </w:p>
        </w:tc>
        <w:tc>
          <w:tcPr>
            <w:tcW w:w="686" w:type="pct"/>
            <w:shd w:val="clear" w:color="auto" w:fill="auto"/>
            <w:noWrap/>
            <w:vAlign w:val="center"/>
          </w:tcPr>
          <w:p w14:paraId="75ECBFBC" w14:textId="77777777" w:rsidR="00BD10CB" w:rsidRPr="008C1A66" w:rsidRDefault="00BD10CB" w:rsidP="0088123D">
            <w:pPr>
              <w:spacing w:before="40" w:after="40"/>
              <w:ind w:firstLine="0"/>
              <w:jc w:val="left"/>
              <w:rPr>
                <w:rFonts w:eastAsia="Calibri"/>
                <w:color w:val="000000"/>
                <w:sz w:val="20"/>
                <w:lang w:eastAsia="en-US"/>
              </w:rPr>
            </w:pPr>
          </w:p>
        </w:tc>
        <w:tc>
          <w:tcPr>
            <w:tcW w:w="992" w:type="pct"/>
            <w:shd w:val="clear" w:color="auto" w:fill="auto"/>
            <w:noWrap/>
            <w:vAlign w:val="center"/>
          </w:tcPr>
          <w:p w14:paraId="168498F1" w14:textId="77777777" w:rsidR="00BD10CB" w:rsidRPr="008C1A66" w:rsidRDefault="00BD10CB" w:rsidP="0088123D">
            <w:pPr>
              <w:spacing w:before="40" w:after="40"/>
              <w:ind w:firstLine="0"/>
              <w:jc w:val="left"/>
              <w:rPr>
                <w:rFonts w:eastAsia="Calibri"/>
                <w:color w:val="000000"/>
                <w:sz w:val="20"/>
                <w:lang w:eastAsia="en-US"/>
              </w:rPr>
            </w:pPr>
            <w:r>
              <w:rPr>
                <w:color w:val="000000"/>
                <w:sz w:val="20"/>
              </w:rPr>
              <w:t>Выбор из списка ранее созданных объектов/ввод с клавиатуры</w:t>
            </w:r>
          </w:p>
        </w:tc>
        <w:tc>
          <w:tcPr>
            <w:tcW w:w="1019" w:type="pct"/>
            <w:vAlign w:val="center"/>
          </w:tcPr>
          <w:p w14:paraId="77EC22F3" w14:textId="77777777" w:rsidR="00BD10CB" w:rsidRPr="008C1A66" w:rsidRDefault="00BD10CB" w:rsidP="0088123D">
            <w:pPr>
              <w:spacing w:before="40" w:after="40"/>
              <w:ind w:firstLine="0"/>
              <w:jc w:val="left"/>
              <w:rPr>
                <w:rFonts w:eastAsia="Calibri"/>
                <w:color w:val="000000"/>
                <w:sz w:val="20"/>
                <w:lang w:eastAsia="en-US"/>
              </w:rPr>
            </w:pPr>
          </w:p>
        </w:tc>
      </w:tr>
      <w:tr w:rsidR="00BD10CB" w:rsidRPr="008C1A66" w14:paraId="74DF401C" w14:textId="77777777" w:rsidTr="0088123D">
        <w:trPr>
          <w:trHeight w:val="20"/>
        </w:trPr>
        <w:tc>
          <w:tcPr>
            <w:tcW w:w="315" w:type="pct"/>
            <w:vAlign w:val="center"/>
          </w:tcPr>
          <w:p w14:paraId="2B35EC8A" w14:textId="77777777" w:rsidR="00BD10CB" w:rsidRPr="008C1A66" w:rsidRDefault="00BD10CB" w:rsidP="0038447D">
            <w:pPr>
              <w:numPr>
                <w:ilvl w:val="0"/>
                <w:numId w:val="238"/>
              </w:numPr>
              <w:spacing w:before="40" w:after="40"/>
              <w:jc w:val="left"/>
              <w:rPr>
                <w:rFonts w:eastAsia="Calibri"/>
                <w:sz w:val="20"/>
                <w:lang w:eastAsia="en-US"/>
              </w:rPr>
            </w:pPr>
          </w:p>
        </w:tc>
        <w:tc>
          <w:tcPr>
            <w:tcW w:w="1244" w:type="pct"/>
            <w:shd w:val="clear" w:color="auto" w:fill="auto"/>
            <w:vAlign w:val="center"/>
          </w:tcPr>
          <w:p w14:paraId="4EC046E5" w14:textId="77777777" w:rsidR="00BD10CB" w:rsidRDefault="00BD10CB" w:rsidP="0088123D">
            <w:pPr>
              <w:spacing w:before="40" w:after="40"/>
              <w:ind w:firstLine="0"/>
              <w:jc w:val="left"/>
              <w:rPr>
                <w:color w:val="000000"/>
                <w:sz w:val="20"/>
              </w:rPr>
            </w:pPr>
            <w:r>
              <w:rPr>
                <w:color w:val="000000"/>
                <w:sz w:val="20"/>
              </w:rPr>
              <w:t>Земельный (лесной) участок</w:t>
            </w:r>
          </w:p>
        </w:tc>
        <w:tc>
          <w:tcPr>
            <w:tcW w:w="743" w:type="pct"/>
            <w:shd w:val="clear" w:color="auto" w:fill="auto"/>
            <w:vAlign w:val="center"/>
          </w:tcPr>
          <w:p w14:paraId="416C9416" w14:textId="77777777" w:rsidR="00BD10CB" w:rsidRDefault="00BD10CB" w:rsidP="0088123D">
            <w:pPr>
              <w:spacing w:before="40" w:after="40"/>
              <w:ind w:firstLine="0"/>
              <w:jc w:val="left"/>
              <w:rPr>
                <w:color w:val="000000"/>
                <w:sz w:val="20"/>
              </w:rPr>
            </w:pPr>
            <w:r>
              <w:rPr>
                <w:color w:val="000000"/>
                <w:sz w:val="20"/>
              </w:rPr>
              <w:t>Объект</w:t>
            </w:r>
          </w:p>
        </w:tc>
        <w:tc>
          <w:tcPr>
            <w:tcW w:w="686" w:type="pct"/>
            <w:shd w:val="clear" w:color="auto" w:fill="auto"/>
            <w:noWrap/>
            <w:vAlign w:val="center"/>
          </w:tcPr>
          <w:p w14:paraId="7D79E21C" w14:textId="77777777" w:rsidR="00BD10CB" w:rsidRPr="008C1A66" w:rsidRDefault="00BD10CB" w:rsidP="0088123D">
            <w:pPr>
              <w:spacing w:before="40" w:after="40"/>
              <w:ind w:firstLine="0"/>
              <w:jc w:val="left"/>
              <w:rPr>
                <w:rFonts w:eastAsia="Calibri"/>
                <w:color w:val="000000"/>
                <w:sz w:val="20"/>
                <w:lang w:eastAsia="en-US"/>
              </w:rPr>
            </w:pPr>
          </w:p>
        </w:tc>
        <w:tc>
          <w:tcPr>
            <w:tcW w:w="992" w:type="pct"/>
            <w:shd w:val="clear" w:color="auto" w:fill="auto"/>
            <w:noWrap/>
            <w:vAlign w:val="center"/>
          </w:tcPr>
          <w:p w14:paraId="1CC5CB74" w14:textId="16EA3309" w:rsidR="00BD10CB" w:rsidRDefault="0088123D" w:rsidP="0088123D">
            <w:pPr>
              <w:spacing w:before="0" w:after="0"/>
              <w:ind w:firstLine="0"/>
              <w:jc w:val="left"/>
              <w:rPr>
                <w:color w:val="000000"/>
                <w:sz w:val="20"/>
              </w:rPr>
            </w:pPr>
            <w:r>
              <w:rPr>
                <w:color w:val="000000"/>
                <w:sz w:val="20"/>
              </w:rPr>
              <w:t>Ввод с клавиатуры</w:t>
            </w:r>
          </w:p>
        </w:tc>
        <w:tc>
          <w:tcPr>
            <w:tcW w:w="1019" w:type="pct"/>
            <w:vAlign w:val="center"/>
          </w:tcPr>
          <w:p w14:paraId="7EA0AB79" w14:textId="1A1CE3FF" w:rsidR="00BD10CB" w:rsidRPr="0088123D" w:rsidRDefault="0088123D" w:rsidP="0088123D">
            <w:pPr>
              <w:spacing w:before="0" w:after="0"/>
              <w:ind w:firstLine="0"/>
              <w:jc w:val="left"/>
              <w:rPr>
                <w:color w:val="000000"/>
                <w:sz w:val="20"/>
              </w:rPr>
            </w:pPr>
            <w:r>
              <w:rPr>
                <w:color w:val="000000"/>
                <w:sz w:val="20"/>
              </w:rPr>
              <w:t>множественный</w:t>
            </w:r>
          </w:p>
        </w:tc>
      </w:tr>
    </w:tbl>
    <w:p w14:paraId="4EFA108A" w14:textId="77777777" w:rsidR="00BD10CB" w:rsidRDefault="00BD10CB" w:rsidP="00907E44">
      <w:pPr>
        <w:widowControl w:val="0"/>
        <w:numPr>
          <w:ilvl w:val="2"/>
          <w:numId w:val="20"/>
        </w:numPr>
        <w:spacing w:before="240"/>
        <w:ind w:left="0" w:hanging="11"/>
        <w:jc w:val="center"/>
        <w:outlineLvl w:val="2"/>
        <w:rPr>
          <w:b/>
          <w:bCs/>
          <w:szCs w:val="26"/>
        </w:rPr>
      </w:pPr>
      <w:bookmarkStart w:id="247" w:name="_Toc108172415"/>
      <w:r>
        <w:rPr>
          <w:b/>
          <w:bCs/>
          <w:szCs w:val="26"/>
        </w:rPr>
        <w:t>Проект освое</w:t>
      </w:r>
      <w:r w:rsidRPr="00211E4E">
        <w:rPr>
          <w:b/>
          <w:bCs/>
          <w:szCs w:val="26"/>
        </w:rPr>
        <w:t>ния лесов</w:t>
      </w:r>
      <w:bookmarkEnd w:id="247"/>
    </w:p>
    <w:tbl>
      <w:tblPr>
        <w:tblW w:w="4974"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88"/>
        <w:gridCol w:w="2319"/>
        <w:gridCol w:w="1385"/>
        <w:gridCol w:w="1279"/>
        <w:gridCol w:w="1849"/>
        <w:gridCol w:w="1899"/>
      </w:tblGrid>
      <w:tr w:rsidR="00BD10CB" w:rsidRPr="008C1A66" w14:paraId="07BBE1C4" w14:textId="77777777" w:rsidTr="00BD10CB">
        <w:trPr>
          <w:trHeight w:val="20"/>
          <w:tblHeader/>
        </w:trPr>
        <w:tc>
          <w:tcPr>
            <w:tcW w:w="315" w:type="pct"/>
            <w:vAlign w:val="center"/>
          </w:tcPr>
          <w:p w14:paraId="6A597052" w14:textId="77777777" w:rsidR="00BD10CB" w:rsidRPr="008C1A66" w:rsidRDefault="00BD10CB" w:rsidP="00BD10CB">
            <w:pPr>
              <w:spacing w:before="40" w:after="40"/>
              <w:ind w:firstLine="0"/>
              <w:jc w:val="center"/>
              <w:rPr>
                <w:rFonts w:eastAsia="Calibri"/>
                <w:b/>
                <w:color w:val="000000"/>
                <w:sz w:val="20"/>
                <w:lang w:eastAsia="en-US"/>
              </w:rPr>
            </w:pPr>
            <w:r w:rsidRPr="008C1A66">
              <w:rPr>
                <w:rFonts w:eastAsia="Calibri"/>
                <w:b/>
                <w:color w:val="000000"/>
                <w:sz w:val="20"/>
                <w:lang w:eastAsia="en-US"/>
              </w:rPr>
              <w:t xml:space="preserve">№ </w:t>
            </w:r>
            <w:r w:rsidRPr="008C1A66">
              <w:rPr>
                <w:rFonts w:eastAsia="Calibri"/>
                <w:b/>
                <w:color w:val="000000"/>
                <w:sz w:val="20"/>
                <w:lang w:eastAsia="en-US"/>
              </w:rPr>
              <w:br/>
              <w:t>п/п</w:t>
            </w:r>
          </w:p>
        </w:tc>
        <w:tc>
          <w:tcPr>
            <w:tcW w:w="1244" w:type="pct"/>
            <w:shd w:val="clear" w:color="auto" w:fill="auto"/>
            <w:vAlign w:val="center"/>
          </w:tcPr>
          <w:p w14:paraId="0436F31A" w14:textId="77777777" w:rsidR="00BD10CB" w:rsidRPr="008C1A66" w:rsidRDefault="00BD10CB" w:rsidP="00BD10CB">
            <w:pPr>
              <w:spacing w:before="40" w:after="40"/>
              <w:ind w:firstLine="0"/>
              <w:jc w:val="center"/>
              <w:rPr>
                <w:rFonts w:eastAsia="Calibri"/>
                <w:b/>
                <w:color w:val="000000"/>
                <w:sz w:val="20"/>
                <w:lang w:eastAsia="en-US"/>
              </w:rPr>
            </w:pPr>
            <w:r w:rsidRPr="008C1A66">
              <w:rPr>
                <w:rFonts w:eastAsia="Calibri"/>
                <w:b/>
                <w:color w:val="000000"/>
                <w:sz w:val="20"/>
                <w:lang w:eastAsia="en-US"/>
              </w:rPr>
              <w:t>Наименование атрибута</w:t>
            </w:r>
          </w:p>
        </w:tc>
        <w:tc>
          <w:tcPr>
            <w:tcW w:w="743" w:type="pct"/>
            <w:shd w:val="clear" w:color="auto" w:fill="auto"/>
            <w:vAlign w:val="center"/>
          </w:tcPr>
          <w:p w14:paraId="4B18E2D8" w14:textId="77777777" w:rsidR="00BD10CB" w:rsidRPr="008C1A66" w:rsidRDefault="00BD10CB" w:rsidP="00BD10CB">
            <w:pPr>
              <w:spacing w:before="40" w:after="40"/>
              <w:ind w:firstLine="0"/>
              <w:jc w:val="center"/>
              <w:rPr>
                <w:rFonts w:eastAsia="Calibri"/>
                <w:b/>
                <w:color w:val="000000"/>
                <w:sz w:val="20"/>
                <w:lang w:eastAsia="en-US"/>
              </w:rPr>
            </w:pPr>
            <w:r w:rsidRPr="008C1A66">
              <w:rPr>
                <w:rFonts w:eastAsia="Calibri"/>
                <w:b/>
                <w:color w:val="000000"/>
                <w:sz w:val="20"/>
                <w:lang w:eastAsia="en-US"/>
              </w:rPr>
              <w:t>Тип данных</w:t>
            </w:r>
          </w:p>
        </w:tc>
        <w:tc>
          <w:tcPr>
            <w:tcW w:w="686" w:type="pct"/>
            <w:shd w:val="clear" w:color="auto" w:fill="auto"/>
            <w:noWrap/>
            <w:vAlign w:val="center"/>
          </w:tcPr>
          <w:p w14:paraId="14C34D5E" w14:textId="77777777" w:rsidR="00BD10CB" w:rsidRPr="008C1A66" w:rsidRDefault="00BD10CB" w:rsidP="00BD10CB">
            <w:pPr>
              <w:spacing w:before="40" w:after="40"/>
              <w:ind w:firstLine="0"/>
              <w:jc w:val="center"/>
              <w:rPr>
                <w:rFonts w:eastAsia="Calibri"/>
                <w:b/>
                <w:color w:val="000000"/>
                <w:sz w:val="20"/>
                <w:lang w:eastAsia="en-US"/>
              </w:rPr>
            </w:pPr>
            <w:r w:rsidRPr="008C1A66">
              <w:rPr>
                <w:rFonts w:eastAsia="Calibri"/>
                <w:b/>
                <w:color w:val="000000"/>
                <w:sz w:val="20"/>
                <w:lang w:eastAsia="en-US"/>
              </w:rPr>
              <w:t>Признак обязательности</w:t>
            </w:r>
          </w:p>
        </w:tc>
        <w:tc>
          <w:tcPr>
            <w:tcW w:w="992" w:type="pct"/>
            <w:shd w:val="clear" w:color="auto" w:fill="auto"/>
            <w:noWrap/>
            <w:vAlign w:val="center"/>
          </w:tcPr>
          <w:p w14:paraId="237BBAE9" w14:textId="77777777" w:rsidR="00BD10CB" w:rsidRPr="008C1A66" w:rsidRDefault="00BD10CB" w:rsidP="00BD10CB">
            <w:pPr>
              <w:spacing w:before="40" w:after="40"/>
              <w:ind w:firstLine="0"/>
              <w:jc w:val="center"/>
              <w:rPr>
                <w:rFonts w:eastAsia="Calibri"/>
                <w:b/>
                <w:color w:val="000000"/>
                <w:sz w:val="20"/>
                <w:lang w:eastAsia="en-US"/>
              </w:rPr>
            </w:pPr>
            <w:r w:rsidRPr="008C1A66">
              <w:rPr>
                <w:rFonts w:eastAsia="Calibri"/>
                <w:b/>
                <w:color w:val="000000"/>
                <w:sz w:val="20"/>
                <w:lang w:eastAsia="en-US"/>
              </w:rPr>
              <w:t xml:space="preserve">Способ формирования </w:t>
            </w:r>
            <w:r w:rsidRPr="008C1A66">
              <w:rPr>
                <w:rFonts w:eastAsia="Calibri"/>
                <w:b/>
                <w:color w:val="000000"/>
                <w:sz w:val="20"/>
                <w:lang w:eastAsia="en-US"/>
              </w:rPr>
              <w:br/>
              <w:t>в Системе</w:t>
            </w:r>
          </w:p>
        </w:tc>
        <w:tc>
          <w:tcPr>
            <w:tcW w:w="1019" w:type="pct"/>
            <w:vAlign w:val="center"/>
          </w:tcPr>
          <w:p w14:paraId="5CBE331E" w14:textId="77777777" w:rsidR="00BD10CB" w:rsidRPr="008C1A66" w:rsidRDefault="00BD10CB" w:rsidP="0088123D">
            <w:pPr>
              <w:pStyle w:val="aff8"/>
              <w:ind w:firstLine="0"/>
              <w:jc w:val="center"/>
            </w:pPr>
            <w:r w:rsidRPr="008D5B5F">
              <w:rPr>
                <w:rFonts w:ascii="Arial" w:hAnsi="Arial" w:cs="Arial"/>
                <w:b/>
                <w:color w:val="000000"/>
                <w:sz w:val="20"/>
                <w:szCs w:val="20"/>
              </w:rPr>
              <w:t>Примечание</w:t>
            </w:r>
          </w:p>
        </w:tc>
      </w:tr>
      <w:tr w:rsidR="00BD10CB" w:rsidRPr="008C1A66" w14:paraId="0D7B2ED5" w14:textId="77777777" w:rsidTr="00BD10CB">
        <w:trPr>
          <w:trHeight w:val="20"/>
        </w:trPr>
        <w:tc>
          <w:tcPr>
            <w:tcW w:w="315" w:type="pct"/>
            <w:vAlign w:val="center"/>
          </w:tcPr>
          <w:p w14:paraId="4DD0C3D7" w14:textId="77777777" w:rsidR="00BD10CB" w:rsidRPr="008C1A66" w:rsidRDefault="00BD10CB" w:rsidP="0038447D">
            <w:pPr>
              <w:numPr>
                <w:ilvl w:val="0"/>
                <w:numId w:val="239"/>
              </w:numPr>
              <w:spacing w:before="40" w:after="40"/>
              <w:jc w:val="left"/>
              <w:rPr>
                <w:rFonts w:eastAsia="Calibri"/>
                <w:sz w:val="20"/>
                <w:lang w:eastAsia="en-US"/>
              </w:rPr>
            </w:pPr>
          </w:p>
        </w:tc>
        <w:tc>
          <w:tcPr>
            <w:tcW w:w="1244" w:type="pct"/>
            <w:shd w:val="clear" w:color="auto" w:fill="auto"/>
          </w:tcPr>
          <w:p w14:paraId="5CF5EC51" w14:textId="77777777" w:rsidR="00BD10CB" w:rsidRPr="008C1A66" w:rsidRDefault="00BD10CB" w:rsidP="00BD10CB">
            <w:pPr>
              <w:spacing w:before="40" w:after="40"/>
              <w:ind w:firstLine="0"/>
              <w:jc w:val="left"/>
              <w:rPr>
                <w:rFonts w:eastAsia="Calibri"/>
                <w:color w:val="000000"/>
                <w:sz w:val="20"/>
                <w:lang w:eastAsia="en-US"/>
              </w:rPr>
            </w:pPr>
            <w:r>
              <w:rPr>
                <w:color w:val="000000"/>
                <w:sz w:val="20"/>
              </w:rPr>
              <w:t>Дата проекта</w:t>
            </w:r>
          </w:p>
        </w:tc>
        <w:tc>
          <w:tcPr>
            <w:tcW w:w="743" w:type="pct"/>
            <w:shd w:val="clear" w:color="auto" w:fill="auto"/>
          </w:tcPr>
          <w:p w14:paraId="6177B7C4" w14:textId="77777777" w:rsidR="00BD10CB" w:rsidRPr="008C1A66" w:rsidRDefault="00BD10CB" w:rsidP="00BD10CB">
            <w:pPr>
              <w:spacing w:before="40" w:after="40"/>
              <w:ind w:firstLine="0"/>
              <w:jc w:val="left"/>
              <w:rPr>
                <w:rFonts w:eastAsia="Calibri"/>
                <w:color w:val="000000"/>
                <w:sz w:val="20"/>
                <w:lang w:eastAsia="en-US"/>
              </w:rPr>
            </w:pPr>
            <w:r>
              <w:rPr>
                <w:color w:val="000000"/>
                <w:sz w:val="20"/>
              </w:rPr>
              <w:t>Дата</w:t>
            </w:r>
          </w:p>
        </w:tc>
        <w:tc>
          <w:tcPr>
            <w:tcW w:w="686" w:type="pct"/>
            <w:shd w:val="clear" w:color="auto" w:fill="auto"/>
            <w:noWrap/>
          </w:tcPr>
          <w:p w14:paraId="48D1B9F6" w14:textId="77777777" w:rsidR="00BD10CB" w:rsidRPr="008C1A66" w:rsidRDefault="00BD10CB" w:rsidP="00BD10CB">
            <w:pPr>
              <w:spacing w:before="40" w:after="40"/>
              <w:ind w:firstLine="0"/>
              <w:jc w:val="left"/>
              <w:rPr>
                <w:rFonts w:eastAsia="Calibri"/>
                <w:color w:val="000000"/>
                <w:sz w:val="20"/>
                <w:lang w:eastAsia="en-US"/>
              </w:rPr>
            </w:pPr>
            <w:r>
              <w:rPr>
                <w:rFonts w:eastAsia="Calibri"/>
                <w:color w:val="000000"/>
                <w:sz w:val="20"/>
                <w:lang w:eastAsia="en-US"/>
              </w:rPr>
              <w:t>Да</w:t>
            </w:r>
          </w:p>
        </w:tc>
        <w:tc>
          <w:tcPr>
            <w:tcW w:w="992" w:type="pct"/>
            <w:shd w:val="clear" w:color="auto" w:fill="auto"/>
            <w:noWrap/>
          </w:tcPr>
          <w:p w14:paraId="6756B5DF" w14:textId="6284E024" w:rsidR="00BD10CB" w:rsidRPr="0088123D" w:rsidRDefault="0088123D" w:rsidP="0088123D">
            <w:pPr>
              <w:spacing w:before="0" w:after="0"/>
              <w:ind w:firstLine="0"/>
              <w:jc w:val="left"/>
              <w:rPr>
                <w:color w:val="000000"/>
                <w:sz w:val="20"/>
              </w:rPr>
            </w:pPr>
            <w:r>
              <w:rPr>
                <w:color w:val="000000"/>
                <w:sz w:val="20"/>
              </w:rPr>
              <w:t>Ввод с клавиатуры</w:t>
            </w:r>
          </w:p>
        </w:tc>
        <w:tc>
          <w:tcPr>
            <w:tcW w:w="1019" w:type="pct"/>
            <w:vAlign w:val="bottom"/>
          </w:tcPr>
          <w:p w14:paraId="048C17D6" w14:textId="77777777" w:rsidR="00BD10CB" w:rsidRPr="008C1A66" w:rsidRDefault="00BD10CB" w:rsidP="00BD10CB">
            <w:pPr>
              <w:spacing w:before="40" w:after="40"/>
              <w:ind w:firstLine="0"/>
              <w:jc w:val="left"/>
              <w:rPr>
                <w:rFonts w:eastAsia="Calibri"/>
                <w:color w:val="000000"/>
                <w:sz w:val="20"/>
                <w:lang w:eastAsia="en-US"/>
              </w:rPr>
            </w:pPr>
          </w:p>
        </w:tc>
      </w:tr>
      <w:tr w:rsidR="00BD10CB" w:rsidRPr="008C1A66" w14:paraId="5FD179CA" w14:textId="77777777" w:rsidTr="00BD10CB">
        <w:trPr>
          <w:trHeight w:val="20"/>
        </w:trPr>
        <w:tc>
          <w:tcPr>
            <w:tcW w:w="315" w:type="pct"/>
            <w:vAlign w:val="center"/>
          </w:tcPr>
          <w:p w14:paraId="49C05CCC" w14:textId="77777777" w:rsidR="00BD10CB" w:rsidRPr="008C1A66" w:rsidRDefault="00BD10CB" w:rsidP="0038447D">
            <w:pPr>
              <w:numPr>
                <w:ilvl w:val="0"/>
                <w:numId w:val="239"/>
              </w:numPr>
              <w:spacing w:before="40" w:after="40"/>
              <w:jc w:val="left"/>
              <w:rPr>
                <w:rFonts w:eastAsia="Calibri"/>
                <w:sz w:val="20"/>
                <w:lang w:eastAsia="en-US"/>
              </w:rPr>
            </w:pPr>
          </w:p>
        </w:tc>
        <w:tc>
          <w:tcPr>
            <w:tcW w:w="1244" w:type="pct"/>
            <w:shd w:val="clear" w:color="auto" w:fill="auto"/>
          </w:tcPr>
          <w:p w14:paraId="73B4D985" w14:textId="77777777" w:rsidR="00BD10CB" w:rsidRDefault="00BD10CB" w:rsidP="00BD10CB">
            <w:pPr>
              <w:spacing w:before="40" w:after="40"/>
              <w:ind w:firstLine="0"/>
              <w:jc w:val="left"/>
              <w:rPr>
                <w:color w:val="000000"/>
                <w:sz w:val="20"/>
              </w:rPr>
            </w:pPr>
            <w:r>
              <w:rPr>
                <w:color w:val="000000"/>
                <w:sz w:val="20"/>
              </w:rPr>
              <w:t>Правоустанавливающий документ</w:t>
            </w:r>
          </w:p>
        </w:tc>
        <w:tc>
          <w:tcPr>
            <w:tcW w:w="743" w:type="pct"/>
            <w:shd w:val="clear" w:color="auto" w:fill="auto"/>
          </w:tcPr>
          <w:p w14:paraId="7C09B43B" w14:textId="77777777" w:rsidR="00BD10CB" w:rsidRDefault="00BD10CB" w:rsidP="00BD10CB">
            <w:pPr>
              <w:spacing w:before="40" w:after="40"/>
              <w:ind w:firstLine="0"/>
              <w:jc w:val="left"/>
              <w:rPr>
                <w:color w:val="000000"/>
                <w:sz w:val="20"/>
              </w:rPr>
            </w:pPr>
            <w:r>
              <w:rPr>
                <w:color w:val="000000"/>
                <w:sz w:val="20"/>
              </w:rPr>
              <w:t>Объект</w:t>
            </w:r>
          </w:p>
        </w:tc>
        <w:tc>
          <w:tcPr>
            <w:tcW w:w="686" w:type="pct"/>
            <w:shd w:val="clear" w:color="auto" w:fill="auto"/>
            <w:noWrap/>
          </w:tcPr>
          <w:p w14:paraId="1B543173" w14:textId="77777777" w:rsidR="00BD10CB" w:rsidRDefault="00BD10CB" w:rsidP="00BD10CB">
            <w:pPr>
              <w:spacing w:before="40" w:after="40"/>
              <w:ind w:firstLine="0"/>
              <w:jc w:val="left"/>
              <w:rPr>
                <w:rFonts w:eastAsia="Calibri"/>
                <w:color w:val="000000"/>
                <w:sz w:val="20"/>
                <w:lang w:eastAsia="en-US"/>
              </w:rPr>
            </w:pPr>
            <w:r>
              <w:rPr>
                <w:rFonts w:eastAsia="Calibri"/>
                <w:color w:val="000000"/>
                <w:sz w:val="20"/>
                <w:lang w:eastAsia="en-US"/>
              </w:rPr>
              <w:t>Да</w:t>
            </w:r>
          </w:p>
        </w:tc>
        <w:tc>
          <w:tcPr>
            <w:tcW w:w="992" w:type="pct"/>
            <w:shd w:val="clear" w:color="auto" w:fill="auto"/>
            <w:noWrap/>
          </w:tcPr>
          <w:p w14:paraId="13365599" w14:textId="329B70E9" w:rsidR="00BD10CB" w:rsidRDefault="0088123D" w:rsidP="00BD10CB">
            <w:pPr>
              <w:spacing w:before="0" w:after="0"/>
              <w:ind w:firstLine="0"/>
              <w:jc w:val="left"/>
              <w:rPr>
                <w:color w:val="000000"/>
                <w:sz w:val="20"/>
              </w:rPr>
            </w:pPr>
            <w:r>
              <w:rPr>
                <w:color w:val="000000"/>
                <w:sz w:val="20"/>
              </w:rPr>
              <w:t>Выбор из предложенных вариантов</w:t>
            </w:r>
          </w:p>
        </w:tc>
        <w:tc>
          <w:tcPr>
            <w:tcW w:w="1019" w:type="pct"/>
            <w:vAlign w:val="bottom"/>
          </w:tcPr>
          <w:p w14:paraId="267E8C1A" w14:textId="77777777" w:rsidR="00BD10CB" w:rsidRPr="008C1A66" w:rsidRDefault="00BD10CB" w:rsidP="00BD10CB">
            <w:pPr>
              <w:spacing w:before="40" w:after="40"/>
              <w:ind w:firstLine="0"/>
              <w:jc w:val="left"/>
              <w:rPr>
                <w:rFonts w:eastAsia="Calibri"/>
                <w:color w:val="000000"/>
                <w:sz w:val="20"/>
                <w:lang w:eastAsia="en-US"/>
              </w:rPr>
            </w:pPr>
          </w:p>
        </w:tc>
      </w:tr>
      <w:tr w:rsidR="00BD10CB" w:rsidRPr="008C1A66" w14:paraId="5C12093B" w14:textId="77777777" w:rsidTr="00BD10CB">
        <w:trPr>
          <w:trHeight w:val="20"/>
        </w:trPr>
        <w:tc>
          <w:tcPr>
            <w:tcW w:w="315" w:type="pct"/>
            <w:vAlign w:val="center"/>
          </w:tcPr>
          <w:p w14:paraId="023A2B01" w14:textId="77777777" w:rsidR="00BD10CB" w:rsidRPr="008C1A66" w:rsidRDefault="00BD10CB" w:rsidP="0038447D">
            <w:pPr>
              <w:numPr>
                <w:ilvl w:val="0"/>
                <w:numId w:val="239"/>
              </w:numPr>
              <w:spacing w:before="40" w:after="40"/>
              <w:jc w:val="left"/>
              <w:rPr>
                <w:rFonts w:eastAsia="Calibri"/>
                <w:sz w:val="20"/>
                <w:lang w:eastAsia="en-US"/>
              </w:rPr>
            </w:pPr>
          </w:p>
        </w:tc>
        <w:tc>
          <w:tcPr>
            <w:tcW w:w="1244" w:type="pct"/>
            <w:shd w:val="clear" w:color="auto" w:fill="auto"/>
          </w:tcPr>
          <w:p w14:paraId="0C907911" w14:textId="77777777" w:rsidR="00BD10CB" w:rsidRDefault="00BD10CB" w:rsidP="00BD10CB">
            <w:pPr>
              <w:spacing w:before="40" w:after="40"/>
              <w:ind w:firstLine="0"/>
              <w:jc w:val="left"/>
              <w:rPr>
                <w:color w:val="000000"/>
                <w:sz w:val="20"/>
              </w:rPr>
            </w:pPr>
            <w:r>
              <w:rPr>
                <w:rFonts w:ascii="Calibri" w:hAnsi="Calibri"/>
                <w:color w:val="000000"/>
                <w:sz w:val="22"/>
                <w:szCs w:val="22"/>
              </w:rPr>
              <w:t>Разработчик проекта</w:t>
            </w:r>
          </w:p>
        </w:tc>
        <w:tc>
          <w:tcPr>
            <w:tcW w:w="743" w:type="pct"/>
            <w:shd w:val="clear" w:color="auto" w:fill="auto"/>
          </w:tcPr>
          <w:p w14:paraId="1D814165" w14:textId="77777777" w:rsidR="00BD10CB" w:rsidRDefault="00BD10CB" w:rsidP="00BD10CB">
            <w:pPr>
              <w:spacing w:before="40" w:after="40"/>
              <w:ind w:firstLine="0"/>
              <w:jc w:val="left"/>
              <w:rPr>
                <w:color w:val="000000"/>
                <w:sz w:val="20"/>
              </w:rPr>
            </w:pPr>
            <w:r>
              <w:rPr>
                <w:rFonts w:ascii="Calibri" w:hAnsi="Calibri"/>
                <w:color w:val="000000"/>
                <w:sz w:val="22"/>
                <w:szCs w:val="22"/>
              </w:rPr>
              <w:t xml:space="preserve">Строка </w:t>
            </w:r>
          </w:p>
        </w:tc>
        <w:tc>
          <w:tcPr>
            <w:tcW w:w="686" w:type="pct"/>
            <w:shd w:val="clear" w:color="auto" w:fill="auto"/>
            <w:noWrap/>
          </w:tcPr>
          <w:p w14:paraId="02B67D5A" w14:textId="77777777" w:rsidR="00BD10CB" w:rsidRPr="008C1A66" w:rsidRDefault="00BD10CB" w:rsidP="00BD10CB">
            <w:pPr>
              <w:spacing w:before="40" w:after="40"/>
              <w:ind w:firstLine="0"/>
              <w:jc w:val="left"/>
              <w:rPr>
                <w:rFonts w:eastAsia="Calibri"/>
                <w:color w:val="000000"/>
                <w:sz w:val="20"/>
                <w:lang w:eastAsia="en-US"/>
              </w:rPr>
            </w:pPr>
          </w:p>
        </w:tc>
        <w:tc>
          <w:tcPr>
            <w:tcW w:w="992" w:type="pct"/>
            <w:shd w:val="clear" w:color="auto" w:fill="auto"/>
            <w:noWrap/>
          </w:tcPr>
          <w:p w14:paraId="2DF39CBB" w14:textId="77777777" w:rsidR="00BD10CB" w:rsidRDefault="00BD10CB" w:rsidP="00BD10CB">
            <w:pPr>
              <w:spacing w:before="0" w:after="0"/>
              <w:ind w:firstLine="0"/>
              <w:jc w:val="left"/>
              <w:rPr>
                <w:color w:val="000000"/>
                <w:sz w:val="20"/>
              </w:rPr>
            </w:pPr>
            <w:r>
              <w:rPr>
                <w:color w:val="000000"/>
                <w:sz w:val="20"/>
              </w:rPr>
              <w:t>Ввод с клавиатуры</w:t>
            </w:r>
          </w:p>
        </w:tc>
        <w:tc>
          <w:tcPr>
            <w:tcW w:w="1019" w:type="pct"/>
            <w:vAlign w:val="bottom"/>
          </w:tcPr>
          <w:p w14:paraId="75D08883" w14:textId="77777777" w:rsidR="00BD10CB" w:rsidRDefault="00BD10CB" w:rsidP="00BD10CB">
            <w:pPr>
              <w:spacing w:before="0" w:after="0"/>
              <w:ind w:firstLine="0"/>
              <w:jc w:val="left"/>
              <w:rPr>
                <w:color w:val="000000"/>
                <w:sz w:val="20"/>
              </w:rPr>
            </w:pPr>
          </w:p>
        </w:tc>
      </w:tr>
      <w:tr w:rsidR="00BD10CB" w:rsidRPr="008C1A66" w14:paraId="2ED1BF7E" w14:textId="77777777" w:rsidTr="00BD10CB">
        <w:trPr>
          <w:trHeight w:val="20"/>
        </w:trPr>
        <w:tc>
          <w:tcPr>
            <w:tcW w:w="315" w:type="pct"/>
            <w:vAlign w:val="center"/>
          </w:tcPr>
          <w:p w14:paraId="3AF8F36D" w14:textId="77777777" w:rsidR="00BD10CB" w:rsidRPr="008C1A66" w:rsidRDefault="00BD10CB" w:rsidP="0038447D">
            <w:pPr>
              <w:numPr>
                <w:ilvl w:val="0"/>
                <w:numId w:val="239"/>
              </w:numPr>
              <w:spacing w:before="40" w:after="40"/>
              <w:jc w:val="left"/>
              <w:rPr>
                <w:rFonts w:eastAsia="Calibri"/>
                <w:sz w:val="20"/>
                <w:lang w:eastAsia="en-US"/>
              </w:rPr>
            </w:pPr>
          </w:p>
        </w:tc>
        <w:tc>
          <w:tcPr>
            <w:tcW w:w="1244" w:type="pct"/>
            <w:shd w:val="clear" w:color="auto" w:fill="auto"/>
          </w:tcPr>
          <w:p w14:paraId="7B9F7203" w14:textId="77777777" w:rsidR="00BD10CB" w:rsidRDefault="00BD10CB" w:rsidP="00BD10CB">
            <w:pPr>
              <w:spacing w:before="40" w:after="40"/>
              <w:ind w:firstLine="0"/>
              <w:jc w:val="left"/>
              <w:rPr>
                <w:color w:val="000000"/>
                <w:sz w:val="20"/>
              </w:rPr>
            </w:pPr>
            <w:r>
              <w:rPr>
                <w:rFonts w:ascii="Calibri" w:hAnsi="Calibri"/>
                <w:color w:val="000000"/>
                <w:sz w:val="22"/>
                <w:szCs w:val="22"/>
              </w:rPr>
              <w:t>Год разработки проекта</w:t>
            </w:r>
          </w:p>
        </w:tc>
        <w:tc>
          <w:tcPr>
            <w:tcW w:w="743" w:type="pct"/>
            <w:shd w:val="clear" w:color="auto" w:fill="auto"/>
          </w:tcPr>
          <w:p w14:paraId="2EE5DFFE" w14:textId="77777777" w:rsidR="00BD10CB" w:rsidRDefault="00BD10CB" w:rsidP="00BD10CB">
            <w:pPr>
              <w:spacing w:before="40" w:after="40"/>
              <w:ind w:firstLine="0"/>
              <w:jc w:val="left"/>
              <w:rPr>
                <w:color w:val="000000"/>
                <w:sz w:val="20"/>
              </w:rPr>
            </w:pPr>
            <w:r>
              <w:rPr>
                <w:rFonts w:ascii="Calibri" w:hAnsi="Calibri"/>
                <w:color w:val="000000"/>
                <w:sz w:val="22"/>
                <w:szCs w:val="22"/>
              </w:rPr>
              <w:t xml:space="preserve">Число </w:t>
            </w:r>
          </w:p>
        </w:tc>
        <w:tc>
          <w:tcPr>
            <w:tcW w:w="686" w:type="pct"/>
            <w:shd w:val="clear" w:color="auto" w:fill="auto"/>
            <w:noWrap/>
          </w:tcPr>
          <w:p w14:paraId="43CED356" w14:textId="77777777" w:rsidR="00BD10CB" w:rsidRPr="008C1A66" w:rsidRDefault="00BD10CB" w:rsidP="00BD10CB">
            <w:pPr>
              <w:spacing w:before="40" w:after="40"/>
              <w:ind w:firstLine="0"/>
              <w:jc w:val="left"/>
              <w:rPr>
                <w:rFonts w:eastAsia="Calibri"/>
                <w:color w:val="000000"/>
                <w:sz w:val="20"/>
                <w:lang w:eastAsia="en-US"/>
              </w:rPr>
            </w:pPr>
          </w:p>
        </w:tc>
        <w:tc>
          <w:tcPr>
            <w:tcW w:w="992" w:type="pct"/>
            <w:shd w:val="clear" w:color="auto" w:fill="auto"/>
            <w:noWrap/>
          </w:tcPr>
          <w:p w14:paraId="708E6FB1" w14:textId="77777777" w:rsidR="00BD10CB" w:rsidRDefault="00BD10CB" w:rsidP="00BD10CB">
            <w:pPr>
              <w:spacing w:before="0" w:after="0"/>
              <w:ind w:firstLine="0"/>
              <w:jc w:val="left"/>
              <w:rPr>
                <w:color w:val="000000"/>
                <w:sz w:val="20"/>
              </w:rPr>
            </w:pPr>
            <w:r>
              <w:rPr>
                <w:color w:val="000000"/>
                <w:sz w:val="20"/>
              </w:rPr>
              <w:t>Ввод с клавиатуры</w:t>
            </w:r>
          </w:p>
        </w:tc>
        <w:tc>
          <w:tcPr>
            <w:tcW w:w="1019" w:type="pct"/>
            <w:vAlign w:val="bottom"/>
          </w:tcPr>
          <w:p w14:paraId="235FD742" w14:textId="77777777" w:rsidR="00BD10CB" w:rsidRDefault="00BD10CB" w:rsidP="00BD10CB">
            <w:pPr>
              <w:spacing w:before="0" w:after="0"/>
              <w:ind w:firstLine="0"/>
              <w:jc w:val="left"/>
              <w:rPr>
                <w:color w:val="000000"/>
                <w:sz w:val="20"/>
              </w:rPr>
            </w:pPr>
          </w:p>
        </w:tc>
      </w:tr>
    </w:tbl>
    <w:p w14:paraId="3FAC074F" w14:textId="77777777" w:rsidR="00BD10CB" w:rsidRDefault="00BD10CB" w:rsidP="00907E44">
      <w:pPr>
        <w:widowControl w:val="0"/>
        <w:numPr>
          <w:ilvl w:val="2"/>
          <w:numId w:val="20"/>
        </w:numPr>
        <w:spacing w:before="240"/>
        <w:ind w:left="0" w:hanging="11"/>
        <w:jc w:val="center"/>
        <w:outlineLvl w:val="2"/>
        <w:rPr>
          <w:b/>
          <w:bCs/>
          <w:szCs w:val="26"/>
        </w:rPr>
      </w:pPr>
      <w:bookmarkStart w:id="248" w:name="_Toc108172416"/>
      <w:r w:rsidRPr="00211E4E">
        <w:rPr>
          <w:b/>
          <w:bCs/>
          <w:szCs w:val="26"/>
        </w:rPr>
        <w:t>Проект планировки территории</w:t>
      </w:r>
      <w:bookmarkEnd w:id="248"/>
    </w:p>
    <w:tbl>
      <w:tblPr>
        <w:tblW w:w="4974"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88"/>
        <w:gridCol w:w="2319"/>
        <w:gridCol w:w="1385"/>
        <w:gridCol w:w="1279"/>
        <w:gridCol w:w="1849"/>
        <w:gridCol w:w="1899"/>
      </w:tblGrid>
      <w:tr w:rsidR="00BD10CB" w:rsidRPr="008C1A66" w14:paraId="73F61059" w14:textId="77777777" w:rsidTr="00BD10CB">
        <w:trPr>
          <w:trHeight w:val="20"/>
          <w:tblHeader/>
        </w:trPr>
        <w:tc>
          <w:tcPr>
            <w:tcW w:w="315" w:type="pct"/>
            <w:vAlign w:val="center"/>
          </w:tcPr>
          <w:p w14:paraId="45A146ED" w14:textId="77777777" w:rsidR="00BD10CB" w:rsidRPr="008C1A66" w:rsidRDefault="00BD10CB" w:rsidP="00BD10CB">
            <w:pPr>
              <w:spacing w:before="40" w:after="40"/>
              <w:ind w:firstLine="0"/>
              <w:jc w:val="center"/>
              <w:rPr>
                <w:rFonts w:eastAsia="Calibri"/>
                <w:b/>
                <w:color w:val="000000"/>
                <w:sz w:val="20"/>
                <w:lang w:eastAsia="en-US"/>
              </w:rPr>
            </w:pPr>
            <w:r w:rsidRPr="008C1A66">
              <w:rPr>
                <w:rFonts w:eastAsia="Calibri"/>
                <w:b/>
                <w:color w:val="000000"/>
                <w:sz w:val="20"/>
                <w:lang w:eastAsia="en-US"/>
              </w:rPr>
              <w:t xml:space="preserve">№ </w:t>
            </w:r>
            <w:r w:rsidRPr="008C1A66">
              <w:rPr>
                <w:rFonts w:eastAsia="Calibri"/>
                <w:b/>
                <w:color w:val="000000"/>
                <w:sz w:val="20"/>
                <w:lang w:eastAsia="en-US"/>
              </w:rPr>
              <w:br/>
              <w:t>п/п</w:t>
            </w:r>
          </w:p>
        </w:tc>
        <w:tc>
          <w:tcPr>
            <w:tcW w:w="1244" w:type="pct"/>
            <w:shd w:val="clear" w:color="auto" w:fill="auto"/>
            <w:vAlign w:val="center"/>
          </w:tcPr>
          <w:p w14:paraId="572ADB25" w14:textId="77777777" w:rsidR="00BD10CB" w:rsidRPr="008C1A66" w:rsidRDefault="00BD10CB" w:rsidP="00BD10CB">
            <w:pPr>
              <w:spacing w:before="40" w:after="40"/>
              <w:ind w:firstLine="0"/>
              <w:jc w:val="center"/>
              <w:rPr>
                <w:rFonts w:eastAsia="Calibri"/>
                <w:b/>
                <w:color w:val="000000"/>
                <w:sz w:val="20"/>
                <w:lang w:eastAsia="en-US"/>
              </w:rPr>
            </w:pPr>
            <w:r w:rsidRPr="008C1A66">
              <w:rPr>
                <w:rFonts w:eastAsia="Calibri"/>
                <w:b/>
                <w:color w:val="000000"/>
                <w:sz w:val="20"/>
                <w:lang w:eastAsia="en-US"/>
              </w:rPr>
              <w:t>Наименование атрибута</w:t>
            </w:r>
          </w:p>
        </w:tc>
        <w:tc>
          <w:tcPr>
            <w:tcW w:w="743" w:type="pct"/>
            <w:shd w:val="clear" w:color="auto" w:fill="auto"/>
            <w:vAlign w:val="center"/>
          </w:tcPr>
          <w:p w14:paraId="22260D9C" w14:textId="77777777" w:rsidR="00BD10CB" w:rsidRPr="008C1A66" w:rsidRDefault="00BD10CB" w:rsidP="00BD10CB">
            <w:pPr>
              <w:spacing w:before="40" w:after="40"/>
              <w:ind w:firstLine="0"/>
              <w:jc w:val="center"/>
              <w:rPr>
                <w:rFonts w:eastAsia="Calibri"/>
                <w:b/>
                <w:color w:val="000000"/>
                <w:sz w:val="20"/>
                <w:lang w:eastAsia="en-US"/>
              </w:rPr>
            </w:pPr>
            <w:r w:rsidRPr="008C1A66">
              <w:rPr>
                <w:rFonts w:eastAsia="Calibri"/>
                <w:b/>
                <w:color w:val="000000"/>
                <w:sz w:val="20"/>
                <w:lang w:eastAsia="en-US"/>
              </w:rPr>
              <w:t>Тип данных</w:t>
            </w:r>
          </w:p>
        </w:tc>
        <w:tc>
          <w:tcPr>
            <w:tcW w:w="686" w:type="pct"/>
            <w:shd w:val="clear" w:color="auto" w:fill="auto"/>
            <w:noWrap/>
            <w:vAlign w:val="center"/>
          </w:tcPr>
          <w:p w14:paraId="28E4D41E" w14:textId="77777777" w:rsidR="00BD10CB" w:rsidRPr="008C1A66" w:rsidRDefault="00BD10CB" w:rsidP="00BD10CB">
            <w:pPr>
              <w:spacing w:before="40" w:after="40"/>
              <w:ind w:firstLine="0"/>
              <w:jc w:val="center"/>
              <w:rPr>
                <w:rFonts w:eastAsia="Calibri"/>
                <w:b/>
                <w:color w:val="000000"/>
                <w:sz w:val="20"/>
                <w:lang w:eastAsia="en-US"/>
              </w:rPr>
            </w:pPr>
            <w:r w:rsidRPr="008C1A66">
              <w:rPr>
                <w:rFonts w:eastAsia="Calibri"/>
                <w:b/>
                <w:color w:val="000000"/>
                <w:sz w:val="20"/>
                <w:lang w:eastAsia="en-US"/>
              </w:rPr>
              <w:t>Признак обязательности</w:t>
            </w:r>
          </w:p>
        </w:tc>
        <w:tc>
          <w:tcPr>
            <w:tcW w:w="992" w:type="pct"/>
            <w:shd w:val="clear" w:color="auto" w:fill="auto"/>
            <w:noWrap/>
            <w:vAlign w:val="center"/>
          </w:tcPr>
          <w:p w14:paraId="6DAA5072" w14:textId="77777777" w:rsidR="00BD10CB" w:rsidRPr="008C1A66" w:rsidRDefault="00BD10CB" w:rsidP="00BD10CB">
            <w:pPr>
              <w:spacing w:before="40" w:after="40"/>
              <w:ind w:firstLine="0"/>
              <w:jc w:val="center"/>
              <w:rPr>
                <w:rFonts w:eastAsia="Calibri"/>
                <w:b/>
                <w:color w:val="000000"/>
                <w:sz w:val="20"/>
                <w:lang w:eastAsia="en-US"/>
              </w:rPr>
            </w:pPr>
            <w:r w:rsidRPr="008C1A66">
              <w:rPr>
                <w:rFonts w:eastAsia="Calibri"/>
                <w:b/>
                <w:color w:val="000000"/>
                <w:sz w:val="20"/>
                <w:lang w:eastAsia="en-US"/>
              </w:rPr>
              <w:t xml:space="preserve">Способ формирования </w:t>
            </w:r>
            <w:r w:rsidRPr="008C1A66">
              <w:rPr>
                <w:rFonts w:eastAsia="Calibri"/>
                <w:b/>
                <w:color w:val="000000"/>
                <w:sz w:val="20"/>
                <w:lang w:eastAsia="en-US"/>
              </w:rPr>
              <w:br/>
              <w:t>в Системе</w:t>
            </w:r>
          </w:p>
        </w:tc>
        <w:tc>
          <w:tcPr>
            <w:tcW w:w="1019" w:type="pct"/>
            <w:vAlign w:val="center"/>
          </w:tcPr>
          <w:p w14:paraId="39DD258B" w14:textId="77777777" w:rsidR="00BD10CB" w:rsidRPr="0088123D" w:rsidRDefault="00BD10CB" w:rsidP="0088123D">
            <w:pPr>
              <w:pStyle w:val="aff8"/>
              <w:ind w:firstLine="0"/>
              <w:jc w:val="center"/>
              <w:rPr>
                <w:rFonts w:ascii="Arial" w:hAnsi="Arial" w:cs="Arial"/>
                <w:b/>
                <w:color w:val="000000"/>
                <w:sz w:val="20"/>
                <w:szCs w:val="20"/>
              </w:rPr>
            </w:pPr>
            <w:r w:rsidRPr="0088123D">
              <w:rPr>
                <w:rFonts w:ascii="Arial" w:hAnsi="Arial" w:cs="Arial"/>
                <w:b/>
                <w:color w:val="000000"/>
                <w:sz w:val="20"/>
                <w:szCs w:val="20"/>
              </w:rPr>
              <w:t>Примечание</w:t>
            </w:r>
          </w:p>
        </w:tc>
      </w:tr>
      <w:tr w:rsidR="00BD10CB" w:rsidRPr="008C1A66" w14:paraId="5002B0FE" w14:textId="77777777" w:rsidTr="0088123D">
        <w:trPr>
          <w:trHeight w:val="20"/>
        </w:trPr>
        <w:tc>
          <w:tcPr>
            <w:tcW w:w="315" w:type="pct"/>
            <w:vAlign w:val="center"/>
          </w:tcPr>
          <w:p w14:paraId="41DE11C8" w14:textId="77777777" w:rsidR="00BD10CB" w:rsidRPr="008C1A66" w:rsidRDefault="00BD10CB" w:rsidP="0038447D">
            <w:pPr>
              <w:numPr>
                <w:ilvl w:val="0"/>
                <w:numId w:val="240"/>
              </w:numPr>
              <w:spacing w:before="40" w:after="40"/>
              <w:jc w:val="left"/>
              <w:rPr>
                <w:rFonts w:eastAsia="Calibri"/>
                <w:sz w:val="20"/>
                <w:lang w:eastAsia="en-US"/>
              </w:rPr>
            </w:pPr>
          </w:p>
        </w:tc>
        <w:tc>
          <w:tcPr>
            <w:tcW w:w="1244" w:type="pct"/>
            <w:shd w:val="clear" w:color="auto" w:fill="auto"/>
            <w:vAlign w:val="center"/>
          </w:tcPr>
          <w:p w14:paraId="7F5CEB69" w14:textId="77777777" w:rsidR="00BD10CB" w:rsidRPr="008C1A66" w:rsidRDefault="00BD10CB" w:rsidP="0088123D">
            <w:pPr>
              <w:spacing w:before="40" w:after="40"/>
              <w:ind w:firstLine="0"/>
              <w:jc w:val="left"/>
              <w:rPr>
                <w:rFonts w:eastAsia="Calibri"/>
                <w:color w:val="000000"/>
                <w:sz w:val="20"/>
                <w:lang w:eastAsia="en-US"/>
              </w:rPr>
            </w:pPr>
            <w:r>
              <w:rPr>
                <w:color w:val="000000"/>
                <w:sz w:val="20"/>
              </w:rPr>
              <w:t>Дата проекта</w:t>
            </w:r>
          </w:p>
        </w:tc>
        <w:tc>
          <w:tcPr>
            <w:tcW w:w="743" w:type="pct"/>
            <w:shd w:val="clear" w:color="auto" w:fill="auto"/>
            <w:vAlign w:val="center"/>
          </w:tcPr>
          <w:p w14:paraId="2AC01F78" w14:textId="77777777" w:rsidR="00BD10CB" w:rsidRPr="008C1A66" w:rsidRDefault="00BD10CB" w:rsidP="0088123D">
            <w:pPr>
              <w:spacing w:before="40" w:after="40"/>
              <w:ind w:firstLine="0"/>
              <w:jc w:val="left"/>
              <w:rPr>
                <w:rFonts w:eastAsia="Calibri"/>
                <w:color w:val="000000"/>
                <w:sz w:val="20"/>
                <w:lang w:eastAsia="en-US"/>
              </w:rPr>
            </w:pPr>
            <w:r>
              <w:rPr>
                <w:color w:val="000000"/>
                <w:sz w:val="20"/>
              </w:rPr>
              <w:t>Дата</w:t>
            </w:r>
          </w:p>
        </w:tc>
        <w:tc>
          <w:tcPr>
            <w:tcW w:w="686" w:type="pct"/>
            <w:shd w:val="clear" w:color="auto" w:fill="auto"/>
            <w:noWrap/>
            <w:vAlign w:val="center"/>
          </w:tcPr>
          <w:p w14:paraId="2784100B" w14:textId="77777777" w:rsidR="00BD10CB" w:rsidRPr="008C1A66" w:rsidRDefault="00BD10CB" w:rsidP="0088123D">
            <w:pPr>
              <w:spacing w:before="40" w:after="40"/>
              <w:ind w:firstLine="0"/>
              <w:jc w:val="left"/>
              <w:rPr>
                <w:rFonts w:eastAsia="Calibri"/>
                <w:color w:val="000000"/>
                <w:sz w:val="20"/>
                <w:lang w:eastAsia="en-US"/>
              </w:rPr>
            </w:pPr>
            <w:r>
              <w:rPr>
                <w:rFonts w:eastAsia="Calibri"/>
                <w:color w:val="000000"/>
                <w:sz w:val="20"/>
                <w:lang w:eastAsia="en-US"/>
              </w:rPr>
              <w:t>Да</w:t>
            </w:r>
          </w:p>
        </w:tc>
        <w:tc>
          <w:tcPr>
            <w:tcW w:w="992" w:type="pct"/>
            <w:shd w:val="clear" w:color="auto" w:fill="auto"/>
            <w:noWrap/>
            <w:vAlign w:val="center"/>
          </w:tcPr>
          <w:p w14:paraId="09985B47" w14:textId="12A4F123" w:rsidR="00BD10CB" w:rsidRPr="0088123D" w:rsidRDefault="0088123D" w:rsidP="0088123D">
            <w:pPr>
              <w:spacing w:before="0" w:after="0"/>
              <w:ind w:firstLine="0"/>
              <w:jc w:val="left"/>
              <w:rPr>
                <w:color w:val="000000"/>
                <w:sz w:val="20"/>
              </w:rPr>
            </w:pPr>
            <w:r>
              <w:rPr>
                <w:color w:val="000000"/>
                <w:sz w:val="20"/>
              </w:rPr>
              <w:t>Ввод с клавиатур</w:t>
            </w:r>
          </w:p>
        </w:tc>
        <w:tc>
          <w:tcPr>
            <w:tcW w:w="1019" w:type="pct"/>
            <w:vAlign w:val="center"/>
          </w:tcPr>
          <w:p w14:paraId="34F2570F" w14:textId="77777777" w:rsidR="00BD10CB" w:rsidRPr="008C1A66" w:rsidRDefault="00BD10CB" w:rsidP="0088123D">
            <w:pPr>
              <w:spacing w:before="40" w:after="40"/>
              <w:ind w:firstLine="0"/>
              <w:jc w:val="left"/>
              <w:rPr>
                <w:rFonts w:eastAsia="Calibri"/>
                <w:color w:val="000000"/>
                <w:sz w:val="20"/>
                <w:lang w:eastAsia="en-US"/>
              </w:rPr>
            </w:pPr>
          </w:p>
        </w:tc>
      </w:tr>
      <w:tr w:rsidR="00BD10CB" w:rsidRPr="008C1A66" w14:paraId="1C236468" w14:textId="77777777" w:rsidTr="0088123D">
        <w:trPr>
          <w:trHeight w:val="20"/>
        </w:trPr>
        <w:tc>
          <w:tcPr>
            <w:tcW w:w="315" w:type="pct"/>
            <w:vAlign w:val="center"/>
          </w:tcPr>
          <w:p w14:paraId="124CD240" w14:textId="77777777" w:rsidR="00BD10CB" w:rsidRPr="008C1A66" w:rsidRDefault="00BD10CB" w:rsidP="0038447D">
            <w:pPr>
              <w:numPr>
                <w:ilvl w:val="0"/>
                <w:numId w:val="240"/>
              </w:numPr>
              <w:spacing w:before="40" w:after="40"/>
              <w:jc w:val="left"/>
              <w:rPr>
                <w:rFonts w:eastAsia="Calibri"/>
                <w:sz w:val="20"/>
                <w:lang w:eastAsia="en-US"/>
              </w:rPr>
            </w:pPr>
          </w:p>
        </w:tc>
        <w:tc>
          <w:tcPr>
            <w:tcW w:w="1244" w:type="pct"/>
            <w:shd w:val="clear" w:color="auto" w:fill="auto"/>
            <w:vAlign w:val="center"/>
          </w:tcPr>
          <w:p w14:paraId="282A89CA" w14:textId="77777777" w:rsidR="00BD10CB" w:rsidRDefault="00BD10CB" w:rsidP="0088123D">
            <w:pPr>
              <w:spacing w:before="40" w:after="40"/>
              <w:ind w:firstLine="0"/>
              <w:jc w:val="left"/>
              <w:rPr>
                <w:color w:val="000000"/>
                <w:sz w:val="20"/>
              </w:rPr>
            </w:pPr>
            <w:r>
              <w:rPr>
                <w:color w:val="000000"/>
                <w:sz w:val="20"/>
              </w:rPr>
              <w:t>Земельный (лесной) участок</w:t>
            </w:r>
          </w:p>
        </w:tc>
        <w:tc>
          <w:tcPr>
            <w:tcW w:w="743" w:type="pct"/>
            <w:shd w:val="clear" w:color="auto" w:fill="auto"/>
            <w:vAlign w:val="center"/>
          </w:tcPr>
          <w:p w14:paraId="02F4C821" w14:textId="77777777" w:rsidR="00BD10CB" w:rsidRDefault="00BD10CB" w:rsidP="0088123D">
            <w:pPr>
              <w:spacing w:before="40" w:after="40"/>
              <w:ind w:firstLine="0"/>
              <w:jc w:val="left"/>
              <w:rPr>
                <w:color w:val="000000"/>
                <w:sz w:val="20"/>
              </w:rPr>
            </w:pPr>
            <w:r>
              <w:rPr>
                <w:color w:val="000000"/>
                <w:sz w:val="20"/>
              </w:rPr>
              <w:t>Объект</w:t>
            </w:r>
          </w:p>
        </w:tc>
        <w:tc>
          <w:tcPr>
            <w:tcW w:w="686" w:type="pct"/>
            <w:shd w:val="clear" w:color="auto" w:fill="auto"/>
            <w:noWrap/>
            <w:vAlign w:val="center"/>
          </w:tcPr>
          <w:p w14:paraId="03AE40E1" w14:textId="77777777" w:rsidR="00BD10CB" w:rsidRPr="008C1A66" w:rsidRDefault="00BD10CB" w:rsidP="0088123D">
            <w:pPr>
              <w:spacing w:before="40" w:after="40"/>
              <w:ind w:firstLine="0"/>
              <w:jc w:val="left"/>
              <w:rPr>
                <w:rFonts w:eastAsia="Calibri"/>
                <w:color w:val="000000"/>
                <w:sz w:val="20"/>
                <w:lang w:eastAsia="en-US"/>
              </w:rPr>
            </w:pPr>
          </w:p>
        </w:tc>
        <w:tc>
          <w:tcPr>
            <w:tcW w:w="992" w:type="pct"/>
            <w:shd w:val="clear" w:color="auto" w:fill="auto"/>
            <w:noWrap/>
            <w:vAlign w:val="center"/>
          </w:tcPr>
          <w:p w14:paraId="2973D3AC" w14:textId="358AEE72" w:rsidR="00BD10CB" w:rsidRDefault="0088123D" w:rsidP="0088123D">
            <w:pPr>
              <w:spacing w:before="0" w:after="0"/>
              <w:ind w:firstLine="0"/>
              <w:jc w:val="left"/>
              <w:rPr>
                <w:color w:val="000000"/>
                <w:sz w:val="20"/>
              </w:rPr>
            </w:pPr>
            <w:r>
              <w:rPr>
                <w:color w:val="000000"/>
                <w:sz w:val="20"/>
              </w:rPr>
              <w:t>Ввод с клавиатуры</w:t>
            </w:r>
          </w:p>
        </w:tc>
        <w:tc>
          <w:tcPr>
            <w:tcW w:w="1019" w:type="pct"/>
            <w:vAlign w:val="center"/>
          </w:tcPr>
          <w:p w14:paraId="2C46331B" w14:textId="140B0C1A" w:rsidR="00BD10CB" w:rsidRPr="0088123D" w:rsidRDefault="0088123D" w:rsidP="0088123D">
            <w:pPr>
              <w:spacing w:before="0" w:after="0"/>
              <w:ind w:firstLine="0"/>
              <w:jc w:val="left"/>
              <w:rPr>
                <w:color w:val="000000"/>
                <w:sz w:val="20"/>
              </w:rPr>
            </w:pPr>
            <w:r>
              <w:rPr>
                <w:color w:val="000000"/>
                <w:sz w:val="20"/>
              </w:rPr>
              <w:t>множественный</w:t>
            </w:r>
          </w:p>
        </w:tc>
      </w:tr>
    </w:tbl>
    <w:p w14:paraId="14CFBC35" w14:textId="77777777" w:rsidR="00BD10CB" w:rsidRDefault="00BD10CB" w:rsidP="00C010EF">
      <w:pPr>
        <w:pageBreakBefore/>
        <w:widowControl w:val="0"/>
        <w:numPr>
          <w:ilvl w:val="2"/>
          <w:numId w:val="20"/>
        </w:numPr>
        <w:spacing w:before="240"/>
        <w:ind w:left="0" w:hanging="11"/>
        <w:jc w:val="center"/>
        <w:outlineLvl w:val="2"/>
        <w:rPr>
          <w:b/>
          <w:bCs/>
          <w:szCs w:val="26"/>
        </w:rPr>
      </w:pPr>
      <w:bookmarkStart w:id="249" w:name="_Toc108172417"/>
      <w:r w:rsidRPr="00211E4E">
        <w:rPr>
          <w:b/>
          <w:bCs/>
          <w:szCs w:val="26"/>
        </w:rPr>
        <w:t>Проект рекультивации нарушенных земель</w:t>
      </w:r>
      <w:bookmarkEnd w:id="249"/>
    </w:p>
    <w:tbl>
      <w:tblPr>
        <w:tblW w:w="4974"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88"/>
        <w:gridCol w:w="2319"/>
        <w:gridCol w:w="1385"/>
        <w:gridCol w:w="1279"/>
        <w:gridCol w:w="1849"/>
        <w:gridCol w:w="1899"/>
      </w:tblGrid>
      <w:tr w:rsidR="00BD10CB" w:rsidRPr="008C1A66" w14:paraId="59446461" w14:textId="77777777" w:rsidTr="00BD10CB">
        <w:trPr>
          <w:trHeight w:val="20"/>
          <w:tblHeader/>
        </w:trPr>
        <w:tc>
          <w:tcPr>
            <w:tcW w:w="315" w:type="pct"/>
            <w:vAlign w:val="center"/>
          </w:tcPr>
          <w:p w14:paraId="0073E93E" w14:textId="77777777" w:rsidR="00BD10CB" w:rsidRPr="008C1A66" w:rsidRDefault="00BD10CB" w:rsidP="00BD10CB">
            <w:pPr>
              <w:spacing w:before="40" w:after="40"/>
              <w:ind w:firstLine="0"/>
              <w:jc w:val="center"/>
              <w:rPr>
                <w:rFonts w:eastAsia="Calibri"/>
                <w:b/>
                <w:color w:val="000000"/>
                <w:sz w:val="20"/>
                <w:lang w:eastAsia="en-US"/>
              </w:rPr>
            </w:pPr>
            <w:r w:rsidRPr="008C1A66">
              <w:rPr>
                <w:rFonts w:eastAsia="Calibri"/>
                <w:b/>
                <w:color w:val="000000"/>
                <w:sz w:val="20"/>
                <w:lang w:eastAsia="en-US"/>
              </w:rPr>
              <w:t xml:space="preserve">№ </w:t>
            </w:r>
            <w:r w:rsidRPr="008C1A66">
              <w:rPr>
                <w:rFonts w:eastAsia="Calibri"/>
                <w:b/>
                <w:color w:val="000000"/>
                <w:sz w:val="20"/>
                <w:lang w:eastAsia="en-US"/>
              </w:rPr>
              <w:br/>
              <w:t>п/п</w:t>
            </w:r>
          </w:p>
        </w:tc>
        <w:tc>
          <w:tcPr>
            <w:tcW w:w="1244" w:type="pct"/>
            <w:shd w:val="clear" w:color="auto" w:fill="auto"/>
            <w:vAlign w:val="center"/>
          </w:tcPr>
          <w:p w14:paraId="79C79489" w14:textId="77777777" w:rsidR="00BD10CB" w:rsidRPr="008C1A66" w:rsidRDefault="00BD10CB" w:rsidP="00BD10CB">
            <w:pPr>
              <w:spacing w:before="40" w:after="40"/>
              <w:ind w:firstLine="0"/>
              <w:jc w:val="center"/>
              <w:rPr>
                <w:rFonts w:eastAsia="Calibri"/>
                <w:b/>
                <w:color w:val="000000"/>
                <w:sz w:val="20"/>
                <w:lang w:eastAsia="en-US"/>
              </w:rPr>
            </w:pPr>
            <w:r w:rsidRPr="008C1A66">
              <w:rPr>
                <w:rFonts w:eastAsia="Calibri"/>
                <w:b/>
                <w:color w:val="000000"/>
                <w:sz w:val="20"/>
                <w:lang w:eastAsia="en-US"/>
              </w:rPr>
              <w:t>Наименование атрибута</w:t>
            </w:r>
          </w:p>
        </w:tc>
        <w:tc>
          <w:tcPr>
            <w:tcW w:w="743" w:type="pct"/>
            <w:shd w:val="clear" w:color="auto" w:fill="auto"/>
            <w:vAlign w:val="center"/>
          </w:tcPr>
          <w:p w14:paraId="789A41A1" w14:textId="77777777" w:rsidR="00BD10CB" w:rsidRPr="008C1A66" w:rsidRDefault="00BD10CB" w:rsidP="00BD10CB">
            <w:pPr>
              <w:spacing w:before="40" w:after="40"/>
              <w:ind w:firstLine="0"/>
              <w:jc w:val="center"/>
              <w:rPr>
                <w:rFonts w:eastAsia="Calibri"/>
                <w:b/>
                <w:color w:val="000000"/>
                <w:sz w:val="20"/>
                <w:lang w:eastAsia="en-US"/>
              </w:rPr>
            </w:pPr>
            <w:r w:rsidRPr="008C1A66">
              <w:rPr>
                <w:rFonts w:eastAsia="Calibri"/>
                <w:b/>
                <w:color w:val="000000"/>
                <w:sz w:val="20"/>
                <w:lang w:eastAsia="en-US"/>
              </w:rPr>
              <w:t>Тип данных</w:t>
            </w:r>
          </w:p>
        </w:tc>
        <w:tc>
          <w:tcPr>
            <w:tcW w:w="686" w:type="pct"/>
            <w:shd w:val="clear" w:color="auto" w:fill="auto"/>
            <w:noWrap/>
            <w:vAlign w:val="center"/>
          </w:tcPr>
          <w:p w14:paraId="50D4BE97" w14:textId="77777777" w:rsidR="00BD10CB" w:rsidRPr="008C1A66" w:rsidRDefault="00BD10CB" w:rsidP="00BD10CB">
            <w:pPr>
              <w:spacing w:before="40" w:after="40"/>
              <w:ind w:firstLine="0"/>
              <w:jc w:val="center"/>
              <w:rPr>
                <w:rFonts w:eastAsia="Calibri"/>
                <w:b/>
                <w:color w:val="000000"/>
                <w:sz w:val="20"/>
                <w:lang w:eastAsia="en-US"/>
              </w:rPr>
            </w:pPr>
            <w:r w:rsidRPr="008C1A66">
              <w:rPr>
                <w:rFonts w:eastAsia="Calibri"/>
                <w:b/>
                <w:color w:val="000000"/>
                <w:sz w:val="20"/>
                <w:lang w:eastAsia="en-US"/>
              </w:rPr>
              <w:t>Признак обязательности</w:t>
            </w:r>
          </w:p>
        </w:tc>
        <w:tc>
          <w:tcPr>
            <w:tcW w:w="992" w:type="pct"/>
            <w:shd w:val="clear" w:color="auto" w:fill="auto"/>
            <w:noWrap/>
            <w:vAlign w:val="center"/>
          </w:tcPr>
          <w:p w14:paraId="0CA07F80" w14:textId="77777777" w:rsidR="00BD10CB" w:rsidRPr="008C1A66" w:rsidRDefault="00BD10CB" w:rsidP="00BD10CB">
            <w:pPr>
              <w:spacing w:before="40" w:after="40"/>
              <w:ind w:firstLine="0"/>
              <w:jc w:val="center"/>
              <w:rPr>
                <w:rFonts w:eastAsia="Calibri"/>
                <w:b/>
                <w:color w:val="000000"/>
                <w:sz w:val="20"/>
                <w:lang w:eastAsia="en-US"/>
              </w:rPr>
            </w:pPr>
            <w:r w:rsidRPr="008C1A66">
              <w:rPr>
                <w:rFonts w:eastAsia="Calibri"/>
                <w:b/>
                <w:color w:val="000000"/>
                <w:sz w:val="20"/>
                <w:lang w:eastAsia="en-US"/>
              </w:rPr>
              <w:t xml:space="preserve">Способ формирования </w:t>
            </w:r>
            <w:r w:rsidRPr="008C1A66">
              <w:rPr>
                <w:rFonts w:eastAsia="Calibri"/>
                <w:b/>
                <w:color w:val="000000"/>
                <w:sz w:val="20"/>
                <w:lang w:eastAsia="en-US"/>
              </w:rPr>
              <w:br/>
              <w:t>в Системе</w:t>
            </w:r>
          </w:p>
        </w:tc>
        <w:tc>
          <w:tcPr>
            <w:tcW w:w="1019" w:type="pct"/>
            <w:vAlign w:val="center"/>
          </w:tcPr>
          <w:p w14:paraId="04480069" w14:textId="77777777" w:rsidR="00BD10CB" w:rsidRPr="0088123D" w:rsidRDefault="00BD10CB" w:rsidP="0088123D">
            <w:pPr>
              <w:pStyle w:val="aff8"/>
              <w:ind w:firstLine="0"/>
              <w:jc w:val="center"/>
              <w:rPr>
                <w:rFonts w:ascii="Arial" w:hAnsi="Arial" w:cs="Arial"/>
                <w:b/>
                <w:color w:val="000000"/>
                <w:sz w:val="20"/>
                <w:szCs w:val="20"/>
              </w:rPr>
            </w:pPr>
            <w:r w:rsidRPr="0088123D">
              <w:rPr>
                <w:rFonts w:ascii="Arial" w:hAnsi="Arial" w:cs="Arial"/>
                <w:b/>
                <w:color w:val="000000"/>
                <w:sz w:val="20"/>
                <w:szCs w:val="20"/>
              </w:rPr>
              <w:t>Примечание</w:t>
            </w:r>
          </w:p>
        </w:tc>
      </w:tr>
      <w:tr w:rsidR="00BD10CB" w:rsidRPr="008C1A66" w14:paraId="191B79C0" w14:textId="77777777" w:rsidTr="0088123D">
        <w:trPr>
          <w:trHeight w:val="20"/>
        </w:trPr>
        <w:tc>
          <w:tcPr>
            <w:tcW w:w="315" w:type="pct"/>
            <w:vAlign w:val="center"/>
          </w:tcPr>
          <w:p w14:paraId="2FCBCBD5" w14:textId="77777777" w:rsidR="00BD10CB" w:rsidRPr="008C1A66" w:rsidRDefault="00BD10CB" w:rsidP="0038447D">
            <w:pPr>
              <w:numPr>
                <w:ilvl w:val="0"/>
                <w:numId w:val="241"/>
              </w:numPr>
              <w:spacing w:before="40" w:after="40"/>
              <w:jc w:val="left"/>
              <w:rPr>
                <w:rFonts w:eastAsia="Calibri"/>
                <w:sz w:val="20"/>
                <w:lang w:eastAsia="en-US"/>
              </w:rPr>
            </w:pPr>
          </w:p>
        </w:tc>
        <w:tc>
          <w:tcPr>
            <w:tcW w:w="1244" w:type="pct"/>
            <w:shd w:val="clear" w:color="auto" w:fill="auto"/>
            <w:vAlign w:val="center"/>
          </w:tcPr>
          <w:p w14:paraId="3857881D" w14:textId="77777777" w:rsidR="00BD10CB" w:rsidRPr="008C1A66" w:rsidRDefault="00BD10CB" w:rsidP="0088123D">
            <w:pPr>
              <w:spacing w:before="40" w:after="40"/>
              <w:ind w:firstLine="0"/>
              <w:jc w:val="left"/>
              <w:rPr>
                <w:rFonts w:eastAsia="Calibri"/>
                <w:color w:val="000000"/>
                <w:sz w:val="20"/>
                <w:lang w:eastAsia="en-US"/>
              </w:rPr>
            </w:pPr>
            <w:r>
              <w:rPr>
                <w:color w:val="000000"/>
                <w:sz w:val="20"/>
              </w:rPr>
              <w:t>Дата проекта</w:t>
            </w:r>
          </w:p>
        </w:tc>
        <w:tc>
          <w:tcPr>
            <w:tcW w:w="743" w:type="pct"/>
            <w:shd w:val="clear" w:color="auto" w:fill="auto"/>
            <w:vAlign w:val="center"/>
          </w:tcPr>
          <w:p w14:paraId="110DA34B" w14:textId="77777777" w:rsidR="00BD10CB" w:rsidRPr="008C1A66" w:rsidRDefault="00BD10CB" w:rsidP="0088123D">
            <w:pPr>
              <w:spacing w:before="40" w:after="40"/>
              <w:ind w:firstLine="0"/>
              <w:jc w:val="left"/>
              <w:rPr>
                <w:rFonts w:eastAsia="Calibri"/>
                <w:color w:val="000000"/>
                <w:sz w:val="20"/>
                <w:lang w:eastAsia="en-US"/>
              </w:rPr>
            </w:pPr>
            <w:r>
              <w:rPr>
                <w:color w:val="000000"/>
                <w:sz w:val="20"/>
              </w:rPr>
              <w:t>Дата</w:t>
            </w:r>
          </w:p>
        </w:tc>
        <w:tc>
          <w:tcPr>
            <w:tcW w:w="686" w:type="pct"/>
            <w:shd w:val="clear" w:color="auto" w:fill="auto"/>
            <w:noWrap/>
            <w:vAlign w:val="center"/>
          </w:tcPr>
          <w:p w14:paraId="533E3728" w14:textId="77777777" w:rsidR="00BD10CB" w:rsidRPr="008C1A66" w:rsidRDefault="00BD10CB" w:rsidP="0088123D">
            <w:pPr>
              <w:spacing w:before="40" w:after="40"/>
              <w:ind w:firstLine="0"/>
              <w:jc w:val="left"/>
              <w:rPr>
                <w:rFonts w:eastAsia="Calibri"/>
                <w:color w:val="000000"/>
                <w:sz w:val="20"/>
                <w:lang w:eastAsia="en-US"/>
              </w:rPr>
            </w:pPr>
            <w:r>
              <w:rPr>
                <w:rFonts w:eastAsia="Calibri"/>
                <w:color w:val="000000"/>
                <w:sz w:val="20"/>
                <w:lang w:eastAsia="en-US"/>
              </w:rPr>
              <w:t>Да</w:t>
            </w:r>
          </w:p>
        </w:tc>
        <w:tc>
          <w:tcPr>
            <w:tcW w:w="992" w:type="pct"/>
            <w:shd w:val="clear" w:color="auto" w:fill="auto"/>
            <w:noWrap/>
            <w:vAlign w:val="center"/>
          </w:tcPr>
          <w:p w14:paraId="11A5879C" w14:textId="7470BFB6" w:rsidR="00BD10CB" w:rsidRPr="0088123D" w:rsidRDefault="0088123D" w:rsidP="0088123D">
            <w:pPr>
              <w:spacing w:before="0" w:after="0"/>
              <w:ind w:firstLine="0"/>
              <w:jc w:val="left"/>
              <w:rPr>
                <w:color w:val="000000"/>
                <w:sz w:val="20"/>
              </w:rPr>
            </w:pPr>
            <w:r>
              <w:rPr>
                <w:color w:val="000000"/>
                <w:sz w:val="20"/>
              </w:rPr>
              <w:t>Ввод с клавиатуры</w:t>
            </w:r>
          </w:p>
        </w:tc>
        <w:tc>
          <w:tcPr>
            <w:tcW w:w="1019" w:type="pct"/>
            <w:vAlign w:val="bottom"/>
          </w:tcPr>
          <w:p w14:paraId="165013FC" w14:textId="77777777" w:rsidR="00BD10CB" w:rsidRPr="008C1A66" w:rsidRDefault="00BD10CB" w:rsidP="00BD10CB">
            <w:pPr>
              <w:spacing w:before="40" w:after="40"/>
              <w:ind w:firstLine="0"/>
              <w:jc w:val="left"/>
              <w:rPr>
                <w:rFonts w:eastAsia="Calibri"/>
                <w:color w:val="000000"/>
                <w:sz w:val="20"/>
                <w:lang w:eastAsia="en-US"/>
              </w:rPr>
            </w:pPr>
          </w:p>
        </w:tc>
      </w:tr>
      <w:tr w:rsidR="00BD10CB" w:rsidRPr="008C1A66" w14:paraId="50DAAB72" w14:textId="77777777" w:rsidTr="0088123D">
        <w:trPr>
          <w:trHeight w:val="20"/>
        </w:trPr>
        <w:tc>
          <w:tcPr>
            <w:tcW w:w="315" w:type="pct"/>
            <w:vAlign w:val="center"/>
          </w:tcPr>
          <w:p w14:paraId="4E1A6E00" w14:textId="77777777" w:rsidR="00BD10CB" w:rsidRPr="008C1A66" w:rsidRDefault="00BD10CB" w:rsidP="0038447D">
            <w:pPr>
              <w:numPr>
                <w:ilvl w:val="0"/>
                <w:numId w:val="241"/>
              </w:numPr>
              <w:spacing w:before="40" w:after="40"/>
              <w:jc w:val="left"/>
              <w:rPr>
                <w:rFonts w:eastAsia="Calibri"/>
                <w:sz w:val="20"/>
                <w:lang w:eastAsia="en-US"/>
              </w:rPr>
            </w:pPr>
          </w:p>
        </w:tc>
        <w:tc>
          <w:tcPr>
            <w:tcW w:w="1244" w:type="pct"/>
            <w:shd w:val="clear" w:color="auto" w:fill="auto"/>
            <w:vAlign w:val="center"/>
          </w:tcPr>
          <w:p w14:paraId="66FAD921" w14:textId="77777777" w:rsidR="00BD10CB" w:rsidRDefault="00BD10CB" w:rsidP="0088123D">
            <w:pPr>
              <w:spacing w:before="40" w:after="40"/>
              <w:ind w:firstLine="0"/>
              <w:jc w:val="left"/>
              <w:rPr>
                <w:color w:val="000000"/>
                <w:sz w:val="20"/>
              </w:rPr>
            </w:pPr>
            <w:r>
              <w:rPr>
                <w:color w:val="000000"/>
                <w:sz w:val="20"/>
              </w:rPr>
              <w:t>Правоустанавливающий документ</w:t>
            </w:r>
          </w:p>
        </w:tc>
        <w:tc>
          <w:tcPr>
            <w:tcW w:w="743" w:type="pct"/>
            <w:shd w:val="clear" w:color="auto" w:fill="auto"/>
            <w:vAlign w:val="center"/>
          </w:tcPr>
          <w:p w14:paraId="4068ACBE" w14:textId="77777777" w:rsidR="00BD10CB" w:rsidRDefault="00BD10CB" w:rsidP="0088123D">
            <w:pPr>
              <w:spacing w:before="40" w:after="40"/>
              <w:ind w:firstLine="0"/>
              <w:jc w:val="left"/>
              <w:rPr>
                <w:color w:val="000000"/>
                <w:sz w:val="20"/>
              </w:rPr>
            </w:pPr>
            <w:r>
              <w:rPr>
                <w:color w:val="000000"/>
                <w:sz w:val="20"/>
              </w:rPr>
              <w:t>Объект</w:t>
            </w:r>
          </w:p>
        </w:tc>
        <w:tc>
          <w:tcPr>
            <w:tcW w:w="686" w:type="pct"/>
            <w:shd w:val="clear" w:color="auto" w:fill="auto"/>
            <w:noWrap/>
            <w:vAlign w:val="center"/>
          </w:tcPr>
          <w:p w14:paraId="0AB7C221" w14:textId="77777777" w:rsidR="00BD10CB" w:rsidRDefault="00BD10CB" w:rsidP="0088123D">
            <w:pPr>
              <w:spacing w:before="40" w:after="40"/>
              <w:ind w:firstLine="0"/>
              <w:jc w:val="left"/>
              <w:rPr>
                <w:rFonts w:eastAsia="Calibri"/>
                <w:color w:val="000000"/>
                <w:sz w:val="20"/>
                <w:lang w:eastAsia="en-US"/>
              </w:rPr>
            </w:pPr>
          </w:p>
        </w:tc>
        <w:tc>
          <w:tcPr>
            <w:tcW w:w="992" w:type="pct"/>
            <w:shd w:val="clear" w:color="auto" w:fill="auto"/>
            <w:noWrap/>
            <w:vAlign w:val="center"/>
          </w:tcPr>
          <w:p w14:paraId="469F1BF1" w14:textId="77777777" w:rsidR="00BD10CB" w:rsidRDefault="00BD10CB" w:rsidP="0088123D">
            <w:pPr>
              <w:spacing w:before="0" w:after="0"/>
              <w:ind w:firstLine="0"/>
              <w:jc w:val="left"/>
              <w:rPr>
                <w:color w:val="000000"/>
                <w:sz w:val="20"/>
              </w:rPr>
            </w:pPr>
            <w:r>
              <w:rPr>
                <w:color w:val="000000"/>
                <w:sz w:val="20"/>
              </w:rPr>
              <w:t>Выбор из списка ранее созданных объектов/ввод с клавиатуры</w:t>
            </w:r>
          </w:p>
        </w:tc>
        <w:tc>
          <w:tcPr>
            <w:tcW w:w="1019" w:type="pct"/>
            <w:vAlign w:val="bottom"/>
          </w:tcPr>
          <w:p w14:paraId="60FFCFFB" w14:textId="77777777" w:rsidR="00BD10CB" w:rsidRPr="008C1A66" w:rsidRDefault="00BD10CB" w:rsidP="00BD10CB">
            <w:pPr>
              <w:spacing w:before="40" w:after="40"/>
              <w:ind w:firstLine="0"/>
              <w:jc w:val="left"/>
              <w:rPr>
                <w:rFonts w:eastAsia="Calibri"/>
                <w:color w:val="000000"/>
                <w:sz w:val="20"/>
                <w:lang w:eastAsia="en-US"/>
              </w:rPr>
            </w:pPr>
          </w:p>
        </w:tc>
      </w:tr>
      <w:tr w:rsidR="00BD10CB" w:rsidRPr="008C1A66" w14:paraId="0184AF50" w14:textId="77777777" w:rsidTr="0088123D">
        <w:trPr>
          <w:trHeight w:val="20"/>
        </w:trPr>
        <w:tc>
          <w:tcPr>
            <w:tcW w:w="315" w:type="pct"/>
            <w:vAlign w:val="center"/>
          </w:tcPr>
          <w:p w14:paraId="6FF01764" w14:textId="77777777" w:rsidR="00BD10CB" w:rsidRPr="008C1A66" w:rsidRDefault="00BD10CB" w:rsidP="0038447D">
            <w:pPr>
              <w:numPr>
                <w:ilvl w:val="0"/>
                <w:numId w:val="241"/>
              </w:numPr>
              <w:spacing w:before="40" w:after="40"/>
              <w:jc w:val="left"/>
              <w:rPr>
                <w:rFonts w:eastAsia="Calibri"/>
                <w:sz w:val="20"/>
                <w:lang w:eastAsia="en-US"/>
              </w:rPr>
            </w:pPr>
          </w:p>
        </w:tc>
        <w:tc>
          <w:tcPr>
            <w:tcW w:w="1244" w:type="pct"/>
            <w:shd w:val="clear" w:color="auto" w:fill="auto"/>
            <w:vAlign w:val="center"/>
          </w:tcPr>
          <w:p w14:paraId="68BE5581" w14:textId="77777777" w:rsidR="00BD10CB" w:rsidRDefault="00BD10CB" w:rsidP="0088123D">
            <w:pPr>
              <w:spacing w:before="40" w:after="40"/>
              <w:ind w:firstLine="0"/>
              <w:jc w:val="left"/>
              <w:rPr>
                <w:color w:val="000000"/>
                <w:sz w:val="20"/>
              </w:rPr>
            </w:pPr>
            <w:r>
              <w:rPr>
                <w:color w:val="000000"/>
                <w:sz w:val="20"/>
              </w:rPr>
              <w:t>Участок, подлежащий рекультивации нарушенных земель</w:t>
            </w:r>
          </w:p>
        </w:tc>
        <w:tc>
          <w:tcPr>
            <w:tcW w:w="743" w:type="pct"/>
            <w:shd w:val="clear" w:color="auto" w:fill="auto"/>
            <w:vAlign w:val="center"/>
          </w:tcPr>
          <w:p w14:paraId="68E33191" w14:textId="77777777" w:rsidR="00BD10CB" w:rsidRDefault="00BD10CB" w:rsidP="0088123D">
            <w:pPr>
              <w:spacing w:before="40" w:after="40"/>
              <w:ind w:firstLine="0"/>
              <w:jc w:val="left"/>
              <w:rPr>
                <w:color w:val="000000"/>
                <w:sz w:val="20"/>
              </w:rPr>
            </w:pPr>
            <w:r>
              <w:rPr>
                <w:color w:val="000000"/>
                <w:sz w:val="20"/>
              </w:rPr>
              <w:t>Объект</w:t>
            </w:r>
          </w:p>
        </w:tc>
        <w:tc>
          <w:tcPr>
            <w:tcW w:w="686" w:type="pct"/>
            <w:shd w:val="clear" w:color="auto" w:fill="auto"/>
            <w:noWrap/>
            <w:vAlign w:val="center"/>
          </w:tcPr>
          <w:p w14:paraId="6EF1839B" w14:textId="77777777" w:rsidR="00BD10CB" w:rsidRPr="008C1A66" w:rsidRDefault="00BD10CB" w:rsidP="0088123D">
            <w:pPr>
              <w:spacing w:before="40" w:after="40"/>
              <w:ind w:firstLine="0"/>
              <w:jc w:val="left"/>
              <w:rPr>
                <w:rFonts w:eastAsia="Calibri"/>
                <w:color w:val="000000"/>
                <w:sz w:val="20"/>
                <w:lang w:eastAsia="en-US"/>
              </w:rPr>
            </w:pPr>
          </w:p>
        </w:tc>
        <w:tc>
          <w:tcPr>
            <w:tcW w:w="992" w:type="pct"/>
            <w:shd w:val="clear" w:color="auto" w:fill="auto"/>
            <w:noWrap/>
            <w:vAlign w:val="center"/>
          </w:tcPr>
          <w:p w14:paraId="4252BBC8" w14:textId="77777777" w:rsidR="00BD10CB" w:rsidRDefault="00BD10CB" w:rsidP="0088123D">
            <w:pPr>
              <w:spacing w:before="40" w:after="40"/>
              <w:ind w:firstLine="0"/>
              <w:jc w:val="left"/>
              <w:rPr>
                <w:color w:val="000000"/>
                <w:sz w:val="20"/>
              </w:rPr>
            </w:pPr>
            <w:r>
              <w:rPr>
                <w:color w:val="000000"/>
                <w:sz w:val="20"/>
              </w:rPr>
              <w:t>ввод с клавиатуры</w:t>
            </w:r>
          </w:p>
        </w:tc>
        <w:tc>
          <w:tcPr>
            <w:tcW w:w="1019" w:type="pct"/>
            <w:vAlign w:val="bottom"/>
          </w:tcPr>
          <w:p w14:paraId="7AFAC5D6" w14:textId="77777777" w:rsidR="00BD10CB" w:rsidRPr="008C1A66" w:rsidRDefault="00BD10CB" w:rsidP="00BD10CB">
            <w:pPr>
              <w:spacing w:before="40" w:after="40"/>
              <w:ind w:firstLine="0"/>
              <w:jc w:val="left"/>
              <w:rPr>
                <w:rFonts w:eastAsia="Calibri"/>
                <w:color w:val="000000"/>
                <w:sz w:val="20"/>
                <w:lang w:eastAsia="en-US"/>
              </w:rPr>
            </w:pPr>
          </w:p>
        </w:tc>
      </w:tr>
    </w:tbl>
    <w:p w14:paraId="533566D7" w14:textId="77777777" w:rsidR="00BD10CB" w:rsidRDefault="00BD10CB" w:rsidP="00C010EF">
      <w:pPr>
        <w:widowControl w:val="0"/>
        <w:numPr>
          <w:ilvl w:val="2"/>
          <w:numId w:val="20"/>
        </w:numPr>
        <w:spacing w:before="240"/>
        <w:ind w:left="0" w:hanging="11"/>
        <w:jc w:val="center"/>
        <w:outlineLvl w:val="2"/>
        <w:rPr>
          <w:b/>
          <w:bCs/>
          <w:szCs w:val="26"/>
        </w:rPr>
      </w:pPr>
      <w:bookmarkStart w:id="250" w:name="_Toc108172418"/>
      <w:r w:rsidRPr="00211E4E">
        <w:rPr>
          <w:b/>
          <w:bCs/>
          <w:szCs w:val="26"/>
        </w:rPr>
        <w:t>Проектная документация лесного участка</w:t>
      </w:r>
      <w:bookmarkEnd w:id="250"/>
    </w:p>
    <w:tbl>
      <w:tblPr>
        <w:tblW w:w="4974"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88"/>
        <w:gridCol w:w="2319"/>
        <w:gridCol w:w="1385"/>
        <w:gridCol w:w="1279"/>
        <w:gridCol w:w="1849"/>
        <w:gridCol w:w="1899"/>
      </w:tblGrid>
      <w:tr w:rsidR="00BD10CB" w:rsidRPr="008C1A66" w14:paraId="5EDFA0F4" w14:textId="77777777" w:rsidTr="00BD10CB">
        <w:trPr>
          <w:trHeight w:val="20"/>
          <w:tblHeader/>
        </w:trPr>
        <w:tc>
          <w:tcPr>
            <w:tcW w:w="315" w:type="pct"/>
            <w:vAlign w:val="center"/>
          </w:tcPr>
          <w:p w14:paraId="42B7373F" w14:textId="77777777" w:rsidR="00BD10CB" w:rsidRPr="008C1A66" w:rsidRDefault="00BD10CB" w:rsidP="00BD10CB">
            <w:pPr>
              <w:spacing w:before="40" w:after="40"/>
              <w:ind w:firstLine="0"/>
              <w:jc w:val="center"/>
              <w:rPr>
                <w:rFonts w:eastAsia="Calibri"/>
                <w:b/>
                <w:color w:val="000000"/>
                <w:sz w:val="20"/>
                <w:lang w:eastAsia="en-US"/>
              </w:rPr>
            </w:pPr>
            <w:r w:rsidRPr="008C1A66">
              <w:rPr>
                <w:rFonts w:eastAsia="Calibri"/>
                <w:b/>
                <w:color w:val="000000"/>
                <w:sz w:val="20"/>
                <w:lang w:eastAsia="en-US"/>
              </w:rPr>
              <w:t xml:space="preserve">№ </w:t>
            </w:r>
            <w:r w:rsidRPr="008C1A66">
              <w:rPr>
                <w:rFonts w:eastAsia="Calibri"/>
                <w:b/>
                <w:color w:val="000000"/>
                <w:sz w:val="20"/>
                <w:lang w:eastAsia="en-US"/>
              </w:rPr>
              <w:br/>
              <w:t>п/п</w:t>
            </w:r>
          </w:p>
        </w:tc>
        <w:tc>
          <w:tcPr>
            <w:tcW w:w="1244" w:type="pct"/>
            <w:shd w:val="clear" w:color="auto" w:fill="auto"/>
            <w:vAlign w:val="center"/>
          </w:tcPr>
          <w:p w14:paraId="09CF505F" w14:textId="77777777" w:rsidR="00BD10CB" w:rsidRPr="008C1A66" w:rsidRDefault="00BD10CB" w:rsidP="00BD10CB">
            <w:pPr>
              <w:spacing w:before="40" w:after="40"/>
              <w:ind w:firstLine="0"/>
              <w:jc w:val="center"/>
              <w:rPr>
                <w:rFonts w:eastAsia="Calibri"/>
                <w:b/>
                <w:color w:val="000000"/>
                <w:sz w:val="20"/>
                <w:lang w:eastAsia="en-US"/>
              </w:rPr>
            </w:pPr>
            <w:r w:rsidRPr="008C1A66">
              <w:rPr>
                <w:rFonts w:eastAsia="Calibri"/>
                <w:b/>
                <w:color w:val="000000"/>
                <w:sz w:val="20"/>
                <w:lang w:eastAsia="en-US"/>
              </w:rPr>
              <w:t>Наименование атрибута</w:t>
            </w:r>
          </w:p>
        </w:tc>
        <w:tc>
          <w:tcPr>
            <w:tcW w:w="743" w:type="pct"/>
            <w:shd w:val="clear" w:color="auto" w:fill="auto"/>
            <w:vAlign w:val="center"/>
          </w:tcPr>
          <w:p w14:paraId="714AEFE0" w14:textId="77777777" w:rsidR="00BD10CB" w:rsidRPr="008C1A66" w:rsidRDefault="00BD10CB" w:rsidP="00BD10CB">
            <w:pPr>
              <w:spacing w:before="40" w:after="40"/>
              <w:ind w:firstLine="0"/>
              <w:jc w:val="center"/>
              <w:rPr>
                <w:rFonts w:eastAsia="Calibri"/>
                <w:b/>
                <w:color w:val="000000"/>
                <w:sz w:val="20"/>
                <w:lang w:eastAsia="en-US"/>
              </w:rPr>
            </w:pPr>
            <w:r w:rsidRPr="008C1A66">
              <w:rPr>
                <w:rFonts w:eastAsia="Calibri"/>
                <w:b/>
                <w:color w:val="000000"/>
                <w:sz w:val="20"/>
                <w:lang w:eastAsia="en-US"/>
              </w:rPr>
              <w:t>Тип данных</w:t>
            </w:r>
          </w:p>
        </w:tc>
        <w:tc>
          <w:tcPr>
            <w:tcW w:w="686" w:type="pct"/>
            <w:shd w:val="clear" w:color="auto" w:fill="auto"/>
            <w:noWrap/>
            <w:vAlign w:val="center"/>
          </w:tcPr>
          <w:p w14:paraId="62E15A63" w14:textId="77777777" w:rsidR="00BD10CB" w:rsidRPr="008C1A66" w:rsidRDefault="00BD10CB" w:rsidP="00BD10CB">
            <w:pPr>
              <w:spacing w:before="40" w:after="40"/>
              <w:ind w:firstLine="0"/>
              <w:jc w:val="center"/>
              <w:rPr>
                <w:rFonts w:eastAsia="Calibri"/>
                <w:b/>
                <w:color w:val="000000"/>
                <w:sz w:val="20"/>
                <w:lang w:eastAsia="en-US"/>
              </w:rPr>
            </w:pPr>
            <w:r w:rsidRPr="008C1A66">
              <w:rPr>
                <w:rFonts w:eastAsia="Calibri"/>
                <w:b/>
                <w:color w:val="000000"/>
                <w:sz w:val="20"/>
                <w:lang w:eastAsia="en-US"/>
              </w:rPr>
              <w:t>Признак обязательности</w:t>
            </w:r>
          </w:p>
        </w:tc>
        <w:tc>
          <w:tcPr>
            <w:tcW w:w="992" w:type="pct"/>
            <w:shd w:val="clear" w:color="auto" w:fill="auto"/>
            <w:noWrap/>
            <w:vAlign w:val="center"/>
          </w:tcPr>
          <w:p w14:paraId="7A556519" w14:textId="77777777" w:rsidR="00BD10CB" w:rsidRPr="008C1A66" w:rsidRDefault="00BD10CB" w:rsidP="00BD10CB">
            <w:pPr>
              <w:spacing w:before="40" w:after="40"/>
              <w:ind w:firstLine="0"/>
              <w:jc w:val="center"/>
              <w:rPr>
                <w:rFonts w:eastAsia="Calibri"/>
                <w:b/>
                <w:color w:val="000000"/>
                <w:sz w:val="20"/>
                <w:lang w:eastAsia="en-US"/>
              </w:rPr>
            </w:pPr>
            <w:r w:rsidRPr="008C1A66">
              <w:rPr>
                <w:rFonts w:eastAsia="Calibri"/>
                <w:b/>
                <w:color w:val="000000"/>
                <w:sz w:val="20"/>
                <w:lang w:eastAsia="en-US"/>
              </w:rPr>
              <w:t xml:space="preserve">Способ формирования </w:t>
            </w:r>
            <w:r w:rsidRPr="008C1A66">
              <w:rPr>
                <w:rFonts w:eastAsia="Calibri"/>
                <w:b/>
                <w:color w:val="000000"/>
                <w:sz w:val="20"/>
                <w:lang w:eastAsia="en-US"/>
              </w:rPr>
              <w:br/>
              <w:t>в Системе</w:t>
            </w:r>
          </w:p>
        </w:tc>
        <w:tc>
          <w:tcPr>
            <w:tcW w:w="1019" w:type="pct"/>
            <w:vAlign w:val="center"/>
          </w:tcPr>
          <w:p w14:paraId="391467D1" w14:textId="77777777" w:rsidR="00BD10CB" w:rsidRPr="0088123D" w:rsidRDefault="00BD10CB" w:rsidP="0088123D">
            <w:pPr>
              <w:pStyle w:val="aff8"/>
              <w:ind w:firstLine="0"/>
              <w:jc w:val="center"/>
              <w:rPr>
                <w:rFonts w:ascii="Arial" w:hAnsi="Arial" w:cs="Arial"/>
                <w:b/>
                <w:color w:val="000000"/>
                <w:sz w:val="20"/>
                <w:szCs w:val="20"/>
              </w:rPr>
            </w:pPr>
            <w:r w:rsidRPr="0088123D">
              <w:rPr>
                <w:rFonts w:ascii="Arial" w:hAnsi="Arial" w:cs="Arial"/>
                <w:b/>
                <w:color w:val="000000"/>
                <w:sz w:val="20"/>
                <w:szCs w:val="20"/>
              </w:rPr>
              <w:t>Примечание</w:t>
            </w:r>
          </w:p>
        </w:tc>
      </w:tr>
      <w:tr w:rsidR="00BD10CB" w:rsidRPr="008C1A66" w14:paraId="575C0A32" w14:textId="77777777" w:rsidTr="0088123D">
        <w:trPr>
          <w:trHeight w:val="20"/>
        </w:trPr>
        <w:tc>
          <w:tcPr>
            <w:tcW w:w="315" w:type="pct"/>
            <w:vAlign w:val="center"/>
          </w:tcPr>
          <w:p w14:paraId="442E9D49" w14:textId="77777777" w:rsidR="00BD10CB" w:rsidRPr="008C1A66" w:rsidRDefault="00BD10CB" w:rsidP="0038447D">
            <w:pPr>
              <w:numPr>
                <w:ilvl w:val="0"/>
                <w:numId w:val="242"/>
              </w:numPr>
              <w:spacing w:before="40" w:after="40"/>
              <w:jc w:val="left"/>
              <w:rPr>
                <w:rFonts w:eastAsia="Calibri"/>
                <w:sz w:val="20"/>
                <w:lang w:eastAsia="en-US"/>
              </w:rPr>
            </w:pPr>
          </w:p>
        </w:tc>
        <w:tc>
          <w:tcPr>
            <w:tcW w:w="1244" w:type="pct"/>
            <w:shd w:val="clear" w:color="auto" w:fill="auto"/>
            <w:vAlign w:val="center"/>
          </w:tcPr>
          <w:p w14:paraId="4B54E1E5" w14:textId="77777777" w:rsidR="00BD10CB" w:rsidRPr="008C1A66" w:rsidRDefault="00BD10CB" w:rsidP="0088123D">
            <w:pPr>
              <w:spacing w:before="40" w:after="40"/>
              <w:ind w:firstLine="0"/>
              <w:jc w:val="left"/>
              <w:rPr>
                <w:rFonts w:eastAsia="Calibri"/>
                <w:color w:val="000000"/>
                <w:sz w:val="20"/>
                <w:lang w:eastAsia="en-US"/>
              </w:rPr>
            </w:pPr>
            <w:r>
              <w:rPr>
                <w:color w:val="000000"/>
                <w:sz w:val="20"/>
              </w:rPr>
              <w:t>Дата проекта</w:t>
            </w:r>
          </w:p>
        </w:tc>
        <w:tc>
          <w:tcPr>
            <w:tcW w:w="743" w:type="pct"/>
            <w:shd w:val="clear" w:color="auto" w:fill="auto"/>
            <w:vAlign w:val="center"/>
          </w:tcPr>
          <w:p w14:paraId="126AE902" w14:textId="77777777" w:rsidR="00BD10CB" w:rsidRPr="008C1A66" w:rsidRDefault="00BD10CB" w:rsidP="0088123D">
            <w:pPr>
              <w:spacing w:before="40" w:after="40"/>
              <w:ind w:firstLine="0"/>
              <w:jc w:val="left"/>
              <w:rPr>
                <w:rFonts w:eastAsia="Calibri"/>
                <w:color w:val="000000"/>
                <w:sz w:val="20"/>
                <w:lang w:eastAsia="en-US"/>
              </w:rPr>
            </w:pPr>
            <w:r>
              <w:rPr>
                <w:color w:val="000000"/>
                <w:sz w:val="20"/>
              </w:rPr>
              <w:t>Дата</w:t>
            </w:r>
          </w:p>
        </w:tc>
        <w:tc>
          <w:tcPr>
            <w:tcW w:w="686" w:type="pct"/>
            <w:shd w:val="clear" w:color="auto" w:fill="auto"/>
            <w:noWrap/>
            <w:vAlign w:val="center"/>
          </w:tcPr>
          <w:p w14:paraId="2A79AAE6" w14:textId="77777777" w:rsidR="00BD10CB" w:rsidRPr="008C1A66" w:rsidRDefault="00BD10CB" w:rsidP="0088123D">
            <w:pPr>
              <w:spacing w:before="40" w:after="40"/>
              <w:ind w:firstLine="0"/>
              <w:jc w:val="left"/>
              <w:rPr>
                <w:rFonts w:eastAsia="Calibri"/>
                <w:color w:val="000000"/>
                <w:sz w:val="20"/>
                <w:lang w:eastAsia="en-US"/>
              </w:rPr>
            </w:pPr>
            <w:r>
              <w:rPr>
                <w:rFonts w:eastAsia="Calibri"/>
                <w:color w:val="000000"/>
                <w:sz w:val="20"/>
                <w:lang w:eastAsia="en-US"/>
              </w:rPr>
              <w:t>Да</w:t>
            </w:r>
          </w:p>
        </w:tc>
        <w:tc>
          <w:tcPr>
            <w:tcW w:w="992" w:type="pct"/>
            <w:shd w:val="clear" w:color="auto" w:fill="auto"/>
            <w:noWrap/>
            <w:vAlign w:val="center"/>
          </w:tcPr>
          <w:p w14:paraId="01021666" w14:textId="335D6AF8" w:rsidR="00BD10CB" w:rsidRPr="0088123D" w:rsidRDefault="0088123D" w:rsidP="0088123D">
            <w:pPr>
              <w:spacing w:before="0" w:after="0"/>
              <w:ind w:firstLine="0"/>
              <w:jc w:val="left"/>
              <w:rPr>
                <w:color w:val="000000"/>
                <w:sz w:val="20"/>
              </w:rPr>
            </w:pPr>
            <w:r>
              <w:rPr>
                <w:color w:val="000000"/>
                <w:sz w:val="20"/>
              </w:rPr>
              <w:t>Ввод с клавиатуры</w:t>
            </w:r>
          </w:p>
        </w:tc>
        <w:tc>
          <w:tcPr>
            <w:tcW w:w="1019" w:type="pct"/>
            <w:vAlign w:val="center"/>
          </w:tcPr>
          <w:p w14:paraId="4821E507" w14:textId="77777777" w:rsidR="00BD10CB" w:rsidRPr="008C1A66" w:rsidRDefault="00BD10CB" w:rsidP="0088123D">
            <w:pPr>
              <w:spacing w:before="40" w:after="40"/>
              <w:ind w:firstLine="0"/>
              <w:jc w:val="left"/>
              <w:rPr>
                <w:rFonts w:eastAsia="Calibri"/>
                <w:color w:val="000000"/>
                <w:sz w:val="20"/>
                <w:lang w:eastAsia="en-US"/>
              </w:rPr>
            </w:pPr>
          </w:p>
        </w:tc>
      </w:tr>
      <w:tr w:rsidR="00BD10CB" w:rsidRPr="008C1A66" w14:paraId="25A20CCB" w14:textId="77777777" w:rsidTr="0088123D">
        <w:trPr>
          <w:trHeight w:val="20"/>
        </w:trPr>
        <w:tc>
          <w:tcPr>
            <w:tcW w:w="315" w:type="pct"/>
            <w:vAlign w:val="center"/>
          </w:tcPr>
          <w:p w14:paraId="00FFFE81" w14:textId="77777777" w:rsidR="00BD10CB" w:rsidRPr="008C1A66" w:rsidRDefault="00BD10CB" w:rsidP="0038447D">
            <w:pPr>
              <w:numPr>
                <w:ilvl w:val="0"/>
                <w:numId w:val="242"/>
              </w:numPr>
              <w:spacing w:before="40" w:after="40"/>
              <w:jc w:val="left"/>
              <w:rPr>
                <w:rFonts w:eastAsia="Calibri"/>
                <w:sz w:val="20"/>
                <w:lang w:eastAsia="en-US"/>
              </w:rPr>
            </w:pPr>
          </w:p>
        </w:tc>
        <w:tc>
          <w:tcPr>
            <w:tcW w:w="1244" w:type="pct"/>
            <w:shd w:val="clear" w:color="auto" w:fill="auto"/>
            <w:vAlign w:val="center"/>
          </w:tcPr>
          <w:p w14:paraId="77D34246" w14:textId="77777777" w:rsidR="00BD10CB" w:rsidRDefault="00BD10CB" w:rsidP="0088123D">
            <w:pPr>
              <w:spacing w:before="40" w:after="40"/>
              <w:ind w:firstLine="0"/>
              <w:jc w:val="left"/>
              <w:rPr>
                <w:color w:val="000000"/>
                <w:sz w:val="20"/>
              </w:rPr>
            </w:pPr>
            <w:r>
              <w:rPr>
                <w:color w:val="000000"/>
                <w:sz w:val="20"/>
              </w:rPr>
              <w:t>Земельный (лесной) участок</w:t>
            </w:r>
          </w:p>
        </w:tc>
        <w:tc>
          <w:tcPr>
            <w:tcW w:w="743" w:type="pct"/>
            <w:shd w:val="clear" w:color="auto" w:fill="auto"/>
            <w:vAlign w:val="center"/>
          </w:tcPr>
          <w:p w14:paraId="7EA26619" w14:textId="77777777" w:rsidR="00BD10CB" w:rsidRDefault="00BD10CB" w:rsidP="0088123D">
            <w:pPr>
              <w:spacing w:before="40" w:after="40"/>
              <w:ind w:firstLine="0"/>
              <w:jc w:val="left"/>
              <w:rPr>
                <w:color w:val="000000"/>
                <w:sz w:val="20"/>
              </w:rPr>
            </w:pPr>
            <w:r>
              <w:rPr>
                <w:color w:val="000000"/>
                <w:sz w:val="20"/>
              </w:rPr>
              <w:t>Объект</w:t>
            </w:r>
          </w:p>
        </w:tc>
        <w:tc>
          <w:tcPr>
            <w:tcW w:w="686" w:type="pct"/>
            <w:shd w:val="clear" w:color="auto" w:fill="auto"/>
            <w:noWrap/>
            <w:vAlign w:val="center"/>
          </w:tcPr>
          <w:p w14:paraId="3733BD67" w14:textId="77777777" w:rsidR="00BD10CB" w:rsidRPr="008C1A66" w:rsidRDefault="00BD10CB" w:rsidP="0088123D">
            <w:pPr>
              <w:spacing w:before="40" w:after="40"/>
              <w:ind w:firstLine="0"/>
              <w:jc w:val="left"/>
              <w:rPr>
                <w:rFonts w:eastAsia="Calibri"/>
                <w:color w:val="000000"/>
                <w:sz w:val="20"/>
                <w:lang w:eastAsia="en-US"/>
              </w:rPr>
            </w:pPr>
          </w:p>
        </w:tc>
        <w:tc>
          <w:tcPr>
            <w:tcW w:w="992" w:type="pct"/>
            <w:shd w:val="clear" w:color="auto" w:fill="auto"/>
            <w:noWrap/>
            <w:vAlign w:val="center"/>
          </w:tcPr>
          <w:p w14:paraId="3039CF3E" w14:textId="3123AA67" w:rsidR="00BD10CB" w:rsidRDefault="0088123D" w:rsidP="0088123D">
            <w:pPr>
              <w:spacing w:before="0" w:after="0"/>
              <w:ind w:firstLine="0"/>
              <w:jc w:val="left"/>
              <w:rPr>
                <w:color w:val="000000"/>
                <w:sz w:val="20"/>
              </w:rPr>
            </w:pPr>
            <w:r>
              <w:rPr>
                <w:color w:val="000000"/>
                <w:sz w:val="20"/>
              </w:rPr>
              <w:t>Ввод с клавиатуры</w:t>
            </w:r>
          </w:p>
        </w:tc>
        <w:tc>
          <w:tcPr>
            <w:tcW w:w="1019" w:type="pct"/>
            <w:vAlign w:val="center"/>
          </w:tcPr>
          <w:p w14:paraId="34F13C46" w14:textId="7EC0AC39" w:rsidR="00BD10CB" w:rsidRPr="0088123D" w:rsidRDefault="0088123D" w:rsidP="0088123D">
            <w:pPr>
              <w:spacing w:before="0" w:after="0"/>
              <w:ind w:firstLine="0"/>
              <w:jc w:val="left"/>
              <w:rPr>
                <w:color w:val="000000"/>
                <w:sz w:val="20"/>
              </w:rPr>
            </w:pPr>
            <w:r>
              <w:rPr>
                <w:color w:val="000000"/>
                <w:sz w:val="20"/>
              </w:rPr>
              <w:t>множественный</w:t>
            </w:r>
          </w:p>
        </w:tc>
      </w:tr>
    </w:tbl>
    <w:p w14:paraId="052317DB" w14:textId="77777777" w:rsidR="00BD10CB" w:rsidRDefault="00BD10CB" w:rsidP="00907E44">
      <w:pPr>
        <w:widowControl w:val="0"/>
        <w:numPr>
          <w:ilvl w:val="2"/>
          <w:numId w:val="20"/>
        </w:numPr>
        <w:spacing w:before="240"/>
        <w:ind w:left="0" w:hanging="11"/>
        <w:jc w:val="center"/>
        <w:outlineLvl w:val="2"/>
        <w:rPr>
          <w:b/>
          <w:bCs/>
          <w:szCs w:val="26"/>
        </w:rPr>
      </w:pPr>
      <w:bookmarkStart w:id="251" w:name="_Toc108172419"/>
      <w:r w:rsidRPr="00211E4E">
        <w:rPr>
          <w:b/>
          <w:bCs/>
          <w:szCs w:val="26"/>
        </w:rPr>
        <w:t>Разрешение на выполнение работ по геологическому изучению недр на землях лесного фонда</w:t>
      </w:r>
      <w:bookmarkEnd w:id="251"/>
    </w:p>
    <w:tbl>
      <w:tblPr>
        <w:tblW w:w="4974"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88"/>
        <w:gridCol w:w="2319"/>
        <w:gridCol w:w="1385"/>
        <w:gridCol w:w="1279"/>
        <w:gridCol w:w="1849"/>
        <w:gridCol w:w="1899"/>
      </w:tblGrid>
      <w:tr w:rsidR="00BD10CB" w:rsidRPr="008C1A66" w14:paraId="10A450A3" w14:textId="77777777" w:rsidTr="00BD10CB">
        <w:trPr>
          <w:trHeight w:val="20"/>
          <w:tblHeader/>
        </w:trPr>
        <w:tc>
          <w:tcPr>
            <w:tcW w:w="315" w:type="pct"/>
            <w:vAlign w:val="center"/>
          </w:tcPr>
          <w:p w14:paraId="2E56D71F" w14:textId="77777777" w:rsidR="00BD10CB" w:rsidRPr="008C1A66" w:rsidRDefault="00BD10CB" w:rsidP="00BD10CB">
            <w:pPr>
              <w:spacing w:before="40" w:after="40"/>
              <w:ind w:firstLine="0"/>
              <w:jc w:val="center"/>
              <w:rPr>
                <w:rFonts w:eastAsia="Calibri"/>
                <w:b/>
                <w:color w:val="000000"/>
                <w:sz w:val="20"/>
                <w:lang w:eastAsia="en-US"/>
              </w:rPr>
            </w:pPr>
            <w:r w:rsidRPr="008C1A66">
              <w:rPr>
                <w:rFonts w:eastAsia="Calibri"/>
                <w:b/>
                <w:color w:val="000000"/>
                <w:sz w:val="20"/>
                <w:lang w:eastAsia="en-US"/>
              </w:rPr>
              <w:t xml:space="preserve">№ </w:t>
            </w:r>
            <w:r w:rsidRPr="008C1A66">
              <w:rPr>
                <w:rFonts w:eastAsia="Calibri"/>
                <w:b/>
                <w:color w:val="000000"/>
                <w:sz w:val="20"/>
                <w:lang w:eastAsia="en-US"/>
              </w:rPr>
              <w:br/>
              <w:t>п/п</w:t>
            </w:r>
          </w:p>
        </w:tc>
        <w:tc>
          <w:tcPr>
            <w:tcW w:w="1244" w:type="pct"/>
            <w:shd w:val="clear" w:color="auto" w:fill="auto"/>
            <w:vAlign w:val="center"/>
          </w:tcPr>
          <w:p w14:paraId="54877A55" w14:textId="77777777" w:rsidR="00BD10CB" w:rsidRPr="008C1A66" w:rsidRDefault="00BD10CB" w:rsidP="00BD10CB">
            <w:pPr>
              <w:spacing w:before="40" w:after="40"/>
              <w:ind w:firstLine="0"/>
              <w:jc w:val="center"/>
              <w:rPr>
                <w:rFonts w:eastAsia="Calibri"/>
                <w:b/>
                <w:color w:val="000000"/>
                <w:sz w:val="20"/>
                <w:lang w:eastAsia="en-US"/>
              </w:rPr>
            </w:pPr>
            <w:r w:rsidRPr="008C1A66">
              <w:rPr>
                <w:rFonts w:eastAsia="Calibri"/>
                <w:b/>
                <w:color w:val="000000"/>
                <w:sz w:val="20"/>
                <w:lang w:eastAsia="en-US"/>
              </w:rPr>
              <w:t>Наименование атрибута</w:t>
            </w:r>
          </w:p>
        </w:tc>
        <w:tc>
          <w:tcPr>
            <w:tcW w:w="743" w:type="pct"/>
            <w:shd w:val="clear" w:color="auto" w:fill="auto"/>
            <w:vAlign w:val="center"/>
          </w:tcPr>
          <w:p w14:paraId="6C6CDFF3" w14:textId="77777777" w:rsidR="00BD10CB" w:rsidRPr="008C1A66" w:rsidRDefault="00BD10CB" w:rsidP="00BD10CB">
            <w:pPr>
              <w:spacing w:before="40" w:after="40"/>
              <w:ind w:firstLine="0"/>
              <w:jc w:val="center"/>
              <w:rPr>
                <w:rFonts w:eastAsia="Calibri"/>
                <w:b/>
                <w:color w:val="000000"/>
                <w:sz w:val="20"/>
                <w:lang w:eastAsia="en-US"/>
              </w:rPr>
            </w:pPr>
            <w:r w:rsidRPr="008C1A66">
              <w:rPr>
                <w:rFonts w:eastAsia="Calibri"/>
                <w:b/>
                <w:color w:val="000000"/>
                <w:sz w:val="20"/>
                <w:lang w:eastAsia="en-US"/>
              </w:rPr>
              <w:t>Тип данных</w:t>
            </w:r>
          </w:p>
        </w:tc>
        <w:tc>
          <w:tcPr>
            <w:tcW w:w="686" w:type="pct"/>
            <w:shd w:val="clear" w:color="auto" w:fill="auto"/>
            <w:noWrap/>
            <w:vAlign w:val="center"/>
          </w:tcPr>
          <w:p w14:paraId="27D85BA6" w14:textId="77777777" w:rsidR="00BD10CB" w:rsidRPr="008C1A66" w:rsidRDefault="00BD10CB" w:rsidP="00BD10CB">
            <w:pPr>
              <w:spacing w:before="40" w:after="40"/>
              <w:ind w:firstLine="0"/>
              <w:jc w:val="center"/>
              <w:rPr>
                <w:rFonts w:eastAsia="Calibri"/>
                <w:b/>
                <w:color w:val="000000"/>
                <w:sz w:val="20"/>
                <w:lang w:eastAsia="en-US"/>
              </w:rPr>
            </w:pPr>
            <w:r w:rsidRPr="008C1A66">
              <w:rPr>
                <w:rFonts w:eastAsia="Calibri"/>
                <w:b/>
                <w:color w:val="000000"/>
                <w:sz w:val="20"/>
                <w:lang w:eastAsia="en-US"/>
              </w:rPr>
              <w:t>Признак обязательности</w:t>
            </w:r>
          </w:p>
        </w:tc>
        <w:tc>
          <w:tcPr>
            <w:tcW w:w="992" w:type="pct"/>
            <w:shd w:val="clear" w:color="auto" w:fill="auto"/>
            <w:noWrap/>
            <w:vAlign w:val="center"/>
          </w:tcPr>
          <w:p w14:paraId="3240B836" w14:textId="77777777" w:rsidR="00BD10CB" w:rsidRPr="008C1A66" w:rsidRDefault="00BD10CB" w:rsidP="00BD10CB">
            <w:pPr>
              <w:spacing w:before="40" w:after="40"/>
              <w:ind w:firstLine="0"/>
              <w:jc w:val="center"/>
              <w:rPr>
                <w:rFonts w:eastAsia="Calibri"/>
                <w:b/>
                <w:color w:val="000000"/>
                <w:sz w:val="20"/>
                <w:lang w:eastAsia="en-US"/>
              </w:rPr>
            </w:pPr>
            <w:r w:rsidRPr="008C1A66">
              <w:rPr>
                <w:rFonts w:eastAsia="Calibri"/>
                <w:b/>
                <w:color w:val="000000"/>
                <w:sz w:val="20"/>
                <w:lang w:eastAsia="en-US"/>
              </w:rPr>
              <w:t xml:space="preserve">Способ формирования </w:t>
            </w:r>
            <w:r w:rsidRPr="008C1A66">
              <w:rPr>
                <w:rFonts w:eastAsia="Calibri"/>
                <w:b/>
                <w:color w:val="000000"/>
                <w:sz w:val="20"/>
                <w:lang w:eastAsia="en-US"/>
              </w:rPr>
              <w:br/>
              <w:t>в Системе</w:t>
            </w:r>
          </w:p>
        </w:tc>
        <w:tc>
          <w:tcPr>
            <w:tcW w:w="1019" w:type="pct"/>
            <w:vAlign w:val="center"/>
          </w:tcPr>
          <w:p w14:paraId="77E7BF56" w14:textId="77777777" w:rsidR="00BD10CB" w:rsidRPr="008C1A66" w:rsidRDefault="00BD10CB" w:rsidP="00BD10CB">
            <w:pPr>
              <w:spacing w:before="40" w:after="40"/>
              <w:ind w:firstLine="0"/>
              <w:jc w:val="center"/>
              <w:rPr>
                <w:rFonts w:eastAsia="Calibri"/>
                <w:b/>
                <w:color w:val="000000"/>
                <w:sz w:val="20"/>
                <w:lang w:eastAsia="en-US"/>
              </w:rPr>
            </w:pPr>
            <w:r w:rsidRPr="008C1A66">
              <w:rPr>
                <w:rFonts w:eastAsia="Calibri"/>
                <w:b/>
                <w:color w:val="000000"/>
                <w:sz w:val="20"/>
                <w:lang w:eastAsia="en-US"/>
              </w:rPr>
              <w:t>Примечание</w:t>
            </w:r>
          </w:p>
        </w:tc>
      </w:tr>
      <w:tr w:rsidR="00BD10CB" w:rsidRPr="008C1A66" w14:paraId="3F8FC074" w14:textId="77777777" w:rsidTr="0088123D">
        <w:trPr>
          <w:trHeight w:val="20"/>
        </w:trPr>
        <w:tc>
          <w:tcPr>
            <w:tcW w:w="315" w:type="pct"/>
            <w:vAlign w:val="center"/>
          </w:tcPr>
          <w:p w14:paraId="0AB64393" w14:textId="77777777" w:rsidR="00BD10CB" w:rsidRPr="008C1A66" w:rsidRDefault="00BD10CB" w:rsidP="0038447D">
            <w:pPr>
              <w:numPr>
                <w:ilvl w:val="0"/>
                <w:numId w:val="243"/>
              </w:numPr>
              <w:spacing w:before="40" w:after="40"/>
              <w:jc w:val="left"/>
              <w:rPr>
                <w:rFonts w:eastAsia="Calibri"/>
                <w:sz w:val="20"/>
                <w:lang w:eastAsia="en-US"/>
              </w:rPr>
            </w:pPr>
          </w:p>
        </w:tc>
        <w:tc>
          <w:tcPr>
            <w:tcW w:w="1244" w:type="pct"/>
            <w:shd w:val="clear" w:color="auto" w:fill="auto"/>
            <w:vAlign w:val="center"/>
          </w:tcPr>
          <w:p w14:paraId="0D4B2763" w14:textId="77777777" w:rsidR="00BD10CB" w:rsidRPr="008C1A66" w:rsidRDefault="00BD10CB" w:rsidP="0088123D">
            <w:pPr>
              <w:spacing w:before="40" w:after="40"/>
              <w:ind w:firstLine="0"/>
              <w:jc w:val="left"/>
              <w:rPr>
                <w:rFonts w:eastAsia="Calibri"/>
                <w:color w:val="000000"/>
                <w:sz w:val="20"/>
                <w:lang w:eastAsia="en-US"/>
              </w:rPr>
            </w:pPr>
            <w:r>
              <w:rPr>
                <w:color w:val="000000"/>
                <w:sz w:val="20"/>
              </w:rPr>
              <w:t>Место расположения</w:t>
            </w:r>
          </w:p>
        </w:tc>
        <w:tc>
          <w:tcPr>
            <w:tcW w:w="743" w:type="pct"/>
            <w:shd w:val="clear" w:color="auto" w:fill="auto"/>
            <w:vAlign w:val="center"/>
          </w:tcPr>
          <w:p w14:paraId="1732B14C" w14:textId="77777777" w:rsidR="00BD10CB" w:rsidRPr="008C1A66" w:rsidRDefault="00BD10CB" w:rsidP="0088123D">
            <w:pPr>
              <w:spacing w:before="40" w:after="40"/>
              <w:ind w:firstLine="0"/>
              <w:jc w:val="left"/>
              <w:rPr>
                <w:rFonts w:eastAsia="Calibri"/>
                <w:color w:val="000000"/>
                <w:sz w:val="20"/>
                <w:lang w:eastAsia="en-US"/>
              </w:rPr>
            </w:pPr>
            <w:r>
              <w:rPr>
                <w:color w:val="000000"/>
                <w:sz w:val="20"/>
              </w:rPr>
              <w:t>Справочник</w:t>
            </w:r>
          </w:p>
        </w:tc>
        <w:tc>
          <w:tcPr>
            <w:tcW w:w="686" w:type="pct"/>
            <w:shd w:val="clear" w:color="auto" w:fill="auto"/>
            <w:noWrap/>
            <w:vAlign w:val="center"/>
          </w:tcPr>
          <w:p w14:paraId="0EC86A28" w14:textId="77777777" w:rsidR="00BD10CB" w:rsidRPr="008C1A66" w:rsidRDefault="00BD10CB" w:rsidP="0088123D">
            <w:pPr>
              <w:spacing w:before="40" w:after="40"/>
              <w:ind w:firstLine="0"/>
              <w:jc w:val="left"/>
              <w:rPr>
                <w:rFonts w:eastAsia="Calibri"/>
                <w:color w:val="000000"/>
                <w:sz w:val="20"/>
                <w:lang w:eastAsia="en-US"/>
              </w:rPr>
            </w:pPr>
          </w:p>
        </w:tc>
        <w:tc>
          <w:tcPr>
            <w:tcW w:w="992" w:type="pct"/>
            <w:shd w:val="clear" w:color="auto" w:fill="auto"/>
            <w:noWrap/>
            <w:vAlign w:val="center"/>
          </w:tcPr>
          <w:p w14:paraId="399D4730" w14:textId="77777777" w:rsidR="00BD10CB" w:rsidRPr="008C1A66" w:rsidRDefault="00BD10CB" w:rsidP="0088123D">
            <w:pPr>
              <w:spacing w:before="40" w:after="40"/>
              <w:ind w:firstLine="0"/>
              <w:jc w:val="left"/>
              <w:rPr>
                <w:rFonts w:eastAsia="Calibri"/>
                <w:color w:val="000000"/>
                <w:sz w:val="20"/>
                <w:lang w:eastAsia="en-US"/>
              </w:rPr>
            </w:pPr>
            <w:r>
              <w:rPr>
                <w:color w:val="000000"/>
                <w:sz w:val="20"/>
              </w:rPr>
              <w:t>Выбор из предложенных вариантов</w:t>
            </w:r>
          </w:p>
        </w:tc>
        <w:tc>
          <w:tcPr>
            <w:tcW w:w="1019" w:type="pct"/>
            <w:vAlign w:val="center"/>
          </w:tcPr>
          <w:p w14:paraId="61C0E14A" w14:textId="77777777" w:rsidR="00BD10CB" w:rsidRPr="008C1A66" w:rsidRDefault="00BD10CB" w:rsidP="0088123D">
            <w:pPr>
              <w:spacing w:before="40" w:after="40"/>
              <w:ind w:firstLine="0"/>
              <w:jc w:val="left"/>
              <w:rPr>
                <w:rFonts w:eastAsia="Calibri"/>
                <w:color w:val="000000"/>
                <w:sz w:val="20"/>
                <w:lang w:eastAsia="en-US"/>
              </w:rPr>
            </w:pPr>
          </w:p>
        </w:tc>
      </w:tr>
      <w:tr w:rsidR="00BD10CB" w:rsidRPr="008C1A66" w14:paraId="3224636F" w14:textId="77777777" w:rsidTr="0088123D">
        <w:trPr>
          <w:trHeight w:val="20"/>
        </w:trPr>
        <w:tc>
          <w:tcPr>
            <w:tcW w:w="315" w:type="pct"/>
            <w:vAlign w:val="center"/>
          </w:tcPr>
          <w:p w14:paraId="08D7038D" w14:textId="77777777" w:rsidR="00BD10CB" w:rsidRPr="008C1A66" w:rsidRDefault="00BD10CB" w:rsidP="0038447D">
            <w:pPr>
              <w:numPr>
                <w:ilvl w:val="0"/>
                <w:numId w:val="243"/>
              </w:numPr>
              <w:spacing w:before="40" w:after="40"/>
              <w:jc w:val="left"/>
              <w:rPr>
                <w:rFonts w:eastAsia="Calibri"/>
                <w:sz w:val="20"/>
                <w:lang w:eastAsia="en-US"/>
              </w:rPr>
            </w:pPr>
          </w:p>
        </w:tc>
        <w:tc>
          <w:tcPr>
            <w:tcW w:w="1244" w:type="pct"/>
            <w:shd w:val="clear" w:color="auto" w:fill="auto"/>
            <w:vAlign w:val="center"/>
          </w:tcPr>
          <w:p w14:paraId="3BAFF0CB" w14:textId="77777777" w:rsidR="00BD10CB" w:rsidRPr="008C1A66" w:rsidRDefault="00BD10CB" w:rsidP="0088123D">
            <w:pPr>
              <w:spacing w:before="40" w:after="40"/>
              <w:ind w:firstLine="0"/>
              <w:jc w:val="left"/>
              <w:rPr>
                <w:rFonts w:eastAsia="Calibri"/>
                <w:color w:val="000000"/>
                <w:sz w:val="20"/>
                <w:lang w:eastAsia="en-US"/>
              </w:rPr>
            </w:pPr>
            <w:r>
              <w:rPr>
                <w:color w:val="000000"/>
                <w:sz w:val="20"/>
              </w:rPr>
              <w:t>Номер лицензии на право пользования недрами (государственного контракта)</w:t>
            </w:r>
          </w:p>
        </w:tc>
        <w:tc>
          <w:tcPr>
            <w:tcW w:w="743" w:type="pct"/>
            <w:shd w:val="clear" w:color="auto" w:fill="auto"/>
            <w:vAlign w:val="center"/>
          </w:tcPr>
          <w:p w14:paraId="67B57AE7" w14:textId="77777777" w:rsidR="00BD10CB" w:rsidRPr="008C1A66" w:rsidRDefault="00BD10CB" w:rsidP="0088123D">
            <w:pPr>
              <w:spacing w:before="40" w:after="40"/>
              <w:ind w:firstLine="0"/>
              <w:jc w:val="left"/>
              <w:rPr>
                <w:rFonts w:eastAsia="Calibri"/>
                <w:color w:val="000000"/>
                <w:sz w:val="20"/>
                <w:lang w:eastAsia="en-US"/>
              </w:rPr>
            </w:pPr>
            <w:r>
              <w:rPr>
                <w:color w:val="000000"/>
                <w:sz w:val="20"/>
              </w:rPr>
              <w:t>Строка</w:t>
            </w:r>
          </w:p>
        </w:tc>
        <w:tc>
          <w:tcPr>
            <w:tcW w:w="686" w:type="pct"/>
            <w:shd w:val="clear" w:color="auto" w:fill="auto"/>
            <w:noWrap/>
            <w:vAlign w:val="center"/>
          </w:tcPr>
          <w:p w14:paraId="3838E3FC" w14:textId="77777777" w:rsidR="00BD10CB" w:rsidRPr="008C1A66" w:rsidRDefault="00BD10CB" w:rsidP="0088123D">
            <w:pPr>
              <w:spacing w:before="40" w:after="40"/>
              <w:ind w:firstLine="0"/>
              <w:jc w:val="left"/>
              <w:rPr>
                <w:rFonts w:eastAsia="Calibri"/>
                <w:color w:val="000000"/>
                <w:sz w:val="20"/>
                <w:lang w:eastAsia="en-US"/>
              </w:rPr>
            </w:pPr>
          </w:p>
        </w:tc>
        <w:tc>
          <w:tcPr>
            <w:tcW w:w="992" w:type="pct"/>
            <w:shd w:val="clear" w:color="auto" w:fill="auto"/>
            <w:noWrap/>
            <w:vAlign w:val="center"/>
          </w:tcPr>
          <w:p w14:paraId="798EFBE2" w14:textId="0C69CF23" w:rsidR="00BD10CB" w:rsidRPr="008C1A66" w:rsidRDefault="00BD10CB" w:rsidP="0088123D">
            <w:pPr>
              <w:spacing w:before="40" w:after="40"/>
              <w:ind w:firstLine="0"/>
              <w:jc w:val="left"/>
              <w:rPr>
                <w:rFonts w:eastAsia="Calibri"/>
                <w:color w:val="000000"/>
                <w:sz w:val="20"/>
                <w:lang w:eastAsia="en-US"/>
              </w:rPr>
            </w:pPr>
            <w:r>
              <w:rPr>
                <w:color w:val="000000"/>
                <w:sz w:val="20"/>
              </w:rPr>
              <w:t>Ввод с клавиатуры</w:t>
            </w:r>
          </w:p>
        </w:tc>
        <w:tc>
          <w:tcPr>
            <w:tcW w:w="1019" w:type="pct"/>
            <w:vAlign w:val="center"/>
          </w:tcPr>
          <w:p w14:paraId="7D61F5EC" w14:textId="77777777" w:rsidR="00BD10CB" w:rsidRPr="008C1A66" w:rsidRDefault="00BD10CB" w:rsidP="0088123D">
            <w:pPr>
              <w:spacing w:before="40" w:after="40"/>
              <w:ind w:firstLine="0"/>
              <w:jc w:val="left"/>
              <w:rPr>
                <w:rFonts w:eastAsia="Calibri"/>
                <w:color w:val="000000"/>
                <w:sz w:val="20"/>
                <w:lang w:eastAsia="en-US"/>
              </w:rPr>
            </w:pPr>
          </w:p>
        </w:tc>
      </w:tr>
      <w:tr w:rsidR="00BD10CB" w:rsidRPr="008C1A66" w14:paraId="1C8C08BB" w14:textId="77777777" w:rsidTr="0088123D">
        <w:trPr>
          <w:trHeight w:val="20"/>
        </w:trPr>
        <w:tc>
          <w:tcPr>
            <w:tcW w:w="315" w:type="pct"/>
            <w:vAlign w:val="center"/>
          </w:tcPr>
          <w:p w14:paraId="3907672D" w14:textId="77777777" w:rsidR="00BD10CB" w:rsidRPr="008C1A66" w:rsidRDefault="00BD10CB" w:rsidP="0038447D">
            <w:pPr>
              <w:numPr>
                <w:ilvl w:val="0"/>
                <w:numId w:val="243"/>
              </w:numPr>
              <w:spacing w:before="40" w:after="40"/>
              <w:jc w:val="left"/>
              <w:rPr>
                <w:rFonts w:eastAsia="Calibri"/>
                <w:sz w:val="20"/>
                <w:lang w:eastAsia="en-US"/>
              </w:rPr>
            </w:pPr>
          </w:p>
        </w:tc>
        <w:tc>
          <w:tcPr>
            <w:tcW w:w="1244" w:type="pct"/>
            <w:shd w:val="clear" w:color="auto" w:fill="auto"/>
            <w:vAlign w:val="center"/>
          </w:tcPr>
          <w:p w14:paraId="6C0DF89F" w14:textId="77777777" w:rsidR="00BD10CB" w:rsidRPr="008C1A66" w:rsidRDefault="00BD10CB" w:rsidP="0088123D">
            <w:pPr>
              <w:spacing w:before="40" w:after="40"/>
              <w:ind w:firstLine="0"/>
              <w:jc w:val="left"/>
              <w:rPr>
                <w:rFonts w:eastAsia="Calibri"/>
                <w:color w:val="000000"/>
                <w:sz w:val="20"/>
                <w:lang w:eastAsia="en-US"/>
              </w:rPr>
            </w:pPr>
            <w:r>
              <w:rPr>
                <w:color w:val="000000"/>
                <w:sz w:val="20"/>
              </w:rPr>
              <w:t>Орган, выдавший лицензию на право пользования недрами (государственный контракт)</w:t>
            </w:r>
          </w:p>
        </w:tc>
        <w:tc>
          <w:tcPr>
            <w:tcW w:w="743" w:type="pct"/>
            <w:shd w:val="clear" w:color="auto" w:fill="auto"/>
            <w:vAlign w:val="center"/>
          </w:tcPr>
          <w:p w14:paraId="6F07CC57" w14:textId="77777777" w:rsidR="00BD10CB" w:rsidRPr="008C1A66" w:rsidRDefault="00BD10CB" w:rsidP="0088123D">
            <w:pPr>
              <w:spacing w:before="40" w:after="40"/>
              <w:ind w:firstLine="0"/>
              <w:jc w:val="left"/>
              <w:rPr>
                <w:rFonts w:eastAsia="Calibri"/>
                <w:color w:val="000000"/>
                <w:sz w:val="20"/>
                <w:lang w:eastAsia="en-US"/>
              </w:rPr>
            </w:pPr>
            <w:r>
              <w:rPr>
                <w:color w:val="000000"/>
                <w:sz w:val="20"/>
              </w:rPr>
              <w:t>Строка</w:t>
            </w:r>
          </w:p>
        </w:tc>
        <w:tc>
          <w:tcPr>
            <w:tcW w:w="686" w:type="pct"/>
            <w:shd w:val="clear" w:color="auto" w:fill="auto"/>
            <w:noWrap/>
            <w:vAlign w:val="center"/>
          </w:tcPr>
          <w:p w14:paraId="19372B0E" w14:textId="77777777" w:rsidR="00BD10CB" w:rsidRPr="008C1A66" w:rsidRDefault="00BD10CB" w:rsidP="0088123D">
            <w:pPr>
              <w:spacing w:before="40" w:after="40"/>
              <w:ind w:firstLine="0"/>
              <w:jc w:val="left"/>
              <w:rPr>
                <w:rFonts w:eastAsia="Calibri"/>
                <w:color w:val="000000"/>
                <w:sz w:val="20"/>
                <w:lang w:eastAsia="en-US"/>
              </w:rPr>
            </w:pPr>
          </w:p>
        </w:tc>
        <w:tc>
          <w:tcPr>
            <w:tcW w:w="992" w:type="pct"/>
            <w:shd w:val="clear" w:color="auto" w:fill="auto"/>
            <w:noWrap/>
            <w:vAlign w:val="center"/>
          </w:tcPr>
          <w:p w14:paraId="747B7EE4" w14:textId="2B0982A0" w:rsidR="00BD10CB" w:rsidRPr="008C1A66" w:rsidRDefault="00BD10CB" w:rsidP="0088123D">
            <w:pPr>
              <w:spacing w:before="40" w:after="40"/>
              <w:ind w:firstLine="0"/>
              <w:jc w:val="left"/>
              <w:rPr>
                <w:rFonts w:eastAsia="Calibri"/>
                <w:color w:val="000000"/>
                <w:sz w:val="20"/>
                <w:lang w:eastAsia="en-US"/>
              </w:rPr>
            </w:pPr>
            <w:r>
              <w:rPr>
                <w:color w:val="000000"/>
                <w:sz w:val="20"/>
              </w:rPr>
              <w:t>Ввод с клавиатуры</w:t>
            </w:r>
          </w:p>
        </w:tc>
        <w:tc>
          <w:tcPr>
            <w:tcW w:w="1019" w:type="pct"/>
            <w:vAlign w:val="center"/>
          </w:tcPr>
          <w:p w14:paraId="40BFE39E" w14:textId="77777777" w:rsidR="00BD10CB" w:rsidRPr="008C1A66" w:rsidRDefault="00BD10CB" w:rsidP="0088123D">
            <w:pPr>
              <w:spacing w:before="40" w:after="40"/>
              <w:ind w:firstLine="0"/>
              <w:jc w:val="left"/>
              <w:rPr>
                <w:rFonts w:eastAsia="Calibri"/>
                <w:color w:val="000000"/>
                <w:sz w:val="20"/>
                <w:lang w:eastAsia="en-US"/>
              </w:rPr>
            </w:pPr>
          </w:p>
        </w:tc>
      </w:tr>
      <w:tr w:rsidR="00BD10CB" w:rsidRPr="008C1A66" w14:paraId="433CB67B" w14:textId="77777777" w:rsidTr="0088123D">
        <w:trPr>
          <w:trHeight w:val="20"/>
        </w:trPr>
        <w:tc>
          <w:tcPr>
            <w:tcW w:w="315" w:type="pct"/>
            <w:vAlign w:val="center"/>
          </w:tcPr>
          <w:p w14:paraId="4337A9BA" w14:textId="77777777" w:rsidR="00BD10CB" w:rsidRPr="008C1A66" w:rsidRDefault="00BD10CB" w:rsidP="0038447D">
            <w:pPr>
              <w:numPr>
                <w:ilvl w:val="0"/>
                <w:numId w:val="243"/>
              </w:numPr>
              <w:spacing w:before="40" w:after="40"/>
              <w:jc w:val="left"/>
              <w:rPr>
                <w:rFonts w:eastAsia="Calibri"/>
                <w:sz w:val="20"/>
                <w:lang w:eastAsia="en-US"/>
              </w:rPr>
            </w:pPr>
          </w:p>
        </w:tc>
        <w:tc>
          <w:tcPr>
            <w:tcW w:w="1244" w:type="pct"/>
            <w:shd w:val="clear" w:color="auto" w:fill="auto"/>
            <w:vAlign w:val="center"/>
          </w:tcPr>
          <w:p w14:paraId="49771C76" w14:textId="77777777" w:rsidR="00BD10CB" w:rsidRPr="008C1A66" w:rsidRDefault="00BD10CB" w:rsidP="0088123D">
            <w:pPr>
              <w:spacing w:before="40" w:after="40"/>
              <w:ind w:firstLine="0"/>
              <w:jc w:val="left"/>
              <w:rPr>
                <w:rFonts w:eastAsia="Calibri"/>
                <w:color w:val="000000"/>
                <w:sz w:val="20"/>
                <w:lang w:eastAsia="en-US"/>
              </w:rPr>
            </w:pPr>
            <w:r>
              <w:rPr>
                <w:color w:val="000000"/>
                <w:sz w:val="20"/>
              </w:rPr>
              <w:t>Наименование месторождения</w:t>
            </w:r>
          </w:p>
        </w:tc>
        <w:tc>
          <w:tcPr>
            <w:tcW w:w="743" w:type="pct"/>
            <w:shd w:val="clear" w:color="auto" w:fill="auto"/>
            <w:vAlign w:val="center"/>
          </w:tcPr>
          <w:p w14:paraId="798BB72D" w14:textId="77777777" w:rsidR="00BD10CB" w:rsidRPr="008C1A66" w:rsidRDefault="00BD10CB" w:rsidP="0088123D">
            <w:pPr>
              <w:spacing w:before="40" w:after="40"/>
              <w:ind w:firstLine="0"/>
              <w:jc w:val="left"/>
              <w:rPr>
                <w:rFonts w:eastAsia="Calibri"/>
                <w:color w:val="000000"/>
                <w:sz w:val="20"/>
                <w:lang w:eastAsia="en-US"/>
              </w:rPr>
            </w:pPr>
            <w:r>
              <w:rPr>
                <w:color w:val="000000"/>
                <w:sz w:val="20"/>
              </w:rPr>
              <w:t>Строка</w:t>
            </w:r>
          </w:p>
        </w:tc>
        <w:tc>
          <w:tcPr>
            <w:tcW w:w="686" w:type="pct"/>
            <w:shd w:val="clear" w:color="auto" w:fill="auto"/>
            <w:noWrap/>
            <w:vAlign w:val="center"/>
          </w:tcPr>
          <w:p w14:paraId="7FFF3128" w14:textId="77777777" w:rsidR="00BD10CB" w:rsidRPr="008C1A66" w:rsidRDefault="00BD10CB" w:rsidP="0088123D">
            <w:pPr>
              <w:spacing w:before="40" w:after="40"/>
              <w:ind w:firstLine="0"/>
              <w:jc w:val="left"/>
              <w:rPr>
                <w:rFonts w:eastAsia="Calibri"/>
                <w:color w:val="000000"/>
                <w:sz w:val="20"/>
                <w:lang w:eastAsia="en-US"/>
              </w:rPr>
            </w:pPr>
          </w:p>
        </w:tc>
        <w:tc>
          <w:tcPr>
            <w:tcW w:w="992" w:type="pct"/>
            <w:shd w:val="clear" w:color="auto" w:fill="auto"/>
            <w:noWrap/>
            <w:vAlign w:val="center"/>
          </w:tcPr>
          <w:p w14:paraId="7C0DB673" w14:textId="666508B5" w:rsidR="00BD10CB" w:rsidRPr="008C1A66" w:rsidRDefault="00BD10CB" w:rsidP="0088123D">
            <w:pPr>
              <w:spacing w:before="40" w:after="40"/>
              <w:ind w:firstLine="0"/>
              <w:jc w:val="left"/>
              <w:rPr>
                <w:rFonts w:eastAsia="Calibri"/>
                <w:color w:val="000000"/>
                <w:sz w:val="20"/>
                <w:lang w:eastAsia="en-US"/>
              </w:rPr>
            </w:pPr>
            <w:r>
              <w:rPr>
                <w:color w:val="000000"/>
                <w:sz w:val="20"/>
              </w:rPr>
              <w:t>Ввод с клавиатуры</w:t>
            </w:r>
          </w:p>
        </w:tc>
        <w:tc>
          <w:tcPr>
            <w:tcW w:w="1019" w:type="pct"/>
            <w:vAlign w:val="center"/>
          </w:tcPr>
          <w:p w14:paraId="351D61C6" w14:textId="77777777" w:rsidR="00BD10CB" w:rsidRPr="008C1A66" w:rsidRDefault="00BD10CB" w:rsidP="0088123D">
            <w:pPr>
              <w:spacing w:before="40" w:after="40"/>
              <w:ind w:firstLine="0"/>
              <w:jc w:val="left"/>
              <w:rPr>
                <w:rFonts w:eastAsia="Calibri"/>
                <w:color w:val="000000"/>
                <w:sz w:val="20"/>
                <w:lang w:eastAsia="en-US"/>
              </w:rPr>
            </w:pPr>
          </w:p>
        </w:tc>
      </w:tr>
      <w:tr w:rsidR="00BD10CB" w:rsidRPr="008C1A66" w14:paraId="5F945451" w14:textId="77777777" w:rsidTr="0088123D">
        <w:trPr>
          <w:trHeight w:val="20"/>
        </w:trPr>
        <w:tc>
          <w:tcPr>
            <w:tcW w:w="315" w:type="pct"/>
            <w:vAlign w:val="center"/>
          </w:tcPr>
          <w:p w14:paraId="0B316674" w14:textId="77777777" w:rsidR="00BD10CB" w:rsidRPr="008C1A66" w:rsidRDefault="00BD10CB" w:rsidP="0038447D">
            <w:pPr>
              <w:numPr>
                <w:ilvl w:val="0"/>
                <w:numId w:val="243"/>
              </w:numPr>
              <w:spacing w:before="40" w:after="40"/>
              <w:jc w:val="left"/>
              <w:rPr>
                <w:rFonts w:eastAsia="Calibri"/>
                <w:sz w:val="20"/>
                <w:lang w:eastAsia="en-US"/>
              </w:rPr>
            </w:pPr>
          </w:p>
        </w:tc>
        <w:tc>
          <w:tcPr>
            <w:tcW w:w="1244" w:type="pct"/>
            <w:shd w:val="clear" w:color="auto" w:fill="auto"/>
            <w:vAlign w:val="center"/>
          </w:tcPr>
          <w:p w14:paraId="0134147C" w14:textId="77777777" w:rsidR="00BD10CB" w:rsidRPr="008C1A66" w:rsidRDefault="00BD10CB" w:rsidP="0088123D">
            <w:pPr>
              <w:spacing w:before="40" w:after="40"/>
              <w:ind w:firstLine="0"/>
              <w:jc w:val="left"/>
              <w:rPr>
                <w:rFonts w:eastAsia="Calibri"/>
                <w:color w:val="000000"/>
                <w:sz w:val="20"/>
                <w:lang w:eastAsia="en-US"/>
              </w:rPr>
            </w:pPr>
            <w:r>
              <w:rPr>
                <w:color w:val="000000"/>
                <w:sz w:val="20"/>
              </w:rPr>
              <w:t>Обоснование использования лесного участка</w:t>
            </w:r>
          </w:p>
        </w:tc>
        <w:tc>
          <w:tcPr>
            <w:tcW w:w="743" w:type="pct"/>
            <w:shd w:val="clear" w:color="auto" w:fill="auto"/>
            <w:vAlign w:val="center"/>
          </w:tcPr>
          <w:p w14:paraId="46029032" w14:textId="77777777" w:rsidR="00BD10CB" w:rsidRPr="008C1A66" w:rsidRDefault="00BD10CB" w:rsidP="0088123D">
            <w:pPr>
              <w:spacing w:before="40" w:after="40"/>
              <w:ind w:firstLine="0"/>
              <w:jc w:val="left"/>
              <w:rPr>
                <w:rFonts w:eastAsia="Calibri"/>
                <w:color w:val="000000"/>
                <w:sz w:val="20"/>
                <w:lang w:eastAsia="en-US"/>
              </w:rPr>
            </w:pPr>
            <w:r>
              <w:rPr>
                <w:color w:val="000000"/>
                <w:sz w:val="20"/>
              </w:rPr>
              <w:t>Строка</w:t>
            </w:r>
          </w:p>
        </w:tc>
        <w:tc>
          <w:tcPr>
            <w:tcW w:w="686" w:type="pct"/>
            <w:shd w:val="clear" w:color="auto" w:fill="auto"/>
            <w:noWrap/>
            <w:vAlign w:val="center"/>
          </w:tcPr>
          <w:p w14:paraId="6B629C03" w14:textId="77777777" w:rsidR="00BD10CB" w:rsidRPr="008C1A66" w:rsidRDefault="00BD10CB" w:rsidP="0088123D">
            <w:pPr>
              <w:spacing w:before="40" w:after="40"/>
              <w:ind w:firstLine="0"/>
              <w:jc w:val="left"/>
              <w:rPr>
                <w:rFonts w:eastAsia="Calibri"/>
                <w:color w:val="000000"/>
                <w:sz w:val="20"/>
                <w:lang w:eastAsia="en-US"/>
              </w:rPr>
            </w:pPr>
          </w:p>
        </w:tc>
        <w:tc>
          <w:tcPr>
            <w:tcW w:w="992" w:type="pct"/>
            <w:shd w:val="clear" w:color="auto" w:fill="auto"/>
            <w:noWrap/>
            <w:vAlign w:val="center"/>
          </w:tcPr>
          <w:p w14:paraId="41082031" w14:textId="36AC3A48" w:rsidR="00BD10CB" w:rsidRPr="008C1A66" w:rsidRDefault="00BD10CB" w:rsidP="0088123D">
            <w:pPr>
              <w:spacing w:before="40" w:after="40"/>
              <w:ind w:firstLine="0"/>
              <w:jc w:val="left"/>
              <w:rPr>
                <w:rFonts w:eastAsia="Calibri"/>
                <w:color w:val="000000"/>
                <w:sz w:val="20"/>
                <w:lang w:eastAsia="en-US"/>
              </w:rPr>
            </w:pPr>
            <w:r>
              <w:rPr>
                <w:color w:val="000000"/>
                <w:sz w:val="20"/>
              </w:rPr>
              <w:t>Ввод с клавиатуры</w:t>
            </w:r>
          </w:p>
        </w:tc>
        <w:tc>
          <w:tcPr>
            <w:tcW w:w="1019" w:type="pct"/>
            <w:vAlign w:val="center"/>
          </w:tcPr>
          <w:p w14:paraId="6FC7D070" w14:textId="77777777" w:rsidR="00BD10CB" w:rsidRPr="008C1A66" w:rsidRDefault="00BD10CB" w:rsidP="0088123D">
            <w:pPr>
              <w:spacing w:before="40" w:after="40"/>
              <w:ind w:firstLine="0"/>
              <w:jc w:val="left"/>
              <w:rPr>
                <w:rFonts w:eastAsia="Calibri"/>
                <w:color w:val="000000"/>
                <w:sz w:val="20"/>
                <w:lang w:eastAsia="en-US"/>
              </w:rPr>
            </w:pPr>
          </w:p>
        </w:tc>
      </w:tr>
      <w:tr w:rsidR="00BD10CB" w:rsidRPr="008C1A66" w14:paraId="01F7201D" w14:textId="77777777" w:rsidTr="0088123D">
        <w:trPr>
          <w:trHeight w:val="20"/>
        </w:trPr>
        <w:tc>
          <w:tcPr>
            <w:tcW w:w="315" w:type="pct"/>
            <w:vAlign w:val="center"/>
          </w:tcPr>
          <w:p w14:paraId="58739C8A" w14:textId="77777777" w:rsidR="00BD10CB" w:rsidRPr="008C1A66" w:rsidRDefault="00BD10CB" w:rsidP="0038447D">
            <w:pPr>
              <w:numPr>
                <w:ilvl w:val="0"/>
                <w:numId w:val="243"/>
              </w:numPr>
              <w:spacing w:before="40" w:after="40"/>
              <w:jc w:val="left"/>
              <w:rPr>
                <w:rFonts w:eastAsia="Calibri"/>
                <w:sz w:val="20"/>
                <w:lang w:eastAsia="en-US"/>
              </w:rPr>
            </w:pPr>
          </w:p>
        </w:tc>
        <w:tc>
          <w:tcPr>
            <w:tcW w:w="1244" w:type="pct"/>
            <w:shd w:val="clear" w:color="auto" w:fill="auto"/>
            <w:vAlign w:val="center"/>
          </w:tcPr>
          <w:p w14:paraId="6649304C" w14:textId="77777777" w:rsidR="00BD10CB" w:rsidRPr="008C1A66" w:rsidRDefault="00BD10CB" w:rsidP="0088123D">
            <w:pPr>
              <w:spacing w:before="40" w:after="40"/>
              <w:ind w:firstLine="0"/>
              <w:jc w:val="left"/>
              <w:rPr>
                <w:rFonts w:eastAsia="Calibri"/>
                <w:color w:val="000000"/>
                <w:sz w:val="20"/>
                <w:lang w:eastAsia="en-US"/>
              </w:rPr>
            </w:pPr>
            <w:r>
              <w:rPr>
                <w:color w:val="000000"/>
                <w:sz w:val="20"/>
              </w:rPr>
              <w:t>Срок использования лесного участка</w:t>
            </w:r>
          </w:p>
        </w:tc>
        <w:tc>
          <w:tcPr>
            <w:tcW w:w="743" w:type="pct"/>
            <w:shd w:val="clear" w:color="auto" w:fill="auto"/>
            <w:vAlign w:val="center"/>
          </w:tcPr>
          <w:p w14:paraId="20CECF78" w14:textId="77777777" w:rsidR="00BD10CB" w:rsidRPr="008C1A66" w:rsidRDefault="00BD10CB" w:rsidP="0088123D">
            <w:pPr>
              <w:spacing w:before="40" w:after="40"/>
              <w:ind w:firstLine="0"/>
              <w:jc w:val="left"/>
              <w:rPr>
                <w:rFonts w:eastAsia="Calibri"/>
                <w:color w:val="000000"/>
                <w:sz w:val="20"/>
                <w:lang w:eastAsia="en-US"/>
              </w:rPr>
            </w:pPr>
            <w:r>
              <w:rPr>
                <w:color w:val="000000"/>
                <w:sz w:val="20"/>
              </w:rPr>
              <w:t>Строка</w:t>
            </w:r>
          </w:p>
        </w:tc>
        <w:tc>
          <w:tcPr>
            <w:tcW w:w="686" w:type="pct"/>
            <w:shd w:val="clear" w:color="auto" w:fill="auto"/>
            <w:noWrap/>
            <w:vAlign w:val="center"/>
          </w:tcPr>
          <w:p w14:paraId="38F9EBBC" w14:textId="77777777" w:rsidR="00BD10CB" w:rsidRPr="008C1A66" w:rsidRDefault="00BD10CB" w:rsidP="0088123D">
            <w:pPr>
              <w:spacing w:before="40" w:after="40"/>
              <w:ind w:firstLine="0"/>
              <w:jc w:val="left"/>
              <w:rPr>
                <w:rFonts w:eastAsia="Calibri"/>
                <w:color w:val="000000"/>
                <w:sz w:val="20"/>
                <w:lang w:eastAsia="en-US"/>
              </w:rPr>
            </w:pPr>
          </w:p>
        </w:tc>
        <w:tc>
          <w:tcPr>
            <w:tcW w:w="992" w:type="pct"/>
            <w:shd w:val="clear" w:color="auto" w:fill="auto"/>
            <w:noWrap/>
            <w:vAlign w:val="center"/>
          </w:tcPr>
          <w:p w14:paraId="66D56D87" w14:textId="425CE8AC" w:rsidR="00BD10CB" w:rsidRPr="008C1A66" w:rsidRDefault="00BD10CB" w:rsidP="0088123D">
            <w:pPr>
              <w:spacing w:before="40" w:after="40"/>
              <w:ind w:firstLine="0"/>
              <w:jc w:val="left"/>
              <w:rPr>
                <w:rFonts w:eastAsia="Calibri"/>
                <w:color w:val="000000"/>
                <w:sz w:val="20"/>
                <w:lang w:eastAsia="en-US"/>
              </w:rPr>
            </w:pPr>
            <w:r>
              <w:rPr>
                <w:color w:val="000000"/>
                <w:sz w:val="20"/>
              </w:rPr>
              <w:t>Ввод с клавиатуры</w:t>
            </w:r>
          </w:p>
        </w:tc>
        <w:tc>
          <w:tcPr>
            <w:tcW w:w="1019" w:type="pct"/>
            <w:vAlign w:val="center"/>
          </w:tcPr>
          <w:p w14:paraId="24D7B2E7" w14:textId="77777777" w:rsidR="00BD10CB" w:rsidRPr="008C1A66" w:rsidRDefault="00BD10CB" w:rsidP="0088123D">
            <w:pPr>
              <w:spacing w:before="40" w:after="40"/>
              <w:ind w:firstLine="0"/>
              <w:jc w:val="left"/>
              <w:rPr>
                <w:rFonts w:eastAsia="Calibri"/>
                <w:color w:val="000000"/>
                <w:sz w:val="20"/>
                <w:lang w:eastAsia="en-US"/>
              </w:rPr>
            </w:pPr>
          </w:p>
        </w:tc>
      </w:tr>
      <w:tr w:rsidR="00BD10CB" w:rsidRPr="008C1A66" w14:paraId="5785EEC5" w14:textId="77777777" w:rsidTr="0088123D">
        <w:trPr>
          <w:trHeight w:val="20"/>
        </w:trPr>
        <w:tc>
          <w:tcPr>
            <w:tcW w:w="315" w:type="pct"/>
            <w:vAlign w:val="center"/>
          </w:tcPr>
          <w:p w14:paraId="0097A3FF" w14:textId="77777777" w:rsidR="00BD10CB" w:rsidRPr="008C1A66" w:rsidRDefault="00BD10CB" w:rsidP="0038447D">
            <w:pPr>
              <w:numPr>
                <w:ilvl w:val="0"/>
                <w:numId w:val="243"/>
              </w:numPr>
              <w:spacing w:before="40" w:after="40"/>
              <w:jc w:val="left"/>
              <w:rPr>
                <w:rFonts w:eastAsia="Calibri"/>
                <w:sz w:val="20"/>
                <w:lang w:eastAsia="en-US"/>
              </w:rPr>
            </w:pPr>
          </w:p>
        </w:tc>
        <w:tc>
          <w:tcPr>
            <w:tcW w:w="1244" w:type="pct"/>
            <w:shd w:val="clear" w:color="auto" w:fill="auto"/>
            <w:vAlign w:val="center"/>
          </w:tcPr>
          <w:p w14:paraId="547B2E9A" w14:textId="77777777" w:rsidR="00BD10CB" w:rsidRPr="008C1A66" w:rsidRDefault="00BD10CB" w:rsidP="0088123D">
            <w:pPr>
              <w:spacing w:before="40" w:after="40"/>
              <w:ind w:firstLine="0"/>
              <w:jc w:val="left"/>
              <w:rPr>
                <w:rFonts w:eastAsia="Calibri"/>
                <w:color w:val="000000"/>
                <w:sz w:val="20"/>
                <w:lang w:eastAsia="en-US"/>
              </w:rPr>
            </w:pPr>
            <w:r>
              <w:rPr>
                <w:color w:val="000000"/>
                <w:sz w:val="20"/>
              </w:rPr>
              <w:t>Правоустанавливающий документ</w:t>
            </w:r>
          </w:p>
        </w:tc>
        <w:tc>
          <w:tcPr>
            <w:tcW w:w="743" w:type="pct"/>
            <w:shd w:val="clear" w:color="auto" w:fill="auto"/>
            <w:vAlign w:val="center"/>
          </w:tcPr>
          <w:p w14:paraId="14B7A6EE" w14:textId="77777777" w:rsidR="00BD10CB" w:rsidRPr="008C1A66" w:rsidRDefault="00BD10CB" w:rsidP="0088123D">
            <w:pPr>
              <w:spacing w:before="40" w:after="40"/>
              <w:ind w:firstLine="0"/>
              <w:jc w:val="left"/>
              <w:rPr>
                <w:rFonts w:eastAsia="Calibri"/>
                <w:color w:val="000000"/>
                <w:sz w:val="20"/>
                <w:lang w:eastAsia="en-US"/>
              </w:rPr>
            </w:pPr>
            <w:r>
              <w:rPr>
                <w:color w:val="000000"/>
                <w:sz w:val="20"/>
              </w:rPr>
              <w:t>Объект</w:t>
            </w:r>
          </w:p>
        </w:tc>
        <w:tc>
          <w:tcPr>
            <w:tcW w:w="686" w:type="pct"/>
            <w:shd w:val="clear" w:color="auto" w:fill="auto"/>
            <w:noWrap/>
            <w:vAlign w:val="center"/>
          </w:tcPr>
          <w:p w14:paraId="648BA8CA" w14:textId="77777777" w:rsidR="00BD10CB" w:rsidRPr="008C1A66" w:rsidRDefault="00BD10CB" w:rsidP="0088123D">
            <w:pPr>
              <w:spacing w:before="40" w:after="40"/>
              <w:ind w:firstLine="0"/>
              <w:jc w:val="left"/>
              <w:rPr>
                <w:rFonts w:eastAsia="Calibri"/>
                <w:color w:val="000000"/>
                <w:sz w:val="20"/>
                <w:lang w:eastAsia="en-US"/>
              </w:rPr>
            </w:pPr>
          </w:p>
        </w:tc>
        <w:tc>
          <w:tcPr>
            <w:tcW w:w="992" w:type="pct"/>
            <w:shd w:val="clear" w:color="auto" w:fill="auto"/>
            <w:noWrap/>
            <w:vAlign w:val="center"/>
          </w:tcPr>
          <w:p w14:paraId="5CD72D4A" w14:textId="77777777" w:rsidR="00BD10CB" w:rsidRPr="008C1A66" w:rsidRDefault="00BD10CB" w:rsidP="0088123D">
            <w:pPr>
              <w:spacing w:before="40" w:after="40"/>
              <w:ind w:firstLine="0"/>
              <w:jc w:val="left"/>
              <w:rPr>
                <w:rFonts w:eastAsia="Calibri"/>
                <w:color w:val="000000"/>
                <w:sz w:val="20"/>
                <w:lang w:eastAsia="en-US"/>
              </w:rPr>
            </w:pPr>
            <w:r>
              <w:rPr>
                <w:color w:val="000000"/>
                <w:sz w:val="20"/>
              </w:rPr>
              <w:t>Выбор из списка ранее созданных объектов/ввод с клавиатуры</w:t>
            </w:r>
          </w:p>
        </w:tc>
        <w:tc>
          <w:tcPr>
            <w:tcW w:w="1019" w:type="pct"/>
            <w:vAlign w:val="center"/>
          </w:tcPr>
          <w:p w14:paraId="45F15CE7" w14:textId="77777777" w:rsidR="00BD10CB" w:rsidRPr="008C1A66" w:rsidRDefault="00BD10CB" w:rsidP="0088123D">
            <w:pPr>
              <w:spacing w:before="40" w:after="40"/>
              <w:ind w:firstLine="0"/>
              <w:jc w:val="left"/>
              <w:rPr>
                <w:rFonts w:eastAsia="Calibri"/>
                <w:color w:val="000000"/>
                <w:sz w:val="20"/>
                <w:lang w:eastAsia="en-US"/>
              </w:rPr>
            </w:pPr>
          </w:p>
        </w:tc>
      </w:tr>
    </w:tbl>
    <w:p w14:paraId="4825E823" w14:textId="77777777" w:rsidR="00BD10CB" w:rsidRDefault="00BD10CB" w:rsidP="00907E44">
      <w:pPr>
        <w:widowControl w:val="0"/>
        <w:numPr>
          <w:ilvl w:val="2"/>
          <w:numId w:val="20"/>
        </w:numPr>
        <w:spacing w:before="240"/>
        <w:ind w:left="0" w:hanging="11"/>
        <w:jc w:val="center"/>
        <w:outlineLvl w:val="2"/>
        <w:rPr>
          <w:b/>
          <w:bCs/>
          <w:szCs w:val="26"/>
        </w:rPr>
      </w:pPr>
      <w:bookmarkStart w:id="252" w:name="_Toc108172420"/>
      <w:r w:rsidRPr="00211E4E">
        <w:rPr>
          <w:b/>
          <w:bCs/>
          <w:szCs w:val="26"/>
        </w:rPr>
        <w:t>Рубка лесных насаждений</w:t>
      </w:r>
      <w:bookmarkEnd w:id="252"/>
    </w:p>
    <w:tbl>
      <w:tblPr>
        <w:tblW w:w="4974"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88"/>
        <w:gridCol w:w="2319"/>
        <w:gridCol w:w="1385"/>
        <w:gridCol w:w="1279"/>
        <w:gridCol w:w="1849"/>
        <w:gridCol w:w="1899"/>
      </w:tblGrid>
      <w:tr w:rsidR="00BD10CB" w:rsidRPr="008C1A66" w14:paraId="21D57D16" w14:textId="77777777" w:rsidTr="00BD10CB">
        <w:trPr>
          <w:trHeight w:val="20"/>
          <w:tblHeader/>
        </w:trPr>
        <w:tc>
          <w:tcPr>
            <w:tcW w:w="315" w:type="pct"/>
            <w:vAlign w:val="center"/>
          </w:tcPr>
          <w:p w14:paraId="7147681E" w14:textId="77777777" w:rsidR="00BD10CB" w:rsidRPr="008C1A66" w:rsidRDefault="00BD10CB" w:rsidP="00BD10CB">
            <w:pPr>
              <w:spacing w:before="40" w:after="40"/>
              <w:ind w:firstLine="0"/>
              <w:jc w:val="center"/>
              <w:rPr>
                <w:rFonts w:eastAsia="Calibri"/>
                <w:b/>
                <w:color w:val="000000"/>
                <w:sz w:val="20"/>
                <w:lang w:eastAsia="en-US"/>
              </w:rPr>
            </w:pPr>
            <w:r w:rsidRPr="008C1A66">
              <w:rPr>
                <w:rFonts w:eastAsia="Calibri"/>
                <w:b/>
                <w:color w:val="000000"/>
                <w:sz w:val="20"/>
                <w:lang w:eastAsia="en-US"/>
              </w:rPr>
              <w:t xml:space="preserve">№ </w:t>
            </w:r>
            <w:r w:rsidRPr="008C1A66">
              <w:rPr>
                <w:rFonts w:eastAsia="Calibri"/>
                <w:b/>
                <w:color w:val="000000"/>
                <w:sz w:val="20"/>
                <w:lang w:eastAsia="en-US"/>
              </w:rPr>
              <w:br/>
              <w:t>п/п</w:t>
            </w:r>
          </w:p>
        </w:tc>
        <w:tc>
          <w:tcPr>
            <w:tcW w:w="1244" w:type="pct"/>
            <w:shd w:val="clear" w:color="auto" w:fill="auto"/>
            <w:vAlign w:val="center"/>
          </w:tcPr>
          <w:p w14:paraId="5B724C32" w14:textId="77777777" w:rsidR="00BD10CB" w:rsidRPr="008C1A66" w:rsidRDefault="00BD10CB" w:rsidP="00BD10CB">
            <w:pPr>
              <w:spacing w:before="40" w:after="40"/>
              <w:ind w:firstLine="0"/>
              <w:jc w:val="center"/>
              <w:rPr>
                <w:rFonts w:eastAsia="Calibri"/>
                <w:b/>
                <w:color w:val="000000"/>
                <w:sz w:val="20"/>
                <w:lang w:eastAsia="en-US"/>
              </w:rPr>
            </w:pPr>
            <w:r w:rsidRPr="008C1A66">
              <w:rPr>
                <w:rFonts w:eastAsia="Calibri"/>
                <w:b/>
                <w:color w:val="000000"/>
                <w:sz w:val="20"/>
                <w:lang w:eastAsia="en-US"/>
              </w:rPr>
              <w:t>Наименование атрибута</w:t>
            </w:r>
          </w:p>
        </w:tc>
        <w:tc>
          <w:tcPr>
            <w:tcW w:w="743" w:type="pct"/>
            <w:shd w:val="clear" w:color="auto" w:fill="auto"/>
            <w:vAlign w:val="center"/>
          </w:tcPr>
          <w:p w14:paraId="4AE1F966" w14:textId="77777777" w:rsidR="00BD10CB" w:rsidRPr="008C1A66" w:rsidRDefault="00BD10CB" w:rsidP="00BD10CB">
            <w:pPr>
              <w:spacing w:before="40" w:after="40"/>
              <w:ind w:firstLine="0"/>
              <w:jc w:val="center"/>
              <w:rPr>
                <w:rFonts w:eastAsia="Calibri"/>
                <w:b/>
                <w:color w:val="000000"/>
                <w:sz w:val="20"/>
                <w:lang w:eastAsia="en-US"/>
              </w:rPr>
            </w:pPr>
            <w:r w:rsidRPr="008C1A66">
              <w:rPr>
                <w:rFonts w:eastAsia="Calibri"/>
                <w:b/>
                <w:color w:val="000000"/>
                <w:sz w:val="20"/>
                <w:lang w:eastAsia="en-US"/>
              </w:rPr>
              <w:t>Тип данных</w:t>
            </w:r>
          </w:p>
        </w:tc>
        <w:tc>
          <w:tcPr>
            <w:tcW w:w="686" w:type="pct"/>
            <w:shd w:val="clear" w:color="auto" w:fill="auto"/>
            <w:noWrap/>
            <w:vAlign w:val="center"/>
          </w:tcPr>
          <w:p w14:paraId="5A2992B9" w14:textId="77777777" w:rsidR="00BD10CB" w:rsidRPr="008C1A66" w:rsidRDefault="00BD10CB" w:rsidP="00BD10CB">
            <w:pPr>
              <w:spacing w:before="40" w:after="40"/>
              <w:ind w:firstLine="0"/>
              <w:jc w:val="center"/>
              <w:rPr>
                <w:rFonts w:eastAsia="Calibri"/>
                <w:b/>
                <w:color w:val="000000"/>
                <w:sz w:val="20"/>
                <w:lang w:eastAsia="en-US"/>
              </w:rPr>
            </w:pPr>
            <w:r w:rsidRPr="008C1A66">
              <w:rPr>
                <w:rFonts w:eastAsia="Calibri"/>
                <w:b/>
                <w:color w:val="000000"/>
                <w:sz w:val="20"/>
                <w:lang w:eastAsia="en-US"/>
              </w:rPr>
              <w:t>Признак обязательности</w:t>
            </w:r>
          </w:p>
        </w:tc>
        <w:tc>
          <w:tcPr>
            <w:tcW w:w="992" w:type="pct"/>
            <w:shd w:val="clear" w:color="auto" w:fill="auto"/>
            <w:noWrap/>
            <w:vAlign w:val="center"/>
          </w:tcPr>
          <w:p w14:paraId="07EEA6CA" w14:textId="77777777" w:rsidR="00BD10CB" w:rsidRPr="008C1A66" w:rsidRDefault="00BD10CB" w:rsidP="00BD10CB">
            <w:pPr>
              <w:spacing w:before="40" w:after="40"/>
              <w:ind w:firstLine="0"/>
              <w:jc w:val="center"/>
              <w:rPr>
                <w:rFonts w:eastAsia="Calibri"/>
                <w:b/>
                <w:color w:val="000000"/>
                <w:sz w:val="20"/>
                <w:lang w:eastAsia="en-US"/>
              </w:rPr>
            </w:pPr>
            <w:r w:rsidRPr="008C1A66">
              <w:rPr>
                <w:rFonts w:eastAsia="Calibri"/>
                <w:b/>
                <w:color w:val="000000"/>
                <w:sz w:val="20"/>
                <w:lang w:eastAsia="en-US"/>
              </w:rPr>
              <w:t xml:space="preserve">Способ формирования </w:t>
            </w:r>
            <w:r w:rsidRPr="008C1A66">
              <w:rPr>
                <w:rFonts w:eastAsia="Calibri"/>
                <w:b/>
                <w:color w:val="000000"/>
                <w:sz w:val="20"/>
                <w:lang w:eastAsia="en-US"/>
              </w:rPr>
              <w:br/>
              <w:t>в Системе</w:t>
            </w:r>
          </w:p>
        </w:tc>
        <w:tc>
          <w:tcPr>
            <w:tcW w:w="1019" w:type="pct"/>
            <w:vAlign w:val="center"/>
          </w:tcPr>
          <w:p w14:paraId="69815637" w14:textId="77777777" w:rsidR="00BD10CB" w:rsidRPr="008C1A66" w:rsidRDefault="00BD10CB" w:rsidP="00BD10CB">
            <w:pPr>
              <w:spacing w:before="40" w:after="40"/>
              <w:ind w:firstLine="0"/>
              <w:jc w:val="center"/>
              <w:rPr>
                <w:rFonts w:eastAsia="Calibri"/>
                <w:b/>
                <w:color w:val="000000"/>
                <w:sz w:val="20"/>
                <w:lang w:eastAsia="en-US"/>
              </w:rPr>
            </w:pPr>
            <w:r w:rsidRPr="008C1A66">
              <w:rPr>
                <w:rFonts w:eastAsia="Calibri"/>
                <w:b/>
                <w:color w:val="000000"/>
                <w:sz w:val="20"/>
                <w:lang w:eastAsia="en-US"/>
              </w:rPr>
              <w:t>Примечание</w:t>
            </w:r>
          </w:p>
        </w:tc>
      </w:tr>
      <w:tr w:rsidR="00BD10CB" w:rsidRPr="008C1A66" w14:paraId="134B431A" w14:textId="77777777" w:rsidTr="0088123D">
        <w:trPr>
          <w:trHeight w:val="20"/>
        </w:trPr>
        <w:tc>
          <w:tcPr>
            <w:tcW w:w="315" w:type="pct"/>
            <w:vAlign w:val="center"/>
          </w:tcPr>
          <w:p w14:paraId="162C6732" w14:textId="77777777" w:rsidR="00BD10CB" w:rsidRPr="0077092E" w:rsidRDefault="00BD10CB" w:rsidP="0038447D">
            <w:pPr>
              <w:numPr>
                <w:ilvl w:val="0"/>
                <w:numId w:val="244"/>
              </w:numPr>
              <w:spacing w:before="40" w:after="40"/>
              <w:jc w:val="left"/>
              <w:rPr>
                <w:color w:val="000000"/>
                <w:sz w:val="20"/>
              </w:rPr>
            </w:pPr>
          </w:p>
        </w:tc>
        <w:tc>
          <w:tcPr>
            <w:tcW w:w="1244" w:type="pct"/>
            <w:shd w:val="clear" w:color="auto" w:fill="auto"/>
            <w:vAlign w:val="center"/>
          </w:tcPr>
          <w:p w14:paraId="407FB777" w14:textId="77777777" w:rsidR="00BD10CB" w:rsidRPr="0077092E" w:rsidRDefault="00BD10CB" w:rsidP="0088123D">
            <w:pPr>
              <w:spacing w:before="40" w:after="40"/>
              <w:ind w:firstLine="0"/>
              <w:jc w:val="left"/>
              <w:rPr>
                <w:color w:val="000000"/>
                <w:sz w:val="20"/>
              </w:rPr>
            </w:pPr>
            <w:bookmarkStart w:id="253" w:name="RANGE!C216"/>
            <w:r w:rsidRPr="0077092E">
              <w:rPr>
                <w:rFonts w:hint="eastAsia"/>
                <w:color w:val="000000"/>
                <w:sz w:val="20"/>
              </w:rPr>
              <w:t>Состав древесины</w:t>
            </w:r>
            <w:bookmarkEnd w:id="253"/>
          </w:p>
        </w:tc>
        <w:tc>
          <w:tcPr>
            <w:tcW w:w="743" w:type="pct"/>
            <w:shd w:val="clear" w:color="auto" w:fill="auto"/>
          </w:tcPr>
          <w:p w14:paraId="7EAE22F3" w14:textId="5D9BDACD" w:rsidR="00BD10CB" w:rsidRPr="0077092E" w:rsidRDefault="00BD10CB" w:rsidP="00BD10CB">
            <w:pPr>
              <w:spacing w:before="40" w:after="40"/>
              <w:ind w:firstLine="0"/>
              <w:jc w:val="left"/>
              <w:rPr>
                <w:color w:val="000000"/>
                <w:sz w:val="20"/>
              </w:rPr>
            </w:pPr>
            <w:r w:rsidRPr="0077092E">
              <w:rPr>
                <w:rFonts w:hint="eastAsia"/>
                <w:color w:val="000000"/>
                <w:sz w:val="20"/>
              </w:rPr>
              <w:t>Об</w:t>
            </w:r>
            <w:r w:rsidR="00344778">
              <w:rPr>
                <w:rFonts w:hint="eastAsia"/>
                <w:color w:val="000000"/>
                <w:sz w:val="20"/>
              </w:rPr>
              <w:t>ъ</w:t>
            </w:r>
            <w:r w:rsidRPr="0077092E">
              <w:rPr>
                <w:rFonts w:hint="eastAsia"/>
                <w:color w:val="000000"/>
                <w:sz w:val="20"/>
              </w:rPr>
              <w:t>ектный справочник</w:t>
            </w:r>
          </w:p>
        </w:tc>
        <w:tc>
          <w:tcPr>
            <w:tcW w:w="686" w:type="pct"/>
            <w:shd w:val="clear" w:color="auto" w:fill="auto"/>
            <w:noWrap/>
            <w:vAlign w:val="bottom"/>
          </w:tcPr>
          <w:p w14:paraId="797FB27E" w14:textId="77777777" w:rsidR="00BD10CB" w:rsidRPr="0077092E" w:rsidRDefault="00BD10CB" w:rsidP="00BD10CB">
            <w:pPr>
              <w:spacing w:before="40" w:after="40"/>
              <w:ind w:firstLine="0"/>
              <w:jc w:val="left"/>
              <w:rPr>
                <w:color w:val="000000"/>
                <w:sz w:val="20"/>
              </w:rPr>
            </w:pPr>
          </w:p>
        </w:tc>
        <w:tc>
          <w:tcPr>
            <w:tcW w:w="992" w:type="pct"/>
            <w:shd w:val="clear" w:color="auto" w:fill="auto"/>
            <w:noWrap/>
          </w:tcPr>
          <w:p w14:paraId="32EF9378" w14:textId="77777777" w:rsidR="00BD10CB" w:rsidRPr="0077092E" w:rsidRDefault="00BD10CB" w:rsidP="00BD10CB">
            <w:pPr>
              <w:spacing w:before="40" w:after="40"/>
              <w:ind w:firstLine="0"/>
              <w:jc w:val="left"/>
              <w:rPr>
                <w:color w:val="000000"/>
                <w:sz w:val="20"/>
              </w:rPr>
            </w:pPr>
            <w:r w:rsidRPr="0077092E">
              <w:rPr>
                <w:rFonts w:hint="eastAsia"/>
                <w:color w:val="000000"/>
                <w:sz w:val="20"/>
              </w:rPr>
              <w:t>Выбор из списка</w:t>
            </w:r>
          </w:p>
        </w:tc>
        <w:tc>
          <w:tcPr>
            <w:tcW w:w="1019" w:type="pct"/>
          </w:tcPr>
          <w:p w14:paraId="2BF93AA3" w14:textId="77777777" w:rsidR="00BD10CB" w:rsidRPr="008C1A66" w:rsidRDefault="00BD10CB" w:rsidP="00BD10CB">
            <w:pPr>
              <w:spacing w:before="40" w:after="40"/>
              <w:ind w:firstLine="0"/>
              <w:jc w:val="left"/>
              <w:rPr>
                <w:rFonts w:eastAsia="Calibri"/>
                <w:color w:val="000000"/>
                <w:sz w:val="20"/>
                <w:lang w:eastAsia="en-US"/>
              </w:rPr>
            </w:pPr>
          </w:p>
        </w:tc>
      </w:tr>
      <w:tr w:rsidR="00BD10CB" w:rsidRPr="008C1A66" w14:paraId="0BA8E317" w14:textId="77777777" w:rsidTr="0088123D">
        <w:trPr>
          <w:trHeight w:val="20"/>
        </w:trPr>
        <w:tc>
          <w:tcPr>
            <w:tcW w:w="315" w:type="pct"/>
            <w:vAlign w:val="center"/>
          </w:tcPr>
          <w:p w14:paraId="495A05A6" w14:textId="77777777" w:rsidR="00BD10CB" w:rsidRPr="0077092E" w:rsidRDefault="00BD10CB" w:rsidP="0038447D">
            <w:pPr>
              <w:numPr>
                <w:ilvl w:val="0"/>
                <w:numId w:val="244"/>
              </w:numPr>
              <w:spacing w:before="40" w:after="40"/>
              <w:jc w:val="left"/>
              <w:rPr>
                <w:color w:val="000000"/>
                <w:sz w:val="20"/>
              </w:rPr>
            </w:pPr>
          </w:p>
        </w:tc>
        <w:tc>
          <w:tcPr>
            <w:tcW w:w="1244" w:type="pct"/>
            <w:shd w:val="clear" w:color="auto" w:fill="auto"/>
            <w:vAlign w:val="center"/>
          </w:tcPr>
          <w:p w14:paraId="1D979CE7" w14:textId="77777777" w:rsidR="00BD10CB" w:rsidRPr="0077092E" w:rsidRDefault="00BD10CB" w:rsidP="0088123D">
            <w:pPr>
              <w:spacing w:before="40" w:after="40"/>
              <w:ind w:firstLine="0"/>
              <w:jc w:val="left"/>
              <w:rPr>
                <w:color w:val="000000"/>
                <w:sz w:val="20"/>
              </w:rPr>
            </w:pPr>
            <w:r w:rsidRPr="0077092E">
              <w:rPr>
                <w:rFonts w:hint="eastAsia"/>
                <w:color w:val="000000"/>
                <w:sz w:val="20"/>
              </w:rPr>
              <w:t>Объем древ</w:t>
            </w:r>
            <w:r>
              <w:rPr>
                <w:rFonts w:hint="eastAsia"/>
                <w:color w:val="000000"/>
                <w:sz w:val="20"/>
              </w:rPr>
              <w:t>е</w:t>
            </w:r>
            <w:r w:rsidRPr="0077092E">
              <w:rPr>
                <w:rFonts w:hint="eastAsia"/>
                <w:color w:val="000000"/>
                <w:sz w:val="20"/>
              </w:rPr>
              <w:t>сины, куб. м</w:t>
            </w:r>
          </w:p>
        </w:tc>
        <w:tc>
          <w:tcPr>
            <w:tcW w:w="743" w:type="pct"/>
            <w:shd w:val="clear" w:color="auto" w:fill="auto"/>
          </w:tcPr>
          <w:p w14:paraId="5C6B1D76" w14:textId="77777777" w:rsidR="00BD10CB" w:rsidRPr="0077092E" w:rsidRDefault="00BD10CB" w:rsidP="00BD10CB">
            <w:pPr>
              <w:spacing w:before="40" w:after="40"/>
              <w:ind w:firstLine="0"/>
              <w:jc w:val="left"/>
              <w:rPr>
                <w:color w:val="000000"/>
                <w:sz w:val="20"/>
              </w:rPr>
            </w:pPr>
            <w:r w:rsidRPr="0077092E">
              <w:rPr>
                <w:rFonts w:hint="eastAsia"/>
                <w:color w:val="000000"/>
                <w:sz w:val="20"/>
              </w:rPr>
              <w:t>Дробное число</w:t>
            </w:r>
          </w:p>
        </w:tc>
        <w:tc>
          <w:tcPr>
            <w:tcW w:w="686" w:type="pct"/>
            <w:shd w:val="clear" w:color="auto" w:fill="auto"/>
            <w:noWrap/>
            <w:vAlign w:val="bottom"/>
          </w:tcPr>
          <w:p w14:paraId="14562604" w14:textId="77777777" w:rsidR="00BD10CB" w:rsidRPr="0077092E" w:rsidRDefault="00BD10CB" w:rsidP="00BD10CB">
            <w:pPr>
              <w:spacing w:before="40" w:after="40"/>
              <w:ind w:firstLine="0"/>
              <w:jc w:val="left"/>
              <w:rPr>
                <w:color w:val="000000"/>
                <w:sz w:val="20"/>
              </w:rPr>
            </w:pPr>
          </w:p>
        </w:tc>
        <w:tc>
          <w:tcPr>
            <w:tcW w:w="992" w:type="pct"/>
            <w:shd w:val="clear" w:color="auto" w:fill="auto"/>
            <w:noWrap/>
          </w:tcPr>
          <w:p w14:paraId="47FD1B61" w14:textId="77777777" w:rsidR="00BD10CB" w:rsidRPr="0077092E" w:rsidRDefault="00BD10CB" w:rsidP="00BD10CB">
            <w:pPr>
              <w:spacing w:before="40" w:after="40"/>
              <w:ind w:firstLine="0"/>
              <w:jc w:val="left"/>
              <w:rPr>
                <w:color w:val="000000"/>
                <w:sz w:val="20"/>
              </w:rPr>
            </w:pPr>
            <w:r w:rsidRPr="0077092E">
              <w:rPr>
                <w:rFonts w:hint="eastAsia"/>
                <w:color w:val="000000"/>
                <w:sz w:val="20"/>
              </w:rPr>
              <w:t>Ввод с клавиатуры</w:t>
            </w:r>
          </w:p>
        </w:tc>
        <w:tc>
          <w:tcPr>
            <w:tcW w:w="1019" w:type="pct"/>
          </w:tcPr>
          <w:p w14:paraId="54102D5B" w14:textId="77777777" w:rsidR="00BD10CB" w:rsidRPr="008C1A66" w:rsidRDefault="00BD10CB" w:rsidP="00BD10CB">
            <w:pPr>
              <w:spacing w:before="40" w:after="40"/>
              <w:ind w:firstLine="0"/>
              <w:jc w:val="left"/>
              <w:rPr>
                <w:rFonts w:eastAsia="Calibri"/>
                <w:color w:val="000000"/>
                <w:sz w:val="20"/>
                <w:lang w:eastAsia="en-US"/>
              </w:rPr>
            </w:pPr>
          </w:p>
        </w:tc>
      </w:tr>
      <w:tr w:rsidR="00BD10CB" w:rsidRPr="008C1A66" w14:paraId="4C9295BD" w14:textId="77777777" w:rsidTr="0088123D">
        <w:trPr>
          <w:trHeight w:val="20"/>
        </w:trPr>
        <w:tc>
          <w:tcPr>
            <w:tcW w:w="315" w:type="pct"/>
            <w:vAlign w:val="center"/>
          </w:tcPr>
          <w:p w14:paraId="691C9377" w14:textId="77777777" w:rsidR="00BD10CB" w:rsidRPr="0077092E" w:rsidRDefault="00BD10CB" w:rsidP="0038447D">
            <w:pPr>
              <w:numPr>
                <w:ilvl w:val="0"/>
                <w:numId w:val="244"/>
              </w:numPr>
              <w:spacing w:before="40" w:after="40"/>
              <w:jc w:val="left"/>
              <w:rPr>
                <w:color w:val="000000"/>
                <w:sz w:val="20"/>
              </w:rPr>
            </w:pPr>
          </w:p>
        </w:tc>
        <w:tc>
          <w:tcPr>
            <w:tcW w:w="1244" w:type="pct"/>
            <w:shd w:val="clear" w:color="auto" w:fill="auto"/>
            <w:vAlign w:val="center"/>
          </w:tcPr>
          <w:p w14:paraId="08521938" w14:textId="77777777" w:rsidR="00BD10CB" w:rsidRPr="0077092E" w:rsidRDefault="00BD10CB" w:rsidP="0088123D">
            <w:pPr>
              <w:spacing w:before="40" w:after="40"/>
              <w:ind w:firstLine="0"/>
              <w:jc w:val="left"/>
              <w:rPr>
                <w:color w:val="000000"/>
                <w:sz w:val="20"/>
              </w:rPr>
            </w:pPr>
            <w:r w:rsidRPr="0077092E">
              <w:rPr>
                <w:rFonts w:hint="eastAsia"/>
                <w:color w:val="000000"/>
                <w:sz w:val="20"/>
              </w:rPr>
              <w:t>Объем деловой древ</w:t>
            </w:r>
            <w:r>
              <w:rPr>
                <w:rFonts w:hint="eastAsia"/>
                <w:color w:val="000000"/>
                <w:sz w:val="20"/>
              </w:rPr>
              <w:t>е</w:t>
            </w:r>
            <w:r w:rsidRPr="0077092E">
              <w:rPr>
                <w:rFonts w:hint="eastAsia"/>
                <w:color w:val="000000"/>
                <w:sz w:val="20"/>
              </w:rPr>
              <w:t>сины, куб. м</w:t>
            </w:r>
          </w:p>
        </w:tc>
        <w:tc>
          <w:tcPr>
            <w:tcW w:w="743" w:type="pct"/>
            <w:shd w:val="clear" w:color="auto" w:fill="auto"/>
          </w:tcPr>
          <w:p w14:paraId="509E3CC7" w14:textId="77777777" w:rsidR="00BD10CB" w:rsidRPr="0077092E" w:rsidRDefault="00BD10CB" w:rsidP="00BD10CB">
            <w:pPr>
              <w:spacing w:before="40" w:after="40"/>
              <w:ind w:firstLine="0"/>
              <w:jc w:val="left"/>
              <w:rPr>
                <w:color w:val="000000"/>
                <w:sz w:val="20"/>
              </w:rPr>
            </w:pPr>
            <w:r w:rsidRPr="0077092E">
              <w:rPr>
                <w:rFonts w:hint="eastAsia"/>
                <w:color w:val="000000"/>
                <w:sz w:val="20"/>
              </w:rPr>
              <w:t>Дробное число</w:t>
            </w:r>
          </w:p>
        </w:tc>
        <w:tc>
          <w:tcPr>
            <w:tcW w:w="686" w:type="pct"/>
            <w:shd w:val="clear" w:color="auto" w:fill="auto"/>
            <w:noWrap/>
            <w:vAlign w:val="bottom"/>
          </w:tcPr>
          <w:p w14:paraId="618E8A6A" w14:textId="77777777" w:rsidR="00BD10CB" w:rsidRPr="0077092E" w:rsidRDefault="00BD10CB" w:rsidP="00BD10CB">
            <w:pPr>
              <w:spacing w:before="40" w:after="40"/>
              <w:ind w:firstLine="0"/>
              <w:jc w:val="left"/>
              <w:rPr>
                <w:color w:val="000000"/>
                <w:sz w:val="20"/>
              </w:rPr>
            </w:pPr>
          </w:p>
        </w:tc>
        <w:tc>
          <w:tcPr>
            <w:tcW w:w="992" w:type="pct"/>
            <w:shd w:val="clear" w:color="auto" w:fill="auto"/>
            <w:noWrap/>
          </w:tcPr>
          <w:p w14:paraId="3460E278" w14:textId="77777777" w:rsidR="00BD10CB" w:rsidRPr="0077092E" w:rsidRDefault="00BD10CB" w:rsidP="00BD10CB">
            <w:pPr>
              <w:spacing w:before="40" w:after="40"/>
              <w:ind w:firstLine="0"/>
              <w:jc w:val="left"/>
              <w:rPr>
                <w:color w:val="000000"/>
                <w:sz w:val="20"/>
              </w:rPr>
            </w:pPr>
            <w:r w:rsidRPr="0077092E">
              <w:rPr>
                <w:rFonts w:hint="eastAsia"/>
                <w:color w:val="000000"/>
                <w:sz w:val="20"/>
              </w:rPr>
              <w:t>Ввод с клавиатуры</w:t>
            </w:r>
          </w:p>
        </w:tc>
        <w:tc>
          <w:tcPr>
            <w:tcW w:w="1019" w:type="pct"/>
          </w:tcPr>
          <w:p w14:paraId="03DCE6E5" w14:textId="77777777" w:rsidR="00BD10CB" w:rsidRPr="008C1A66" w:rsidRDefault="00BD10CB" w:rsidP="00BD10CB">
            <w:pPr>
              <w:spacing w:before="40" w:after="40"/>
              <w:ind w:firstLine="0"/>
              <w:jc w:val="left"/>
              <w:rPr>
                <w:rFonts w:eastAsia="Calibri"/>
                <w:color w:val="000000"/>
                <w:sz w:val="20"/>
                <w:lang w:eastAsia="en-US"/>
              </w:rPr>
            </w:pPr>
          </w:p>
        </w:tc>
      </w:tr>
      <w:tr w:rsidR="00BD10CB" w:rsidRPr="008C1A66" w14:paraId="1B3BAC48" w14:textId="77777777" w:rsidTr="0088123D">
        <w:trPr>
          <w:trHeight w:val="20"/>
        </w:trPr>
        <w:tc>
          <w:tcPr>
            <w:tcW w:w="315" w:type="pct"/>
            <w:vAlign w:val="center"/>
          </w:tcPr>
          <w:p w14:paraId="2E87567E" w14:textId="77777777" w:rsidR="00BD10CB" w:rsidRPr="0077092E" w:rsidRDefault="00BD10CB" w:rsidP="0038447D">
            <w:pPr>
              <w:numPr>
                <w:ilvl w:val="0"/>
                <w:numId w:val="244"/>
              </w:numPr>
              <w:spacing w:before="40" w:after="40"/>
              <w:jc w:val="left"/>
              <w:rPr>
                <w:color w:val="000000"/>
                <w:sz w:val="20"/>
              </w:rPr>
            </w:pPr>
          </w:p>
        </w:tc>
        <w:tc>
          <w:tcPr>
            <w:tcW w:w="1244" w:type="pct"/>
            <w:shd w:val="clear" w:color="auto" w:fill="auto"/>
            <w:vAlign w:val="center"/>
          </w:tcPr>
          <w:p w14:paraId="190DE9A8" w14:textId="77777777" w:rsidR="00BD10CB" w:rsidRPr="0077092E" w:rsidRDefault="00BD10CB" w:rsidP="0088123D">
            <w:pPr>
              <w:spacing w:before="40" w:after="40"/>
              <w:ind w:firstLine="0"/>
              <w:jc w:val="left"/>
              <w:rPr>
                <w:color w:val="000000"/>
                <w:sz w:val="20"/>
              </w:rPr>
            </w:pPr>
            <w:r w:rsidRPr="0077092E">
              <w:rPr>
                <w:rFonts w:hint="eastAsia"/>
                <w:color w:val="000000"/>
                <w:sz w:val="20"/>
              </w:rPr>
              <w:t xml:space="preserve">Примечание </w:t>
            </w:r>
          </w:p>
        </w:tc>
        <w:tc>
          <w:tcPr>
            <w:tcW w:w="743" w:type="pct"/>
            <w:shd w:val="clear" w:color="auto" w:fill="auto"/>
          </w:tcPr>
          <w:p w14:paraId="45C98941" w14:textId="77777777" w:rsidR="00BD10CB" w:rsidRPr="0077092E" w:rsidRDefault="00BD10CB" w:rsidP="00BD10CB">
            <w:pPr>
              <w:spacing w:before="40" w:after="40"/>
              <w:ind w:firstLine="0"/>
              <w:jc w:val="left"/>
              <w:rPr>
                <w:color w:val="000000"/>
                <w:sz w:val="20"/>
              </w:rPr>
            </w:pPr>
            <w:r w:rsidRPr="0077092E">
              <w:rPr>
                <w:rFonts w:hint="eastAsia"/>
                <w:color w:val="000000"/>
                <w:sz w:val="20"/>
              </w:rPr>
              <w:t xml:space="preserve">Строка </w:t>
            </w:r>
          </w:p>
        </w:tc>
        <w:tc>
          <w:tcPr>
            <w:tcW w:w="686" w:type="pct"/>
            <w:shd w:val="clear" w:color="auto" w:fill="auto"/>
            <w:noWrap/>
            <w:vAlign w:val="bottom"/>
          </w:tcPr>
          <w:p w14:paraId="5FA3576E" w14:textId="77777777" w:rsidR="00BD10CB" w:rsidRPr="0077092E" w:rsidRDefault="00BD10CB" w:rsidP="00BD10CB">
            <w:pPr>
              <w:spacing w:before="40" w:after="40"/>
              <w:ind w:firstLine="0"/>
              <w:jc w:val="left"/>
              <w:rPr>
                <w:color w:val="000000"/>
                <w:sz w:val="20"/>
              </w:rPr>
            </w:pPr>
          </w:p>
        </w:tc>
        <w:tc>
          <w:tcPr>
            <w:tcW w:w="992" w:type="pct"/>
            <w:shd w:val="clear" w:color="auto" w:fill="auto"/>
            <w:noWrap/>
          </w:tcPr>
          <w:p w14:paraId="185E087B" w14:textId="77777777" w:rsidR="00BD10CB" w:rsidRPr="0077092E" w:rsidRDefault="00BD10CB" w:rsidP="00BD10CB">
            <w:pPr>
              <w:spacing w:before="40" w:after="40"/>
              <w:ind w:firstLine="0"/>
              <w:jc w:val="left"/>
              <w:rPr>
                <w:color w:val="000000"/>
                <w:sz w:val="20"/>
              </w:rPr>
            </w:pPr>
            <w:r w:rsidRPr="0077092E">
              <w:rPr>
                <w:rFonts w:hint="eastAsia"/>
                <w:color w:val="000000"/>
                <w:sz w:val="20"/>
              </w:rPr>
              <w:t>Ввод с клавиатуры</w:t>
            </w:r>
          </w:p>
        </w:tc>
        <w:tc>
          <w:tcPr>
            <w:tcW w:w="1019" w:type="pct"/>
          </w:tcPr>
          <w:p w14:paraId="6A781146" w14:textId="77777777" w:rsidR="00BD10CB" w:rsidRPr="008C1A66" w:rsidRDefault="00BD10CB" w:rsidP="00BD10CB">
            <w:pPr>
              <w:spacing w:before="40" w:after="40"/>
              <w:ind w:firstLine="0"/>
              <w:jc w:val="left"/>
              <w:rPr>
                <w:rFonts w:eastAsia="Calibri"/>
                <w:color w:val="000000"/>
                <w:sz w:val="20"/>
                <w:lang w:eastAsia="en-US"/>
              </w:rPr>
            </w:pPr>
          </w:p>
        </w:tc>
      </w:tr>
    </w:tbl>
    <w:p w14:paraId="5B4D17AD" w14:textId="77777777" w:rsidR="00BD10CB" w:rsidRDefault="00BD10CB" w:rsidP="00907E44">
      <w:pPr>
        <w:widowControl w:val="0"/>
        <w:numPr>
          <w:ilvl w:val="2"/>
          <w:numId w:val="20"/>
        </w:numPr>
        <w:spacing w:before="240"/>
        <w:ind w:left="0" w:hanging="11"/>
        <w:jc w:val="center"/>
        <w:outlineLvl w:val="2"/>
        <w:rPr>
          <w:b/>
          <w:bCs/>
          <w:szCs w:val="26"/>
        </w:rPr>
      </w:pPr>
      <w:bookmarkStart w:id="254" w:name="_Toc108172421"/>
      <w:r w:rsidRPr="00211E4E">
        <w:rPr>
          <w:b/>
          <w:bCs/>
          <w:szCs w:val="26"/>
        </w:rPr>
        <w:t>Сведения об особом противопожарном режиме</w:t>
      </w:r>
      <w:bookmarkEnd w:id="254"/>
    </w:p>
    <w:tbl>
      <w:tblPr>
        <w:tblW w:w="4974"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88"/>
        <w:gridCol w:w="2319"/>
        <w:gridCol w:w="1385"/>
        <w:gridCol w:w="1279"/>
        <w:gridCol w:w="1849"/>
        <w:gridCol w:w="1899"/>
      </w:tblGrid>
      <w:tr w:rsidR="00BD10CB" w:rsidRPr="008C1A66" w14:paraId="7223D40F" w14:textId="77777777" w:rsidTr="00BD10CB">
        <w:trPr>
          <w:trHeight w:val="20"/>
          <w:tblHeader/>
        </w:trPr>
        <w:tc>
          <w:tcPr>
            <w:tcW w:w="315" w:type="pct"/>
            <w:vAlign w:val="center"/>
          </w:tcPr>
          <w:p w14:paraId="379239AA" w14:textId="77777777" w:rsidR="00BD10CB" w:rsidRPr="008C1A66" w:rsidRDefault="00BD10CB" w:rsidP="00BD10CB">
            <w:pPr>
              <w:spacing w:before="40" w:after="40"/>
              <w:ind w:firstLine="0"/>
              <w:jc w:val="center"/>
              <w:rPr>
                <w:rFonts w:eastAsia="Calibri"/>
                <w:b/>
                <w:color w:val="000000"/>
                <w:sz w:val="20"/>
                <w:lang w:eastAsia="en-US"/>
              </w:rPr>
            </w:pPr>
            <w:r w:rsidRPr="008C1A66">
              <w:rPr>
                <w:rFonts w:eastAsia="Calibri"/>
                <w:b/>
                <w:color w:val="000000"/>
                <w:sz w:val="20"/>
                <w:lang w:eastAsia="en-US"/>
              </w:rPr>
              <w:t xml:space="preserve">№ </w:t>
            </w:r>
            <w:r w:rsidRPr="008C1A66">
              <w:rPr>
                <w:rFonts w:eastAsia="Calibri"/>
                <w:b/>
                <w:color w:val="000000"/>
                <w:sz w:val="20"/>
                <w:lang w:eastAsia="en-US"/>
              </w:rPr>
              <w:br/>
              <w:t>п/п</w:t>
            </w:r>
          </w:p>
        </w:tc>
        <w:tc>
          <w:tcPr>
            <w:tcW w:w="1244" w:type="pct"/>
            <w:shd w:val="clear" w:color="auto" w:fill="auto"/>
            <w:vAlign w:val="center"/>
          </w:tcPr>
          <w:p w14:paraId="7FBB0539" w14:textId="77777777" w:rsidR="00BD10CB" w:rsidRPr="008C1A66" w:rsidRDefault="00BD10CB" w:rsidP="00BD10CB">
            <w:pPr>
              <w:spacing w:before="40" w:after="40"/>
              <w:ind w:firstLine="0"/>
              <w:jc w:val="center"/>
              <w:rPr>
                <w:rFonts w:eastAsia="Calibri"/>
                <w:b/>
                <w:color w:val="000000"/>
                <w:sz w:val="20"/>
                <w:lang w:eastAsia="en-US"/>
              </w:rPr>
            </w:pPr>
            <w:r w:rsidRPr="008C1A66">
              <w:rPr>
                <w:rFonts w:eastAsia="Calibri"/>
                <w:b/>
                <w:color w:val="000000"/>
                <w:sz w:val="20"/>
                <w:lang w:eastAsia="en-US"/>
              </w:rPr>
              <w:t>Наименование атрибута</w:t>
            </w:r>
          </w:p>
        </w:tc>
        <w:tc>
          <w:tcPr>
            <w:tcW w:w="743" w:type="pct"/>
            <w:shd w:val="clear" w:color="auto" w:fill="auto"/>
            <w:vAlign w:val="center"/>
          </w:tcPr>
          <w:p w14:paraId="44C44D13" w14:textId="77777777" w:rsidR="00BD10CB" w:rsidRPr="008C1A66" w:rsidRDefault="00BD10CB" w:rsidP="00BD10CB">
            <w:pPr>
              <w:spacing w:before="40" w:after="40"/>
              <w:ind w:firstLine="0"/>
              <w:jc w:val="center"/>
              <w:rPr>
                <w:rFonts w:eastAsia="Calibri"/>
                <w:b/>
                <w:color w:val="000000"/>
                <w:sz w:val="20"/>
                <w:lang w:eastAsia="en-US"/>
              </w:rPr>
            </w:pPr>
            <w:r w:rsidRPr="008C1A66">
              <w:rPr>
                <w:rFonts w:eastAsia="Calibri"/>
                <w:b/>
                <w:color w:val="000000"/>
                <w:sz w:val="20"/>
                <w:lang w:eastAsia="en-US"/>
              </w:rPr>
              <w:t>Тип данных</w:t>
            </w:r>
          </w:p>
        </w:tc>
        <w:tc>
          <w:tcPr>
            <w:tcW w:w="686" w:type="pct"/>
            <w:shd w:val="clear" w:color="auto" w:fill="auto"/>
            <w:noWrap/>
            <w:vAlign w:val="center"/>
          </w:tcPr>
          <w:p w14:paraId="39CDA500" w14:textId="77777777" w:rsidR="00BD10CB" w:rsidRPr="008C1A66" w:rsidRDefault="00BD10CB" w:rsidP="00BD10CB">
            <w:pPr>
              <w:spacing w:before="40" w:after="40"/>
              <w:ind w:firstLine="0"/>
              <w:jc w:val="center"/>
              <w:rPr>
                <w:rFonts w:eastAsia="Calibri"/>
                <w:b/>
                <w:color w:val="000000"/>
                <w:sz w:val="20"/>
                <w:lang w:eastAsia="en-US"/>
              </w:rPr>
            </w:pPr>
            <w:r w:rsidRPr="008C1A66">
              <w:rPr>
                <w:rFonts w:eastAsia="Calibri"/>
                <w:b/>
                <w:color w:val="000000"/>
                <w:sz w:val="20"/>
                <w:lang w:eastAsia="en-US"/>
              </w:rPr>
              <w:t>Признак обязательности</w:t>
            </w:r>
          </w:p>
        </w:tc>
        <w:tc>
          <w:tcPr>
            <w:tcW w:w="992" w:type="pct"/>
            <w:shd w:val="clear" w:color="auto" w:fill="auto"/>
            <w:noWrap/>
            <w:vAlign w:val="center"/>
          </w:tcPr>
          <w:p w14:paraId="213FB556" w14:textId="77777777" w:rsidR="00BD10CB" w:rsidRPr="008C1A66" w:rsidRDefault="00BD10CB" w:rsidP="00BD10CB">
            <w:pPr>
              <w:spacing w:before="40" w:after="40"/>
              <w:ind w:firstLine="0"/>
              <w:jc w:val="center"/>
              <w:rPr>
                <w:rFonts w:eastAsia="Calibri"/>
                <w:b/>
                <w:color w:val="000000"/>
                <w:sz w:val="20"/>
                <w:lang w:eastAsia="en-US"/>
              </w:rPr>
            </w:pPr>
            <w:r w:rsidRPr="008C1A66">
              <w:rPr>
                <w:rFonts w:eastAsia="Calibri"/>
                <w:b/>
                <w:color w:val="000000"/>
                <w:sz w:val="20"/>
                <w:lang w:eastAsia="en-US"/>
              </w:rPr>
              <w:t xml:space="preserve">Способ формирования </w:t>
            </w:r>
            <w:r w:rsidRPr="008C1A66">
              <w:rPr>
                <w:rFonts w:eastAsia="Calibri"/>
                <w:b/>
                <w:color w:val="000000"/>
                <w:sz w:val="20"/>
                <w:lang w:eastAsia="en-US"/>
              </w:rPr>
              <w:br/>
              <w:t>в Системе</w:t>
            </w:r>
          </w:p>
        </w:tc>
        <w:tc>
          <w:tcPr>
            <w:tcW w:w="1019" w:type="pct"/>
            <w:vAlign w:val="center"/>
          </w:tcPr>
          <w:p w14:paraId="241C70E5" w14:textId="77777777" w:rsidR="00BD10CB" w:rsidRPr="008C1A66" w:rsidRDefault="00BD10CB" w:rsidP="00BD10CB">
            <w:pPr>
              <w:spacing w:before="40" w:after="40"/>
              <w:ind w:firstLine="0"/>
              <w:jc w:val="center"/>
              <w:rPr>
                <w:rFonts w:eastAsia="Calibri"/>
                <w:b/>
                <w:color w:val="000000"/>
                <w:sz w:val="20"/>
                <w:lang w:eastAsia="en-US"/>
              </w:rPr>
            </w:pPr>
            <w:r w:rsidRPr="008C1A66">
              <w:rPr>
                <w:rFonts w:eastAsia="Calibri"/>
                <w:b/>
                <w:color w:val="000000"/>
                <w:sz w:val="20"/>
                <w:lang w:eastAsia="en-US"/>
              </w:rPr>
              <w:t>Примечание</w:t>
            </w:r>
          </w:p>
        </w:tc>
      </w:tr>
      <w:tr w:rsidR="00BD10CB" w:rsidRPr="008C1A66" w14:paraId="172D0E33" w14:textId="77777777" w:rsidTr="00BD10CB">
        <w:trPr>
          <w:trHeight w:val="20"/>
        </w:trPr>
        <w:tc>
          <w:tcPr>
            <w:tcW w:w="315" w:type="pct"/>
            <w:vAlign w:val="center"/>
          </w:tcPr>
          <w:p w14:paraId="638B3F9B" w14:textId="77777777" w:rsidR="00BD10CB" w:rsidRPr="0088123D" w:rsidRDefault="00BD10CB" w:rsidP="0038447D">
            <w:pPr>
              <w:numPr>
                <w:ilvl w:val="0"/>
                <w:numId w:val="245"/>
              </w:numPr>
              <w:spacing w:before="40" w:after="40"/>
              <w:jc w:val="left"/>
              <w:rPr>
                <w:rFonts w:eastAsia="Calibri"/>
                <w:sz w:val="20"/>
                <w:lang w:eastAsia="en-US"/>
              </w:rPr>
            </w:pPr>
          </w:p>
        </w:tc>
        <w:tc>
          <w:tcPr>
            <w:tcW w:w="1244" w:type="pct"/>
            <w:shd w:val="clear" w:color="auto" w:fill="auto"/>
            <w:vAlign w:val="center"/>
          </w:tcPr>
          <w:p w14:paraId="7013F665" w14:textId="77777777" w:rsidR="00BD10CB" w:rsidRPr="0088123D" w:rsidRDefault="00BD10CB" w:rsidP="0088123D">
            <w:pPr>
              <w:spacing w:before="40" w:after="40"/>
              <w:ind w:firstLine="0"/>
              <w:jc w:val="left"/>
              <w:rPr>
                <w:rFonts w:eastAsia="Calibri"/>
                <w:color w:val="000000"/>
                <w:sz w:val="20"/>
                <w:lang w:eastAsia="en-US"/>
              </w:rPr>
            </w:pPr>
            <w:r w:rsidRPr="0088123D">
              <w:rPr>
                <w:rFonts w:eastAsia="Calibri"/>
                <w:color w:val="000000"/>
                <w:sz w:val="20"/>
                <w:lang w:eastAsia="en-US"/>
              </w:rPr>
              <w:t>Муниципальное образование</w:t>
            </w:r>
          </w:p>
        </w:tc>
        <w:tc>
          <w:tcPr>
            <w:tcW w:w="743" w:type="pct"/>
            <w:shd w:val="clear" w:color="auto" w:fill="auto"/>
            <w:vAlign w:val="center"/>
          </w:tcPr>
          <w:p w14:paraId="48E07FC5" w14:textId="77777777" w:rsidR="00BD10CB" w:rsidRPr="0088123D" w:rsidRDefault="00BD10CB" w:rsidP="0088123D">
            <w:pPr>
              <w:spacing w:before="40" w:after="40"/>
              <w:ind w:firstLine="0"/>
              <w:jc w:val="left"/>
              <w:rPr>
                <w:rFonts w:eastAsia="Calibri"/>
                <w:color w:val="000000"/>
                <w:sz w:val="20"/>
                <w:lang w:eastAsia="en-US"/>
              </w:rPr>
            </w:pPr>
            <w:r w:rsidRPr="0088123D">
              <w:rPr>
                <w:color w:val="000000"/>
                <w:sz w:val="20"/>
              </w:rPr>
              <w:t>Справочник</w:t>
            </w:r>
          </w:p>
        </w:tc>
        <w:tc>
          <w:tcPr>
            <w:tcW w:w="686" w:type="pct"/>
            <w:shd w:val="clear" w:color="auto" w:fill="auto"/>
            <w:noWrap/>
            <w:vAlign w:val="center"/>
          </w:tcPr>
          <w:p w14:paraId="679284CD" w14:textId="77777777" w:rsidR="00BD10CB" w:rsidRPr="0088123D" w:rsidRDefault="00BD10CB" w:rsidP="0088123D">
            <w:pPr>
              <w:spacing w:before="40" w:after="40"/>
              <w:ind w:firstLine="0"/>
              <w:jc w:val="left"/>
              <w:rPr>
                <w:rFonts w:eastAsia="Calibri"/>
                <w:color w:val="000000"/>
                <w:sz w:val="20"/>
                <w:lang w:eastAsia="en-US"/>
              </w:rPr>
            </w:pPr>
            <w:r w:rsidRPr="0088123D">
              <w:rPr>
                <w:color w:val="000000"/>
                <w:sz w:val="20"/>
              </w:rPr>
              <w:t>Да</w:t>
            </w:r>
          </w:p>
        </w:tc>
        <w:tc>
          <w:tcPr>
            <w:tcW w:w="992" w:type="pct"/>
            <w:shd w:val="clear" w:color="auto" w:fill="auto"/>
            <w:noWrap/>
            <w:vAlign w:val="center"/>
          </w:tcPr>
          <w:p w14:paraId="7AFD9D50" w14:textId="77777777" w:rsidR="00BD10CB" w:rsidRPr="0088123D" w:rsidRDefault="00BD10CB" w:rsidP="0088123D">
            <w:pPr>
              <w:spacing w:before="40" w:after="40"/>
              <w:ind w:firstLine="0"/>
              <w:jc w:val="left"/>
              <w:rPr>
                <w:rFonts w:eastAsia="Calibri"/>
                <w:color w:val="000000"/>
                <w:sz w:val="20"/>
                <w:lang w:eastAsia="en-US"/>
              </w:rPr>
            </w:pPr>
            <w:r w:rsidRPr="0088123D">
              <w:rPr>
                <w:color w:val="000000"/>
                <w:sz w:val="20"/>
              </w:rPr>
              <w:t>Выбор из списка</w:t>
            </w:r>
          </w:p>
        </w:tc>
        <w:tc>
          <w:tcPr>
            <w:tcW w:w="1019" w:type="pct"/>
            <w:vAlign w:val="center"/>
          </w:tcPr>
          <w:p w14:paraId="6E88F507" w14:textId="77777777" w:rsidR="00BD10CB" w:rsidRPr="0088123D" w:rsidRDefault="00BD10CB" w:rsidP="0088123D">
            <w:pPr>
              <w:spacing w:before="40" w:after="40"/>
              <w:ind w:firstLine="0"/>
              <w:jc w:val="left"/>
              <w:rPr>
                <w:rFonts w:eastAsia="Calibri"/>
                <w:color w:val="000000"/>
                <w:sz w:val="20"/>
                <w:lang w:eastAsia="en-US"/>
              </w:rPr>
            </w:pPr>
            <w:r w:rsidRPr="0088123D">
              <w:rPr>
                <w:rFonts w:eastAsia="Calibri"/>
                <w:color w:val="000000"/>
                <w:sz w:val="20"/>
                <w:lang w:eastAsia="en-US"/>
              </w:rPr>
              <w:t>Муниципальное образование</w:t>
            </w:r>
          </w:p>
        </w:tc>
      </w:tr>
      <w:tr w:rsidR="00BD10CB" w:rsidRPr="008C1A66" w14:paraId="5BD30CC4" w14:textId="77777777" w:rsidTr="00BD10CB">
        <w:trPr>
          <w:trHeight w:val="20"/>
        </w:trPr>
        <w:tc>
          <w:tcPr>
            <w:tcW w:w="315" w:type="pct"/>
            <w:vAlign w:val="center"/>
          </w:tcPr>
          <w:p w14:paraId="3686695C" w14:textId="77777777" w:rsidR="00BD10CB" w:rsidRPr="0088123D" w:rsidRDefault="00BD10CB" w:rsidP="0038447D">
            <w:pPr>
              <w:numPr>
                <w:ilvl w:val="0"/>
                <w:numId w:val="245"/>
              </w:numPr>
              <w:spacing w:before="40" w:after="40"/>
              <w:jc w:val="left"/>
              <w:rPr>
                <w:rFonts w:eastAsia="Calibri"/>
                <w:sz w:val="20"/>
                <w:lang w:eastAsia="en-US"/>
              </w:rPr>
            </w:pPr>
          </w:p>
        </w:tc>
        <w:tc>
          <w:tcPr>
            <w:tcW w:w="1244" w:type="pct"/>
            <w:shd w:val="clear" w:color="auto" w:fill="auto"/>
            <w:vAlign w:val="center"/>
          </w:tcPr>
          <w:p w14:paraId="5D84B60D" w14:textId="77777777" w:rsidR="00BD10CB" w:rsidRPr="0088123D" w:rsidRDefault="00BD10CB" w:rsidP="0088123D">
            <w:pPr>
              <w:spacing w:before="40" w:after="40"/>
              <w:ind w:firstLine="0"/>
              <w:jc w:val="left"/>
              <w:rPr>
                <w:rFonts w:eastAsia="Calibri"/>
                <w:color w:val="000000"/>
                <w:sz w:val="20"/>
                <w:lang w:eastAsia="en-US"/>
              </w:rPr>
            </w:pPr>
            <w:r w:rsidRPr="0088123D">
              <w:rPr>
                <w:rFonts w:eastAsia="Calibri"/>
                <w:color w:val="000000"/>
                <w:sz w:val="20"/>
                <w:lang w:eastAsia="en-US"/>
              </w:rPr>
              <w:t>Дата ввода особого противопожарного режима</w:t>
            </w:r>
          </w:p>
        </w:tc>
        <w:tc>
          <w:tcPr>
            <w:tcW w:w="743" w:type="pct"/>
            <w:shd w:val="clear" w:color="auto" w:fill="auto"/>
            <w:vAlign w:val="center"/>
          </w:tcPr>
          <w:p w14:paraId="47490370" w14:textId="77777777" w:rsidR="00BD10CB" w:rsidRPr="0088123D" w:rsidRDefault="00BD10CB" w:rsidP="0088123D">
            <w:pPr>
              <w:spacing w:before="40" w:after="40"/>
              <w:ind w:firstLine="0"/>
              <w:jc w:val="left"/>
              <w:rPr>
                <w:rFonts w:eastAsia="Calibri"/>
                <w:color w:val="000000"/>
                <w:sz w:val="20"/>
                <w:lang w:eastAsia="en-US"/>
              </w:rPr>
            </w:pPr>
            <w:r w:rsidRPr="0088123D">
              <w:rPr>
                <w:color w:val="000000"/>
                <w:sz w:val="20"/>
              </w:rPr>
              <w:t>Дата</w:t>
            </w:r>
          </w:p>
        </w:tc>
        <w:tc>
          <w:tcPr>
            <w:tcW w:w="686" w:type="pct"/>
            <w:shd w:val="clear" w:color="auto" w:fill="auto"/>
            <w:noWrap/>
            <w:vAlign w:val="center"/>
          </w:tcPr>
          <w:p w14:paraId="5715BD0C" w14:textId="77777777" w:rsidR="00BD10CB" w:rsidRPr="0088123D" w:rsidRDefault="00BD10CB" w:rsidP="0088123D">
            <w:pPr>
              <w:spacing w:before="40" w:after="40"/>
              <w:ind w:firstLine="0"/>
              <w:jc w:val="left"/>
              <w:rPr>
                <w:rFonts w:eastAsia="Calibri"/>
                <w:color w:val="000000"/>
                <w:sz w:val="20"/>
                <w:lang w:eastAsia="en-US"/>
              </w:rPr>
            </w:pPr>
            <w:r w:rsidRPr="0088123D">
              <w:rPr>
                <w:color w:val="000000"/>
                <w:sz w:val="20"/>
              </w:rPr>
              <w:t>Да</w:t>
            </w:r>
          </w:p>
        </w:tc>
        <w:tc>
          <w:tcPr>
            <w:tcW w:w="992" w:type="pct"/>
            <w:shd w:val="clear" w:color="auto" w:fill="auto"/>
            <w:noWrap/>
            <w:vAlign w:val="center"/>
          </w:tcPr>
          <w:p w14:paraId="78025BA2" w14:textId="77777777" w:rsidR="00BD10CB" w:rsidRPr="0088123D" w:rsidRDefault="00BD10CB" w:rsidP="0088123D">
            <w:pPr>
              <w:spacing w:before="40" w:after="40"/>
              <w:ind w:firstLine="0"/>
              <w:jc w:val="left"/>
              <w:rPr>
                <w:rFonts w:eastAsia="Calibri"/>
                <w:color w:val="000000"/>
                <w:sz w:val="20"/>
                <w:lang w:eastAsia="en-US"/>
              </w:rPr>
            </w:pPr>
            <w:r w:rsidRPr="0088123D">
              <w:rPr>
                <w:rFonts w:eastAsia="Calibri"/>
                <w:color w:val="000000"/>
                <w:sz w:val="20"/>
                <w:lang w:eastAsia="en-US"/>
              </w:rPr>
              <w:t>Ввод с клавиатуры</w:t>
            </w:r>
          </w:p>
        </w:tc>
        <w:tc>
          <w:tcPr>
            <w:tcW w:w="1019" w:type="pct"/>
            <w:vAlign w:val="center"/>
          </w:tcPr>
          <w:p w14:paraId="0D8253BC" w14:textId="77777777" w:rsidR="00BD10CB" w:rsidRPr="0088123D" w:rsidRDefault="00BD10CB" w:rsidP="0088123D">
            <w:pPr>
              <w:spacing w:before="40" w:after="40"/>
              <w:ind w:firstLine="0"/>
              <w:jc w:val="left"/>
              <w:rPr>
                <w:rFonts w:eastAsia="Calibri"/>
                <w:color w:val="000000"/>
                <w:sz w:val="20"/>
                <w:lang w:eastAsia="en-US"/>
              </w:rPr>
            </w:pPr>
            <w:r w:rsidRPr="0088123D">
              <w:rPr>
                <w:rFonts w:eastAsia="Calibri"/>
                <w:color w:val="000000"/>
                <w:sz w:val="20"/>
                <w:lang w:eastAsia="en-US"/>
              </w:rPr>
              <w:t>Дата ввода особого противопожарного режима</w:t>
            </w:r>
          </w:p>
        </w:tc>
      </w:tr>
      <w:tr w:rsidR="00BD10CB" w:rsidRPr="008C1A66" w14:paraId="0F3CDF80" w14:textId="77777777" w:rsidTr="00BD10CB">
        <w:trPr>
          <w:trHeight w:val="20"/>
        </w:trPr>
        <w:tc>
          <w:tcPr>
            <w:tcW w:w="315" w:type="pct"/>
            <w:vAlign w:val="center"/>
          </w:tcPr>
          <w:p w14:paraId="4A9DA141" w14:textId="77777777" w:rsidR="00BD10CB" w:rsidRPr="0088123D" w:rsidRDefault="00BD10CB" w:rsidP="0038447D">
            <w:pPr>
              <w:numPr>
                <w:ilvl w:val="0"/>
                <w:numId w:val="245"/>
              </w:numPr>
              <w:spacing w:before="40" w:after="40"/>
              <w:jc w:val="left"/>
              <w:rPr>
                <w:rFonts w:eastAsia="Calibri"/>
                <w:sz w:val="20"/>
                <w:lang w:eastAsia="en-US"/>
              </w:rPr>
            </w:pPr>
          </w:p>
        </w:tc>
        <w:tc>
          <w:tcPr>
            <w:tcW w:w="1244" w:type="pct"/>
            <w:shd w:val="clear" w:color="auto" w:fill="auto"/>
            <w:vAlign w:val="center"/>
          </w:tcPr>
          <w:p w14:paraId="1C402397" w14:textId="77777777" w:rsidR="00BD10CB" w:rsidRPr="0088123D" w:rsidRDefault="00BD10CB" w:rsidP="0088123D">
            <w:pPr>
              <w:spacing w:before="40" w:after="40"/>
              <w:ind w:firstLine="0"/>
              <w:jc w:val="left"/>
              <w:rPr>
                <w:rFonts w:eastAsia="Calibri"/>
                <w:color w:val="000000"/>
                <w:sz w:val="20"/>
                <w:lang w:eastAsia="en-US"/>
              </w:rPr>
            </w:pPr>
            <w:r w:rsidRPr="0088123D">
              <w:rPr>
                <w:rFonts w:eastAsia="Calibri"/>
                <w:color w:val="000000"/>
                <w:sz w:val="20"/>
                <w:lang w:eastAsia="en-US"/>
              </w:rPr>
              <w:t>Основание для установления особого противопожарного режима</w:t>
            </w:r>
          </w:p>
        </w:tc>
        <w:tc>
          <w:tcPr>
            <w:tcW w:w="743" w:type="pct"/>
            <w:shd w:val="clear" w:color="auto" w:fill="auto"/>
            <w:vAlign w:val="center"/>
          </w:tcPr>
          <w:p w14:paraId="63A21DB0" w14:textId="77777777" w:rsidR="00BD10CB" w:rsidRPr="0088123D" w:rsidRDefault="00BD10CB" w:rsidP="0088123D">
            <w:pPr>
              <w:spacing w:before="40" w:after="40"/>
              <w:ind w:firstLine="0"/>
              <w:jc w:val="left"/>
              <w:rPr>
                <w:rFonts w:eastAsia="Calibri"/>
                <w:color w:val="000000"/>
                <w:sz w:val="20"/>
                <w:lang w:eastAsia="en-US"/>
              </w:rPr>
            </w:pPr>
            <w:r w:rsidRPr="0088123D">
              <w:rPr>
                <w:color w:val="000000"/>
                <w:sz w:val="20"/>
              </w:rPr>
              <w:t>Строка</w:t>
            </w:r>
          </w:p>
        </w:tc>
        <w:tc>
          <w:tcPr>
            <w:tcW w:w="686" w:type="pct"/>
            <w:shd w:val="clear" w:color="auto" w:fill="auto"/>
            <w:noWrap/>
            <w:vAlign w:val="center"/>
          </w:tcPr>
          <w:p w14:paraId="5D59CDDD" w14:textId="77777777" w:rsidR="00BD10CB" w:rsidRPr="0088123D" w:rsidRDefault="00BD10CB" w:rsidP="0088123D">
            <w:pPr>
              <w:spacing w:before="40" w:after="40"/>
              <w:ind w:firstLine="0"/>
              <w:jc w:val="left"/>
              <w:rPr>
                <w:rFonts w:eastAsia="Calibri"/>
                <w:color w:val="000000"/>
                <w:sz w:val="20"/>
                <w:lang w:eastAsia="en-US"/>
              </w:rPr>
            </w:pPr>
            <w:r w:rsidRPr="0088123D">
              <w:rPr>
                <w:color w:val="000000"/>
                <w:sz w:val="20"/>
              </w:rPr>
              <w:t>Да</w:t>
            </w:r>
          </w:p>
        </w:tc>
        <w:tc>
          <w:tcPr>
            <w:tcW w:w="992" w:type="pct"/>
            <w:shd w:val="clear" w:color="auto" w:fill="auto"/>
            <w:noWrap/>
            <w:vAlign w:val="center"/>
          </w:tcPr>
          <w:p w14:paraId="593B8AD3" w14:textId="77777777" w:rsidR="00BD10CB" w:rsidRPr="0088123D" w:rsidRDefault="00BD10CB" w:rsidP="0088123D">
            <w:pPr>
              <w:spacing w:before="40" w:after="40"/>
              <w:ind w:firstLine="0"/>
              <w:jc w:val="left"/>
              <w:rPr>
                <w:rFonts w:eastAsia="Calibri"/>
                <w:color w:val="000000"/>
                <w:sz w:val="20"/>
                <w:lang w:eastAsia="en-US"/>
              </w:rPr>
            </w:pPr>
            <w:r w:rsidRPr="0088123D">
              <w:rPr>
                <w:rFonts w:eastAsia="Calibri"/>
                <w:color w:val="000000"/>
                <w:sz w:val="20"/>
                <w:lang w:eastAsia="en-US"/>
              </w:rPr>
              <w:t>Ввод с клавиатуры</w:t>
            </w:r>
          </w:p>
        </w:tc>
        <w:tc>
          <w:tcPr>
            <w:tcW w:w="1019" w:type="pct"/>
            <w:vAlign w:val="center"/>
          </w:tcPr>
          <w:p w14:paraId="5C499DF0" w14:textId="77777777" w:rsidR="00BD10CB" w:rsidRPr="0088123D" w:rsidRDefault="00BD10CB" w:rsidP="0088123D">
            <w:pPr>
              <w:spacing w:before="40" w:after="40"/>
              <w:ind w:firstLine="0"/>
              <w:jc w:val="left"/>
              <w:rPr>
                <w:rFonts w:eastAsia="Calibri"/>
                <w:color w:val="000000"/>
                <w:sz w:val="20"/>
                <w:lang w:eastAsia="en-US"/>
              </w:rPr>
            </w:pPr>
            <w:r w:rsidRPr="0088123D">
              <w:rPr>
                <w:rFonts w:eastAsia="Calibri"/>
                <w:color w:val="000000"/>
                <w:sz w:val="20"/>
                <w:lang w:eastAsia="en-US"/>
              </w:rPr>
              <w:t>Основание для установления особого противопожарного режима</w:t>
            </w:r>
          </w:p>
        </w:tc>
      </w:tr>
      <w:tr w:rsidR="00BD10CB" w:rsidRPr="008C1A66" w14:paraId="6E7AD891" w14:textId="77777777" w:rsidTr="00BD10CB">
        <w:trPr>
          <w:trHeight w:val="20"/>
        </w:trPr>
        <w:tc>
          <w:tcPr>
            <w:tcW w:w="315" w:type="pct"/>
            <w:vAlign w:val="center"/>
          </w:tcPr>
          <w:p w14:paraId="2D56E6C7" w14:textId="77777777" w:rsidR="00BD10CB" w:rsidRPr="0088123D" w:rsidRDefault="00BD10CB" w:rsidP="0038447D">
            <w:pPr>
              <w:numPr>
                <w:ilvl w:val="0"/>
                <w:numId w:val="245"/>
              </w:numPr>
              <w:spacing w:before="40" w:after="40"/>
              <w:jc w:val="left"/>
              <w:rPr>
                <w:rFonts w:eastAsia="Calibri"/>
                <w:sz w:val="20"/>
                <w:lang w:eastAsia="en-US"/>
              </w:rPr>
            </w:pPr>
          </w:p>
        </w:tc>
        <w:tc>
          <w:tcPr>
            <w:tcW w:w="1244" w:type="pct"/>
            <w:shd w:val="clear" w:color="auto" w:fill="auto"/>
            <w:vAlign w:val="center"/>
          </w:tcPr>
          <w:p w14:paraId="79E01963" w14:textId="77777777" w:rsidR="00BD10CB" w:rsidRPr="0088123D" w:rsidRDefault="00BD10CB" w:rsidP="0088123D">
            <w:pPr>
              <w:spacing w:before="40" w:after="40"/>
              <w:ind w:firstLine="0"/>
              <w:jc w:val="left"/>
              <w:rPr>
                <w:rFonts w:eastAsia="Calibri"/>
                <w:color w:val="000000"/>
                <w:sz w:val="20"/>
                <w:lang w:eastAsia="en-US"/>
              </w:rPr>
            </w:pPr>
            <w:r w:rsidRPr="0088123D">
              <w:rPr>
                <w:rFonts w:eastAsia="Calibri"/>
                <w:color w:val="000000"/>
                <w:sz w:val="20"/>
                <w:lang w:eastAsia="en-US"/>
              </w:rPr>
              <w:t>Дата отмены особого противопожарного режима</w:t>
            </w:r>
          </w:p>
        </w:tc>
        <w:tc>
          <w:tcPr>
            <w:tcW w:w="743" w:type="pct"/>
            <w:shd w:val="clear" w:color="auto" w:fill="auto"/>
            <w:vAlign w:val="center"/>
          </w:tcPr>
          <w:p w14:paraId="253AD48A" w14:textId="77777777" w:rsidR="00BD10CB" w:rsidRPr="0088123D" w:rsidRDefault="00BD10CB" w:rsidP="0088123D">
            <w:pPr>
              <w:spacing w:before="40" w:after="40"/>
              <w:ind w:firstLine="0"/>
              <w:jc w:val="left"/>
              <w:rPr>
                <w:rFonts w:eastAsia="Calibri"/>
                <w:color w:val="000000"/>
                <w:sz w:val="20"/>
                <w:lang w:eastAsia="en-US"/>
              </w:rPr>
            </w:pPr>
            <w:r w:rsidRPr="0088123D">
              <w:rPr>
                <w:color w:val="000000"/>
                <w:sz w:val="20"/>
              </w:rPr>
              <w:t>Число</w:t>
            </w:r>
          </w:p>
        </w:tc>
        <w:tc>
          <w:tcPr>
            <w:tcW w:w="686" w:type="pct"/>
            <w:shd w:val="clear" w:color="auto" w:fill="auto"/>
            <w:noWrap/>
            <w:vAlign w:val="center"/>
          </w:tcPr>
          <w:p w14:paraId="5CF8896C" w14:textId="77777777" w:rsidR="00BD10CB" w:rsidRPr="0088123D" w:rsidRDefault="00BD10CB" w:rsidP="0088123D">
            <w:pPr>
              <w:spacing w:before="40" w:after="40"/>
              <w:ind w:firstLine="0"/>
              <w:jc w:val="left"/>
              <w:rPr>
                <w:rFonts w:eastAsia="Calibri"/>
                <w:color w:val="000000"/>
                <w:sz w:val="20"/>
                <w:lang w:eastAsia="en-US"/>
              </w:rPr>
            </w:pPr>
            <w:r w:rsidRPr="0088123D">
              <w:rPr>
                <w:rFonts w:eastAsia="Calibri"/>
                <w:color w:val="000000"/>
                <w:sz w:val="20"/>
                <w:lang w:eastAsia="en-US"/>
              </w:rPr>
              <w:t> </w:t>
            </w:r>
          </w:p>
        </w:tc>
        <w:tc>
          <w:tcPr>
            <w:tcW w:w="992" w:type="pct"/>
            <w:shd w:val="clear" w:color="auto" w:fill="auto"/>
            <w:noWrap/>
            <w:vAlign w:val="center"/>
          </w:tcPr>
          <w:p w14:paraId="45BCE587" w14:textId="77777777" w:rsidR="00BD10CB" w:rsidRPr="0088123D" w:rsidRDefault="00BD10CB" w:rsidP="0088123D">
            <w:pPr>
              <w:spacing w:before="40" w:after="40"/>
              <w:ind w:firstLine="0"/>
              <w:jc w:val="left"/>
              <w:rPr>
                <w:rFonts w:eastAsia="Calibri"/>
                <w:color w:val="000000"/>
                <w:sz w:val="20"/>
                <w:lang w:eastAsia="en-US"/>
              </w:rPr>
            </w:pPr>
            <w:r w:rsidRPr="0088123D">
              <w:rPr>
                <w:rFonts w:eastAsia="Calibri"/>
                <w:color w:val="000000"/>
                <w:sz w:val="20"/>
                <w:lang w:eastAsia="en-US"/>
              </w:rPr>
              <w:t>Ввод с клавиатуры</w:t>
            </w:r>
          </w:p>
        </w:tc>
        <w:tc>
          <w:tcPr>
            <w:tcW w:w="1019" w:type="pct"/>
            <w:vAlign w:val="center"/>
          </w:tcPr>
          <w:p w14:paraId="7ABE3818" w14:textId="77777777" w:rsidR="00BD10CB" w:rsidRPr="0088123D" w:rsidRDefault="00BD10CB" w:rsidP="0088123D">
            <w:pPr>
              <w:spacing w:before="40" w:after="40"/>
              <w:ind w:firstLine="0"/>
              <w:jc w:val="left"/>
              <w:rPr>
                <w:rFonts w:eastAsia="Calibri"/>
                <w:color w:val="000000"/>
                <w:sz w:val="20"/>
                <w:lang w:eastAsia="en-US"/>
              </w:rPr>
            </w:pPr>
            <w:r w:rsidRPr="0088123D">
              <w:rPr>
                <w:rFonts w:eastAsia="Calibri"/>
                <w:color w:val="000000"/>
                <w:sz w:val="20"/>
                <w:lang w:eastAsia="en-US"/>
              </w:rPr>
              <w:t>Дата отмены особого противопожарного режима</w:t>
            </w:r>
          </w:p>
        </w:tc>
      </w:tr>
      <w:tr w:rsidR="00BD10CB" w:rsidRPr="008C1A66" w14:paraId="16A8D758" w14:textId="77777777" w:rsidTr="00BD10CB">
        <w:trPr>
          <w:trHeight w:val="20"/>
        </w:trPr>
        <w:tc>
          <w:tcPr>
            <w:tcW w:w="315" w:type="pct"/>
            <w:vAlign w:val="center"/>
          </w:tcPr>
          <w:p w14:paraId="79D32995" w14:textId="77777777" w:rsidR="00BD10CB" w:rsidRPr="0088123D" w:rsidRDefault="00BD10CB" w:rsidP="0038447D">
            <w:pPr>
              <w:numPr>
                <w:ilvl w:val="0"/>
                <w:numId w:val="245"/>
              </w:numPr>
              <w:spacing w:before="40" w:after="40"/>
              <w:jc w:val="left"/>
              <w:rPr>
                <w:rFonts w:eastAsia="Calibri"/>
                <w:sz w:val="20"/>
                <w:lang w:eastAsia="en-US"/>
              </w:rPr>
            </w:pPr>
          </w:p>
        </w:tc>
        <w:tc>
          <w:tcPr>
            <w:tcW w:w="1244" w:type="pct"/>
            <w:shd w:val="clear" w:color="auto" w:fill="auto"/>
            <w:vAlign w:val="center"/>
          </w:tcPr>
          <w:p w14:paraId="34EF4386" w14:textId="77777777" w:rsidR="00BD10CB" w:rsidRPr="0088123D" w:rsidRDefault="00BD10CB" w:rsidP="0088123D">
            <w:pPr>
              <w:spacing w:before="40" w:after="40"/>
              <w:ind w:firstLine="0"/>
              <w:jc w:val="left"/>
              <w:rPr>
                <w:rFonts w:eastAsia="Calibri"/>
                <w:color w:val="000000"/>
                <w:sz w:val="20"/>
                <w:lang w:eastAsia="en-US"/>
              </w:rPr>
            </w:pPr>
            <w:r w:rsidRPr="0088123D">
              <w:rPr>
                <w:rFonts w:eastAsia="Calibri"/>
                <w:color w:val="000000"/>
                <w:sz w:val="20"/>
                <w:lang w:eastAsia="en-US"/>
              </w:rPr>
              <w:t>Номер нормативного правового акта об установлении особого противопожарного режима</w:t>
            </w:r>
          </w:p>
        </w:tc>
        <w:tc>
          <w:tcPr>
            <w:tcW w:w="743" w:type="pct"/>
            <w:shd w:val="clear" w:color="auto" w:fill="auto"/>
            <w:vAlign w:val="center"/>
          </w:tcPr>
          <w:p w14:paraId="59FE3209" w14:textId="77777777" w:rsidR="00BD10CB" w:rsidRPr="0088123D" w:rsidRDefault="00BD10CB" w:rsidP="0088123D">
            <w:pPr>
              <w:spacing w:before="40" w:after="40"/>
              <w:ind w:firstLine="0"/>
              <w:jc w:val="left"/>
              <w:rPr>
                <w:rFonts w:eastAsia="Calibri"/>
                <w:color w:val="000000"/>
                <w:sz w:val="20"/>
                <w:lang w:eastAsia="en-US"/>
              </w:rPr>
            </w:pPr>
            <w:r w:rsidRPr="0088123D">
              <w:rPr>
                <w:rFonts w:eastAsia="Calibri"/>
                <w:color w:val="000000"/>
                <w:sz w:val="20"/>
                <w:lang w:eastAsia="en-US"/>
              </w:rPr>
              <w:t>Строка</w:t>
            </w:r>
          </w:p>
        </w:tc>
        <w:tc>
          <w:tcPr>
            <w:tcW w:w="686" w:type="pct"/>
            <w:shd w:val="clear" w:color="auto" w:fill="auto"/>
            <w:noWrap/>
            <w:vAlign w:val="center"/>
          </w:tcPr>
          <w:p w14:paraId="07D2729E" w14:textId="77777777" w:rsidR="00BD10CB" w:rsidRPr="0088123D" w:rsidRDefault="00BD10CB" w:rsidP="0088123D">
            <w:pPr>
              <w:spacing w:before="40" w:after="40"/>
              <w:ind w:firstLine="0"/>
              <w:jc w:val="left"/>
              <w:rPr>
                <w:rFonts w:eastAsia="Calibri"/>
                <w:color w:val="000000"/>
                <w:sz w:val="20"/>
                <w:lang w:eastAsia="en-US"/>
              </w:rPr>
            </w:pPr>
            <w:r w:rsidRPr="0088123D">
              <w:rPr>
                <w:color w:val="000000"/>
                <w:sz w:val="20"/>
              </w:rPr>
              <w:t>Да</w:t>
            </w:r>
          </w:p>
        </w:tc>
        <w:tc>
          <w:tcPr>
            <w:tcW w:w="992" w:type="pct"/>
            <w:shd w:val="clear" w:color="auto" w:fill="auto"/>
            <w:noWrap/>
            <w:vAlign w:val="center"/>
          </w:tcPr>
          <w:p w14:paraId="2F83C7BB" w14:textId="77777777" w:rsidR="00BD10CB" w:rsidRPr="0088123D" w:rsidRDefault="00BD10CB" w:rsidP="0088123D">
            <w:pPr>
              <w:spacing w:before="40" w:after="40"/>
              <w:ind w:firstLine="0"/>
              <w:jc w:val="left"/>
              <w:rPr>
                <w:rFonts w:eastAsia="Calibri"/>
                <w:color w:val="000000"/>
                <w:sz w:val="20"/>
                <w:lang w:eastAsia="en-US"/>
              </w:rPr>
            </w:pPr>
            <w:r w:rsidRPr="0088123D">
              <w:rPr>
                <w:rFonts w:eastAsia="Calibri"/>
                <w:color w:val="000000"/>
                <w:sz w:val="20"/>
                <w:lang w:eastAsia="en-US"/>
              </w:rPr>
              <w:t>Ввод с клавиатуры</w:t>
            </w:r>
          </w:p>
        </w:tc>
        <w:tc>
          <w:tcPr>
            <w:tcW w:w="1019" w:type="pct"/>
            <w:vAlign w:val="center"/>
          </w:tcPr>
          <w:p w14:paraId="6D920A7A" w14:textId="77777777" w:rsidR="00BD10CB" w:rsidRPr="0088123D" w:rsidRDefault="00BD10CB" w:rsidP="0088123D">
            <w:pPr>
              <w:spacing w:before="40" w:after="40"/>
              <w:ind w:firstLine="0"/>
              <w:jc w:val="left"/>
              <w:rPr>
                <w:rFonts w:eastAsia="Calibri"/>
                <w:color w:val="000000"/>
                <w:sz w:val="20"/>
                <w:lang w:eastAsia="en-US"/>
              </w:rPr>
            </w:pPr>
            <w:r w:rsidRPr="0088123D">
              <w:rPr>
                <w:rFonts w:eastAsia="Calibri"/>
                <w:color w:val="000000"/>
                <w:sz w:val="20"/>
                <w:lang w:eastAsia="en-US"/>
              </w:rPr>
              <w:t>Номер нормативного правового акта об установлении особого противопожарного режима</w:t>
            </w:r>
          </w:p>
        </w:tc>
      </w:tr>
      <w:tr w:rsidR="00BD10CB" w:rsidRPr="008C1A66" w14:paraId="7A929862" w14:textId="77777777" w:rsidTr="00BD10CB">
        <w:trPr>
          <w:trHeight w:val="20"/>
        </w:trPr>
        <w:tc>
          <w:tcPr>
            <w:tcW w:w="315" w:type="pct"/>
            <w:vAlign w:val="center"/>
          </w:tcPr>
          <w:p w14:paraId="665A0988" w14:textId="77777777" w:rsidR="00BD10CB" w:rsidRPr="0088123D" w:rsidRDefault="00BD10CB" w:rsidP="0038447D">
            <w:pPr>
              <w:numPr>
                <w:ilvl w:val="0"/>
                <w:numId w:val="245"/>
              </w:numPr>
              <w:spacing w:before="40" w:after="40"/>
              <w:jc w:val="left"/>
              <w:rPr>
                <w:rFonts w:eastAsia="Calibri"/>
                <w:sz w:val="20"/>
                <w:lang w:eastAsia="en-US"/>
              </w:rPr>
            </w:pPr>
          </w:p>
        </w:tc>
        <w:tc>
          <w:tcPr>
            <w:tcW w:w="1244" w:type="pct"/>
            <w:shd w:val="clear" w:color="auto" w:fill="auto"/>
            <w:vAlign w:val="center"/>
          </w:tcPr>
          <w:p w14:paraId="272C99F3" w14:textId="77777777" w:rsidR="00BD10CB" w:rsidRPr="0088123D" w:rsidRDefault="00BD10CB" w:rsidP="0088123D">
            <w:pPr>
              <w:spacing w:before="40" w:after="40"/>
              <w:ind w:firstLine="0"/>
              <w:jc w:val="left"/>
              <w:rPr>
                <w:rFonts w:eastAsia="Calibri"/>
                <w:color w:val="000000"/>
                <w:sz w:val="20"/>
                <w:lang w:eastAsia="en-US"/>
              </w:rPr>
            </w:pPr>
            <w:r w:rsidRPr="0088123D">
              <w:rPr>
                <w:rFonts w:eastAsia="Calibri"/>
                <w:color w:val="000000"/>
                <w:sz w:val="20"/>
                <w:lang w:eastAsia="en-US"/>
              </w:rPr>
              <w:t>Дата нормативного правового акта об установлении особого противопожарного режима</w:t>
            </w:r>
          </w:p>
        </w:tc>
        <w:tc>
          <w:tcPr>
            <w:tcW w:w="743" w:type="pct"/>
            <w:shd w:val="clear" w:color="auto" w:fill="auto"/>
            <w:vAlign w:val="center"/>
          </w:tcPr>
          <w:p w14:paraId="751AB632" w14:textId="77777777" w:rsidR="00BD10CB" w:rsidRPr="0088123D" w:rsidRDefault="00BD10CB" w:rsidP="0088123D">
            <w:pPr>
              <w:spacing w:before="40" w:after="40"/>
              <w:ind w:firstLine="0"/>
              <w:jc w:val="left"/>
              <w:rPr>
                <w:rFonts w:eastAsia="Calibri"/>
                <w:color w:val="000000"/>
                <w:sz w:val="20"/>
                <w:lang w:eastAsia="en-US"/>
              </w:rPr>
            </w:pPr>
            <w:r w:rsidRPr="0088123D">
              <w:rPr>
                <w:color w:val="000000"/>
                <w:sz w:val="20"/>
              </w:rPr>
              <w:t>Дата</w:t>
            </w:r>
          </w:p>
        </w:tc>
        <w:tc>
          <w:tcPr>
            <w:tcW w:w="686" w:type="pct"/>
            <w:shd w:val="clear" w:color="auto" w:fill="auto"/>
            <w:noWrap/>
            <w:vAlign w:val="center"/>
          </w:tcPr>
          <w:p w14:paraId="1CCCA1D7" w14:textId="77777777" w:rsidR="00BD10CB" w:rsidRPr="0088123D" w:rsidRDefault="00BD10CB" w:rsidP="0088123D">
            <w:pPr>
              <w:spacing w:before="40" w:after="40"/>
              <w:ind w:firstLine="0"/>
              <w:jc w:val="left"/>
              <w:rPr>
                <w:rFonts w:eastAsia="Calibri"/>
                <w:color w:val="000000"/>
                <w:sz w:val="20"/>
                <w:lang w:eastAsia="en-US"/>
              </w:rPr>
            </w:pPr>
            <w:r w:rsidRPr="0088123D">
              <w:rPr>
                <w:color w:val="000000"/>
                <w:sz w:val="20"/>
              </w:rPr>
              <w:t>Да</w:t>
            </w:r>
          </w:p>
        </w:tc>
        <w:tc>
          <w:tcPr>
            <w:tcW w:w="992" w:type="pct"/>
            <w:shd w:val="clear" w:color="auto" w:fill="auto"/>
            <w:noWrap/>
            <w:vAlign w:val="center"/>
          </w:tcPr>
          <w:p w14:paraId="71696A60" w14:textId="77777777" w:rsidR="00BD10CB" w:rsidRPr="0088123D" w:rsidRDefault="00BD10CB" w:rsidP="0088123D">
            <w:pPr>
              <w:spacing w:before="40" w:after="40"/>
              <w:ind w:firstLine="0"/>
              <w:jc w:val="left"/>
              <w:rPr>
                <w:rFonts w:eastAsia="Calibri"/>
                <w:color w:val="000000"/>
                <w:sz w:val="20"/>
                <w:lang w:eastAsia="en-US"/>
              </w:rPr>
            </w:pPr>
            <w:r w:rsidRPr="0088123D">
              <w:rPr>
                <w:rFonts w:eastAsia="Calibri"/>
                <w:color w:val="000000"/>
                <w:sz w:val="20"/>
                <w:lang w:eastAsia="en-US"/>
              </w:rPr>
              <w:t>Ввод с клавиатуры</w:t>
            </w:r>
          </w:p>
        </w:tc>
        <w:tc>
          <w:tcPr>
            <w:tcW w:w="1019" w:type="pct"/>
            <w:vAlign w:val="center"/>
          </w:tcPr>
          <w:p w14:paraId="7422EAB2" w14:textId="77777777" w:rsidR="00BD10CB" w:rsidRPr="0088123D" w:rsidRDefault="00BD10CB" w:rsidP="0088123D">
            <w:pPr>
              <w:spacing w:before="40" w:after="40"/>
              <w:ind w:firstLine="0"/>
              <w:jc w:val="left"/>
              <w:rPr>
                <w:rFonts w:eastAsia="Calibri"/>
                <w:color w:val="000000"/>
                <w:sz w:val="20"/>
                <w:lang w:eastAsia="en-US"/>
              </w:rPr>
            </w:pPr>
            <w:r w:rsidRPr="0088123D">
              <w:rPr>
                <w:rFonts w:eastAsia="Calibri"/>
                <w:color w:val="000000"/>
                <w:sz w:val="20"/>
                <w:lang w:eastAsia="en-US"/>
              </w:rPr>
              <w:t>Дата нормативного правового акта об установлении особого противопожарного режима</w:t>
            </w:r>
          </w:p>
        </w:tc>
      </w:tr>
      <w:tr w:rsidR="00BD10CB" w:rsidRPr="008C1A66" w14:paraId="6AED4FFC" w14:textId="77777777" w:rsidTr="00BD10CB">
        <w:trPr>
          <w:trHeight w:val="20"/>
        </w:trPr>
        <w:tc>
          <w:tcPr>
            <w:tcW w:w="315" w:type="pct"/>
            <w:vAlign w:val="center"/>
          </w:tcPr>
          <w:p w14:paraId="64ECF331" w14:textId="77777777" w:rsidR="00BD10CB" w:rsidRPr="0088123D" w:rsidRDefault="00BD10CB" w:rsidP="0038447D">
            <w:pPr>
              <w:numPr>
                <w:ilvl w:val="0"/>
                <w:numId w:val="245"/>
              </w:numPr>
              <w:spacing w:before="40" w:after="40"/>
              <w:jc w:val="left"/>
              <w:rPr>
                <w:rFonts w:eastAsia="Calibri"/>
                <w:sz w:val="20"/>
                <w:lang w:eastAsia="en-US"/>
              </w:rPr>
            </w:pPr>
          </w:p>
        </w:tc>
        <w:tc>
          <w:tcPr>
            <w:tcW w:w="1244" w:type="pct"/>
            <w:shd w:val="clear" w:color="auto" w:fill="auto"/>
            <w:vAlign w:val="center"/>
          </w:tcPr>
          <w:p w14:paraId="713A87EC" w14:textId="77777777" w:rsidR="00BD10CB" w:rsidRPr="0088123D" w:rsidRDefault="00BD10CB" w:rsidP="0088123D">
            <w:pPr>
              <w:spacing w:before="40" w:after="40"/>
              <w:ind w:firstLine="0"/>
              <w:jc w:val="left"/>
              <w:rPr>
                <w:rFonts w:eastAsia="Calibri"/>
                <w:color w:val="000000"/>
                <w:sz w:val="20"/>
                <w:lang w:eastAsia="en-US"/>
              </w:rPr>
            </w:pPr>
            <w:r w:rsidRPr="0088123D">
              <w:rPr>
                <w:rFonts w:eastAsia="Calibri"/>
                <w:color w:val="000000"/>
                <w:sz w:val="20"/>
                <w:lang w:eastAsia="en-US"/>
              </w:rPr>
              <w:t>Наименование нормативного правового акта об установлении особого противопожарного режима</w:t>
            </w:r>
          </w:p>
        </w:tc>
        <w:tc>
          <w:tcPr>
            <w:tcW w:w="743" w:type="pct"/>
            <w:shd w:val="clear" w:color="auto" w:fill="auto"/>
            <w:vAlign w:val="center"/>
          </w:tcPr>
          <w:p w14:paraId="6D7D62DD" w14:textId="77777777" w:rsidR="00BD10CB" w:rsidRPr="0088123D" w:rsidRDefault="00BD10CB" w:rsidP="0088123D">
            <w:pPr>
              <w:spacing w:before="40" w:after="40"/>
              <w:ind w:firstLine="0"/>
              <w:jc w:val="left"/>
              <w:rPr>
                <w:rFonts w:eastAsia="Calibri"/>
                <w:color w:val="000000"/>
                <w:sz w:val="20"/>
                <w:lang w:eastAsia="en-US"/>
              </w:rPr>
            </w:pPr>
            <w:r w:rsidRPr="0088123D">
              <w:rPr>
                <w:rFonts w:eastAsia="Calibri"/>
                <w:color w:val="000000"/>
                <w:sz w:val="20"/>
                <w:lang w:eastAsia="en-US"/>
              </w:rPr>
              <w:t>Строка</w:t>
            </w:r>
          </w:p>
        </w:tc>
        <w:tc>
          <w:tcPr>
            <w:tcW w:w="686" w:type="pct"/>
            <w:shd w:val="clear" w:color="auto" w:fill="auto"/>
            <w:noWrap/>
            <w:vAlign w:val="center"/>
          </w:tcPr>
          <w:p w14:paraId="7E46BB7B" w14:textId="77777777" w:rsidR="00BD10CB" w:rsidRPr="0088123D" w:rsidRDefault="00BD10CB" w:rsidP="0088123D">
            <w:pPr>
              <w:spacing w:before="40" w:after="40"/>
              <w:ind w:firstLine="0"/>
              <w:jc w:val="left"/>
              <w:rPr>
                <w:rFonts w:eastAsia="Calibri"/>
                <w:color w:val="000000"/>
                <w:sz w:val="20"/>
                <w:lang w:eastAsia="en-US"/>
              </w:rPr>
            </w:pPr>
            <w:r w:rsidRPr="0088123D">
              <w:rPr>
                <w:rFonts w:eastAsia="Calibri"/>
                <w:color w:val="000000"/>
                <w:sz w:val="20"/>
                <w:lang w:eastAsia="en-US"/>
              </w:rPr>
              <w:t> </w:t>
            </w:r>
          </w:p>
        </w:tc>
        <w:tc>
          <w:tcPr>
            <w:tcW w:w="992" w:type="pct"/>
            <w:shd w:val="clear" w:color="auto" w:fill="auto"/>
            <w:noWrap/>
            <w:vAlign w:val="center"/>
          </w:tcPr>
          <w:p w14:paraId="7A935FFB" w14:textId="77777777" w:rsidR="00BD10CB" w:rsidRPr="0088123D" w:rsidRDefault="00BD10CB" w:rsidP="0088123D">
            <w:pPr>
              <w:spacing w:before="40" w:after="40"/>
              <w:ind w:firstLine="0"/>
              <w:jc w:val="left"/>
              <w:rPr>
                <w:rFonts w:eastAsia="Calibri"/>
                <w:color w:val="000000"/>
                <w:sz w:val="20"/>
                <w:lang w:eastAsia="en-US"/>
              </w:rPr>
            </w:pPr>
            <w:r w:rsidRPr="0088123D">
              <w:rPr>
                <w:rFonts w:eastAsia="Calibri"/>
                <w:color w:val="000000"/>
                <w:sz w:val="20"/>
                <w:lang w:eastAsia="en-US"/>
              </w:rPr>
              <w:t>Ввод с клавиатуры</w:t>
            </w:r>
          </w:p>
        </w:tc>
        <w:tc>
          <w:tcPr>
            <w:tcW w:w="1019" w:type="pct"/>
            <w:vAlign w:val="center"/>
          </w:tcPr>
          <w:p w14:paraId="02D61B98" w14:textId="77777777" w:rsidR="00BD10CB" w:rsidRPr="0088123D" w:rsidRDefault="00BD10CB" w:rsidP="0088123D">
            <w:pPr>
              <w:spacing w:before="40" w:after="40"/>
              <w:ind w:firstLine="0"/>
              <w:jc w:val="left"/>
              <w:rPr>
                <w:rFonts w:eastAsia="Calibri"/>
                <w:color w:val="000000"/>
                <w:sz w:val="20"/>
                <w:lang w:eastAsia="en-US"/>
              </w:rPr>
            </w:pPr>
            <w:r w:rsidRPr="0088123D">
              <w:rPr>
                <w:rFonts w:eastAsia="Calibri"/>
                <w:color w:val="000000"/>
                <w:sz w:val="20"/>
                <w:lang w:eastAsia="en-US"/>
              </w:rPr>
              <w:t>Наименование нормативного правового акта об установлении особого противопожарного режима</w:t>
            </w:r>
          </w:p>
        </w:tc>
      </w:tr>
      <w:tr w:rsidR="00BD10CB" w:rsidRPr="008C1A66" w14:paraId="5E9BAD7E" w14:textId="77777777" w:rsidTr="00BD10CB">
        <w:trPr>
          <w:trHeight w:val="20"/>
        </w:trPr>
        <w:tc>
          <w:tcPr>
            <w:tcW w:w="315" w:type="pct"/>
            <w:vAlign w:val="center"/>
          </w:tcPr>
          <w:p w14:paraId="2D22787A" w14:textId="77777777" w:rsidR="00BD10CB" w:rsidRPr="0088123D" w:rsidRDefault="00BD10CB" w:rsidP="0038447D">
            <w:pPr>
              <w:numPr>
                <w:ilvl w:val="0"/>
                <w:numId w:val="245"/>
              </w:numPr>
              <w:spacing w:before="40" w:after="40"/>
              <w:jc w:val="left"/>
              <w:rPr>
                <w:rFonts w:eastAsia="Calibri"/>
                <w:sz w:val="20"/>
                <w:lang w:eastAsia="en-US"/>
              </w:rPr>
            </w:pPr>
          </w:p>
        </w:tc>
        <w:tc>
          <w:tcPr>
            <w:tcW w:w="1244" w:type="pct"/>
            <w:shd w:val="clear" w:color="auto" w:fill="auto"/>
            <w:vAlign w:val="center"/>
          </w:tcPr>
          <w:p w14:paraId="1E74A987" w14:textId="77777777" w:rsidR="00BD10CB" w:rsidRPr="0088123D" w:rsidRDefault="00BD10CB" w:rsidP="0088123D">
            <w:pPr>
              <w:spacing w:before="40" w:after="40"/>
              <w:ind w:firstLine="0"/>
              <w:jc w:val="left"/>
              <w:rPr>
                <w:color w:val="000000"/>
                <w:sz w:val="20"/>
              </w:rPr>
            </w:pPr>
            <w:r w:rsidRPr="0088123D">
              <w:rPr>
                <w:rFonts w:eastAsia="Calibri"/>
                <w:color w:val="000000"/>
                <w:sz w:val="20"/>
                <w:lang w:eastAsia="en-US"/>
              </w:rPr>
              <w:t>Номер нормативного правового акта об отмене особого противопожарного режима</w:t>
            </w:r>
          </w:p>
        </w:tc>
        <w:tc>
          <w:tcPr>
            <w:tcW w:w="743" w:type="pct"/>
            <w:shd w:val="clear" w:color="auto" w:fill="auto"/>
            <w:vAlign w:val="center"/>
          </w:tcPr>
          <w:p w14:paraId="7C986546" w14:textId="77777777" w:rsidR="00BD10CB" w:rsidRPr="0088123D" w:rsidRDefault="00BD10CB" w:rsidP="0088123D">
            <w:pPr>
              <w:spacing w:before="40" w:after="40"/>
              <w:ind w:firstLine="0"/>
              <w:jc w:val="left"/>
              <w:rPr>
                <w:color w:val="000000"/>
                <w:sz w:val="20"/>
              </w:rPr>
            </w:pPr>
            <w:r w:rsidRPr="0088123D">
              <w:rPr>
                <w:rFonts w:eastAsia="Calibri"/>
                <w:color w:val="000000"/>
                <w:sz w:val="20"/>
                <w:lang w:eastAsia="en-US"/>
              </w:rPr>
              <w:t>Строка</w:t>
            </w:r>
          </w:p>
        </w:tc>
        <w:tc>
          <w:tcPr>
            <w:tcW w:w="686" w:type="pct"/>
            <w:shd w:val="clear" w:color="auto" w:fill="auto"/>
            <w:noWrap/>
            <w:vAlign w:val="center"/>
          </w:tcPr>
          <w:p w14:paraId="7D722856" w14:textId="77777777" w:rsidR="00BD10CB" w:rsidRPr="0088123D" w:rsidRDefault="00BD10CB" w:rsidP="0088123D">
            <w:pPr>
              <w:spacing w:before="40" w:after="40"/>
              <w:ind w:firstLine="0"/>
              <w:jc w:val="left"/>
              <w:rPr>
                <w:rFonts w:eastAsia="Calibri"/>
                <w:color w:val="000000"/>
                <w:sz w:val="20"/>
                <w:lang w:eastAsia="en-US"/>
              </w:rPr>
            </w:pPr>
            <w:r w:rsidRPr="0088123D">
              <w:rPr>
                <w:rFonts w:eastAsia="Calibri"/>
                <w:color w:val="000000"/>
                <w:sz w:val="20"/>
                <w:lang w:eastAsia="en-US"/>
              </w:rPr>
              <w:t> </w:t>
            </w:r>
          </w:p>
        </w:tc>
        <w:tc>
          <w:tcPr>
            <w:tcW w:w="992" w:type="pct"/>
            <w:shd w:val="clear" w:color="auto" w:fill="auto"/>
            <w:noWrap/>
            <w:vAlign w:val="center"/>
          </w:tcPr>
          <w:p w14:paraId="1F825977" w14:textId="77777777" w:rsidR="00BD10CB" w:rsidRPr="0088123D" w:rsidRDefault="00BD10CB" w:rsidP="0088123D">
            <w:pPr>
              <w:spacing w:before="40" w:after="40"/>
              <w:ind w:firstLine="0"/>
              <w:jc w:val="left"/>
              <w:rPr>
                <w:color w:val="000000"/>
                <w:sz w:val="20"/>
              </w:rPr>
            </w:pPr>
            <w:r w:rsidRPr="0088123D">
              <w:rPr>
                <w:rFonts w:eastAsia="Calibri"/>
                <w:color w:val="000000"/>
                <w:sz w:val="20"/>
                <w:lang w:eastAsia="en-US"/>
              </w:rPr>
              <w:t>Ввод с клавиатуры</w:t>
            </w:r>
          </w:p>
        </w:tc>
        <w:tc>
          <w:tcPr>
            <w:tcW w:w="1019" w:type="pct"/>
            <w:vAlign w:val="center"/>
          </w:tcPr>
          <w:p w14:paraId="66AEE532" w14:textId="77777777" w:rsidR="00BD10CB" w:rsidRPr="0088123D" w:rsidRDefault="00BD10CB" w:rsidP="0088123D">
            <w:pPr>
              <w:spacing w:before="40" w:after="40"/>
              <w:ind w:firstLine="0"/>
              <w:jc w:val="left"/>
              <w:rPr>
                <w:rFonts w:eastAsia="Calibri"/>
                <w:color w:val="000000"/>
                <w:sz w:val="20"/>
                <w:lang w:eastAsia="en-US"/>
              </w:rPr>
            </w:pPr>
            <w:r w:rsidRPr="0088123D">
              <w:rPr>
                <w:rFonts w:eastAsia="Calibri"/>
                <w:color w:val="000000"/>
                <w:sz w:val="20"/>
                <w:lang w:eastAsia="en-US"/>
              </w:rPr>
              <w:t>Номер нормативного правового акта об отмене особого противопожарного режима</w:t>
            </w:r>
          </w:p>
        </w:tc>
      </w:tr>
      <w:tr w:rsidR="00BD10CB" w:rsidRPr="008C1A66" w14:paraId="01DE6923" w14:textId="77777777" w:rsidTr="00BD10CB">
        <w:trPr>
          <w:trHeight w:val="20"/>
        </w:trPr>
        <w:tc>
          <w:tcPr>
            <w:tcW w:w="315" w:type="pct"/>
            <w:vAlign w:val="center"/>
          </w:tcPr>
          <w:p w14:paraId="155B9E0E" w14:textId="77777777" w:rsidR="00BD10CB" w:rsidRPr="0088123D" w:rsidRDefault="00BD10CB" w:rsidP="0038447D">
            <w:pPr>
              <w:numPr>
                <w:ilvl w:val="0"/>
                <w:numId w:val="245"/>
              </w:numPr>
              <w:spacing w:before="40" w:after="40"/>
              <w:jc w:val="left"/>
              <w:rPr>
                <w:rFonts w:eastAsia="Calibri"/>
                <w:sz w:val="20"/>
                <w:lang w:eastAsia="en-US"/>
              </w:rPr>
            </w:pPr>
          </w:p>
        </w:tc>
        <w:tc>
          <w:tcPr>
            <w:tcW w:w="1244" w:type="pct"/>
            <w:shd w:val="clear" w:color="auto" w:fill="auto"/>
            <w:vAlign w:val="center"/>
          </w:tcPr>
          <w:p w14:paraId="76CB4C69" w14:textId="77777777" w:rsidR="00BD10CB" w:rsidRPr="0088123D" w:rsidRDefault="00BD10CB" w:rsidP="0088123D">
            <w:pPr>
              <w:spacing w:before="40" w:after="40"/>
              <w:ind w:firstLine="0"/>
              <w:jc w:val="left"/>
              <w:rPr>
                <w:color w:val="000000"/>
                <w:sz w:val="20"/>
              </w:rPr>
            </w:pPr>
            <w:r w:rsidRPr="0088123D">
              <w:rPr>
                <w:rFonts w:eastAsia="Calibri"/>
                <w:color w:val="000000"/>
                <w:sz w:val="20"/>
                <w:lang w:eastAsia="en-US"/>
              </w:rPr>
              <w:t>Дата нормативного правового акта об отмене особого противопожарного режима</w:t>
            </w:r>
          </w:p>
        </w:tc>
        <w:tc>
          <w:tcPr>
            <w:tcW w:w="743" w:type="pct"/>
            <w:shd w:val="clear" w:color="auto" w:fill="auto"/>
            <w:vAlign w:val="center"/>
          </w:tcPr>
          <w:p w14:paraId="703F435D" w14:textId="77777777" w:rsidR="00BD10CB" w:rsidRPr="0088123D" w:rsidRDefault="00BD10CB" w:rsidP="0088123D">
            <w:pPr>
              <w:spacing w:before="40" w:after="40"/>
              <w:ind w:firstLine="0"/>
              <w:jc w:val="left"/>
              <w:rPr>
                <w:color w:val="000000"/>
                <w:sz w:val="20"/>
              </w:rPr>
            </w:pPr>
            <w:r w:rsidRPr="0088123D">
              <w:rPr>
                <w:color w:val="000000"/>
                <w:sz w:val="20"/>
              </w:rPr>
              <w:t>Дата</w:t>
            </w:r>
          </w:p>
        </w:tc>
        <w:tc>
          <w:tcPr>
            <w:tcW w:w="686" w:type="pct"/>
            <w:shd w:val="clear" w:color="auto" w:fill="auto"/>
            <w:noWrap/>
            <w:vAlign w:val="center"/>
          </w:tcPr>
          <w:p w14:paraId="4608444A" w14:textId="77777777" w:rsidR="00BD10CB" w:rsidRPr="0088123D" w:rsidRDefault="00BD10CB" w:rsidP="0088123D">
            <w:pPr>
              <w:spacing w:before="40" w:after="40"/>
              <w:ind w:firstLine="0"/>
              <w:jc w:val="left"/>
              <w:rPr>
                <w:rFonts w:eastAsia="Calibri"/>
                <w:color w:val="000000"/>
                <w:sz w:val="20"/>
                <w:lang w:eastAsia="en-US"/>
              </w:rPr>
            </w:pPr>
            <w:r w:rsidRPr="0088123D">
              <w:rPr>
                <w:rFonts w:eastAsia="Calibri"/>
                <w:color w:val="000000"/>
                <w:sz w:val="20"/>
                <w:lang w:eastAsia="en-US"/>
              </w:rPr>
              <w:t> </w:t>
            </w:r>
          </w:p>
        </w:tc>
        <w:tc>
          <w:tcPr>
            <w:tcW w:w="992" w:type="pct"/>
            <w:shd w:val="clear" w:color="auto" w:fill="auto"/>
            <w:noWrap/>
            <w:vAlign w:val="center"/>
          </w:tcPr>
          <w:p w14:paraId="4630AE50" w14:textId="77777777" w:rsidR="00BD10CB" w:rsidRPr="0088123D" w:rsidRDefault="00BD10CB" w:rsidP="0088123D">
            <w:pPr>
              <w:spacing w:before="40" w:after="40"/>
              <w:ind w:firstLine="0"/>
              <w:jc w:val="left"/>
              <w:rPr>
                <w:color w:val="000000"/>
                <w:sz w:val="20"/>
              </w:rPr>
            </w:pPr>
            <w:r w:rsidRPr="0088123D">
              <w:rPr>
                <w:rFonts w:eastAsia="Calibri"/>
                <w:color w:val="000000"/>
                <w:sz w:val="20"/>
                <w:lang w:eastAsia="en-US"/>
              </w:rPr>
              <w:t>Ввод с клавиатуры</w:t>
            </w:r>
          </w:p>
        </w:tc>
        <w:tc>
          <w:tcPr>
            <w:tcW w:w="1019" w:type="pct"/>
            <w:vAlign w:val="center"/>
          </w:tcPr>
          <w:p w14:paraId="549C0E53" w14:textId="77777777" w:rsidR="00BD10CB" w:rsidRPr="0088123D" w:rsidRDefault="00BD10CB" w:rsidP="0088123D">
            <w:pPr>
              <w:spacing w:before="40" w:after="40"/>
              <w:ind w:firstLine="0"/>
              <w:jc w:val="left"/>
              <w:rPr>
                <w:rFonts w:eastAsia="Calibri"/>
                <w:color w:val="000000"/>
                <w:sz w:val="20"/>
                <w:lang w:eastAsia="en-US"/>
              </w:rPr>
            </w:pPr>
            <w:r w:rsidRPr="0088123D">
              <w:rPr>
                <w:rFonts w:eastAsia="Calibri"/>
                <w:color w:val="000000"/>
                <w:sz w:val="20"/>
                <w:lang w:eastAsia="en-US"/>
              </w:rPr>
              <w:t>Дата нормативного правового акта об отмене особого противопожарного режима</w:t>
            </w:r>
          </w:p>
        </w:tc>
      </w:tr>
    </w:tbl>
    <w:p w14:paraId="1C5CE7F8" w14:textId="77777777" w:rsidR="00BD10CB" w:rsidRPr="00211E4E" w:rsidRDefault="00BD10CB" w:rsidP="00907E44">
      <w:pPr>
        <w:widowControl w:val="0"/>
        <w:numPr>
          <w:ilvl w:val="2"/>
          <w:numId w:val="20"/>
        </w:numPr>
        <w:spacing w:before="240"/>
        <w:ind w:left="0" w:hanging="11"/>
        <w:jc w:val="center"/>
        <w:outlineLvl w:val="2"/>
        <w:rPr>
          <w:b/>
          <w:bCs/>
          <w:szCs w:val="26"/>
        </w:rPr>
      </w:pPr>
      <w:bookmarkStart w:id="255" w:name="_Toc108172422"/>
      <w:r w:rsidRPr="00211E4E">
        <w:rPr>
          <w:b/>
          <w:bCs/>
          <w:szCs w:val="26"/>
        </w:rPr>
        <w:t>Схема лесосеки</w:t>
      </w:r>
      <w:bookmarkEnd w:id="242"/>
      <w:bookmarkEnd w:id="255"/>
    </w:p>
    <w:tbl>
      <w:tblPr>
        <w:tblW w:w="4974"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88"/>
        <w:gridCol w:w="2319"/>
        <w:gridCol w:w="1385"/>
        <w:gridCol w:w="1279"/>
        <w:gridCol w:w="1849"/>
        <w:gridCol w:w="1899"/>
      </w:tblGrid>
      <w:tr w:rsidR="00BD10CB" w:rsidRPr="008C1A66" w14:paraId="7DC0C4FC" w14:textId="77777777" w:rsidTr="00BD10CB">
        <w:trPr>
          <w:trHeight w:val="20"/>
          <w:tblHeader/>
        </w:trPr>
        <w:tc>
          <w:tcPr>
            <w:tcW w:w="315" w:type="pct"/>
            <w:vAlign w:val="center"/>
          </w:tcPr>
          <w:p w14:paraId="333BDB4D" w14:textId="77777777" w:rsidR="00BD10CB" w:rsidRPr="008C1A66" w:rsidRDefault="00BD10CB" w:rsidP="00BD10CB">
            <w:pPr>
              <w:spacing w:before="40" w:after="40"/>
              <w:ind w:firstLine="0"/>
              <w:jc w:val="center"/>
              <w:rPr>
                <w:rFonts w:eastAsia="Calibri"/>
                <w:b/>
                <w:color w:val="000000"/>
                <w:sz w:val="20"/>
                <w:lang w:eastAsia="en-US"/>
              </w:rPr>
            </w:pPr>
            <w:r w:rsidRPr="008C1A66">
              <w:rPr>
                <w:rFonts w:eastAsia="Calibri"/>
                <w:b/>
                <w:color w:val="000000"/>
                <w:sz w:val="20"/>
                <w:lang w:eastAsia="en-US"/>
              </w:rPr>
              <w:t xml:space="preserve">№ </w:t>
            </w:r>
            <w:r w:rsidRPr="008C1A66">
              <w:rPr>
                <w:rFonts w:eastAsia="Calibri"/>
                <w:b/>
                <w:color w:val="000000"/>
                <w:sz w:val="20"/>
                <w:lang w:eastAsia="en-US"/>
              </w:rPr>
              <w:br/>
              <w:t>п/п</w:t>
            </w:r>
          </w:p>
        </w:tc>
        <w:tc>
          <w:tcPr>
            <w:tcW w:w="1244" w:type="pct"/>
            <w:shd w:val="clear" w:color="auto" w:fill="auto"/>
            <w:vAlign w:val="center"/>
          </w:tcPr>
          <w:p w14:paraId="1A58FA62" w14:textId="77777777" w:rsidR="00BD10CB" w:rsidRPr="008C1A66" w:rsidRDefault="00BD10CB" w:rsidP="00BD10CB">
            <w:pPr>
              <w:spacing w:before="40" w:after="40"/>
              <w:ind w:firstLine="0"/>
              <w:jc w:val="center"/>
              <w:rPr>
                <w:rFonts w:eastAsia="Calibri"/>
                <w:b/>
                <w:color w:val="000000"/>
                <w:sz w:val="20"/>
                <w:lang w:eastAsia="en-US"/>
              </w:rPr>
            </w:pPr>
            <w:r w:rsidRPr="008C1A66">
              <w:rPr>
                <w:rFonts w:eastAsia="Calibri"/>
                <w:b/>
                <w:color w:val="000000"/>
                <w:sz w:val="20"/>
                <w:lang w:eastAsia="en-US"/>
              </w:rPr>
              <w:t>Наименование атрибута</w:t>
            </w:r>
          </w:p>
        </w:tc>
        <w:tc>
          <w:tcPr>
            <w:tcW w:w="743" w:type="pct"/>
            <w:shd w:val="clear" w:color="auto" w:fill="auto"/>
            <w:vAlign w:val="center"/>
          </w:tcPr>
          <w:p w14:paraId="628A3A2C" w14:textId="77777777" w:rsidR="00BD10CB" w:rsidRPr="008C1A66" w:rsidRDefault="00BD10CB" w:rsidP="00BD10CB">
            <w:pPr>
              <w:spacing w:before="40" w:after="40"/>
              <w:ind w:firstLine="0"/>
              <w:jc w:val="center"/>
              <w:rPr>
                <w:rFonts w:eastAsia="Calibri"/>
                <w:b/>
                <w:color w:val="000000"/>
                <w:sz w:val="20"/>
                <w:lang w:eastAsia="en-US"/>
              </w:rPr>
            </w:pPr>
            <w:r w:rsidRPr="008C1A66">
              <w:rPr>
                <w:rFonts w:eastAsia="Calibri"/>
                <w:b/>
                <w:color w:val="000000"/>
                <w:sz w:val="20"/>
                <w:lang w:eastAsia="en-US"/>
              </w:rPr>
              <w:t>Тип данных</w:t>
            </w:r>
          </w:p>
        </w:tc>
        <w:tc>
          <w:tcPr>
            <w:tcW w:w="686" w:type="pct"/>
            <w:shd w:val="clear" w:color="auto" w:fill="auto"/>
            <w:noWrap/>
            <w:vAlign w:val="center"/>
          </w:tcPr>
          <w:p w14:paraId="6BE68924" w14:textId="77777777" w:rsidR="00BD10CB" w:rsidRPr="008C1A66" w:rsidRDefault="00BD10CB" w:rsidP="00BD10CB">
            <w:pPr>
              <w:spacing w:before="40" w:after="40"/>
              <w:ind w:firstLine="0"/>
              <w:jc w:val="center"/>
              <w:rPr>
                <w:rFonts w:eastAsia="Calibri"/>
                <w:b/>
                <w:color w:val="000000"/>
                <w:sz w:val="20"/>
                <w:lang w:eastAsia="en-US"/>
              </w:rPr>
            </w:pPr>
            <w:r w:rsidRPr="008C1A66">
              <w:rPr>
                <w:rFonts w:eastAsia="Calibri"/>
                <w:b/>
                <w:color w:val="000000"/>
                <w:sz w:val="20"/>
                <w:lang w:eastAsia="en-US"/>
              </w:rPr>
              <w:t>Признак обязательности</w:t>
            </w:r>
          </w:p>
        </w:tc>
        <w:tc>
          <w:tcPr>
            <w:tcW w:w="992" w:type="pct"/>
            <w:shd w:val="clear" w:color="auto" w:fill="auto"/>
            <w:noWrap/>
            <w:vAlign w:val="center"/>
          </w:tcPr>
          <w:p w14:paraId="06281E25" w14:textId="77777777" w:rsidR="00BD10CB" w:rsidRPr="008C1A66" w:rsidRDefault="00BD10CB" w:rsidP="00BD10CB">
            <w:pPr>
              <w:spacing w:before="40" w:after="40"/>
              <w:ind w:firstLine="0"/>
              <w:jc w:val="center"/>
              <w:rPr>
                <w:rFonts w:eastAsia="Calibri"/>
                <w:b/>
                <w:color w:val="000000"/>
                <w:sz w:val="20"/>
                <w:lang w:eastAsia="en-US"/>
              </w:rPr>
            </w:pPr>
            <w:r w:rsidRPr="008C1A66">
              <w:rPr>
                <w:rFonts w:eastAsia="Calibri"/>
                <w:b/>
                <w:color w:val="000000"/>
                <w:sz w:val="20"/>
                <w:lang w:eastAsia="en-US"/>
              </w:rPr>
              <w:t xml:space="preserve">Способ формирования </w:t>
            </w:r>
            <w:r w:rsidRPr="008C1A66">
              <w:rPr>
                <w:rFonts w:eastAsia="Calibri"/>
                <w:b/>
                <w:color w:val="000000"/>
                <w:sz w:val="20"/>
                <w:lang w:eastAsia="en-US"/>
              </w:rPr>
              <w:br/>
              <w:t>в Системе</w:t>
            </w:r>
          </w:p>
        </w:tc>
        <w:tc>
          <w:tcPr>
            <w:tcW w:w="1019" w:type="pct"/>
            <w:vAlign w:val="center"/>
          </w:tcPr>
          <w:p w14:paraId="4C1932DA" w14:textId="77777777" w:rsidR="00BD10CB" w:rsidRPr="008C1A66" w:rsidRDefault="00BD10CB" w:rsidP="00BD10CB">
            <w:pPr>
              <w:spacing w:before="40" w:after="40"/>
              <w:ind w:firstLine="0"/>
              <w:jc w:val="center"/>
              <w:rPr>
                <w:rFonts w:eastAsia="Calibri"/>
                <w:b/>
                <w:color w:val="000000"/>
                <w:sz w:val="20"/>
                <w:lang w:eastAsia="en-US"/>
              </w:rPr>
            </w:pPr>
            <w:r w:rsidRPr="008C1A66">
              <w:rPr>
                <w:rFonts w:eastAsia="Calibri"/>
                <w:b/>
                <w:color w:val="000000"/>
                <w:sz w:val="20"/>
                <w:lang w:eastAsia="en-US"/>
              </w:rPr>
              <w:t>Примечание</w:t>
            </w:r>
          </w:p>
        </w:tc>
      </w:tr>
      <w:tr w:rsidR="00BD10CB" w:rsidRPr="008C1A66" w14:paraId="47997D85" w14:textId="77777777" w:rsidTr="0088123D">
        <w:trPr>
          <w:trHeight w:val="20"/>
        </w:trPr>
        <w:tc>
          <w:tcPr>
            <w:tcW w:w="315" w:type="pct"/>
            <w:vAlign w:val="center"/>
          </w:tcPr>
          <w:p w14:paraId="6751F80C" w14:textId="77777777" w:rsidR="00BD10CB" w:rsidRPr="008C1A66" w:rsidRDefault="00BD10CB" w:rsidP="0038447D">
            <w:pPr>
              <w:numPr>
                <w:ilvl w:val="0"/>
                <w:numId w:val="246"/>
              </w:numPr>
              <w:spacing w:before="40" w:after="40"/>
              <w:jc w:val="left"/>
              <w:rPr>
                <w:rFonts w:eastAsia="Calibri"/>
                <w:sz w:val="20"/>
                <w:lang w:eastAsia="en-US"/>
              </w:rPr>
            </w:pPr>
          </w:p>
        </w:tc>
        <w:tc>
          <w:tcPr>
            <w:tcW w:w="1244" w:type="pct"/>
            <w:shd w:val="clear" w:color="auto" w:fill="auto"/>
            <w:vAlign w:val="center"/>
          </w:tcPr>
          <w:p w14:paraId="4EA5D1FB" w14:textId="77777777" w:rsidR="00BD10CB" w:rsidRPr="008C1A66" w:rsidRDefault="00BD10CB" w:rsidP="0088123D">
            <w:pPr>
              <w:spacing w:before="40" w:after="40"/>
              <w:ind w:firstLine="0"/>
              <w:jc w:val="left"/>
              <w:rPr>
                <w:rFonts w:eastAsia="Calibri"/>
                <w:color w:val="000000"/>
                <w:sz w:val="20"/>
                <w:lang w:eastAsia="en-US"/>
              </w:rPr>
            </w:pPr>
            <w:r>
              <w:rPr>
                <w:rFonts w:eastAsia="Calibri"/>
                <w:color w:val="000000"/>
                <w:sz w:val="20"/>
                <w:lang w:eastAsia="en-US"/>
              </w:rPr>
              <w:t>Схема лесосеки</w:t>
            </w:r>
          </w:p>
        </w:tc>
        <w:tc>
          <w:tcPr>
            <w:tcW w:w="743" w:type="pct"/>
            <w:shd w:val="clear" w:color="auto" w:fill="auto"/>
            <w:vAlign w:val="center"/>
          </w:tcPr>
          <w:p w14:paraId="4A755A0F" w14:textId="5A4FA21B" w:rsidR="00BD10CB" w:rsidRPr="008C1A66" w:rsidRDefault="00A86807" w:rsidP="0088123D">
            <w:pPr>
              <w:spacing w:before="40" w:after="40"/>
              <w:ind w:firstLine="0"/>
              <w:jc w:val="left"/>
              <w:rPr>
                <w:rFonts w:eastAsia="Calibri"/>
                <w:color w:val="000000"/>
                <w:sz w:val="20"/>
                <w:lang w:eastAsia="en-US"/>
              </w:rPr>
            </w:pPr>
            <w:r>
              <w:rPr>
                <w:rFonts w:eastAsia="Calibri"/>
                <w:color w:val="000000"/>
                <w:sz w:val="20"/>
                <w:lang w:eastAsia="en-US"/>
              </w:rPr>
              <w:t>ГИС-</w:t>
            </w:r>
            <w:r w:rsidR="00BD10CB">
              <w:rPr>
                <w:rFonts w:eastAsia="Calibri"/>
                <w:color w:val="000000"/>
                <w:sz w:val="20"/>
                <w:lang w:eastAsia="en-US"/>
              </w:rPr>
              <w:t>объект</w:t>
            </w:r>
          </w:p>
        </w:tc>
        <w:tc>
          <w:tcPr>
            <w:tcW w:w="686" w:type="pct"/>
            <w:shd w:val="clear" w:color="auto" w:fill="auto"/>
            <w:noWrap/>
            <w:vAlign w:val="center"/>
          </w:tcPr>
          <w:p w14:paraId="130CBD0E" w14:textId="77777777" w:rsidR="00BD10CB" w:rsidRPr="008C1A66" w:rsidRDefault="00BD10CB" w:rsidP="0088123D">
            <w:pPr>
              <w:spacing w:before="40" w:after="40"/>
              <w:ind w:firstLine="0"/>
              <w:jc w:val="left"/>
              <w:rPr>
                <w:rFonts w:eastAsia="Calibri"/>
                <w:color w:val="000000"/>
                <w:sz w:val="20"/>
                <w:lang w:eastAsia="en-US"/>
              </w:rPr>
            </w:pPr>
            <w:r>
              <w:rPr>
                <w:rFonts w:eastAsia="Calibri"/>
                <w:color w:val="000000"/>
                <w:sz w:val="20"/>
                <w:lang w:eastAsia="en-US"/>
              </w:rPr>
              <w:t>Да</w:t>
            </w:r>
          </w:p>
        </w:tc>
        <w:tc>
          <w:tcPr>
            <w:tcW w:w="992" w:type="pct"/>
            <w:shd w:val="clear" w:color="auto" w:fill="auto"/>
            <w:noWrap/>
            <w:vAlign w:val="center"/>
          </w:tcPr>
          <w:p w14:paraId="6ABD8020" w14:textId="77777777" w:rsidR="00BD10CB" w:rsidRPr="008C1A66" w:rsidRDefault="00BD10CB" w:rsidP="0088123D">
            <w:pPr>
              <w:spacing w:before="40" w:after="40"/>
              <w:ind w:firstLine="0"/>
              <w:jc w:val="left"/>
              <w:rPr>
                <w:rFonts w:eastAsia="Calibri"/>
                <w:color w:val="000000"/>
                <w:sz w:val="20"/>
                <w:lang w:eastAsia="en-US"/>
              </w:rPr>
            </w:pPr>
            <w:r>
              <w:rPr>
                <w:rFonts w:eastAsia="Calibri"/>
                <w:color w:val="000000"/>
                <w:sz w:val="20"/>
                <w:lang w:eastAsia="en-US"/>
              </w:rPr>
              <w:t>Ввод с клавиатуры, либо загрузка из файла</w:t>
            </w:r>
          </w:p>
        </w:tc>
        <w:tc>
          <w:tcPr>
            <w:tcW w:w="1019" w:type="pct"/>
            <w:vAlign w:val="center"/>
          </w:tcPr>
          <w:p w14:paraId="02E934C1" w14:textId="77777777" w:rsidR="00BD10CB" w:rsidRPr="008C1A66" w:rsidRDefault="00BD10CB" w:rsidP="0088123D">
            <w:pPr>
              <w:spacing w:before="40" w:after="40"/>
              <w:ind w:firstLine="0"/>
              <w:jc w:val="left"/>
              <w:rPr>
                <w:rFonts w:eastAsia="Calibri"/>
                <w:color w:val="000000"/>
                <w:sz w:val="20"/>
                <w:lang w:eastAsia="en-US"/>
              </w:rPr>
            </w:pPr>
          </w:p>
        </w:tc>
      </w:tr>
    </w:tbl>
    <w:p w14:paraId="66713401" w14:textId="77777777" w:rsidR="00BD10CB" w:rsidRPr="008C1A66" w:rsidRDefault="00BD10CB" w:rsidP="00907E44">
      <w:pPr>
        <w:widowControl w:val="0"/>
        <w:numPr>
          <w:ilvl w:val="2"/>
          <w:numId w:val="20"/>
        </w:numPr>
        <w:spacing w:before="240"/>
        <w:ind w:left="0" w:hanging="11"/>
        <w:jc w:val="center"/>
        <w:outlineLvl w:val="2"/>
        <w:rPr>
          <w:b/>
          <w:bCs/>
          <w:szCs w:val="26"/>
        </w:rPr>
      </w:pPr>
      <w:bookmarkStart w:id="256" w:name="_Toc107391364"/>
      <w:bookmarkStart w:id="257" w:name="_Toc108172423"/>
      <w:r w:rsidRPr="008C1A66">
        <w:rPr>
          <w:b/>
          <w:bCs/>
          <w:szCs w:val="26"/>
        </w:rPr>
        <w:t>Услуга</w:t>
      </w:r>
      <w:bookmarkEnd w:id="256"/>
      <w:bookmarkEnd w:id="257"/>
    </w:p>
    <w:tbl>
      <w:tblPr>
        <w:tblW w:w="4974"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88"/>
        <w:gridCol w:w="2319"/>
        <w:gridCol w:w="1385"/>
        <w:gridCol w:w="1279"/>
        <w:gridCol w:w="1849"/>
        <w:gridCol w:w="1899"/>
      </w:tblGrid>
      <w:tr w:rsidR="00BD10CB" w:rsidRPr="008C1A66" w14:paraId="699AA82E" w14:textId="77777777" w:rsidTr="00BD10CB">
        <w:trPr>
          <w:trHeight w:val="20"/>
          <w:tblHeader/>
        </w:trPr>
        <w:tc>
          <w:tcPr>
            <w:tcW w:w="316" w:type="pct"/>
            <w:vAlign w:val="center"/>
          </w:tcPr>
          <w:p w14:paraId="1FE4EF4B" w14:textId="77777777" w:rsidR="00BD10CB" w:rsidRPr="008C1A66" w:rsidRDefault="00BD10CB" w:rsidP="00BD10CB">
            <w:pPr>
              <w:spacing w:before="40" w:after="40"/>
              <w:ind w:firstLine="0"/>
              <w:jc w:val="center"/>
              <w:rPr>
                <w:rFonts w:eastAsia="Calibri"/>
                <w:b/>
                <w:color w:val="000000"/>
                <w:sz w:val="20"/>
                <w:lang w:eastAsia="en-US"/>
              </w:rPr>
            </w:pPr>
            <w:r w:rsidRPr="008C1A66">
              <w:rPr>
                <w:rFonts w:eastAsia="Calibri"/>
                <w:b/>
                <w:color w:val="000000"/>
                <w:sz w:val="20"/>
                <w:lang w:eastAsia="en-US"/>
              </w:rPr>
              <w:t xml:space="preserve">№ </w:t>
            </w:r>
            <w:r w:rsidRPr="008C1A66">
              <w:rPr>
                <w:rFonts w:eastAsia="Calibri"/>
                <w:b/>
                <w:color w:val="000000"/>
                <w:sz w:val="20"/>
                <w:lang w:eastAsia="en-US"/>
              </w:rPr>
              <w:br/>
              <w:t>п/п</w:t>
            </w:r>
          </w:p>
        </w:tc>
        <w:tc>
          <w:tcPr>
            <w:tcW w:w="1244" w:type="pct"/>
            <w:shd w:val="clear" w:color="auto" w:fill="auto"/>
            <w:vAlign w:val="center"/>
          </w:tcPr>
          <w:p w14:paraId="2CBCDD6C" w14:textId="77777777" w:rsidR="00BD10CB" w:rsidRPr="008C1A66" w:rsidRDefault="00BD10CB" w:rsidP="00BD10CB">
            <w:pPr>
              <w:spacing w:before="40" w:after="40"/>
              <w:ind w:firstLine="0"/>
              <w:jc w:val="center"/>
              <w:rPr>
                <w:rFonts w:eastAsia="Calibri"/>
                <w:b/>
                <w:color w:val="000000"/>
                <w:sz w:val="20"/>
                <w:lang w:eastAsia="en-US"/>
              </w:rPr>
            </w:pPr>
            <w:r w:rsidRPr="008C1A66">
              <w:rPr>
                <w:rFonts w:eastAsia="Calibri"/>
                <w:b/>
                <w:color w:val="000000"/>
                <w:sz w:val="20"/>
                <w:lang w:eastAsia="en-US"/>
              </w:rPr>
              <w:t>Наименование атрибута</w:t>
            </w:r>
          </w:p>
        </w:tc>
        <w:tc>
          <w:tcPr>
            <w:tcW w:w="743" w:type="pct"/>
            <w:shd w:val="clear" w:color="auto" w:fill="auto"/>
            <w:vAlign w:val="center"/>
          </w:tcPr>
          <w:p w14:paraId="64875585" w14:textId="77777777" w:rsidR="00BD10CB" w:rsidRPr="008C1A66" w:rsidRDefault="00BD10CB" w:rsidP="00BD10CB">
            <w:pPr>
              <w:spacing w:before="40" w:after="40"/>
              <w:ind w:firstLine="0"/>
              <w:jc w:val="center"/>
              <w:rPr>
                <w:rFonts w:eastAsia="Calibri"/>
                <w:b/>
                <w:color w:val="000000"/>
                <w:sz w:val="20"/>
                <w:lang w:eastAsia="en-US"/>
              </w:rPr>
            </w:pPr>
            <w:r w:rsidRPr="008C1A66">
              <w:rPr>
                <w:rFonts w:eastAsia="Calibri"/>
                <w:b/>
                <w:color w:val="000000"/>
                <w:sz w:val="20"/>
                <w:lang w:eastAsia="en-US"/>
              </w:rPr>
              <w:t>Тип данных</w:t>
            </w:r>
          </w:p>
        </w:tc>
        <w:tc>
          <w:tcPr>
            <w:tcW w:w="686" w:type="pct"/>
            <w:shd w:val="clear" w:color="auto" w:fill="auto"/>
            <w:noWrap/>
            <w:vAlign w:val="center"/>
          </w:tcPr>
          <w:p w14:paraId="36E8AEA0" w14:textId="77777777" w:rsidR="00BD10CB" w:rsidRPr="008C1A66" w:rsidRDefault="00BD10CB" w:rsidP="00BD10CB">
            <w:pPr>
              <w:spacing w:before="40" w:after="40"/>
              <w:ind w:firstLine="0"/>
              <w:jc w:val="center"/>
              <w:rPr>
                <w:rFonts w:eastAsia="Calibri"/>
                <w:b/>
                <w:color w:val="000000"/>
                <w:sz w:val="20"/>
                <w:lang w:eastAsia="en-US"/>
              </w:rPr>
            </w:pPr>
            <w:r w:rsidRPr="008C1A66">
              <w:rPr>
                <w:rFonts w:eastAsia="Calibri"/>
                <w:b/>
                <w:color w:val="000000"/>
                <w:sz w:val="20"/>
                <w:lang w:eastAsia="en-US"/>
              </w:rPr>
              <w:t>Признак обязательности</w:t>
            </w:r>
          </w:p>
        </w:tc>
        <w:tc>
          <w:tcPr>
            <w:tcW w:w="992" w:type="pct"/>
            <w:shd w:val="clear" w:color="auto" w:fill="auto"/>
            <w:noWrap/>
            <w:vAlign w:val="center"/>
          </w:tcPr>
          <w:p w14:paraId="17800BC4" w14:textId="77777777" w:rsidR="00BD10CB" w:rsidRPr="008C1A66" w:rsidRDefault="00BD10CB" w:rsidP="00BD10CB">
            <w:pPr>
              <w:spacing w:before="40" w:after="40"/>
              <w:ind w:firstLine="0"/>
              <w:jc w:val="center"/>
              <w:rPr>
                <w:rFonts w:eastAsia="Calibri"/>
                <w:b/>
                <w:color w:val="000000"/>
                <w:sz w:val="20"/>
                <w:lang w:eastAsia="en-US"/>
              </w:rPr>
            </w:pPr>
            <w:r w:rsidRPr="008C1A66">
              <w:rPr>
                <w:rFonts w:eastAsia="Calibri"/>
                <w:b/>
                <w:color w:val="000000"/>
                <w:sz w:val="20"/>
                <w:lang w:eastAsia="en-US"/>
              </w:rPr>
              <w:t xml:space="preserve">Способ формирования </w:t>
            </w:r>
            <w:r w:rsidRPr="008C1A66">
              <w:rPr>
                <w:rFonts w:eastAsia="Calibri"/>
                <w:b/>
                <w:color w:val="000000"/>
                <w:sz w:val="20"/>
                <w:lang w:eastAsia="en-US"/>
              </w:rPr>
              <w:br/>
              <w:t>в Системе</w:t>
            </w:r>
          </w:p>
        </w:tc>
        <w:tc>
          <w:tcPr>
            <w:tcW w:w="1019" w:type="pct"/>
            <w:vAlign w:val="center"/>
          </w:tcPr>
          <w:p w14:paraId="2650174D" w14:textId="77777777" w:rsidR="00BD10CB" w:rsidRPr="008C1A66" w:rsidRDefault="00BD10CB" w:rsidP="00BD10CB">
            <w:pPr>
              <w:spacing w:before="40" w:after="40"/>
              <w:ind w:firstLine="0"/>
              <w:jc w:val="center"/>
              <w:rPr>
                <w:rFonts w:eastAsia="Calibri"/>
                <w:b/>
                <w:color w:val="000000"/>
                <w:sz w:val="20"/>
                <w:lang w:eastAsia="en-US"/>
              </w:rPr>
            </w:pPr>
            <w:r w:rsidRPr="008C1A66">
              <w:rPr>
                <w:rFonts w:eastAsia="Calibri"/>
                <w:b/>
                <w:color w:val="000000"/>
                <w:sz w:val="20"/>
                <w:lang w:eastAsia="en-US"/>
              </w:rPr>
              <w:t>Примечание</w:t>
            </w:r>
          </w:p>
        </w:tc>
      </w:tr>
      <w:tr w:rsidR="00BD10CB" w:rsidRPr="008C1A66" w14:paraId="5333B0D7" w14:textId="77777777" w:rsidTr="00BD10CB">
        <w:trPr>
          <w:trHeight w:val="20"/>
        </w:trPr>
        <w:tc>
          <w:tcPr>
            <w:tcW w:w="316" w:type="pct"/>
            <w:vAlign w:val="center"/>
          </w:tcPr>
          <w:p w14:paraId="6D32EA4A" w14:textId="77777777" w:rsidR="00BD10CB" w:rsidRPr="008C1A66" w:rsidRDefault="00BD10CB" w:rsidP="0038447D">
            <w:pPr>
              <w:numPr>
                <w:ilvl w:val="0"/>
                <w:numId w:val="247"/>
              </w:numPr>
              <w:spacing w:before="40" w:after="40"/>
              <w:jc w:val="left"/>
              <w:rPr>
                <w:rFonts w:eastAsia="Calibri"/>
                <w:sz w:val="20"/>
                <w:lang w:eastAsia="en-US"/>
              </w:rPr>
            </w:pPr>
          </w:p>
        </w:tc>
        <w:tc>
          <w:tcPr>
            <w:tcW w:w="1244" w:type="pct"/>
            <w:shd w:val="clear" w:color="auto" w:fill="auto"/>
            <w:vAlign w:val="center"/>
          </w:tcPr>
          <w:p w14:paraId="55530335" w14:textId="77777777" w:rsidR="00BD10CB" w:rsidRPr="008C1A66" w:rsidRDefault="00BD10CB" w:rsidP="00BD10CB">
            <w:pPr>
              <w:spacing w:before="40" w:after="40"/>
              <w:ind w:firstLine="0"/>
              <w:jc w:val="left"/>
              <w:rPr>
                <w:rFonts w:eastAsia="Calibri"/>
                <w:color w:val="000000"/>
                <w:sz w:val="20"/>
                <w:lang w:eastAsia="en-US"/>
              </w:rPr>
            </w:pPr>
            <w:r w:rsidRPr="008C1A66">
              <w:rPr>
                <w:rFonts w:eastAsia="Calibri"/>
                <w:color w:val="000000"/>
                <w:sz w:val="20"/>
                <w:lang w:eastAsia="en-US"/>
              </w:rPr>
              <w:t>Полное наименование услуги</w:t>
            </w:r>
          </w:p>
        </w:tc>
        <w:tc>
          <w:tcPr>
            <w:tcW w:w="743" w:type="pct"/>
            <w:shd w:val="clear" w:color="auto" w:fill="auto"/>
            <w:vAlign w:val="center"/>
          </w:tcPr>
          <w:p w14:paraId="6CAED880" w14:textId="77777777" w:rsidR="00BD10CB" w:rsidRPr="008C1A66" w:rsidRDefault="00BD10CB" w:rsidP="00BD10CB">
            <w:pPr>
              <w:spacing w:before="40" w:after="40"/>
              <w:ind w:firstLine="0"/>
              <w:jc w:val="left"/>
              <w:rPr>
                <w:rFonts w:eastAsia="Calibri"/>
                <w:color w:val="000000"/>
                <w:sz w:val="20"/>
                <w:lang w:eastAsia="en-US"/>
              </w:rPr>
            </w:pPr>
            <w:r w:rsidRPr="008C1A66">
              <w:rPr>
                <w:rFonts w:eastAsia="Calibri"/>
                <w:color w:val="000000"/>
                <w:sz w:val="20"/>
                <w:lang w:eastAsia="en-US"/>
              </w:rPr>
              <w:t xml:space="preserve">Строка </w:t>
            </w:r>
          </w:p>
        </w:tc>
        <w:tc>
          <w:tcPr>
            <w:tcW w:w="686" w:type="pct"/>
            <w:shd w:val="clear" w:color="auto" w:fill="auto"/>
            <w:noWrap/>
            <w:vAlign w:val="center"/>
          </w:tcPr>
          <w:p w14:paraId="0AB494F3" w14:textId="77777777" w:rsidR="00BD10CB" w:rsidRPr="008C1A66" w:rsidRDefault="00BD10CB" w:rsidP="00BD10CB">
            <w:pPr>
              <w:spacing w:before="40" w:after="40"/>
              <w:ind w:firstLine="0"/>
              <w:jc w:val="left"/>
              <w:rPr>
                <w:rFonts w:eastAsia="Calibri"/>
                <w:color w:val="000000"/>
                <w:sz w:val="20"/>
                <w:lang w:eastAsia="en-US"/>
              </w:rPr>
            </w:pPr>
            <w:r w:rsidRPr="008C1A66">
              <w:rPr>
                <w:rFonts w:eastAsia="Calibri"/>
                <w:color w:val="000000"/>
                <w:sz w:val="20"/>
                <w:lang w:eastAsia="en-US"/>
              </w:rPr>
              <w:t>Да</w:t>
            </w:r>
          </w:p>
        </w:tc>
        <w:tc>
          <w:tcPr>
            <w:tcW w:w="992" w:type="pct"/>
            <w:shd w:val="clear" w:color="auto" w:fill="auto"/>
            <w:noWrap/>
            <w:vAlign w:val="center"/>
          </w:tcPr>
          <w:p w14:paraId="4CC2D7DD" w14:textId="77777777" w:rsidR="00BD10CB" w:rsidRPr="008C1A66" w:rsidRDefault="00BD10CB" w:rsidP="00BD10CB">
            <w:pPr>
              <w:spacing w:before="40" w:after="40"/>
              <w:ind w:firstLine="0"/>
              <w:jc w:val="left"/>
              <w:rPr>
                <w:rFonts w:eastAsia="Calibri"/>
                <w:color w:val="000000"/>
                <w:sz w:val="20"/>
                <w:lang w:eastAsia="en-US"/>
              </w:rPr>
            </w:pPr>
            <w:r w:rsidRPr="008C1A66">
              <w:rPr>
                <w:rFonts w:eastAsia="Calibri"/>
                <w:color w:val="000000"/>
                <w:sz w:val="20"/>
                <w:lang w:eastAsia="en-US"/>
              </w:rPr>
              <w:t>Ввод с клавиатуры</w:t>
            </w:r>
          </w:p>
        </w:tc>
        <w:tc>
          <w:tcPr>
            <w:tcW w:w="1019" w:type="pct"/>
            <w:vAlign w:val="center"/>
          </w:tcPr>
          <w:p w14:paraId="69E00BDB" w14:textId="77777777" w:rsidR="00BD10CB" w:rsidRPr="008C1A66" w:rsidRDefault="00BD10CB" w:rsidP="00BD10CB">
            <w:pPr>
              <w:spacing w:before="40" w:after="40"/>
              <w:ind w:firstLine="0"/>
              <w:jc w:val="left"/>
              <w:rPr>
                <w:rFonts w:eastAsia="Calibri"/>
                <w:color w:val="000000"/>
                <w:sz w:val="20"/>
                <w:lang w:eastAsia="en-US"/>
              </w:rPr>
            </w:pPr>
          </w:p>
        </w:tc>
      </w:tr>
      <w:tr w:rsidR="00BD10CB" w:rsidRPr="008C1A66" w14:paraId="5AEEF862" w14:textId="77777777" w:rsidTr="00BD10CB">
        <w:trPr>
          <w:trHeight w:val="20"/>
        </w:trPr>
        <w:tc>
          <w:tcPr>
            <w:tcW w:w="316" w:type="pct"/>
            <w:vAlign w:val="center"/>
          </w:tcPr>
          <w:p w14:paraId="0114119C" w14:textId="77777777" w:rsidR="00BD10CB" w:rsidRPr="008C1A66" w:rsidRDefault="00BD10CB" w:rsidP="0038447D">
            <w:pPr>
              <w:numPr>
                <w:ilvl w:val="0"/>
                <w:numId w:val="247"/>
              </w:numPr>
              <w:spacing w:before="40" w:after="40"/>
              <w:jc w:val="left"/>
              <w:rPr>
                <w:rFonts w:eastAsia="Calibri"/>
                <w:sz w:val="20"/>
                <w:lang w:eastAsia="en-US"/>
              </w:rPr>
            </w:pPr>
          </w:p>
        </w:tc>
        <w:tc>
          <w:tcPr>
            <w:tcW w:w="1244" w:type="pct"/>
            <w:shd w:val="clear" w:color="auto" w:fill="auto"/>
            <w:vAlign w:val="center"/>
          </w:tcPr>
          <w:p w14:paraId="79F4378E" w14:textId="77777777" w:rsidR="00BD10CB" w:rsidRPr="008C1A66" w:rsidRDefault="00BD10CB" w:rsidP="00BD10CB">
            <w:pPr>
              <w:spacing w:before="40" w:after="40"/>
              <w:ind w:firstLine="0"/>
              <w:jc w:val="left"/>
              <w:rPr>
                <w:rFonts w:eastAsia="Calibri"/>
                <w:color w:val="000000"/>
                <w:sz w:val="20"/>
                <w:lang w:eastAsia="en-US"/>
              </w:rPr>
            </w:pPr>
            <w:r w:rsidRPr="008C1A66">
              <w:rPr>
                <w:rFonts w:eastAsia="Calibri"/>
                <w:color w:val="000000"/>
                <w:sz w:val="20"/>
                <w:lang w:eastAsia="en-US"/>
              </w:rPr>
              <w:t>Краткое наименование услуги</w:t>
            </w:r>
          </w:p>
        </w:tc>
        <w:tc>
          <w:tcPr>
            <w:tcW w:w="743" w:type="pct"/>
            <w:shd w:val="clear" w:color="auto" w:fill="auto"/>
            <w:vAlign w:val="center"/>
          </w:tcPr>
          <w:p w14:paraId="29043108" w14:textId="77777777" w:rsidR="00BD10CB" w:rsidRPr="008C1A66" w:rsidRDefault="00BD10CB" w:rsidP="00BD10CB">
            <w:pPr>
              <w:spacing w:before="40" w:after="40"/>
              <w:ind w:firstLine="0"/>
              <w:jc w:val="left"/>
              <w:rPr>
                <w:rFonts w:eastAsia="Calibri"/>
                <w:color w:val="000000"/>
                <w:sz w:val="20"/>
                <w:lang w:eastAsia="en-US"/>
              </w:rPr>
            </w:pPr>
            <w:r w:rsidRPr="008C1A66">
              <w:rPr>
                <w:rFonts w:eastAsia="Calibri"/>
                <w:color w:val="000000"/>
                <w:sz w:val="20"/>
                <w:lang w:eastAsia="en-US"/>
              </w:rPr>
              <w:t xml:space="preserve">Строка </w:t>
            </w:r>
          </w:p>
        </w:tc>
        <w:tc>
          <w:tcPr>
            <w:tcW w:w="686" w:type="pct"/>
            <w:shd w:val="clear" w:color="auto" w:fill="auto"/>
            <w:noWrap/>
            <w:vAlign w:val="center"/>
          </w:tcPr>
          <w:p w14:paraId="20D9DB3F" w14:textId="77777777" w:rsidR="00BD10CB" w:rsidRPr="008C1A66" w:rsidRDefault="00BD10CB" w:rsidP="00BD10CB">
            <w:pPr>
              <w:spacing w:before="40" w:after="40"/>
              <w:ind w:firstLine="0"/>
              <w:jc w:val="left"/>
              <w:rPr>
                <w:rFonts w:eastAsia="Calibri"/>
                <w:color w:val="000000"/>
                <w:sz w:val="20"/>
                <w:lang w:eastAsia="en-US"/>
              </w:rPr>
            </w:pPr>
            <w:r w:rsidRPr="008C1A66">
              <w:rPr>
                <w:rFonts w:eastAsia="Calibri"/>
                <w:color w:val="000000"/>
                <w:sz w:val="20"/>
                <w:lang w:eastAsia="en-US"/>
              </w:rPr>
              <w:t xml:space="preserve">Да </w:t>
            </w:r>
          </w:p>
        </w:tc>
        <w:tc>
          <w:tcPr>
            <w:tcW w:w="992" w:type="pct"/>
            <w:shd w:val="clear" w:color="auto" w:fill="auto"/>
            <w:noWrap/>
            <w:vAlign w:val="center"/>
          </w:tcPr>
          <w:p w14:paraId="60BCC378" w14:textId="77777777" w:rsidR="00BD10CB" w:rsidRPr="008C1A66" w:rsidRDefault="00BD10CB" w:rsidP="00BD10CB">
            <w:pPr>
              <w:spacing w:before="40" w:after="40"/>
              <w:ind w:firstLine="0"/>
              <w:jc w:val="left"/>
              <w:rPr>
                <w:rFonts w:eastAsia="Calibri"/>
                <w:color w:val="000000"/>
                <w:sz w:val="20"/>
                <w:lang w:eastAsia="en-US"/>
              </w:rPr>
            </w:pPr>
            <w:r w:rsidRPr="008C1A66">
              <w:rPr>
                <w:rFonts w:eastAsia="Calibri"/>
                <w:color w:val="000000"/>
                <w:sz w:val="20"/>
                <w:lang w:eastAsia="en-US"/>
              </w:rPr>
              <w:t>Ввод с клавиатуры</w:t>
            </w:r>
          </w:p>
        </w:tc>
        <w:tc>
          <w:tcPr>
            <w:tcW w:w="1019" w:type="pct"/>
            <w:vAlign w:val="center"/>
          </w:tcPr>
          <w:p w14:paraId="44A3CCA7" w14:textId="77777777" w:rsidR="00BD10CB" w:rsidRPr="008C1A66" w:rsidRDefault="00BD10CB" w:rsidP="00BD10CB">
            <w:pPr>
              <w:spacing w:before="40" w:after="40"/>
              <w:ind w:firstLine="0"/>
              <w:jc w:val="left"/>
              <w:rPr>
                <w:rFonts w:eastAsia="Calibri"/>
                <w:color w:val="000000"/>
                <w:sz w:val="20"/>
                <w:lang w:eastAsia="en-US"/>
              </w:rPr>
            </w:pPr>
          </w:p>
        </w:tc>
      </w:tr>
      <w:tr w:rsidR="00BD10CB" w:rsidRPr="008C1A66" w14:paraId="0218DB4E" w14:textId="77777777" w:rsidTr="00BD10CB">
        <w:trPr>
          <w:trHeight w:val="20"/>
        </w:trPr>
        <w:tc>
          <w:tcPr>
            <w:tcW w:w="316" w:type="pct"/>
            <w:vAlign w:val="center"/>
          </w:tcPr>
          <w:p w14:paraId="1CBBC004" w14:textId="77777777" w:rsidR="00BD10CB" w:rsidRPr="008C1A66" w:rsidRDefault="00BD10CB" w:rsidP="0038447D">
            <w:pPr>
              <w:numPr>
                <w:ilvl w:val="0"/>
                <w:numId w:val="247"/>
              </w:numPr>
              <w:spacing w:before="40" w:after="40"/>
              <w:jc w:val="left"/>
              <w:rPr>
                <w:rFonts w:eastAsia="Calibri"/>
                <w:sz w:val="20"/>
                <w:lang w:eastAsia="en-US"/>
              </w:rPr>
            </w:pPr>
          </w:p>
        </w:tc>
        <w:tc>
          <w:tcPr>
            <w:tcW w:w="1244" w:type="pct"/>
            <w:shd w:val="clear" w:color="auto" w:fill="auto"/>
            <w:vAlign w:val="center"/>
          </w:tcPr>
          <w:p w14:paraId="69C208F5" w14:textId="77777777" w:rsidR="00BD10CB" w:rsidRPr="008C1A66" w:rsidRDefault="00BD10CB" w:rsidP="00BD10CB">
            <w:pPr>
              <w:spacing w:before="40" w:after="40"/>
              <w:ind w:firstLine="0"/>
              <w:jc w:val="left"/>
              <w:rPr>
                <w:rFonts w:eastAsia="Calibri"/>
                <w:color w:val="000000"/>
                <w:sz w:val="20"/>
                <w:lang w:eastAsia="en-US"/>
              </w:rPr>
            </w:pPr>
            <w:r w:rsidRPr="008C1A66">
              <w:rPr>
                <w:rFonts w:eastAsia="Calibri"/>
                <w:color w:val="000000"/>
                <w:sz w:val="20"/>
                <w:lang w:eastAsia="en-US"/>
              </w:rPr>
              <w:t xml:space="preserve">Регламент </w:t>
            </w:r>
          </w:p>
        </w:tc>
        <w:tc>
          <w:tcPr>
            <w:tcW w:w="743" w:type="pct"/>
            <w:shd w:val="clear" w:color="auto" w:fill="auto"/>
            <w:vAlign w:val="center"/>
          </w:tcPr>
          <w:p w14:paraId="53DE7EFC" w14:textId="77777777" w:rsidR="00BD10CB" w:rsidRPr="008C1A66" w:rsidRDefault="00BD10CB" w:rsidP="00BD10CB">
            <w:pPr>
              <w:spacing w:before="40" w:after="40"/>
              <w:ind w:firstLine="0"/>
              <w:jc w:val="left"/>
              <w:rPr>
                <w:rFonts w:eastAsia="Calibri"/>
                <w:color w:val="000000"/>
                <w:sz w:val="20"/>
                <w:lang w:eastAsia="en-US"/>
              </w:rPr>
            </w:pPr>
            <w:r w:rsidRPr="008C1A66">
              <w:rPr>
                <w:rFonts w:eastAsia="Calibri"/>
                <w:color w:val="000000"/>
                <w:sz w:val="20"/>
                <w:lang w:eastAsia="en-US"/>
              </w:rPr>
              <w:t>Объект</w:t>
            </w:r>
          </w:p>
        </w:tc>
        <w:tc>
          <w:tcPr>
            <w:tcW w:w="686" w:type="pct"/>
            <w:shd w:val="clear" w:color="auto" w:fill="auto"/>
            <w:noWrap/>
            <w:vAlign w:val="center"/>
          </w:tcPr>
          <w:p w14:paraId="19BA7D8A" w14:textId="77777777" w:rsidR="00BD10CB" w:rsidRPr="008C1A66" w:rsidRDefault="00BD10CB" w:rsidP="00BD10CB">
            <w:pPr>
              <w:spacing w:before="40" w:after="40"/>
              <w:ind w:firstLine="0"/>
              <w:jc w:val="left"/>
              <w:rPr>
                <w:rFonts w:eastAsia="Calibri"/>
                <w:color w:val="000000"/>
                <w:sz w:val="20"/>
                <w:lang w:eastAsia="en-US"/>
              </w:rPr>
            </w:pPr>
          </w:p>
        </w:tc>
        <w:tc>
          <w:tcPr>
            <w:tcW w:w="992" w:type="pct"/>
            <w:shd w:val="clear" w:color="auto" w:fill="auto"/>
            <w:noWrap/>
            <w:vAlign w:val="center"/>
          </w:tcPr>
          <w:p w14:paraId="226ED181" w14:textId="77777777" w:rsidR="00BD10CB" w:rsidRPr="008C1A66" w:rsidRDefault="00BD10CB" w:rsidP="00BD10CB">
            <w:pPr>
              <w:spacing w:before="40" w:after="40"/>
              <w:ind w:firstLine="0"/>
              <w:jc w:val="left"/>
              <w:rPr>
                <w:rFonts w:eastAsia="Calibri"/>
                <w:color w:val="000000"/>
                <w:sz w:val="20"/>
                <w:lang w:eastAsia="en-US"/>
              </w:rPr>
            </w:pPr>
            <w:r w:rsidRPr="008C1A66">
              <w:rPr>
                <w:rFonts w:eastAsia="Calibri"/>
                <w:color w:val="000000"/>
                <w:sz w:val="20"/>
                <w:lang w:eastAsia="en-US"/>
              </w:rPr>
              <w:t>Выбор из перечня</w:t>
            </w:r>
          </w:p>
        </w:tc>
        <w:tc>
          <w:tcPr>
            <w:tcW w:w="1019" w:type="pct"/>
            <w:vAlign w:val="center"/>
          </w:tcPr>
          <w:p w14:paraId="10680873" w14:textId="77777777" w:rsidR="00BD10CB" w:rsidRPr="008C1A66" w:rsidRDefault="00BD10CB" w:rsidP="00BD10CB">
            <w:pPr>
              <w:spacing w:before="40" w:after="40"/>
              <w:ind w:firstLine="0"/>
              <w:jc w:val="left"/>
              <w:rPr>
                <w:rFonts w:eastAsia="Calibri"/>
                <w:color w:val="000000"/>
                <w:sz w:val="20"/>
                <w:lang w:eastAsia="en-US"/>
              </w:rPr>
            </w:pPr>
          </w:p>
        </w:tc>
      </w:tr>
      <w:tr w:rsidR="00BD10CB" w:rsidRPr="008C1A66" w14:paraId="73AA5EF5" w14:textId="77777777" w:rsidTr="00BD10CB">
        <w:trPr>
          <w:trHeight w:val="20"/>
        </w:trPr>
        <w:tc>
          <w:tcPr>
            <w:tcW w:w="316" w:type="pct"/>
            <w:vAlign w:val="center"/>
          </w:tcPr>
          <w:p w14:paraId="0EA1E34E" w14:textId="77777777" w:rsidR="00BD10CB" w:rsidRPr="008C1A66" w:rsidRDefault="00BD10CB" w:rsidP="0038447D">
            <w:pPr>
              <w:numPr>
                <w:ilvl w:val="0"/>
                <w:numId w:val="247"/>
              </w:numPr>
              <w:spacing w:before="40" w:after="40"/>
              <w:jc w:val="left"/>
              <w:rPr>
                <w:rFonts w:eastAsia="Calibri"/>
                <w:sz w:val="20"/>
                <w:lang w:eastAsia="en-US"/>
              </w:rPr>
            </w:pPr>
          </w:p>
        </w:tc>
        <w:tc>
          <w:tcPr>
            <w:tcW w:w="1244" w:type="pct"/>
            <w:shd w:val="clear" w:color="auto" w:fill="auto"/>
            <w:vAlign w:val="center"/>
          </w:tcPr>
          <w:p w14:paraId="7399E201" w14:textId="77777777" w:rsidR="00BD10CB" w:rsidRPr="008C1A66" w:rsidRDefault="00BD10CB" w:rsidP="00BD10CB">
            <w:pPr>
              <w:spacing w:before="40" w:after="40"/>
              <w:ind w:firstLine="0"/>
              <w:jc w:val="left"/>
              <w:rPr>
                <w:rFonts w:eastAsia="Calibri"/>
                <w:color w:val="000000"/>
                <w:sz w:val="20"/>
                <w:lang w:eastAsia="en-US"/>
              </w:rPr>
            </w:pPr>
            <w:r w:rsidRPr="008C1A66">
              <w:rPr>
                <w:rFonts w:eastAsia="Calibri"/>
                <w:color w:val="000000"/>
                <w:sz w:val="20"/>
                <w:lang w:eastAsia="en-US"/>
              </w:rPr>
              <w:t>Дата начала активности услуги</w:t>
            </w:r>
          </w:p>
        </w:tc>
        <w:tc>
          <w:tcPr>
            <w:tcW w:w="743" w:type="pct"/>
            <w:shd w:val="clear" w:color="auto" w:fill="auto"/>
            <w:vAlign w:val="center"/>
          </w:tcPr>
          <w:p w14:paraId="718039D2" w14:textId="77777777" w:rsidR="00BD10CB" w:rsidRPr="008C1A66" w:rsidRDefault="00BD10CB" w:rsidP="00BD10CB">
            <w:pPr>
              <w:spacing w:before="40" w:after="40"/>
              <w:ind w:firstLine="0"/>
              <w:jc w:val="left"/>
              <w:rPr>
                <w:rFonts w:eastAsia="Calibri"/>
                <w:color w:val="000000"/>
                <w:sz w:val="20"/>
                <w:lang w:eastAsia="en-US"/>
              </w:rPr>
            </w:pPr>
            <w:r w:rsidRPr="008C1A66">
              <w:rPr>
                <w:rFonts w:eastAsia="Calibri"/>
                <w:color w:val="000000"/>
                <w:sz w:val="20"/>
                <w:lang w:eastAsia="en-US"/>
              </w:rPr>
              <w:t xml:space="preserve">Дата </w:t>
            </w:r>
          </w:p>
        </w:tc>
        <w:tc>
          <w:tcPr>
            <w:tcW w:w="686" w:type="pct"/>
            <w:shd w:val="clear" w:color="auto" w:fill="auto"/>
            <w:noWrap/>
            <w:vAlign w:val="center"/>
          </w:tcPr>
          <w:p w14:paraId="5F37180F" w14:textId="77777777" w:rsidR="00BD10CB" w:rsidRPr="008C1A66" w:rsidRDefault="00BD10CB" w:rsidP="00BD10CB">
            <w:pPr>
              <w:spacing w:before="40" w:after="40"/>
              <w:ind w:firstLine="0"/>
              <w:jc w:val="left"/>
              <w:rPr>
                <w:rFonts w:eastAsia="Calibri"/>
                <w:color w:val="000000"/>
                <w:sz w:val="20"/>
                <w:lang w:eastAsia="en-US"/>
              </w:rPr>
            </w:pPr>
            <w:r w:rsidRPr="008C1A66">
              <w:rPr>
                <w:rFonts w:eastAsia="Calibri"/>
                <w:color w:val="000000"/>
                <w:sz w:val="20"/>
                <w:lang w:eastAsia="en-US"/>
              </w:rPr>
              <w:t>Да</w:t>
            </w:r>
          </w:p>
        </w:tc>
        <w:tc>
          <w:tcPr>
            <w:tcW w:w="992" w:type="pct"/>
            <w:shd w:val="clear" w:color="auto" w:fill="auto"/>
            <w:noWrap/>
            <w:vAlign w:val="center"/>
          </w:tcPr>
          <w:p w14:paraId="5FA2F181" w14:textId="77777777" w:rsidR="00BD10CB" w:rsidRPr="008C1A66" w:rsidRDefault="00BD10CB" w:rsidP="00BD10CB">
            <w:pPr>
              <w:spacing w:before="40" w:after="40"/>
              <w:ind w:firstLine="0"/>
              <w:jc w:val="left"/>
              <w:rPr>
                <w:rFonts w:eastAsia="Calibri"/>
                <w:color w:val="000000"/>
                <w:sz w:val="20"/>
                <w:lang w:eastAsia="en-US"/>
              </w:rPr>
            </w:pPr>
            <w:r w:rsidRPr="008C1A66">
              <w:rPr>
                <w:rFonts w:eastAsia="Calibri"/>
                <w:color w:val="000000"/>
                <w:sz w:val="20"/>
                <w:lang w:eastAsia="en-US"/>
              </w:rPr>
              <w:t>Ввод с клавиатуры</w:t>
            </w:r>
          </w:p>
        </w:tc>
        <w:tc>
          <w:tcPr>
            <w:tcW w:w="1019" w:type="pct"/>
            <w:vAlign w:val="center"/>
          </w:tcPr>
          <w:p w14:paraId="0917DDF3" w14:textId="77777777" w:rsidR="00BD10CB" w:rsidRPr="008C1A66" w:rsidRDefault="00BD10CB" w:rsidP="00BD10CB">
            <w:pPr>
              <w:spacing w:before="40" w:after="40"/>
              <w:ind w:firstLine="0"/>
              <w:jc w:val="left"/>
              <w:rPr>
                <w:rFonts w:eastAsia="Calibri"/>
                <w:color w:val="000000"/>
                <w:sz w:val="20"/>
                <w:lang w:eastAsia="en-US"/>
              </w:rPr>
            </w:pPr>
            <w:r w:rsidRPr="008C1A66">
              <w:rPr>
                <w:rFonts w:eastAsia="Calibri"/>
                <w:color w:val="000000"/>
                <w:sz w:val="20"/>
                <w:lang w:eastAsia="en-US"/>
              </w:rPr>
              <w:t>По умолчанию – текущая дата</w:t>
            </w:r>
          </w:p>
        </w:tc>
      </w:tr>
      <w:tr w:rsidR="00BD10CB" w:rsidRPr="008C1A66" w14:paraId="488E700C" w14:textId="77777777" w:rsidTr="00BD10CB">
        <w:trPr>
          <w:trHeight w:val="20"/>
        </w:trPr>
        <w:tc>
          <w:tcPr>
            <w:tcW w:w="316" w:type="pct"/>
            <w:vAlign w:val="center"/>
          </w:tcPr>
          <w:p w14:paraId="6A09D93C" w14:textId="77777777" w:rsidR="00BD10CB" w:rsidRPr="008C1A66" w:rsidRDefault="00BD10CB" w:rsidP="0038447D">
            <w:pPr>
              <w:numPr>
                <w:ilvl w:val="0"/>
                <w:numId w:val="247"/>
              </w:numPr>
              <w:spacing w:before="40" w:after="40"/>
              <w:jc w:val="left"/>
              <w:rPr>
                <w:rFonts w:eastAsia="Calibri"/>
                <w:sz w:val="20"/>
                <w:lang w:eastAsia="en-US"/>
              </w:rPr>
            </w:pPr>
          </w:p>
        </w:tc>
        <w:tc>
          <w:tcPr>
            <w:tcW w:w="1244" w:type="pct"/>
            <w:shd w:val="clear" w:color="auto" w:fill="auto"/>
            <w:vAlign w:val="center"/>
          </w:tcPr>
          <w:p w14:paraId="16DFB2EF" w14:textId="77777777" w:rsidR="00BD10CB" w:rsidRPr="008C1A66" w:rsidRDefault="00BD10CB" w:rsidP="00BD10CB">
            <w:pPr>
              <w:spacing w:before="40" w:after="40"/>
              <w:ind w:firstLine="0"/>
              <w:jc w:val="left"/>
              <w:rPr>
                <w:rFonts w:eastAsia="Calibri"/>
                <w:color w:val="000000"/>
                <w:sz w:val="20"/>
                <w:lang w:eastAsia="en-US"/>
              </w:rPr>
            </w:pPr>
            <w:r w:rsidRPr="008C1A66">
              <w:rPr>
                <w:rFonts w:eastAsia="Calibri"/>
                <w:color w:val="000000"/>
                <w:sz w:val="20"/>
                <w:lang w:eastAsia="en-US"/>
              </w:rPr>
              <w:t>Доступность для ФЛ</w:t>
            </w:r>
          </w:p>
        </w:tc>
        <w:tc>
          <w:tcPr>
            <w:tcW w:w="743" w:type="pct"/>
            <w:shd w:val="clear" w:color="auto" w:fill="auto"/>
            <w:vAlign w:val="center"/>
          </w:tcPr>
          <w:p w14:paraId="1EE03007" w14:textId="77777777" w:rsidR="00BD10CB" w:rsidRPr="008C1A66" w:rsidRDefault="00BD10CB" w:rsidP="00BD10CB">
            <w:pPr>
              <w:spacing w:before="40" w:after="40"/>
              <w:ind w:firstLine="0"/>
              <w:jc w:val="left"/>
              <w:rPr>
                <w:rFonts w:eastAsia="Calibri"/>
                <w:color w:val="000000"/>
                <w:sz w:val="20"/>
                <w:lang w:eastAsia="en-US"/>
              </w:rPr>
            </w:pPr>
            <w:r w:rsidRPr="008C1A66">
              <w:rPr>
                <w:rFonts w:eastAsia="Calibri"/>
                <w:color w:val="000000"/>
                <w:sz w:val="20"/>
                <w:lang w:eastAsia="en-US"/>
              </w:rPr>
              <w:t xml:space="preserve">Флаг </w:t>
            </w:r>
          </w:p>
        </w:tc>
        <w:tc>
          <w:tcPr>
            <w:tcW w:w="686" w:type="pct"/>
            <w:shd w:val="clear" w:color="auto" w:fill="auto"/>
            <w:noWrap/>
            <w:vAlign w:val="center"/>
          </w:tcPr>
          <w:p w14:paraId="199F2EAC" w14:textId="77777777" w:rsidR="00BD10CB" w:rsidRPr="008C1A66" w:rsidRDefault="00BD10CB" w:rsidP="00BD10CB">
            <w:pPr>
              <w:spacing w:before="40" w:after="40"/>
              <w:ind w:firstLine="0"/>
              <w:jc w:val="left"/>
              <w:rPr>
                <w:rFonts w:eastAsia="Calibri"/>
                <w:color w:val="000000"/>
                <w:sz w:val="20"/>
                <w:lang w:eastAsia="en-US"/>
              </w:rPr>
            </w:pPr>
            <w:r w:rsidRPr="008C1A66">
              <w:rPr>
                <w:rFonts w:eastAsia="Calibri"/>
                <w:color w:val="000000"/>
                <w:sz w:val="20"/>
                <w:lang w:eastAsia="en-US"/>
              </w:rPr>
              <w:t>Да</w:t>
            </w:r>
          </w:p>
        </w:tc>
        <w:tc>
          <w:tcPr>
            <w:tcW w:w="992" w:type="pct"/>
            <w:shd w:val="clear" w:color="auto" w:fill="auto"/>
            <w:noWrap/>
            <w:vAlign w:val="center"/>
          </w:tcPr>
          <w:p w14:paraId="0ACE43D2" w14:textId="77777777" w:rsidR="00BD10CB" w:rsidRPr="008C1A66" w:rsidRDefault="00BD10CB" w:rsidP="00BD10CB">
            <w:pPr>
              <w:spacing w:before="40" w:after="40"/>
              <w:ind w:firstLine="0"/>
              <w:jc w:val="left"/>
              <w:rPr>
                <w:rFonts w:eastAsia="Calibri"/>
                <w:color w:val="000000"/>
                <w:sz w:val="20"/>
                <w:lang w:eastAsia="en-US"/>
              </w:rPr>
            </w:pPr>
            <w:r w:rsidRPr="008C1A66">
              <w:rPr>
                <w:rFonts w:eastAsia="Calibri"/>
                <w:color w:val="000000"/>
                <w:sz w:val="20"/>
                <w:lang w:eastAsia="en-US"/>
              </w:rPr>
              <w:t>Ввод с клавиатуры</w:t>
            </w:r>
          </w:p>
        </w:tc>
        <w:tc>
          <w:tcPr>
            <w:tcW w:w="1019" w:type="pct"/>
            <w:vAlign w:val="center"/>
          </w:tcPr>
          <w:p w14:paraId="260C7FC5" w14:textId="77777777" w:rsidR="00BD10CB" w:rsidRPr="008C1A66" w:rsidRDefault="00BD10CB" w:rsidP="00BD10CB">
            <w:pPr>
              <w:spacing w:before="40" w:after="40"/>
              <w:ind w:firstLine="0"/>
              <w:jc w:val="left"/>
              <w:rPr>
                <w:rFonts w:eastAsia="Calibri"/>
                <w:color w:val="000000"/>
                <w:sz w:val="20"/>
                <w:lang w:eastAsia="en-US"/>
              </w:rPr>
            </w:pPr>
            <w:r w:rsidRPr="008C1A66">
              <w:rPr>
                <w:rFonts w:eastAsia="Calibri"/>
                <w:color w:val="000000"/>
                <w:sz w:val="20"/>
                <w:lang w:eastAsia="en-US"/>
              </w:rPr>
              <w:t>По умолчанию «Да»</w:t>
            </w:r>
          </w:p>
        </w:tc>
      </w:tr>
      <w:tr w:rsidR="00BD10CB" w:rsidRPr="008C1A66" w14:paraId="4DDE79C7" w14:textId="77777777" w:rsidTr="00BD10CB">
        <w:trPr>
          <w:trHeight w:val="20"/>
        </w:trPr>
        <w:tc>
          <w:tcPr>
            <w:tcW w:w="316" w:type="pct"/>
            <w:vAlign w:val="center"/>
          </w:tcPr>
          <w:p w14:paraId="1B6D6124" w14:textId="77777777" w:rsidR="00BD10CB" w:rsidRPr="008C1A66" w:rsidRDefault="00BD10CB" w:rsidP="0038447D">
            <w:pPr>
              <w:numPr>
                <w:ilvl w:val="0"/>
                <w:numId w:val="247"/>
              </w:numPr>
              <w:spacing w:before="40" w:after="40"/>
              <w:jc w:val="left"/>
              <w:rPr>
                <w:rFonts w:eastAsia="Calibri"/>
                <w:sz w:val="20"/>
                <w:lang w:eastAsia="en-US"/>
              </w:rPr>
            </w:pPr>
          </w:p>
        </w:tc>
        <w:tc>
          <w:tcPr>
            <w:tcW w:w="1244" w:type="pct"/>
            <w:shd w:val="clear" w:color="auto" w:fill="auto"/>
            <w:vAlign w:val="center"/>
          </w:tcPr>
          <w:p w14:paraId="4E346151" w14:textId="77777777" w:rsidR="00BD10CB" w:rsidRPr="008C1A66" w:rsidRDefault="00BD10CB" w:rsidP="00BD10CB">
            <w:pPr>
              <w:spacing w:before="40" w:after="40"/>
              <w:ind w:firstLine="0"/>
              <w:jc w:val="left"/>
              <w:rPr>
                <w:rFonts w:eastAsia="Calibri"/>
                <w:color w:val="000000"/>
                <w:sz w:val="20"/>
                <w:lang w:eastAsia="en-US"/>
              </w:rPr>
            </w:pPr>
            <w:r w:rsidRPr="008C1A66">
              <w:rPr>
                <w:rFonts w:eastAsia="Calibri"/>
                <w:color w:val="000000"/>
                <w:sz w:val="20"/>
                <w:lang w:eastAsia="en-US"/>
              </w:rPr>
              <w:t>Доступность для ЮЛ</w:t>
            </w:r>
          </w:p>
        </w:tc>
        <w:tc>
          <w:tcPr>
            <w:tcW w:w="743" w:type="pct"/>
            <w:shd w:val="clear" w:color="auto" w:fill="auto"/>
            <w:vAlign w:val="center"/>
          </w:tcPr>
          <w:p w14:paraId="4A8645F4" w14:textId="77777777" w:rsidR="00BD10CB" w:rsidRPr="008C1A66" w:rsidRDefault="00BD10CB" w:rsidP="00BD10CB">
            <w:pPr>
              <w:spacing w:before="40" w:after="40"/>
              <w:ind w:firstLine="0"/>
              <w:jc w:val="left"/>
              <w:rPr>
                <w:rFonts w:eastAsia="Calibri"/>
                <w:color w:val="000000"/>
                <w:sz w:val="20"/>
                <w:lang w:eastAsia="en-US"/>
              </w:rPr>
            </w:pPr>
            <w:r w:rsidRPr="008C1A66">
              <w:rPr>
                <w:rFonts w:eastAsia="Calibri"/>
                <w:color w:val="000000"/>
                <w:sz w:val="20"/>
                <w:lang w:eastAsia="en-US"/>
              </w:rPr>
              <w:t xml:space="preserve">Флаг </w:t>
            </w:r>
          </w:p>
        </w:tc>
        <w:tc>
          <w:tcPr>
            <w:tcW w:w="686" w:type="pct"/>
            <w:shd w:val="clear" w:color="auto" w:fill="auto"/>
            <w:noWrap/>
            <w:vAlign w:val="center"/>
          </w:tcPr>
          <w:p w14:paraId="1C368034" w14:textId="77777777" w:rsidR="00BD10CB" w:rsidRPr="008C1A66" w:rsidRDefault="00BD10CB" w:rsidP="00BD10CB">
            <w:pPr>
              <w:spacing w:before="40" w:after="40"/>
              <w:ind w:firstLine="0"/>
              <w:jc w:val="left"/>
              <w:rPr>
                <w:rFonts w:eastAsia="Calibri"/>
                <w:color w:val="000000"/>
                <w:sz w:val="20"/>
                <w:lang w:eastAsia="en-US"/>
              </w:rPr>
            </w:pPr>
            <w:r w:rsidRPr="008C1A66">
              <w:rPr>
                <w:rFonts w:eastAsia="Calibri"/>
                <w:color w:val="000000"/>
                <w:sz w:val="20"/>
                <w:lang w:eastAsia="en-US"/>
              </w:rPr>
              <w:t>Да</w:t>
            </w:r>
          </w:p>
        </w:tc>
        <w:tc>
          <w:tcPr>
            <w:tcW w:w="992" w:type="pct"/>
            <w:shd w:val="clear" w:color="auto" w:fill="auto"/>
            <w:noWrap/>
            <w:vAlign w:val="center"/>
          </w:tcPr>
          <w:p w14:paraId="71E10735" w14:textId="77777777" w:rsidR="00BD10CB" w:rsidRPr="008C1A66" w:rsidRDefault="00BD10CB" w:rsidP="00BD10CB">
            <w:pPr>
              <w:spacing w:before="40" w:after="40"/>
              <w:ind w:firstLine="0"/>
              <w:jc w:val="left"/>
              <w:rPr>
                <w:rFonts w:eastAsia="Calibri"/>
                <w:color w:val="000000"/>
                <w:sz w:val="20"/>
                <w:lang w:eastAsia="en-US"/>
              </w:rPr>
            </w:pPr>
            <w:r w:rsidRPr="008C1A66">
              <w:rPr>
                <w:rFonts w:eastAsia="Calibri"/>
                <w:color w:val="000000"/>
                <w:sz w:val="20"/>
                <w:lang w:eastAsia="en-US"/>
              </w:rPr>
              <w:t>Ввод с клавиатуры</w:t>
            </w:r>
          </w:p>
        </w:tc>
        <w:tc>
          <w:tcPr>
            <w:tcW w:w="1019" w:type="pct"/>
            <w:vAlign w:val="center"/>
          </w:tcPr>
          <w:p w14:paraId="60DE5E8F" w14:textId="77777777" w:rsidR="00BD10CB" w:rsidRPr="008C1A66" w:rsidRDefault="00BD10CB" w:rsidP="00BD10CB">
            <w:pPr>
              <w:spacing w:before="40" w:after="40"/>
              <w:ind w:firstLine="0"/>
              <w:jc w:val="left"/>
              <w:rPr>
                <w:rFonts w:eastAsia="Calibri"/>
                <w:color w:val="000000"/>
                <w:sz w:val="20"/>
                <w:lang w:eastAsia="en-US"/>
              </w:rPr>
            </w:pPr>
            <w:r w:rsidRPr="008C1A66">
              <w:rPr>
                <w:rFonts w:eastAsia="Calibri"/>
                <w:color w:val="000000"/>
                <w:sz w:val="20"/>
                <w:lang w:eastAsia="en-US"/>
              </w:rPr>
              <w:t>По умолчанию «Да»</w:t>
            </w:r>
          </w:p>
        </w:tc>
      </w:tr>
      <w:tr w:rsidR="00BD10CB" w:rsidRPr="008C1A66" w14:paraId="13C9C03F" w14:textId="77777777" w:rsidTr="00BD10CB">
        <w:trPr>
          <w:trHeight w:val="20"/>
        </w:trPr>
        <w:tc>
          <w:tcPr>
            <w:tcW w:w="316" w:type="pct"/>
            <w:vAlign w:val="center"/>
          </w:tcPr>
          <w:p w14:paraId="6AF29B5C" w14:textId="77777777" w:rsidR="00BD10CB" w:rsidRPr="008C1A66" w:rsidRDefault="00BD10CB" w:rsidP="0038447D">
            <w:pPr>
              <w:numPr>
                <w:ilvl w:val="0"/>
                <w:numId w:val="247"/>
              </w:numPr>
              <w:spacing w:before="40" w:after="40"/>
              <w:jc w:val="left"/>
              <w:rPr>
                <w:rFonts w:eastAsia="Calibri"/>
                <w:sz w:val="20"/>
                <w:lang w:eastAsia="en-US"/>
              </w:rPr>
            </w:pPr>
          </w:p>
        </w:tc>
        <w:tc>
          <w:tcPr>
            <w:tcW w:w="1244" w:type="pct"/>
            <w:shd w:val="clear" w:color="auto" w:fill="auto"/>
            <w:vAlign w:val="center"/>
          </w:tcPr>
          <w:p w14:paraId="783F10FA" w14:textId="77777777" w:rsidR="00BD10CB" w:rsidRPr="008C1A66" w:rsidRDefault="00BD10CB" w:rsidP="00BD10CB">
            <w:pPr>
              <w:spacing w:before="40" w:after="40"/>
              <w:ind w:firstLine="0"/>
              <w:jc w:val="left"/>
              <w:rPr>
                <w:rFonts w:eastAsia="Calibri"/>
                <w:color w:val="000000"/>
                <w:sz w:val="20"/>
                <w:lang w:eastAsia="en-US"/>
              </w:rPr>
            </w:pPr>
            <w:r w:rsidRPr="008C1A66">
              <w:rPr>
                <w:rFonts w:eastAsia="Calibri"/>
                <w:color w:val="000000"/>
                <w:sz w:val="20"/>
                <w:lang w:eastAsia="en-US"/>
              </w:rPr>
              <w:t>Доступность для ИП</w:t>
            </w:r>
          </w:p>
        </w:tc>
        <w:tc>
          <w:tcPr>
            <w:tcW w:w="743" w:type="pct"/>
            <w:shd w:val="clear" w:color="auto" w:fill="auto"/>
            <w:vAlign w:val="center"/>
          </w:tcPr>
          <w:p w14:paraId="267B5111" w14:textId="77777777" w:rsidR="00BD10CB" w:rsidRPr="008C1A66" w:rsidRDefault="00BD10CB" w:rsidP="00BD10CB">
            <w:pPr>
              <w:spacing w:before="40" w:after="40"/>
              <w:ind w:firstLine="0"/>
              <w:jc w:val="left"/>
              <w:rPr>
                <w:rFonts w:eastAsia="Calibri"/>
                <w:color w:val="000000"/>
                <w:sz w:val="20"/>
                <w:lang w:eastAsia="en-US"/>
              </w:rPr>
            </w:pPr>
            <w:r w:rsidRPr="008C1A66">
              <w:rPr>
                <w:rFonts w:eastAsia="Calibri"/>
                <w:color w:val="000000"/>
                <w:sz w:val="20"/>
                <w:lang w:eastAsia="en-US"/>
              </w:rPr>
              <w:t xml:space="preserve">Флаг </w:t>
            </w:r>
          </w:p>
        </w:tc>
        <w:tc>
          <w:tcPr>
            <w:tcW w:w="686" w:type="pct"/>
            <w:shd w:val="clear" w:color="auto" w:fill="auto"/>
            <w:noWrap/>
            <w:vAlign w:val="center"/>
          </w:tcPr>
          <w:p w14:paraId="63E1B198" w14:textId="77777777" w:rsidR="00BD10CB" w:rsidRPr="008C1A66" w:rsidRDefault="00BD10CB" w:rsidP="00BD10CB">
            <w:pPr>
              <w:spacing w:before="40" w:after="40"/>
              <w:ind w:firstLine="0"/>
              <w:jc w:val="left"/>
              <w:rPr>
                <w:rFonts w:eastAsia="Calibri"/>
                <w:color w:val="000000"/>
                <w:sz w:val="20"/>
                <w:lang w:eastAsia="en-US"/>
              </w:rPr>
            </w:pPr>
            <w:r w:rsidRPr="008C1A66">
              <w:rPr>
                <w:rFonts w:eastAsia="Calibri"/>
                <w:color w:val="000000"/>
                <w:sz w:val="20"/>
                <w:lang w:eastAsia="en-US"/>
              </w:rPr>
              <w:t>Да</w:t>
            </w:r>
          </w:p>
        </w:tc>
        <w:tc>
          <w:tcPr>
            <w:tcW w:w="992" w:type="pct"/>
            <w:shd w:val="clear" w:color="auto" w:fill="auto"/>
            <w:noWrap/>
            <w:vAlign w:val="center"/>
          </w:tcPr>
          <w:p w14:paraId="64670BCD" w14:textId="77777777" w:rsidR="00BD10CB" w:rsidRPr="008C1A66" w:rsidRDefault="00BD10CB" w:rsidP="00BD10CB">
            <w:pPr>
              <w:spacing w:before="40" w:after="40"/>
              <w:ind w:firstLine="0"/>
              <w:jc w:val="left"/>
              <w:rPr>
                <w:rFonts w:eastAsia="Calibri"/>
                <w:color w:val="000000"/>
                <w:sz w:val="20"/>
                <w:lang w:eastAsia="en-US"/>
              </w:rPr>
            </w:pPr>
            <w:r w:rsidRPr="008C1A66">
              <w:rPr>
                <w:rFonts w:eastAsia="Calibri"/>
                <w:color w:val="000000"/>
                <w:sz w:val="20"/>
                <w:lang w:eastAsia="en-US"/>
              </w:rPr>
              <w:t>Ввод с клавиатуры</w:t>
            </w:r>
          </w:p>
        </w:tc>
        <w:tc>
          <w:tcPr>
            <w:tcW w:w="1019" w:type="pct"/>
            <w:vAlign w:val="center"/>
          </w:tcPr>
          <w:p w14:paraId="603CB3C7" w14:textId="77777777" w:rsidR="00BD10CB" w:rsidRPr="008C1A66" w:rsidRDefault="00BD10CB" w:rsidP="00BD10CB">
            <w:pPr>
              <w:spacing w:before="40" w:after="40"/>
              <w:ind w:firstLine="0"/>
              <w:jc w:val="left"/>
              <w:rPr>
                <w:rFonts w:eastAsia="Calibri"/>
                <w:color w:val="000000"/>
                <w:sz w:val="20"/>
                <w:lang w:eastAsia="en-US"/>
              </w:rPr>
            </w:pPr>
            <w:r w:rsidRPr="008C1A66">
              <w:rPr>
                <w:rFonts w:eastAsia="Calibri"/>
                <w:color w:val="000000"/>
                <w:sz w:val="20"/>
                <w:lang w:eastAsia="en-US"/>
              </w:rPr>
              <w:t>По умолчанию «Да»</w:t>
            </w:r>
          </w:p>
        </w:tc>
      </w:tr>
      <w:tr w:rsidR="00BD10CB" w:rsidRPr="008C1A66" w14:paraId="0DC6E2F2" w14:textId="77777777" w:rsidTr="00BD10CB">
        <w:trPr>
          <w:trHeight w:val="20"/>
        </w:trPr>
        <w:tc>
          <w:tcPr>
            <w:tcW w:w="316" w:type="pct"/>
            <w:vAlign w:val="center"/>
          </w:tcPr>
          <w:p w14:paraId="3DE0FA64" w14:textId="77777777" w:rsidR="00BD10CB" w:rsidRPr="008C1A66" w:rsidRDefault="00BD10CB" w:rsidP="0038447D">
            <w:pPr>
              <w:numPr>
                <w:ilvl w:val="0"/>
                <w:numId w:val="247"/>
              </w:numPr>
              <w:spacing w:before="40" w:after="40"/>
              <w:jc w:val="left"/>
              <w:rPr>
                <w:rFonts w:eastAsia="Calibri"/>
                <w:sz w:val="20"/>
                <w:lang w:eastAsia="en-US"/>
              </w:rPr>
            </w:pPr>
          </w:p>
        </w:tc>
        <w:tc>
          <w:tcPr>
            <w:tcW w:w="1244" w:type="pct"/>
            <w:shd w:val="clear" w:color="auto" w:fill="auto"/>
            <w:vAlign w:val="center"/>
          </w:tcPr>
          <w:p w14:paraId="7AF2AF6F" w14:textId="77777777" w:rsidR="00BD10CB" w:rsidRPr="008C1A66" w:rsidRDefault="00BD10CB" w:rsidP="00BD10CB">
            <w:pPr>
              <w:spacing w:before="40" w:after="40"/>
              <w:ind w:firstLine="0"/>
              <w:jc w:val="left"/>
              <w:rPr>
                <w:rFonts w:eastAsia="Calibri"/>
                <w:color w:val="000000"/>
                <w:sz w:val="20"/>
                <w:lang w:eastAsia="en-US"/>
              </w:rPr>
            </w:pPr>
            <w:r w:rsidRPr="008C1A66">
              <w:rPr>
                <w:rFonts w:eastAsia="Calibri"/>
                <w:color w:val="000000"/>
                <w:sz w:val="20"/>
                <w:lang w:eastAsia="en-US"/>
              </w:rPr>
              <w:t>Пользователь, зарегистрировавший услугу</w:t>
            </w:r>
          </w:p>
        </w:tc>
        <w:tc>
          <w:tcPr>
            <w:tcW w:w="743" w:type="pct"/>
            <w:shd w:val="clear" w:color="auto" w:fill="auto"/>
            <w:vAlign w:val="center"/>
          </w:tcPr>
          <w:p w14:paraId="4B411EBF" w14:textId="77777777" w:rsidR="00BD10CB" w:rsidRPr="008C1A66" w:rsidRDefault="00BD10CB" w:rsidP="00BD10CB">
            <w:pPr>
              <w:spacing w:before="40" w:after="40"/>
              <w:ind w:firstLine="0"/>
              <w:jc w:val="left"/>
              <w:rPr>
                <w:rFonts w:eastAsia="Calibri"/>
                <w:color w:val="000000"/>
                <w:sz w:val="20"/>
                <w:lang w:eastAsia="en-US"/>
              </w:rPr>
            </w:pPr>
            <w:r w:rsidRPr="008C1A66">
              <w:rPr>
                <w:rFonts w:eastAsia="Calibri"/>
                <w:color w:val="000000"/>
                <w:sz w:val="20"/>
                <w:lang w:eastAsia="en-US"/>
              </w:rPr>
              <w:t xml:space="preserve">Объект </w:t>
            </w:r>
          </w:p>
        </w:tc>
        <w:tc>
          <w:tcPr>
            <w:tcW w:w="686" w:type="pct"/>
            <w:shd w:val="clear" w:color="auto" w:fill="auto"/>
            <w:noWrap/>
            <w:vAlign w:val="center"/>
          </w:tcPr>
          <w:p w14:paraId="1C45751B" w14:textId="77777777" w:rsidR="00BD10CB" w:rsidRPr="008C1A66" w:rsidRDefault="00BD10CB" w:rsidP="00BD10CB">
            <w:pPr>
              <w:spacing w:before="40" w:after="40"/>
              <w:ind w:firstLine="0"/>
              <w:jc w:val="left"/>
              <w:rPr>
                <w:rFonts w:eastAsia="Calibri"/>
                <w:color w:val="000000"/>
                <w:sz w:val="20"/>
                <w:lang w:eastAsia="en-US"/>
              </w:rPr>
            </w:pPr>
          </w:p>
        </w:tc>
        <w:tc>
          <w:tcPr>
            <w:tcW w:w="992" w:type="pct"/>
            <w:shd w:val="clear" w:color="auto" w:fill="auto"/>
            <w:noWrap/>
            <w:vAlign w:val="center"/>
          </w:tcPr>
          <w:p w14:paraId="2FAA5FFB" w14:textId="77777777" w:rsidR="00BD10CB" w:rsidRPr="008C1A66" w:rsidRDefault="00BD10CB" w:rsidP="00BD10CB">
            <w:pPr>
              <w:spacing w:before="40" w:after="40"/>
              <w:ind w:firstLine="0"/>
              <w:jc w:val="left"/>
              <w:rPr>
                <w:rFonts w:eastAsia="Calibri"/>
                <w:color w:val="000000"/>
                <w:sz w:val="20"/>
                <w:lang w:eastAsia="en-US"/>
              </w:rPr>
            </w:pPr>
            <w:r w:rsidRPr="008C1A66">
              <w:rPr>
                <w:rFonts w:eastAsia="Calibri"/>
                <w:color w:val="000000"/>
                <w:sz w:val="20"/>
                <w:lang w:eastAsia="en-US"/>
              </w:rPr>
              <w:t xml:space="preserve">Автозаполнение </w:t>
            </w:r>
          </w:p>
        </w:tc>
        <w:tc>
          <w:tcPr>
            <w:tcW w:w="1019" w:type="pct"/>
            <w:vAlign w:val="center"/>
          </w:tcPr>
          <w:p w14:paraId="3630EB7D" w14:textId="77777777" w:rsidR="00BD10CB" w:rsidRPr="008C1A66" w:rsidRDefault="00BD10CB" w:rsidP="00BD10CB">
            <w:pPr>
              <w:spacing w:before="40" w:after="40"/>
              <w:ind w:firstLine="0"/>
              <w:jc w:val="left"/>
              <w:rPr>
                <w:rFonts w:eastAsia="Calibri"/>
                <w:color w:val="000000"/>
                <w:sz w:val="20"/>
                <w:lang w:eastAsia="en-US"/>
              </w:rPr>
            </w:pPr>
          </w:p>
        </w:tc>
      </w:tr>
    </w:tbl>
    <w:p w14:paraId="21FD0ACC" w14:textId="77777777" w:rsidR="00BD10CB" w:rsidRDefault="00BD10CB" w:rsidP="00C010EF">
      <w:pPr>
        <w:pStyle w:val="30"/>
        <w:keepNext w:val="0"/>
        <w:pageBreakBefore/>
        <w:widowControl w:val="0"/>
        <w:spacing w:before="240"/>
        <w:ind w:left="0" w:hanging="11"/>
      </w:pPr>
      <w:bookmarkStart w:id="258" w:name="_Toc108172424"/>
      <w:bookmarkStart w:id="259" w:name="_Toc107391365"/>
      <w:r>
        <w:t>Участок, подлежащий лесовосстановлению</w:t>
      </w:r>
      <w:bookmarkEnd w:id="258"/>
    </w:p>
    <w:tbl>
      <w:tblPr>
        <w:tblW w:w="4974"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88"/>
        <w:gridCol w:w="2319"/>
        <w:gridCol w:w="1385"/>
        <w:gridCol w:w="1279"/>
        <w:gridCol w:w="1849"/>
        <w:gridCol w:w="1899"/>
      </w:tblGrid>
      <w:tr w:rsidR="00BD10CB" w:rsidRPr="008C1A66" w14:paraId="24AD0561" w14:textId="77777777" w:rsidTr="00BD10CB">
        <w:trPr>
          <w:trHeight w:val="20"/>
          <w:tblHeader/>
        </w:trPr>
        <w:tc>
          <w:tcPr>
            <w:tcW w:w="315" w:type="pct"/>
            <w:vAlign w:val="center"/>
          </w:tcPr>
          <w:p w14:paraId="03940662" w14:textId="77777777" w:rsidR="00BD10CB" w:rsidRPr="008C1A66" w:rsidRDefault="00BD10CB" w:rsidP="00BD10CB">
            <w:pPr>
              <w:spacing w:before="40" w:after="40"/>
              <w:ind w:firstLine="0"/>
              <w:jc w:val="center"/>
              <w:rPr>
                <w:rFonts w:eastAsia="Calibri"/>
                <w:b/>
                <w:color w:val="000000"/>
                <w:sz w:val="20"/>
                <w:lang w:eastAsia="en-US"/>
              </w:rPr>
            </w:pPr>
            <w:r w:rsidRPr="008C1A66">
              <w:rPr>
                <w:rFonts w:eastAsia="Calibri"/>
                <w:b/>
                <w:color w:val="000000"/>
                <w:sz w:val="20"/>
                <w:lang w:eastAsia="en-US"/>
              </w:rPr>
              <w:t xml:space="preserve">№ </w:t>
            </w:r>
            <w:r w:rsidRPr="008C1A66">
              <w:rPr>
                <w:rFonts w:eastAsia="Calibri"/>
                <w:b/>
                <w:color w:val="000000"/>
                <w:sz w:val="20"/>
                <w:lang w:eastAsia="en-US"/>
              </w:rPr>
              <w:br/>
              <w:t>п/п</w:t>
            </w:r>
          </w:p>
        </w:tc>
        <w:tc>
          <w:tcPr>
            <w:tcW w:w="1244" w:type="pct"/>
            <w:shd w:val="clear" w:color="auto" w:fill="auto"/>
            <w:vAlign w:val="center"/>
          </w:tcPr>
          <w:p w14:paraId="60C5A202" w14:textId="77777777" w:rsidR="00BD10CB" w:rsidRPr="008C1A66" w:rsidRDefault="00BD10CB" w:rsidP="00BD10CB">
            <w:pPr>
              <w:spacing w:before="40" w:after="40"/>
              <w:ind w:firstLine="0"/>
              <w:jc w:val="center"/>
              <w:rPr>
                <w:rFonts w:eastAsia="Calibri"/>
                <w:b/>
                <w:color w:val="000000"/>
                <w:sz w:val="20"/>
                <w:lang w:eastAsia="en-US"/>
              </w:rPr>
            </w:pPr>
            <w:r w:rsidRPr="008C1A66">
              <w:rPr>
                <w:rFonts w:eastAsia="Calibri"/>
                <w:b/>
                <w:color w:val="000000"/>
                <w:sz w:val="20"/>
                <w:lang w:eastAsia="en-US"/>
              </w:rPr>
              <w:t>Наименование атрибута</w:t>
            </w:r>
          </w:p>
        </w:tc>
        <w:tc>
          <w:tcPr>
            <w:tcW w:w="743" w:type="pct"/>
            <w:shd w:val="clear" w:color="auto" w:fill="auto"/>
            <w:vAlign w:val="center"/>
          </w:tcPr>
          <w:p w14:paraId="18E520B6" w14:textId="77777777" w:rsidR="00BD10CB" w:rsidRPr="008C1A66" w:rsidRDefault="00BD10CB" w:rsidP="00BD10CB">
            <w:pPr>
              <w:spacing w:before="40" w:after="40"/>
              <w:ind w:firstLine="0"/>
              <w:jc w:val="center"/>
              <w:rPr>
                <w:rFonts w:eastAsia="Calibri"/>
                <w:b/>
                <w:color w:val="000000"/>
                <w:sz w:val="20"/>
                <w:lang w:eastAsia="en-US"/>
              </w:rPr>
            </w:pPr>
            <w:r w:rsidRPr="008C1A66">
              <w:rPr>
                <w:rFonts w:eastAsia="Calibri"/>
                <w:b/>
                <w:color w:val="000000"/>
                <w:sz w:val="20"/>
                <w:lang w:eastAsia="en-US"/>
              </w:rPr>
              <w:t>Тип данных</w:t>
            </w:r>
          </w:p>
        </w:tc>
        <w:tc>
          <w:tcPr>
            <w:tcW w:w="686" w:type="pct"/>
            <w:shd w:val="clear" w:color="auto" w:fill="auto"/>
            <w:noWrap/>
            <w:vAlign w:val="center"/>
          </w:tcPr>
          <w:p w14:paraId="2924B4DE" w14:textId="77777777" w:rsidR="00BD10CB" w:rsidRPr="008C1A66" w:rsidRDefault="00BD10CB" w:rsidP="00BD10CB">
            <w:pPr>
              <w:spacing w:before="40" w:after="40"/>
              <w:ind w:firstLine="0"/>
              <w:jc w:val="center"/>
              <w:rPr>
                <w:rFonts w:eastAsia="Calibri"/>
                <w:b/>
                <w:color w:val="000000"/>
                <w:sz w:val="20"/>
                <w:lang w:eastAsia="en-US"/>
              </w:rPr>
            </w:pPr>
            <w:r w:rsidRPr="008C1A66">
              <w:rPr>
                <w:rFonts w:eastAsia="Calibri"/>
                <w:b/>
                <w:color w:val="000000"/>
                <w:sz w:val="20"/>
                <w:lang w:eastAsia="en-US"/>
              </w:rPr>
              <w:t>Признак обязательности</w:t>
            </w:r>
          </w:p>
        </w:tc>
        <w:tc>
          <w:tcPr>
            <w:tcW w:w="992" w:type="pct"/>
            <w:shd w:val="clear" w:color="auto" w:fill="auto"/>
            <w:noWrap/>
            <w:vAlign w:val="center"/>
          </w:tcPr>
          <w:p w14:paraId="003B7ED2" w14:textId="77777777" w:rsidR="00BD10CB" w:rsidRPr="008C1A66" w:rsidRDefault="00BD10CB" w:rsidP="00BD10CB">
            <w:pPr>
              <w:spacing w:before="40" w:after="40"/>
              <w:ind w:firstLine="0"/>
              <w:jc w:val="center"/>
              <w:rPr>
                <w:rFonts w:eastAsia="Calibri"/>
                <w:b/>
                <w:color w:val="000000"/>
                <w:sz w:val="20"/>
                <w:lang w:eastAsia="en-US"/>
              </w:rPr>
            </w:pPr>
            <w:r w:rsidRPr="008C1A66">
              <w:rPr>
                <w:rFonts w:eastAsia="Calibri"/>
                <w:b/>
                <w:color w:val="000000"/>
                <w:sz w:val="20"/>
                <w:lang w:eastAsia="en-US"/>
              </w:rPr>
              <w:t xml:space="preserve">Способ формирования </w:t>
            </w:r>
            <w:r w:rsidRPr="008C1A66">
              <w:rPr>
                <w:rFonts w:eastAsia="Calibri"/>
                <w:b/>
                <w:color w:val="000000"/>
                <w:sz w:val="20"/>
                <w:lang w:eastAsia="en-US"/>
              </w:rPr>
              <w:br/>
              <w:t>в Системе</w:t>
            </w:r>
          </w:p>
        </w:tc>
        <w:tc>
          <w:tcPr>
            <w:tcW w:w="1019" w:type="pct"/>
            <w:vAlign w:val="center"/>
          </w:tcPr>
          <w:p w14:paraId="057CED6C" w14:textId="77777777" w:rsidR="00BD10CB" w:rsidRPr="008C1A66" w:rsidRDefault="00BD10CB" w:rsidP="00BD10CB">
            <w:pPr>
              <w:spacing w:before="40" w:after="40"/>
              <w:ind w:firstLine="0"/>
              <w:jc w:val="center"/>
              <w:rPr>
                <w:rFonts w:eastAsia="Calibri"/>
                <w:b/>
                <w:color w:val="000000"/>
                <w:sz w:val="20"/>
                <w:lang w:eastAsia="en-US"/>
              </w:rPr>
            </w:pPr>
            <w:r w:rsidRPr="008C1A66">
              <w:rPr>
                <w:rFonts w:eastAsia="Calibri"/>
                <w:b/>
                <w:color w:val="000000"/>
                <w:sz w:val="20"/>
                <w:lang w:eastAsia="en-US"/>
              </w:rPr>
              <w:t>Примечание</w:t>
            </w:r>
          </w:p>
        </w:tc>
      </w:tr>
      <w:tr w:rsidR="00BD10CB" w:rsidRPr="008C1A66" w14:paraId="3090A18B" w14:textId="77777777" w:rsidTr="00BD10CB">
        <w:trPr>
          <w:trHeight w:val="20"/>
        </w:trPr>
        <w:tc>
          <w:tcPr>
            <w:tcW w:w="315" w:type="pct"/>
            <w:vAlign w:val="center"/>
          </w:tcPr>
          <w:p w14:paraId="1CB4247B" w14:textId="77777777" w:rsidR="00BD10CB" w:rsidRPr="008C1A66" w:rsidRDefault="00BD10CB" w:rsidP="0038447D">
            <w:pPr>
              <w:numPr>
                <w:ilvl w:val="0"/>
                <w:numId w:val="248"/>
              </w:numPr>
              <w:spacing w:before="40" w:after="40"/>
              <w:jc w:val="left"/>
              <w:rPr>
                <w:rFonts w:eastAsia="Calibri"/>
                <w:sz w:val="20"/>
                <w:lang w:eastAsia="en-US"/>
              </w:rPr>
            </w:pPr>
          </w:p>
        </w:tc>
        <w:tc>
          <w:tcPr>
            <w:tcW w:w="1244" w:type="pct"/>
            <w:shd w:val="clear" w:color="auto" w:fill="auto"/>
          </w:tcPr>
          <w:p w14:paraId="45E845DB" w14:textId="77777777" w:rsidR="00BD10CB" w:rsidRPr="008C1A66" w:rsidRDefault="00BD10CB" w:rsidP="00BD10CB">
            <w:pPr>
              <w:spacing w:before="40" w:after="40"/>
              <w:ind w:firstLine="0"/>
              <w:jc w:val="left"/>
              <w:rPr>
                <w:rFonts w:eastAsia="Calibri"/>
                <w:color w:val="000000"/>
                <w:sz w:val="20"/>
                <w:lang w:eastAsia="en-US"/>
              </w:rPr>
            </w:pPr>
            <w:r>
              <w:rPr>
                <w:color w:val="000000"/>
                <w:sz w:val="20"/>
              </w:rPr>
              <w:t>Место расположения</w:t>
            </w:r>
          </w:p>
        </w:tc>
        <w:tc>
          <w:tcPr>
            <w:tcW w:w="743" w:type="pct"/>
            <w:shd w:val="clear" w:color="auto" w:fill="auto"/>
          </w:tcPr>
          <w:p w14:paraId="7ACCC978" w14:textId="77777777" w:rsidR="00BD10CB" w:rsidRPr="008C1A66" w:rsidRDefault="00BD10CB" w:rsidP="00BD10CB">
            <w:pPr>
              <w:spacing w:before="40" w:after="40"/>
              <w:ind w:firstLine="0"/>
              <w:jc w:val="left"/>
              <w:rPr>
                <w:rFonts w:eastAsia="Calibri"/>
                <w:color w:val="000000"/>
                <w:sz w:val="20"/>
                <w:lang w:eastAsia="en-US"/>
              </w:rPr>
            </w:pPr>
            <w:r>
              <w:rPr>
                <w:color w:val="000000"/>
                <w:sz w:val="20"/>
              </w:rPr>
              <w:t>Объект</w:t>
            </w:r>
          </w:p>
        </w:tc>
        <w:tc>
          <w:tcPr>
            <w:tcW w:w="686" w:type="pct"/>
            <w:shd w:val="clear" w:color="auto" w:fill="auto"/>
            <w:noWrap/>
          </w:tcPr>
          <w:p w14:paraId="1D5A0020" w14:textId="77777777" w:rsidR="00BD10CB" w:rsidRPr="008C1A66" w:rsidRDefault="00BD10CB" w:rsidP="00BD10CB">
            <w:pPr>
              <w:spacing w:before="40" w:after="40"/>
              <w:ind w:firstLine="0"/>
              <w:jc w:val="left"/>
              <w:rPr>
                <w:rFonts w:eastAsia="Calibri"/>
                <w:color w:val="000000"/>
                <w:sz w:val="20"/>
                <w:lang w:eastAsia="en-US"/>
              </w:rPr>
            </w:pPr>
            <w:r>
              <w:rPr>
                <w:color w:val="000000"/>
                <w:sz w:val="20"/>
              </w:rPr>
              <w:t> </w:t>
            </w:r>
          </w:p>
        </w:tc>
        <w:tc>
          <w:tcPr>
            <w:tcW w:w="992" w:type="pct"/>
            <w:shd w:val="clear" w:color="auto" w:fill="auto"/>
            <w:noWrap/>
          </w:tcPr>
          <w:p w14:paraId="20C38519" w14:textId="77777777" w:rsidR="00BD10CB" w:rsidRPr="008C1A66" w:rsidRDefault="00BD10CB" w:rsidP="00BD10CB">
            <w:pPr>
              <w:spacing w:before="40" w:after="40"/>
              <w:ind w:firstLine="0"/>
              <w:jc w:val="left"/>
              <w:rPr>
                <w:rFonts w:eastAsia="Calibri"/>
                <w:color w:val="000000"/>
                <w:sz w:val="20"/>
                <w:lang w:eastAsia="en-US"/>
              </w:rPr>
            </w:pPr>
            <w:r>
              <w:rPr>
                <w:color w:val="000000"/>
                <w:sz w:val="20"/>
              </w:rPr>
              <w:t>Выбор из списка</w:t>
            </w:r>
          </w:p>
        </w:tc>
        <w:tc>
          <w:tcPr>
            <w:tcW w:w="1019" w:type="pct"/>
            <w:vAlign w:val="center"/>
          </w:tcPr>
          <w:p w14:paraId="07D5CFC6" w14:textId="77777777" w:rsidR="00BD10CB" w:rsidRPr="008C1A66" w:rsidRDefault="00BD10CB" w:rsidP="00BD10CB">
            <w:pPr>
              <w:spacing w:before="40" w:after="40"/>
              <w:ind w:firstLine="0"/>
              <w:jc w:val="left"/>
              <w:rPr>
                <w:rFonts w:eastAsia="Calibri"/>
                <w:color w:val="000000"/>
                <w:sz w:val="20"/>
                <w:lang w:eastAsia="en-US"/>
              </w:rPr>
            </w:pPr>
          </w:p>
        </w:tc>
      </w:tr>
      <w:tr w:rsidR="00BD10CB" w:rsidRPr="008C1A66" w14:paraId="0FF71A8E" w14:textId="77777777" w:rsidTr="00BD10CB">
        <w:trPr>
          <w:trHeight w:val="20"/>
        </w:trPr>
        <w:tc>
          <w:tcPr>
            <w:tcW w:w="315" w:type="pct"/>
            <w:vAlign w:val="center"/>
          </w:tcPr>
          <w:p w14:paraId="37921755" w14:textId="77777777" w:rsidR="00BD10CB" w:rsidRPr="008C1A66" w:rsidRDefault="00BD10CB" w:rsidP="0038447D">
            <w:pPr>
              <w:numPr>
                <w:ilvl w:val="0"/>
                <w:numId w:val="248"/>
              </w:numPr>
              <w:spacing w:before="40" w:after="40"/>
              <w:jc w:val="left"/>
              <w:rPr>
                <w:rFonts w:eastAsia="Calibri"/>
                <w:sz w:val="20"/>
                <w:lang w:eastAsia="en-US"/>
              </w:rPr>
            </w:pPr>
          </w:p>
        </w:tc>
        <w:tc>
          <w:tcPr>
            <w:tcW w:w="1244" w:type="pct"/>
            <w:shd w:val="clear" w:color="auto" w:fill="auto"/>
          </w:tcPr>
          <w:p w14:paraId="7A95D671" w14:textId="77777777" w:rsidR="00BD10CB" w:rsidRPr="008C1A66" w:rsidRDefault="00BD10CB" w:rsidP="00BD10CB">
            <w:pPr>
              <w:spacing w:before="40" w:after="40"/>
              <w:ind w:firstLine="0"/>
              <w:jc w:val="left"/>
              <w:rPr>
                <w:rFonts w:eastAsia="Calibri"/>
                <w:color w:val="000000"/>
                <w:sz w:val="20"/>
                <w:lang w:eastAsia="en-US"/>
              </w:rPr>
            </w:pPr>
            <w:r>
              <w:rPr>
                <w:color w:val="000000"/>
                <w:sz w:val="20"/>
              </w:rPr>
              <w:t>Характеристика площадей лесного участка</w:t>
            </w:r>
          </w:p>
        </w:tc>
        <w:tc>
          <w:tcPr>
            <w:tcW w:w="743" w:type="pct"/>
            <w:shd w:val="clear" w:color="auto" w:fill="auto"/>
          </w:tcPr>
          <w:p w14:paraId="6150A097" w14:textId="77777777" w:rsidR="00BD10CB" w:rsidRPr="008C1A66" w:rsidRDefault="00BD10CB" w:rsidP="00BD10CB">
            <w:pPr>
              <w:spacing w:before="40" w:after="40"/>
              <w:ind w:firstLine="0"/>
              <w:jc w:val="left"/>
              <w:rPr>
                <w:rFonts w:eastAsia="Calibri"/>
                <w:color w:val="000000"/>
                <w:sz w:val="20"/>
                <w:lang w:eastAsia="en-US"/>
              </w:rPr>
            </w:pPr>
            <w:r>
              <w:rPr>
                <w:color w:val="000000"/>
                <w:sz w:val="20"/>
              </w:rPr>
              <w:t>Строка</w:t>
            </w:r>
          </w:p>
        </w:tc>
        <w:tc>
          <w:tcPr>
            <w:tcW w:w="686" w:type="pct"/>
            <w:shd w:val="clear" w:color="auto" w:fill="auto"/>
            <w:noWrap/>
          </w:tcPr>
          <w:p w14:paraId="6D2D9E4A" w14:textId="77777777" w:rsidR="00BD10CB" w:rsidRPr="008C1A66" w:rsidRDefault="00BD10CB" w:rsidP="00BD10CB">
            <w:pPr>
              <w:spacing w:before="40" w:after="40"/>
              <w:ind w:firstLine="0"/>
              <w:jc w:val="left"/>
              <w:rPr>
                <w:rFonts w:eastAsia="Calibri"/>
                <w:color w:val="000000"/>
                <w:sz w:val="20"/>
                <w:lang w:eastAsia="en-US"/>
              </w:rPr>
            </w:pPr>
            <w:r>
              <w:rPr>
                <w:color w:val="000000"/>
                <w:sz w:val="20"/>
              </w:rPr>
              <w:t> </w:t>
            </w:r>
          </w:p>
        </w:tc>
        <w:tc>
          <w:tcPr>
            <w:tcW w:w="992" w:type="pct"/>
            <w:shd w:val="clear" w:color="auto" w:fill="auto"/>
            <w:noWrap/>
          </w:tcPr>
          <w:p w14:paraId="0A1E6A22" w14:textId="77777777" w:rsidR="00BD10CB" w:rsidRPr="008C1A66" w:rsidRDefault="00BD10CB" w:rsidP="00BD10CB">
            <w:pPr>
              <w:spacing w:before="40" w:after="40"/>
              <w:ind w:firstLine="0"/>
              <w:jc w:val="left"/>
              <w:rPr>
                <w:rFonts w:eastAsia="Calibri"/>
                <w:color w:val="000000"/>
                <w:sz w:val="20"/>
                <w:lang w:eastAsia="en-US"/>
              </w:rPr>
            </w:pPr>
            <w:r>
              <w:rPr>
                <w:color w:val="000000"/>
                <w:sz w:val="20"/>
              </w:rPr>
              <w:t>Ввод с клавиатуры</w:t>
            </w:r>
          </w:p>
        </w:tc>
        <w:tc>
          <w:tcPr>
            <w:tcW w:w="1019" w:type="pct"/>
            <w:vAlign w:val="center"/>
          </w:tcPr>
          <w:p w14:paraId="4BDA4788" w14:textId="77777777" w:rsidR="00BD10CB" w:rsidRPr="008C1A66" w:rsidRDefault="00BD10CB" w:rsidP="00BD10CB">
            <w:pPr>
              <w:spacing w:before="40" w:after="40"/>
              <w:ind w:firstLine="0"/>
              <w:jc w:val="left"/>
              <w:rPr>
                <w:rFonts w:eastAsia="Calibri"/>
                <w:color w:val="000000"/>
                <w:sz w:val="20"/>
                <w:lang w:eastAsia="en-US"/>
              </w:rPr>
            </w:pPr>
          </w:p>
        </w:tc>
      </w:tr>
      <w:tr w:rsidR="00BD10CB" w:rsidRPr="008C1A66" w14:paraId="10392FBD" w14:textId="77777777" w:rsidTr="00BD10CB">
        <w:trPr>
          <w:trHeight w:val="20"/>
        </w:trPr>
        <w:tc>
          <w:tcPr>
            <w:tcW w:w="315" w:type="pct"/>
            <w:vAlign w:val="center"/>
          </w:tcPr>
          <w:p w14:paraId="15C26D84" w14:textId="77777777" w:rsidR="00BD10CB" w:rsidRPr="008C1A66" w:rsidRDefault="00BD10CB" w:rsidP="0038447D">
            <w:pPr>
              <w:numPr>
                <w:ilvl w:val="0"/>
                <w:numId w:val="248"/>
              </w:numPr>
              <w:spacing w:before="40" w:after="40"/>
              <w:jc w:val="left"/>
              <w:rPr>
                <w:rFonts w:eastAsia="Calibri"/>
                <w:sz w:val="20"/>
                <w:lang w:eastAsia="en-US"/>
              </w:rPr>
            </w:pPr>
          </w:p>
        </w:tc>
        <w:tc>
          <w:tcPr>
            <w:tcW w:w="1244" w:type="pct"/>
            <w:shd w:val="clear" w:color="auto" w:fill="auto"/>
          </w:tcPr>
          <w:p w14:paraId="5EF00FB5" w14:textId="77777777" w:rsidR="00BD10CB" w:rsidRPr="008C1A66" w:rsidRDefault="00BD10CB" w:rsidP="00BD10CB">
            <w:pPr>
              <w:spacing w:before="40" w:after="40"/>
              <w:ind w:firstLine="0"/>
              <w:jc w:val="left"/>
              <w:rPr>
                <w:rFonts w:eastAsia="Calibri"/>
                <w:color w:val="000000"/>
                <w:sz w:val="20"/>
                <w:lang w:eastAsia="en-US"/>
              </w:rPr>
            </w:pPr>
            <w:r>
              <w:rPr>
                <w:color w:val="000000"/>
                <w:sz w:val="20"/>
              </w:rPr>
              <w:t>Площадь лесовосстановления, га</w:t>
            </w:r>
          </w:p>
        </w:tc>
        <w:tc>
          <w:tcPr>
            <w:tcW w:w="743" w:type="pct"/>
            <w:shd w:val="clear" w:color="auto" w:fill="auto"/>
          </w:tcPr>
          <w:p w14:paraId="3A9779C8" w14:textId="77777777" w:rsidR="00BD10CB" w:rsidRPr="008C1A66" w:rsidRDefault="00BD10CB" w:rsidP="00BD10CB">
            <w:pPr>
              <w:spacing w:before="40" w:after="40"/>
              <w:ind w:firstLine="0"/>
              <w:jc w:val="left"/>
              <w:rPr>
                <w:rFonts w:eastAsia="Calibri"/>
                <w:color w:val="000000"/>
                <w:sz w:val="20"/>
                <w:lang w:eastAsia="en-US"/>
              </w:rPr>
            </w:pPr>
            <w:r>
              <w:rPr>
                <w:color w:val="000000"/>
                <w:sz w:val="20"/>
              </w:rPr>
              <w:t>Дробное число</w:t>
            </w:r>
          </w:p>
        </w:tc>
        <w:tc>
          <w:tcPr>
            <w:tcW w:w="686" w:type="pct"/>
            <w:shd w:val="clear" w:color="auto" w:fill="auto"/>
            <w:noWrap/>
          </w:tcPr>
          <w:p w14:paraId="6027BE21" w14:textId="77777777" w:rsidR="00BD10CB" w:rsidRPr="008C1A66" w:rsidRDefault="00BD10CB" w:rsidP="00BD10CB">
            <w:pPr>
              <w:spacing w:before="40" w:after="40"/>
              <w:ind w:firstLine="0"/>
              <w:jc w:val="left"/>
              <w:rPr>
                <w:rFonts w:eastAsia="Calibri"/>
                <w:color w:val="000000"/>
                <w:sz w:val="20"/>
                <w:lang w:eastAsia="en-US"/>
              </w:rPr>
            </w:pPr>
            <w:r>
              <w:rPr>
                <w:color w:val="000000"/>
                <w:sz w:val="20"/>
              </w:rPr>
              <w:t> </w:t>
            </w:r>
          </w:p>
        </w:tc>
        <w:tc>
          <w:tcPr>
            <w:tcW w:w="992" w:type="pct"/>
            <w:shd w:val="clear" w:color="auto" w:fill="auto"/>
            <w:noWrap/>
          </w:tcPr>
          <w:p w14:paraId="6FB5D4F9" w14:textId="77777777" w:rsidR="00BD10CB" w:rsidRPr="008C1A66" w:rsidRDefault="00BD10CB" w:rsidP="00BD10CB">
            <w:pPr>
              <w:spacing w:before="40" w:after="40"/>
              <w:ind w:firstLine="0"/>
              <w:jc w:val="left"/>
              <w:rPr>
                <w:rFonts w:eastAsia="Calibri"/>
                <w:color w:val="000000"/>
                <w:sz w:val="20"/>
                <w:lang w:eastAsia="en-US"/>
              </w:rPr>
            </w:pPr>
            <w:r>
              <w:rPr>
                <w:color w:val="000000"/>
                <w:sz w:val="20"/>
              </w:rPr>
              <w:t>Ввод с клавиатуры</w:t>
            </w:r>
          </w:p>
        </w:tc>
        <w:tc>
          <w:tcPr>
            <w:tcW w:w="1019" w:type="pct"/>
            <w:vAlign w:val="center"/>
          </w:tcPr>
          <w:p w14:paraId="2DB83E42" w14:textId="77777777" w:rsidR="00BD10CB" w:rsidRPr="008C1A66" w:rsidRDefault="00BD10CB" w:rsidP="00BD10CB">
            <w:pPr>
              <w:spacing w:before="40" w:after="40"/>
              <w:ind w:firstLine="0"/>
              <w:jc w:val="left"/>
              <w:rPr>
                <w:rFonts w:eastAsia="Calibri"/>
                <w:color w:val="000000"/>
                <w:sz w:val="20"/>
                <w:lang w:eastAsia="en-US"/>
              </w:rPr>
            </w:pPr>
          </w:p>
        </w:tc>
      </w:tr>
    </w:tbl>
    <w:p w14:paraId="16143E47" w14:textId="77777777" w:rsidR="00BD10CB" w:rsidRDefault="00BD10CB" w:rsidP="00907E44">
      <w:pPr>
        <w:pStyle w:val="30"/>
        <w:keepNext w:val="0"/>
        <w:widowControl w:val="0"/>
        <w:spacing w:before="240"/>
        <w:ind w:left="0" w:hanging="11"/>
      </w:pPr>
      <w:bookmarkStart w:id="260" w:name="_Toc108172425"/>
      <w:r>
        <w:t>Участок, подлежащий рекультивации</w:t>
      </w:r>
      <w:bookmarkEnd w:id="260"/>
    </w:p>
    <w:tbl>
      <w:tblPr>
        <w:tblW w:w="4974"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88"/>
        <w:gridCol w:w="2319"/>
        <w:gridCol w:w="1385"/>
        <w:gridCol w:w="1279"/>
        <w:gridCol w:w="1849"/>
        <w:gridCol w:w="1899"/>
      </w:tblGrid>
      <w:tr w:rsidR="00BD10CB" w:rsidRPr="008C1A66" w14:paraId="5E5A8AAC" w14:textId="77777777" w:rsidTr="00BD10CB">
        <w:trPr>
          <w:trHeight w:val="20"/>
          <w:tblHeader/>
        </w:trPr>
        <w:tc>
          <w:tcPr>
            <w:tcW w:w="315" w:type="pct"/>
            <w:vAlign w:val="center"/>
          </w:tcPr>
          <w:p w14:paraId="21A5E06B" w14:textId="77777777" w:rsidR="00BD10CB" w:rsidRPr="008C1A66" w:rsidRDefault="00BD10CB" w:rsidP="00BD10CB">
            <w:pPr>
              <w:spacing w:before="40" w:after="40"/>
              <w:ind w:firstLine="0"/>
              <w:jc w:val="center"/>
              <w:rPr>
                <w:rFonts w:eastAsia="Calibri"/>
                <w:b/>
                <w:color w:val="000000"/>
                <w:sz w:val="20"/>
                <w:lang w:eastAsia="en-US"/>
              </w:rPr>
            </w:pPr>
            <w:r w:rsidRPr="008C1A66">
              <w:rPr>
                <w:rFonts w:eastAsia="Calibri"/>
                <w:b/>
                <w:color w:val="000000"/>
                <w:sz w:val="20"/>
                <w:lang w:eastAsia="en-US"/>
              </w:rPr>
              <w:t xml:space="preserve">№ </w:t>
            </w:r>
            <w:r w:rsidRPr="008C1A66">
              <w:rPr>
                <w:rFonts w:eastAsia="Calibri"/>
                <w:b/>
                <w:color w:val="000000"/>
                <w:sz w:val="20"/>
                <w:lang w:eastAsia="en-US"/>
              </w:rPr>
              <w:br/>
              <w:t>п/п</w:t>
            </w:r>
          </w:p>
        </w:tc>
        <w:tc>
          <w:tcPr>
            <w:tcW w:w="1244" w:type="pct"/>
            <w:shd w:val="clear" w:color="auto" w:fill="auto"/>
            <w:vAlign w:val="center"/>
          </w:tcPr>
          <w:p w14:paraId="739F2C4E" w14:textId="77777777" w:rsidR="00BD10CB" w:rsidRPr="008C1A66" w:rsidRDefault="00BD10CB" w:rsidP="00BD10CB">
            <w:pPr>
              <w:spacing w:before="40" w:after="40"/>
              <w:ind w:firstLine="0"/>
              <w:jc w:val="center"/>
              <w:rPr>
                <w:rFonts w:eastAsia="Calibri"/>
                <w:b/>
                <w:color w:val="000000"/>
                <w:sz w:val="20"/>
                <w:lang w:eastAsia="en-US"/>
              </w:rPr>
            </w:pPr>
            <w:r w:rsidRPr="008C1A66">
              <w:rPr>
                <w:rFonts w:eastAsia="Calibri"/>
                <w:b/>
                <w:color w:val="000000"/>
                <w:sz w:val="20"/>
                <w:lang w:eastAsia="en-US"/>
              </w:rPr>
              <w:t>Наименование атрибута</w:t>
            </w:r>
          </w:p>
        </w:tc>
        <w:tc>
          <w:tcPr>
            <w:tcW w:w="743" w:type="pct"/>
            <w:shd w:val="clear" w:color="auto" w:fill="auto"/>
            <w:vAlign w:val="center"/>
          </w:tcPr>
          <w:p w14:paraId="3C739875" w14:textId="77777777" w:rsidR="00BD10CB" w:rsidRPr="008C1A66" w:rsidRDefault="00BD10CB" w:rsidP="00BD10CB">
            <w:pPr>
              <w:spacing w:before="40" w:after="40"/>
              <w:ind w:firstLine="0"/>
              <w:jc w:val="center"/>
              <w:rPr>
                <w:rFonts w:eastAsia="Calibri"/>
                <w:b/>
                <w:color w:val="000000"/>
                <w:sz w:val="20"/>
                <w:lang w:eastAsia="en-US"/>
              </w:rPr>
            </w:pPr>
            <w:r w:rsidRPr="008C1A66">
              <w:rPr>
                <w:rFonts w:eastAsia="Calibri"/>
                <w:b/>
                <w:color w:val="000000"/>
                <w:sz w:val="20"/>
                <w:lang w:eastAsia="en-US"/>
              </w:rPr>
              <w:t>Тип данных</w:t>
            </w:r>
          </w:p>
        </w:tc>
        <w:tc>
          <w:tcPr>
            <w:tcW w:w="686" w:type="pct"/>
            <w:shd w:val="clear" w:color="auto" w:fill="auto"/>
            <w:noWrap/>
            <w:vAlign w:val="center"/>
          </w:tcPr>
          <w:p w14:paraId="39AC9E8A" w14:textId="77777777" w:rsidR="00BD10CB" w:rsidRPr="008C1A66" w:rsidRDefault="00BD10CB" w:rsidP="00BD10CB">
            <w:pPr>
              <w:spacing w:before="40" w:after="40"/>
              <w:ind w:firstLine="0"/>
              <w:jc w:val="center"/>
              <w:rPr>
                <w:rFonts w:eastAsia="Calibri"/>
                <w:b/>
                <w:color w:val="000000"/>
                <w:sz w:val="20"/>
                <w:lang w:eastAsia="en-US"/>
              </w:rPr>
            </w:pPr>
            <w:r w:rsidRPr="008C1A66">
              <w:rPr>
                <w:rFonts w:eastAsia="Calibri"/>
                <w:b/>
                <w:color w:val="000000"/>
                <w:sz w:val="20"/>
                <w:lang w:eastAsia="en-US"/>
              </w:rPr>
              <w:t>Признак обязательности</w:t>
            </w:r>
          </w:p>
        </w:tc>
        <w:tc>
          <w:tcPr>
            <w:tcW w:w="992" w:type="pct"/>
            <w:shd w:val="clear" w:color="auto" w:fill="auto"/>
            <w:noWrap/>
            <w:vAlign w:val="center"/>
          </w:tcPr>
          <w:p w14:paraId="2E4AEC66" w14:textId="77777777" w:rsidR="00BD10CB" w:rsidRPr="008C1A66" w:rsidRDefault="00BD10CB" w:rsidP="00BD10CB">
            <w:pPr>
              <w:spacing w:before="40" w:after="40"/>
              <w:ind w:firstLine="0"/>
              <w:jc w:val="center"/>
              <w:rPr>
                <w:rFonts w:eastAsia="Calibri"/>
                <w:b/>
                <w:color w:val="000000"/>
                <w:sz w:val="20"/>
                <w:lang w:eastAsia="en-US"/>
              </w:rPr>
            </w:pPr>
            <w:r w:rsidRPr="008C1A66">
              <w:rPr>
                <w:rFonts w:eastAsia="Calibri"/>
                <w:b/>
                <w:color w:val="000000"/>
                <w:sz w:val="20"/>
                <w:lang w:eastAsia="en-US"/>
              </w:rPr>
              <w:t xml:space="preserve">Способ формирования </w:t>
            </w:r>
            <w:r w:rsidRPr="008C1A66">
              <w:rPr>
                <w:rFonts w:eastAsia="Calibri"/>
                <w:b/>
                <w:color w:val="000000"/>
                <w:sz w:val="20"/>
                <w:lang w:eastAsia="en-US"/>
              </w:rPr>
              <w:br/>
              <w:t>в Системе</w:t>
            </w:r>
          </w:p>
        </w:tc>
        <w:tc>
          <w:tcPr>
            <w:tcW w:w="1019" w:type="pct"/>
            <w:vAlign w:val="center"/>
          </w:tcPr>
          <w:p w14:paraId="0B5BDDD9" w14:textId="77777777" w:rsidR="00BD10CB" w:rsidRPr="008C1A66" w:rsidRDefault="00BD10CB" w:rsidP="00BD10CB">
            <w:pPr>
              <w:spacing w:before="40" w:after="40"/>
              <w:ind w:firstLine="0"/>
              <w:jc w:val="center"/>
              <w:rPr>
                <w:rFonts w:eastAsia="Calibri"/>
                <w:b/>
                <w:color w:val="000000"/>
                <w:sz w:val="20"/>
                <w:lang w:eastAsia="en-US"/>
              </w:rPr>
            </w:pPr>
            <w:r w:rsidRPr="008C1A66">
              <w:rPr>
                <w:rFonts w:eastAsia="Calibri"/>
                <w:b/>
                <w:color w:val="000000"/>
                <w:sz w:val="20"/>
                <w:lang w:eastAsia="en-US"/>
              </w:rPr>
              <w:t>Примечание</w:t>
            </w:r>
          </w:p>
        </w:tc>
      </w:tr>
      <w:tr w:rsidR="00BD10CB" w:rsidRPr="008C1A66" w14:paraId="7A6B996C" w14:textId="77777777" w:rsidTr="00BD10CB">
        <w:trPr>
          <w:trHeight w:val="20"/>
        </w:trPr>
        <w:tc>
          <w:tcPr>
            <w:tcW w:w="315" w:type="pct"/>
            <w:vAlign w:val="center"/>
          </w:tcPr>
          <w:p w14:paraId="5286D534" w14:textId="77777777" w:rsidR="00BD10CB" w:rsidRPr="008C1A66" w:rsidRDefault="00BD10CB" w:rsidP="0038447D">
            <w:pPr>
              <w:numPr>
                <w:ilvl w:val="0"/>
                <w:numId w:val="249"/>
              </w:numPr>
              <w:spacing w:before="40" w:after="40"/>
              <w:jc w:val="left"/>
              <w:rPr>
                <w:rFonts w:eastAsia="Calibri"/>
                <w:sz w:val="20"/>
                <w:lang w:eastAsia="en-US"/>
              </w:rPr>
            </w:pPr>
          </w:p>
        </w:tc>
        <w:tc>
          <w:tcPr>
            <w:tcW w:w="1244" w:type="pct"/>
            <w:shd w:val="clear" w:color="auto" w:fill="auto"/>
          </w:tcPr>
          <w:p w14:paraId="19AE1B3D" w14:textId="77777777" w:rsidR="00BD10CB" w:rsidRPr="008C1A66" w:rsidRDefault="00BD10CB" w:rsidP="00BD10CB">
            <w:pPr>
              <w:spacing w:before="40" w:after="40"/>
              <w:ind w:firstLine="0"/>
              <w:jc w:val="left"/>
              <w:rPr>
                <w:rFonts w:eastAsia="Calibri"/>
                <w:color w:val="000000"/>
                <w:sz w:val="20"/>
                <w:lang w:eastAsia="en-US"/>
              </w:rPr>
            </w:pPr>
            <w:r>
              <w:rPr>
                <w:color w:val="000000"/>
                <w:sz w:val="20"/>
              </w:rPr>
              <w:t>Площадь нарушенных земель, га</w:t>
            </w:r>
          </w:p>
        </w:tc>
        <w:tc>
          <w:tcPr>
            <w:tcW w:w="743" w:type="pct"/>
            <w:shd w:val="clear" w:color="auto" w:fill="auto"/>
          </w:tcPr>
          <w:p w14:paraId="4757A37D" w14:textId="77777777" w:rsidR="00BD10CB" w:rsidRPr="008C1A66" w:rsidRDefault="00BD10CB" w:rsidP="00BD10CB">
            <w:pPr>
              <w:spacing w:before="40" w:after="40"/>
              <w:ind w:firstLine="0"/>
              <w:jc w:val="left"/>
              <w:rPr>
                <w:rFonts w:eastAsia="Calibri"/>
                <w:color w:val="000000"/>
                <w:sz w:val="20"/>
                <w:lang w:eastAsia="en-US"/>
              </w:rPr>
            </w:pPr>
            <w:r>
              <w:rPr>
                <w:color w:val="000000"/>
                <w:sz w:val="20"/>
              </w:rPr>
              <w:t>Дробное число</w:t>
            </w:r>
          </w:p>
        </w:tc>
        <w:tc>
          <w:tcPr>
            <w:tcW w:w="686" w:type="pct"/>
            <w:shd w:val="clear" w:color="auto" w:fill="auto"/>
            <w:noWrap/>
          </w:tcPr>
          <w:p w14:paraId="0827D252" w14:textId="77777777" w:rsidR="00BD10CB" w:rsidRPr="008C1A66" w:rsidRDefault="00BD10CB" w:rsidP="00BD10CB">
            <w:pPr>
              <w:spacing w:before="40" w:after="40"/>
              <w:ind w:firstLine="0"/>
              <w:jc w:val="left"/>
              <w:rPr>
                <w:rFonts w:eastAsia="Calibri"/>
                <w:color w:val="000000"/>
                <w:sz w:val="20"/>
                <w:lang w:eastAsia="en-US"/>
              </w:rPr>
            </w:pPr>
            <w:r>
              <w:rPr>
                <w:color w:val="000000"/>
                <w:sz w:val="20"/>
              </w:rPr>
              <w:t> </w:t>
            </w:r>
          </w:p>
        </w:tc>
        <w:tc>
          <w:tcPr>
            <w:tcW w:w="992" w:type="pct"/>
            <w:shd w:val="clear" w:color="auto" w:fill="auto"/>
            <w:noWrap/>
          </w:tcPr>
          <w:p w14:paraId="7ABC5A71" w14:textId="77777777" w:rsidR="00BD10CB" w:rsidRPr="008C1A66" w:rsidRDefault="00BD10CB" w:rsidP="00BD10CB">
            <w:pPr>
              <w:spacing w:before="40" w:after="40"/>
              <w:ind w:firstLine="0"/>
              <w:jc w:val="left"/>
              <w:rPr>
                <w:rFonts w:eastAsia="Calibri"/>
                <w:color w:val="000000"/>
                <w:sz w:val="20"/>
                <w:lang w:eastAsia="en-US"/>
              </w:rPr>
            </w:pPr>
            <w:r>
              <w:rPr>
                <w:color w:val="000000"/>
                <w:sz w:val="20"/>
              </w:rPr>
              <w:t>Ввод с клавиатуры</w:t>
            </w:r>
          </w:p>
        </w:tc>
        <w:tc>
          <w:tcPr>
            <w:tcW w:w="1019" w:type="pct"/>
            <w:vAlign w:val="center"/>
          </w:tcPr>
          <w:p w14:paraId="26E6AC45" w14:textId="77777777" w:rsidR="00BD10CB" w:rsidRPr="008C1A66" w:rsidRDefault="00BD10CB" w:rsidP="00BD10CB">
            <w:pPr>
              <w:spacing w:before="40" w:after="40"/>
              <w:ind w:firstLine="0"/>
              <w:jc w:val="left"/>
              <w:rPr>
                <w:rFonts w:eastAsia="Calibri"/>
                <w:color w:val="000000"/>
                <w:sz w:val="20"/>
                <w:lang w:eastAsia="en-US"/>
              </w:rPr>
            </w:pPr>
          </w:p>
        </w:tc>
      </w:tr>
      <w:tr w:rsidR="00BD10CB" w:rsidRPr="008C1A66" w14:paraId="169A7AA7" w14:textId="77777777" w:rsidTr="00BD10CB">
        <w:trPr>
          <w:trHeight w:val="20"/>
        </w:trPr>
        <w:tc>
          <w:tcPr>
            <w:tcW w:w="315" w:type="pct"/>
            <w:vAlign w:val="center"/>
          </w:tcPr>
          <w:p w14:paraId="0CE9B395" w14:textId="77777777" w:rsidR="00BD10CB" w:rsidRPr="008C1A66" w:rsidRDefault="00BD10CB" w:rsidP="0038447D">
            <w:pPr>
              <w:numPr>
                <w:ilvl w:val="0"/>
                <w:numId w:val="249"/>
              </w:numPr>
              <w:spacing w:before="40" w:after="40"/>
              <w:jc w:val="left"/>
              <w:rPr>
                <w:rFonts w:eastAsia="Calibri"/>
                <w:sz w:val="20"/>
                <w:lang w:eastAsia="en-US"/>
              </w:rPr>
            </w:pPr>
          </w:p>
        </w:tc>
        <w:tc>
          <w:tcPr>
            <w:tcW w:w="1244" w:type="pct"/>
            <w:shd w:val="clear" w:color="auto" w:fill="auto"/>
          </w:tcPr>
          <w:p w14:paraId="7C9B0B9B" w14:textId="77777777" w:rsidR="00BD10CB" w:rsidRPr="008C1A66" w:rsidRDefault="00BD10CB" w:rsidP="00BD10CB">
            <w:pPr>
              <w:spacing w:before="40" w:after="40"/>
              <w:ind w:firstLine="0"/>
              <w:jc w:val="left"/>
              <w:rPr>
                <w:rFonts w:eastAsia="Calibri"/>
                <w:color w:val="000000"/>
                <w:sz w:val="20"/>
                <w:lang w:eastAsia="en-US"/>
              </w:rPr>
            </w:pPr>
            <w:r>
              <w:rPr>
                <w:color w:val="000000"/>
                <w:sz w:val="20"/>
              </w:rPr>
              <w:t>Место расположения</w:t>
            </w:r>
          </w:p>
        </w:tc>
        <w:tc>
          <w:tcPr>
            <w:tcW w:w="743" w:type="pct"/>
            <w:shd w:val="clear" w:color="auto" w:fill="auto"/>
          </w:tcPr>
          <w:p w14:paraId="63192727" w14:textId="77777777" w:rsidR="00BD10CB" w:rsidRPr="008C1A66" w:rsidRDefault="00BD10CB" w:rsidP="00BD10CB">
            <w:pPr>
              <w:spacing w:before="40" w:after="40"/>
              <w:ind w:firstLine="0"/>
              <w:jc w:val="left"/>
              <w:rPr>
                <w:rFonts w:eastAsia="Calibri"/>
                <w:color w:val="000000"/>
                <w:sz w:val="20"/>
                <w:lang w:eastAsia="en-US"/>
              </w:rPr>
            </w:pPr>
            <w:r>
              <w:rPr>
                <w:color w:val="000000"/>
                <w:sz w:val="20"/>
              </w:rPr>
              <w:t>Объект</w:t>
            </w:r>
          </w:p>
        </w:tc>
        <w:tc>
          <w:tcPr>
            <w:tcW w:w="686" w:type="pct"/>
            <w:shd w:val="clear" w:color="auto" w:fill="auto"/>
            <w:noWrap/>
          </w:tcPr>
          <w:p w14:paraId="56FFE818" w14:textId="77777777" w:rsidR="00BD10CB" w:rsidRPr="008C1A66" w:rsidRDefault="00BD10CB" w:rsidP="00BD10CB">
            <w:pPr>
              <w:spacing w:before="40" w:after="40"/>
              <w:ind w:firstLine="0"/>
              <w:jc w:val="left"/>
              <w:rPr>
                <w:rFonts w:eastAsia="Calibri"/>
                <w:color w:val="000000"/>
                <w:sz w:val="20"/>
                <w:lang w:eastAsia="en-US"/>
              </w:rPr>
            </w:pPr>
            <w:r>
              <w:rPr>
                <w:color w:val="000000"/>
                <w:sz w:val="20"/>
              </w:rPr>
              <w:t> </w:t>
            </w:r>
          </w:p>
        </w:tc>
        <w:tc>
          <w:tcPr>
            <w:tcW w:w="992" w:type="pct"/>
            <w:shd w:val="clear" w:color="auto" w:fill="auto"/>
            <w:noWrap/>
          </w:tcPr>
          <w:p w14:paraId="3277D442" w14:textId="77777777" w:rsidR="00BD10CB" w:rsidRPr="008C1A66" w:rsidRDefault="00BD10CB" w:rsidP="00BD10CB">
            <w:pPr>
              <w:spacing w:before="40" w:after="40"/>
              <w:ind w:firstLine="0"/>
              <w:jc w:val="left"/>
              <w:rPr>
                <w:rFonts w:eastAsia="Calibri"/>
                <w:color w:val="000000"/>
                <w:sz w:val="20"/>
                <w:lang w:eastAsia="en-US"/>
              </w:rPr>
            </w:pPr>
            <w:r>
              <w:rPr>
                <w:color w:val="000000"/>
                <w:sz w:val="20"/>
              </w:rPr>
              <w:t>Выбор из списка</w:t>
            </w:r>
          </w:p>
        </w:tc>
        <w:tc>
          <w:tcPr>
            <w:tcW w:w="1019" w:type="pct"/>
            <w:vAlign w:val="center"/>
          </w:tcPr>
          <w:p w14:paraId="3A16C543" w14:textId="77777777" w:rsidR="00BD10CB" w:rsidRPr="008C1A66" w:rsidRDefault="00BD10CB" w:rsidP="00BD10CB">
            <w:pPr>
              <w:spacing w:before="40" w:after="40"/>
              <w:ind w:firstLine="0"/>
              <w:jc w:val="left"/>
              <w:rPr>
                <w:rFonts w:eastAsia="Calibri"/>
                <w:color w:val="000000"/>
                <w:sz w:val="20"/>
                <w:lang w:eastAsia="en-US"/>
              </w:rPr>
            </w:pPr>
          </w:p>
        </w:tc>
      </w:tr>
      <w:tr w:rsidR="00BD10CB" w:rsidRPr="008C1A66" w14:paraId="3B3D4B91" w14:textId="77777777" w:rsidTr="00BD10CB">
        <w:trPr>
          <w:trHeight w:val="20"/>
        </w:trPr>
        <w:tc>
          <w:tcPr>
            <w:tcW w:w="315" w:type="pct"/>
            <w:vAlign w:val="center"/>
          </w:tcPr>
          <w:p w14:paraId="3F600DF1" w14:textId="77777777" w:rsidR="00BD10CB" w:rsidRPr="008C1A66" w:rsidRDefault="00BD10CB" w:rsidP="0038447D">
            <w:pPr>
              <w:numPr>
                <w:ilvl w:val="0"/>
                <w:numId w:val="249"/>
              </w:numPr>
              <w:spacing w:before="40" w:after="40"/>
              <w:jc w:val="left"/>
              <w:rPr>
                <w:rFonts w:eastAsia="Calibri"/>
                <w:sz w:val="20"/>
                <w:lang w:eastAsia="en-US"/>
              </w:rPr>
            </w:pPr>
          </w:p>
        </w:tc>
        <w:tc>
          <w:tcPr>
            <w:tcW w:w="1244" w:type="pct"/>
            <w:shd w:val="clear" w:color="auto" w:fill="auto"/>
          </w:tcPr>
          <w:p w14:paraId="6303B602" w14:textId="77777777" w:rsidR="00BD10CB" w:rsidRPr="008C1A66" w:rsidRDefault="00BD10CB" w:rsidP="00BD10CB">
            <w:pPr>
              <w:spacing w:before="40" w:after="40"/>
              <w:ind w:firstLine="0"/>
              <w:jc w:val="left"/>
              <w:rPr>
                <w:rFonts w:eastAsia="Calibri"/>
                <w:color w:val="000000"/>
                <w:sz w:val="20"/>
                <w:lang w:eastAsia="en-US"/>
              </w:rPr>
            </w:pPr>
            <w:r>
              <w:rPr>
                <w:color w:val="000000"/>
                <w:sz w:val="20"/>
              </w:rPr>
              <w:t>Степень и характер деградации земель</w:t>
            </w:r>
          </w:p>
        </w:tc>
        <w:tc>
          <w:tcPr>
            <w:tcW w:w="743" w:type="pct"/>
            <w:shd w:val="clear" w:color="auto" w:fill="auto"/>
          </w:tcPr>
          <w:p w14:paraId="206A544E" w14:textId="77777777" w:rsidR="00BD10CB" w:rsidRPr="008C1A66" w:rsidRDefault="00BD10CB" w:rsidP="00BD10CB">
            <w:pPr>
              <w:spacing w:before="40" w:after="40"/>
              <w:ind w:firstLine="0"/>
              <w:jc w:val="left"/>
              <w:rPr>
                <w:rFonts w:eastAsia="Calibri"/>
                <w:color w:val="000000"/>
                <w:sz w:val="20"/>
                <w:lang w:eastAsia="en-US"/>
              </w:rPr>
            </w:pPr>
            <w:r>
              <w:rPr>
                <w:color w:val="000000"/>
                <w:sz w:val="20"/>
              </w:rPr>
              <w:t>Строка</w:t>
            </w:r>
          </w:p>
        </w:tc>
        <w:tc>
          <w:tcPr>
            <w:tcW w:w="686" w:type="pct"/>
            <w:shd w:val="clear" w:color="auto" w:fill="auto"/>
            <w:noWrap/>
          </w:tcPr>
          <w:p w14:paraId="2A30E531" w14:textId="77777777" w:rsidR="00BD10CB" w:rsidRPr="008C1A66" w:rsidRDefault="00BD10CB" w:rsidP="00BD10CB">
            <w:pPr>
              <w:spacing w:before="40" w:after="40"/>
              <w:ind w:firstLine="0"/>
              <w:jc w:val="left"/>
              <w:rPr>
                <w:rFonts w:eastAsia="Calibri"/>
                <w:color w:val="000000"/>
                <w:sz w:val="20"/>
                <w:lang w:eastAsia="en-US"/>
              </w:rPr>
            </w:pPr>
            <w:r>
              <w:rPr>
                <w:color w:val="000000"/>
                <w:sz w:val="20"/>
              </w:rPr>
              <w:t> </w:t>
            </w:r>
          </w:p>
        </w:tc>
        <w:tc>
          <w:tcPr>
            <w:tcW w:w="992" w:type="pct"/>
            <w:shd w:val="clear" w:color="auto" w:fill="auto"/>
            <w:noWrap/>
          </w:tcPr>
          <w:p w14:paraId="30D54CC3" w14:textId="77777777" w:rsidR="00BD10CB" w:rsidRPr="008C1A66" w:rsidRDefault="00BD10CB" w:rsidP="00BD10CB">
            <w:pPr>
              <w:spacing w:before="40" w:after="40"/>
              <w:ind w:firstLine="0"/>
              <w:jc w:val="left"/>
              <w:rPr>
                <w:rFonts w:eastAsia="Calibri"/>
                <w:color w:val="000000"/>
                <w:sz w:val="20"/>
                <w:lang w:eastAsia="en-US"/>
              </w:rPr>
            </w:pPr>
            <w:r>
              <w:rPr>
                <w:color w:val="000000"/>
                <w:sz w:val="20"/>
              </w:rPr>
              <w:t>Ввод с клавиатуры</w:t>
            </w:r>
          </w:p>
        </w:tc>
        <w:tc>
          <w:tcPr>
            <w:tcW w:w="1019" w:type="pct"/>
            <w:vAlign w:val="center"/>
          </w:tcPr>
          <w:p w14:paraId="01EEA504" w14:textId="77777777" w:rsidR="00BD10CB" w:rsidRPr="008C1A66" w:rsidRDefault="00BD10CB" w:rsidP="00BD10CB">
            <w:pPr>
              <w:spacing w:before="40" w:after="40"/>
              <w:ind w:firstLine="0"/>
              <w:jc w:val="left"/>
              <w:rPr>
                <w:rFonts w:eastAsia="Calibri"/>
                <w:color w:val="000000"/>
                <w:sz w:val="20"/>
                <w:lang w:eastAsia="en-US"/>
              </w:rPr>
            </w:pPr>
          </w:p>
        </w:tc>
      </w:tr>
    </w:tbl>
    <w:p w14:paraId="504441D8" w14:textId="77777777" w:rsidR="00BD10CB" w:rsidRPr="00877223" w:rsidRDefault="00BD10CB" w:rsidP="00907E44">
      <w:pPr>
        <w:pStyle w:val="30"/>
        <w:keepNext w:val="0"/>
        <w:widowControl w:val="0"/>
        <w:spacing w:before="240"/>
        <w:ind w:left="0" w:hanging="11"/>
      </w:pPr>
      <w:bookmarkStart w:id="261" w:name="_Toc108172426"/>
      <w:r>
        <w:t>Характеристики лесного пожара</w:t>
      </w:r>
      <w:bookmarkEnd w:id="261"/>
    </w:p>
    <w:tbl>
      <w:tblPr>
        <w:tblW w:w="5009"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97"/>
        <w:gridCol w:w="2269"/>
        <w:gridCol w:w="1365"/>
        <w:gridCol w:w="1261"/>
        <w:gridCol w:w="1909"/>
        <w:gridCol w:w="1984"/>
      </w:tblGrid>
      <w:tr w:rsidR="00BD10CB" w:rsidRPr="0088123D" w14:paraId="13977FAE" w14:textId="77777777" w:rsidTr="003C2AD3">
        <w:trPr>
          <w:trHeight w:val="20"/>
          <w:tblHeader/>
        </w:trPr>
        <w:tc>
          <w:tcPr>
            <w:tcW w:w="318" w:type="pct"/>
            <w:vAlign w:val="center"/>
          </w:tcPr>
          <w:p w14:paraId="659EDE72" w14:textId="77777777" w:rsidR="00BD10CB" w:rsidRPr="0088123D" w:rsidRDefault="00BD10CB" w:rsidP="0088123D">
            <w:pPr>
              <w:spacing w:before="40" w:after="40"/>
              <w:ind w:firstLine="0"/>
              <w:jc w:val="center"/>
              <w:rPr>
                <w:rFonts w:eastAsia="Calibri"/>
                <w:b/>
                <w:sz w:val="20"/>
                <w:lang w:eastAsia="en-US"/>
              </w:rPr>
            </w:pPr>
            <w:r w:rsidRPr="0088123D">
              <w:rPr>
                <w:rFonts w:eastAsia="Calibri"/>
                <w:b/>
                <w:sz w:val="20"/>
                <w:lang w:eastAsia="en-US"/>
              </w:rPr>
              <w:t xml:space="preserve">№ </w:t>
            </w:r>
            <w:r w:rsidRPr="0088123D">
              <w:rPr>
                <w:rFonts w:eastAsia="Calibri"/>
                <w:b/>
                <w:sz w:val="20"/>
                <w:lang w:eastAsia="en-US"/>
              </w:rPr>
              <w:br/>
              <w:t>п/п</w:t>
            </w:r>
          </w:p>
        </w:tc>
        <w:tc>
          <w:tcPr>
            <w:tcW w:w="1209" w:type="pct"/>
            <w:shd w:val="clear" w:color="auto" w:fill="auto"/>
            <w:vAlign w:val="center"/>
          </w:tcPr>
          <w:p w14:paraId="1AC8B999" w14:textId="77777777" w:rsidR="00BD10CB" w:rsidRPr="0088123D" w:rsidRDefault="00BD10CB" w:rsidP="0088123D">
            <w:pPr>
              <w:spacing w:before="40" w:after="40"/>
              <w:ind w:firstLine="0"/>
              <w:jc w:val="center"/>
              <w:rPr>
                <w:rFonts w:eastAsia="Calibri"/>
                <w:b/>
                <w:sz w:val="20"/>
                <w:lang w:eastAsia="en-US"/>
              </w:rPr>
            </w:pPr>
            <w:r w:rsidRPr="0088123D">
              <w:rPr>
                <w:rFonts w:eastAsia="Calibri"/>
                <w:b/>
                <w:sz w:val="20"/>
                <w:lang w:eastAsia="en-US"/>
              </w:rPr>
              <w:t>Наименование атрибута</w:t>
            </w:r>
          </w:p>
        </w:tc>
        <w:tc>
          <w:tcPr>
            <w:tcW w:w="727" w:type="pct"/>
            <w:shd w:val="clear" w:color="auto" w:fill="auto"/>
            <w:vAlign w:val="center"/>
          </w:tcPr>
          <w:p w14:paraId="2184D190" w14:textId="77777777" w:rsidR="00BD10CB" w:rsidRPr="0088123D" w:rsidRDefault="00BD10CB" w:rsidP="0088123D">
            <w:pPr>
              <w:spacing w:before="40" w:after="40"/>
              <w:ind w:firstLine="0"/>
              <w:jc w:val="center"/>
              <w:rPr>
                <w:rFonts w:eastAsia="Calibri"/>
                <w:b/>
                <w:sz w:val="20"/>
                <w:lang w:eastAsia="en-US"/>
              </w:rPr>
            </w:pPr>
            <w:r w:rsidRPr="0088123D">
              <w:rPr>
                <w:rFonts w:eastAsia="Calibri"/>
                <w:b/>
                <w:sz w:val="20"/>
                <w:lang w:eastAsia="en-US"/>
              </w:rPr>
              <w:t>Тип данных</w:t>
            </w:r>
          </w:p>
        </w:tc>
        <w:tc>
          <w:tcPr>
            <w:tcW w:w="672" w:type="pct"/>
            <w:shd w:val="clear" w:color="auto" w:fill="auto"/>
            <w:noWrap/>
            <w:vAlign w:val="center"/>
          </w:tcPr>
          <w:p w14:paraId="7F6856E1" w14:textId="77777777" w:rsidR="00BD10CB" w:rsidRPr="0088123D" w:rsidRDefault="00BD10CB" w:rsidP="0088123D">
            <w:pPr>
              <w:spacing w:before="40" w:after="40"/>
              <w:ind w:firstLine="0"/>
              <w:jc w:val="center"/>
              <w:rPr>
                <w:rFonts w:eastAsia="Calibri"/>
                <w:b/>
                <w:sz w:val="20"/>
                <w:lang w:eastAsia="en-US"/>
              </w:rPr>
            </w:pPr>
            <w:r w:rsidRPr="0088123D">
              <w:rPr>
                <w:rFonts w:eastAsia="Calibri"/>
                <w:b/>
                <w:sz w:val="20"/>
                <w:lang w:eastAsia="en-US"/>
              </w:rPr>
              <w:t>Признак обязательности</w:t>
            </w:r>
          </w:p>
        </w:tc>
        <w:tc>
          <w:tcPr>
            <w:tcW w:w="1017" w:type="pct"/>
            <w:shd w:val="clear" w:color="auto" w:fill="auto"/>
            <w:noWrap/>
            <w:vAlign w:val="center"/>
          </w:tcPr>
          <w:p w14:paraId="60D9E036" w14:textId="77777777" w:rsidR="00BD10CB" w:rsidRPr="0088123D" w:rsidRDefault="00BD10CB" w:rsidP="0088123D">
            <w:pPr>
              <w:spacing w:before="40" w:after="40"/>
              <w:ind w:firstLine="0"/>
              <w:jc w:val="center"/>
              <w:rPr>
                <w:rFonts w:eastAsia="Calibri"/>
                <w:b/>
                <w:sz w:val="20"/>
                <w:lang w:eastAsia="en-US"/>
              </w:rPr>
            </w:pPr>
            <w:r w:rsidRPr="0088123D">
              <w:rPr>
                <w:rFonts w:eastAsia="Calibri"/>
                <w:b/>
                <w:sz w:val="20"/>
                <w:lang w:eastAsia="en-US"/>
              </w:rPr>
              <w:t xml:space="preserve">Способ формирования </w:t>
            </w:r>
            <w:r w:rsidRPr="0088123D">
              <w:rPr>
                <w:rFonts w:eastAsia="Calibri"/>
                <w:b/>
                <w:sz w:val="20"/>
                <w:lang w:eastAsia="en-US"/>
              </w:rPr>
              <w:br/>
              <w:t>в Системе</w:t>
            </w:r>
          </w:p>
        </w:tc>
        <w:tc>
          <w:tcPr>
            <w:tcW w:w="1058" w:type="pct"/>
            <w:vAlign w:val="center"/>
          </w:tcPr>
          <w:p w14:paraId="217B55CE" w14:textId="77777777" w:rsidR="00BD10CB" w:rsidRPr="0088123D" w:rsidRDefault="00BD10CB" w:rsidP="0088123D">
            <w:pPr>
              <w:spacing w:before="40" w:after="40"/>
              <w:ind w:firstLine="0"/>
              <w:jc w:val="center"/>
              <w:rPr>
                <w:rFonts w:eastAsia="Calibri"/>
                <w:b/>
                <w:sz w:val="20"/>
                <w:lang w:eastAsia="en-US"/>
              </w:rPr>
            </w:pPr>
            <w:r w:rsidRPr="0088123D">
              <w:rPr>
                <w:rFonts w:eastAsia="Calibri"/>
                <w:b/>
                <w:sz w:val="20"/>
                <w:lang w:eastAsia="en-US"/>
              </w:rPr>
              <w:t>Примечание</w:t>
            </w:r>
          </w:p>
        </w:tc>
      </w:tr>
      <w:tr w:rsidR="00BD10CB" w:rsidRPr="0088123D" w14:paraId="0B0CC749" w14:textId="77777777" w:rsidTr="003C2AD3">
        <w:trPr>
          <w:trHeight w:val="20"/>
        </w:trPr>
        <w:tc>
          <w:tcPr>
            <w:tcW w:w="318" w:type="pct"/>
            <w:vAlign w:val="center"/>
          </w:tcPr>
          <w:p w14:paraId="3609E066" w14:textId="77777777" w:rsidR="00BD10CB" w:rsidRPr="0088123D" w:rsidRDefault="00BD10CB" w:rsidP="0088123D">
            <w:pPr>
              <w:pStyle w:val="aff3"/>
              <w:numPr>
                <w:ilvl w:val="0"/>
                <w:numId w:val="46"/>
              </w:numPr>
              <w:spacing w:before="40" w:after="40"/>
              <w:ind w:left="360"/>
              <w:contextualSpacing w:val="0"/>
              <w:jc w:val="left"/>
              <w:rPr>
                <w:rFonts w:eastAsia="Calibri"/>
                <w:sz w:val="20"/>
                <w:lang w:eastAsia="en-US"/>
              </w:rPr>
            </w:pPr>
          </w:p>
        </w:tc>
        <w:tc>
          <w:tcPr>
            <w:tcW w:w="1209" w:type="pct"/>
            <w:shd w:val="clear" w:color="auto" w:fill="auto"/>
            <w:vAlign w:val="center"/>
          </w:tcPr>
          <w:p w14:paraId="33F266A6" w14:textId="77777777" w:rsidR="00BD10CB" w:rsidRPr="0088123D" w:rsidRDefault="00BD10CB" w:rsidP="0088123D">
            <w:pPr>
              <w:spacing w:before="40" w:after="40"/>
              <w:ind w:firstLine="0"/>
              <w:jc w:val="left"/>
              <w:rPr>
                <w:rFonts w:eastAsia="Calibri"/>
                <w:sz w:val="20"/>
                <w:lang w:eastAsia="en-US"/>
              </w:rPr>
            </w:pPr>
            <w:r w:rsidRPr="0088123D">
              <w:rPr>
                <w:rFonts w:eastAsia="Calibri"/>
                <w:sz w:val="20"/>
                <w:lang w:eastAsia="en-US"/>
              </w:rPr>
              <w:t>Авиаотделение</w:t>
            </w:r>
          </w:p>
        </w:tc>
        <w:tc>
          <w:tcPr>
            <w:tcW w:w="727" w:type="pct"/>
            <w:shd w:val="clear" w:color="auto" w:fill="auto"/>
            <w:vAlign w:val="center"/>
          </w:tcPr>
          <w:p w14:paraId="7558AD9E" w14:textId="77777777" w:rsidR="00BD10CB" w:rsidRPr="0088123D" w:rsidRDefault="00BD10CB" w:rsidP="0088123D">
            <w:pPr>
              <w:spacing w:before="40" w:after="40"/>
              <w:ind w:firstLine="0"/>
              <w:jc w:val="left"/>
              <w:rPr>
                <w:rFonts w:eastAsia="Calibri"/>
                <w:sz w:val="20"/>
                <w:lang w:eastAsia="en-US"/>
              </w:rPr>
            </w:pPr>
            <w:r w:rsidRPr="0088123D">
              <w:rPr>
                <w:color w:val="000000"/>
                <w:sz w:val="20"/>
              </w:rPr>
              <w:t>Справочник</w:t>
            </w:r>
          </w:p>
        </w:tc>
        <w:tc>
          <w:tcPr>
            <w:tcW w:w="672" w:type="pct"/>
            <w:shd w:val="clear" w:color="auto" w:fill="auto"/>
            <w:noWrap/>
            <w:vAlign w:val="center"/>
          </w:tcPr>
          <w:p w14:paraId="660972E5" w14:textId="77777777" w:rsidR="00BD10CB" w:rsidRPr="0088123D" w:rsidRDefault="00BD10CB" w:rsidP="0088123D">
            <w:pPr>
              <w:spacing w:before="40" w:after="40"/>
              <w:ind w:firstLine="0"/>
              <w:jc w:val="left"/>
              <w:rPr>
                <w:rFonts w:eastAsia="Calibri"/>
                <w:sz w:val="20"/>
                <w:lang w:eastAsia="en-US"/>
              </w:rPr>
            </w:pPr>
            <w:r w:rsidRPr="0088123D">
              <w:rPr>
                <w:color w:val="000000"/>
                <w:sz w:val="20"/>
              </w:rPr>
              <w:t>Да</w:t>
            </w:r>
          </w:p>
        </w:tc>
        <w:tc>
          <w:tcPr>
            <w:tcW w:w="1017" w:type="pct"/>
            <w:shd w:val="clear" w:color="auto" w:fill="auto"/>
            <w:noWrap/>
            <w:vAlign w:val="center"/>
          </w:tcPr>
          <w:p w14:paraId="138995A2" w14:textId="77777777" w:rsidR="00BD10CB" w:rsidRPr="0088123D" w:rsidRDefault="00BD10CB" w:rsidP="0088123D">
            <w:pPr>
              <w:spacing w:before="40" w:after="40"/>
              <w:ind w:firstLine="0"/>
              <w:jc w:val="left"/>
              <w:rPr>
                <w:rFonts w:eastAsia="Calibri"/>
                <w:sz w:val="20"/>
                <w:lang w:eastAsia="en-US"/>
              </w:rPr>
            </w:pPr>
            <w:r w:rsidRPr="0088123D">
              <w:rPr>
                <w:rFonts w:eastAsia="Calibri"/>
                <w:sz w:val="20"/>
                <w:lang w:eastAsia="en-US"/>
              </w:rPr>
              <w:t>Информационное взаимодействие с ИТС «Ясень»</w:t>
            </w:r>
          </w:p>
        </w:tc>
        <w:tc>
          <w:tcPr>
            <w:tcW w:w="1058" w:type="pct"/>
            <w:vAlign w:val="center"/>
          </w:tcPr>
          <w:p w14:paraId="203E248C" w14:textId="77777777" w:rsidR="00BD10CB" w:rsidRPr="0088123D" w:rsidRDefault="00BD10CB" w:rsidP="0088123D">
            <w:pPr>
              <w:spacing w:before="40" w:after="40"/>
              <w:ind w:firstLine="0"/>
              <w:jc w:val="left"/>
              <w:rPr>
                <w:rFonts w:eastAsia="Calibri"/>
                <w:sz w:val="20"/>
                <w:lang w:eastAsia="en-US"/>
              </w:rPr>
            </w:pPr>
            <w:r w:rsidRPr="0088123D">
              <w:rPr>
                <w:rFonts w:eastAsia="Calibri"/>
                <w:sz w:val="20"/>
                <w:lang w:eastAsia="en-US"/>
              </w:rPr>
              <w:t>Наполнение передаётся с ИТС «Ясень»</w:t>
            </w:r>
          </w:p>
        </w:tc>
      </w:tr>
      <w:tr w:rsidR="00BD10CB" w:rsidRPr="0088123D" w14:paraId="7CFF5463" w14:textId="77777777" w:rsidTr="003C2AD3">
        <w:trPr>
          <w:trHeight w:val="20"/>
        </w:trPr>
        <w:tc>
          <w:tcPr>
            <w:tcW w:w="318" w:type="pct"/>
            <w:vAlign w:val="center"/>
          </w:tcPr>
          <w:p w14:paraId="0445E662" w14:textId="77777777" w:rsidR="00BD10CB" w:rsidRPr="0088123D" w:rsidRDefault="00BD10CB" w:rsidP="0088123D">
            <w:pPr>
              <w:pStyle w:val="aff3"/>
              <w:numPr>
                <w:ilvl w:val="0"/>
                <w:numId w:val="46"/>
              </w:numPr>
              <w:spacing w:before="40" w:after="40"/>
              <w:ind w:left="360"/>
              <w:contextualSpacing w:val="0"/>
              <w:jc w:val="left"/>
              <w:rPr>
                <w:rFonts w:eastAsia="Calibri"/>
                <w:sz w:val="20"/>
                <w:lang w:eastAsia="en-US"/>
              </w:rPr>
            </w:pPr>
          </w:p>
        </w:tc>
        <w:tc>
          <w:tcPr>
            <w:tcW w:w="1209" w:type="pct"/>
            <w:shd w:val="clear" w:color="auto" w:fill="auto"/>
            <w:vAlign w:val="center"/>
          </w:tcPr>
          <w:p w14:paraId="08A3ED2F" w14:textId="77777777" w:rsidR="00BD10CB" w:rsidRPr="0088123D" w:rsidRDefault="00BD10CB" w:rsidP="0088123D">
            <w:pPr>
              <w:spacing w:before="40" w:after="40"/>
              <w:ind w:firstLine="0"/>
              <w:jc w:val="left"/>
              <w:rPr>
                <w:rFonts w:eastAsia="Calibri"/>
                <w:sz w:val="20"/>
                <w:lang w:eastAsia="en-US"/>
              </w:rPr>
            </w:pPr>
            <w:r w:rsidRPr="0088123D">
              <w:rPr>
                <w:rFonts w:eastAsia="Calibri"/>
                <w:sz w:val="20"/>
                <w:lang w:eastAsia="en-US"/>
              </w:rPr>
              <w:t>Лесничество</w:t>
            </w:r>
          </w:p>
        </w:tc>
        <w:tc>
          <w:tcPr>
            <w:tcW w:w="727" w:type="pct"/>
            <w:shd w:val="clear" w:color="auto" w:fill="auto"/>
            <w:vAlign w:val="center"/>
          </w:tcPr>
          <w:p w14:paraId="13CEE4AA" w14:textId="77777777" w:rsidR="00BD10CB" w:rsidRPr="0088123D" w:rsidRDefault="00BD10CB" w:rsidP="0088123D">
            <w:pPr>
              <w:spacing w:before="40" w:after="40"/>
              <w:ind w:firstLine="0"/>
              <w:jc w:val="left"/>
              <w:rPr>
                <w:rFonts w:eastAsia="Calibri"/>
                <w:sz w:val="20"/>
                <w:lang w:eastAsia="en-US"/>
              </w:rPr>
            </w:pPr>
            <w:r w:rsidRPr="0088123D">
              <w:rPr>
                <w:color w:val="000000"/>
                <w:sz w:val="20"/>
              </w:rPr>
              <w:t>Справочник</w:t>
            </w:r>
          </w:p>
        </w:tc>
        <w:tc>
          <w:tcPr>
            <w:tcW w:w="672" w:type="pct"/>
            <w:shd w:val="clear" w:color="auto" w:fill="auto"/>
            <w:noWrap/>
            <w:vAlign w:val="center"/>
          </w:tcPr>
          <w:p w14:paraId="03271744" w14:textId="77777777" w:rsidR="00BD10CB" w:rsidRPr="0088123D" w:rsidRDefault="00BD10CB" w:rsidP="0088123D">
            <w:pPr>
              <w:spacing w:before="40" w:after="40"/>
              <w:ind w:firstLine="0"/>
              <w:jc w:val="left"/>
              <w:rPr>
                <w:rFonts w:eastAsia="Calibri"/>
                <w:sz w:val="20"/>
                <w:lang w:eastAsia="en-US"/>
              </w:rPr>
            </w:pPr>
            <w:r w:rsidRPr="0088123D">
              <w:rPr>
                <w:color w:val="000000"/>
                <w:sz w:val="20"/>
              </w:rPr>
              <w:t>Да</w:t>
            </w:r>
          </w:p>
        </w:tc>
        <w:tc>
          <w:tcPr>
            <w:tcW w:w="1017" w:type="pct"/>
            <w:shd w:val="clear" w:color="auto" w:fill="auto"/>
            <w:noWrap/>
          </w:tcPr>
          <w:p w14:paraId="0DB44673" w14:textId="77777777" w:rsidR="00BD10CB" w:rsidRPr="0088123D" w:rsidRDefault="00BD10CB" w:rsidP="0088123D">
            <w:pPr>
              <w:spacing w:before="40" w:after="40"/>
              <w:ind w:firstLine="0"/>
              <w:jc w:val="left"/>
              <w:rPr>
                <w:rFonts w:eastAsia="Calibri"/>
                <w:sz w:val="20"/>
                <w:lang w:eastAsia="en-US"/>
              </w:rPr>
            </w:pPr>
            <w:r w:rsidRPr="0088123D">
              <w:rPr>
                <w:rFonts w:eastAsia="Calibri"/>
                <w:sz w:val="20"/>
                <w:lang w:eastAsia="en-US"/>
              </w:rPr>
              <w:t>Информационное взаимодействие с ИТС «Ясень»</w:t>
            </w:r>
          </w:p>
        </w:tc>
        <w:tc>
          <w:tcPr>
            <w:tcW w:w="1058" w:type="pct"/>
            <w:vAlign w:val="center"/>
          </w:tcPr>
          <w:p w14:paraId="57FF6CD7" w14:textId="77777777" w:rsidR="00BD10CB" w:rsidRPr="0088123D" w:rsidRDefault="00BD10CB" w:rsidP="0088123D">
            <w:pPr>
              <w:spacing w:before="40" w:after="40"/>
              <w:ind w:firstLine="0"/>
              <w:jc w:val="left"/>
              <w:rPr>
                <w:rFonts w:eastAsia="Calibri"/>
                <w:sz w:val="20"/>
                <w:lang w:eastAsia="en-US"/>
              </w:rPr>
            </w:pPr>
            <w:r w:rsidRPr="0088123D">
              <w:rPr>
                <w:rFonts w:eastAsia="Calibri"/>
                <w:sz w:val="20"/>
                <w:lang w:eastAsia="en-US"/>
              </w:rPr>
              <w:t>Наполнение передаётся с ИТС «Ясень»</w:t>
            </w:r>
          </w:p>
        </w:tc>
      </w:tr>
      <w:tr w:rsidR="00BD10CB" w:rsidRPr="0088123D" w14:paraId="4479C189" w14:textId="77777777" w:rsidTr="003C2AD3">
        <w:trPr>
          <w:trHeight w:val="20"/>
        </w:trPr>
        <w:tc>
          <w:tcPr>
            <w:tcW w:w="318" w:type="pct"/>
            <w:vAlign w:val="center"/>
          </w:tcPr>
          <w:p w14:paraId="6A554376" w14:textId="77777777" w:rsidR="00BD10CB" w:rsidRPr="0088123D" w:rsidRDefault="00BD10CB" w:rsidP="0088123D">
            <w:pPr>
              <w:pStyle w:val="aff3"/>
              <w:numPr>
                <w:ilvl w:val="0"/>
                <w:numId w:val="46"/>
              </w:numPr>
              <w:spacing w:before="40" w:after="40"/>
              <w:ind w:left="360"/>
              <w:contextualSpacing w:val="0"/>
              <w:jc w:val="left"/>
              <w:rPr>
                <w:rFonts w:eastAsia="Calibri"/>
                <w:sz w:val="20"/>
                <w:lang w:eastAsia="en-US"/>
              </w:rPr>
            </w:pPr>
          </w:p>
        </w:tc>
        <w:tc>
          <w:tcPr>
            <w:tcW w:w="1209" w:type="pct"/>
            <w:shd w:val="clear" w:color="auto" w:fill="auto"/>
            <w:vAlign w:val="center"/>
          </w:tcPr>
          <w:p w14:paraId="6409FC7A" w14:textId="77777777" w:rsidR="00BD10CB" w:rsidRPr="0088123D" w:rsidRDefault="00BD10CB" w:rsidP="0088123D">
            <w:pPr>
              <w:spacing w:before="40" w:after="40"/>
              <w:ind w:firstLine="0"/>
              <w:jc w:val="left"/>
              <w:rPr>
                <w:rFonts w:eastAsia="Calibri"/>
                <w:sz w:val="20"/>
                <w:lang w:eastAsia="en-US"/>
              </w:rPr>
            </w:pPr>
            <w:r w:rsidRPr="0088123D">
              <w:rPr>
                <w:rFonts w:eastAsia="Calibri"/>
                <w:sz w:val="20"/>
                <w:lang w:eastAsia="en-US"/>
              </w:rPr>
              <w:t>Участковое лесничество</w:t>
            </w:r>
          </w:p>
        </w:tc>
        <w:tc>
          <w:tcPr>
            <w:tcW w:w="727" w:type="pct"/>
            <w:shd w:val="clear" w:color="auto" w:fill="auto"/>
            <w:vAlign w:val="center"/>
          </w:tcPr>
          <w:p w14:paraId="6E27C2C3" w14:textId="77777777" w:rsidR="00BD10CB" w:rsidRPr="0088123D" w:rsidRDefault="00BD10CB" w:rsidP="0088123D">
            <w:pPr>
              <w:spacing w:before="40" w:after="40"/>
              <w:ind w:firstLine="0"/>
              <w:jc w:val="left"/>
              <w:rPr>
                <w:rFonts w:eastAsia="Calibri"/>
                <w:sz w:val="20"/>
                <w:lang w:eastAsia="en-US"/>
              </w:rPr>
            </w:pPr>
            <w:r w:rsidRPr="0088123D">
              <w:rPr>
                <w:color w:val="000000"/>
                <w:sz w:val="20"/>
              </w:rPr>
              <w:t>Справочник</w:t>
            </w:r>
          </w:p>
        </w:tc>
        <w:tc>
          <w:tcPr>
            <w:tcW w:w="672" w:type="pct"/>
            <w:shd w:val="clear" w:color="auto" w:fill="auto"/>
            <w:noWrap/>
            <w:vAlign w:val="center"/>
          </w:tcPr>
          <w:p w14:paraId="0667A901" w14:textId="77777777" w:rsidR="00BD10CB" w:rsidRPr="0088123D" w:rsidRDefault="00BD10CB" w:rsidP="0088123D">
            <w:pPr>
              <w:spacing w:before="40" w:after="40"/>
              <w:ind w:firstLine="0"/>
              <w:jc w:val="left"/>
              <w:rPr>
                <w:rFonts w:eastAsia="Calibri"/>
                <w:sz w:val="20"/>
                <w:lang w:eastAsia="en-US"/>
              </w:rPr>
            </w:pPr>
            <w:r w:rsidRPr="0088123D">
              <w:rPr>
                <w:color w:val="000000"/>
                <w:sz w:val="20"/>
              </w:rPr>
              <w:t>Да</w:t>
            </w:r>
          </w:p>
        </w:tc>
        <w:tc>
          <w:tcPr>
            <w:tcW w:w="1017" w:type="pct"/>
            <w:shd w:val="clear" w:color="auto" w:fill="auto"/>
            <w:noWrap/>
          </w:tcPr>
          <w:p w14:paraId="51CB5012" w14:textId="77777777" w:rsidR="00BD10CB" w:rsidRPr="0088123D" w:rsidRDefault="00BD10CB" w:rsidP="0088123D">
            <w:pPr>
              <w:spacing w:before="40" w:after="40"/>
              <w:ind w:firstLine="0"/>
              <w:jc w:val="left"/>
              <w:rPr>
                <w:rFonts w:eastAsia="Calibri"/>
                <w:sz w:val="20"/>
                <w:lang w:eastAsia="en-US"/>
              </w:rPr>
            </w:pPr>
            <w:r w:rsidRPr="0088123D">
              <w:rPr>
                <w:rFonts w:eastAsia="Calibri"/>
                <w:sz w:val="20"/>
                <w:lang w:eastAsia="en-US"/>
              </w:rPr>
              <w:t>Информационное взаимодействие с ИТС «Ясень»</w:t>
            </w:r>
          </w:p>
        </w:tc>
        <w:tc>
          <w:tcPr>
            <w:tcW w:w="1058" w:type="pct"/>
            <w:vAlign w:val="center"/>
          </w:tcPr>
          <w:p w14:paraId="7FCBB207" w14:textId="77777777" w:rsidR="00BD10CB" w:rsidRPr="0088123D" w:rsidRDefault="00BD10CB" w:rsidP="0088123D">
            <w:pPr>
              <w:spacing w:before="40" w:after="40"/>
              <w:ind w:firstLine="0"/>
              <w:jc w:val="left"/>
              <w:rPr>
                <w:rFonts w:eastAsia="Calibri"/>
                <w:sz w:val="20"/>
                <w:lang w:eastAsia="en-US"/>
              </w:rPr>
            </w:pPr>
            <w:r w:rsidRPr="0088123D">
              <w:rPr>
                <w:rFonts w:eastAsia="Calibri"/>
                <w:sz w:val="20"/>
                <w:lang w:eastAsia="en-US"/>
              </w:rPr>
              <w:t>Наполнение передаётся с ИТС «Ясень»</w:t>
            </w:r>
          </w:p>
        </w:tc>
      </w:tr>
      <w:tr w:rsidR="00BD10CB" w:rsidRPr="0088123D" w14:paraId="31B72128" w14:textId="77777777" w:rsidTr="003C2AD3">
        <w:trPr>
          <w:trHeight w:val="20"/>
        </w:trPr>
        <w:tc>
          <w:tcPr>
            <w:tcW w:w="318" w:type="pct"/>
            <w:vAlign w:val="center"/>
          </w:tcPr>
          <w:p w14:paraId="0E027C84" w14:textId="77777777" w:rsidR="00BD10CB" w:rsidRPr="0088123D" w:rsidRDefault="00BD10CB" w:rsidP="0088123D">
            <w:pPr>
              <w:pStyle w:val="aff3"/>
              <w:numPr>
                <w:ilvl w:val="0"/>
                <w:numId w:val="46"/>
              </w:numPr>
              <w:spacing w:before="40" w:after="40"/>
              <w:ind w:left="360"/>
              <w:contextualSpacing w:val="0"/>
              <w:jc w:val="left"/>
              <w:rPr>
                <w:rFonts w:eastAsia="Calibri"/>
                <w:sz w:val="20"/>
                <w:lang w:eastAsia="en-US"/>
              </w:rPr>
            </w:pPr>
          </w:p>
        </w:tc>
        <w:tc>
          <w:tcPr>
            <w:tcW w:w="1209" w:type="pct"/>
            <w:shd w:val="clear" w:color="auto" w:fill="auto"/>
            <w:vAlign w:val="center"/>
          </w:tcPr>
          <w:p w14:paraId="106F7BF8" w14:textId="77777777" w:rsidR="00BD10CB" w:rsidRPr="0088123D" w:rsidRDefault="00BD10CB" w:rsidP="0088123D">
            <w:pPr>
              <w:spacing w:before="40" w:after="40"/>
              <w:ind w:firstLine="0"/>
              <w:jc w:val="left"/>
              <w:rPr>
                <w:rFonts w:eastAsia="Calibri"/>
                <w:sz w:val="20"/>
                <w:lang w:eastAsia="en-US"/>
              </w:rPr>
            </w:pPr>
            <w:r w:rsidRPr="0088123D">
              <w:rPr>
                <w:rFonts w:eastAsia="Calibri"/>
                <w:sz w:val="20"/>
                <w:lang w:eastAsia="en-US"/>
              </w:rPr>
              <w:t>№ по авиаотделению</w:t>
            </w:r>
          </w:p>
        </w:tc>
        <w:tc>
          <w:tcPr>
            <w:tcW w:w="727" w:type="pct"/>
            <w:shd w:val="clear" w:color="auto" w:fill="auto"/>
            <w:vAlign w:val="center"/>
          </w:tcPr>
          <w:p w14:paraId="1FF38C6C" w14:textId="77777777" w:rsidR="00BD10CB" w:rsidRPr="0088123D" w:rsidRDefault="00BD10CB" w:rsidP="0088123D">
            <w:pPr>
              <w:spacing w:before="40" w:after="40"/>
              <w:ind w:firstLine="0"/>
              <w:jc w:val="left"/>
              <w:rPr>
                <w:rFonts w:eastAsia="Calibri"/>
                <w:sz w:val="20"/>
                <w:lang w:eastAsia="en-US"/>
              </w:rPr>
            </w:pPr>
            <w:r w:rsidRPr="0088123D">
              <w:rPr>
                <w:rFonts w:eastAsia="Calibri"/>
                <w:sz w:val="20"/>
                <w:lang w:eastAsia="en-US"/>
              </w:rPr>
              <w:t>Число</w:t>
            </w:r>
          </w:p>
        </w:tc>
        <w:tc>
          <w:tcPr>
            <w:tcW w:w="672" w:type="pct"/>
            <w:shd w:val="clear" w:color="auto" w:fill="auto"/>
            <w:noWrap/>
            <w:vAlign w:val="center"/>
          </w:tcPr>
          <w:p w14:paraId="5D5ECEF8" w14:textId="77777777" w:rsidR="00BD10CB" w:rsidRPr="0088123D" w:rsidRDefault="00BD10CB" w:rsidP="0088123D">
            <w:pPr>
              <w:spacing w:before="40" w:after="40"/>
              <w:ind w:firstLine="0"/>
              <w:jc w:val="left"/>
              <w:rPr>
                <w:rFonts w:eastAsia="Calibri"/>
                <w:sz w:val="20"/>
                <w:lang w:eastAsia="en-US"/>
              </w:rPr>
            </w:pPr>
            <w:r w:rsidRPr="0088123D">
              <w:rPr>
                <w:color w:val="000000"/>
                <w:sz w:val="20"/>
              </w:rPr>
              <w:t>Да</w:t>
            </w:r>
          </w:p>
        </w:tc>
        <w:tc>
          <w:tcPr>
            <w:tcW w:w="1017" w:type="pct"/>
            <w:shd w:val="clear" w:color="auto" w:fill="auto"/>
            <w:noWrap/>
          </w:tcPr>
          <w:p w14:paraId="1936E1BA" w14:textId="77777777" w:rsidR="00BD10CB" w:rsidRPr="0088123D" w:rsidRDefault="00BD10CB" w:rsidP="0088123D">
            <w:pPr>
              <w:spacing w:before="40" w:after="40"/>
              <w:ind w:firstLine="0"/>
              <w:jc w:val="left"/>
              <w:rPr>
                <w:rFonts w:eastAsia="Calibri"/>
                <w:sz w:val="20"/>
                <w:lang w:eastAsia="en-US"/>
              </w:rPr>
            </w:pPr>
            <w:r w:rsidRPr="0088123D">
              <w:rPr>
                <w:rFonts w:eastAsia="Calibri"/>
                <w:sz w:val="20"/>
                <w:lang w:eastAsia="en-US"/>
              </w:rPr>
              <w:t>Информационное взаимодействие с ИТС «Ясень»</w:t>
            </w:r>
          </w:p>
        </w:tc>
        <w:tc>
          <w:tcPr>
            <w:tcW w:w="1058" w:type="pct"/>
            <w:vAlign w:val="center"/>
          </w:tcPr>
          <w:p w14:paraId="697E6A0B" w14:textId="77777777" w:rsidR="00BD10CB" w:rsidRPr="0088123D" w:rsidRDefault="00BD10CB" w:rsidP="0088123D">
            <w:pPr>
              <w:spacing w:before="40" w:after="40"/>
              <w:ind w:firstLine="0"/>
              <w:jc w:val="left"/>
              <w:rPr>
                <w:rFonts w:eastAsia="Calibri"/>
                <w:sz w:val="20"/>
                <w:lang w:eastAsia="en-US"/>
              </w:rPr>
            </w:pPr>
          </w:p>
        </w:tc>
      </w:tr>
      <w:tr w:rsidR="00BD10CB" w:rsidRPr="0088123D" w14:paraId="281CB7D2" w14:textId="77777777" w:rsidTr="003C2AD3">
        <w:trPr>
          <w:trHeight w:val="20"/>
        </w:trPr>
        <w:tc>
          <w:tcPr>
            <w:tcW w:w="318" w:type="pct"/>
            <w:vAlign w:val="center"/>
          </w:tcPr>
          <w:p w14:paraId="597FCA5B" w14:textId="77777777" w:rsidR="00BD10CB" w:rsidRPr="0088123D" w:rsidRDefault="00BD10CB" w:rsidP="0088123D">
            <w:pPr>
              <w:pStyle w:val="aff3"/>
              <w:numPr>
                <w:ilvl w:val="0"/>
                <w:numId w:val="46"/>
              </w:numPr>
              <w:spacing w:before="40" w:after="40"/>
              <w:ind w:left="360"/>
              <w:contextualSpacing w:val="0"/>
              <w:jc w:val="left"/>
              <w:rPr>
                <w:rFonts w:eastAsia="Calibri"/>
                <w:sz w:val="20"/>
                <w:lang w:eastAsia="en-US"/>
              </w:rPr>
            </w:pPr>
          </w:p>
        </w:tc>
        <w:tc>
          <w:tcPr>
            <w:tcW w:w="1209" w:type="pct"/>
            <w:shd w:val="clear" w:color="auto" w:fill="auto"/>
            <w:vAlign w:val="center"/>
          </w:tcPr>
          <w:p w14:paraId="1682E233" w14:textId="77777777" w:rsidR="00BD10CB" w:rsidRPr="0088123D" w:rsidRDefault="00BD10CB" w:rsidP="0088123D">
            <w:pPr>
              <w:spacing w:before="40" w:after="40"/>
              <w:ind w:firstLine="0"/>
              <w:jc w:val="left"/>
              <w:rPr>
                <w:rFonts w:eastAsia="Calibri"/>
                <w:sz w:val="20"/>
                <w:lang w:eastAsia="en-US"/>
              </w:rPr>
            </w:pPr>
            <w:r w:rsidRPr="0088123D">
              <w:rPr>
                <w:rFonts w:eastAsia="Calibri"/>
                <w:sz w:val="20"/>
                <w:lang w:eastAsia="en-US"/>
              </w:rPr>
              <w:t>№ по лесничеству</w:t>
            </w:r>
          </w:p>
        </w:tc>
        <w:tc>
          <w:tcPr>
            <w:tcW w:w="727" w:type="pct"/>
            <w:shd w:val="clear" w:color="auto" w:fill="auto"/>
            <w:vAlign w:val="center"/>
          </w:tcPr>
          <w:p w14:paraId="362C698A" w14:textId="77777777" w:rsidR="00BD10CB" w:rsidRPr="0088123D" w:rsidRDefault="00BD10CB" w:rsidP="0088123D">
            <w:pPr>
              <w:spacing w:before="40" w:after="40"/>
              <w:ind w:firstLine="0"/>
              <w:jc w:val="left"/>
              <w:rPr>
                <w:rFonts w:eastAsia="Calibri"/>
                <w:sz w:val="20"/>
                <w:lang w:eastAsia="en-US"/>
              </w:rPr>
            </w:pPr>
            <w:r w:rsidRPr="0088123D">
              <w:rPr>
                <w:rFonts w:eastAsia="Calibri"/>
                <w:sz w:val="20"/>
                <w:lang w:eastAsia="en-US"/>
              </w:rPr>
              <w:t>Число</w:t>
            </w:r>
          </w:p>
        </w:tc>
        <w:tc>
          <w:tcPr>
            <w:tcW w:w="672" w:type="pct"/>
            <w:shd w:val="clear" w:color="auto" w:fill="auto"/>
            <w:noWrap/>
            <w:vAlign w:val="center"/>
          </w:tcPr>
          <w:p w14:paraId="60D990A6" w14:textId="77777777" w:rsidR="00BD10CB" w:rsidRPr="0088123D" w:rsidRDefault="00BD10CB" w:rsidP="0088123D">
            <w:pPr>
              <w:spacing w:before="40" w:after="40"/>
              <w:ind w:firstLine="0"/>
              <w:jc w:val="left"/>
              <w:rPr>
                <w:rFonts w:eastAsia="Calibri"/>
                <w:sz w:val="20"/>
                <w:lang w:eastAsia="en-US"/>
              </w:rPr>
            </w:pPr>
            <w:r w:rsidRPr="0088123D">
              <w:rPr>
                <w:color w:val="000000"/>
                <w:sz w:val="20"/>
              </w:rPr>
              <w:t>Да</w:t>
            </w:r>
          </w:p>
        </w:tc>
        <w:tc>
          <w:tcPr>
            <w:tcW w:w="1017" w:type="pct"/>
            <w:shd w:val="clear" w:color="auto" w:fill="auto"/>
            <w:noWrap/>
          </w:tcPr>
          <w:p w14:paraId="158F0F04" w14:textId="77777777" w:rsidR="00BD10CB" w:rsidRPr="0088123D" w:rsidRDefault="00BD10CB" w:rsidP="0088123D">
            <w:pPr>
              <w:spacing w:before="40" w:after="40"/>
              <w:ind w:firstLine="0"/>
              <w:jc w:val="left"/>
              <w:rPr>
                <w:rFonts w:eastAsia="Calibri"/>
                <w:sz w:val="20"/>
                <w:lang w:eastAsia="en-US"/>
              </w:rPr>
            </w:pPr>
            <w:r w:rsidRPr="0088123D">
              <w:rPr>
                <w:rFonts w:eastAsia="Calibri"/>
                <w:sz w:val="20"/>
                <w:lang w:eastAsia="en-US"/>
              </w:rPr>
              <w:t>Информационное взаимодействие с ИТС «Ясень»</w:t>
            </w:r>
          </w:p>
        </w:tc>
        <w:tc>
          <w:tcPr>
            <w:tcW w:w="1058" w:type="pct"/>
            <w:vAlign w:val="center"/>
          </w:tcPr>
          <w:p w14:paraId="2C3FD6B5" w14:textId="77777777" w:rsidR="00BD10CB" w:rsidRPr="0088123D" w:rsidRDefault="00BD10CB" w:rsidP="0088123D">
            <w:pPr>
              <w:spacing w:before="40" w:after="40"/>
              <w:ind w:firstLine="0"/>
              <w:jc w:val="left"/>
              <w:rPr>
                <w:rFonts w:eastAsia="Calibri"/>
                <w:sz w:val="20"/>
                <w:lang w:eastAsia="en-US"/>
              </w:rPr>
            </w:pPr>
          </w:p>
        </w:tc>
      </w:tr>
      <w:tr w:rsidR="00BD10CB" w:rsidRPr="0088123D" w14:paraId="0622371D" w14:textId="77777777" w:rsidTr="003C2AD3">
        <w:trPr>
          <w:trHeight w:val="20"/>
        </w:trPr>
        <w:tc>
          <w:tcPr>
            <w:tcW w:w="318" w:type="pct"/>
            <w:vAlign w:val="center"/>
          </w:tcPr>
          <w:p w14:paraId="70C4B380" w14:textId="77777777" w:rsidR="00BD10CB" w:rsidRPr="0088123D" w:rsidRDefault="00BD10CB" w:rsidP="0088123D">
            <w:pPr>
              <w:pStyle w:val="aff3"/>
              <w:numPr>
                <w:ilvl w:val="0"/>
                <w:numId w:val="46"/>
              </w:numPr>
              <w:spacing w:before="40" w:after="40"/>
              <w:ind w:left="360"/>
              <w:contextualSpacing w:val="0"/>
              <w:jc w:val="left"/>
              <w:rPr>
                <w:rFonts w:eastAsia="Calibri"/>
                <w:sz w:val="20"/>
                <w:lang w:eastAsia="en-US"/>
              </w:rPr>
            </w:pPr>
          </w:p>
        </w:tc>
        <w:tc>
          <w:tcPr>
            <w:tcW w:w="1209" w:type="pct"/>
            <w:shd w:val="clear" w:color="auto" w:fill="auto"/>
            <w:vAlign w:val="center"/>
          </w:tcPr>
          <w:p w14:paraId="452728E4" w14:textId="77777777" w:rsidR="00BD10CB" w:rsidRPr="0088123D" w:rsidRDefault="00BD10CB" w:rsidP="0088123D">
            <w:pPr>
              <w:spacing w:before="40" w:after="40"/>
              <w:ind w:firstLine="0"/>
              <w:jc w:val="left"/>
              <w:rPr>
                <w:rFonts w:eastAsia="Calibri"/>
                <w:sz w:val="20"/>
                <w:lang w:eastAsia="en-US"/>
              </w:rPr>
            </w:pPr>
            <w:r w:rsidRPr="0088123D">
              <w:rPr>
                <w:rFonts w:eastAsia="Calibri"/>
                <w:sz w:val="20"/>
                <w:lang w:eastAsia="en-US"/>
              </w:rPr>
              <w:t>№ крупного лесного пожара</w:t>
            </w:r>
          </w:p>
        </w:tc>
        <w:tc>
          <w:tcPr>
            <w:tcW w:w="727" w:type="pct"/>
            <w:shd w:val="clear" w:color="auto" w:fill="auto"/>
            <w:vAlign w:val="center"/>
          </w:tcPr>
          <w:p w14:paraId="0A58822E" w14:textId="77777777" w:rsidR="00BD10CB" w:rsidRPr="0088123D" w:rsidRDefault="00BD10CB" w:rsidP="0088123D">
            <w:pPr>
              <w:spacing w:before="40" w:after="40"/>
              <w:ind w:firstLine="0"/>
              <w:jc w:val="left"/>
              <w:rPr>
                <w:rFonts w:eastAsia="Calibri"/>
                <w:sz w:val="20"/>
                <w:lang w:eastAsia="en-US"/>
              </w:rPr>
            </w:pPr>
            <w:r w:rsidRPr="0088123D">
              <w:rPr>
                <w:rFonts w:eastAsia="Calibri"/>
                <w:sz w:val="20"/>
                <w:lang w:eastAsia="en-US"/>
              </w:rPr>
              <w:t>Число</w:t>
            </w:r>
          </w:p>
        </w:tc>
        <w:tc>
          <w:tcPr>
            <w:tcW w:w="672" w:type="pct"/>
            <w:shd w:val="clear" w:color="auto" w:fill="auto"/>
            <w:noWrap/>
            <w:vAlign w:val="center"/>
          </w:tcPr>
          <w:p w14:paraId="0086DFE7" w14:textId="77777777" w:rsidR="00BD10CB" w:rsidRPr="0088123D" w:rsidRDefault="00BD10CB" w:rsidP="0088123D">
            <w:pPr>
              <w:spacing w:before="40" w:after="40"/>
              <w:ind w:firstLine="0"/>
              <w:jc w:val="left"/>
              <w:rPr>
                <w:rFonts w:eastAsia="Calibri"/>
                <w:sz w:val="20"/>
                <w:lang w:eastAsia="en-US"/>
              </w:rPr>
            </w:pPr>
          </w:p>
        </w:tc>
        <w:tc>
          <w:tcPr>
            <w:tcW w:w="1017" w:type="pct"/>
            <w:shd w:val="clear" w:color="auto" w:fill="auto"/>
            <w:noWrap/>
          </w:tcPr>
          <w:p w14:paraId="51485571" w14:textId="77777777" w:rsidR="00BD10CB" w:rsidRPr="0088123D" w:rsidRDefault="00BD10CB" w:rsidP="0088123D">
            <w:pPr>
              <w:spacing w:before="40" w:after="40"/>
              <w:ind w:firstLine="0"/>
              <w:jc w:val="left"/>
              <w:rPr>
                <w:rFonts w:eastAsia="Calibri"/>
                <w:sz w:val="20"/>
                <w:lang w:eastAsia="en-US"/>
              </w:rPr>
            </w:pPr>
            <w:r w:rsidRPr="0088123D">
              <w:rPr>
                <w:rFonts w:eastAsia="Calibri"/>
                <w:sz w:val="20"/>
                <w:lang w:eastAsia="en-US"/>
              </w:rPr>
              <w:t>Информационное взаимодействие с ИТС «Ясень»</w:t>
            </w:r>
          </w:p>
        </w:tc>
        <w:tc>
          <w:tcPr>
            <w:tcW w:w="1058" w:type="pct"/>
            <w:vAlign w:val="center"/>
          </w:tcPr>
          <w:p w14:paraId="5F02B68D" w14:textId="77777777" w:rsidR="00BD10CB" w:rsidRPr="0088123D" w:rsidRDefault="00BD10CB" w:rsidP="0088123D">
            <w:pPr>
              <w:spacing w:before="40" w:after="40"/>
              <w:ind w:firstLine="0"/>
              <w:jc w:val="left"/>
              <w:rPr>
                <w:rFonts w:eastAsia="Calibri"/>
                <w:sz w:val="20"/>
                <w:lang w:eastAsia="en-US"/>
              </w:rPr>
            </w:pPr>
          </w:p>
        </w:tc>
      </w:tr>
      <w:tr w:rsidR="00BD10CB" w:rsidRPr="0088123D" w14:paraId="0C0609E3" w14:textId="77777777" w:rsidTr="003C2AD3">
        <w:trPr>
          <w:trHeight w:val="20"/>
        </w:trPr>
        <w:tc>
          <w:tcPr>
            <w:tcW w:w="318" w:type="pct"/>
            <w:vAlign w:val="center"/>
          </w:tcPr>
          <w:p w14:paraId="69A8F89F" w14:textId="77777777" w:rsidR="00BD10CB" w:rsidRPr="0088123D" w:rsidRDefault="00BD10CB" w:rsidP="0088123D">
            <w:pPr>
              <w:pStyle w:val="aff3"/>
              <w:numPr>
                <w:ilvl w:val="0"/>
                <w:numId w:val="46"/>
              </w:numPr>
              <w:spacing w:before="40" w:after="40"/>
              <w:ind w:left="360"/>
              <w:contextualSpacing w:val="0"/>
              <w:jc w:val="left"/>
              <w:rPr>
                <w:rFonts w:eastAsia="Calibri"/>
                <w:sz w:val="20"/>
                <w:lang w:eastAsia="en-US"/>
              </w:rPr>
            </w:pPr>
          </w:p>
        </w:tc>
        <w:tc>
          <w:tcPr>
            <w:tcW w:w="1209" w:type="pct"/>
            <w:shd w:val="clear" w:color="auto" w:fill="auto"/>
            <w:vAlign w:val="center"/>
          </w:tcPr>
          <w:p w14:paraId="1256E898" w14:textId="77777777" w:rsidR="00BD10CB" w:rsidRPr="0088123D" w:rsidRDefault="00BD10CB" w:rsidP="0088123D">
            <w:pPr>
              <w:spacing w:before="40" w:after="40"/>
              <w:ind w:firstLine="0"/>
              <w:jc w:val="left"/>
              <w:rPr>
                <w:rFonts w:eastAsia="Calibri"/>
                <w:sz w:val="20"/>
                <w:lang w:eastAsia="en-US"/>
              </w:rPr>
            </w:pPr>
            <w:r w:rsidRPr="0088123D">
              <w:rPr>
                <w:rFonts w:eastAsia="Calibri"/>
                <w:sz w:val="20"/>
                <w:lang w:eastAsia="en-US"/>
              </w:rPr>
              <w:t>№ по ИСДМ</w:t>
            </w:r>
          </w:p>
        </w:tc>
        <w:tc>
          <w:tcPr>
            <w:tcW w:w="727" w:type="pct"/>
            <w:shd w:val="clear" w:color="auto" w:fill="auto"/>
            <w:vAlign w:val="center"/>
          </w:tcPr>
          <w:p w14:paraId="2B25DA39" w14:textId="77777777" w:rsidR="00BD10CB" w:rsidRPr="0088123D" w:rsidRDefault="00BD10CB" w:rsidP="0088123D">
            <w:pPr>
              <w:spacing w:before="40" w:after="40"/>
              <w:ind w:firstLine="0"/>
              <w:jc w:val="left"/>
              <w:rPr>
                <w:rFonts w:eastAsia="Calibri"/>
                <w:sz w:val="20"/>
                <w:lang w:eastAsia="en-US"/>
              </w:rPr>
            </w:pPr>
            <w:r w:rsidRPr="0088123D">
              <w:rPr>
                <w:color w:val="000000"/>
                <w:sz w:val="20"/>
              </w:rPr>
              <w:t>Строка</w:t>
            </w:r>
          </w:p>
        </w:tc>
        <w:tc>
          <w:tcPr>
            <w:tcW w:w="672" w:type="pct"/>
            <w:shd w:val="clear" w:color="auto" w:fill="auto"/>
            <w:noWrap/>
            <w:vAlign w:val="center"/>
          </w:tcPr>
          <w:p w14:paraId="66318FBA" w14:textId="77777777" w:rsidR="00BD10CB" w:rsidRPr="0088123D" w:rsidRDefault="00BD10CB" w:rsidP="0088123D">
            <w:pPr>
              <w:spacing w:before="40" w:after="40"/>
              <w:ind w:firstLine="0"/>
              <w:jc w:val="left"/>
              <w:rPr>
                <w:rFonts w:eastAsia="Calibri"/>
                <w:sz w:val="20"/>
                <w:lang w:eastAsia="en-US"/>
              </w:rPr>
            </w:pPr>
          </w:p>
        </w:tc>
        <w:tc>
          <w:tcPr>
            <w:tcW w:w="1017" w:type="pct"/>
            <w:shd w:val="clear" w:color="auto" w:fill="auto"/>
            <w:noWrap/>
          </w:tcPr>
          <w:p w14:paraId="1663B64D" w14:textId="77777777" w:rsidR="00BD10CB" w:rsidRPr="0088123D" w:rsidRDefault="00BD10CB" w:rsidP="0088123D">
            <w:pPr>
              <w:spacing w:before="40" w:after="40"/>
              <w:ind w:firstLine="0"/>
              <w:jc w:val="left"/>
              <w:rPr>
                <w:rFonts w:eastAsia="Calibri"/>
                <w:sz w:val="20"/>
                <w:lang w:eastAsia="en-US"/>
              </w:rPr>
            </w:pPr>
            <w:r w:rsidRPr="0088123D">
              <w:rPr>
                <w:rFonts w:eastAsia="Calibri"/>
                <w:sz w:val="20"/>
                <w:lang w:eastAsia="en-US"/>
              </w:rPr>
              <w:t>Информационное взаимодействие с ИТС «Ясень»</w:t>
            </w:r>
          </w:p>
        </w:tc>
        <w:tc>
          <w:tcPr>
            <w:tcW w:w="1058" w:type="pct"/>
            <w:vAlign w:val="center"/>
          </w:tcPr>
          <w:p w14:paraId="0A5578C0" w14:textId="77777777" w:rsidR="00BD10CB" w:rsidRPr="0088123D" w:rsidRDefault="00BD10CB" w:rsidP="0088123D">
            <w:pPr>
              <w:spacing w:before="40" w:after="40"/>
              <w:ind w:firstLine="0"/>
              <w:jc w:val="left"/>
              <w:rPr>
                <w:rFonts w:eastAsia="Calibri"/>
                <w:sz w:val="20"/>
                <w:lang w:eastAsia="en-US"/>
              </w:rPr>
            </w:pPr>
          </w:p>
        </w:tc>
      </w:tr>
      <w:tr w:rsidR="00BD10CB" w:rsidRPr="0088123D" w14:paraId="4F06B497" w14:textId="77777777" w:rsidTr="003C2AD3">
        <w:trPr>
          <w:trHeight w:val="20"/>
        </w:trPr>
        <w:tc>
          <w:tcPr>
            <w:tcW w:w="318" w:type="pct"/>
            <w:vAlign w:val="center"/>
          </w:tcPr>
          <w:p w14:paraId="5EB5FC6A" w14:textId="77777777" w:rsidR="00BD10CB" w:rsidRPr="0088123D" w:rsidRDefault="00BD10CB" w:rsidP="0088123D">
            <w:pPr>
              <w:pStyle w:val="aff3"/>
              <w:numPr>
                <w:ilvl w:val="0"/>
                <w:numId w:val="46"/>
              </w:numPr>
              <w:spacing w:before="40" w:after="40"/>
              <w:ind w:left="360"/>
              <w:contextualSpacing w:val="0"/>
              <w:jc w:val="left"/>
              <w:rPr>
                <w:rFonts w:eastAsia="Calibri"/>
                <w:sz w:val="20"/>
                <w:lang w:eastAsia="en-US"/>
              </w:rPr>
            </w:pPr>
          </w:p>
        </w:tc>
        <w:tc>
          <w:tcPr>
            <w:tcW w:w="1209" w:type="pct"/>
            <w:shd w:val="clear" w:color="auto" w:fill="auto"/>
            <w:vAlign w:val="center"/>
          </w:tcPr>
          <w:p w14:paraId="06A15C22" w14:textId="77777777" w:rsidR="00BD10CB" w:rsidRPr="0088123D" w:rsidRDefault="00BD10CB" w:rsidP="0088123D">
            <w:pPr>
              <w:spacing w:before="40" w:after="40"/>
              <w:ind w:firstLine="0"/>
              <w:jc w:val="left"/>
              <w:rPr>
                <w:rFonts w:eastAsia="Calibri"/>
                <w:sz w:val="20"/>
                <w:lang w:eastAsia="en-US"/>
              </w:rPr>
            </w:pPr>
            <w:r w:rsidRPr="0088123D">
              <w:rPr>
                <w:rFonts w:eastAsia="Calibri"/>
                <w:sz w:val="20"/>
                <w:lang w:eastAsia="en-US"/>
              </w:rPr>
              <w:t>Принадлежность к фонду</w:t>
            </w:r>
          </w:p>
        </w:tc>
        <w:tc>
          <w:tcPr>
            <w:tcW w:w="727" w:type="pct"/>
            <w:shd w:val="clear" w:color="auto" w:fill="auto"/>
            <w:vAlign w:val="center"/>
          </w:tcPr>
          <w:p w14:paraId="77582DDC" w14:textId="77777777" w:rsidR="00BD10CB" w:rsidRPr="0088123D" w:rsidRDefault="00BD10CB" w:rsidP="0088123D">
            <w:pPr>
              <w:spacing w:before="40" w:after="40"/>
              <w:ind w:firstLine="0"/>
              <w:jc w:val="left"/>
              <w:rPr>
                <w:rFonts w:eastAsia="Calibri"/>
                <w:sz w:val="20"/>
                <w:lang w:eastAsia="en-US"/>
              </w:rPr>
            </w:pPr>
            <w:r w:rsidRPr="0088123D">
              <w:rPr>
                <w:color w:val="000000"/>
                <w:sz w:val="20"/>
              </w:rPr>
              <w:t>Строка</w:t>
            </w:r>
          </w:p>
        </w:tc>
        <w:tc>
          <w:tcPr>
            <w:tcW w:w="672" w:type="pct"/>
            <w:shd w:val="clear" w:color="auto" w:fill="auto"/>
            <w:noWrap/>
            <w:vAlign w:val="center"/>
          </w:tcPr>
          <w:p w14:paraId="0CE442E4" w14:textId="77777777" w:rsidR="00BD10CB" w:rsidRPr="0088123D" w:rsidRDefault="00BD10CB" w:rsidP="0088123D">
            <w:pPr>
              <w:spacing w:before="40" w:after="40"/>
              <w:ind w:firstLine="0"/>
              <w:jc w:val="left"/>
              <w:rPr>
                <w:rFonts w:eastAsia="Calibri"/>
                <w:sz w:val="20"/>
                <w:lang w:eastAsia="en-US"/>
              </w:rPr>
            </w:pPr>
            <w:r w:rsidRPr="0088123D">
              <w:rPr>
                <w:color w:val="000000"/>
                <w:sz w:val="20"/>
              </w:rPr>
              <w:t>Да</w:t>
            </w:r>
          </w:p>
        </w:tc>
        <w:tc>
          <w:tcPr>
            <w:tcW w:w="1017" w:type="pct"/>
            <w:shd w:val="clear" w:color="auto" w:fill="auto"/>
            <w:noWrap/>
          </w:tcPr>
          <w:p w14:paraId="2BE6E2F2" w14:textId="77777777" w:rsidR="00BD10CB" w:rsidRPr="0088123D" w:rsidRDefault="00BD10CB" w:rsidP="0088123D">
            <w:pPr>
              <w:spacing w:before="40" w:after="40"/>
              <w:ind w:firstLine="0"/>
              <w:jc w:val="left"/>
              <w:rPr>
                <w:rFonts w:eastAsia="Calibri"/>
                <w:sz w:val="20"/>
                <w:lang w:eastAsia="en-US"/>
              </w:rPr>
            </w:pPr>
            <w:r w:rsidRPr="0088123D">
              <w:rPr>
                <w:rFonts w:eastAsia="Calibri"/>
                <w:sz w:val="20"/>
                <w:lang w:eastAsia="en-US"/>
              </w:rPr>
              <w:t>Информационное взаимодействие с ИТС «Ясень»</w:t>
            </w:r>
          </w:p>
        </w:tc>
        <w:tc>
          <w:tcPr>
            <w:tcW w:w="1058" w:type="pct"/>
            <w:vAlign w:val="center"/>
          </w:tcPr>
          <w:p w14:paraId="539D27A5" w14:textId="77777777" w:rsidR="00BD10CB" w:rsidRPr="0088123D" w:rsidRDefault="00BD10CB" w:rsidP="0088123D">
            <w:pPr>
              <w:spacing w:before="40" w:after="40"/>
              <w:ind w:firstLine="0"/>
              <w:jc w:val="left"/>
              <w:rPr>
                <w:rFonts w:eastAsia="Calibri"/>
                <w:sz w:val="20"/>
                <w:lang w:eastAsia="en-US"/>
              </w:rPr>
            </w:pPr>
          </w:p>
        </w:tc>
      </w:tr>
      <w:tr w:rsidR="00BD10CB" w:rsidRPr="0088123D" w14:paraId="7609AE58" w14:textId="77777777" w:rsidTr="003C2AD3">
        <w:trPr>
          <w:trHeight w:val="20"/>
        </w:trPr>
        <w:tc>
          <w:tcPr>
            <w:tcW w:w="318" w:type="pct"/>
            <w:vAlign w:val="center"/>
          </w:tcPr>
          <w:p w14:paraId="4F4AE1EA" w14:textId="77777777" w:rsidR="00BD10CB" w:rsidRPr="0088123D" w:rsidRDefault="00BD10CB" w:rsidP="0088123D">
            <w:pPr>
              <w:pStyle w:val="aff3"/>
              <w:numPr>
                <w:ilvl w:val="0"/>
                <w:numId w:val="46"/>
              </w:numPr>
              <w:spacing w:before="40" w:after="40"/>
              <w:ind w:left="360"/>
              <w:contextualSpacing w:val="0"/>
              <w:jc w:val="left"/>
              <w:rPr>
                <w:rFonts w:eastAsia="Calibri"/>
                <w:sz w:val="20"/>
                <w:lang w:eastAsia="en-US"/>
              </w:rPr>
            </w:pPr>
          </w:p>
        </w:tc>
        <w:tc>
          <w:tcPr>
            <w:tcW w:w="1209" w:type="pct"/>
            <w:shd w:val="clear" w:color="auto" w:fill="auto"/>
            <w:vAlign w:val="center"/>
          </w:tcPr>
          <w:p w14:paraId="06C9BEC7" w14:textId="77777777" w:rsidR="00BD10CB" w:rsidRPr="0088123D" w:rsidRDefault="00BD10CB" w:rsidP="0088123D">
            <w:pPr>
              <w:spacing w:before="40" w:after="40"/>
              <w:ind w:firstLine="0"/>
              <w:jc w:val="left"/>
              <w:rPr>
                <w:rFonts w:eastAsia="Calibri"/>
                <w:sz w:val="20"/>
                <w:lang w:eastAsia="en-US"/>
              </w:rPr>
            </w:pPr>
            <w:r w:rsidRPr="0088123D">
              <w:rPr>
                <w:rFonts w:eastAsia="Calibri"/>
                <w:sz w:val="20"/>
                <w:lang w:eastAsia="en-US"/>
              </w:rPr>
              <w:t>Зона мониторинга</w:t>
            </w:r>
          </w:p>
        </w:tc>
        <w:tc>
          <w:tcPr>
            <w:tcW w:w="727" w:type="pct"/>
            <w:shd w:val="clear" w:color="auto" w:fill="auto"/>
            <w:vAlign w:val="center"/>
          </w:tcPr>
          <w:p w14:paraId="04A899EF" w14:textId="77777777" w:rsidR="00BD10CB" w:rsidRPr="0088123D" w:rsidRDefault="00BD10CB" w:rsidP="0088123D">
            <w:pPr>
              <w:spacing w:before="40" w:after="40"/>
              <w:ind w:firstLine="0"/>
              <w:jc w:val="left"/>
              <w:rPr>
                <w:rFonts w:eastAsia="Calibri"/>
                <w:sz w:val="20"/>
                <w:lang w:eastAsia="en-US"/>
              </w:rPr>
            </w:pPr>
            <w:r w:rsidRPr="0088123D">
              <w:rPr>
                <w:color w:val="000000"/>
                <w:sz w:val="20"/>
              </w:rPr>
              <w:t>Справочник</w:t>
            </w:r>
          </w:p>
        </w:tc>
        <w:tc>
          <w:tcPr>
            <w:tcW w:w="672" w:type="pct"/>
            <w:shd w:val="clear" w:color="auto" w:fill="auto"/>
            <w:noWrap/>
            <w:vAlign w:val="center"/>
          </w:tcPr>
          <w:p w14:paraId="53261DCB" w14:textId="77777777" w:rsidR="00BD10CB" w:rsidRPr="0088123D" w:rsidRDefault="00BD10CB" w:rsidP="0088123D">
            <w:pPr>
              <w:spacing w:before="40" w:after="40"/>
              <w:ind w:firstLine="0"/>
              <w:jc w:val="left"/>
              <w:rPr>
                <w:rFonts w:eastAsia="Calibri"/>
                <w:sz w:val="20"/>
                <w:lang w:eastAsia="en-US"/>
              </w:rPr>
            </w:pPr>
            <w:r w:rsidRPr="0088123D">
              <w:rPr>
                <w:color w:val="000000"/>
                <w:sz w:val="20"/>
              </w:rPr>
              <w:t>Да</w:t>
            </w:r>
          </w:p>
        </w:tc>
        <w:tc>
          <w:tcPr>
            <w:tcW w:w="1017" w:type="pct"/>
            <w:shd w:val="clear" w:color="auto" w:fill="auto"/>
            <w:noWrap/>
          </w:tcPr>
          <w:p w14:paraId="7851E8E2" w14:textId="77777777" w:rsidR="00BD10CB" w:rsidRPr="0088123D" w:rsidRDefault="00BD10CB" w:rsidP="0088123D">
            <w:pPr>
              <w:spacing w:before="40" w:after="40"/>
              <w:ind w:firstLine="0"/>
              <w:jc w:val="left"/>
              <w:rPr>
                <w:rFonts w:eastAsia="Calibri"/>
                <w:sz w:val="20"/>
                <w:lang w:eastAsia="en-US"/>
              </w:rPr>
            </w:pPr>
            <w:r w:rsidRPr="0088123D">
              <w:rPr>
                <w:rFonts w:eastAsia="Calibri"/>
                <w:sz w:val="20"/>
                <w:lang w:eastAsia="en-US"/>
              </w:rPr>
              <w:t>Информационное взаимодействие с ИТС «Ясень»</w:t>
            </w:r>
          </w:p>
        </w:tc>
        <w:tc>
          <w:tcPr>
            <w:tcW w:w="1058" w:type="pct"/>
            <w:vAlign w:val="center"/>
          </w:tcPr>
          <w:p w14:paraId="796014C4" w14:textId="77777777" w:rsidR="00BD10CB" w:rsidRPr="0088123D" w:rsidRDefault="00BD10CB" w:rsidP="0088123D">
            <w:pPr>
              <w:spacing w:before="40" w:after="40"/>
              <w:ind w:firstLine="0"/>
              <w:jc w:val="left"/>
              <w:rPr>
                <w:rFonts w:eastAsia="Calibri"/>
                <w:sz w:val="20"/>
                <w:lang w:eastAsia="en-US"/>
              </w:rPr>
            </w:pPr>
            <w:r w:rsidRPr="0088123D">
              <w:rPr>
                <w:rFonts w:eastAsia="Calibri"/>
                <w:sz w:val="20"/>
                <w:lang w:eastAsia="en-US"/>
              </w:rPr>
              <w:t>Наполнение передаётся с ИТС «Ясень»</w:t>
            </w:r>
          </w:p>
        </w:tc>
      </w:tr>
      <w:tr w:rsidR="00BD10CB" w:rsidRPr="0088123D" w14:paraId="7A80766A" w14:textId="77777777" w:rsidTr="003C2AD3">
        <w:trPr>
          <w:trHeight w:val="20"/>
        </w:trPr>
        <w:tc>
          <w:tcPr>
            <w:tcW w:w="318" w:type="pct"/>
            <w:vAlign w:val="center"/>
          </w:tcPr>
          <w:p w14:paraId="6C724BA5" w14:textId="77777777" w:rsidR="00BD10CB" w:rsidRPr="0088123D" w:rsidRDefault="00BD10CB" w:rsidP="0088123D">
            <w:pPr>
              <w:pStyle w:val="aff3"/>
              <w:numPr>
                <w:ilvl w:val="0"/>
                <w:numId w:val="46"/>
              </w:numPr>
              <w:spacing w:before="40" w:after="40"/>
              <w:ind w:left="360"/>
              <w:contextualSpacing w:val="0"/>
              <w:jc w:val="left"/>
              <w:rPr>
                <w:rFonts w:eastAsia="Calibri"/>
                <w:sz w:val="20"/>
                <w:lang w:eastAsia="en-US"/>
              </w:rPr>
            </w:pPr>
          </w:p>
        </w:tc>
        <w:tc>
          <w:tcPr>
            <w:tcW w:w="1209" w:type="pct"/>
            <w:shd w:val="clear" w:color="auto" w:fill="auto"/>
            <w:vAlign w:val="center"/>
          </w:tcPr>
          <w:p w14:paraId="77CCE582" w14:textId="77777777" w:rsidR="00BD10CB" w:rsidRPr="0088123D" w:rsidRDefault="00BD10CB" w:rsidP="0088123D">
            <w:pPr>
              <w:spacing w:before="40" w:after="40"/>
              <w:ind w:firstLine="0"/>
              <w:jc w:val="left"/>
              <w:rPr>
                <w:rFonts w:eastAsia="Calibri"/>
                <w:sz w:val="20"/>
                <w:lang w:eastAsia="en-US"/>
              </w:rPr>
            </w:pPr>
            <w:r w:rsidRPr="0088123D">
              <w:rPr>
                <w:rFonts w:eastAsia="Calibri"/>
                <w:sz w:val="20"/>
                <w:lang w:eastAsia="en-US"/>
              </w:rPr>
              <w:t>Время сообщения</w:t>
            </w:r>
          </w:p>
        </w:tc>
        <w:tc>
          <w:tcPr>
            <w:tcW w:w="727" w:type="pct"/>
            <w:shd w:val="clear" w:color="auto" w:fill="auto"/>
            <w:vAlign w:val="center"/>
          </w:tcPr>
          <w:p w14:paraId="0A8DB413" w14:textId="77777777" w:rsidR="00BD10CB" w:rsidRPr="0088123D" w:rsidRDefault="00BD10CB" w:rsidP="0088123D">
            <w:pPr>
              <w:spacing w:before="40" w:after="40"/>
              <w:ind w:firstLine="0"/>
              <w:jc w:val="left"/>
              <w:rPr>
                <w:rFonts w:eastAsia="Calibri"/>
                <w:sz w:val="20"/>
                <w:lang w:eastAsia="en-US"/>
              </w:rPr>
            </w:pPr>
            <w:r w:rsidRPr="0088123D">
              <w:rPr>
                <w:color w:val="000000"/>
                <w:sz w:val="20"/>
              </w:rPr>
              <w:t>Строка</w:t>
            </w:r>
          </w:p>
        </w:tc>
        <w:tc>
          <w:tcPr>
            <w:tcW w:w="672" w:type="pct"/>
            <w:shd w:val="clear" w:color="auto" w:fill="auto"/>
            <w:noWrap/>
            <w:vAlign w:val="center"/>
          </w:tcPr>
          <w:p w14:paraId="7941FC83" w14:textId="77777777" w:rsidR="00BD10CB" w:rsidRPr="0088123D" w:rsidRDefault="00BD10CB" w:rsidP="0088123D">
            <w:pPr>
              <w:spacing w:before="40" w:after="40"/>
              <w:ind w:firstLine="0"/>
              <w:jc w:val="left"/>
              <w:rPr>
                <w:rFonts w:eastAsia="Calibri"/>
                <w:sz w:val="20"/>
                <w:lang w:eastAsia="en-US"/>
              </w:rPr>
            </w:pPr>
          </w:p>
        </w:tc>
        <w:tc>
          <w:tcPr>
            <w:tcW w:w="1017" w:type="pct"/>
            <w:shd w:val="clear" w:color="auto" w:fill="auto"/>
            <w:noWrap/>
          </w:tcPr>
          <w:p w14:paraId="738135F5" w14:textId="77777777" w:rsidR="00BD10CB" w:rsidRPr="0088123D" w:rsidRDefault="00BD10CB" w:rsidP="0088123D">
            <w:pPr>
              <w:spacing w:before="40" w:after="40"/>
              <w:ind w:firstLine="0"/>
              <w:jc w:val="left"/>
              <w:rPr>
                <w:rFonts w:eastAsia="Calibri"/>
                <w:sz w:val="20"/>
                <w:lang w:eastAsia="en-US"/>
              </w:rPr>
            </w:pPr>
            <w:r w:rsidRPr="0088123D">
              <w:rPr>
                <w:rFonts w:eastAsia="Calibri"/>
                <w:sz w:val="20"/>
                <w:lang w:eastAsia="en-US"/>
              </w:rPr>
              <w:t>Информационное взаимодействие с ИТС «Ясень»</w:t>
            </w:r>
          </w:p>
        </w:tc>
        <w:tc>
          <w:tcPr>
            <w:tcW w:w="1058" w:type="pct"/>
            <w:vAlign w:val="center"/>
          </w:tcPr>
          <w:p w14:paraId="3EFFE852" w14:textId="77777777" w:rsidR="00BD10CB" w:rsidRPr="0088123D" w:rsidRDefault="00BD10CB" w:rsidP="0088123D">
            <w:pPr>
              <w:spacing w:before="40" w:after="40"/>
              <w:ind w:firstLine="0"/>
              <w:jc w:val="left"/>
              <w:rPr>
                <w:rFonts w:eastAsia="Calibri"/>
                <w:sz w:val="20"/>
                <w:lang w:eastAsia="en-US"/>
              </w:rPr>
            </w:pPr>
          </w:p>
        </w:tc>
      </w:tr>
      <w:tr w:rsidR="00BD10CB" w:rsidRPr="0088123D" w14:paraId="6ACD7B5A" w14:textId="77777777" w:rsidTr="003C2AD3">
        <w:trPr>
          <w:trHeight w:val="20"/>
        </w:trPr>
        <w:tc>
          <w:tcPr>
            <w:tcW w:w="318" w:type="pct"/>
            <w:vAlign w:val="center"/>
          </w:tcPr>
          <w:p w14:paraId="2D4BBE8A" w14:textId="77777777" w:rsidR="00BD10CB" w:rsidRPr="0088123D" w:rsidRDefault="00BD10CB" w:rsidP="0088123D">
            <w:pPr>
              <w:pStyle w:val="aff3"/>
              <w:numPr>
                <w:ilvl w:val="0"/>
                <w:numId w:val="46"/>
              </w:numPr>
              <w:spacing w:before="40" w:after="40"/>
              <w:ind w:left="360"/>
              <w:contextualSpacing w:val="0"/>
              <w:jc w:val="left"/>
              <w:rPr>
                <w:rFonts w:eastAsia="Calibri"/>
                <w:sz w:val="20"/>
                <w:lang w:eastAsia="en-US"/>
              </w:rPr>
            </w:pPr>
          </w:p>
        </w:tc>
        <w:tc>
          <w:tcPr>
            <w:tcW w:w="1209" w:type="pct"/>
            <w:shd w:val="clear" w:color="auto" w:fill="auto"/>
            <w:vAlign w:val="center"/>
          </w:tcPr>
          <w:p w14:paraId="4DD97BB0" w14:textId="77777777" w:rsidR="00BD10CB" w:rsidRPr="0088123D" w:rsidRDefault="00BD10CB" w:rsidP="0088123D">
            <w:pPr>
              <w:spacing w:before="40" w:after="40"/>
              <w:ind w:firstLine="0"/>
              <w:jc w:val="left"/>
              <w:rPr>
                <w:rFonts w:eastAsia="Calibri"/>
                <w:sz w:val="20"/>
                <w:lang w:eastAsia="en-US"/>
              </w:rPr>
            </w:pPr>
            <w:r w:rsidRPr="0088123D">
              <w:rPr>
                <w:rFonts w:eastAsia="Calibri"/>
                <w:sz w:val="20"/>
                <w:lang w:eastAsia="en-US"/>
              </w:rPr>
              <w:t>Начало тушения</w:t>
            </w:r>
          </w:p>
        </w:tc>
        <w:tc>
          <w:tcPr>
            <w:tcW w:w="727" w:type="pct"/>
            <w:shd w:val="clear" w:color="auto" w:fill="auto"/>
            <w:vAlign w:val="center"/>
          </w:tcPr>
          <w:p w14:paraId="2B6AFAB0" w14:textId="77777777" w:rsidR="00BD10CB" w:rsidRPr="0088123D" w:rsidRDefault="00BD10CB" w:rsidP="0088123D">
            <w:pPr>
              <w:spacing w:before="40" w:after="40"/>
              <w:ind w:firstLine="0"/>
              <w:jc w:val="left"/>
              <w:rPr>
                <w:rFonts w:eastAsia="Calibri"/>
                <w:sz w:val="20"/>
                <w:lang w:eastAsia="en-US"/>
              </w:rPr>
            </w:pPr>
            <w:r w:rsidRPr="0088123D">
              <w:rPr>
                <w:color w:val="000000"/>
                <w:sz w:val="20"/>
              </w:rPr>
              <w:t>Строка</w:t>
            </w:r>
          </w:p>
        </w:tc>
        <w:tc>
          <w:tcPr>
            <w:tcW w:w="672" w:type="pct"/>
            <w:shd w:val="clear" w:color="auto" w:fill="auto"/>
            <w:noWrap/>
            <w:vAlign w:val="center"/>
          </w:tcPr>
          <w:p w14:paraId="421FED0E" w14:textId="77777777" w:rsidR="00BD10CB" w:rsidRPr="0088123D" w:rsidRDefault="00BD10CB" w:rsidP="0088123D">
            <w:pPr>
              <w:spacing w:before="40" w:after="40"/>
              <w:ind w:firstLine="0"/>
              <w:jc w:val="left"/>
              <w:rPr>
                <w:rFonts w:eastAsia="Calibri"/>
                <w:sz w:val="20"/>
                <w:lang w:eastAsia="en-US"/>
              </w:rPr>
            </w:pPr>
            <w:r w:rsidRPr="0088123D">
              <w:rPr>
                <w:color w:val="000000"/>
                <w:sz w:val="20"/>
              </w:rPr>
              <w:t>Да</w:t>
            </w:r>
          </w:p>
        </w:tc>
        <w:tc>
          <w:tcPr>
            <w:tcW w:w="1017" w:type="pct"/>
            <w:shd w:val="clear" w:color="auto" w:fill="auto"/>
            <w:noWrap/>
          </w:tcPr>
          <w:p w14:paraId="5DD617FD" w14:textId="77777777" w:rsidR="00BD10CB" w:rsidRPr="0088123D" w:rsidRDefault="00BD10CB" w:rsidP="0088123D">
            <w:pPr>
              <w:spacing w:before="40" w:after="40"/>
              <w:ind w:firstLine="0"/>
              <w:jc w:val="left"/>
              <w:rPr>
                <w:rFonts w:eastAsia="Calibri"/>
                <w:sz w:val="20"/>
                <w:lang w:eastAsia="en-US"/>
              </w:rPr>
            </w:pPr>
            <w:r w:rsidRPr="0088123D">
              <w:rPr>
                <w:rFonts w:eastAsia="Calibri"/>
                <w:sz w:val="20"/>
                <w:lang w:eastAsia="en-US"/>
              </w:rPr>
              <w:t>Информационное взаимодействие с ИТС «Ясень»</w:t>
            </w:r>
          </w:p>
        </w:tc>
        <w:tc>
          <w:tcPr>
            <w:tcW w:w="1058" w:type="pct"/>
            <w:vAlign w:val="center"/>
          </w:tcPr>
          <w:p w14:paraId="79631FF2" w14:textId="77777777" w:rsidR="00BD10CB" w:rsidRPr="0088123D" w:rsidRDefault="00BD10CB" w:rsidP="0088123D">
            <w:pPr>
              <w:spacing w:before="40" w:after="40"/>
              <w:ind w:firstLine="0"/>
              <w:jc w:val="left"/>
              <w:rPr>
                <w:rFonts w:eastAsia="Calibri"/>
                <w:sz w:val="20"/>
                <w:lang w:eastAsia="en-US"/>
              </w:rPr>
            </w:pPr>
          </w:p>
        </w:tc>
      </w:tr>
      <w:tr w:rsidR="00BD10CB" w:rsidRPr="0088123D" w14:paraId="1C713B28" w14:textId="77777777" w:rsidTr="003C2AD3">
        <w:trPr>
          <w:trHeight w:val="20"/>
        </w:trPr>
        <w:tc>
          <w:tcPr>
            <w:tcW w:w="318" w:type="pct"/>
            <w:vAlign w:val="center"/>
          </w:tcPr>
          <w:p w14:paraId="68021006" w14:textId="77777777" w:rsidR="00BD10CB" w:rsidRPr="0088123D" w:rsidRDefault="00BD10CB" w:rsidP="0088123D">
            <w:pPr>
              <w:pStyle w:val="aff3"/>
              <w:numPr>
                <w:ilvl w:val="0"/>
                <w:numId w:val="46"/>
              </w:numPr>
              <w:spacing w:before="40" w:after="40"/>
              <w:ind w:left="360"/>
              <w:contextualSpacing w:val="0"/>
              <w:jc w:val="left"/>
              <w:rPr>
                <w:rFonts w:eastAsia="Calibri"/>
                <w:sz w:val="20"/>
                <w:lang w:eastAsia="en-US"/>
              </w:rPr>
            </w:pPr>
          </w:p>
        </w:tc>
        <w:tc>
          <w:tcPr>
            <w:tcW w:w="1209" w:type="pct"/>
            <w:shd w:val="clear" w:color="auto" w:fill="auto"/>
            <w:vAlign w:val="center"/>
          </w:tcPr>
          <w:p w14:paraId="322D9869" w14:textId="77777777" w:rsidR="00BD10CB" w:rsidRPr="0088123D" w:rsidRDefault="00BD10CB" w:rsidP="0088123D">
            <w:pPr>
              <w:spacing w:before="40" w:after="40"/>
              <w:ind w:firstLine="0"/>
              <w:jc w:val="left"/>
              <w:rPr>
                <w:rFonts w:eastAsia="Calibri"/>
                <w:sz w:val="20"/>
                <w:lang w:eastAsia="en-US"/>
              </w:rPr>
            </w:pPr>
            <w:r w:rsidRPr="0088123D">
              <w:rPr>
                <w:rFonts w:eastAsia="Calibri"/>
                <w:sz w:val="20"/>
                <w:lang w:eastAsia="en-US"/>
              </w:rPr>
              <w:t>Азимут от авиаотделения</w:t>
            </w:r>
          </w:p>
        </w:tc>
        <w:tc>
          <w:tcPr>
            <w:tcW w:w="727" w:type="pct"/>
            <w:shd w:val="clear" w:color="auto" w:fill="auto"/>
            <w:vAlign w:val="center"/>
          </w:tcPr>
          <w:p w14:paraId="1A3CD302" w14:textId="77777777" w:rsidR="00BD10CB" w:rsidRPr="0088123D" w:rsidRDefault="00BD10CB" w:rsidP="0088123D">
            <w:pPr>
              <w:spacing w:before="40" w:after="40"/>
              <w:ind w:firstLine="0"/>
              <w:jc w:val="left"/>
              <w:rPr>
                <w:rFonts w:eastAsia="Calibri"/>
                <w:sz w:val="20"/>
                <w:lang w:eastAsia="en-US"/>
              </w:rPr>
            </w:pPr>
            <w:r w:rsidRPr="0088123D">
              <w:rPr>
                <w:rFonts w:eastAsia="Calibri"/>
                <w:sz w:val="20"/>
                <w:lang w:eastAsia="en-US"/>
              </w:rPr>
              <w:t>Число</w:t>
            </w:r>
          </w:p>
        </w:tc>
        <w:tc>
          <w:tcPr>
            <w:tcW w:w="672" w:type="pct"/>
            <w:shd w:val="clear" w:color="auto" w:fill="auto"/>
            <w:noWrap/>
            <w:vAlign w:val="center"/>
          </w:tcPr>
          <w:p w14:paraId="2A77A58E" w14:textId="77777777" w:rsidR="00BD10CB" w:rsidRPr="0088123D" w:rsidRDefault="00BD10CB" w:rsidP="0088123D">
            <w:pPr>
              <w:spacing w:before="40" w:after="40"/>
              <w:ind w:firstLine="0"/>
              <w:jc w:val="left"/>
              <w:rPr>
                <w:rFonts w:eastAsia="Calibri"/>
                <w:sz w:val="20"/>
                <w:lang w:eastAsia="en-US"/>
              </w:rPr>
            </w:pPr>
          </w:p>
        </w:tc>
        <w:tc>
          <w:tcPr>
            <w:tcW w:w="1017" w:type="pct"/>
            <w:shd w:val="clear" w:color="auto" w:fill="auto"/>
            <w:noWrap/>
          </w:tcPr>
          <w:p w14:paraId="4B170A68" w14:textId="77777777" w:rsidR="00BD10CB" w:rsidRPr="0088123D" w:rsidRDefault="00BD10CB" w:rsidP="0088123D">
            <w:pPr>
              <w:spacing w:before="40" w:after="40"/>
              <w:ind w:firstLine="0"/>
              <w:jc w:val="left"/>
              <w:rPr>
                <w:rFonts w:eastAsia="Calibri"/>
                <w:sz w:val="20"/>
                <w:lang w:eastAsia="en-US"/>
              </w:rPr>
            </w:pPr>
            <w:r w:rsidRPr="0088123D">
              <w:rPr>
                <w:rFonts w:eastAsia="Calibri"/>
                <w:sz w:val="20"/>
                <w:lang w:eastAsia="en-US"/>
              </w:rPr>
              <w:t>Информационное взаимодействие с ИТС «Ясень»</w:t>
            </w:r>
          </w:p>
        </w:tc>
        <w:tc>
          <w:tcPr>
            <w:tcW w:w="1058" w:type="pct"/>
            <w:vAlign w:val="center"/>
          </w:tcPr>
          <w:p w14:paraId="4DF71F1B" w14:textId="77777777" w:rsidR="00BD10CB" w:rsidRPr="0088123D" w:rsidRDefault="00BD10CB" w:rsidP="0088123D">
            <w:pPr>
              <w:spacing w:before="40" w:after="40"/>
              <w:ind w:firstLine="0"/>
              <w:jc w:val="left"/>
              <w:rPr>
                <w:rFonts w:eastAsia="Calibri"/>
                <w:sz w:val="20"/>
                <w:lang w:eastAsia="en-US"/>
              </w:rPr>
            </w:pPr>
          </w:p>
        </w:tc>
      </w:tr>
      <w:tr w:rsidR="00BD10CB" w:rsidRPr="0088123D" w14:paraId="6FE39507" w14:textId="77777777" w:rsidTr="003C2AD3">
        <w:trPr>
          <w:trHeight w:val="20"/>
        </w:trPr>
        <w:tc>
          <w:tcPr>
            <w:tcW w:w="318" w:type="pct"/>
            <w:vAlign w:val="center"/>
          </w:tcPr>
          <w:p w14:paraId="3EF73A09" w14:textId="77777777" w:rsidR="00BD10CB" w:rsidRPr="0088123D" w:rsidRDefault="00BD10CB" w:rsidP="0088123D">
            <w:pPr>
              <w:pStyle w:val="aff3"/>
              <w:numPr>
                <w:ilvl w:val="0"/>
                <w:numId w:val="46"/>
              </w:numPr>
              <w:spacing w:before="40" w:after="40"/>
              <w:ind w:left="360"/>
              <w:contextualSpacing w:val="0"/>
              <w:jc w:val="left"/>
              <w:rPr>
                <w:rFonts w:eastAsia="Calibri"/>
                <w:sz w:val="20"/>
                <w:lang w:eastAsia="en-US"/>
              </w:rPr>
            </w:pPr>
          </w:p>
        </w:tc>
        <w:tc>
          <w:tcPr>
            <w:tcW w:w="1209" w:type="pct"/>
            <w:shd w:val="clear" w:color="auto" w:fill="auto"/>
            <w:vAlign w:val="center"/>
          </w:tcPr>
          <w:p w14:paraId="2D7A3034" w14:textId="77777777" w:rsidR="00BD10CB" w:rsidRPr="0088123D" w:rsidRDefault="00BD10CB" w:rsidP="0088123D">
            <w:pPr>
              <w:spacing w:before="40" w:after="40"/>
              <w:ind w:firstLine="0"/>
              <w:jc w:val="left"/>
              <w:rPr>
                <w:rFonts w:eastAsia="Calibri"/>
                <w:sz w:val="20"/>
                <w:lang w:eastAsia="en-US"/>
              </w:rPr>
            </w:pPr>
            <w:r w:rsidRPr="0088123D">
              <w:rPr>
                <w:rFonts w:eastAsia="Calibri"/>
                <w:sz w:val="20"/>
                <w:lang w:eastAsia="en-US"/>
              </w:rPr>
              <w:t>Дальность от авиаотделения, км</w:t>
            </w:r>
          </w:p>
        </w:tc>
        <w:tc>
          <w:tcPr>
            <w:tcW w:w="727" w:type="pct"/>
            <w:shd w:val="clear" w:color="auto" w:fill="auto"/>
            <w:vAlign w:val="center"/>
          </w:tcPr>
          <w:p w14:paraId="439818ED" w14:textId="77777777" w:rsidR="00BD10CB" w:rsidRPr="0088123D" w:rsidRDefault="00BD10CB" w:rsidP="0088123D">
            <w:pPr>
              <w:spacing w:before="40" w:after="40"/>
              <w:ind w:firstLine="0"/>
              <w:jc w:val="left"/>
              <w:rPr>
                <w:rFonts w:eastAsia="Calibri"/>
                <w:sz w:val="20"/>
                <w:lang w:eastAsia="en-US"/>
              </w:rPr>
            </w:pPr>
            <w:r w:rsidRPr="0088123D">
              <w:rPr>
                <w:rFonts w:eastAsia="Calibri"/>
                <w:sz w:val="20"/>
                <w:lang w:eastAsia="en-US"/>
              </w:rPr>
              <w:t>Число</w:t>
            </w:r>
          </w:p>
        </w:tc>
        <w:tc>
          <w:tcPr>
            <w:tcW w:w="672" w:type="pct"/>
            <w:shd w:val="clear" w:color="auto" w:fill="auto"/>
            <w:noWrap/>
            <w:vAlign w:val="center"/>
          </w:tcPr>
          <w:p w14:paraId="3D01145D" w14:textId="77777777" w:rsidR="00BD10CB" w:rsidRPr="0088123D" w:rsidRDefault="00BD10CB" w:rsidP="0088123D">
            <w:pPr>
              <w:spacing w:before="40" w:after="40"/>
              <w:ind w:firstLine="0"/>
              <w:jc w:val="left"/>
              <w:rPr>
                <w:rFonts w:eastAsia="Calibri"/>
                <w:sz w:val="20"/>
                <w:lang w:eastAsia="en-US"/>
              </w:rPr>
            </w:pPr>
          </w:p>
        </w:tc>
        <w:tc>
          <w:tcPr>
            <w:tcW w:w="1017" w:type="pct"/>
            <w:shd w:val="clear" w:color="auto" w:fill="auto"/>
            <w:noWrap/>
          </w:tcPr>
          <w:p w14:paraId="6D770C93" w14:textId="77777777" w:rsidR="00BD10CB" w:rsidRPr="0088123D" w:rsidRDefault="00BD10CB" w:rsidP="0088123D">
            <w:pPr>
              <w:spacing w:before="40" w:after="40"/>
              <w:ind w:firstLine="0"/>
              <w:jc w:val="left"/>
              <w:rPr>
                <w:rFonts w:eastAsia="Calibri"/>
                <w:sz w:val="20"/>
                <w:lang w:eastAsia="en-US"/>
              </w:rPr>
            </w:pPr>
            <w:r w:rsidRPr="0088123D">
              <w:rPr>
                <w:rFonts w:eastAsia="Calibri"/>
                <w:sz w:val="20"/>
                <w:lang w:eastAsia="en-US"/>
              </w:rPr>
              <w:t>Информационное взаимодействие с ИТС «Ясень»</w:t>
            </w:r>
          </w:p>
        </w:tc>
        <w:tc>
          <w:tcPr>
            <w:tcW w:w="1058" w:type="pct"/>
            <w:vAlign w:val="center"/>
          </w:tcPr>
          <w:p w14:paraId="0B2A469C" w14:textId="77777777" w:rsidR="00BD10CB" w:rsidRPr="0088123D" w:rsidRDefault="00BD10CB" w:rsidP="0088123D">
            <w:pPr>
              <w:spacing w:before="40" w:after="40"/>
              <w:ind w:firstLine="0"/>
              <w:jc w:val="left"/>
              <w:rPr>
                <w:rFonts w:eastAsia="Calibri"/>
                <w:sz w:val="20"/>
                <w:lang w:eastAsia="en-US"/>
              </w:rPr>
            </w:pPr>
          </w:p>
        </w:tc>
      </w:tr>
      <w:tr w:rsidR="00BD10CB" w:rsidRPr="0088123D" w14:paraId="59FE5308" w14:textId="77777777" w:rsidTr="003C2AD3">
        <w:trPr>
          <w:trHeight w:val="20"/>
        </w:trPr>
        <w:tc>
          <w:tcPr>
            <w:tcW w:w="318" w:type="pct"/>
            <w:vAlign w:val="center"/>
          </w:tcPr>
          <w:p w14:paraId="08D91CE4" w14:textId="77777777" w:rsidR="00BD10CB" w:rsidRPr="0088123D" w:rsidRDefault="00BD10CB" w:rsidP="0088123D">
            <w:pPr>
              <w:pStyle w:val="aff3"/>
              <w:numPr>
                <w:ilvl w:val="0"/>
                <w:numId w:val="46"/>
              </w:numPr>
              <w:spacing w:before="40" w:after="40"/>
              <w:ind w:left="360"/>
              <w:contextualSpacing w:val="0"/>
              <w:jc w:val="left"/>
              <w:rPr>
                <w:rFonts w:eastAsia="Calibri"/>
                <w:sz w:val="20"/>
                <w:lang w:eastAsia="en-US"/>
              </w:rPr>
            </w:pPr>
          </w:p>
        </w:tc>
        <w:tc>
          <w:tcPr>
            <w:tcW w:w="1209" w:type="pct"/>
            <w:shd w:val="clear" w:color="auto" w:fill="auto"/>
            <w:vAlign w:val="center"/>
          </w:tcPr>
          <w:p w14:paraId="0C36074F" w14:textId="77777777" w:rsidR="00BD10CB" w:rsidRPr="0088123D" w:rsidRDefault="00BD10CB" w:rsidP="0088123D">
            <w:pPr>
              <w:spacing w:before="40" w:after="40"/>
              <w:ind w:firstLine="0"/>
              <w:jc w:val="left"/>
              <w:rPr>
                <w:rFonts w:eastAsia="Calibri"/>
                <w:sz w:val="20"/>
                <w:lang w:eastAsia="en-US"/>
              </w:rPr>
            </w:pPr>
            <w:r w:rsidRPr="0088123D">
              <w:rPr>
                <w:rFonts w:eastAsia="Calibri"/>
                <w:sz w:val="20"/>
                <w:lang w:eastAsia="en-US"/>
              </w:rPr>
              <w:t>Широта, дес.</w:t>
            </w:r>
          </w:p>
        </w:tc>
        <w:tc>
          <w:tcPr>
            <w:tcW w:w="727" w:type="pct"/>
            <w:shd w:val="clear" w:color="auto" w:fill="auto"/>
            <w:vAlign w:val="center"/>
          </w:tcPr>
          <w:p w14:paraId="0FC3292F" w14:textId="77777777" w:rsidR="00BD10CB" w:rsidRPr="0088123D" w:rsidRDefault="00BD10CB" w:rsidP="0088123D">
            <w:pPr>
              <w:spacing w:before="40" w:after="40"/>
              <w:ind w:firstLine="0"/>
              <w:jc w:val="left"/>
              <w:rPr>
                <w:rFonts w:eastAsia="Calibri"/>
                <w:sz w:val="20"/>
                <w:lang w:eastAsia="en-US"/>
              </w:rPr>
            </w:pPr>
            <w:r w:rsidRPr="0088123D">
              <w:rPr>
                <w:rFonts w:eastAsia="Calibri"/>
                <w:sz w:val="20"/>
                <w:lang w:eastAsia="en-US"/>
              </w:rPr>
              <w:t>Число</w:t>
            </w:r>
          </w:p>
        </w:tc>
        <w:tc>
          <w:tcPr>
            <w:tcW w:w="672" w:type="pct"/>
            <w:shd w:val="clear" w:color="auto" w:fill="auto"/>
            <w:noWrap/>
            <w:vAlign w:val="center"/>
          </w:tcPr>
          <w:p w14:paraId="4D0FAE7D" w14:textId="77777777" w:rsidR="00BD10CB" w:rsidRPr="0088123D" w:rsidRDefault="00BD10CB" w:rsidP="0088123D">
            <w:pPr>
              <w:spacing w:before="40" w:after="40"/>
              <w:ind w:firstLine="0"/>
              <w:jc w:val="left"/>
              <w:rPr>
                <w:rFonts w:eastAsia="Calibri"/>
                <w:sz w:val="20"/>
                <w:lang w:eastAsia="en-US"/>
              </w:rPr>
            </w:pPr>
          </w:p>
        </w:tc>
        <w:tc>
          <w:tcPr>
            <w:tcW w:w="1017" w:type="pct"/>
            <w:shd w:val="clear" w:color="auto" w:fill="auto"/>
            <w:noWrap/>
          </w:tcPr>
          <w:p w14:paraId="6DA5D703" w14:textId="77777777" w:rsidR="00BD10CB" w:rsidRPr="0088123D" w:rsidRDefault="00BD10CB" w:rsidP="0088123D">
            <w:pPr>
              <w:spacing w:before="40" w:after="40"/>
              <w:ind w:firstLine="0"/>
              <w:jc w:val="left"/>
              <w:rPr>
                <w:rFonts w:eastAsia="Calibri"/>
                <w:sz w:val="20"/>
                <w:lang w:eastAsia="en-US"/>
              </w:rPr>
            </w:pPr>
            <w:r w:rsidRPr="0088123D">
              <w:rPr>
                <w:rFonts w:eastAsia="Calibri"/>
                <w:sz w:val="20"/>
                <w:lang w:eastAsia="en-US"/>
              </w:rPr>
              <w:t>Информационное взаимодействие с ИТС «Ясень»</w:t>
            </w:r>
          </w:p>
        </w:tc>
        <w:tc>
          <w:tcPr>
            <w:tcW w:w="1058" w:type="pct"/>
            <w:vAlign w:val="center"/>
          </w:tcPr>
          <w:p w14:paraId="0E36739F" w14:textId="77777777" w:rsidR="00BD10CB" w:rsidRPr="0088123D" w:rsidRDefault="00BD10CB" w:rsidP="0088123D">
            <w:pPr>
              <w:spacing w:before="40" w:after="40"/>
              <w:ind w:firstLine="0"/>
              <w:jc w:val="left"/>
              <w:rPr>
                <w:rFonts w:eastAsia="Calibri"/>
                <w:sz w:val="20"/>
                <w:lang w:eastAsia="en-US"/>
              </w:rPr>
            </w:pPr>
          </w:p>
        </w:tc>
      </w:tr>
      <w:tr w:rsidR="00BD10CB" w:rsidRPr="0088123D" w14:paraId="4BA31061" w14:textId="77777777" w:rsidTr="003C2AD3">
        <w:trPr>
          <w:trHeight w:val="20"/>
        </w:trPr>
        <w:tc>
          <w:tcPr>
            <w:tcW w:w="318" w:type="pct"/>
            <w:vAlign w:val="center"/>
          </w:tcPr>
          <w:p w14:paraId="0CC4438F" w14:textId="77777777" w:rsidR="00BD10CB" w:rsidRPr="0088123D" w:rsidRDefault="00BD10CB" w:rsidP="0088123D">
            <w:pPr>
              <w:pStyle w:val="aff3"/>
              <w:numPr>
                <w:ilvl w:val="0"/>
                <w:numId w:val="46"/>
              </w:numPr>
              <w:spacing w:before="40" w:after="40"/>
              <w:ind w:left="360"/>
              <w:contextualSpacing w:val="0"/>
              <w:jc w:val="left"/>
              <w:rPr>
                <w:rFonts w:eastAsia="Calibri"/>
                <w:sz w:val="20"/>
                <w:lang w:eastAsia="en-US"/>
              </w:rPr>
            </w:pPr>
          </w:p>
        </w:tc>
        <w:tc>
          <w:tcPr>
            <w:tcW w:w="1209" w:type="pct"/>
            <w:shd w:val="clear" w:color="auto" w:fill="auto"/>
            <w:vAlign w:val="center"/>
          </w:tcPr>
          <w:p w14:paraId="60607CC5" w14:textId="77777777" w:rsidR="00BD10CB" w:rsidRPr="0088123D" w:rsidRDefault="00BD10CB" w:rsidP="0088123D">
            <w:pPr>
              <w:spacing w:before="40" w:after="40"/>
              <w:ind w:firstLine="0"/>
              <w:jc w:val="left"/>
              <w:rPr>
                <w:rFonts w:eastAsia="Calibri"/>
                <w:sz w:val="20"/>
                <w:lang w:eastAsia="en-US"/>
              </w:rPr>
            </w:pPr>
            <w:r w:rsidRPr="0088123D">
              <w:rPr>
                <w:rFonts w:eastAsia="Calibri"/>
                <w:sz w:val="20"/>
                <w:lang w:eastAsia="en-US"/>
              </w:rPr>
              <w:t>Долгота, дес.</w:t>
            </w:r>
          </w:p>
        </w:tc>
        <w:tc>
          <w:tcPr>
            <w:tcW w:w="727" w:type="pct"/>
            <w:shd w:val="clear" w:color="auto" w:fill="auto"/>
            <w:vAlign w:val="center"/>
          </w:tcPr>
          <w:p w14:paraId="709F77C4" w14:textId="77777777" w:rsidR="00BD10CB" w:rsidRPr="0088123D" w:rsidRDefault="00BD10CB" w:rsidP="0088123D">
            <w:pPr>
              <w:spacing w:before="40" w:after="40"/>
              <w:ind w:firstLine="0"/>
              <w:jc w:val="left"/>
              <w:rPr>
                <w:rFonts w:eastAsia="Calibri"/>
                <w:sz w:val="20"/>
                <w:lang w:eastAsia="en-US"/>
              </w:rPr>
            </w:pPr>
            <w:r w:rsidRPr="0088123D">
              <w:rPr>
                <w:rFonts w:eastAsia="Calibri"/>
                <w:sz w:val="20"/>
                <w:lang w:eastAsia="en-US"/>
              </w:rPr>
              <w:t>Число</w:t>
            </w:r>
          </w:p>
        </w:tc>
        <w:tc>
          <w:tcPr>
            <w:tcW w:w="672" w:type="pct"/>
            <w:shd w:val="clear" w:color="auto" w:fill="auto"/>
            <w:noWrap/>
            <w:vAlign w:val="center"/>
          </w:tcPr>
          <w:p w14:paraId="30C2911E" w14:textId="77777777" w:rsidR="00BD10CB" w:rsidRPr="0088123D" w:rsidRDefault="00BD10CB" w:rsidP="0088123D">
            <w:pPr>
              <w:spacing w:before="40" w:after="40"/>
              <w:ind w:firstLine="0"/>
              <w:jc w:val="left"/>
              <w:rPr>
                <w:rFonts w:eastAsia="Calibri"/>
                <w:sz w:val="20"/>
                <w:lang w:eastAsia="en-US"/>
              </w:rPr>
            </w:pPr>
          </w:p>
        </w:tc>
        <w:tc>
          <w:tcPr>
            <w:tcW w:w="1017" w:type="pct"/>
            <w:shd w:val="clear" w:color="auto" w:fill="auto"/>
            <w:noWrap/>
          </w:tcPr>
          <w:p w14:paraId="3345E991" w14:textId="77777777" w:rsidR="00BD10CB" w:rsidRPr="0088123D" w:rsidRDefault="00BD10CB" w:rsidP="0088123D">
            <w:pPr>
              <w:spacing w:before="40" w:after="40"/>
              <w:ind w:firstLine="0"/>
              <w:jc w:val="left"/>
              <w:rPr>
                <w:rFonts w:eastAsia="Calibri"/>
                <w:sz w:val="20"/>
                <w:lang w:eastAsia="en-US"/>
              </w:rPr>
            </w:pPr>
            <w:r w:rsidRPr="0088123D">
              <w:rPr>
                <w:rFonts w:eastAsia="Calibri"/>
                <w:sz w:val="20"/>
                <w:lang w:eastAsia="en-US"/>
              </w:rPr>
              <w:t>Информационное взаимодействие с ИТС «Ясень»</w:t>
            </w:r>
          </w:p>
        </w:tc>
        <w:tc>
          <w:tcPr>
            <w:tcW w:w="1058" w:type="pct"/>
            <w:vAlign w:val="center"/>
          </w:tcPr>
          <w:p w14:paraId="1C1E25F6" w14:textId="77777777" w:rsidR="00BD10CB" w:rsidRPr="0088123D" w:rsidRDefault="00BD10CB" w:rsidP="0088123D">
            <w:pPr>
              <w:spacing w:before="40" w:after="40"/>
              <w:ind w:firstLine="0"/>
              <w:jc w:val="left"/>
              <w:rPr>
                <w:rFonts w:eastAsia="Calibri"/>
                <w:sz w:val="20"/>
                <w:lang w:eastAsia="en-US"/>
              </w:rPr>
            </w:pPr>
          </w:p>
        </w:tc>
      </w:tr>
      <w:tr w:rsidR="00BD10CB" w:rsidRPr="0088123D" w14:paraId="41C20735" w14:textId="77777777" w:rsidTr="003C2AD3">
        <w:trPr>
          <w:trHeight w:val="20"/>
        </w:trPr>
        <w:tc>
          <w:tcPr>
            <w:tcW w:w="318" w:type="pct"/>
            <w:vAlign w:val="center"/>
          </w:tcPr>
          <w:p w14:paraId="49B8340D" w14:textId="77777777" w:rsidR="00BD10CB" w:rsidRPr="0088123D" w:rsidRDefault="00BD10CB" w:rsidP="0088123D">
            <w:pPr>
              <w:pStyle w:val="aff3"/>
              <w:numPr>
                <w:ilvl w:val="0"/>
                <w:numId w:val="46"/>
              </w:numPr>
              <w:spacing w:before="40" w:after="40"/>
              <w:ind w:left="360"/>
              <w:contextualSpacing w:val="0"/>
              <w:jc w:val="left"/>
              <w:rPr>
                <w:rFonts w:eastAsia="Calibri"/>
                <w:sz w:val="20"/>
                <w:lang w:eastAsia="en-US"/>
              </w:rPr>
            </w:pPr>
          </w:p>
        </w:tc>
        <w:tc>
          <w:tcPr>
            <w:tcW w:w="1209" w:type="pct"/>
            <w:shd w:val="clear" w:color="auto" w:fill="auto"/>
            <w:vAlign w:val="center"/>
          </w:tcPr>
          <w:p w14:paraId="3AB1B642" w14:textId="77777777" w:rsidR="00BD10CB" w:rsidRPr="0088123D" w:rsidRDefault="00BD10CB" w:rsidP="0088123D">
            <w:pPr>
              <w:spacing w:before="40" w:after="40"/>
              <w:ind w:firstLine="0"/>
              <w:jc w:val="left"/>
              <w:rPr>
                <w:rFonts w:eastAsia="Calibri"/>
                <w:sz w:val="20"/>
                <w:lang w:eastAsia="en-US"/>
              </w:rPr>
            </w:pPr>
            <w:r w:rsidRPr="0088123D">
              <w:rPr>
                <w:rFonts w:eastAsia="Calibri"/>
                <w:sz w:val="20"/>
                <w:lang w:eastAsia="en-US"/>
              </w:rPr>
              <w:t>Район</w:t>
            </w:r>
          </w:p>
        </w:tc>
        <w:tc>
          <w:tcPr>
            <w:tcW w:w="727" w:type="pct"/>
            <w:shd w:val="clear" w:color="auto" w:fill="auto"/>
            <w:vAlign w:val="center"/>
          </w:tcPr>
          <w:p w14:paraId="4EA9CC28" w14:textId="77777777" w:rsidR="00BD10CB" w:rsidRPr="0088123D" w:rsidRDefault="00BD10CB" w:rsidP="0088123D">
            <w:pPr>
              <w:spacing w:before="40" w:after="40"/>
              <w:ind w:firstLine="0"/>
              <w:jc w:val="left"/>
              <w:rPr>
                <w:rFonts w:eastAsia="Calibri"/>
                <w:sz w:val="20"/>
                <w:lang w:eastAsia="en-US"/>
              </w:rPr>
            </w:pPr>
            <w:r w:rsidRPr="0088123D">
              <w:rPr>
                <w:color w:val="000000"/>
                <w:sz w:val="20"/>
              </w:rPr>
              <w:t>Справочник</w:t>
            </w:r>
          </w:p>
        </w:tc>
        <w:tc>
          <w:tcPr>
            <w:tcW w:w="672" w:type="pct"/>
            <w:shd w:val="clear" w:color="auto" w:fill="auto"/>
            <w:noWrap/>
            <w:vAlign w:val="center"/>
          </w:tcPr>
          <w:p w14:paraId="6309EDA0" w14:textId="77777777" w:rsidR="00BD10CB" w:rsidRPr="0088123D" w:rsidRDefault="00BD10CB" w:rsidP="0088123D">
            <w:pPr>
              <w:spacing w:before="40" w:after="40"/>
              <w:ind w:firstLine="0"/>
              <w:jc w:val="left"/>
              <w:rPr>
                <w:rFonts w:eastAsia="Calibri"/>
                <w:sz w:val="20"/>
                <w:lang w:eastAsia="en-US"/>
              </w:rPr>
            </w:pPr>
          </w:p>
        </w:tc>
        <w:tc>
          <w:tcPr>
            <w:tcW w:w="1017" w:type="pct"/>
            <w:shd w:val="clear" w:color="auto" w:fill="auto"/>
            <w:noWrap/>
          </w:tcPr>
          <w:p w14:paraId="0EEDFDD4" w14:textId="77777777" w:rsidR="00BD10CB" w:rsidRPr="0088123D" w:rsidRDefault="00BD10CB" w:rsidP="0088123D">
            <w:pPr>
              <w:spacing w:before="40" w:after="40"/>
              <w:ind w:firstLine="0"/>
              <w:jc w:val="left"/>
              <w:rPr>
                <w:rFonts w:eastAsia="Calibri"/>
                <w:sz w:val="20"/>
                <w:lang w:eastAsia="en-US"/>
              </w:rPr>
            </w:pPr>
            <w:r w:rsidRPr="0088123D">
              <w:rPr>
                <w:rFonts w:eastAsia="Calibri"/>
                <w:sz w:val="20"/>
                <w:lang w:eastAsia="en-US"/>
              </w:rPr>
              <w:t>Информационное взаимодействие с ИТС «Ясень»</w:t>
            </w:r>
          </w:p>
        </w:tc>
        <w:tc>
          <w:tcPr>
            <w:tcW w:w="1058" w:type="pct"/>
            <w:vAlign w:val="center"/>
          </w:tcPr>
          <w:p w14:paraId="5B2F544D" w14:textId="77777777" w:rsidR="00BD10CB" w:rsidRPr="0088123D" w:rsidRDefault="00BD10CB" w:rsidP="0088123D">
            <w:pPr>
              <w:spacing w:before="40" w:after="40"/>
              <w:ind w:firstLine="0"/>
              <w:jc w:val="left"/>
              <w:rPr>
                <w:rFonts w:eastAsia="Calibri"/>
                <w:sz w:val="20"/>
                <w:lang w:eastAsia="en-US"/>
              </w:rPr>
            </w:pPr>
            <w:r w:rsidRPr="0088123D">
              <w:rPr>
                <w:rFonts w:eastAsia="Calibri"/>
                <w:sz w:val="20"/>
                <w:lang w:eastAsia="en-US"/>
              </w:rPr>
              <w:t>Наполнение передаётся с ИТС «Ясень»</w:t>
            </w:r>
          </w:p>
        </w:tc>
      </w:tr>
      <w:tr w:rsidR="00BD10CB" w:rsidRPr="0088123D" w14:paraId="28096841" w14:textId="77777777" w:rsidTr="003C2AD3">
        <w:trPr>
          <w:trHeight w:val="20"/>
        </w:trPr>
        <w:tc>
          <w:tcPr>
            <w:tcW w:w="318" w:type="pct"/>
            <w:vAlign w:val="center"/>
          </w:tcPr>
          <w:p w14:paraId="4B9B520C" w14:textId="77777777" w:rsidR="00BD10CB" w:rsidRPr="0088123D" w:rsidRDefault="00BD10CB" w:rsidP="0088123D">
            <w:pPr>
              <w:pStyle w:val="aff3"/>
              <w:numPr>
                <w:ilvl w:val="0"/>
                <w:numId w:val="46"/>
              </w:numPr>
              <w:spacing w:before="40" w:after="40"/>
              <w:ind w:left="360"/>
              <w:contextualSpacing w:val="0"/>
              <w:jc w:val="left"/>
              <w:rPr>
                <w:rFonts w:eastAsia="Calibri"/>
                <w:sz w:val="20"/>
                <w:lang w:eastAsia="en-US"/>
              </w:rPr>
            </w:pPr>
          </w:p>
        </w:tc>
        <w:tc>
          <w:tcPr>
            <w:tcW w:w="1209" w:type="pct"/>
            <w:shd w:val="clear" w:color="auto" w:fill="auto"/>
            <w:vAlign w:val="center"/>
          </w:tcPr>
          <w:p w14:paraId="20A76F60" w14:textId="77777777" w:rsidR="00BD10CB" w:rsidRPr="0088123D" w:rsidRDefault="00BD10CB" w:rsidP="0088123D">
            <w:pPr>
              <w:spacing w:before="40" w:after="40"/>
              <w:ind w:firstLine="0"/>
              <w:jc w:val="left"/>
              <w:rPr>
                <w:rFonts w:eastAsia="Calibri"/>
                <w:sz w:val="20"/>
                <w:lang w:eastAsia="en-US"/>
              </w:rPr>
            </w:pPr>
            <w:r w:rsidRPr="0088123D">
              <w:rPr>
                <w:rFonts w:eastAsia="Calibri"/>
                <w:sz w:val="20"/>
                <w:lang w:eastAsia="en-US"/>
              </w:rPr>
              <w:t>Населённый пункт</w:t>
            </w:r>
          </w:p>
        </w:tc>
        <w:tc>
          <w:tcPr>
            <w:tcW w:w="727" w:type="pct"/>
            <w:shd w:val="clear" w:color="auto" w:fill="auto"/>
            <w:vAlign w:val="center"/>
          </w:tcPr>
          <w:p w14:paraId="5268879F" w14:textId="77777777" w:rsidR="00BD10CB" w:rsidRPr="0088123D" w:rsidRDefault="00BD10CB" w:rsidP="0088123D">
            <w:pPr>
              <w:spacing w:before="40" w:after="40"/>
              <w:ind w:firstLine="0"/>
              <w:jc w:val="left"/>
              <w:rPr>
                <w:rFonts w:eastAsia="Calibri"/>
                <w:sz w:val="20"/>
                <w:lang w:eastAsia="en-US"/>
              </w:rPr>
            </w:pPr>
            <w:r w:rsidRPr="0088123D">
              <w:rPr>
                <w:color w:val="000000"/>
                <w:sz w:val="20"/>
              </w:rPr>
              <w:t>Справочник</w:t>
            </w:r>
          </w:p>
        </w:tc>
        <w:tc>
          <w:tcPr>
            <w:tcW w:w="672" w:type="pct"/>
            <w:shd w:val="clear" w:color="auto" w:fill="auto"/>
            <w:noWrap/>
            <w:vAlign w:val="center"/>
          </w:tcPr>
          <w:p w14:paraId="0F27BF1F" w14:textId="77777777" w:rsidR="00BD10CB" w:rsidRPr="0088123D" w:rsidRDefault="00BD10CB" w:rsidP="0088123D">
            <w:pPr>
              <w:spacing w:before="40" w:after="40"/>
              <w:ind w:firstLine="0"/>
              <w:jc w:val="left"/>
              <w:rPr>
                <w:rFonts w:eastAsia="Calibri"/>
                <w:sz w:val="20"/>
                <w:lang w:eastAsia="en-US"/>
              </w:rPr>
            </w:pPr>
          </w:p>
        </w:tc>
        <w:tc>
          <w:tcPr>
            <w:tcW w:w="1017" w:type="pct"/>
            <w:shd w:val="clear" w:color="auto" w:fill="auto"/>
            <w:noWrap/>
          </w:tcPr>
          <w:p w14:paraId="02DBD25F" w14:textId="77777777" w:rsidR="00BD10CB" w:rsidRPr="0088123D" w:rsidRDefault="00BD10CB" w:rsidP="0088123D">
            <w:pPr>
              <w:spacing w:before="40" w:after="40"/>
              <w:ind w:firstLine="0"/>
              <w:jc w:val="left"/>
              <w:rPr>
                <w:rFonts w:eastAsia="Calibri"/>
                <w:sz w:val="20"/>
                <w:lang w:eastAsia="en-US"/>
              </w:rPr>
            </w:pPr>
            <w:r w:rsidRPr="0088123D">
              <w:rPr>
                <w:rFonts w:eastAsia="Calibri"/>
                <w:sz w:val="20"/>
                <w:lang w:eastAsia="en-US"/>
              </w:rPr>
              <w:t>Информационное взаимодействие с ИТС «Ясень»</w:t>
            </w:r>
          </w:p>
        </w:tc>
        <w:tc>
          <w:tcPr>
            <w:tcW w:w="1058" w:type="pct"/>
            <w:vAlign w:val="center"/>
          </w:tcPr>
          <w:p w14:paraId="46222C47" w14:textId="77777777" w:rsidR="00BD10CB" w:rsidRPr="0088123D" w:rsidRDefault="00BD10CB" w:rsidP="0088123D">
            <w:pPr>
              <w:spacing w:before="40" w:after="40"/>
              <w:ind w:firstLine="0"/>
              <w:jc w:val="left"/>
              <w:rPr>
                <w:rFonts w:eastAsia="Calibri"/>
                <w:sz w:val="20"/>
                <w:lang w:eastAsia="en-US"/>
              </w:rPr>
            </w:pPr>
            <w:r w:rsidRPr="0088123D">
              <w:rPr>
                <w:rFonts w:eastAsia="Calibri"/>
                <w:sz w:val="20"/>
                <w:lang w:eastAsia="en-US"/>
              </w:rPr>
              <w:t>Наполнение передаётся с ИТС «Ясень»</w:t>
            </w:r>
          </w:p>
        </w:tc>
      </w:tr>
      <w:tr w:rsidR="00BD10CB" w:rsidRPr="0088123D" w14:paraId="65EDDEF4" w14:textId="77777777" w:rsidTr="003C2AD3">
        <w:trPr>
          <w:trHeight w:val="20"/>
        </w:trPr>
        <w:tc>
          <w:tcPr>
            <w:tcW w:w="318" w:type="pct"/>
            <w:vAlign w:val="center"/>
          </w:tcPr>
          <w:p w14:paraId="0BF14289" w14:textId="77777777" w:rsidR="00BD10CB" w:rsidRPr="0088123D" w:rsidRDefault="00BD10CB" w:rsidP="0088123D">
            <w:pPr>
              <w:pStyle w:val="aff3"/>
              <w:numPr>
                <w:ilvl w:val="0"/>
                <w:numId w:val="46"/>
              </w:numPr>
              <w:spacing w:before="40" w:after="40"/>
              <w:ind w:left="360"/>
              <w:contextualSpacing w:val="0"/>
              <w:jc w:val="left"/>
              <w:rPr>
                <w:rFonts w:eastAsia="Calibri"/>
                <w:sz w:val="20"/>
                <w:lang w:eastAsia="en-US"/>
              </w:rPr>
            </w:pPr>
          </w:p>
        </w:tc>
        <w:tc>
          <w:tcPr>
            <w:tcW w:w="1209" w:type="pct"/>
            <w:shd w:val="clear" w:color="auto" w:fill="auto"/>
            <w:vAlign w:val="center"/>
          </w:tcPr>
          <w:p w14:paraId="419228BC" w14:textId="77777777" w:rsidR="00BD10CB" w:rsidRPr="0088123D" w:rsidRDefault="00BD10CB" w:rsidP="0088123D">
            <w:pPr>
              <w:spacing w:before="40" w:after="40"/>
              <w:ind w:firstLine="0"/>
              <w:jc w:val="left"/>
              <w:rPr>
                <w:rFonts w:eastAsia="Calibri"/>
                <w:sz w:val="20"/>
                <w:lang w:eastAsia="en-US"/>
              </w:rPr>
            </w:pPr>
            <w:r w:rsidRPr="0088123D">
              <w:rPr>
                <w:rFonts w:eastAsia="Calibri"/>
                <w:sz w:val="20"/>
                <w:lang w:eastAsia="en-US"/>
              </w:rPr>
              <w:t>Азимут от населённого пункта, град.</w:t>
            </w:r>
          </w:p>
        </w:tc>
        <w:tc>
          <w:tcPr>
            <w:tcW w:w="727" w:type="pct"/>
            <w:shd w:val="clear" w:color="auto" w:fill="auto"/>
            <w:vAlign w:val="center"/>
          </w:tcPr>
          <w:p w14:paraId="1F317929" w14:textId="77777777" w:rsidR="00BD10CB" w:rsidRPr="0088123D" w:rsidRDefault="00BD10CB" w:rsidP="0088123D">
            <w:pPr>
              <w:spacing w:before="40" w:after="40"/>
              <w:ind w:firstLine="0"/>
              <w:jc w:val="left"/>
              <w:rPr>
                <w:rFonts w:eastAsia="Calibri"/>
                <w:sz w:val="20"/>
                <w:lang w:eastAsia="en-US"/>
              </w:rPr>
            </w:pPr>
            <w:r w:rsidRPr="0088123D">
              <w:rPr>
                <w:rFonts w:eastAsia="Calibri"/>
                <w:sz w:val="20"/>
                <w:lang w:eastAsia="en-US"/>
              </w:rPr>
              <w:t>Число</w:t>
            </w:r>
          </w:p>
        </w:tc>
        <w:tc>
          <w:tcPr>
            <w:tcW w:w="672" w:type="pct"/>
            <w:shd w:val="clear" w:color="auto" w:fill="auto"/>
            <w:noWrap/>
            <w:vAlign w:val="center"/>
          </w:tcPr>
          <w:p w14:paraId="4801CA99" w14:textId="77777777" w:rsidR="00BD10CB" w:rsidRPr="0088123D" w:rsidRDefault="00BD10CB" w:rsidP="0088123D">
            <w:pPr>
              <w:spacing w:before="40" w:after="40"/>
              <w:ind w:firstLine="0"/>
              <w:jc w:val="left"/>
              <w:rPr>
                <w:rFonts w:eastAsia="Calibri"/>
                <w:sz w:val="20"/>
                <w:lang w:eastAsia="en-US"/>
              </w:rPr>
            </w:pPr>
          </w:p>
        </w:tc>
        <w:tc>
          <w:tcPr>
            <w:tcW w:w="1017" w:type="pct"/>
            <w:shd w:val="clear" w:color="auto" w:fill="auto"/>
            <w:noWrap/>
          </w:tcPr>
          <w:p w14:paraId="07C62BF9" w14:textId="77777777" w:rsidR="00BD10CB" w:rsidRPr="0088123D" w:rsidRDefault="00BD10CB" w:rsidP="0088123D">
            <w:pPr>
              <w:spacing w:before="40" w:after="40"/>
              <w:ind w:firstLine="0"/>
              <w:jc w:val="left"/>
              <w:rPr>
                <w:rFonts w:eastAsia="Calibri"/>
                <w:sz w:val="20"/>
                <w:lang w:eastAsia="en-US"/>
              </w:rPr>
            </w:pPr>
            <w:r w:rsidRPr="0088123D">
              <w:rPr>
                <w:rFonts w:eastAsia="Calibri"/>
                <w:sz w:val="20"/>
                <w:lang w:eastAsia="en-US"/>
              </w:rPr>
              <w:t>Информационное взаимодействие с ИТС «Ясень»</w:t>
            </w:r>
          </w:p>
        </w:tc>
        <w:tc>
          <w:tcPr>
            <w:tcW w:w="1058" w:type="pct"/>
            <w:vAlign w:val="center"/>
          </w:tcPr>
          <w:p w14:paraId="5891A182" w14:textId="77777777" w:rsidR="00BD10CB" w:rsidRPr="0088123D" w:rsidRDefault="00BD10CB" w:rsidP="0088123D">
            <w:pPr>
              <w:spacing w:before="40" w:after="40"/>
              <w:ind w:firstLine="0"/>
              <w:jc w:val="left"/>
              <w:rPr>
                <w:rFonts w:eastAsia="Calibri"/>
                <w:sz w:val="20"/>
                <w:lang w:eastAsia="en-US"/>
              </w:rPr>
            </w:pPr>
          </w:p>
        </w:tc>
      </w:tr>
      <w:tr w:rsidR="00BD10CB" w:rsidRPr="0088123D" w14:paraId="50EEADF1" w14:textId="77777777" w:rsidTr="003C2AD3">
        <w:trPr>
          <w:trHeight w:val="20"/>
        </w:trPr>
        <w:tc>
          <w:tcPr>
            <w:tcW w:w="318" w:type="pct"/>
            <w:vAlign w:val="center"/>
          </w:tcPr>
          <w:p w14:paraId="718F119A" w14:textId="77777777" w:rsidR="00BD10CB" w:rsidRPr="0088123D" w:rsidRDefault="00BD10CB" w:rsidP="0088123D">
            <w:pPr>
              <w:pStyle w:val="aff3"/>
              <w:numPr>
                <w:ilvl w:val="0"/>
                <w:numId w:val="46"/>
              </w:numPr>
              <w:spacing w:before="40" w:after="40"/>
              <w:ind w:left="360"/>
              <w:contextualSpacing w:val="0"/>
              <w:jc w:val="left"/>
              <w:rPr>
                <w:rFonts w:eastAsia="Calibri"/>
                <w:sz w:val="20"/>
                <w:lang w:eastAsia="en-US"/>
              </w:rPr>
            </w:pPr>
          </w:p>
        </w:tc>
        <w:tc>
          <w:tcPr>
            <w:tcW w:w="1209" w:type="pct"/>
            <w:shd w:val="clear" w:color="auto" w:fill="auto"/>
            <w:vAlign w:val="center"/>
          </w:tcPr>
          <w:p w14:paraId="18A32E6B" w14:textId="77777777" w:rsidR="00BD10CB" w:rsidRPr="0088123D" w:rsidRDefault="00BD10CB" w:rsidP="0088123D">
            <w:pPr>
              <w:spacing w:before="40" w:after="40"/>
              <w:ind w:firstLine="0"/>
              <w:jc w:val="left"/>
              <w:rPr>
                <w:rFonts w:eastAsia="Calibri"/>
                <w:sz w:val="20"/>
                <w:lang w:eastAsia="en-US"/>
              </w:rPr>
            </w:pPr>
            <w:r w:rsidRPr="0088123D">
              <w:rPr>
                <w:rFonts w:eastAsia="Calibri"/>
                <w:sz w:val="20"/>
                <w:lang w:eastAsia="en-US"/>
              </w:rPr>
              <w:t>Дальность от населённого пункта, км</w:t>
            </w:r>
          </w:p>
        </w:tc>
        <w:tc>
          <w:tcPr>
            <w:tcW w:w="727" w:type="pct"/>
            <w:shd w:val="clear" w:color="auto" w:fill="auto"/>
            <w:vAlign w:val="center"/>
          </w:tcPr>
          <w:p w14:paraId="473880E2" w14:textId="77777777" w:rsidR="00BD10CB" w:rsidRPr="0088123D" w:rsidRDefault="00BD10CB" w:rsidP="0088123D">
            <w:pPr>
              <w:spacing w:before="40" w:after="40"/>
              <w:ind w:firstLine="0"/>
              <w:jc w:val="left"/>
              <w:rPr>
                <w:rFonts w:eastAsia="Calibri"/>
                <w:sz w:val="20"/>
                <w:lang w:eastAsia="en-US"/>
              </w:rPr>
            </w:pPr>
            <w:r w:rsidRPr="0088123D">
              <w:rPr>
                <w:rFonts w:eastAsia="Calibri"/>
                <w:sz w:val="20"/>
                <w:lang w:eastAsia="en-US"/>
              </w:rPr>
              <w:t>Число</w:t>
            </w:r>
          </w:p>
        </w:tc>
        <w:tc>
          <w:tcPr>
            <w:tcW w:w="672" w:type="pct"/>
            <w:shd w:val="clear" w:color="auto" w:fill="auto"/>
            <w:noWrap/>
            <w:vAlign w:val="center"/>
          </w:tcPr>
          <w:p w14:paraId="5DB538EA" w14:textId="77777777" w:rsidR="00BD10CB" w:rsidRPr="0088123D" w:rsidRDefault="00BD10CB" w:rsidP="0088123D">
            <w:pPr>
              <w:spacing w:before="40" w:after="40"/>
              <w:ind w:firstLine="0"/>
              <w:jc w:val="left"/>
              <w:rPr>
                <w:rFonts w:eastAsia="Calibri"/>
                <w:sz w:val="20"/>
                <w:lang w:eastAsia="en-US"/>
              </w:rPr>
            </w:pPr>
          </w:p>
        </w:tc>
        <w:tc>
          <w:tcPr>
            <w:tcW w:w="1017" w:type="pct"/>
            <w:shd w:val="clear" w:color="auto" w:fill="auto"/>
            <w:noWrap/>
          </w:tcPr>
          <w:p w14:paraId="0C55488B" w14:textId="77777777" w:rsidR="00BD10CB" w:rsidRPr="0088123D" w:rsidRDefault="00BD10CB" w:rsidP="0088123D">
            <w:pPr>
              <w:spacing w:before="40" w:after="40"/>
              <w:ind w:firstLine="0"/>
              <w:jc w:val="left"/>
              <w:rPr>
                <w:rFonts w:eastAsia="Calibri"/>
                <w:sz w:val="20"/>
                <w:lang w:eastAsia="en-US"/>
              </w:rPr>
            </w:pPr>
            <w:r w:rsidRPr="0088123D">
              <w:rPr>
                <w:rFonts w:eastAsia="Calibri"/>
                <w:sz w:val="20"/>
                <w:lang w:eastAsia="en-US"/>
              </w:rPr>
              <w:t>Информационное взаимодействие с ИТС «Ясень»</w:t>
            </w:r>
          </w:p>
        </w:tc>
        <w:tc>
          <w:tcPr>
            <w:tcW w:w="1058" w:type="pct"/>
            <w:vAlign w:val="center"/>
          </w:tcPr>
          <w:p w14:paraId="3ECCC6AD" w14:textId="77777777" w:rsidR="00BD10CB" w:rsidRPr="0088123D" w:rsidRDefault="00BD10CB" w:rsidP="0088123D">
            <w:pPr>
              <w:spacing w:before="40" w:after="40"/>
              <w:ind w:firstLine="0"/>
              <w:jc w:val="left"/>
              <w:rPr>
                <w:rFonts w:eastAsia="Calibri"/>
                <w:sz w:val="20"/>
                <w:lang w:eastAsia="en-US"/>
              </w:rPr>
            </w:pPr>
          </w:p>
        </w:tc>
      </w:tr>
      <w:tr w:rsidR="00BD10CB" w:rsidRPr="0088123D" w14:paraId="2EF22FEA" w14:textId="77777777" w:rsidTr="003C2AD3">
        <w:trPr>
          <w:trHeight w:val="20"/>
        </w:trPr>
        <w:tc>
          <w:tcPr>
            <w:tcW w:w="318" w:type="pct"/>
            <w:vAlign w:val="center"/>
          </w:tcPr>
          <w:p w14:paraId="6F93E13F" w14:textId="77777777" w:rsidR="00BD10CB" w:rsidRPr="0088123D" w:rsidRDefault="00BD10CB" w:rsidP="0088123D">
            <w:pPr>
              <w:pStyle w:val="aff3"/>
              <w:numPr>
                <w:ilvl w:val="0"/>
                <w:numId w:val="46"/>
              </w:numPr>
              <w:spacing w:before="40" w:after="40"/>
              <w:ind w:left="360"/>
              <w:contextualSpacing w:val="0"/>
              <w:jc w:val="left"/>
              <w:rPr>
                <w:rFonts w:eastAsia="Calibri"/>
                <w:sz w:val="20"/>
                <w:lang w:eastAsia="en-US"/>
              </w:rPr>
            </w:pPr>
          </w:p>
        </w:tc>
        <w:tc>
          <w:tcPr>
            <w:tcW w:w="1209" w:type="pct"/>
            <w:shd w:val="clear" w:color="auto" w:fill="auto"/>
            <w:vAlign w:val="center"/>
          </w:tcPr>
          <w:p w14:paraId="173520E8" w14:textId="77777777" w:rsidR="00BD10CB" w:rsidRPr="0088123D" w:rsidRDefault="00BD10CB" w:rsidP="0088123D">
            <w:pPr>
              <w:spacing w:before="40" w:after="40"/>
              <w:ind w:firstLine="0"/>
              <w:jc w:val="left"/>
              <w:rPr>
                <w:rFonts w:eastAsia="Calibri"/>
                <w:sz w:val="20"/>
                <w:lang w:eastAsia="en-US"/>
              </w:rPr>
            </w:pPr>
            <w:r w:rsidRPr="0088123D">
              <w:rPr>
                <w:rFonts w:eastAsia="Calibri"/>
                <w:sz w:val="20"/>
                <w:lang w:eastAsia="en-US"/>
              </w:rPr>
              <w:t>Расст. до места высадки, км</w:t>
            </w:r>
          </w:p>
        </w:tc>
        <w:tc>
          <w:tcPr>
            <w:tcW w:w="727" w:type="pct"/>
            <w:shd w:val="clear" w:color="auto" w:fill="auto"/>
            <w:vAlign w:val="center"/>
          </w:tcPr>
          <w:p w14:paraId="6C3C10DC" w14:textId="77777777" w:rsidR="00BD10CB" w:rsidRPr="0088123D" w:rsidRDefault="00BD10CB" w:rsidP="0088123D">
            <w:pPr>
              <w:spacing w:before="40" w:after="40"/>
              <w:ind w:firstLine="0"/>
              <w:jc w:val="left"/>
              <w:rPr>
                <w:rFonts w:eastAsia="Calibri"/>
                <w:sz w:val="20"/>
                <w:lang w:eastAsia="en-US"/>
              </w:rPr>
            </w:pPr>
            <w:r w:rsidRPr="0088123D">
              <w:rPr>
                <w:rFonts w:eastAsia="Calibri"/>
                <w:sz w:val="20"/>
                <w:lang w:eastAsia="en-US"/>
              </w:rPr>
              <w:t>Число</w:t>
            </w:r>
          </w:p>
        </w:tc>
        <w:tc>
          <w:tcPr>
            <w:tcW w:w="672" w:type="pct"/>
            <w:shd w:val="clear" w:color="auto" w:fill="auto"/>
            <w:noWrap/>
            <w:vAlign w:val="center"/>
          </w:tcPr>
          <w:p w14:paraId="575FCB0C" w14:textId="77777777" w:rsidR="00BD10CB" w:rsidRPr="0088123D" w:rsidRDefault="00BD10CB" w:rsidP="0088123D">
            <w:pPr>
              <w:spacing w:before="40" w:after="40"/>
              <w:ind w:firstLine="0"/>
              <w:jc w:val="left"/>
              <w:rPr>
                <w:rFonts w:eastAsia="Calibri"/>
                <w:sz w:val="20"/>
                <w:lang w:eastAsia="en-US"/>
              </w:rPr>
            </w:pPr>
          </w:p>
        </w:tc>
        <w:tc>
          <w:tcPr>
            <w:tcW w:w="1017" w:type="pct"/>
            <w:shd w:val="clear" w:color="auto" w:fill="auto"/>
            <w:noWrap/>
          </w:tcPr>
          <w:p w14:paraId="10FD6068" w14:textId="77777777" w:rsidR="00BD10CB" w:rsidRPr="0088123D" w:rsidRDefault="00BD10CB" w:rsidP="0088123D">
            <w:pPr>
              <w:spacing w:before="40" w:after="40"/>
              <w:ind w:firstLine="0"/>
              <w:jc w:val="left"/>
              <w:rPr>
                <w:rFonts w:eastAsia="Calibri"/>
                <w:sz w:val="20"/>
                <w:lang w:eastAsia="en-US"/>
              </w:rPr>
            </w:pPr>
            <w:r w:rsidRPr="0088123D">
              <w:rPr>
                <w:rFonts w:eastAsia="Calibri"/>
                <w:sz w:val="20"/>
                <w:lang w:eastAsia="en-US"/>
              </w:rPr>
              <w:t>Информационное взаимодействие с ИТС «Ясень»</w:t>
            </w:r>
          </w:p>
        </w:tc>
        <w:tc>
          <w:tcPr>
            <w:tcW w:w="1058" w:type="pct"/>
            <w:vAlign w:val="center"/>
          </w:tcPr>
          <w:p w14:paraId="63682F79" w14:textId="77777777" w:rsidR="00BD10CB" w:rsidRPr="0088123D" w:rsidRDefault="00BD10CB" w:rsidP="0088123D">
            <w:pPr>
              <w:spacing w:before="40" w:after="40"/>
              <w:ind w:firstLine="0"/>
              <w:jc w:val="left"/>
              <w:rPr>
                <w:rFonts w:eastAsia="Calibri"/>
                <w:sz w:val="20"/>
                <w:lang w:eastAsia="en-US"/>
              </w:rPr>
            </w:pPr>
          </w:p>
        </w:tc>
      </w:tr>
      <w:tr w:rsidR="00BD10CB" w:rsidRPr="0088123D" w14:paraId="116CE83B" w14:textId="77777777" w:rsidTr="003C2AD3">
        <w:trPr>
          <w:trHeight w:val="20"/>
        </w:trPr>
        <w:tc>
          <w:tcPr>
            <w:tcW w:w="318" w:type="pct"/>
            <w:vAlign w:val="center"/>
          </w:tcPr>
          <w:p w14:paraId="1C25009F" w14:textId="77777777" w:rsidR="00BD10CB" w:rsidRPr="0088123D" w:rsidRDefault="00BD10CB" w:rsidP="0088123D">
            <w:pPr>
              <w:pStyle w:val="aff3"/>
              <w:numPr>
                <w:ilvl w:val="0"/>
                <w:numId w:val="46"/>
              </w:numPr>
              <w:spacing w:before="40" w:after="40"/>
              <w:ind w:left="360"/>
              <w:contextualSpacing w:val="0"/>
              <w:jc w:val="left"/>
              <w:rPr>
                <w:rFonts w:eastAsia="Calibri"/>
                <w:sz w:val="20"/>
                <w:lang w:eastAsia="en-US"/>
              </w:rPr>
            </w:pPr>
          </w:p>
        </w:tc>
        <w:tc>
          <w:tcPr>
            <w:tcW w:w="1209" w:type="pct"/>
            <w:shd w:val="clear" w:color="auto" w:fill="auto"/>
            <w:vAlign w:val="center"/>
          </w:tcPr>
          <w:p w14:paraId="52959AB8" w14:textId="77777777" w:rsidR="00BD10CB" w:rsidRPr="0088123D" w:rsidRDefault="00BD10CB" w:rsidP="0088123D">
            <w:pPr>
              <w:spacing w:before="40" w:after="40"/>
              <w:ind w:firstLine="0"/>
              <w:jc w:val="left"/>
              <w:rPr>
                <w:rFonts w:eastAsia="Calibri"/>
                <w:sz w:val="20"/>
                <w:lang w:eastAsia="en-US"/>
              </w:rPr>
            </w:pPr>
            <w:r w:rsidRPr="0088123D">
              <w:rPr>
                <w:rFonts w:eastAsia="Calibri"/>
                <w:sz w:val="20"/>
                <w:lang w:eastAsia="en-US"/>
              </w:rPr>
              <w:t>Расстояние до транспортных путей, км</w:t>
            </w:r>
          </w:p>
        </w:tc>
        <w:tc>
          <w:tcPr>
            <w:tcW w:w="727" w:type="pct"/>
            <w:shd w:val="clear" w:color="auto" w:fill="auto"/>
            <w:vAlign w:val="center"/>
          </w:tcPr>
          <w:p w14:paraId="505D5F35" w14:textId="77777777" w:rsidR="00BD10CB" w:rsidRPr="0088123D" w:rsidRDefault="00BD10CB" w:rsidP="0088123D">
            <w:pPr>
              <w:spacing w:before="40" w:after="40"/>
              <w:ind w:firstLine="0"/>
              <w:jc w:val="left"/>
              <w:rPr>
                <w:rFonts w:eastAsia="Calibri"/>
                <w:sz w:val="20"/>
                <w:lang w:eastAsia="en-US"/>
              </w:rPr>
            </w:pPr>
            <w:r w:rsidRPr="0088123D">
              <w:rPr>
                <w:rFonts w:eastAsia="Calibri"/>
                <w:sz w:val="20"/>
                <w:lang w:eastAsia="en-US"/>
              </w:rPr>
              <w:t>Число</w:t>
            </w:r>
          </w:p>
        </w:tc>
        <w:tc>
          <w:tcPr>
            <w:tcW w:w="672" w:type="pct"/>
            <w:shd w:val="clear" w:color="auto" w:fill="auto"/>
            <w:noWrap/>
            <w:vAlign w:val="center"/>
          </w:tcPr>
          <w:p w14:paraId="291A5058" w14:textId="77777777" w:rsidR="00BD10CB" w:rsidRPr="0088123D" w:rsidRDefault="00BD10CB" w:rsidP="0088123D">
            <w:pPr>
              <w:spacing w:before="40" w:after="40"/>
              <w:ind w:firstLine="0"/>
              <w:jc w:val="left"/>
              <w:rPr>
                <w:rFonts w:eastAsia="Calibri"/>
                <w:sz w:val="20"/>
                <w:lang w:eastAsia="en-US"/>
              </w:rPr>
            </w:pPr>
          </w:p>
        </w:tc>
        <w:tc>
          <w:tcPr>
            <w:tcW w:w="1017" w:type="pct"/>
            <w:shd w:val="clear" w:color="auto" w:fill="auto"/>
            <w:noWrap/>
          </w:tcPr>
          <w:p w14:paraId="7188FC82" w14:textId="77777777" w:rsidR="00BD10CB" w:rsidRPr="0088123D" w:rsidRDefault="00BD10CB" w:rsidP="0088123D">
            <w:pPr>
              <w:spacing w:before="40" w:after="40"/>
              <w:ind w:firstLine="0"/>
              <w:jc w:val="left"/>
              <w:rPr>
                <w:rFonts w:eastAsia="Calibri"/>
                <w:sz w:val="20"/>
                <w:lang w:eastAsia="en-US"/>
              </w:rPr>
            </w:pPr>
            <w:r w:rsidRPr="0088123D">
              <w:rPr>
                <w:rFonts w:eastAsia="Calibri"/>
                <w:sz w:val="20"/>
                <w:lang w:eastAsia="en-US"/>
              </w:rPr>
              <w:t>Информационное взаимодействие с ИТС «Ясень»</w:t>
            </w:r>
          </w:p>
        </w:tc>
        <w:tc>
          <w:tcPr>
            <w:tcW w:w="1058" w:type="pct"/>
            <w:vAlign w:val="center"/>
          </w:tcPr>
          <w:p w14:paraId="2F4BFE70" w14:textId="77777777" w:rsidR="00BD10CB" w:rsidRPr="0088123D" w:rsidRDefault="00BD10CB" w:rsidP="0088123D">
            <w:pPr>
              <w:spacing w:before="40" w:after="40"/>
              <w:ind w:firstLine="0"/>
              <w:jc w:val="left"/>
              <w:rPr>
                <w:rFonts w:eastAsia="Calibri"/>
                <w:sz w:val="20"/>
                <w:lang w:eastAsia="en-US"/>
              </w:rPr>
            </w:pPr>
          </w:p>
        </w:tc>
      </w:tr>
      <w:tr w:rsidR="00BD10CB" w:rsidRPr="0088123D" w14:paraId="19E235CA" w14:textId="77777777" w:rsidTr="003C2AD3">
        <w:trPr>
          <w:trHeight w:val="20"/>
        </w:trPr>
        <w:tc>
          <w:tcPr>
            <w:tcW w:w="318" w:type="pct"/>
            <w:vAlign w:val="center"/>
          </w:tcPr>
          <w:p w14:paraId="1A15D53C" w14:textId="77777777" w:rsidR="00BD10CB" w:rsidRPr="0088123D" w:rsidRDefault="00BD10CB" w:rsidP="0088123D">
            <w:pPr>
              <w:pStyle w:val="aff3"/>
              <w:numPr>
                <w:ilvl w:val="0"/>
                <w:numId w:val="46"/>
              </w:numPr>
              <w:spacing w:before="40" w:after="40"/>
              <w:ind w:left="360"/>
              <w:contextualSpacing w:val="0"/>
              <w:jc w:val="left"/>
              <w:rPr>
                <w:rFonts w:eastAsia="Calibri"/>
                <w:sz w:val="20"/>
                <w:lang w:eastAsia="en-US"/>
              </w:rPr>
            </w:pPr>
          </w:p>
        </w:tc>
        <w:tc>
          <w:tcPr>
            <w:tcW w:w="1209" w:type="pct"/>
            <w:shd w:val="clear" w:color="auto" w:fill="auto"/>
            <w:vAlign w:val="center"/>
          </w:tcPr>
          <w:p w14:paraId="52A2224E" w14:textId="77777777" w:rsidR="00BD10CB" w:rsidRPr="0088123D" w:rsidRDefault="00BD10CB" w:rsidP="0088123D">
            <w:pPr>
              <w:spacing w:before="40" w:after="40"/>
              <w:ind w:firstLine="0"/>
              <w:jc w:val="left"/>
              <w:rPr>
                <w:rFonts w:eastAsia="Calibri"/>
                <w:sz w:val="20"/>
                <w:lang w:eastAsia="en-US"/>
              </w:rPr>
            </w:pPr>
            <w:r w:rsidRPr="0088123D">
              <w:rPr>
                <w:rFonts w:eastAsia="Calibri"/>
                <w:sz w:val="20"/>
                <w:lang w:eastAsia="en-US"/>
              </w:rPr>
              <w:t>№ акта о лесном пожаре</w:t>
            </w:r>
          </w:p>
        </w:tc>
        <w:tc>
          <w:tcPr>
            <w:tcW w:w="727" w:type="pct"/>
            <w:shd w:val="clear" w:color="auto" w:fill="auto"/>
            <w:vAlign w:val="center"/>
          </w:tcPr>
          <w:p w14:paraId="310AFD6D" w14:textId="77777777" w:rsidR="00BD10CB" w:rsidRPr="0088123D" w:rsidRDefault="00BD10CB" w:rsidP="0088123D">
            <w:pPr>
              <w:spacing w:before="40" w:after="40"/>
              <w:ind w:firstLine="0"/>
              <w:jc w:val="left"/>
              <w:rPr>
                <w:rFonts w:eastAsia="Calibri"/>
                <w:sz w:val="20"/>
                <w:lang w:eastAsia="en-US"/>
              </w:rPr>
            </w:pPr>
            <w:r w:rsidRPr="0088123D">
              <w:rPr>
                <w:color w:val="000000"/>
                <w:sz w:val="20"/>
              </w:rPr>
              <w:t>Строка</w:t>
            </w:r>
          </w:p>
        </w:tc>
        <w:tc>
          <w:tcPr>
            <w:tcW w:w="672" w:type="pct"/>
            <w:shd w:val="clear" w:color="auto" w:fill="auto"/>
            <w:noWrap/>
            <w:vAlign w:val="center"/>
          </w:tcPr>
          <w:p w14:paraId="0DA91871" w14:textId="77777777" w:rsidR="00BD10CB" w:rsidRPr="0088123D" w:rsidRDefault="00BD10CB" w:rsidP="0088123D">
            <w:pPr>
              <w:spacing w:before="40" w:after="40"/>
              <w:ind w:firstLine="0"/>
              <w:jc w:val="left"/>
              <w:rPr>
                <w:rFonts w:eastAsia="Calibri"/>
                <w:sz w:val="20"/>
                <w:lang w:eastAsia="en-US"/>
              </w:rPr>
            </w:pPr>
          </w:p>
        </w:tc>
        <w:tc>
          <w:tcPr>
            <w:tcW w:w="1017" w:type="pct"/>
            <w:shd w:val="clear" w:color="auto" w:fill="auto"/>
            <w:noWrap/>
          </w:tcPr>
          <w:p w14:paraId="2B1B525C" w14:textId="77777777" w:rsidR="00BD10CB" w:rsidRPr="0088123D" w:rsidRDefault="00BD10CB" w:rsidP="0088123D">
            <w:pPr>
              <w:spacing w:before="40" w:after="40"/>
              <w:ind w:firstLine="0"/>
              <w:jc w:val="left"/>
              <w:rPr>
                <w:rFonts w:eastAsia="Calibri"/>
                <w:sz w:val="20"/>
                <w:lang w:eastAsia="en-US"/>
              </w:rPr>
            </w:pPr>
            <w:r w:rsidRPr="0088123D">
              <w:rPr>
                <w:rFonts w:eastAsia="Calibri"/>
                <w:sz w:val="20"/>
                <w:lang w:eastAsia="en-US"/>
              </w:rPr>
              <w:t>Информационное взаимодействие с ИТС «Ясень»</w:t>
            </w:r>
          </w:p>
        </w:tc>
        <w:tc>
          <w:tcPr>
            <w:tcW w:w="1058" w:type="pct"/>
            <w:vAlign w:val="center"/>
          </w:tcPr>
          <w:p w14:paraId="52336CCF" w14:textId="77777777" w:rsidR="00BD10CB" w:rsidRPr="0088123D" w:rsidRDefault="00BD10CB" w:rsidP="0088123D">
            <w:pPr>
              <w:spacing w:before="40" w:after="40"/>
              <w:ind w:firstLine="0"/>
              <w:jc w:val="left"/>
              <w:rPr>
                <w:rFonts w:eastAsia="Calibri"/>
                <w:sz w:val="20"/>
                <w:lang w:eastAsia="en-US"/>
              </w:rPr>
            </w:pPr>
          </w:p>
        </w:tc>
      </w:tr>
      <w:tr w:rsidR="00BD10CB" w:rsidRPr="0088123D" w14:paraId="0BB0A0C7" w14:textId="77777777" w:rsidTr="003C2AD3">
        <w:trPr>
          <w:trHeight w:val="20"/>
        </w:trPr>
        <w:tc>
          <w:tcPr>
            <w:tcW w:w="318" w:type="pct"/>
            <w:vAlign w:val="center"/>
          </w:tcPr>
          <w:p w14:paraId="16365223" w14:textId="77777777" w:rsidR="00BD10CB" w:rsidRPr="0088123D" w:rsidRDefault="00BD10CB" w:rsidP="0088123D">
            <w:pPr>
              <w:pStyle w:val="aff3"/>
              <w:numPr>
                <w:ilvl w:val="0"/>
                <w:numId w:val="46"/>
              </w:numPr>
              <w:spacing w:before="40" w:after="40"/>
              <w:ind w:left="360"/>
              <w:contextualSpacing w:val="0"/>
              <w:jc w:val="left"/>
              <w:rPr>
                <w:rFonts w:eastAsia="Calibri"/>
                <w:sz w:val="20"/>
                <w:lang w:eastAsia="en-US"/>
              </w:rPr>
            </w:pPr>
          </w:p>
        </w:tc>
        <w:tc>
          <w:tcPr>
            <w:tcW w:w="1209" w:type="pct"/>
            <w:shd w:val="clear" w:color="auto" w:fill="auto"/>
            <w:vAlign w:val="center"/>
          </w:tcPr>
          <w:p w14:paraId="3CF9D4B1" w14:textId="77777777" w:rsidR="00BD10CB" w:rsidRPr="0088123D" w:rsidRDefault="00BD10CB" w:rsidP="0088123D">
            <w:pPr>
              <w:spacing w:before="40" w:after="40"/>
              <w:ind w:firstLine="0"/>
              <w:jc w:val="left"/>
              <w:rPr>
                <w:rFonts w:eastAsia="Calibri"/>
                <w:sz w:val="20"/>
                <w:lang w:eastAsia="en-US"/>
              </w:rPr>
            </w:pPr>
            <w:r w:rsidRPr="0088123D">
              <w:rPr>
                <w:rFonts w:eastAsia="Calibri"/>
                <w:sz w:val="20"/>
                <w:lang w:eastAsia="en-US"/>
              </w:rPr>
              <w:t>Ветер, м/с</w:t>
            </w:r>
          </w:p>
        </w:tc>
        <w:tc>
          <w:tcPr>
            <w:tcW w:w="727" w:type="pct"/>
            <w:shd w:val="clear" w:color="auto" w:fill="auto"/>
            <w:vAlign w:val="center"/>
          </w:tcPr>
          <w:p w14:paraId="57616B2F" w14:textId="77777777" w:rsidR="00BD10CB" w:rsidRPr="0088123D" w:rsidRDefault="00BD10CB" w:rsidP="0088123D">
            <w:pPr>
              <w:spacing w:before="40" w:after="40"/>
              <w:ind w:firstLine="0"/>
              <w:jc w:val="left"/>
              <w:rPr>
                <w:rFonts w:eastAsia="Calibri"/>
                <w:sz w:val="20"/>
                <w:lang w:eastAsia="en-US"/>
              </w:rPr>
            </w:pPr>
            <w:r w:rsidRPr="0088123D">
              <w:rPr>
                <w:rFonts w:eastAsia="Calibri"/>
                <w:sz w:val="20"/>
                <w:lang w:eastAsia="en-US"/>
              </w:rPr>
              <w:t>Число</w:t>
            </w:r>
          </w:p>
        </w:tc>
        <w:tc>
          <w:tcPr>
            <w:tcW w:w="672" w:type="pct"/>
            <w:shd w:val="clear" w:color="auto" w:fill="auto"/>
            <w:noWrap/>
            <w:vAlign w:val="center"/>
          </w:tcPr>
          <w:p w14:paraId="4F59BE98" w14:textId="77777777" w:rsidR="00BD10CB" w:rsidRPr="0088123D" w:rsidRDefault="00BD10CB" w:rsidP="0088123D">
            <w:pPr>
              <w:spacing w:before="40" w:after="40"/>
              <w:ind w:firstLine="0"/>
              <w:jc w:val="left"/>
              <w:rPr>
                <w:rFonts w:eastAsia="Calibri"/>
                <w:sz w:val="20"/>
                <w:lang w:eastAsia="en-US"/>
              </w:rPr>
            </w:pPr>
          </w:p>
        </w:tc>
        <w:tc>
          <w:tcPr>
            <w:tcW w:w="1017" w:type="pct"/>
            <w:shd w:val="clear" w:color="auto" w:fill="auto"/>
            <w:noWrap/>
          </w:tcPr>
          <w:p w14:paraId="40F1A2DD" w14:textId="77777777" w:rsidR="00BD10CB" w:rsidRPr="0088123D" w:rsidRDefault="00BD10CB" w:rsidP="0088123D">
            <w:pPr>
              <w:spacing w:before="40" w:after="40"/>
              <w:ind w:firstLine="0"/>
              <w:jc w:val="left"/>
              <w:rPr>
                <w:rFonts w:eastAsia="Calibri"/>
                <w:sz w:val="20"/>
                <w:lang w:eastAsia="en-US"/>
              </w:rPr>
            </w:pPr>
            <w:r w:rsidRPr="0088123D">
              <w:rPr>
                <w:rFonts w:eastAsia="Calibri"/>
                <w:sz w:val="20"/>
                <w:lang w:eastAsia="en-US"/>
              </w:rPr>
              <w:t>Информационное взаимодействие с ИТС «Ясень»</w:t>
            </w:r>
          </w:p>
        </w:tc>
        <w:tc>
          <w:tcPr>
            <w:tcW w:w="1058" w:type="pct"/>
            <w:vAlign w:val="center"/>
          </w:tcPr>
          <w:p w14:paraId="1101C35E" w14:textId="77777777" w:rsidR="00BD10CB" w:rsidRPr="0088123D" w:rsidRDefault="00BD10CB" w:rsidP="0088123D">
            <w:pPr>
              <w:spacing w:before="40" w:after="40"/>
              <w:ind w:firstLine="0"/>
              <w:jc w:val="left"/>
              <w:rPr>
                <w:rFonts w:eastAsia="Calibri"/>
                <w:sz w:val="20"/>
                <w:lang w:eastAsia="en-US"/>
              </w:rPr>
            </w:pPr>
          </w:p>
        </w:tc>
      </w:tr>
      <w:tr w:rsidR="00BD10CB" w:rsidRPr="0088123D" w14:paraId="45647E45" w14:textId="77777777" w:rsidTr="003C2AD3">
        <w:trPr>
          <w:trHeight w:val="20"/>
        </w:trPr>
        <w:tc>
          <w:tcPr>
            <w:tcW w:w="318" w:type="pct"/>
            <w:vAlign w:val="center"/>
          </w:tcPr>
          <w:p w14:paraId="1214AB8B" w14:textId="77777777" w:rsidR="00BD10CB" w:rsidRPr="0088123D" w:rsidRDefault="00BD10CB" w:rsidP="0088123D">
            <w:pPr>
              <w:pStyle w:val="aff3"/>
              <w:numPr>
                <w:ilvl w:val="0"/>
                <w:numId w:val="46"/>
              </w:numPr>
              <w:spacing w:before="40" w:after="40"/>
              <w:ind w:left="360"/>
              <w:contextualSpacing w:val="0"/>
              <w:jc w:val="left"/>
              <w:rPr>
                <w:rFonts w:eastAsia="Calibri"/>
                <w:sz w:val="20"/>
                <w:lang w:eastAsia="en-US"/>
              </w:rPr>
            </w:pPr>
          </w:p>
        </w:tc>
        <w:tc>
          <w:tcPr>
            <w:tcW w:w="1209" w:type="pct"/>
            <w:shd w:val="clear" w:color="auto" w:fill="auto"/>
            <w:vAlign w:val="center"/>
          </w:tcPr>
          <w:p w14:paraId="3E059E48" w14:textId="77777777" w:rsidR="00BD10CB" w:rsidRPr="0088123D" w:rsidRDefault="00BD10CB" w:rsidP="0088123D">
            <w:pPr>
              <w:spacing w:before="40" w:after="40"/>
              <w:ind w:firstLine="0"/>
              <w:jc w:val="left"/>
              <w:rPr>
                <w:rFonts w:eastAsia="Calibri"/>
                <w:sz w:val="20"/>
                <w:lang w:eastAsia="en-US"/>
              </w:rPr>
            </w:pPr>
            <w:r w:rsidRPr="0088123D">
              <w:rPr>
                <w:rFonts w:eastAsia="Calibri"/>
                <w:sz w:val="20"/>
                <w:lang w:eastAsia="en-US"/>
              </w:rPr>
              <w:t>КПО при обнаружении</w:t>
            </w:r>
          </w:p>
        </w:tc>
        <w:tc>
          <w:tcPr>
            <w:tcW w:w="727" w:type="pct"/>
            <w:shd w:val="clear" w:color="auto" w:fill="auto"/>
            <w:vAlign w:val="center"/>
          </w:tcPr>
          <w:p w14:paraId="7895FF21" w14:textId="77777777" w:rsidR="00BD10CB" w:rsidRPr="0088123D" w:rsidRDefault="00BD10CB" w:rsidP="0088123D">
            <w:pPr>
              <w:spacing w:before="40" w:after="40"/>
              <w:ind w:firstLine="0"/>
              <w:jc w:val="left"/>
              <w:rPr>
                <w:rFonts w:eastAsia="Calibri"/>
                <w:sz w:val="20"/>
                <w:lang w:eastAsia="en-US"/>
              </w:rPr>
            </w:pPr>
            <w:r w:rsidRPr="0088123D">
              <w:rPr>
                <w:rFonts w:eastAsia="Calibri"/>
                <w:sz w:val="20"/>
                <w:lang w:eastAsia="en-US"/>
              </w:rPr>
              <w:t>Число</w:t>
            </w:r>
          </w:p>
        </w:tc>
        <w:tc>
          <w:tcPr>
            <w:tcW w:w="672" w:type="pct"/>
            <w:shd w:val="clear" w:color="auto" w:fill="auto"/>
            <w:noWrap/>
            <w:vAlign w:val="center"/>
          </w:tcPr>
          <w:p w14:paraId="2D698010" w14:textId="77777777" w:rsidR="00BD10CB" w:rsidRPr="0088123D" w:rsidRDefault="00BD10CB" w:rsidP="0088123D">
            <w:pPr>
              <w:spacing w:before="40" w:after="40"/>
              <w:ind w:firstLine="0"/>
              <w:jc w:val="left"/>
              <w:rPr>
                <w:rFonts w:eastAsia="Calibri"/>
                <w:sz w:val="20"/>
                <w:lang w:eastAsia="en-US"/>
              </w:rPr>
            </w:pPr>
          </w:p>
        </w:tc>
        <w:tc>
          <w:tcPr>
            <w:tcW w:w="1017" w:type="pct"/>
            <w:shd w:val="clear" w:color="auto" w:fill="auto"/>
            <w:noWrap/>
          </w:tcPr>
          <w:p w14:paraId="4362AF04" w14:textId="77777777" w:rsidR="00BD10CB" w:rsidRPr="0088123D" w:rsidRDefault="00BD10CB" w:rsidP="0088123D">
            <w:pPr>
              <w:spacing w:before="40" w:after="40"/>
              <w:ind w:firstLine="0"/>
              <w:jc w:val="left"/>
              <w:rPr>
                <w:rFonts w:eastAsia="Calibri"/>
                <w:sz w:val="20"/>
                <w:lang w:eastAsia="en-US"/>
              </w:rPr>
            </w:pPr>
            <w:r w:rsidRPr="0088123D">
              <w:rPr>
                <w:rFonts w:eastAsia="Calibri"/>
                <w:sz w:val="20"/>
                <w:lang w:eastAsia="en-US"/>
              </w:rPr>
              <w:t>Информационное взаимодействие с ИТС «Ясень»</w:t>
            </w:r>
          </w:p>
        </w:tc>
        <w:tc>
          <w:tcPr>
            <w:tcW w:w="1058" w:type="pct"/>
            <w:vAlign w:val="center"/>
          </w:tcPr>
          <w:p w14:paraId="3BE1180D" w14:textId="77777777" w:rsidR="00BD10CB" w:rsidRPr="0088123D" w:rsidRDefault="00BD10CB" w:rsidP="0088123D">
            <w:pPr>
              <w:spacing w:before="40" w:after="40"/>
              <w:ind w:firstLine="0"/>
              <w:jc w:val="left"/>
              <w:rPr>
                <w:rFonts w:eastAsia="Calibri"/>
                <w:sz w:val="20"/>
                <w:lang w:eastAsia="en-US"/>
              </w:rPr>
            </w:pPr>
          </w:p>
        </w:tc>
      </w:tr>
      <w:tr w:rsidR="00BD10CB" w:rsidRPr="0088123D" w14:paraId="46F2BFAD" w14:textId="77777777" w:rsidTr="003C2AD3">
        <w:trPr>
          <w:trHeight w:val="20"/>
        </w:trPr>
        <w:tc>
          <w:tcPr>
            <w:tcW w:w="318" w:type="pct"/>
            <w:vAlign w:val="center"/>
          </w:tcPr>
          <w:p w14:paraId="3B4CE4D9" w14:textId="77777777" w:rsidR="00BD10CB" w:rsidRPr="0088123D" w:rsidRDefault="00BD10CB" w:rsidP="0088123D">
            <w:pPr>
              <w:pStyle w:val="aff3"/>
              <w:numPr>
                <w:ilvl w:val="0"/>
                <w:numId w:val="46"/>
              </w:numPr>
              <w:spacing w:before="40" w:after="40"/>
              <w:ind w:left="360"/>
              <w:contextualSpacing w:val="0"/>
              <w:jc w:val="left"/>
              <w:rPr>
                <w:rFonts w:eastAsia="Calibri"/>
                <w:sz w:val="20"/>
                <w:lang w:eastAsia="en-US"/>
              </w:rPr>
            </w:pPr>
          </w:p>
        </w:tc>
        <w:tc>
          <w:tcPr>
            <w:tcW w:w="1209" w:type="pct"/>
            <w:shd w:val="clear" w:color="auto" w:fill="auto"/>
            <w:vAlign w:val="center"/>
          </w:tcPr>
          <w:p w14:paraId="0FF43320" w14:textId="77777777" w:rsidR="00BD10CB" w:rsidRPr="0088123D" w:rsidRDefault="00BD10CB" w:rsidP="0088123D">
            <w:pPr>
              <w:spacing w:before="40" w:after="40"/>
              <w:ind w:firstLine="0"/>
              <w:jc w:val="left"/>
              <w:rPr>
                <w:rFonts w:eastAsia="Calibri"/>
                <w:sz w:val="20"/>
                <w:lang w:eastAsia="en-US"/>
              </w:rPr>
            </w:pPr>
            <w:r w:rsidRPr="0088123D">
              <w:rPr>
                <w:rFonts w:eastAsia="Calibri"/>
                <w:sz w:val="20"/>
                <w:lang w:eastAsia="en-US"/>
              </w:rPr>
              <w:t>КПО при ликвидации</w:t>
            </w:r>
          </w:p>
        </w:tc>
        <w:tc>
          <w:tcPr>
            <w:tcW w:w="727" w:type="pct"/>
            <w:shd w:val="clear" w:color="auto" w:fill="auto"/>
            <w:vAlign w:val="center"/>
          </w:tcPr>
          <w:p w14:paraId="265A0162" w14:textId="77777777" w:rsidR="00BD10CB" w:rsidRPr="0088123D" w:rsidRDefault="00BD10CB" w:rsidP="0088123D">
            <w:pPr>
              <w:spacing w:before="40" w:after="40"/>
              <w:ind w:firstLine="0"/>
              <w:jc w:val="left"/>
              <w:rPr>
                <w:rFonts w:eastAsia="Calibri"/>
                <w:sz w:val="20"/>
                <w:lang w:eastAsia="en-US"/>
              </w:rPr>
            </w:pPr>
            <w:r w:rsidRPr="0088123D">
              <w:rPr>
                <w:rFonts w:eastAsia="Calibri"/>
                <w:sz w:val="20"/>
                <w:lang w:eastAsia="en-US"/>
              </w:rPr>
              <w:t>Число</w:t>
            </w:r>
          </w:p>
        </w:tc>
        <w:tc>
          <w:tcPr>
            <w:tcW w:w="672" w:type="pct"/>
            <w:shd w:val="clear" w:color="auto" w:fill="auto"/>
            <w:noWrap/>
            <w:vAlign w:val="center"/>
          </w:tcPr>
          <w:p w14:paraId="65F3CD43" w14:textId="77777777" w:rsidR="00BD10CB" w:rsidRPr="0088123D" w:rsidRDefault="00BD10CB" w:rsidP="0088123D">
            <w:pPr>
              <w:spacing w:before="40" w:after="40"/>
              <w:ind w:firstLine="0"/>
              <w:jc w:val="left"/>
              <w:rPr>
                <w:rFonts w:eastAsia="Calibri"/>
                <w:sz w:val="20"/>
                <w:lang w:eastAsia="en-US"/>
              </w:rPr>
            </w:pPr>
          </w:p>
        </w:tc>
        <w:tc>
          <w:tcPr>
            <w:tcW w:w="1017" w:type="pct"/>
            <w:shd w:val="clear" w:color="auto" w:fill="auto"/>
            <w:noWrap/>
          </w:tcPr>
          <w:p w14:paraId="55167A2D" w14:textId="77777777" w:rsidR="00BD10CB" w:rsidRPr="0088123D" w:rsidRDefault="00BD10CB" w:rsidP="0088123D">
            <w:pPr>
              <w:spacing w:before="40" w:after="40"/>
              <w:ind w:firstLine="0"/>
              <w:jc w:val="left"/>
              <w:rPr>
                <w:rFonts w:eastAsia="Calibri"/>
                <w:sz w:val="20"/>
                <w:lang w:eastAsia="en-US"/>
              </w:rPr>
            </w:pPr>
            <w:r w:rsidRPr="0088123D">
              <w:rPr>
                <w:rFonts w:eastAsia="Calibri"/>
                <w:sz w:val="20"/>
                <w:lang w:eastAsia="en-US"/>
              </w:rPr>
              <w:t>Информационное взаимодействие с ИТС «Ясень»</w:t>
            </w:r>
          </w:p>
        </w:tc>
        <w:tc>
          <w:tcPr>
            <w:tcW w:w="1058" w:type="pct"/>
            <w:vAlign w:val="center"/>
          </w:tcPr>
          <w:p w14:paraId="5A59ED55" w14:textId="77777777" w:rsidR="00BD10CB" w:rsidRPr="0088123D" w:rsidRDefault="00BD10CB" w:rsidP="0088123D">
            <w:pPr>
              <w:spacing w:before="40" w:after="40"/>
              <w:ind w:firstLine="0"/>
              <w:jc w:val="left"/>
              <w:rPr>
                <w:rFonts w:eastAsia="Calibri"/>
                <w:sz w:val="20"/>
                <w:lang w:eastAsia="en-US"/>
              </w:rPr>
            </w:pPr>
          </w:p>
        </w:tc>
      </w:tr>
      <w:tr w:rsidR="00BD10CB" w:rsidRPr="0088123D" w14:paraId="581D401F" w14:textId="77777777" w:rsidTr="003C2AD3">
        <w:trPr>
          <w:trHeight w:val="20"/>
        </w:trPr>
        <w:tc>
          <w:tcPr>
            <w:tcW w:w="318" w:type="pct"/>
            <w:vAlign w:val="center"/>
          </w:tcPr>
          <w:p w14:paraId="69B03BF8" w14:textId="77777777" w:rsidR="00BD10CB" w:rsidRPr="0088123D" w:rsidRDefault="00BD10CB" w:rsidP="0088123D">
            <w:pPr>
              <w:pStyle w:val="aff3"/>
              <w:numPr>
                <w:ilvl w:val="0"/>
                <w:numId w:val="46"/>
              </w:numPr>
              <w:spacing w:before="40" w:after="40"/>
              <w:ind w:left="360"/>
              <w:contextualSpacing w:val="0"/>
              <w:jc w:val="left"/>
              <w:rPr>
                <w:rFonts w:eastAsia="Calibri"/>
                <w:sz w:val="20"/>
                <w:lang w:eastAsia="en-US"/>
              </w:rPr>
            </w:pPr>
          </w:p>
        </w:tc>
        <w:tc>
          <w:tcPr>
            <w:tcW w:w="1209" w:type="pct"/>
            <w:shd w:val="clear" w:color="auto" w:fill="auto"/>
            <w:vAlign w:val="center"/>
          </w:tcPr>
          <w:p w14:paraId="28F9770E" w14:textId="77777777" w:rsidR="00BD10CB" w:rsidRPr="0088123D" w:rsidRDefault="00BD10CB" w:rsidP="0088123D">
            <w:pPr>
              <w:spacing w:before="40" w:after="40"/>
              <w:ind w:firstLine="0"/>
              <w:jc w:val="left"/>
              <w:rPr>
                <w:rFonts w:eastAsia="Calibri"/>
                <w:sz w:val="20"/>
                <w:lang w:eastAsia="en-US"/>
              </w:rPr>
            </w:pPr>
            <w:r w:rsidRPr="0088123D">
              <w:rPr>
                <w:rFonts w:eastAsia="Calibri"/>
                <w:sz w:val="20"/>
                <w:lang w:eastAsia="en-US"/>
              </w:rPr>
              <w:t>Фронтальные осадки</w:t>
            </w:r>
          </w:p>
        </w:tc>
        <w:tc>
          <w:tcPr>
            <w:tcW w:w="727" w:type="pct"/>
            <w:shd w:val="clear" w:color="auto" w:fill="auto"/>
            <w:vAlign w:val="center"/>
          </w:tcPr>
          <w:p w14:paraId="05592563" w14:textId="77777777" w:rsidR="00BD10CB" w:rsidRPr="0088123D" w:rsidRDefault="00BD10CB" w:rsidP="0088123D">
            <w:pPr>
              <w:spacing w:before="40" w:after="40"/>
              <w:ind w:firstLine="0"/>
              <w:jc w:val="left"/>
              <w:rPr>
                <w:rFonts w:eastAsia="Calibri"/>
                <w:sz w:val="20"/>
                <w:lang w:eastAsia="en-US"/>
              </w:rPr>
            </w:pPr>
            <w:r w:rsidRPr="0088123D">
              <w:rPr>
                <w:color w:val="000000"/>
                <w:sz w:val="20"/>
              </w:rPr>
              <w:t>Строка</w:t>
            </w:r>
          </w:p>
        </w:tc>
        <w:tc>
          <w:tcPr>
            <w:tcW w:w="672" w:type="pct"/>
            <w:shd w:val="clear" w:color="auto" w:fill="auto"/>
            <w:noWrap/>
            <w:vAlign w:val="center"/>
          </w:tcPr>
          <w:p w14:paraId="47FBFD83" w14:textId="77777777" w:rsidR="00BD10CB" w:rsidRPr="0088123D" w:rsidRDefault="00BD10CB" w:rsidP="0088123D">
            <w:pPr>
              <w:spacing w:before="40" w:after="40"/>
              <w:ind w:firstLine="0"/>
              <w:jc w:val="left"/>
              <w:rPr>
                <w:rFonts w:eastAsia="Calibri"/>
                <w:sz w:val="20"/>
                <w:lang w:eastAsia="en-US"/>
              </w:rPr>
            </w:pPr>
          </w:p>
        </w:tc>
        <w:tc>
          <w:tcPr>
            <w:tcW w:w="1017" w:type="pct"/>
            <w:shd w:val="clear" w:color="auto" w:fill="auto"/>
            <w:noWrap/>
          </w:tcPr>
          <w:p w14:paraId="29396D6C" w14:textId="77777777" w:rsidR="00BD10CB" w:rsidRPr="0088123D" w:rsidRDefault="00BD10CB" w:rsidP="0088123D">
            <w:pPr>
              <w:spacing w:before="40" w:after="40"/>
              <w:ind w:firstLine="0"/>
              <w:jc w:val="left"/>
              <w:rPr>
                <w:rFonts w:eastAsia="Calibri"/>
                <w:sz w:val="20"/>
                <w:lang w:eastAsia="en-US"/>
              </w:rPr>
            </w:pPr>
            <w:r w:rsidRPr="0088123D">
              <w:rPr>
                <w:rFonts w:eastAsia="Calibri"/>
                <w:sz w:val="20"/>
                <w:lang w:eastAsia="en-US"/>
              </w:rPr>
              <w:t>Информационное взаимодействие с ИТС «Ясень»</w:t>
            </w:r>
          </w:p>
        </w:tc>
        <w:tc>
          <w:tcPr>
            <w:tcW w:w="1058" w:type="pct"/>
            <w:vAlign w:val="center"/>
          </w:tcPr>
          <w:p w14:paraId="1B27921E" w14:textId="77777777" w:rsidR="00BD10CB" w:rsidRPr="0088123D" w:rsidRDefault="00BD10CB" w:rsidP="0088123D">
            <w:pPr>
              <w:spacing w:before="40" w:after="40"/>
              <w:ind w:firstLine="0"/>
              <w:jc w:val="left"/>
              <w:rPr>
                <w:rFonts w:eastAsia="Calibri"/>
                <w:sz w:val="20"/>
                <w:lang w:eastAsia="en-US"/>
              </w:rPr>
            </w:pPr>
          </w:p>
        </w:tc>
      </w:tr>
      <w:tr w:rsidR="00BD10CB" w:rsidRPr="0088123D" w14:paraId="59A85ECE" w14:textId="77777777" w:rsidTr="003C2AD3">
        <w:trPr>
          <w:trHeight w:val="20"/>
        </w:trPr>
        <w:tc>
          <w:tcPr>
            <w:tcW w:w="318" w:type="pct"/>
            <w:vAlign w:val="center"/>
          </w:tcPr>
          <w:p w14:paraId="7531BA14" w14:textId="77777777" w:rsidR="00BD10CB" w:rsidRPr="0088123D" w:rsidRDefault="00BD10CB" w:rsidP="0088123D">
            <w:pPr>
              <w:pStyle w:val="aff3"/>
              <w:numPr>
                <w:ilvl w:val="0"/>
                <w:numId w:val="46"/>
              </w:numPr>
              <w:spacing w:before="40" w:after="40"/>
              <w:ind w:left="360"/>
              <w:contextualSpacing w:val="0"/>
              <w:jc w:val="left"/>
              <w:rPr>
                <w:rFonts w:eastAsia="Calibri"/>
                <w:sz w:val="20"/>
                <w:lang w:eastAsia="en-US"/>
              </w:rPr>
            </w:pPr>
          </w:p>
        </w:tc>
        <w:tc>
          <w:tcPr>
            <w:tcW w:w="1209" w:type="pct"/>
            <w:shd w:val="clear" w:color="auto" w:fill="auto"/>
            <w:vAlign w:val="center"/>
          </w:tcPr>
          <w:p w14:paraId="0FBC82C9" w14:textId="77777777" w:rsidR="00BD10CB" w:rsidRPr="0088123D" w:rsidRDefault="00BD10CB" w:rsidP="0088123D">
            <w:pPr>
              <w:spacing w:before="40" w:after="40"/>
              <w:ind w:firstLine="0"/>
              <w:jc w:val="left"/>
              <w:rPr>
                <w:rFonts w:eastAsia="Calibri"/>
                <w:sz w:val="20"/>
                <w:lang w:eastAsia="en-US"/>
              </w:rPr>
            </w:pPr>
            <w:r w:rsidRPr="0088123D">
              <w:rPr>
                <w:rFonts w:eastAsia="Calibri"/>
                <w:sz w:val="20"/>
                <w:lang w:eastAsia="en-US"/>
              </w:rPr>
              <w:t>Категория лесов</w:t>
            </w:r>
          </w:p>
        </w:tc>
        <w:tc>
          <w:tcPr>
            <w:tcW w:w="727" w:type="pct"/>
            <w:shd w:val="clear" w:color="auto" w:fill="auto"/>
            <w:vAlign w:val="center"/>
          </w:tcPr>
          <w:p w14:paraId="4DF213B0" w14:textId="77777777" w:rsidR="00BD10CB" w:rsidRPr="0088123D" w:rsidRDefault="00BD10CB" w:rsidP="0088123D">
            <w:pPr>
              <w:spacing w:before="40" w:after="40"/>
              <w:ind w:firstLine="0"/>
              <w:jc w:val="left"/>
              <w:rPr>
                <w:rFonts w:eastAsia="Calibri"/>
                <w:sz w:val="20"/>
                <w:lang w:eastAsia="en-US"/>
              </w:rPr>
            </w:pPr>
            <w:r w:rsidRPr="0088123D">
              <w:rPr>
                <w:color w:val="000000"/>
                <w:sz w:val="20"/>
              </w:rPr>
              <w:t>Справочник</w:t>
            </w:r>
          </w:p>
        </w:tc>
        <w:tc>
          <w:tcPr>
            <w:tcW w:w="672" w:type="pct"/>
            <w:shd w:val="clear" w:color="auto" w:fill="auto"/>
            <w:noWrap/>
            <w:vAlign w:val="center"/>
          </w:tcPr>
          <w:p w14:paraId="5AEA2964" w14:textId="77777777" w:rsidR="00BD10CB" w:rsidRPr="0088123D" w:rsidRDefault="00BD10CB" w:rsidP="0088123D">
            <w:pPr>
              <w:spacing w:before="40" w:after="40"/>
              <w:ind w:firstLine="0"/>
              <w:jc w:val="left"/>
              <w:rPr>
                <w:rFonts w:eastAsia="Calibri"/>
                <w:sz w:val="20"/>
                <w:lang w:eastAsia="en-US"/>
              </w:rPr>
            </w:pPr>
          </w:p>
        </w:tc>
        <w:tc>
          <w:tcPr>
            <w:tcW w:w="1017" w:type="pct"/>
            <w:shd w:val="clear" w:color="auto" w:fill="auto"/>
            <w:noWrap/>
          </w:tcPr>
          <w:p w14:paraId="6442D517" w14:textId="77777777" w:rsidR="00BD10CB" w:rsidRPr="0088123D" w:rsidRDefault="00BD10CB" w:rsidP="0088123D">
            <w:pPr>
              <w:spacing w:before="40" w:after="40"/>
              <w:ind w:firstLine="0"/>
              <w:jc w:val="left"/>
              <w:rPr>
                <w:rFonts w:eastAsia="Calibri"/>
                <w:sz w:val="20"/>
                <w:lang w:eastAsia="en-US"/>
              </w:rPr>
            </w:pPr>
            <w:r w:rsidRPr="0088123D">
              <w:rPr>
                <w:rFonts w:eastAsia="Calibri"/>
                <w:sz w:val="20"/>
                <w:lang w:eastAsia="en-US"/>
              </w:rPr>
              <w:t>Информационное взаимодействие с ИТС «Ясень»</w:t>
            </w:r>
          </w:p>
        </w:tc>
        <w:tc>
          <w:tcPr>
            <w:tcW w:w="1058" w:type="pct"/>
            <w:vAlign w:val="center"/>
          </w:tcPr>
          <w:p w14:paraId="72F5C58B" w14:textId="77777777" w:rsidR="00BD10CB" w:rsidRPr="0088123D" w:rsidRDefault="00BD10CB" w:rsidP="0088123D">
            <w:pPr>
              <w:spacing w:before="40" w:after="40"/>
              <w:ind w:firstLine="0"/>
              <w:jc w:val="left"/>
              <w:rPr>
                <w:rFonts w:eastAsia="Calibri"/>
                <w:sz w:val="20"/>
                <w:lang w:eastAsia="en-US"/>
              </w:rPr>
            </w:pPr>
            <w:r w:rsidRPr="0088123D">
              <w:rPr>
                <w:rFonts w:eastAsia="Calibri"/>
                <w:sz w:val="20"/>
                <w:lang w:eastAsia="en-US"/>
              </w:rPr>
              <w:t>Наполнение передаётся с ИТС «Ясень»</w:t>
            </w:r>
          </w:p>
        </w:tc>
      </w:tr>
      <w:tr w:rsidR="00BD10CB" w:rsidRPr="0088123D" w14:paraId="32155D52" w14:textId="77777777" w:rsidTr="003C2AD3">
        <w:trPr>
          <w:trHeight w:val="20"/>
        </w:trPr>
        <w:tc>
          <w:tcPr>
            <w:tcW w:w="318" w:type="pct"/>
            <w:vAlign w:val="center"/>
          </w:tcPr>
          <w:p w14:paraId="2B49E1AC" w14:textId="77777777" w:rsidR="00BD10CB" w:rsidRPr="0088123D" w:rsidRDefault="00BD10CB" w:rsidP="0088123D">
            <w:pPr>
              <w:pStyle w:val="aff3"/>
              <w:numPr>
                <w:ilvl w:val="0"/>
                <w:numId w:val="46"/>
              </w:numPr>
              <w:spacing w:before="40" w:after="40"/>
              <w:ind w:left="360"/>
              <w:contextualSpacing w:val="0"/>
              <w:jc w:val="left"/>
              <w:rPr>
                <w:rFonts w:eastAsia="Calibri"/>
                <w:sz w:val="20"/>
                <w:lang w:eastAsia="en-US"/>
              </w:rPr>
            </w:pPr>
          </w:p>
        </w:tc>
        <w:tc>
          <w:tcPr>
            <w:tcW w:w="1209" w:type="pct"/>
            <w:shd w:val="clear" w:color="auto" w:fill="auto"/>
            <w:vAlign w:val="center"/>
          </w:tcPr>
          <w:p w14:paraId="4C635F59" w14:textId="77777777" w:rsidR="00BD10CB" w:rsidRPr="0088123D" w:rsidRDefault="00BD10CB" w:rsidP="0088123D">
            <w:pPr>
              <w:spacing w:before="40" w:after="40"/>
              <w:ind w:firstLine="0"/>
              <w:jc w:val="left"/>
              <w:rPr>
                <w:rFonts w:eastAsia="Calibri"/>
                <w:sz w:val="20"/>
                <w:lang w:eastAsia="en-US"/>
              </w:rPr>
            </w:pPr>
            <w:r w:rsidRPr="0088123D">
              <w:rPr>
                <w:rFonts w:eastAsia="Calibri"/>
                <w:sz w:val="20"/>
                <w:lang w:eastAsia="en-US"/>
              </w:rPr>
              <w:t>Преобладающая порода</w:t>
            </w:r>
          </w:p>
        </w:tc>
        <w:tc>
          <w:tcPr>
            <w:tcW w:w="727" w:type="pct"/>
            <w:shd w:val="clear" w:color="auto" w:fill="auto"/>
            <w:vAlign w:val="center"/>
          </w:tcPr>
          <w:p w14:paraId="1B4DA756" w14:textId="77777777" w:rsidR="00BD10CB" w:rsidRPr="0088123D" w:rsidRDefault="00BD10CB" w:rsidP="0088123D">
            <w:pPr>
              <w:spacing w:before="40" w:after="40"/>
              <w:ind w:firstLine="0"/>
              <w:jc w:val="left"/>
              <w:rPr>
                <w:rFonts w:eastAsia="Calibri"/>
                <w:sz w:val="20"/>
                <w:lang w:eastAsia="en-US"/>
              </w:rPr>
            </w:pPr>
            <w:r w:rsidRPr="0088123D">
              <w:rPr>
                <w:color w:val="000000"/>
                <w:sz w:val="20"/>
              </w:rPr>
              <w:t>Справочник</w:t>
            </w:r>
          </w:p>
        </w:tc>
        <w:tc>
          <w:tcPr>
            <w:tcW w:w="672" w:type="pct"/>
            <w:shd w:val="clear" w:color="auto" w:fill="auto"/>
            <w:noWrap/>
            <w:vAlign w:val="center"/>
          </w:tcPr>
          <w:p w14:paraId="0D194518" w14:textId="77777777" w:rsidR="00BD10CB" w:rsidRPr="0088123D" w:rsidRDefault="00BD10CB" w:rsidP="0088123D">
            <w:pPr>
              <w:spacing w:before="40" w:after="40"/>
              <w:ind w:firstLine="0"/>
              <w:jc w:val="left"/>
              <w:rPr>
                <w:rFonts w:eastAsia="Calibri"/>
                <w:sz w:val="20"/>
                <w:lang w:eastAsia="en-US"/>
              </w:rPr>
            </w:pPr>
          </w:p>
        </w:tc>
        <w:tc>
          <w:tcPr>
            <w:tcW w:w="1017" w:type="pct"/>
            <w:shd w:val="clear" w:color="auto" w:fill="auto"/>
            <w:noWrap/>
          </w:tcPr>
          <w:p w14:paraId="1D7C5BB3" w14:textId="77777777" w:rsidR="00BD10CB" w:rsidRPr="0088123D" w:rsidRDefault="00BD10CB" w:rsidP="0088123D">
            <w:pPr>
              <w:spacing w:before="40" w:after="40"/>
              <w:ind w:firstLine="0"/>
              <w:jc w:val="left"/>
              <w:rPr>
                <w:rFonts w:eastAsia="Calibri"/>
                <w:sz w:val="20"/>
                <w:lang w:eastAsia="en-US"/>
              </w:rPr>
            </w:pPr>
            <w:r w:rsidRPr="0088123D">
              <w:rPr>
                <w:rFonts w:eastAsia="Calibri"/>
                <w:sz w:val="20"/>
                <w:lang w:eastAsia="en-US"/>
              </w:rPr>
              <w:t>Информационное взаимодействие с ИТС «Ясень»</w:t>
            </w:r>
          </w:p>
        </w:tc>
        <w:tc>
          <w:tcPr>
            <w:tcW w:w="1058" w:type="pct"/>
            <w:vAlign w:val="center"/>
          </w:tcPr>
          <w:p w14:paraId="46D69B6C" w14:textId="77777777" w:rsidR="00BD10CB" w:rsidRPr="0088123D" w:rsidRDefault="00BD10CB" w:rsidP="0088123D">
            <w:pPr>
              <w:spacing w:before="40" w:after="40"/>
              <w:ind w:firstLine="0"/>
              <w:jc w:val="left"/>
              <w:rPr>
                <w:rFonts w:eastAsia="Calibri"/>
                <w:sz w:val="20"/>
                <w:lang w:eastAsia="en-US"/>
              </w:rPr>
            </w:pPr>
            <w:r w:rsidRPr="0088123D">
              <w:rPr>
                <w:rFonts w:eastAsia="Calibri"/>
                <w:sz w:val="20"/>
                <w:lang w:eastAsia="en-US"/>
              </w:rPr>
              <w:t>Наполнение передаётся с ИТС «Ясень»</w:t>
            </w:r>
          </w:p>
        </w:tc>
      </w:tr>
      <w:tr w:rsidR="00BD10CB" w:rsidRPr="0088123D" w14:paraId="2D4863F4" w14:textId="77777777" w:rsidTr="003C2AD3">
        <w:trPr>
          <w:trHeight w:val="20"/>
        </w:trPr>
        <w:tc>
          <w:tcPr>
            <w:tcW w:w="318" w:type="pct"/>
            <w:vAlign w:val="center"/>
          </w:tcPr>
          <w:p w14:paraId="78A9D985" w14:textId="77777777" w:rsidR="00BD10CB" w:rsidRPr="0088123D" w:rsidRDefault="00BD10CB" w:rsidP="0088123D">
            <w:pPr>
              <w:pStyle w:val="aff3"/>
              <w:numPr>
                <w:ilvl w:val="0"/>
                <w:numId w:val="46"/>
              </w:numPr>
              <w:spacing w:before="40" w:after="40"/>
              <w:ind w:left="360"/>
              <w:contextualSpacing w:val="0"/>
              <w:jc w:val="left"/>
              <w:rPr>
                <w:rFonts w:eastAsia="Calibri"/>
                <w:sz w:val="20"/>
                <w:lang w:eastAsia="en-US"/>
              </w:rPr>
            </w:pPr>
          </w:p>
        </w:tc>
        <w:tc>
          <w:tcPr>
            <w:tcW w:w="1209" w:type="pct"/>
            <w:shd w:val="clear" w:color="auto" w:fill="auto"/>
            <w:vAlign w:val="center"/>
          </w:tcPr>
          <w:p w14:paraId="270AAF24" w14:textId="77777777" w:rsidR="00BD10CB" w:rsidRPr="0088123D" w:rsidRDefault="00BD10CB" w:rsidP="0088123D">
            <w:pPr>
              <w:spacing w:before="40" w:after="40"/>
              <w:ind w:firstLine="0"/>
              <w:jc w:val="left"/>
              <w:rPr>
                <w:rFonts w:eastAsia="Calibri"/>
                <w:sz w:val="20"/>
                <w:lang w:eastAsia="en-US"/>
              </w:rPr>
            </w:pPr>
            <w:r w:rsidRPr="0088123D">
              <w:rPr>
                <w:rFonts w:eastAsia="Calibri"/>
                <w:sz w:val="20"/>
                <w:lang w:eastAsia="en-US"/>
              </w:rPr>
              <w:t>Покров</w:t>
            </w:r>
          </w:p>
        </w:tc>
        <w:tc>
          <w:tcPr>
            <w:tcW w:w="727" w:type="pct"/>
            <w:shd w:val="clear" w:color="auto" w:fill="auto"/>
            <w:vAlign w:val="center"/>
          </w:tcPr>
          <w:p w14:paraId="5FEDBA3D" w14:textId="77777777" w:rsidR="00BD10CB" w:rsidRPr="0088123D" w:rsidRDefault="00BD10CB" w:rsidP="0088123D">
            <w:pPr>
              <w:spacing w:before="40" w:after="40"/>
              <w:ind w:firstLine="0"/>
              <w:jc w:val="left"/>
              <w:rPr>
                <w:rFonts w:eastAsia="Calibri"/>
                <w:sz w:val="20"/>
                <w:lang w:eastAsia="en-US"/>
              </w:rPr>
            </w:pPr>
            <w:r w:rsidRPr="0088123D">
              <w:rPr>
                <w:color w:val="000000"/>
                <w:sz w:val="20"/>
              </w:rPr>
              <w:t>Строка</w:t>
            </w:r>
          </w:p>
        </w:tc>
        <w:tc>
          <w:tcPr>
            <w:tcW w:w="672" w:type="pct"/>
            <w:shd w:val="clear" w:color="auto" w:fill="auto"/>
            <w:noWrap/>
            <w:vAlign w:val="center"/>
          </w:tcPr>
          <w:p w14:paraId="3E0E9EE9" w14:textId="77777777" w:rsidR="00BD10CB" w:rsidRPr="0088123D" w:rsidRDefault="00BD10CB" w:rsidP="0088123D">
            <w:pPr>
              <w:spacing w:before="40" w:after="40"/>
              <w:ind w:firstLine="0"/>
              <w:jc w:val="left"/>
              <w:rPr>
                <w:rFonts w:eastAsia="Calibri"/>
                <w:sz w:val="20"/>
                <w:lang w:eastAsia="en-US"/>
              </w:rPr>
            </w:pPr>
          </w:p>
        </w:tc>
        <w:tc>
          <w:tcPr>
            <w:tcW w:w="1017" w:type="pct"/>
            <w:shd w:val="clear" w:color="auto" w:fill="auto"/>
            <w:noWrap/>
          </w:tcPr>
          <w:p w14:paraId="51F327EF" w14:textId="77777777" w:rsidR="00BD10CB" w:rsidRPr="0088123D" w:rsidRDefault="00BD10CB" w:rsidP="0088123D">
            <w:pPr>
              <w:spacing w:before="40" w:after="40"/>
              <w:ind w:firstLine="0"/>
              <w:jc w:val="left"/>
              <w:rPr>
                <w:rFonts w:eastAsia="Calibri"/>
                <w:sz w:val="20"/>
                <w:lang w:eastAsia="en-US"/>
              </w:rPr>
            </w:pPr>
            <w:r w:rsidRPr="0088123D">
              <w:rPr>
                <w:rFonts w:eastAsia="Calibri"/>
                <w:sz w:val="20"/>
                <w:lang w:eastAsia="en-US"/>
              </w:rPr>
              <w:t>Информационное взаимодействие с ИТС «Ясень»</w:t>
            </w:r>
          </w:p>
        </w:tc>
        <w:tc>
          <w:tcPr>
            <w:tcW w:w="1058" w:type="pct"/>
            <w:vAlign w:val="center"/>
          </w:tcPr>
          <w:p w14:paraId="784FED1D" w14:textId="77777777" w:rsidR="00BD10CB" w:rsidRPr="0088123D" w:rsidRDefault="00BD10CB" w:rsidP="0088123D">
            <w:pPr>
              <w:spacing w:before="40" w:after="40"/>
              <w:ind w:firstLine="0"/>
              <w:jc w:val="left"/>
              <w:rPr>
                <w:rFonts w:eastAsia="Calibri"/>
                <w:sz w:val="20"/>
                <w:lang w:eastAsia="en-US"/>
              </w:rPr>
            </w:pPr>
          </w:p>
        </w:tc>
      </w:tr>
      <w:tr w:rsidR="00BD10CB" w:rsidRPr="0088123D" w14:paraId="174B4B37" w14:textId="77777777" w:rsidTr="003C2AD3">
        <w:trPr>
          <w:trHeight w:val="20"/>
        </w:trPr>
        <w:tc>
          <w:tcPr>
            <w:tcW w:w="318" w:type="pct"/>
            <w:vAlign w:val="center"/>
          </w:tcPr>
          <w:p w14:paraId="4D2F4934" w14:textId="77777777" w:rsidR="00BD10CB" w:rsidRPr="0088123D" w:rsidRDefault="00BD10CB" w:rsidP="0088123D">
            <w:pPr>
              <w:pStyle w:val="aff3"/>
              <w:numPr>
                <w:ilvl w:val="0"/>
                <w:numId w:val="46"/>
              </w:numPr>
              <w:spacing w:before="40" w:after="40"/>
              <w:ind w:left="360"/>
              <w:contextualSpacing w:val="0"/>
              <w:jc w:val="left"/>
              <w:rPr>
                <w:rFonts w:eastAsia="Calibri"/>
                <w:sz w:val="20"/>
                <w:lang w:eastAsia="en-US"/>
              </w:rPr>
            </w:pPr>
          </w:p>
        </w:tc>
        <w:tc>
          <w:tcPr>
            <w:tcW w:w="1209" w:type="pct"/>
            <w:shd w:val="clear" w:color="auto" w:fill="auto"/>
            <w:vAlign w:val="center"/>
          </w:tcPr>
          <w:p w14:paraId="2A182742" w14:textId="77777777" w:rsidR="00BD10CB" w:rsidRPr="0088123D" w:rsidRDefault="00BD10CB" w:rsidP="0088123D">
            <w:pPr>
              <w:spacing w:before="40" w:after="40"/>
              <w:ind w:firstLine="0"/>
              <w:jc w:val="left"/>
              <w:rPr>
                <w:rFonts w:eastAsia="Calibri"/>
                <w:sz w:val="20"/>
                <w:lang w:eastAsia="en-US"/>
              </w:rPr>
            </w:pPr>
            <w:r w:rsidRPr="0088123D">
              <w:rPr>
                <w:rFonts w:eastAsia="Calibri"/>
                <w:sz w:val="20"/>
                <w:lang w:eastAsia="en-US"/>
              </w:rPr>
              <w:t>Категория земель</w:t>
            </w:r>
          </w:p>
        </w:tc>
        <w:tc>
          <w:tcPr>
            <w:tcW w:w="727" w:type="pct"/>
            <w:shd w:val="clear" w:color="auto" w:fill="auto"/>
            <w:vAlign w:val="center"/>
          </w:tcPr>
          <w:p w14:paraId="7BA6E0DF" w14:textId="77777777" w:rsidR="00BD10CB" w:rsidRPr="0088123D" w:rsidRDefault="00BD10CB" w:rsidP="0088123D">
            <w:pPr>
              <w:spacing w:before="40" w:after="40"/>
              <w:ind w:firstLine="0"/>
              <w:jc w:val="left"/>
              <w:rPr>
                <w:rFonts w:eastAsia="Calibri"/>
                <w:sz w:val="20"/>
                <w:lang w:eastAsia="en-US"/>
              </w:rPr>
            </w:pPr>
            <w:r w:rsidRPr="0088123D">
              <w:rPr>
                <w:color w:val="000000"/>
                <w:sz w:val="20"/>
              </w:rPr>
              <w:t>Справочник</w:t>
            </w:r>
          </w:p>
        </w:tc>
        <w:tc>
          <w:tcPr>
            <w:tcW w:w="672" w:type="pct"/>
            <w:shd w:val="clear" w:color="auto" w:fill="auto"/>
            <w:noWrap/>
            <w:vAlign w:val="center"/>
          </w:tcPr>
          <w:p w14:paraId="4C0DB94E" w14:textId="77777777" w:rsidR="00BD10CB" w:rsidRPr="0088123D" w:rsidRDefault="00BD10CB" w:rsidP="0088123D">
            <w:pPr>
              <w:spacing w:before="40" w:after="40"/>
              <w:ind w:firstLine="0"/>
              <w:jc w:val="left"/>
              <w:rPr>
                <w:rFonts w:eastAsia="Calibri"/>
                <w:sz w:val="20"/>
                <w:lang w:eastAsia="en-US"/>
              </w:rPr>
            </w:pPr>
            <w:r w:rsidRPr="0088123D">
              <w:rPr>
                <w:color w:val="000000"/>
                <w:sz w:val="20"/>
              </w:rPr>
              <w:t>Да</w:t>
            </w:r>
          </w:p>
        </w:tc>
        <w:tc>
          <w:tcPr>
            <w:tcW w:w="1017" w:type="pct"/>
            <w:shd w:val="clear" w:color="auto" w:fill="auto"/>
            <w:noWrap/>
          </w:tcPr>
          <w:p w14:paraId="458ACD90" w14:textId="77777777" w:rsidR="00BD10CB" w:rsidRPr="0088123D" w:rsidRDefault="00BD10CB" w:rsidP="0088123D">
            <w:pPr>
              <w:spacing w:before="40" w:after="40"/>
              <w:ind w:firstLine="0"/>
              <w:jc w:val="left"/>
              <w:rPr>
                <w:rFonts w:eastAsia="Calibri"/>
                <w:sz w:val="20"/>
                <w:lang w:eastAsia="en-US"/>
              </w:rPr>
            </w:pPr>
            <w:r w:rsidRPr="0088123D">
              <w:rPr>
                <w:rFonts w:eastAsia="Calibri"/>
                <w:sz w:val="20"/>
                <w:lang w:eastAsia="en-US"/>
              </w:rPr>
              <w:t>Информационное взаимодействие с ИТС «Ясень»</w:t>
            </w:r>
          </w:p>
        </w:tc>
        <w:tc>
          <w:tcPr>
            <w:tcW w:w="1058" w:type="pct"/>
            <w:vAlign w:val="center"/>
          </w:tcPr>
          <w:p w14:paraId="78FCDA30" w14:textId="77777777" w:rsidR="00BD10CB" w:rsidRPr="0088123D" w:rsidRDefault="00BD10CB" w:rsidP="0088123D">
            <w:pPr>
              <w:spacing w:before="40" w:after="40"/>
              <w:ind w:firstLine="0"/>
              <w:jc w:val="left"/>
              <w:rPr>
                <w:rFonts w:eastAsia="Calibri"/>
                <w:sz w:val="20"/>
                <w:lang w:eastAsia="en-US"/>
              </w:rPr>
            </w:pPr>
            <w:r w:rsidRPr="0088123D">
              <w:rPr>
                <w:rFonts w:eastAsia="Calibri"/>
                <w:sz w:val="20"/>
                <w:lang w:eastAsia="en-US"/>
              </w:rPr>
              <w:t>Наполнение передаётся с ИТС «Ясень»</w:t>
            </w:r>
          </w:p>
        </w:tc>
      </w:tr>
      <w:tr w:rsidR="00BD10CB" w:rsidRPr="0088123D" w14:paraId="01FD8116" w14:textId="77777777" w:rsidTr="003C2AD3">
        <w:trPr>
          <w:trHeight w:val="20"/>
        </w:trPr>
        <w:tc>
          <w:tcPr>
            <w:tcW w:w="318" w:type="pct"/>
            <w:vAlign w:val="center"/>
          </w:tcPr>
          <w:p w14:paraId="3E91467C" w14:textId="77777777" w:rsidR="00BD10CB" w:rsidRPr="0088123D" w:rsidRDefault="00BD10CB" w:rsidP="0088123D">
            <w:pPr>
              <w:pStyle w:val="aff3"/>
              <w:numPr>
                <w:ilvl w:val="0"/>
                <w:numId w:val="46"/>
              </w:numPr>
              <w:spacing w:before="40" w:after="40"/>
              <w:ind w:left="360"/>
              <w:contextualSpacing w:val="0"/>
              <w:jc w:val="left"/>
              <w:rPr>
                <w:rFonts w:eastAsia="Calibri"/>
                <w:sz w:val="20"/>
                <w:lang w:eastAsia="en-US"/>
              </w:rPr>
            </w:pPr>
          </w:p>
        </w:tc>
        <w:tc>
          <w:tcPr>
            <w:tcW w:w="1209" w:type="pct"/>
            <w:shd w:val="clear" w:color="auto" w:fill="auto"/>
            <w:vAlign w:val="center"/>
          </w:tcPr>
          <w:p w14:paraId="6649E427" w14:textId="77777777" w:rsidR="00BD10CB" w:rsidRPr="0088123D" w:rsidRDefault="00BD10CB" w:rsidP="0088123D">
            <w:pPr>
              <w:spacing w:before="40" w:after="40"/>
              <w:ind w:firstLine="0"/>
              <w:jc w:val="left"/>
              <w:rPr>
                <w:rFonts w:eastAsia="Calibri"/>
                <w:sz w:val="20"/>
                <w:lang w:eastAsia="en-US"/>
              </w:rPr>
            </w:pPr>
            <w:r w:rsidRPr="0088123D">
              <w:rPr>
                <w:rFonts w:eastAsia="Calibri"/>
                <w:sz w:val="20"/>
                <w:lang w:eastAsia="en-US"/>
              </w:rPr>
              <w:t>Причина</w:t>
            </w:r>
          </w:p>
        </w:tc>
        <w:tc>
          <w:tcPr>
            <w:tcW w:w="727" w:type="pct"/>
            <w:shd w:val="clear" w:color="auto" w:fill="auto"/>
            <w:vAlign w:val="center"/>
          </w:tcPr>
          <w:p w14:paraId="3BC29598" w14:textId="77777777" w:rsidR="00BD10CB" w:rsidRPr="0088123D" w:rsidRDefault="00BD10CB" w:rsidP="0088123D">
            <w:pPr>
              <w:spacing w:before="40" w:after="40"/>
              <w:ind w:firstLine="0"/>
              <w:jc w:val="left"/>
              <w:rPr>
                <w:rFonts w:eastAsia="Calibri"/>
                <w:sz w:val="20"/>
                <w:lang w:eastAsia="en-US"/>
              </w:rPr>
            </w:pPr>
            <w:r w:rsidRPr="0088123D">
              <w:rPr>
                <w:color w:val="000000"/>
                <w:sz w:val="20"/>
              </w:rPr>
              <w:t>Строка</w:t>
            </w:r>
          </w:p>
        </w:tc>
        <w:tc>
          <w:tcPr>
            <w:tcW w:w="672" w:type="pct"/>
            <w:shd w:val="clear" w:color="auto" w:fill="auto"/>
            <w:noWrap/>
            <w:vAlign w:val="center"/>
          </w:tcPr>
          <w:p w14:paraId="32F1B180" w14:textId="77777777" w:rsidR="00BD10CB" w:rsidRPr="0088123D" w:rsidRDefault="00BD10CB" w:rsidP="0088123D">
            <w:pPr>
              <w:spacing w:before="40" w:after="40"/>
              <w:ind w:firstLine="0"/>
              <w:jc w:val="left"/>
              <w:rPr>
                <w:rFonts w:eastAsia="Calibri"/>
                <w:sz w:val="20"/>
                <w:lang w:eastAsia="en-US"/>
              </w:rPr>
            </w:pPr>
          </w:p>
        </w:tc>
        <w:tc>
          <w:tcPr>
            <w:tcW w:w="1017" w:type="pct"/>
            <w:shd w:val="clear" w:color="auto" w:fill="auto"/>
            <w:noWrap/>
          </w:tcPr>
          <w:p w14:paraId="7D3347B3" w14:textId="77777777" w:rsidR="00BD10CB" w:rsidRPr="0088123D" w:rsidRDefault="00BD10CB" w:rsidP="0088123D">
            <w:pPr>
              <w:spacing w:before="40" w:after="40"/>
              <w:ind w:firstLine="0"/>
              <w:jc w:val="left"/>
              <w:rPr>
                <w:rFonts w:eastAsia="Calibri"/>
                <w:sz w:val="20"/>
                <w:lang w:eastAsia="en-US"/>
              </w:rPr>
            </w:pPr>
            <w:r w:rsidRPr="0088123D">
              <w:rPr>
                <w:rFonts w:eastAsia="Calibri"/>
                <w:sz w:val="20"/>
                <w:lang w:eastAsia="en-US"/>
              </w:rPr>
              <w:t>Информационное взаимодействие с ИТС «Ясень»</w:t>
            </w:r>
          </w:p>
        </w:tc>
        <w:tc>
          <w:tcPr>
            <w:tcW w:w="1058" w:type="pct"/>
            <w:vAlign w:val="center"/>
          </w:tcPr>
          <w:p w14:paraId="335293D1" w14:textId="77777777" w:rsidR="00BD10CB" w:rsidRPr="0088123D" w:rsidRDefault="00BD10CB" w:rsidP="0088123D">
            <w:pPr>
              <w:spacing w:before="40" w:after="40"/>
              <w:ind w:firstLine="0"/>
              <w:jc w:val="left"/>
              <w:rPr>
                <w:rFonts w:eastAsia="Calibri"/>
                <w:sz w:val="20"/>
                <w:lang w:eastAsia="en-US"/>
              </w:rPr>
            </w:pPr>
          </w:p>
        </w:tc>
      </w:tr>
      <w:tr w:rsidR="00BD10CB" w:rsidRPr="0088123D" w14:paraId="4A768FEA" w14:textId="77777777" w:rsidTr="003C2AD3">
        <w:trPr>
          <w:trHeight w:val="20"/>
        </w:trPr>
        <w:tc>
          <w:tcPr>
            <w:tcW w:w="318" w:type="pct"/>
            <w:vAlign w:val="center"/>
          </w:tcPr>
          <w:p w14:paraId="754DD965" w14:textId="77777777" w:rsidR="00BD10CB" w:rsidRPr="0088123D" w:rsidRDefault="00BD10CB" w:rsidP="0088123D">
            <w:pPr>
              <w:pStyle w:val="aff3"/>
              <w:numPr>
                <w:ilvl w:val="0"/>
                <w:numId w:val="46"/>
              </w:numPr>
              <w:spacing w:before="40" w:after="40"/>
              <w:ind w:left="360"/>
              <w:contextualSpacing w:val="0"/>
              <w:jc w:val="left"/>
              <w:rPr>
                <w:rFonts w:eastAsia="Calibri"/>
                <w:sz w:val="20"/>
                <w:lang w:eastAsia="en-US"/>
              </w:rPr>
            </w:pPr>
          </w:p>
        </w:tc>
        <w:tc>
          <w:tcPr>
            <w:tcW w:w="1209" w:type="pct"/>
            <w:shd w:val="clear" w:color="auto" w:fill="auto"/>
            <w:vAlign w:val="center"/>
          </w:tcPr>
          <w:p w14:paraId="4699DE92" w14:textId="77777777" w:rsidR="00BD10CB" w:rsidRPr="0088123D" w:rsidRDefault="00BD10CB" w:rsidP="0088123D">
            <w:pPr>
              <w:spacing w:before="40" w:after="40"/>
              <w:ind w:firstLine="0"/>
              <w:jc w:val="left"/>
              <w:rPr>
                <w:rFonts w:eastAsia="Calibri"/>
                <w:sz w:val="20"/>
                <w:lang w:eastAsia="en-US"/>
              </w:rPr>
            </w:pPr>
            <w:r w:rsidRPr="0088123D">
              <w:rPr>
                <w:rFonts w:eastAsia="Calibri"/>
                <w:sz w:val="20"/>
                <w:lang w:eastAsia="en-US"/>
              </w:rPr>
              <w:t>Способ обнаружения</w:t>
            </w:r>
          </w:p>
        </w:tc>
        <w:tc>
          <w:tcPr>
            <w:tcW w:w="727" w:type="pct"/>
            <w:shd w:val="clear" w:color="auto" w:fill="auto"/>
            <w:vAlign w:val="center"/>
          </w:tcPr>
          <w:p w14:paraId="17FC6095" w14:textId="77777777" w:rsidR="00BD10CB" w:rsidRPr="0088123D" w:rsidRDefault="00BD10CB" w:rsidP="0088123D">
            <w:pPr>
              <w:spacing w:before="40" w:after="40"/>
              <w:ind w:firstLine="0"/>
              <w:jc w:val="left"/>
              <w:rPr>
                <w:rFonts w:eastAsia="Calibri"/>
                <w:sz w:val="20"/>
                <w:lang w:eastAsia="en-US"/>
              </w:rPr>
            </w:pPr>
            <w:r w:rsidRPr="0088123D">
              <w:rPr>
                <w:color w:val="000000"/>
                <w:sz w:val="20"/>
              </w:rPr>
              <w:t>Справочник</w:t>
            </w:r>
          </w:p>
        </w:tc>
        <w:tc>
          <w:tcPr>
            <w:tcW w:w="672" w:type="pct"/>
            <w:shd w:val="clear" w:color="auto" w:fill="auto"/>
            <w:noWrap/>
            <w:vAlign w:val="center"/>
          </w:tcPr>
          <w:p w14:paraId="4811E9ED" w14:textId="77777777" w:rsidR="00BD10CB" w:rsidRPr="0088123D" w:rsidRDefault="00BD10CB" w:rsidP="0088123D">
            <w:pPr>
              <w:spacing w:before="40" w:after="40"/>
              <w:ind w:firstLine="0"/>
              <w:jc w:val="left"/>
              <w:rPr>
                <w:rFonts w:eastAsia="Calibri"/>
                <w:sz w:val="20"/>
                <w:lang w:eastAsia="en-US"/>
              </w:rPr>
            </w:pPr>
            <w:r w:rsidRPr="0088123D">
              <w:rPr>
                <w:color w:val="000000"/>
                <w:sz w:val="20"/>
              </w:rPr>
              <w:t>Да</w:t>
            </w:r>
          </w:p>
        </w:tc>
        <w:tc>
          <w:tcPr>
            <w:tcW w:w="1017" w:type="pct"/>
            <w:shd w:val="clear" w:color="auto" w:fill="auto"/>
            <w:noWrap/>
          </w:tcPr>
          <w:p w14:paraId="724812F8" w14:textId="77777777" w:rsidR="00BD10CB" w:rsidRPr="0088123D" w:rsidRDefault="00BD10CB" w:rsidP="0088123D">
            <w:pPr>
              <w:spacing w:before="40" w:after="40"/>
              <w:ind w:firstLine="0"/>
              <w:jc w:val="left"/>
              <w:rPr>
                <w:rFonts w:eastAsia="Calibri"/>
                <w:sz w:val="20"/>
                <w:lang w:eastAsia="en-US"/>
              </w:rPr>
            </w:pPr>
            <w:r w:rsidRPr="0088123D">
              <w:rPr>
                <w:rFonts w:eastAsia="Calibri"/>
                <w:sz w:val="20"/>
                <w:lang w:eastAsia="en-US"/>
              </w:rPr>
              <w:t>Информационное взаимодействие с ИТС «Ясень»</w:t>
            </w:r>
          </w:p>
        </w:tc>
        <w:tc>
          <w:tcPr>
            <w:tcW w:w="1058" w:type="pct"/>
            <w:vAlign w:val="center"/>
          </w:tcPr>
          <w:p w14:paraId="520CA72F" w14:textId="77777777" w:rsidR="00BD10CB" w:rsidRPr="0088123D" w:rsidRDefault="00BD10CB" w:rsidP="0088123D">
            <w:pPr>
              <w:spacing w:before="40" w:after="40"/>
              <w:ind w:firstLine="0"/>
              <w:jc w:val="left"/>
              <w:rPr>
                <w:rFonts w:eastAsia="Calibri"/>
                <w:sz w:val="20"/>
                <w:lang w:eastAsia="en-US"/>
              </w:rPr>
            </w:pPr>
            <w:r w:rsidRPr="0088123D">
              <w:rPr>
                <w:rFonts w:eastAsia="Calibri"/>
                <w:sz w:val="20"/>
                <w:lang w:eastAsia="en-US"/>
              </w:rPr>
              <w:t>Наполнение передаётся с ИТС «Ясень»</w:t>
            </w:r>
          </w:p>
        </w:tc>
      </w:tr>
      <w:tr w:rsidR="00BD10CB" w:rsidRPr="0088123D" w14:paraId="7CCC56BE" w14:textId="77777777" w:rsidTr="003C2AD3">
        <w:trPr>
          <w:trHeight w:val="20"/>
        </w:trPr>
        <w:tc>
          <w:tcPr>
            <w:tcW w:w="318" w:type="pct"/>
            <w:vAlign w:val="center"/>
          </w:tcPr>
          <w:p w14:paraId="417BD5AE" w14:textId="77777777" w:rsidR="00BD10CB" w:rsidRPr="0088123D" w:rsidRDefault="00BD10CB" w:rsidP="0088123D">
            <w:pPr>
              <w:pStyle w:val="aff3"/>
              <w:numPr>
                <w:ilvl w:val="0"/>
                <w:numId w:val="46"/>
              </w:numPr>
              <w:spacing w:before="40" w:after="40"/>
              <w:ind w:left="360"/>
              <w:contextualSpacing w:val="0"/>
              <w:jc w:val="left"/>
              <w:rPr>
                <w:rFonts w:eastAsia="Calibri"/>
                <w:sz w:val="20"/>
                <w:lang w:eastAsia="en-US"/>
              </w:rPr>
            </w:pPr>
          </w:p>
        </w:tc>
        <w:tc>
          <w:tcPr>
            <w:tcW w:w="1209" w:type="pct"/>
            <w:shd w:val="clear" w:color="auto" w:fill="auto"/>
            <w:vAlign w:val="center"/>
          </w:tcPr>
          <w:p w14:paraId="46C14D9A" w14:textId="77777777" w:rsidR="00BD10CB" w:rsidRPr="0088123D" w:rsidRDefault="00BD10CB" w:rsidP="0088123D">
            <w:pPr>
              <w:spacing w:before="40" w:after="40"/>
              <w:ind w:firstLine="0"/>
              <w:jc w:val="left"/>
              <w:rPr>
                <w:rFonts w:eastAsia="Calibri"/>
                <w:sz w:val="20"/>
                <w:lang w:eastAsia="en-US"/>
              </w:rPr>
            </w:pPr>
            <w:r w:rsidRPr="0088123D">
              <w:rPr>
                <w:rFonts w:eastAsia="Calibri"/>
                <w:sz w:val="20"/>
                <w:lang w:eastAsia="en-US"/>
              </w:rPr>
              <w:t>Затраты субъекта</w:t>
            </w:r>
          </w:p>
        </w:tc>
        <w:tc>
          <w:tcPr>
            <w:tcW w:w="727" w:type="pct"/>
            <w:shd w:val="clear" w:color="auto" w:fill="auto"/>
            <w:vAlign w:val="center"/>
          </w:tcPr>
          <w:p w14:paraId="00CADB2D" w14:textId="77777777" w:rsidR="00BD10CB" w:rsidRPr="0088123D" w:rsidRDefault="00BD10CB" w:rsidP="0088123D">
            <w:pPr>
              <w:spacing w:before="40" w:after="40"/>
              <w:ind w:firstLine="0"/>
              <w:jc w:val="left"/>
              <w:rPr>
                <w:rFonts w:eastAsia="Calibri"/>
                <w:sz w:val="20"/>
                <w:lang w:eastAsia="en-US"/>
              </w:rPr>
            </w:pPr>
            <w:r w:rsidRPr="0088123D">
              <w:rPr>
                <w:color w:val="000000"/>
                <w:sz w:val="20"/>
              </w:rPr>
              <w:t>Строка</w:t>
            </w:r>
          </w:p>
        </w:tc>
        <w:tc>
          <w:tcPr>
            <w:tcW w:w="672" w:type="pct"/>
            <w:shd w:val="clear" w:color="auto" w:fill="auto"/>
            <w:noWrap/>
            <w:vAlign w:val="center"/>
          </w:tcPr>
          <w:p w14:paraId="0146F2BE" w14:textId="77777777" w:rsidR="00BD10CB" w:rsidRPr="0088123D" w:rsidRDefault="00BD10CB" w:rsidP="0088123D">
            <w:pPr>
              <w:spacing w:before="40" w:after="40"/>
              <w:ind w:firstLine="0"/>
              <w:jc w:val="left"/>
              <w:rPr>
                <w:rFonts w:eastAsia="Calibri"/>
                <w:sz w:val="20"/>
                <w:lang w:eastAsia="en-US"/>
              </w:rPr>
            </w:pPr>
          </w:p>
        </w:tc>
        <w:tc>
          <w:tcPr>
            <w:tcW w:w="1017" w:type="pct"/>
            <w:shd w:val="clear" w:color="auto" w:fill="auto"/>
            <w:noWrap/>
          </w:tcPr>
          <w:p w14:paraId="19DB08A4" w14:textId="77777777" w:rsidR="00BD10CB" w:rsidRPr="0088123D" w:rsidRDefault="00BD10CB" w:rsidP="0088123D">
            <w:pPr>
              <w:spacing w:before="40" w:after="40"/>
              <w:ind w:firstLine="0"/>
              <w:jc w:val="left"/>
              <w:rPr>
                <w:rFonts w:eastAsia="Calibri"/>
                <w:sz w:val="20"/>
                <w:lang w:eastAsia="en-US"/>
              </w:rPr>
            </w:pPr>
            <w:r w:rsidRPr="0088123D">
              <w:rPr>
                <w:rFonts w:eastAsia="Calibri"/>
                <w:sz w:val="20"/>
                <w:lang w:eastAsia="en-US"/>
              </w:rPr>
              <w:t>Информационное взаимодействие с ИТС «Ясень»</w:t>
            </w:r>
          </w:p>
        </w:tc>
        <w:tc>
          <w:tcPr>
            <w:tcW w:w="1058" w:type="pct"/>
            <w:vAlign w:val="center"/>
          </w:tcPr>
          <w:p w14:paraId="02E7419A" w14:textId="77777777" w:rsidR="00BD10CB" w:rsidRPr="0088123D" w:rsidRDefault="00BD10CB" w:rsidP="0088123D">
            <w:pPr>
              <w:spacing w:before="40" w:after="40"/>
              <w:ind w:firstLine="0"/>
              <w:jc w:val="left"/>
              <w:rPr>
                <w:rFonts w:eastAsia="Calibri"/>
                <w:sz w:val="20"/>
                <w:lang w:eastAsia="en-US"/>
              </w:rPr>
            </w:pPr>
          </w:p>
        </w:tc>
      </w:tr>
      <w:tr w:rsidR="00BD10CB" w:rsidRPr="0088123D" w14:paraId="28409870" w14:textId="77777777" w:rsidTr="003C2AD3">
        <w:trPr>
          <w:trHeight w:val="20"/>
        </w:trPr>
        <w:tc>
          <w:tcPr>
            <w:tcW w:w="318" w:type="pct"/>
            <w:vAlign w:val="center"/>
          </w:tcPr>
          <w:p w14:paraId="4628BC83" w14:textId="77777777" w:rsidR="00BD10CB" w:rsidRPr="0088123D" w:rsidRDefault="00BD10CB" w:rsidP="0088123D">
            <w:pPr>
              <w:pStyle w:val="aff3"/>
              <w:numPr>
                <w:ilvl w:val="0"/>
                <w:numId w:val="46"/>
              </w:numPr>
              <w:spacing w:before="40" w:after="40"/>
              <w:ind w:left="360"/>
              <w:contextualSpacing w:val="0"/>
              <w:jc w:val="left"/>
              <w:rPr>
                <w:rFonts w:eastAsia="Calibri"/>
                <w:sz w:val="20"/>
                <w:lang w:eastAsia="en-US"/>
              </w:rPr>
            </w:pPr>
          </w:p>
        </w:tc>
        <w:tc>
          <w:tcPr>
            <w:tcW w:w="1209" w:type="pct"/>
            <w:shd w:val="clear" w:color="auto" w:fill="auto"/>
            <w:vAlign w:val="center"/>
          </w:tcPr>
          <w:p w14:paraId="23D4BBBE" w14:textId="77777777" w:rsidR="00BD10CB" w:rsidRPr="0088123D" w:rsidRDefault="00BD10CB" w:rsidP="0088123D">
            <w:pPr>
              <w:spacing w:before="40" w:after="40"/>
              <w:ind w:firstLine="0"/>
              <w:jc w:val="left"/>
              <w:rPr>
                <w:rFonts w:eastAsia="Calibri"/>
                <w:sz w:val="20"/>
                <w:lang w:eastAsia="en-US"/>
              </w:rPr>
            </w:pPr>
            <w:r w:rsidRPr="0088123D">
              <w:rPr>
                <w:rFonts w:eastAsia="Calibri"/>
                <w:sz w:val="20"/>
                <w:lang w:eastAsia="en-US"/>
              </w:rPr>
              <w:t>Затраты субъекта, в т.ч. аренда ВС</w:t>
            </w:r>
          </w:p>
        </w:tc>
        <w:tc>
          <w:tcPr>
            <w:tcW w:w="727" w:type="pct"/>
            <w:shd w:val="clear" w:color="auto" w:fill="auto"/>
            <w:vAlign w:val="center"/>
          </w:tcPr>
          <w:p w14:paraId="33332CCF" w14:textId="77777777" w:rsidR="00BD10CB" w:rsidRPr="0088123D" w:rsidRDefault="00BD10CB" w:rsidP="0088123D">
            <w:pPr>
              <w:spacing w:before="40" w:after="40"/>
              <w:ind w:firstLine="0"/>
              <w:jc w:val="left"/>
              <w:rPr>
                <w:rFonts w:eastAsia="Calibri"/>
                <w:sz w:val="20"/>
                <w:lang w:eastAsia="en-US"/>
              </w:rPr>
            </w:pPr>
            <w:r w:rsidRPr="0088123D">
              <w:rPr>
                <w:color w:val="000000"/>
                <w:sz w:val="20"/>
              </w:rPr>
              <w:t>Строка</w:t>
            </w:r>
          </w:p>
        </w:tc>
        <w:tc>
          <w:tcPr>
            <w:tcW w:w="672" w:type="pct"/>
            <w:shd w:val="clear" w:color="auto" w:fill="auto"/>
            <w:noWrap/>
            <w:vAlign w:val="center"/>
          </w:tcPr>
          <w:p w14:paraId="4D4AD14C" w14:textId="77777777" w:rsidR="00BD10CB" w:rsidRPr="0088123D" w:rsidRDefault="00BD10CB" w:rsidP="0088123D">
            <w:pPr>
              <w:spacing w:before="40" w:after="40"/>
              <w:ind w:firstLine="0"/>
              <w:jc w:val="left"/>
              <w:rPr>
                <w:rFonts w:eastAsia="Calibri"/>
                <w:sz w:val="20"/>
                <w:lang w:eastAsia="en-US"/>
              </w:rPr>
            </w:pPr>
          </w:p>
        </w:tc>
        <w:tc>
          <w:tcPr>
            <w:tcW w:w="1017" w:type="pct"/>
            <w:shd w:val="clear" w:color="auto" w:fill="auto"/>
            <w:noWrap/>
          </w:tcPr>
          <w:p w14:paraId="4A4C311E" w14:textId="77777777" w:rsidR="00BD10CB" w:rsidRPr="0088123D" w:rsidRDefault="00BD10CB" w:rsidP="0088123D">
            <w:pPr>
              <w:spacing w:before="40" w:after="40"/>
              <w:ind w:firstLine="0"/>
              <w:jc w:val="left"/>
              <w:rPr>
                <w:rFonts w:eastAsia="Calibri"/>
                <w:sz w:val="20"/>
                <w:lang w:eastAsia="en-US"/>
              </w:rPr>
            </w:pPr>
            <w:r w:rsidRPr="0088123D">
              <w:rPr>
                <w:rFonts w:eastAsia="Calibri"/>
                <w:sz w:val="20"/>
                <w:lang w:eastAsia="en-US"/>
              </w:rPr>
              <w:t>Информационное взаимодействие с ИТС «Ясень»</w:t>
            </w:r>
          </w:p>
        </w:tc>
        <w:tc>
          <w:tcPr>
            <w:tcW w:w="1058" w:type="pct"/>
            <w:vAlign w:val="center"/>
          </w:tcPr>
          <w:p w14:paraId="680523F0" w14:textId="77777777" w:rsidR="00BD10CB" w:rsidRPr="0088123D" w:rsidRDefault="00BD10CB" w:rsidP="0088123D">
            <w:pPr>
              <w:spacing w:before="40" w:after="40"/>
              <w:ind w:firstLine="0"/>
              <w:jc w:val="left"/>
              <w:rPr>
                <w:rFonts w:eastAsia="Calibri"/>
                <w:sz w:val="20"/>
                <w:lang w:eastAsia="en-US"/>
              </w:rPr>
            </w:pPr>
          </w:p>
        </w:tc>
      </w:tr>
      <w:tr w:rsidR="00BD10CB" w:rsidRPr="0088123D" w14:paraId="6A1E6D23" w14:textId="77777777" w:rsidTr="003C2AD3">
        <w:trPr>
          <w:trHeight w:val="20"/>
        </w:trPr>
        <w:tc>
          <w:tcPr>
            <w:tcW w:w="318" w:type="pct"/>
            <w:vAlign w:val="center"/>
          </w:tcPr>
          <w:p w14:paraId="5124C9E4" w14:textId="77777777" w:rsidR="00BD10CB" w:rsidRPr="0088123D" w:rsidRDefault="00BD10CB" w:rsidP="0088123D">
            <w:pPr>
              <w:pStyle w:val="aff3"/>
              <w:numPr>
                <w:ilvl w:val="0"/>
                <w:numId w:val="46"/>
              </w:numPr>
              <w:spacing w:before="40" w:after="40"/>
              <w:ind w:left="360"/>
              <w:contextualSpacing w:val="0"/>
              <w:jc w:val="left"/>
              <w:rPr>
                <w:rFonts w:eastAsia="Calibri"/>
                <w:sz w:val="20"/>
                <w:lang w:eastAsia="en-US"/>
              </w:rPr>
            </w:pPr>
          </w:p>
        </w:tc>
        <w:tc>
          <w:tcPr>
            <w:tcW w:w="1209" w:type="pct"/>
            <w:shd w:val="clear" w:color="auto" w:fill="auto"/>
            <w:vAlign w:val="center"/>
          </w:tcPr>
          <w:p w14:paraId="0B621B6E" w14:textId="77777777" w:rsidR="00BD10CB" w:rsidRPr="0088123D" w:rsidRDefault="00BD10CB" w:rsidP="0088123D">
            <w:pPr>
              <w:spacing w:before="40" w:after="40"/>
              <w:ind w:firstLine="0"/>
              <w:jc w:val="left"/>
              <w:rPr>
                <w:rFonts w:eastAsia="Calibri"/>
                <w:sz w:val="20"/>
                <w:lang w:eastAsia="en-US"/>
              </w:rPr>
            </w:pPr>
            <w:r w:rsidRPr="0088123D">
              <w:rPr>
                <w:rFonts w:eastAsia="Calibri"/>
                <w:sz w:val="20"/>
                <w:lang w:eastAsia="en-US"/>
              </w:rPr>
              <w:t>Общий ущерб</w:t>
            </w:r>
          </w:p>
        </w:tc>
        <w:tc>
          <w:tcPr>
            <w:tcW w:w="727" w:type="pct"/>
            <w:shd w:val="clear" w:color="auto" w:fill="auto"/>
            <w:vAlign w:val="center"/>
          </w:tcPr>
          <w:p w14:paraId="4DC2F824" w14:textId="77777777" w:rsidR="00BD10CB" w:rsidRPr="0088123D" w:rsidRDefault="00BD10CB" w:rsidP="0088123D">
            <w:pPr>
              <w:spacing w:before="40" w:after="40"/>
              <w:ind w:firstLine="0"/>
              <w:jc w:val="left"/>
              <w:rPr>
                <w:rFonts w:eastAsia="Calibri"/>
                <w:sz w:val="20"/>
                <w:lang w:eastAsia="en-US"/>
              </w:rPr>
            </w:pPr>
            <w:r w:rsidRPr="0088123D">
              <w:rPr>
                <w:color w:val="000000"/>
                <w:sz w:val="20"/>
              </w:rPr>
              <w:t>Строка</w:t>
            </w:r>
          </w:p>
        </w:tc>
        <w:tc>
          <w:tcPr>
            <w:tcW w:w="672" w:type="pct"/>
            <w:shd w:val="clear" w:color="auto" w:fill="auto"/>
            <w:noWrap/>
            <w:vAlign w:val="center"/>
          </w:tcPr>
          <w:p w14:paraId="4BB66B39" w14:textId="77777777" w:rsidR="00BD10CB" w:rsidRPr="0088123D" w:rsidRDefault="00BD10CB" w:rsidP="0088123D">
            <w:pPr>
              <w:spacing w:before="40" w:after="40"/>
              <w:ind w:firstLine="0"/>
              <w:jc w:val="left"/>
              <w:rPr>
                <w:rFonts w:eastAsia="Calibri"/>
                <w:sz w:val="20"/>
                <w:lang w:eastAsia="en-US"/>
              </w:rPr>
            </w:pPr>
          </w:p>
        </w:tc>
        <w:tc>
          <w:tcPr>
            <w:tcW w:w="1017" w:type="pct"/>
            <w:shd w:val="clear" w:color="auto" w:fill="auto"/>
            <w:noWrap/>
          </w:tcPr>
          <w:p w14:paraId="303C43FF" w14:textId="77777777" w:rsidR="00BD10CB" w:rsidRPr="0088123D" w:rsidRDefault="00BD10CB" w:rsidP="0088123D">
            <w:pPr>
              <w:spacing w:before="40" w:after="40"/>
              <w:ind w:firstLine="0"/>
              <w:jc w:val="left"/>
              <w:rPr>
                <w:rFonts w:eastAsia="Calibri"/>
                <w:sz w:val="20"/>
                <w:lang w:eastAsia="en-US"/>
              </w:rPr>
            </w:pPr>
            <w:r w:rsidRPr="0088123D">
              <w:rPr>
                <w:rFonts w:eastAsia="Calibri"/>
                <w:sz w:val="20"/>
                <w:lang w:eastAsia="en-US"/>
              </w:rPr>
              <w:t>Информационное взаимодействие с ИТС «Ясень»</w:t>
            </w:r>
          </w:p>
        </w:tc>
        <w:tc>
          <w:tcPr>
            <w:tcW w:w="1058" w:type="pct"/>
            <w:vAlign w:val="center"/>
          </w:tcPr>
          <w:p w14:paraId="130962C2" w14:textId="77777777" w:rsidR="00BD10CB" w:rsidRPr="0088123D" w:rsidRDefault="00BD10CB" w:rsidP="0088123D">
            <w:pPr>
              <w:spacing w:before="40" w:after="40"/>
              <w:ind w:firstLine="0"/>
              <w:jc w:val="left"/>
              <w:rPr>
                <w:rFonts w:eastAsia="Calibri"/>
                <w:sz w:val="20"/>
                <w:lang w:eastAsia="en-US"/>
              </w:rPr>
            </w:pPr>
          </w:p>
        </w:tc>
      </w:tr>
      <w:tr w:rsidR="00BD10CB" w:rsidRPr="0088123D" w14:paraId="0517A4C8" w14:textId="77777777" w:rsidTr="003C2AD3">
        <w:trPr>
          <w:trHeight w:val="20"/>
        </w:trPr>
        <w:tc>
          <w:tcPr>
            <w:tcW w:w="318" w:type="pct"/>
            <w:vAlign w:val="center"/>
          </w:tcPr>
          <w:p w14:paraId="2C4DCE8D" w14:textId="77777777" w:rsidR="00BD10CB" w:rsidRPr="0088123D" w:rsidRDefault="00BD10CB" w:rsidP="0088123D">
            <w:pPr>
              <w:pStyle w:val="aff3"/>
              <w:numPr>
                <w:ilvl w:val="0"/>
                <w:numId w:val="46"/>
              </w:numPr>
              <w:spacing w:before="40" w:after="40"/>
              <w:ind w:left="360"/>
              <w:contextualSpacing w:val="0"/>
              <w:jc w:val="left"/>
              <w:rPr>
                <w:rFonts w:eastAsia="Calibri"/>
                <w:sz w:val="20"/>
                <w:lang w:eastAsia="en-US"/>
              </w:rPr>
            </w:pPr>
          </w:p>
        </w:tc>
        <w:tc>
          <w:tcPr>
            <w:tcW w:w="1209" w:type="pct"/>
            <w:shd w:val="clear" w:color="auto" w:fill="auto"/>
            <w:vAlign w:val="center"/>
          </w:tcPr>
          <w:p w14:paraId="3FF9D436" w14:textId="77777777" w:rsidR="00BD10CB" w:rsidRPr="0088123D" w:rsidRDefault="00BD10CB" w:rsidP="0088123D">
            <w:pPr>
              <w:spacing w:before="40" w:after="40"/>
              <w:ind w:firstLine="0"/>
              <w:jc w:val="left"/>
              <w:rPr>
                <w:rFonts w:eastAsia="Calibri"/>
                <w:sz w:val="20"/>
                <w:lang w:eastAsia="en-US"/>
              </w:rPr>
            </w:pPr>
            <w:r w:rsidRPr="0088123D">
              <w:rPr>
                <w:rFonts w:eastAsia="Calibri"/>
                <w:sz w:val="20"/>
                <w:lang w:eastAsia="en-US"/>
              </w:rPr>
              <w:t>Дата протокола</w:t>
            </w:r>
          </w:p>
        </w:tc>
        <w:tc>
          <w:tcPr>
            <w:tcW w:w="727" w:type="pct"/>
            <w:shd w:val="clear" w:color="auto" w:fill="auto"/>
            <w:vAlign w:val="center"/>
          </w:tcPr>
          <w:p w14:paraId="6E4EDF0D" w14:textId="77777777" w:rsidR="00BD10CB" w:rsidRPr="0088123D" w:rsidRDefault="00BD10CB" w:rsidP="0088123D">
            <w:pPr>
              <w:spacing w:before="40" w:after="40"/>
              <w:ind w:firstLine="0"/>
              <w:jc w:val="left"/>
              <w:rPr>
                <w:rFonts w:eastAsia="Calibri"/>
                <w:sz w:val="20"/>
                <w:lang w:eastAsia="en-US"/>
              </w:rPr>
            </w:pPr>
            <w:r w:rsidRPr="0088123D">
              <w:rPr>
                <w:color w:val="000000"/>
                <w:sz w:val="20"/>
              </w:rPr>
              <w:t>Строка</w:t>
            </w:r>
          </w:p>
        </w:tc>
        <w:tc>
          <w:tcPr>
            <w:tcW w:w="672" w:type="pct"/>
            <w:shd w:val="clear" w:color="auto" w:fill="auto"/>
            <w:noWrap/>
            <w:vAlign w:val="center"/>
          </w:tcPr>
          <w:p w14:paraId="62CFE1D8" w14:textId="77777777" w:rsidR="00BD10CB" w:rsidRPr="0088123D" w:rsidRDefault="00BD10CB" w:rsidP="0088123D">
            <w:pPr>
              <w:spacing w:before="40" w:after="40"/>
              <w:ind w:firstLine="0"/>
              <w:jc w:val="left"/>
              <w:rPr>
                <w:rFonts w:eastAsia="Calibri"/>
                <w:sz w:val="20"/>
                <w:lang w:eastAsia="en-US"/>
              </w:rPr>
            </w:pPr>
          </w:p>
        </w:tc>
        <w:tc>
          <w:tcPr>
            <w:tcW w:w="1017" w:type="pct"/>
            <w:shd w:val="clear" w:color="auto" w:fill="auto"/>
            <w:noWrap/>
          </w:tcPr>
          <w:p w14:paraId="5C17F981" w14:textId="77777777" w:rsidR="00BD10CB" w:rsidRPr="0088123D" w:rsidRDefault="00BD10CB" w:rsidP="0088123D">
            <w:pPr>
              <w:spacing w:before="40" w:after="40"/>
              <w:ind w:firstLine="0"/>
              <w:jc w:val="left"/>
              <w:rPr>
                <w:rFonts w:eastAsia="Calibri"/>
                <w:sz w:val="20"/>
                <w:lang w:eastAsia="en-US"/>
              </w:rPr>
            </w:pPr>
            <w:r w:rsidRPr="0088123D">
              <w:rPr>
                <w:rFonts w:eastAsia="Calibri"/>
                <w:sz w:val="20"/>
                <w:lang w:eastAsia="en-US"/>
              </w:rPr>
              <w:t>Информационное взаимодействие с ИТС «Ясень»</w:t>
            </w:r>
          </w:p>
        </w:tc>
        <w:tc>
          <w:tcPr>
            <w:tcW w:w="1058" w:type="pct"/>
            <w:vAlign w:val="center"/>
          </w:tcPr>
          <w:p w14:paraId="1ECBA222" w14:textId="77777777" w:rsidR="00BD10CB" w:rsidRPr="0088123D" w:rsidRDefault="00BD10CB" w:rsidP="0088123D">
            <w:pPr>
              <w:spacing w:before="40" w:after="40"/>
              <w:ind w:firstLine="0"/>
              <w:jc w:val="left"/>
              <w:rPr>
                <w:rFonts w:eastAsia="Calibri"/>
                <w:sz w:val="20"/>
                <w:lang w:eastAsia="en-US"/>
              </w:rPr>
            </w:pPr>
          </w:p>
        </w:tc>
      </w:tr>
      <w:tr w:rsidR="00BD10CB" w:rsidRPr="0088123D" w14:paraId="5AD57630" w14:textId="77777777" w:rsidTr="003C2AD3">
        <w:trPr>
          <w:trHeight w:val="20"/>
        </w:trPr>
        <w:tc>
          <w:tcPr>
            <w:tcW w:w="318" w:type="pct"/>
            <w:vAlign w:val="center"/>
          </w:tcPr>
          <w:p w14:paraId="7719497F" w14:textId="77777777" w:rsidR="00BD10CB" w:rsidRPr="0088123D" w:rsidRDefault="00BD10CB" w:rsidP="0088123D">
            <w:pPr>
              <w:pStyle w:val="aff3"/>
              <w:numPr>
                <w:ilvl w:val="0"/>
                <w:numId w:val="46"/>
              </w:numPr>
              <w:spacing w:before="40" w:after="40"/>
              <w:ind w:left="360"/>
              <w:contextualSpacing w:val="0"/>
              <w:jc w:val="left"/>
              <w:rPr>
                <w:rFonts w:eastAsia="Calibri"/>
                <w:sz w:val="20"/>
                <w:lang w:eastAsia="en-US"/>
              </w:rPr>
            </w:pPr>
          </w:p>
        </w:tc>
        <w:tc>
          <w:tcPr>
            <w:tcW w:w="1209" w:type="pct"/>
            <w:shd w:val="clear" w:color="auto" w:fill="auto"/>
            <w:vAlign w:val="center"/>
          </w:tcPr>
          <w:p w14:paraId="202579DC" w14:textId="77777777" w:rsidR="00BD10CB" w:rsidRPr="0088123D" w:rsidRDefault="00BD10CB" w:rsidP="0088123D">
            <w:pPr>
              <w:spacing w:before="40" w:after="40"/>
              <w:ind w:firstLine="0"/>
              <w:jc w:val="left"/>
              <w:rPr>
                <w:rFonts w:eastAsia="Calibri"/>
                <w:sz w:val="20"/>
                <w:lang w:eastAsia="en-US"/>
              </w:rPr>
            </w:pPr>
            <w:r w:rsidRPr="0088123D">
              <w:rPr>
                <w:rFonts w:eastAsia="Calibri"/>
                <w:sz w:val="20"/>
                <w:lang w:eastAsia="en-US"/>
              </w:rPr>
              <w:t>№ протокола</w:t>
            </w:r>
          </w:p>
        </w:tc>
        <w:tc>
          <w:tcPr>
            <w:tcW w:w="727" w:type="pct"/>
            <w:shd w:val="clear" w:color="auto" w:fill="auto"/>
            <w:vAlign w:val="center"/>
          </w:tcPr>
          <w:p w14:paraId="58C0B5FA" w14:textId="77777777" w:rsidR="00BD10CB" w:rsidRPr="0088123D" w:rsidRDefault="00BD10CB" w:rsidP="0088123D">
            <w:pPr>
              <w:spacing w:before="40" w:after="40"/>
              <w:ind w:firstLine="0"/>
              <w:jc w:val="left"/>
              <w:rPr>
                <w:rFonts w:eastAsia="Calibri"/>
                <w:sz w:val="20"/>
                <w:lang w:eastAsia="en-US"/>
              </w:rPr>
            </w:pPr>
            <w:r w:rsidRPr="0088123D">
              <w:rPr>
                <w:color w:val="000000"/>
                <w:sz w:val="20"/>
              </w:rPr>
              <w:t>Строка</w:t>
            </w:r>
          </w:p>
        </w:tc>
        <w:tc>
          <w:tcPr>
            <w:tcW w:w="672" w:type="pct"/>
            <w:shd w:val="clear" w:color="auto" w:fill="auto"/>
            <w:noWrap/>
            <w:vAlign w:val="center"/>
          </w:tcPr>
          <w:p w14:paraId="7412157A" w14:textId="77777777" w:rsidR="00BD10CB" w:rsidRPr="0088123D" w:rsidRDefault="00BD10CB" w:rsidP="0088123D">
            <w:pPr>
              <w:spacing w:before="40" w:after="40"/>
              <w:ind w:firstLine="0"/>
              <w:jc w:val="left"/>
              <w:rPr>
                <w:rFonts w:eastAsia="Calibri"/>
                <w:sz w:val="20"/>
                <w:lang w:eastAsia="en-US"/>
              </w:rPr>
            </w:pPr>
          </w:p>
        </w:tc>
        <w:tc>
          <w:tcPr>
            <w:tcW w:w="1017" w:type="pct"/>
            <w:shd w:val="clear" w:color="auto" w:fill="auto"/>
            <w:noWrap/>
          </w:tcPr>
          <w:p w14:paraId="74CEEB78" w14:textId="77777777" w:rsidR="00BD10CB" w:rsidRPr="0088123D" w:rsidRDefault="00BD10CB" w:rsidP="0088123D">
            <w:pPr>
              <w:spacing w:before="40" w:after="40"/>
              <w:ind w:firstLine="0"/>
              <w:jc w:val="left"/>
              <w:rPr>
                <w:rFonts w:eastAsia="Calibri"/>
                <w:sz w:val="20"/>
                <w:lang w:eastAsia="en-US"/>
              </w:rPr>
            </w:pPr>
            <w:r w:rsidRPr="0088123D">
              <w:rPr>
                <w:rFonts w:eastAsia="Calibri"/>
                <w:sz w:val="20"/>
                <w:lang w:eastAsia="en-US"/>
              </w:rPr>
              <w:t>Информационное взаимодействие с ИТС «Ясень»</w:t>
            </w:r>
          </w:p>
        </w:tc>
        <w:tc>
          <w:tcPr>
            <w:tcW w:w="1058" w:type="pct"/>
            <w:vAlign w:val="center"/>
          </w:tcPr>
          <w:p w14:paraId="412C4810" w14:textId="77777777" w:rsidR="00BD10CB" w:rsidRPr="0088123D" w:rsidRDefault="00BD10CB" w:rsidP="0088123D">
            <w:pPr>
              <w:spacing w:before="40" w:after="40"/>
              <w:ind w:firstLine="0"/>
              <w:jc w:val="left"/>
              <w:rPr>
                <w:rFonts w:eastAsia="Calibri"/>
                <w:sz w:val="20"/>
                <w:lang w:eastAsia="en-US"/>
              </w:rPr>
            </w:pPr>
          </w:p>
        </w:tc>
      </w:tr>
      <w:tr w:rsidR="00BD10CB" w:rsidRPr="0088123D" w14:paraId="1CCF4231" w14:textId="77777777" w:rsidTr="003C2AD3">
        <w:trPr>
          <w:trHeight w:val="20"/>
        </w:trPr>
        <w:tc>
          <w:tcPr>
            <w:tcW w:w="318" w:type="pct"/>
            <w:vAlign w:val="center"/>
          </w:tcPr>
          <w:p w14:paraId="4A23EA40" w14:textId="77777777" w:rsidR="00BD10CB" w:rsidRPr="0088123D" w:rsidRDefault="00BD10CB" w:rsidP="0088123D">
            <w:pPr>
              <w:pStyle w:val="aff3"/>
              <w:numPr>
                <w:ilvl w:val="0"/>
                <w:numId w:val="46"/>
              </w:numPr>
              <w:spacing w:before="40" w:after="40"/>
              <w:ind w:left="360"/>
              <w:contextualSpacing w:val="0"/>
              <w:jc w:val="left"/>
              <w:rPr>
                <w:rFonts w:eastAsia="Calibri"/>
                <w:sz w:val="20"/>
                <w:lang w:eastAsia="en-US"/>
              </w:rPr>
            </w:pPr>
          </w:p>
        </w:tc>
        <w:tc>
          <w:tcPr>
            <w:tcW w:w="1209" w:type="pct"/>
            <w:shd w:val="clear" w:color="auto" w:fill="auto"/>
            <w:vAlign w:val="center"/>
          </w:tcPr>
          <w:p w14:paraId="5EDE78C8" w14:textId="77777777" w:rsidR="00BD10CB" w:rsidRPr="0088123D" w:rsidRDefault="00BD10CB" w:rsidP="0088123D">
            <w:pPr>
              <w:spacing w:before="40" w:after="40"/>
              <w:ind w:firstLine="0"/>
              <w:jc w:val="left"/>
              <w:rPr>
                <w:rFonts w:eastAsia="Calibri"/>
                <w:sz w:val="20"/>
                <w:lang w:eastAsia="en-US"/>
              </w:rPr>
            </w:pPr>
            <w:r w:rsidRPr="0088123D">
              <w:rPr>
                <w:rFonts w:eastAsia="Calibri"/>
                <w:sz w:val="20"/>
                <w:lang w:eastAsia="en-US"/>
              </w:rPr>
              <w:t>Примечание</w:t>
            </w:r>
          </w:p>
        </w:tc>
        <w:tc>
          <w:tcPr>
            <w:tcW w:w="727" w:type="pct"/>
            <w:shd w:val="clear" w:color="auto" w:fill="auto"/>
            <w:vAlign w:val="center"/>
          </w:tcPr>
          <w:p w14:paraId="17CC8134" w14:textId="77777777" w:rsidR="00BD10CB" w:rsidRPr="0088123D" w:rsidRDefault="00BD10CB" w:rsidP="0088123D">
            <w:pPr>
              <w:spacing w:before="40" w:after="40"/>
              <w:ind w:firstLine="0"/>
              <w:jc w:val="left"/>
              <w:rPr>
                <w:rFonts w:eastAsia="Calibri"/>
                <w:sz w:val="20"/>
                <w:lang w:eastAsia="en-US"/>
              </w:rPr>
            </w:pPr>
            <w:r w:rsidRPr="0088123D">
              <w:rPr>
                <w:color w:val="000000"/>
                <w:sz w:val="20"/>
              </w:rPr>
              <w:t>Строка</w:t>
            </w:r>
          </w:p>
        </w:tc>
        <w:tc>
          <w:tcPr>
            <w:tcW w:w="672" w:type="pct"/>
            <w:shd w:val="clear" w:color="auto" w:fill="auto"/>
            <w:noWrap/>
            <w:vAlign w:val="center"/>
          </w:tcPr>
          <w:p w14:paraId="1B8554A0" w14:textId="77777777" w:rsidR="00BD10CB" w:rsidRPr="0088123D" w:rsidRDefault="00BD10CB" w:rsidP="0088123D">
            <w:pPr>
              <w:spacing w:before="40" w:after="40"/>
              <w:ind w:firstLine="0"/>
              <w:jc w:val="left"/>
              <w:rPr>
                <w:rFonts w:eastAsia="Calibri"/>
                <w:sz w:val="20"/>
                <w:lang w:eastAsia="en-US"/>
              </w:rPr>
            </w:pPr>
          </w:p>
        </w:tc>
        <w:tc>
          <w:tcPr>
            <w:tcW w:w="1017" w:type="pct"/>
            <w:shd w:val="clear" w:color="auto" w:fill="auto"/>
            <w:noWrap/>
          </w:tcPr>
          <w:p w14:paraId="650C4275" w14:textId="77777777" w:rsidR="00BD10CB" w:rsidRPr="0088123D" w:rsidRDefault="00BD10CB" w:rsidP="0088123D">
            <w:pPr>
              <w:spacing w:before="40" w:after="40"/>
              <w:ind w:firstLine="0"/>
              <w:jc w:val="left"/>
              <w:rPr>
                <w:rFonts w:eastAsia="Calibri"/>
                <w:sz w:val="20"/>
                <w:lang w:eastAsia="en-US"/>
              </w:rPr>
            </w:pPr>
            <w:r w:rsidRPr="0088123D">
              <w:rPr>
                <w:rFonts w:eastAsia="Calibri"/>
                <w:sz w:val="20"/>
                <w:lang w:eastAsia="en-US"/>
              </w:rPr>
              <w:t>Информационное взаимодействие с ИТС «Ясень»</w:t>
            </w:r>
          </w:p>
        </w:tc>
        <w:tc>
          <w:tcPr>
            <w:tcW w:w="1058" w:type="pct"/>
            <w:vAlign w:val="center"/>
          </w:tcPr>
          <w:p w14:paraId="225E7585" w14:textId="77777777" w:rsidR="00BD10CB" w:rsidRPr="0088123D" w:rsidRDefault="00BD10CB" w:rsidP="0088123D">
            <w:pPr>
              <w:spacing w:before="40" w:after="40"/>
              <w:ind w:firstLine="0"/>
              <w:jc w:val="left"/>
              <w:rPr>
                <w:rFonts w:eastAsia="Calibri"/>
                <w:sz w:val="20"/>
                <w:lang w:eastAsia="en-US"/>
              </w:rPr>
            </w:pPr>
          </w:p>
        </w:tc>
      </w:tr>
      <w:tr w:rsidR="00BD10CB" w:rsidRPr="0088123D" w14:paraId="65D2B3D6" w14:textId="77777777" w:rsidTr="003C2AD3">
        <w:trPr>
          <w:trHeight w:val="20"/>
        </w:trPr>
        <w:tc>
          <w:tcPr>
            <w:tcW w:w="318" w:type="pct"/>
            <w:vAlign w:val="center"/>
          </w:tcPr>
          <w:p w14:paraId="562B013B" w14:textId="77777777" w:rsidR="00BD10CB" w:rsidRPr="0088123D" w:rsidRDefault="00BD10CB" w:rsidP="0088123D">
            <w:pPr>
              <w:pStyle w:val="aff3"/>
              <w:numPr>
                <w:ilvl w:val="0"/>
                <w:numId w:val="46"/>
              </w:numPr>
              <w:spacing w:before="40" w:after="40"/>
              <w:ind w:left="360"/>
              <w:contextualSpacing w:val="0"/>
              <w:jc w:val="left"/>
              <w:rPr>
                <w:rFonts w:eastAsia="Calibri"/>
                <w:sz w:val="20"/>
                <w:lang w:eastAsia="en-US"/>
              </w:rPr>
            </w:pPr>
          </w:p>
        </w:tc>
        <w:tc>
          <w:tcPr>
            <w:tcW w:w="1209" w:type="pct"/>
            <w:shd w:val="clear" w:color="auto" w:fill="auto"/>
            <w:vAlign w:val="center"/>
          </w:tcPr>
          <w:p w14:paraId="4ADB0D73" w14:textId="77777777" w:rsidR="00BD10CB" w:rsidRPr="0088123D" w:rsidRDefault="00BD10CB" w:rsidP="0088123D">
            <w:pPr>
              <w:spacing w:before="40" w:after="40"/>
              <w:ind w:firstLine="0"/>
              <w:jc w:val="left"/>
              <w:rPr>
                <w:rFonts w:eastAsia="Calibri"/>
                <w:sz w:val="20"/>
                <w:lang w:eastAsia="en-US"/>
              </w:rPr>
            </w:pPr>
            <w:r w:rsidRPr="0088123D">
              <w:rPr>
                <w:rFonts w:eastAsia="Calibri"/>
                <w:sz w:val="20"/>
                <w:lang w:eastAsia="en-US"/>
              </w:rPr>
              <w:t>Последняя динамика</w:t>
            </w:r>
          </w:p>
        </w:tc>
        <w:tc>
          <w:tcPr>
            <w:tcW w:w="727" w:type="pct"/>
            <w:shd w:val="clear" w:color="auto" w:fill="auto"/>
            <w:vAlign w:val="center"/>
          </w:tcPr>
          <w:p w14:paraId="509FC686" w14:textId="77777777" w:rsidR="00BD10CB" w:rsidRPr="0088123D" w:rsidRDefault="00BD10CB" w:rsidP="0088123D">
            <w:pPr>
              <w:spacing w:before="40" w:after="40"/>
              <w:ind w:firstLine="0"/>
              <w:jc w:val="left"/>
              <w:rPr>
                <w:color w:val="000000"/>
                <w:sz w:val="20"/>
              </w:rPr>
            </w:pPr>
            <w:r w:rsidRPr="0088123D">
              <w:rPr>
                <w:color w:val="000000"/>
                <w:sz w:val="20"/>
              </w:rPr>
              <w:t>Объект</w:t>
            </w:r>
          </w:p>
        </w:tc>
        <w:tc>
          <w:tcPr>
            <w:tcW w:w="672" w:type="pct"/>
            <w:shd w:val="clear" w:color="auto" w:fill="auto"/>
            <w:noWrap/>
            <w:vAlign w:val="center"/>
          </w:tcPr>
          <w:p w14:paraId="1C8FE30A" w14:textId="77777777" w:rsidR="00BD10CB" w:rsidRPr="0088123D" w:rsidRDefault="00BD10CB" w:rsidP="0088123D">
            <w:pPr>
              <w:spacing w:before="40" w:after="40"/>
              <w:ind w:firstLine="0"/>
              <w:jc w:val="left"/>
              <w:rPr>
                <w:rFonts w:eastAsia="Calibri"/>
                <w:sz w:val="20"/>
                <w:lang w:eastAsia="en-US"/>
              </w:rPr>
            </w:pPr>
            <w:r w:rsidRPr="0088123D">
              <w:rPr>
                <w:color w:val="000000"/>
                <w:sz w:val="20"/>
              </w:rPr>
              <w:t>Да</w:t>
            </w:r>
          </w:p>
        </w:tc>
        <w:tc>
          <w:tcPr>
            <w:tcW w:w="1017" w:type="pct"/>
            <w:shd w:val="clear" w:color="auto" w:fill="auto"/>
            <w:noWrap/>
          </w:tcPr>
          <w:p w14:paraId="5705C0BC" w14:textId="77777777" w:rsidR="00BD10CB" w:rsidRPr="0088123D" w:rsidRDefault="00BD10CB" w:rsidP="0088123D">
            <w:pPr>
              <w:spacing w:before="40" w:after="40"/>
              <w:ind w:firstLine="0"/>
              <w:jc w:val="left"/>
              <w:rPr>
                <w:rFonts w:eastAsia="Calibri"/>
                <w:sz w:val="20"/>
                <w:lang w:eastAsia="en-US"/>
              </w:rPr>
            </w:pPr>
            <w:r w:rsidRPr="0088123D">
              <w:rPr>
                <w:rFonts w:eastAsia="Calibri"/>
                <w:sz w:val="20"/>
                <w:lang w:eastAsia="en-US"/>
              </w:rPr>
              <w:t>Информационное взаимодействие с ИТС «Ясень»</w:t>
            </w:r>
          </w:p>
        </w:tc>
        <w:tc>
          <w:tcPr>
            <w:tcW w:w="1058" w:type="pct"/>
            <w:vAlign w:val="center"/>
          </w:tcPr>
          <w:p w14:paraId="12BFDECA" w14:textId="77777777" w:rsidR="00BD10CB" w:rsidRPr="0088123D" w:rsidRDefault="00BD10CB" w:rsidP="0088123D">
            <w:pPr>
              <w:spacing w:before="40" w:after="40"/>
              <w:ind w:firstLine="0"/>
              <w:jc w:val="left"/>
              <w:rPr>
                <w:rFonts w:eastAsia="Calibri"/>
                <w:sz w:val="20"/>
                <w:lang w:eastAsia="en-US"/>
              </w:rPr>
            </w:pPr>
          </w:p>
        </w:tc>
      </w:tr>
    </w:tbl>
    <w:p w14:paraId="5F4A0B62" w14:textId="77777777" w:rsidR="00BD10CB" w:rsidRPr="00211E4E" w:rsidRDefault="00BD10CB" w:rsidP="00C010EF">
      <w:pPr>
        <w:pStyle w:val="30"/>
        <w:keepNext w:val="0"/>
        <w:pageBreakBefore/>
        <w:widowControl w:val="0"/>
        <w:spacing w:before="240"/>
        <w:ind w:left="0" w:hanging="11"/>
      </w:pPr>
      <w:bookmarkStart w:id="262" w:name="_Toc108172427"/>
      <w:r>
        <w:t>Член экспертной комиссии</w:t>
      </w:r>
      <w:bookmarkEnd w:id="259"/>
      <w:bookmarkEnd w:id="262"/>
    </w:p>
    <w:tbl>
      <w:tblPr>
        <w:tblW w:w="4974"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588"/>
        <w:gridCol w:w="2319"/>
        <w:gridCol w:w="1385"/>
        <w:gridCol w:w="1279"/>
        <w:gridCol w:w="1849"/>
        <w:gridCol w:w="1899"/>
      </w:tblGrid>
      <w:tr w:rsidR="00BD10CB" w:rsidRPr="008C1A66" w14:paraId="21242B4A" w14:textId="77777777" w:rsidTr="00BD10CB">
        <w:trPr>
          <w:trHeight w:val="20"/>
          <w:tblHeader/>
        </w:trPr>
        <w:tc>
          <w:tcPr>
            <w:tcW w:w="315" w:type="pct"/>
            <w:vAlign w:val="center"/>
          </w:tcPr>
          <w:p w14:paraId="36A384FF" w14:textId="77777777" w:rsidR="00BD10CB" w:rsidRPr="008C1A66" w:rsidRDefault="00BD10CB" w:rsidP="00BD10CB">
            <w:pPr>
              <w:spacing w:before="40" w:after="40"/>
              <w:ind w:firstLine="0"/>
              <w:jc w:val="center"/>
              <w:rPr>
                <w:rFonts w:eastAsia="Calibri"/>
                <w:b/>
                <w:color w:val="000000"/>
                <w:sz w:val="20"/>
                <w:lang w:eastAsia="en-US"/>
              </w:rPr>
            </w:pPr>
            <w:r w:rsidRPr="008C1A66">
              <w:rPr>
                <w:rFonts w:eastAsia="Calibri"/>
                <w:b/>
                <w:color w:val="000000"/>
                <w:sz w:val="20"/>
                <w:lang w:eastAsia="en-US"/>
              </w:rPr>
              <w:t xml:space="preserve">№ </w:t>
            </w:r>
            <w:r w:rsidRPr="008C1A66">
              <w:rPr>
                <w:rFonts w:eastAsia="Calibri"/>
                <w:b/>
                <w:color w:val="000000"/>
                <w:sz w:val="20"/>
                <w:lang w:eastAsia="en-US"/>
              </w:rPr>
              <w:br/>
              <w:t>п/п</w:t>
            </w:r>
          </w:p>
          <w:p w14:paraId="3A31EEAC" w14:textId="77777777" w:rsidR="00BD10CB" w:rsidRPr="008C1A66" w:rsidRDefault="00BD10CB" w:rsidP="00BD10CB">
            <w:pPr>
              <w:spacing w:before="40" w:after="40"/>
              <w:ind w:firstLine="0"/>
              <w:jc w:val="center"/>
              <w:rPr>
                <w:rFonts w:eastAsia="Calibri"/>
                <w:b/>
                <w:color w:val="000000"/>
                <w:sz w:val="20"/>
                <w:lang w:eastAsia="en-US"/>
              </w:rPr>
            </w:pPr>
          </w:p>
        </w:tc>
        <w:tc>
          <w:tcPr>
            <w:tcW w:w="1244" w:type="pct"/>
            <w:shd w:val="clear" w:color="auto" w:fill="auto"/>
            <w:vAlign w:val="center"/>
          </w:tcPr>
          <w:p w14:paraId="289E13A1" w14:textId="77777777" w:rsidR="00BD10CB" w:rsidRPr="008C1A66" w:rsidRDefault="00BD10CB" w:rsidP="00BD10CB">
            <w:pPr>
              <w:spacing w:before="40" w:after="40"/>
              <w:ind w:firstLine="0"/>
              <w:jc w:val="center"/>
              <w:rPr>
                <w:rFonts w:eastAsia="Calibri"/>
                <w:b/>
                <w:color w:val="000000"/>
                <w:sz w:val="20"/>
                <w:lang w:eastAsia="en-US"/>
              </w:rPr>
            </w:pPr>
            <w:r w:rsidRPr="008C1A66">
              <w:rPr>
                <w:rFonts w:eastAsia="Calibri"/>
                <w:b/>
                <w:color w:val="000000"/>
                <w:sz w:val="20"/>
                <w:lang w:eastAsia="en-US"/>
              </w:rPr>
              <w:t>Наименование атрибута</w:t>
            </w:r>
          </w:p>
        </w:tc>
        <w:tc>
          <w:tcPr>
            <w:tcW w:w="743" w:type="pct"/>
            <w:shd w:val="clear" w:color="auto" w:fill="auto"/>
            <w:vAlign w:val="center"/>
          </w:tcPr>
          <w:p w14:paraId="5363C47B" w14:textId="77777777" w:rsidR="00BD10CB" w:rsidRPr="008C1A66" w:rsidRDefault="00BD10CB" w:rsidP="00BD10CB">
            <w:pPr>
              <w:spacing w:before="40" w:after="40"/>
              <w:ind w:firstLine="0"/>
              <w:jc w:val="center"/>
              <w:rPr>
                <w:rFonts w:eastAsia="Calibri"/>
                <w:b/>
                <w:color w:val="000000"/>
                <w:sz w:val="20"/>
                <w:lang w:eastAsia="en-US"/>
              </w:rPr>
            </w:pPr>
            <w:r w:rsidRPr="008C1A66">
              <w:rPr>
                <w:rFonts w:eastAsia="Calibri"/>
                <w:b/>
                <w:color w:val="000000"/>
                <w:sz w:val="20"/>
                <w:lang w:eastAsia="en-US"/>
              </w:rPr>
              <w:t>Тип данных</w:t>
            </w:r>
          </w:p>
        </w:tc>
        <w:tc>
          <w:tcPr>
            <w:tcW w:w="686" w:type="pct"/>
            <w:shd w:val="clear" w:color="auto" w:fill="auto"/>
            <w:noWrap/>
            <w:vAlign w:val="center"/>
          </w:tcPr>
          <w:p w14:paraId="357576FB" w14:textId="77777777" w:rsidR="00BD10CB" w:rsidRPr="008C1A66" w:rsidRDefault="00BD10CB" w:rsidP="00BD10CB">
            <w:pPr>
              <w:spacing w:before="40" w:after="40"/>
              <w:ind w:firstLine="0"/>
              <w:jc w:val="center"/>
              <w:rPr>
                <w:rFonts w:eastAsia="Calibri"/>
                <w:b/>
                <w:color w:val="000000"/>
                <w:sz w:val="20"/>
                <w:lang w:eastAsia="en-US"/>
              </w:rPr>
            </w:pPr>
            <w:r w:rsidRPr="008C1A66">
              <w:rPr>
                <w:rFonts w:eastAsia="Calibri"/>
                <w:b/>
                <w:color w:val="000000"/>
                <w:sz w:val="20"/>
                <w:lang w:eastAsia="en-US"/>
              </w:rPr>
              <w:t>Признак обязательности</w:t>
            </w:r>
          </w:p>
        </w:tc>
        <w:tc>
          <w:tcPr>
            <w:tcW w:w="992" w:type="pct"/>
            <w:shd w:val="clear" w:color="auto" w:fill="auto"/>
            <w:noWrap/>
            <w:vAlign w:val="center"/>
          </w:tcPr>
          <w:p w14:paraId="76623BEB" w14:textId="77777777" w:rsidR="00BD10CB" w:rsidRPr="008C1A66" w:rsidRDefault="00BD10CB" w:rsidP="00BD10CB">
            <w:pPr>
              <w:spacing w:before="40" w:after="40"/>
              <w:ind w:firstLine="0"/>
              <w:jc w:val="center"/>
              <w:rPr>
                <w:rFonts w:eastAsia="Calibri"/>
                <w:b/>
                <w:color w:val="000000"/>
                <w:sz w:val="20"/>
                <w:lang w:eastAsia="en-US"/>
              </w:rPr>
            </w:pPr>
            <w:r w:rsidRPr="008C1A66">
              <w:rPr>
                <w:rFonts w:eastAsia="Calibri"/>
                <w:b/>
                <w:color w:val="000000"/>
                <w:sz w:val="20"/>
                <w:lang w:eastAsia="en-US"/>
              </w:rPr>
              <w:t xml:space="preserve">Способ формирования </w:t>
            </w:r>
            <w:r w:rsidRPr="008C1A66">
              <w:rPr>
                <w:rFonts w:eastAsia="Calibri"/>
                <w:b/>
                <w:color w:val="000000"/>
                <w:sz w:val="20"/>
                <w:lang w:eastAsia="en-US"/>
              </w:rPr>
              <w:br/>
              <w:t>в Системе</w:t>
            </w:r>
          </w:p>
        </w:tc>
        <w:tc>
          <w:tcPr>
            <w:tcW w:w="1019" w:type="pct"/>
            <w:vAlign w:val="center"/>
          </w:tcPr>
          <w:p w14:paraId="31A1A42D" w14:textId="77777777" w:rsidR="00BD10CB" w:rsidRPr="008C1A66" w:rsidRDefault="00BD10CB" w:rsidP="00BD10CB">
            <w:pPr>
              <w:spacing w:before="40" w:after="40"/>
              <w:ind w:firstLine="0"/>
              <w:jc w:val="center"/>
              <w:rPr>
                <w:rFonts w:eastAsia="Calibri"/>
                <w:b/>
                <w:color w:val="000000"/>
                <w:sz w:val="20"/>
                <w:lang w:eastAsia="en-US"/>
              </w:rPr>
            </w:pPr>
            <w:r w:rsidRPr="008C1A66">
              <w:rPr>
                <w:rFonts w:eastAsia="Calibri"/>
                <w:b/>
                <w:color w:val="000000"/>
                <w:sz w:val="20"/>
                <w:lang w:eastAsia="en-US"/>
              </w:rPr>
              <w:t>Примечание</w:t>
            </w:r>
          </w:p>
        </w:tc>
      </w:tr>
      <w:tr w:rsidR="00BD10CB" w:rsidRPr="008C1A66" w14:paraId="7ECE8256" w14:textId="77777777" w:rsidTr="003C2AD3">
        <w:trPr>
          <w:trHeight w:val="20"/>
        </w:trPr>
        <w:tc>
          <w:tcPr>
            <w:tcW w:w="315" w:type="pct"/>
            <w:vAlign w:val="center"/>
          </w:tcPr>
          <w:p w14:paraId="039D80AA" w14:textId="77777777" w:rsidR="00BD10CB" w:rsidRPr="008C1A66" w:rsidRDefault="00BD10CB" w:rsidP="0038447D">
            <w:pPr>
              <w:numPr>
                <w:ilvl w:val="0"/>
                <w:numId w:val="212"/>
              </w:numPr>
              <w:spacing w:before="40" w:after="40"/>
              <w:jc w:val="left"/>
              <w:rPr>
                <w:rFonts w:eastAsia="Calibri"/>
                <w:sz w:val="20"/>
                <w:lang w:eastAsia="en-US"/>
              </w:rPr>
            </w:pPr>
          </w:p>
        </w:tc>
        <w:tc>
          <w:tcPr>
            <w:tcW w:w="1244" w:type="pct"/>
            <w:shd w:val="clear" w:color="auto" w:fill="auto"/>
            <w:vAlign w:val="center"/>
          </w:tcPr>
          <w:p w14:paraId="4C5DB7DF" w14:textId="77777777" w:rsidR="00BD10CB" w:rsidRPr="003C2AD3" w:rsidRDefault="00BD10CB" w:rsidP="003C2AD3">
            <w:pPr>
              <w:spacing w:before="20" w:after="20"/>
              <w:ind w:firstLine="0"/>
              <w:jc w:val="left"/>
              <w:rPr>
                <w:rFonts w:eastAsia="Calibri"/>
                <w:color w:val="000000"/>
                <w:sz w:val="20"/>
                <w:lang w:eastAsia="en-US"/>
              </w:rPr>
            </w:pPr>
            <w:r w:rsidRPr="003C2AD3">
              <w:rPr>
                <w:color w:val="000000"/>
                <w:sz w:val="20"/>
              </w:rPr>
              <w:t>Имя</w:t>
            </w:r>
          </w:p>
        </w:tc>
        <w:tc>
          <w:tcPr>
            <w:tcW w:w="743" w:type="pct"/>
            <w:shd w:val="clear" w:color="auto" w:fill="auto"/>
            <w:vAlign w:val="center"/>
          </w:tcPr>
          <w:p w14:paraId="4263D61B" w14:textId="77777777" w:rsidR="00BD10CB" w:rsidRPr="003C2AD3" w:rsidRDefault="00BD10CB" w:rsidP="003C2AD3">
            <w:pPr>
              <w:spacing w:before="40" w:after="40"/>
              <w:ind w:firstLine="0"/>
              <w:jc w:val="left"/>
              <w:rPr>
                <w:rFonts w:eastAsia="Calibri"/>
                <w:color w:val="000000"/>
                <w:sz w:val="20"/>
                <w:lang w:eastAsia="en-US"/>
              </w:rPr>
            </w:pPr>
            <w:r w:rsidRPr="003C2AD3">
              <w:rPr>
                <w:color w:val="000000"/>
                <w:sz w:val="20"/>
              </w:rPr>
              <w:t>Строка</w:t>
            </w:r>
          </w:p>
        </w:tc>
        <w:tc>
          <w:tcPr>
            <w:tcW w:w="686" w:type="pct"/>
            <w:shd w:val="clear" w:color="auto" w:fill="auto"/>
            <w:noWrap/>
            <w:vAlign w:val="center"/>
          </w:tcPr>
          <w:p w14:paraId="0B199976" w14:textId="77777777" w:rsidR="00BD10CB" w:rsidRPr="003C2AD3" w:rsidRDefault="00BD10CB" w:rsidP="003C2AD3">
            <w:pPr>
              <w:spacing w:before="40" w:after="40"/>
              <w:ind w:firstLine="0"/>
              <w:jc w:val="left"/>
              <w:rPr>
                <w:rFonts w:eastAsia="Calibri"/>
                <w:color w:val="000000"/>
                <w:sz w:val="20"/>
                <w:lang w:eastAsia="en-US"/>
              </w:rPr>
            </w:pPr>
            <w:r w:rsidRPr="003C2AD3">
              <w:rPr>
                <w:color w:val="000000"/>
                <w:sz w:val="20"/>
              </w:rPr>
              <w:t> </w:t>
            </w:r>
          </w:p>
        </w:tc>
        <w:tc>
          <w:tcPr>
            <w:tcW w:w="992" w:type="pct"/>
            <w:shd w:val="clear" w:color="auto" w:fill="auto"/>
            <w:noWrap/>
            <w:vAlign w:val="center"/>
          </w:tcPr>
          <w:p w14:paraId="7020FA90" w14:textId="77777777" w:rsidR="00BD10CB" w:rsidRPr="003C2AD3" w:rsidRDefault="00BD10CB" w:rsidP="003C2AD3">
            <w:pPr>
              <w:spacing w:before="40" w:after="40"/>
              <w:ind w:firstLine="0"/>
              <w:jc w:val="left"/>
              <w:rPr>
                <w:rFonts w:eastAsia="Calibri"/>
                <w:color w:val="000000"/>
                <w:sz w:val="20"/>
                <w:lang w:eastAsia="en-US"/>
              </w:rPr>
            </w:pPr>
            <w:r w:rsidRPr="003C2AD3">
              <w:rPr>
                <w:color w:val="000000"/>
                <w:sz w:val="20"/>
              </w:rPr>
              <w:t>Ввод с клавиатуры</w:t>
            </w:r>
          </w:p>
        </w:tc>
        <w:tc>
          <w:tcPr>
            <w:tcW w:w="1019" w:type="pct"/>
            <w:vAlign w:val="center"/>
          </w:tcPr>
          <w:p w14:paraId="3C395715" w14:textId="77777777" w:rsidR="00BD10CB" w:rsidRPr="003C2AD3" w:rsidRDefault="00BD10CB" w:rsidP="003C2AD3">
            <w:pPr>
              <w:spacing w:before="40" w:after="40"/>
              <w:ind w:firstLine="0"/>
              <w:jc w:val="left"/>
              <w:rPr>
                <w:rFonts w:eastAsia="Calibri"/>
                <w:color w:val="000000"/>
                <w:sz w:val="20"/>
                <w:lang w:eastAsia="en-US"/>
              </w:rPr>
            </w:pPr>
          </w:p>
        </w:tc>
      </w:tr>
      <w:tr w:rsidR="00BD10CB" w:rsidRPr="008C1A66" w14:paraId="0CD66004" w14:textId="77777777" w:rsidTr="003C2AD3">
        <w:trPr>
          <w:trHeight w:val="20"/>
        </w:trPr>
        <w:tc>
          <w:tcPr>
            <w:tcW w:w="315" w:type="pct"/>
            <w:vAlign w:val="center"/>
          </w:tcPr>
          <w:p w14:paraId="536B28E8" w14:textId="77777777" w:rsidR="00BD10CB" w:rsidRPr="008C1A66" w:rsidRDefault="00BD10CB" w:rsidP="0038447D">
            <w:pPr>
              <w:numPr>
                <w:ilvl w:val="0"/>
                <w:numId w:val="212"/>
              </w:numPr>
              <w:spacing w:before="40" w:after="40"/>
              <w:jc w:val="left"/>
              <w:rPr>
                <w:rFonts w:eastAsia="Calibri"/>
                <w:sz w:val="20"/>
                <w:lang w:eastAsia="en-US"/>
              </w:rPr>
            </w:pPr>
          </w:p>
        </w:tc>
        <w:tc>
          <w:tcPr>
            <w:tcW w:w="1244" w:type="pct"/>
            <w:shd w:val="clear" w:color="auto" w:fill="auto"/>
            <w:vAlign w:val="center"/>
          </w:tcPr>
          <w:p w14:paraId="510D3C4C" w14:textId="77777777" w:rsidR="00BD10CB" w:rsidRPr="003C2AD3" w:rsidRDefault="00BD10CB" w:rsidP="003C2AD3">
            <w:pPr>
              <w:spacing w:before="20" w:after="20"/>
              <w:ind w:firstLine="0"/>
              <w:jc w:val="left"/>
              <w:rPr>
                <w:rFonts w:eastAsia="Calibri"/>
                <w:color w:val="000000"/>
                <w:sz w:val="20"/>
                <w:lang w:eastAsia="en-US"/>
              </w:rPr>
            </w:pPr>
            <w:r w:rsidRPr="003C2AD3">
              <w:rPr>
                <w:color w:val="000000"/>
                <w:sz w:val="20"/>
              </w:rPr>
              <w:t>Отчество</w:t>
            </w:r>
          </w:p>
        </w:tc>
        <w:tc>
          <w:tcPr>
            <w:tcW w:w="743" w:type="pct"/>
            <w:shd w:val="clear" w:color="auto" w:fill="auto"/>
            <w:vAlign w:val="center"/>
          </w:tcPr>
          <w:p w14:paraId="03CF1EA8" w14:textId="77777777" w:rsidR="00BD10CB" w:rsidRPr="003C2AD3" w:rsidRDefault="00BD10CB" w:rsidP="003C2AD3">
            <w:pPr>
              <w:spacing w:before="40" w:after="40"/>
              <w:ind w:firstLine="0"/>
              <w:jc w:val="left"/>
              <w:rPr>
                <w:rFonts w:eastAsia="Calibri"/>
                <w:color w:val="000000"/>
                <w:sz w:val="20"/>
                <w:lang w:eastAsia="en-US"/>
              </w:rPr>
            </w:pPr>
            <w:r w:rsidRPr="003C2AD3">
              <w:rPr>
                <w:color w:val="000000"/>
                <w:sz w:val="20"/>
              </w:rPr>
              <w:t>Строка</w:t>
            </w:r>
          </w:p>
        </w:tc>
        <w:tc>
          <w:tcPr>
            <w:tcW w:w="686" w:type="pct"/>
            <w:shd w:val="clear" w:color="auto" w:fill="auto"/>
            <w:noWrap/>
            <w:vAlign w:val="center"/>
          </w:tcPr>
          <w:p w14:paraId="3BD7CDDA" w14:textId="77777777" w:rsidR="00BD10CB" w:rsidRPr="003C2AD3" w:rsidRDefault="00BD10CB" w:rsidP="003C2AD3">
            <w:pPr>
              <w:spacing w:before="40" w:after="40"/>
              <w:ind w:firstLine="0"/>
              <w:jc w:val="left"/>
              <w:rPr>
                <w:rFonts w:eastAsia="Calibri"/>
                <w:color w:val="000000"/>
                <w:sz w:val="20"/>
                <w:lang w:eastAsia="en-US"/>
              </w:rPr>
            </w:pPr>
            <w:r w:rsidRPr="003C2AD3">
              <w:rPr>
                <w:color w:val="000000"/>
                <w:sz w:val="20"/>
              </w:rPr>
              <w:t> </w:t>
            </w:r>
          </w:p>
        </w:tc>
        <w:tc>
          <w:tcPr>
            <w:tcW w:w="992" w:type="pct"/>
            <w:shd w:val="clear" w:color="auto" w:fill="auto"/>
            <w:noWrap/>
            <w:vAlign w:val="center"/>
          </w:tcPr>
          <w:p w14:paraId="6100EE39" w14:textId="77777777" w:rsidR="00BD10CB" w:rsidRPr="003C2AD3" w:rsidRDefault="00BD10CB" w:rsidP="003C2AD3">
            <w:pPr>
              <w:spacing w:before="40" w:after="40"/>
              <w:ind w:firstLine="0"/>
              <w:jc w:val="left"/>
              <w:rPr>
                <w:rFonts w:eastAsia="Calibri"/>
                <w:color w:val="000000"/>
                <w:sz w:val="20"/>
                <w:lang w:eastAsia="en-US"/>
              </w:rPr>
            </w:pPr>
            <w:r w:rsidRPr="003C2AD3">
              <w:rPr>
                <w:color w:val="000000"/>
                <w:sz w:val="20"/>
              </w:rPr>
              <w:t>Ввод с клавиатуры</w:t>
            </w:r>
          </w:p>
        </w:tc>
        <w:tc>
          <w:tcPr>
            <w:tcW w:w="1019" w:type="pct"/>
            <w:vAlign w:val="center"/>
          </w:tcPr>
          <w:p w14:paraId="7BBFEC3A" w14:textId="77777777" w:rsidR="00BD10CB" w:rsidRPr="003C2AD3" w:rsidRDefault="00BD10CB" w:rsidP="003C2AD3">
            <w:pPr>
              <w:spacing w:before="40" w:after="40"/>
              <w:ind w:firstLine="0"/>
              <w:jc w:val="left"/>
              <w:rPr>
                <w:rFonts w:eastAsia="Calibri"/>
                <w:color w:val="000000"/>
                <w:sz w:val="20"/>
                <w:lang w:eastAsia="en-US"/>
              </w:rPr>
            </w:pPr>
          </w:p>
        </w:tc>
      </w:tr>
      <w:tr w:rsidR="00BD10CB" w:rsidRPr="008C1A66" w14:paraId="7C92AF10" w14:textId="77777777" w:rsidTr="003C2AD3">
        <w:trPr>
          <w:trHeight w:val="20"/>
        </w:trPr>
        <w:tc>
          <w:tcPr>
            <w:tcW w:w="315" w:type="pct"/>
            <w:vAlign w:val="center"/>
          </w:tcPr>
          <w:p w14:paraId="172E1F25" w14:textId="77777777" w:rsidR="00BD10CB" w:rsidRPr="008C1A66" w:rsidRDefault="00BD10CB" w:rsidP="0038447D">
            <w:pPr>
              <w:numPr>
                <w:ilvl w:val="0"/>
                <w:numId w:val="212"/>
              </w:numPr>
              <w:spacing w:before="40" w:after="40"/>
              <w:jc w:val="left"/>
              <w:rPr>
                <w:rFonts w:eastAsia="Calibri"/>
                <w:sz w:val="20"/>
                <w:lang w:eastAsia="en-US"/>
              </w:rPr>
            </w:pPr>
          </w:p>
        </w:tc>
        <w:tc>
          <w:tcPr>
            <w:tcW w:w="1244" w:type="pct"/>
            <w:shd w:val="clear" w:color="auto" w:fill="auto"/>
            <w:vAlign w:val="center"/>
          </w:tcPr>
          <w:p w14:paraId="5F6D8FED" w14:textId="77777777" w:rsidR="00BD10CB" w:rsidRPr="003C2AD3" w:rsidRDefault="00BD10CB" w:rsidP="003C2AD3">
            <w:pPr>
              <w:spacing w:before="20" w:after="20"/>
              <w:ind w:firstLine="0"/>
              <w:jc w:val="left"/>
              <w:rPr>
                <w:rFonts w:eastAsia="Calibri"/>
                <w:color w:val="000000"/>
                <w:sz w:val="20"/>
                <w:lang w:eastAsia="en-US"/>
              </w:rPr>
            </w:pPr>
            <w:r w:rsidRPr="003C2AD3">
              <w:rPr>
                <w:color w:val="000000"/>
                <w:sz w:val="20"/>
              </w:rPr>
              <w:t>Фамилия</w:t>
            </w:r>
          </w:p>
        </w:tc>
        <w:tc>
          <w:tcPr>
            <w:tcW w:w="743" w:type="pct"/>
            <w:shd w:val="clear" w:color="auto" w:fill="auto"/>
            <w:vAlign w:val="center"/>
          </w:tcPr>
          <w:p w14:paraId="09376DDD" w14:textId="77777777" w:rsidR="00BD10CB" w:rsidRPr="003C2AD3" w:rsidRDefault="00BD10CB" w:rsidP="003C2AD3">
            <w:pPr>
              <w:spacing w:before="40" w:after="40"/>
              <w:ind w:firstLine="0"/>
              <w:jc w:val="left"/>
              <w:rPr>
                <w:rFonts w:eastAsia="Calibri"/>
                <w:color w:val="000000"/>
                <w:sz w:val="20"/>
                <w:lang w:eastAsia="en-US"/>
              </w:rPr>
            </w:pPr>
            <w:r w:rsidRPr="003C2AD3">
              <w:rPr>
                <w:color w:val="000000"/>
                <w:sz w:val="20"/>
              </w:rPr>
              <w:t>Строка</w:t>
            </w:r>
          </w:p>
        </w:tc>
        <w:tc>
          <w:tcPr>
            <w:tcW w:w="686" w:type="pct"/>
            <w:shd w:val="clear" w:color="auto" w:fill="auto"/>
            <w:noWrap/>
            <w:vAlign w:val="center"/>
          </w:tcPr>
          <w:p w14:paraId="2E7E66F1" w14:textId="77777777" w:rsidR="00BD10CB" w:rsidRPr="003C2AD3" w:rsidRDefault="00BD10CB" w:rsidP="003C2AD3">
            <w:pPr>
              <w:spacing w:before="40" w:after="40"/>
              <w:ind w:firstLine="0"/>
              <w:jc w:val="left"/>
              <w:rPr>
                <w:rFonts w:eastAsia="Calibri"/>
                <w:color w:val="000000"/>
                <w:sz w:val="20"/>
                <w:lang w:eastAsia="en-US"/>
              </w:rPr>
            </w:pPr>
            <w:r w:rsidRPr="003C2AD3">
              <w:rPr>
                <w:color w:val="000000"/>
                <w:sz w:val="20"/>
              </w:rPr>
              <w:t>Да</w:t>
            </w:r>
          </w:p>
        </w:tc>
        <w:tc>
          <w:tcPr>
            <w:tcW w:w="992" w:type="pct"/>
            <w:shd w:val="clear" w:color="auto" w:fill="auto"/>
            <w:noWrap/>
            <w:vAlign w:val="center"/>
          </w:tcPr>
          <w:p w14:paraId="423FF31C" w14:textId="77777777" w:rsidR="00BD10CB" w:rsidRPr="003C2AD3" w:rsidRDefault="00BD10CB" w:rsidP="003C2AD3">
            <w:pPr>
              <w:spacing w:before="40" w:after="40"/>
              <w:ind w:firstLine="0"/>
              <w:jc w:val="left"/>
              <w:rPr>
                <w:rFonts w:eastAsia="Calibri"/>
                <w:color w:val="000000"/>
                <w:sz w:val="20"/>
                <w:lang w:eastAsia="en-US"/>
              </w:rPr>
            </w:pPr>
            <w:r w:rsidRPr="003C2AD3">
              <w:rPr>
                <w:color w:val="000000"/>
                <w:sz w:val="20"/>
              </w:rPr>
              <w:t>Ввод с клавиатуры</w:t>
            </w:r>
          </w:p>
        </w:tc>
        <w:tc>
          <w:tcPr>
            <w:tcW w:w="1019" w:type="pct"/>
            <w:vAlign w:val="center"/>
          </w:tcPr>
          <w:p w14:paraId="2A5E3E8F" w14:textId="77777777" w:rsidR="00BD10CB" w:rsidRPr="003C2AD3" w:rsidRDefault="00BD10CB" w:rsidP="003C2AD3">
            <w:pPr>
              <w:spacing w:before="40" w:after="40"/>
              <w:ind w:firstLine="0"/>
              <w:jc w:val="left"/>
              <w:rPr>
                <w:rFonts w:eastAsia="Calibri"/>
                <w:color w:val="000000"/>
                <w:sz w:val="20"/>
                <w:lang w:eastAsia="en-US"/>
              </w:rPr>
            </w:pPr>
          </w:p>
        </w:tc>
      </w:tr>
      <w:tr w:rsidR="00BD10CB" w:rsidRPr="008C1A66" w14:paraId="67617280" w14:textId="77777777" w:rsidTr="003C2AD3">
        <w:trPr>
          <w:trHeight w:val="20"/>
        </w:trPr>
        <w:tc>
          <w:tcPr>
            <w:tcW w:w="315" w:type="pct"/>
            <w:vAlign w:val="center"/>
          </w:tcPr>
          <w:p w14:paraId="22530515" w14:textId="77777777" w:rsidR="00BD10CB" w:rsidRPr="008C1A66" w:rsidRDefault="00BD10CB" w:rsidP="0038447D">
            <w:pPr>
              <w:numPr>
                <w:ilvl w:val="0"/>
                <w:numId w:val="212"/>
              </w:numPr>
              <w:spacing w:before="40" w:after="40"/>
              <w:jc w:val="left"/>
              <w:rPr>
                <w:rFonts w:eastAsia="Calibri"/>
                <w:sz w:val="20"/>
                <w:lang w:eastAsia="en-US"/>
              </w:rPr>
            </w:pPr>
          </w:p>
        </w:tc>
        <w:tc>
          <w:tcPr>
            <w:tcW w:w="1244" w:type="pct"/>
            <w:shd w:val="clear" w:color="auto" w:fill="auto"/>
            <w:vAlign w:val="center"/>
          </w:tcPr>
          <w:p w14:paraId="65F6AB4D" w14:textId="77777777" w:rsidR="00BD10CB" w:rsidRPr="003C2AD3" w:rsidRDefault="00BD10CB" w:rsidP="003C2AD3">
            <w:pPr>
              <w:spacing w:before="20" w:after="20"/>
              <w:ind w:firstLine="0"/>
              <w:jc w:val="left"/>
              <w:rPr>
                <w:rFonts w:eastAsia="Calibri"/>
                <w:color w:val="000000"/>
                <w:sz w:val="20"/>
                <w:lang w:eastAsia="en-US"/>
              </w:rPr>
            </w:pPr>
            <w:r w:rsidRPr="003C2AD3">
              <w:rPr>
                <w:color w:val="000000"/>
                <w:sz w:val="20"/>
              </w:rPr>
              <w:t>Должность</w:t>
            </w:r>
          </w:p>
        </w:tc>
        <w:tc>
          <w:tcPr>
            <w:tcW w:w="743" w:type="pct"/>
            <w:shd w:val="clear" w:color="auto" w:fill="auto"/>
            <w:vAlign w:val="center"/>
          </w:tcPr>
          <w:p w14:paraId="43169D69" w14:textId="77777777" w:rsidR="00BD10CB" w:rsidRPr="003C2AD3" w:rsidRDefault="00BD10CB" w:rsidP="003C2AD3">
            <w:pPr>
              <w:spacing w:before="0" w:after="0"/>
              <w:ind w:firstLine="0"/>
              <w:jc w:val="left"/>
              <w:rPr>
                <w:color w:val="000000"/>
                <w:sz w:val="20"/>
              </w:rPr>
            </w:pPr>
            <w:r w:rsidRPr="003C2AD3">
              <w:rPr>
                <w:color w:val="000000"/>
                <w:sz w:val="20"/>
              </w:rPr>
              <w:t>Строка</w:t>
            </w:r>
          </w:p>
        </w:tc>
        <w:tc>
          <w:tcPr>
            <w:tcW w:w="686" w:type="pct"/>
            <w:shd w:val="clear" w:color="auto" w:fill="auto"/>
            <w:noWrap/>
            <w:vAlign w:val="center"/>
          </w:tcPr>
          <w:p w14:paraId="55A1A953" w14:textId="77777777" w:rsidR="00BD10CB" w:rsidRPr="003C2AD3" w:rsidRDefault="00BD10CB" w:rsidP="003C2AD3">
            <w:pPr>
              <w:spacing w:before="40" w:after="40"/>
              <w:ind w:firstLine="0"/>
              <w:jc w:val="left"/>
              <w:rPr>
                <w:rFonts w:eastAsia="Calibri"/>
                <w:color w:val="000000"/>
                <w:sz w:val="20"/>
                <w:lang w:eastAsia="en-US"/>
              </w:rPr>
            </w:pPr>
            <w:r w:rsidRPr="003C2AD3">
              <w:rPr>
                <w:color w:val="000000"/>
                <w:sz w:val="20"/>
              </w:rPr>
              <w:t>Да</w:t>
            </w:r>
          </w:p>
        </w:tc>
        <w:tc>
          <w:tcPr>
            <w:tcW w:w="992" w:type="pct"/>
            <w:shd w:val="clear" w:color="auto" w:fill="auto"/>
            <w:noWrap/>
            <w:vAlign w:val="center"/>
          </w:tcPr>
          <w:p w14:paraId="35E9A95F" w14:textId="77777777" w:rsidR="00BD10CB" w:rsidRPr="003C2AD3" w:rsidRDefault="00BD10CB" w:rsidP="003C2AD3">
            <w:pPr>
              <w:spacing w:before="40" w:after="40"/>
              <w:ind w:firstLine="0"/>
              <w:jc w:val="left"/>
              <w:rPr>
                <w:color w:val="000000"/>
                <w:sz w:val="20"/>
              </w:rPr>
            </w:pPr>
            <w:r w:rsidRPr="003C2AD3">
              <w:rPr>
                <w:color w:val="000000"/>
                <w:sz w:val="20"/>
              </w:rPr>
              <w:t>Ввод с клавиатуры</w:t>
            </w:r>
          </w:p>
        </w:tc>
        <w:tc>
          <w:tcPr>
            <w:tcW w:w="1019" w:type="pct"/>
            <w:vAlign w:val="center"/>
          </w:tcPr>
          <w:p w14:paraId="601381A5" w14:textId="77777777" w:rsidR="00BD10CB" w:rsidRPr="003C2AD3" w:rsidRDefault="00BD10CB" w:rsidP="003C2AD3">
            <w:pPr>
              <w:spacing w:before="40" w:after="40"/>
              <w:ind w:firstLine="0"/>
              <w:jc w:val="left"/>
              <w:rPr>
                <w:rFonts w:eastAsia="Calibri"/>
                <w:color w:val="000000"/>
                <w:sz w:val="20"/>
                <w:lang w:eastAsia="en-US"/>
              </w:rPr>
            </w:pPr>
          </w:p>
        </w:tc>
      </w:tr>
    </w:tbl>
    <w:p w14:paraId="2980B855" w14:textId="5EA04849" w:rsidR="00FD7EB5" w:rsidRDefault="00BA7CDA" w:rsidP="00C03AA6">
      <w:pPr>
        <w:pStyle w:val="21"/>
        <w:ind w:left="0" w:firstLine="0"/>
      </w:pPr>
      <w:bookmarkStart w:id="263" w:name="_Ref108087422"/>
      <w:bookmarkStart w:id="264" w:name="_Toc108172428"/>
      <w:r>
        <w:t>Р</w:t>
      </w:r>
      <w:r w:rsidR="000D5E98" w:rsidRPr="000D5E98">
        <w:t>ешения по со</w:t>
      </w:r>
      <w:r w:rsidR="000D5E98">
        <w:t>ставу и содержанию справочников</w:t>
      </w:r>
      <w:bookmarkEnd w:id="263"/>
      <w:bookmarkEnd w:id="264"/>
    </w:p>
    <w:p w14:paraId="49B530C5" w14:textId="1157B97D" w:rsidR="00C03AA6" w:rsidRDefault="009A72C3" w:rsidP="00D37D81">
      <w:pPr>
        <w:pStyle w:val="30"/>
        <w:spacing w:before="240"/>
        <w:ind w:left="0" w:firstLine="0"/>
        <w:rPr>
          <w:rFonts w:eastAsia="Calibri"/>
          <w:lang w:eastAsia="en-US"/>
        </w:rPr>
      </w:pPr>
      <w:bookmarkStart w:id="265" w:name="_Toc108172429"/>
      <w:r>
        <w:rPr>
          <w:rFonts w:eastAsia="Calibri"/>
          <w:lang w:eastAsia="en-US"/>
        </w:rPr>
        <w:t>Авиаотделение</w:t>
      </w:r>
      <w:bookmarkEnd w:id="265"/>
    </w:p>
    <w:tbl>
      <w:tblPr>
        <w:tblStyle w:val="1112"/>
        <w:tblW w:w="9385" w:type="dxa"/>
        <w:tblInd w:w="137" w:type="dxa"/>
        <w:tblLook w:val="04A0" w:firstRow="1" w:lastRow="0" w:firstColumn="1" w:lastColumn="0" w:noHBand="0" w:noVBand="1"/>
      </w:tblPr>
      <w:tblGrid>
        <w:gridCol w:w="1985"/>
        <w:gridCol w:w="7400"/>
      </w:tblGrid>
      <w:tr w:rsidR="009A72C3" w:rsidRPr="00C40FDE" w14:paraId="6357F5D5" w14:textId="77777777" w:rsidTr="009A72C3">
        <w:tc>
          <w:tcPr>
            <w:tcW w:w="1985" w:type="dxa"/>
          </w:tcPr>
          <w:p w14:paraId="69868EAE" w14:textId="77777777" w:rsidR="009A72C3" w:rsidRPr="00C40FDE" w:rsidRDefault="009A72C3" w:rsidP="00BC2416">
            <w:pPr>
              <w:tabs>
                <w:tab w:val="left" w:pos="426"/>
              </w:tabs>
              <w:spacing w:before="60" w:after="60"/>
              <w:ind w:firstLine="0"/>
              <w:rPr>
                <w:rFonts w:eastAsia="Calibri"/>
                <w:b/>
                <w:sz w:val="20"/>
                <w:szCs w:val="22"/>
              </w:rPr>
            </w:pPr>
            <w:r w:rsidRPr="00C40FDE">
              <w:rPr>
                <w:rFonts w:eastAsia="Calibri"/>
                <w:b/>
                <w:sz w:val="20"/>
                <w:szCs w:val="22"/>
              </w:rPr>
              <w:t>Назначение справочника</w:t>
            </w:r>
          </w:p>
        </w:tc>
        <w:tc>
          <w:tcPr>
            <w:tcW w:w="7400" w:type="dxa"/>
          </w:tcPr>
          <w:p w14:paraId="6A1C8645" w14:textId="77777777" w:rsidR="009A72C3" w:rsidRPr="0052547D" w:rsidRDefault="009A72C3" w:rsidP="00BC2416">
            <w:pPr>
              <w:tabs>
                <w:tab w:val="left" w:pos="426"/>
              </w:tabs>
              <w:spacing w:before="60" w:after="60"/>
              <w:ind w:firstLine="0"/>
              <w:rPr>
                <w:rFonts w:eastAsia="Calibri"/>
                <w:sz w:val="22"/>
                <w:szCs w:val="22"/>
              </w:rPr>
            </w:pPr>
            <w:r w:rsidRPr="00216CC6">
              <w:rPr>
                <w:sz w:val="22"/>
                <w:szCs w:val="22"/>
              </w:rPr>
              <w:t>Содержит перечень авиаотделений</w:t>
            </w:r>
            <w:r>
              <w:rPr>
                <w:sz w:val="22"/>
                <w:szCs w:val="22"/>
              </w:rPr>
              <w:t xml:space="preserve"> Свердловской области. Используется для описания характеристики лесного пожара</w:t>
            </w:r>
          </w:p>
        </w:tc>
      </w:tr>
      <w:tr w:rsidR="009A72C3" w:rsidRPr="00C40FDE" w14:paraId="7779B42D" w14:textId="77777777" w:rsidTr="009A72C3">
        <w:tc>
          <w:tcPr>
            <w:tcW w:w="1985" w:type="dxa"/>
          </w:tcPr>
          <w:p w14:paraId="407ED461" w14:textId="77777777" w:rsidR="009A72C3" w:rsidRPr="00C40FDE" w:rsidRDefault="009A72C3" w:rsidP="00BC2416">
            <w:pPr>
              <w:tabs>
                <w:tab w:val="left" w:pos="426"/>
              </w:tabs>
              <w:spacing w:before="60" w:after="60"/>
              <w:ind w:firstLine="0"/>
              <w:rPr>
                <w:rFonts w:eastAsia="Calibri"/>
                <w:sz w:val="20"/>
                <w:szCs w:val="22"/>
              </w:rPr>
            </w:pPr>
            <w:r w:rsidRPr="00C40FDE">
              <w:rPr>
                <w:rFonts w:eastAsia="Calibri"/>
                <w:b/>
                <w:sz w:val="20"/>
                <w:szCs w:val="22"/>
              </w:rPr>
              <w:t>Документ, определяющий содержание справочника</w:t>
            </w:r>
          </w:p>
        </w:tc>
        <w:tc>
          <w:tcPr>
            <w:tcW w:w="7400" w:type="dxa"/>
          </w:tcPr>
          <w:p w14:paraId="5CA66B92" w14:textId="77777777" w:rsidR="009A72C3" w:rsidRPr="0052547D" w:rsidRDefault="009A72C3" w:rsidP="00BC2416">
            <w:pPr>
              <w:tabs>
                <w:tab w:val="left" w:pos="426"/>
              </w:tabs>
              <w:spacing w:before="60" w:after="60"/>
              <w:ind w:firstLine="0"/>
              <w:rPr>
                <w:rFonts w:eastAsia="Calibri"/>
                <w:sz w:val="22"/>
                <w:szCs w:val="22"/>
              </w:rPr>
            </w:pPr>
            <w:r w:rsidRPr="00216CC6">
              <w:rPr>
                <w:rFonts w:eastAsia="Calibri"/>
                <w:sz w:val="22"/>
                <w:szCs w:val="22"/>
              </w:rPr>
              <w:t>Наполнение передаётся с ИТС «Ясень»</w:t>
            </w:r>
          </w:p>
        </w:tc>
      </w:tr>
      <w:tr w:rsidR="009A72C3" w:rsidRPr="00C40FDE" w14:paraId="11DCDC0A" w14:textId="77777777" w:rsidTr="009A72C3">
        <w:tc>
          <w:tcPr>
            <w:tcW w:w="1985" w:type="dxa"/>
          </w:tcPr>
          <w:p w14:paraId="13021105" w14:textId="77777777" w:rsidR="009A72C3" w:rsidRPr="00C40FDE" w:rsidRDefault="009A72C3" w:rsidP="00BC2416">
            <w:pPr>
              <w:tabs>
                <w:tab w:val="left" w:pos="426"/>
              </w:tabs>
              <w:spacing w:before="60" w:after="60"/>
              <w:ind w:firstLine="0"/>
              <w:rPr>
                <w:rFonts w:eastAsia="Calibri"/>
                <w:b/>
                <w:sz w:val="20"/>
                <w:szCs w:val="22"/>
              </w:rPr>
            </w:pPr>
            <w:r w:rsidRPr="00C40FDE">
              <w:rPr>
                <w:rFonts w:eastAsia="Calibri"/>
                <w:b/>
                <w:sz w:val="20"/>
                <w:szCs w:val="22"/>
              </w:rPr>
              <w:t>Тип справочника</w:t>
            </w:r>
          </w:p>
        </w:tc>
        <w:tc>
          <w:tcPr>
            <w:tcW w:w="7400" w:type="dxa"/>
          </w:tcPr>
          <w:p w14:paraId="5153AB3B" w14:textId="77777777" w:rsidR="009A72C3" w:rsidRPr="0052547D" w:rsidRDefault="009A72C3" w:rsidP="00BC2416">
            <w:pPr>
              <w:tabs>
                <w:tab w:val="left" w:pos="426"/>
              </w:tabs>
              <w:spacing w:before="60" w:after="60"/>
              <w:ind w:firstLine="0"/>
              <w:rPr>
                <w:rFonts w:eastAsia="Calibri"/>
                <w:sz w:val="22"/>
                <w:szCs w:val="22"/>
              </w:rPr>
            </w:pPr>
            <w:r w:rsidRPr="0052547D">
              <w:rPr>
                <w:rFonts w:eastAsia="Calibri"/>
                <w:sz w:val="22"/>
                <w:szCs w:val="22"/>
              </w:rPr>
              <w:t>Расширяемый на уровне Администратора данных</w:t>
            </w:r>
          </w:p>
        </w:tc>
      </w:tr>
    </w:tbl>
    <w:p w14:paraId="60F22ACC" w14:textId="77777777" w:rsidR="009A72C3" w:rsidRDefault="009A72C3" w:rsidP="00BC2416">
      <w:pPr>
        <w:pStyle w:val="30"/>
        <w:spacing w:before="240"/>
        <w:ind w:left="0" w:firstLine="0"/>
        <w:rPr>
          <w:rFonts w:eastAsia="Calibri"/>
          <w:lang w:eastAsia="en-US"/>
        </w:rPr>
      </w:pPr>
      <w:bookmarkStart w:id="266" w:name="_Toc108172430"/>
      <w:r w:rsidRPr="0096055B">
        <w:rPr>
          <w:rFonts w:eastAsia="Calibri"/>
          <w:lang w:eastAsia="en-US"/>
        </w:rPr>
        <w:t>Виды использования лесов</w:t>
      </w:r>
      <w:bookmarkEnd w:id="266"/>
    </w:p>
    <w:tbl>
      <w:tblPr>
        <w:tblStyle w:val="1112"/>
        <w:tblW w:w="9385" w:type="dxa"/>
        <w:tblInd w:w="137" w:type="dxa"/>
        <w:tblLook w:val="04A0" w:firstRow="1" w:lastRow="0" w:firstColumn="1" w:lastColumn="0" w:noHBand="0" w:noVBand="1"/>
      </w:tblPr>
      <w:tblGrid>
        <w:gridCol w:w="1985"/>
        <w:gridCol w:w="7400"/>
      </w:tblGrid>
      <w:tr w:rsidR="009A72C3" w:rsidRPr="00C40FDE" w14:paraId="59CA96C7" w14:textId="77777777" w:rsidTr="009A72C3">
        <w:tc>
          <w:tcPr>
            <w:tcW w:w="1985" w:type="dxa"/>
          </w:tcPr>
          <w:p w14:paraId="4560B2AB" w14:textId="77777777" w:rsidR="009A72C3" w:rsidRPr="00C40FDE" w:rsidRDefault="009A72C3" w:rsidP="009A72C3">
            <w:pPr>
              <w:tabs>
                <w:tab w:val="left" w:pos="426"/>
              </w:tabs>
              <w:spacing w:before="60" w:after="60"/>
              <w:ind w:firstLine="0"/>
              <w:jc w:val="left"/>
              <w:rPr>
                <w:rFonts w:eastAsia="Calibri"/>
                <w:b/>
                <w:sz w:val="20"/>
                <w:szCs w:val="22"/>
              </w:rPr>
            </w:pPr>
            <w:r w:rsidRPr="00C40FDE">
              <w:rPr>
                <w:rFonts w:eastAsia="Calibri"/>
                <w:b/>
                <w:sz w:val="20"/>
                <w:szCs w:val="22"/>
              </w:rPr>
              <w:t>Назначение справочника</w:t>
            </w:r>
          </w:p>
        </w:tc>
        <w:tc>
          <w:tcPr>
            <w:tcW w:w="7400" w:type="dxa"/>
          </w:tcPr>
          <w:p w14:paraId="29B32CCE" w14:textId="12244875" w:rsidR="009A72C3" w:rsidRPr="009A72C3" w:rsidRDefault="009A72C3" w:rsidP="009A72C3">
            <w:pPr>
              <w:tabs>
                <w:tab w:val="left" w:pos="426"/>
              </w:tabs>
              <w:spacing w:before="60" w:after="60"/>
              <w:ind w:firstLine="0"/>
              <w:jc w:val="left"/>
              <w:rPr>
                <w:rFonts w:eastAsia="Calibri"/>
                <w:sz w:val="22"/>
                <w:szCs w:val="22"/>
              </w:rPr>
            </w:pPr>
            <w:r w:rsidRPr="009A72C3">
              <w:rPr>
                <w:sz w:val="22"/>
                <w:szCs w:val="22"/>
              </w:rPr>
              <w:t>Содержит пер</w:t>
            </w:r>
            <w:r w:rsidR="002E0DBD">
              <w:rPr>
                <w:sz w:val="22"/>
                <w:szCs w:val="22"/>
              </w:rPr>
              <w:t>ечень видов использования лесов</w:t>
            </w:r>
          </w:p>
        </w:tc>
      </w:tr>
      <w:tr w:rsidR="009A72C3" w:rsidRPr="00C40FDE" w14:paraId="56EFEA13" w14:textId="77777777" w:rsidTr="009A72C3">
        <w:tc>
          <w:tcPr>
            <w:tcW w:w="1985" w:type="dxa"/>
          </w:tcPr>
          <w:p w14:paraId="4C07361F" w14:textId="77777777" w:rsidR="009A72C3" w:rsidRPr="00C40FDE" w:rsidRDefault="009A72C3" w:rsidP="009A72C3">
            <w:pPr>
              <w:tabs>
                <w:tab w:val="left" w:pos="426"/>
              </w:tabs>
              <w:spacing w:before="60" w:after="60"/>
              <w:ind w:firstLine="0"/>
              <w:jc w:val="left"/>
              <w:rPr>
                <w:rFonts w:eastAsia="Calibri"/>
                <w:sz w:val="20"/>
                <w:szCs w:val="22"/>
              </w:rPr>
            </w:pPr>
            <w:r w:rsidRPr="00C40FDE">
              <w:rPr>
                <w:rFonts w:eastAsia="Calibri"/>
                <w:b/>
                <w:sz w:val="20"/>
                <w:szCs w:val="22"/>
              </w:rPr>
              <w:t>Документ, определяющий содержание справочника</w:t>
            </w:r>
          </w:p>
        </w:tc>
        <w:tc>
          <w:tcPr>
            <w:tcW w:w="7400" w:type="dxa"/>
          </w:tcPr>
          <w:p w14:paraId="4BB41755" w14:textId="4DB23620" w:rsidR="009A72C3" w:rsidRPr="009A72C3" w:rsidRDefault="009A72C3" w:rsidP="00A86807">
            <w:pPr>
              <w:ind w:firstLine="0"/>
              <w:jc w:val="left"/>
              <w:rPr>
                <w:sz w:val="22"/>
                <w:szCs w:val="22"/>
              </w:rPr>
            </w:pPr>
            <w:r w:rsidRPr="009A72C3">
              <w:rPr>
                <w:rFonts w:eastAsia="Calibri"/>
                <w:sz w:val="22"/>
                <w:szCs w:val="22"/>
              </w:rPr>
              <w:t xml:space="preserve">Ст. 25 </w:t>
            </w:r>
            <w:r w:rsidRPr="009A72C3">
              <w:rPr>
                <w:sz w:val="22"/>
                <w:szCs w:val="22"/>
                <w:lang w:eastAsia="ru-RU"/>
              </w:rPr>
              <w:t xml:space="preserve">Лесного кодекса Российской Федерации» от 04.12.2006 </w:t>
            </w:r>
            <w:r w:rsidR="002E0DBD">
              <w:rPr>
                <w:sz w:val="22"/>
                <w:szCs w:val="22"/>
                <w:lang w:eastAsia="ru-RU"/>
              </w:rPr>
              <w:br/>
            </w:r>
            <w:r w:rsidRPr="009A72C3">
              <w:rPr>
                <w:sz w:val="22"/>
                <w:szCs w:val="22"/>
                <w:lang w:eastAsia="ru-RU"/>
              </w:rPr>
              <w:t xml:space="preserve">№ 200-ФЗ; </w:t>
            </w:r>
            <w:r w:rsidRPr="009A72C3">
              <w:rPr>
                <w:sz w:val="22"/>
                <w:szCs w:val="22"/>
              </w:rPr>
              <w:t xml:space="preserve">Приказ Министерства природных ресурсов и экологии </w:t>
            </w:r>
            <w:r w:rsidR="002E0DBD">
              <w:rPr>
                <w:sz w:val="22"/>
                <w:szCs w:val="22"/>
              </w:rPr>
              <w:br/>
            </w:r>
            <w:r w:rsidR="00A86807">
              <w:rPr>
                <w:sz w:val="22"/>
                <w:szCs w:val="22"/>
              </w:rPr>
              <w:t>РФ от 08.12.2016 №</w:t>
            </w:r>
            <w:r w:rsidRPr="009A72C3">
              <w:rPr>
                <w:sz w:val="22"/>
                <w:szCs w:val="22"/>
              </w:rPr>
              <w:t xml:space="preserve"> 641 </w:t>
            </w:r>
            <w:r w:rsidR="00A86807">
              <w:rPr>
                <w:sz w:val="22"/>
                <w:szCs w:val="22"/>
              </w:rPr>
              <w:t>«</w:t>
            </w:r>
            <w:r w:rsidRPr="009A72C3">
              <w:rPr>
                <w:sz w:val="22"/>
                <w:szCs w:val="22"/>
              </w:rPr>
              <w:t xml:space="preserve">Об утверждении Административного регламента предоставления органом государственной власти субъекта Российской Федерации в области лесных отношений государственной услуги по приему лесных деклараций и отчетов </w:t>
            </w:r>
            <w:r w:rsidR="002E0DBD">
              <w:rPr>
                <w:sz w:val="22"/>
                <w:szCs w:val="22"/>
              </w:rPr>
              <w:br/>
            </w:r>
            <w:r w:rsidRPr="009A72C3">
              <w:rPr>
                <w:sz w:val="22"/>
                <w:szCs w:val="22"/>
              </w:rPr>
              <w:t>об использовании лесов от граждан, юридических лиц, осуществляющих использование лесов</w:t>
            </w:r>
            <w:r w:rsidR="00A86807">
              <w:rPr>
                <w:sz w:val="22"/>
                <w:szCs w:val="22"/>
              </w:rPr>
              <w:t>»</w:t>
            </w:r>
          </w:p>
        </w:tc>
      </w:tr>
      <w:tr w:rsidR="009A72C3" w:rsidRPr="00C40FDE" w14:paraId="07F4BF84" w14:textId="77777777" w:rsidTr="009A72C3">
        <w:tc>
          <w:tcPr>
            <w:tcW w:w="1985" w:type="dxa"/>
          </w:tcPr>
          <w:p w14:paraId="4CF3BEB5" w14:textId="77777777" w:rsidR="009A72C3" w:rsidRPr="00C40FDE" w:rsidRDefault="009A72C3" w:rsidP="009A72C3">
            <w:pPr>
              <w:tabs>
                <w:tab w:val="left" w:pos="426"/>
              </w:tabs>
              <w:spacing w:before="60" w:after="60"/>
              <w:ind w:firstLine="0"/>
              <w:jc w:val="left"/>
              <w:rPr>
                <w:rFonts w:eastAsia="Calibri"/>
                <w:b/>
                <w:sz w:val="20"/>
                <w:szCs w:val="22"/>
              </w:rPr>
            </w:pPr>
            <w:r w:rsidRPr="00C40FDE">
              <w:rPr>
                <w:rFonts w:eastAsia="Calibri"/>
                <w:b/>
                <w:sz w:val="20"/>
                <w:szCs w:val="22"/>
              </w:rPr>
              <w:t>Тип справочника</w:t>
            </w:r>
          </w:p>
        </w:tc>
        <w:tc>
          <w:tcPr>
            <w:tcW w:w="7400" w:type="dxa"/>
          </w:tcPr>
          <w:p w14:paraId="3DE7FD7F" w14:textId="77777777" w:rsidR="009A72C3" w:rsidRPr="009A72C3" w:rsidRDefault="009A72C3" w:rsidP="009A72C3">
            <w:pPr>
              <w:tabs>
                <w:tab w:val="left" w:pos="426"/>
              </w:tabs>
              <w:spacing w:before="60" w:after="60"/>
              <w:ind w:firstLine="0"/>
              <w:jc w:val="left"/>
              <w:rPr>
                <w:rFonts w:eastAsia="Calibri"/>
                <w:sz w:val="22"/>
                <w:szCs w:val="22"/>
              </w:rPr>
            </w:pPr>
            <w:r w:rsidRPr="009A72C3">
              <w:rPr>
                <w:rFonts w:eastAsia="Calibri"/>
                <w:sz w:val="22"/>
                <w:szCs w:val="22"/>
              </w:rPr>
              <w:t>Расширяемый на уровне Администратора данных</w:t>
            </w:r>
          </w:p>
        </w:tc>
      </w:tr>
    </w:tbl>
    <w:p w14:paraId="5363DE47" w14:textId="77777777" w:rsidR="009A72C3" w:rsidRPr="00C40FDE" w:rsidRDefault="009A72C3" w:rsidP="009A72C3">
      <w:pPr>
        <w:tabs>
          <w:tab w:val="left" w:pos="426"/>
        </w:tabs>
        <w:rPr>
          <w:rFonts w:eastAsia="Calibri"/>
          <w:i/>
          <w:szCs w:val="24"/>
          <w:lang w:eastAsia="en-US"/>
        </w:rPr>
      </w:pPr>
    </w:p>
    <w:tbl>
      <w:tblPr>
        <w:tblStyle w:val="1112"/>
        <w:tblW w:w="9356" w:type="dxa"/>
        <w:tblInd w:w="137" w:type="dxa"/>
        <w:tblLayout w:type="fixed"/>
        <w:tblLook w:val="04A0" w:firstRow="1" w:lastRow="0" w:firstColumn="1" w:lastColumn="0" w:noHBand="0" w:noVBand="1"/>
      </w:tblPr>
      <w:tblGrid>
        <w:gridCol w:w="9356"/>
      </w:tblGrid>
      <w:tr w:rsidR="009A72C3" w:rsidRPr="00C40FDE" w14:paraId="47FA9376" w14:textId="77777777" w:rsidTr="009A72C3">
        <w:trPr>
          <w:tblHeader/>
        </w:trPr>
        <w:tc>
          <w:tcPr>
            <w:tcW w:w="9356" w:type="dxa"/>
            <w:vAlign w:val="center"/>
          </w:tcPr>
          <w:p w14:paraId="395333E4" w14:textId="77777777" w:rsidR="009A72C3" w:rsidRPr="00C40FDE" w:rsidRDefault="009A72C3" w:rsidP="00BC2416">
            <w:pPr>
              <w:tabs>
                <w:tab w:val="left" w:pos="426"/>
              </w:tabs>
              <w:spacing w:before="20" w:after="20"/>
              <w:ind w:firstLine="0"/>
              <w:jc w:val="center"/>
              <w:rPr>
                <w:rFonts w:eastAsia="Calibri"/>
                <w:b/>
                <w:sz w:val="18"/>
                <w:szCs w:val="18"/>
              </w:rPr>
            </w:pPr>
            <w:r w:rsidRPr="00C40FDE">
              <w:rPr>
                <w:rFonts w:eastAsia="Calibri"/>
                <w:b/>
                <w:sz w:val="20"/>
              </w:rPr>
              <w:t>Значения справочника</w:t>
            </w:r>
          </w:p>
        </w:tc>
      </w:tr>
      <w:tr w:rsidR="009A72C3" w:rsidRPr="00B46286" w14:paraId="2AD979C4" w14:textId="77777777" w:rsidTr="009A72C3">
        <w:trPr>
          <w:trHeight w:val="300"/>
        </w:trPr>
        <w:tc>
          <w:tcPr>
            <w:tcW w:w="9356" w:type="dxa"/>
            <w:hideMark/>
          </w:tcPr>
          <w:p w14:paraId="72F7E357" w14:textId="77777777" w:rsidR="009A72C3" w:rsidRPr="00B46286" w:rsidRDefault="009A72C3" w:rsidP="00BC2416">
            <w:pPr>
              <w:spacing w:before="20" w:after="20"/>
              <w:ind w:firstLine="0"/>
              <w:jc w:val="left"/>
              <w:rPr>
                <w:color w:val="000000"/>
                <w:sz w:val="20"/>
              </w:rPr>
            </w:pPr>
            <w:r w:rsidRPr="00B46286">
              <w:rPr>
                <w:color w:val="000000"/>
                <w:sz w:val="20"/>
              </w:rPr>
              <w:t>заготовка древесины</w:t>
            </w:r>
          </w:p>
        </w:tc>
      </w:tr>
      <w:tr w:rsidR="009A72C3" w:rsidRPr="00B46286" w14:paraId="364C808D" w14:textId="77777777" w:rsidTr="009A72C3">
        <w:trPr>
          <w:trHeight w:val="300"/>
        </w:trPr>
        <w:tc>
          <w:tcPr>
            <w:tcW w:w="9356" w:type="dxa"/>
            <w:hideMark/>
          </w:tcPr>
          <w:p w14:paraId="7421231A" w14:textId="77777777" w:rsidR="009A72C3" w:rsidRPr="00B46286" w:rsidRDefault="009A72C3" w:rsidP="00BC2416">
            <w:pPr>
              <w:spacing w:before="20" w:after="20"/>
              <w:ind w:firstLine="0"/>
              <w:jc w:val="left"/>
              <w:rPr>
                <w:color w:val="000000"/>
                <w:sz w:val="20"/>
              </w:rPr>
            </w:pPr>
            <w:r w:rsidRPr="00B46286">
              <w:rPr>
                <w:color w:val="000000"/>
                <w:sz w:val="20"/>
              </w:rPr>
              <w:t>заготовка живицы</w:t>
            </w:r>
          </w:p>
        </w:tc>
      </w:tr>
      <w:tr w:rsidR="009A72C3" w:rsidRPr="00B46286" w14:paraId="1C56FC37" w14:textId="77777777" w:rsidTr="009A72C3">
        <w:trPr>
          <w:trHeight w:val="300"/>
        </w:trPr>
        <w:tc>
          <w:tcPr>
            <w:tcW w:w="9356" w:type="dxa"/>
            <w:hideMark/>
          </w:tcPr>
          <w:p w14:paraId="2FEC6E7A" w14:textId="77777777" w:rsidR="009A72C3" w:rsidRPr="00B46286" w:rsidRDefault="009A72C3" w:rsidP="00BC2416">
            <w:pPr>
              <w:spacing w:before="20" w:after="20"/>
              <w:ind w:firstLine="0"/>
              <w:jc w:val="left"/>
              <w:rPr>
                <w:color w:val="000000"/>
                <w:sz w:val="20"/>
              </w:rPr>
            </w:pPr>
            <w:r w:rsidRPr="00B46286">
              <w:rPr>
                <w:color w:val="000000"/>
                <w:sz w:val="20"/>
              </w:rPr>
              <w:t>заготовка и сбор недревесных лесных ресурсов</w:t>
            </w:r>
          </w:p>
        </w:tc>
      </w:tr>
      <w:tr w:rsidR="009A72C3" w:rsidRPr="00B46286" w14:paraId="0A0B80DA" w14:textId="77777777" w:rsidTr="009A72C3">
        <w:trPr>
          <w:trHeight w:val="300"/>
        </w:trPr>
        <w:tc>
          <w:tcPr>
            <w:tcW w:w="9356" w:type="dxa"/>
            <w:hideMark/>
          </w:tcPr>
          <w:p w14:paraId="50167ECE" w14:textId="77777777" w:rsidR="009A72C3" w:rsidRPr="00B46286" w:rsidRDefault="009A72C3" w:rsidP="00BC2416">
            <w:pPr>
              <w:spacing w:before="20" w:after="20"/>
              <w:ind w:firstLine="0"/>
              <w:jc w:val="left"/>
              <w:rPr>
                <w:color w:val="000000"/>
                <w:sz w:val="20"/>
              </w:rPr>
            </w:pPr>
            <w:r w:rsidRPr="00B46286">
              <w:rPr>
                <w:color w:val="000000"/>
                <w:sz w:val="20"/>
              </w:rPr>
              <w:t>заготовка пищевых лесных ресурсов и сбор лекарственных растений</w:t>
            </w:r>
          </w:p>
        </w:tc>
      </w:tr>
      <w:tr w:rsidR="009A72C3" w:rsidRPr="00B46286" w14:paraId="176DBA8A" w14:textId="77777777" w:rsidTr="009A72C3">
        <w:trPr>
          <w:trHeight w:val="300"/>
        </w:trPr>
        <w:tc>
          <w:tcPr>
            <w:tcW w:w="9356" w:type="dxa"/>
            <w:hideMark/>
          </w:tcPr>
          <w:p w14:paraId="765AE0C4" w14:textId="77777777" w:rsidR="009A72C3" w:rsidRPr="00B46286" w:rsidRDefault="009A72C3" w:rsidP="00BC2416">
            <w:pPr>
              <w:spacing w:before="20" w:after="20"/>
              <w:ind w:firstLine="0"/>
              <w:jc w:val="left"/>
              <w:rPr>
                <w:color w:val="000000"/>
                <w:sz w:val="20"/>
              </w:rPr>
            </w:pPr>
            <w:r w:rsidRPr="00B46286">
              <w:rPr>
                <w:color w:val="000000"/>
                <w:sz w:val="20"/>
              </w:rPr>
              <w:t>осуществление видов деятельности в сфере охотничьего хозяйства</w:t>
            </w:r>
          </w:p>
        </w:tc>
      </w:tr>
      <w:tr w:rsidR="009A72C3" w:rsidRPr="00B46286" w14:paraId="180C7A62" w14:textId="77777777" w:rsidTr="009A72C3">
        <w:trPr>
          <w:trHeight w:val="300"/>
        </w:trPr>
        <w:tc>
          <w:tcPr>
            <w:tcW w:w="9356" w:type="dxa"/>
            <w:hideMark/>
          </w:tcPr>
          <w:p w14:paraId="6799F302" w14:textId="77777777" w:rsidR="009A72C3" w:rsidRPr="00B46286" w:rsidRDefault="009A72C3" w:rsidP="00BC2416">
            <w:pPr>
              <w:spacing w:before="20" w:after="20"/>
              <w:ind w:firstLine="0"/>
              <w:jc w:val="left"/>
              <w:rPr>
                <w:color w:val="000000"/>
                <w:sz w:val="20"/>
              </w:rPr>
            </w:pPr>
            <w:r w:rsidRPr="00B46286">
              <w:rPr>
                <w:color w:val="000000"/>
                <w:sz w:val="20"/>
              </w:rPr>
              <w:t>ведение сельского хозяйства</w:t>
            </w:r>
          </w:p>
        </w:tc>
      </w:tr>
      <w:tr w:rsidR="009A72C3" w:rsidRPr="00B46286" w14:paraId="21B25C07" w14:textId="77777777" w:rsidTr="009A72C3">
        <w:trPr>
          <w:trHeight w:val="300"/>
        </w:trPr>
        <w:tc>
          <w:tcPr>
            <w:tcW w:w="9356" w:type="dxa"/>
            <w:hideMark/>
          </w:tcPr>
          <w:p w14:paraId="31BFAF3C" w14:textId="77777777" w:rsidR="009A72C3" w:rsidRPr="00B46286" w:rsidRDefault="009A72C3" w:rsidP="00BC2416">
            <w:pPr>
              <w:spacing w:before="20" w:after="20"/>
              <w:ind w:firstLine="0"/>
              <w:jc w:val="left"/>
              <w:rPr>
                <w:color w:val="000000"/>
                <w:sz w:val="20"/>
              </w:rPr>
            </w:pPr>
            <w:r w:rsidRPr="00B46286">
              <w:rPr>
                <w:color w:val="000000"/>
                <w:sz w:val="20"/>
              </w:rPr>
              <w:t>осуществление рыболовства, за исключением любительского рыболовства</w:t>
            </w:r>
          </w:p>
        </w:tc>
      </w:tr>
      <w:tr w:rsidR="009A72C3" w:rsidRPr="00B46286" w14:paraId="429EF52D" w14:textId="77777777" w:rsidTr="009A72C3">
        <w:trPr>
          <w:trHeight w:val="300"/>
        </w:trPr>
        <w:tc>
          <w:tcPr>
            <w:tcW w:w="9356" w:type="dxa"/>
            <w:hideMark/>
          </w:tcPr>
          <w:p w14:paraId="52813A1B" w14:textId="77777777" w:rsidR="009A72C3" w:rsidRPr="00B46286" w:rsidRDefault="009A72C3" w:rsidP="00BC2416">
            <w:pPr>
              <w:spacing w:before="20" w:after="20"/>
              <w:ind w:firstLine="0"/>
              <w:jc w:val="left"/>
              <w:rPr>
                <w:color w:val="000000"/>
                <w:sz w:val="20"/>
              </w:rPr>
            </w:pPr>
            <w:r w:rsidRPr="00B46286">
              <w:rPr>
                <w:color w:val="000000"/>
                <w:sz w:val="20"/>
              </w:rPr>
              <w:t>осуществление научно-исследовательской деятельности, образовательной деятельности</w:t>
            </w:r>
          </w:p>
        </w:tc>
      </w:tr>
      <w:tr w:rsidR="009A72C3" w:rsidRPr="00B46286" w14:paraId="4D40E5D1" w14:textId="77777777" w:rsidTr="009A72C3">
        <w:trPr>
          <w:trHeight w:val="300"/>
        </w:trPr>
        <w:tc>
          <w:tcPr>
            <w:tcW w:w="9356" w:type="dxa"/>
            <w:hideMark/>
          </w:tcPr>
          <w:p w14:paraId="6730913E" w14:textId="77777777" w:rsidR="009A72C3" w:rsidRPr="00B46286" w:rsidRDefault="009A72C3" w:rsidP="00BC2416">
            <w:pPr>
              <w:spacing w:before="20" w:after="20"/>
              <w:ind w:firstLine="0"/>
              <w:jc w:val="left"/>
              <w:rPr>
                <w:color w:val="000000"/>
                <w:sz w:val="20"/>
              </w:rPr>
            </w:pPr>
            <w:r w:rsidRPr="00B46286">
              <w:rPr>
                <w:color w:val="000000"/>
                <w:sz w:val="20"/>
              </w:rPr>
              <w:t>осуществление рекреационной деятельности</w:t>
            </w:r>
          </w:p>
        </w:tc>
      </w:tr>
      <w:tr w:rsidR="009A72C3" w:rsidRPr="00B46286" w14:paraId="76C4840B" w14:textId="77777777" w:rsidTr="009A72C3">
        <w:trPr>
          <w:trHeight w:val="300"/>
        </w:trPr>
        <w:tc>
          <w:tcPr>
            <w:tcW w:w="9356" w:type="dxa"/>
            <w:hideMark/>
          </w:tcPr>
          <w:p w14:paraId="4DBD6B27" w14:textId="77777777" w:rsidR="009A72C3" w:rsidRPr="00B46286" w:rsidRDefault="009A72C3" w:rsidP="00BC2416">
            <w:pPr>
              <w:spacing w:before="20" w:after="20"/>
              <w:ind w:firstLine="0"/>
              <w:jc w:val="left"/>
              <w:rPr>
                <w:color w:val="000000"/>
                <w:sz w:val="20"/>
              </w:rPr>
            </w:pPr>
            <w:r w:rsidRPr="00B46286">
              <w:rPr>
                <w:color w:val="000000"/>
                <w:sz w:val="20"/>
              </w:rPr>
              <w:t>создание лесных плантаций и их эксплуатация</w:t>
            </w:r>
          </w:p>
        </w:tc>
      </w:tr>
      <w:tr w:rsidR="009A72C3" w:rsidRPr="00B46286" w14:paraId="6A21526F" w14:textId="77777777" w:rsidTr="009A72C3">
        <w:trPr>
          <w:trHeight w:val="300"/>
        </w:trPr>
        <w:tc>
          <w:tcPr>
            <w:tcW w:w="9356" w:type="dxa"/>
            <w:hideMark/>
          </w:tcPr>
          <w:p w14:paraId="6C0A81C5" w14:textId="77777777" w:rsidR="009A72C3" w:rsidRPr="00B46286" w:rsidRDefault="009A72C3" w:rsidP="00BC2416">
            <w:pPr>
              <w:spacing w:before="20" w:after="20"/>
              <w:ind w:firstLine="0"/>
              <w:jc w:val="left"/>
              <w:rPr>
                <w:color w:val="000000"/>
                <w:sz w:val="20"/>
              </w:rPr>
            </w:pPr>
            <w:r w:rsidRPr="00B46286">
              <w:rPr>
                <w:color w:val="000000"/>
                <w:sz w:val="20"/>
              </w:rPr>
              <w:t>выращивание лесных плодовых, ягодных, декоративных растений, лекарственных растений</w:t>
            </w:r>
          </w:p>
        </w:tc>
      </w:tr>
      <w:tr w:rsidR="009A72C3" w:rsidRPr="00B46286" w14:paraId="71FE3E41" w14:textId="77777777" w:rsidTr="009A72C3">
        <w:trPr>
          <w:trHeight w:val="300"/>
        </w:trPr>
        <w:tc>
          <w:tcPr>
            <w:tcW w:w="9356" w:type="dxa"/>
            <w:hideMark/>
          </w:tcPr>
          <w:p w14:paraId="1B644D82" w14:textId="77777777" w:rsidR="009A72C3" w:rsidRPr="00B46286" w:rsidRDefault="009A72C3" w:rsidP="00BC2416">
            <w:pPr>
              <w:spacing w:before="20" w:after="20"/>
              <w:ind w:firstLine="0"/>
              <w:jc w:val="left"/>
              <w:rPr>
                <w:color w:val="000000"/>
                <w:sz w:val="20"/>
              </w:rPr>
            </w:pPr>
            <w:r w:rsidRPr="00B46286">
              <w:rPr>
                <w:color w:val="000000"/>
                <w:sz w:val="20"/>
              </w:rPr>
              <w:t>создание лесных питомников и их эксплуатация</w:t>
            </w:r>
          </w:p>
        </w:tc>
      </w:tr>
      <w:tr w:rsidR="009A72C3" w:rsidRPr="00B46286" w14:paraId="45C81E5E" w14:textId="77777777" w:rsidTr="009A72C3">
        <w:trPr>
          <w:trHeight w:val="300"/>
        </w:trPr>
        <w:tc>
          <w:tcPr>
            <w:tcW w:w="9356" w:type="dxa"/>
            <w:hideMark/>
          </w:tcPr>
          <w:p w14:paraId="41A72F23" w14:textId="77777777" w:rsidR="009A72C3" w:rsidRPr="00B46286" w:rsidRDefault="009A72C3" w:rsidP="00BC2416">
            <w:pPr>
              <w:spacing w:before="20" w:after="20"/>
              <w:ind w:firstLine="0"/>
              <w:jc w:val="left"/>
              <w:rPr>
                <w:color w:val="000000"/>
                <w:sz w:val="20"/>
              </w:rPr>
            </w:pPr>
            <w:r w:rsidRPr="00B46286">
              <w:rPr>
                <w:color w:val="000000"/>
                <w:sz w:val="20"/>
              </w:rPr>
              <w:t>осуществление геологического изучения недр, разведка и добыча полезных ископаемых</w:t>
            </w:r>
          </w:p>
        </w:tc>
      </w:tr>
      <w:tr w:rsidR="009A72C3" w:rsidRPr="00B46286" w14:paraId="5CAFC89C" w14:textId="77777777" w:rsidTr="009A72C3">
        <w:trPr>
          <w:trHeight w:val="300"/>
        </w:trPr>
        <w:tc>
          <w:tcPr>
            <w:tcW w:w="9356" w:type="dxa"/>
            <w:hideMark/>
          </w:tcPr>
          <w:p w14:paraId="2941CF05" w14:textId="77777777" w:rsidR="009A72C3" w:rsidRPr="00B46286" w:rsidRDefault="009A72C3" w:rsidP="00BC2416">
            <w:pPr>
              <w:spacing w:before="20" w:after="20"/>
              <w:ind w:firstLine="0"/>
              <w:jc w:val="left"/>
              <w:rPr>
                <w:color w:val="000000"/>
                <w:sz w:val="20"/>
              </w:rPr>
            </w:pPr>
            <w:r w:rsidRPr="00B46286">
              <w:rPr>
                <w:color w:val="000000"/>
                <w:sz w:val="20"/>
              </w:rPr>
              <w:t>строительство и эксплуатация водохранилищ и иных искусственных водных объектов, а также гидротехнических сооружений, морских портов, морских терминалов, речных портов, причалов</w:t>
            </w:r>
          </w:p>
        </w:tc>
      </w:tr>
      <w:tr w:rsidR="009A72C3" w:rsidRPr="00B46286" w14:paraId="1C71EEB0" w14:textId="77777777" w:rsidTr="009A72C3">
        <w:trPr>
          <w:trHeight w:val="300"/>
        </w:trPr>
        <w:tc>
          <w:tcPr>
            <w:tcW w:w="9356" w:type="dxa"/>
            <w:hideMark/>
          </w:tcPr>
          <w:p w14:paraId="5EAFE1AF" w14:textId="77777777" w:rsidR="009A72C3" w:rsidRPr="00B46286" w:rsidRDefault="009A72C3" w:rsidP="00BC2416">
            <w:pPr>
              <w:spacing w:before="20" w:after="20"/>
              <w:ind w:firstLine="0"/>
              <w:jc w:val="left"/>
              <w:rPr>
                <w:color w:val="000000"/>
                <w:sz w:val="20"/>
              </w:rPr>
            </w:pPr>
            <w:r w:rsidRPr="00B46286">
              <w:rPr>
                <w:color w:val="000000"/>
                <w:sz w:val="20"/>
              </w:rPr>
              <w:t>строительство, реконструкция, эксплуатация линейных объектов</w:t>
            </w:r>
          </w:p>
        </w:tc>
      </w:tr>
      <w:tr w:rsidR="009A72C3" w:rsidRPr="00B46286" w14:paraId="4A448DEE" w14:textId="77777777" w:rsidTr="009A72C3">
        <w:trPr>
          <w:trHeight w:val="300"/>
        </w:trPr>
        <w:tc>
          <w:tcPr>
            <w:tcW w:w="9356" w:type="dxa"/>
            <w:hideMark/>
          </w:tcPr>
          <w:p w14:paraId="59DE8FEE" w14:textId="77777777" w:rsidR="009A72C3" w:rsidRPr="00B46286" w:rsidRDefault="009A72C3" w:rsidP="00BC2416">
            <w:pPr>
              <w:spacing w:before="20" w:after="20"/>
              <w:ind w:firstLine="0"/>
              <w:jc w:val="left"/>
              <w:rPr>
                <w:color w:val="000000"/>
                <w:sz w:val="20"/>
              </w:rPr>
            </w:pPr>
            <w:r w:rsidRPr="00B46286">
              <w:rPr>
                <w:color w:val="000000"/>
                <w:sz w:val="20"/>
              </w:rPr>
              <w:t>создание и эксплуатация объектов лесоперерабатывающей инфраструктуры</w:t>
            </w:r>
          </w:p>
        </w:tc>
      </w:tr>
      <w:tr w:rsidR="009A72C3" w:rsidRPr="00B46286" w14:paraId="4C2DFC50" w14:textId="77777777" w:rsidTr="009A72C3">
        <w:trPr>
          <w:trHeight w:val="300"/>
        </w:trPr>
        <w:tc>
          <w:tcPr>
            <w:tcW w:w="9356" w:type="dxa"/>
            <w:hideMark/>
          </w:tcPr>
          <w:p w14:paraId="4305AF97" w14:textId="77777777" w:rsidR="009A72C3" w:rsidRPr="00B46286" w:rsidRDefault="009A72C3" w:rsidP="00BC2416">
            <w:pPr>
              <w:spacing w:before="20" w:after="20"/>
              <w:ind w:firstLine="0"/>
              <w:jc w:val="left"/>
              <w:rPr>
                <w:color w:val="000000"/>
                <w:sz w:val="20"/>
              </w:rPr>
            </w:pPr>
            <w:r w:rsidRPr="00B46286">
              <w:rPr>
                <w:color w:val="000000"/>
                <w:sz w:val="20"/>
              </w:rPr>
              <w:t>переработка древесины и иных лесных ресурсов</w:t>
            </w:r>
          </w:p>
        </w:tc>
      </w:tr>
      <w:tr w:rsidR="009A72C3" w:rsidRPr="00B46286" w14:paraId="6817C0FF" w14:textId="77777777" w:rsidTr="009A72C3">
        <w:trPr>
          <w:trHeight w:val="300"/>
        </w:trPr>
        <w:tc>
          <w:tcPr>
            <w:tcW w:w="9356" w:type="dxa"/>
            <w:hideMark/>
          </w:tcPr>
          <w:p w14:paraId="1B355558" w14:textId="77777777" w:rsidR="009A72C3" w:rsidRPr="00B46286" w:rsidRDefault="009A72C3" w:rsidP="00BC2416">
            <w:pPr>
              <w:spacing w:before="20" w:after="20"/>
              <w:ind w:firstLine="0"/>
              <w:jc w:val="left"/>
              <w:rPr>
                <w:color w:val="000000"/>
                <w:sz w:val="20"/>
              </w:rPr>
            </w:pPr>
            <w:r w:rsidRPr="00B46286">
              <w:rPr>
                <w:color w:val="000000"/>
                <w:sz w:val="20"/>
              </w:rPr>
              <w:t>осуществление религиозной деятельности</w:t>
            </w:r>
          </w:p>
        </w:tc>
      </w:tr>
      <w:tr w:rsidR="009A72C3" w:rsidRPr="00B46286" w14:paraId="16ECED6A" w14:textId="77777777" w:rsidTr="009A72C3">
        <w:trPr>
          <w:trHeight w:val="300"/>
        </w:trPr>
        <w:tc>
          <w:tcPr>
            <w:tcW w:w="9356" w:type="dxa"/>
            <w:hideMark/>
          </w:tcPr>
          <w:p w14:paraId="7253E108" w14:textId="77777777" w:rsidR="009A72C3" w:rsidRPr="00B46286" w:rsidRDefault="009A72C3" w:rsidP="00BC2416">
            <w:pPr>
              <w:spacing w:before="20" w:after="20"/>
              <w:ind w:firstLine="0"/>
              <w:jc w:val="left"/>
              <w:rPr>
                <w:color w:val="000000"/>
                <w:sz w:val="20"/>
              </w:rPr>
            </w:pPr>
            <w:r w:rsidRPr="00B46286">
              <w:rPr>
                <w:color w:val="000000"/>
                <w:sz w:val="20"/>
              </w:rPr>
              <w:t>иные виды использования лесов</w:t>
            </w:r>
          </w:p>
        </w:tc>
      </w:tr>
    </w:tbl>
    <w:p w14:paraId="1A5CB894" w14:textId="77777777" w:rsidR="009A72C3" w:rsidRDefault="009A72C3" w:rsidP="00BC2416">
      <w:pPr>
        <w:pStyle w:val="30"/>
        <w:spacing w:before="240"/>
        <w:ind w:left="0" w:firstLine="0"/>
        <w:rPr>
          <w:rFonts w:eastAsia="Calibri"/>
          <w:lang w:eastAsia="en-US"/>
        </w:rPr>
      </w:pPr>
      <w:bookmarkStart w:id="267" w:name="_Toc108172431"/>
      <w:r w:rsidRPr="0096055B">
        <w:rPr>
          <w:rFonts w:eastAsia="Calibri"/>
          <w:lang w:eastAsia="en-US"/>
        </w:rPr>
        <w:t>Вид пожара</w:t>
      </w:r>
      <w:bookmarkEnd w:id="267"/>
    </w:p>
    <w:tbl>
      <w:tblPr>
        <w:tblStyle w:val="1112"/>
        <w:tblW w:w="9385" w:type="dxa"/>
        <w:tblInd w:w="137" w:type="dxa"/>
        <w:tblLook w:val="04A0" w:firstRow="1" w:lastRow="0" w:firstColumn="1" w:lastColumn="0" w:noHBand="0" w:noVBand="1"/>
      </w:tblPr>
      <w:tblGrid>
        <w:gridCol w:w="1985"/>
        <w:gridCol w:w="7400"/>
      </w:tblGrid>
      <w:tr w:rsidR="009A72C3" w:rsidRPr="00C40FDE" w14:paraId="728DA08C" w14:textId="77777777" w:rsidTr="009A72C3">
        <w:tc>
          <w:tcPr>
            <w:tcW w:w="1985" w:type="dxa"/>
          </w:tcPr>
          <w:p w14:paraId="7221BAAA" w14:textId="77777777" w:rsidR="009A72C3" w:rsidRPr="00C40FDE" w:rsidRDefault="009A72C3" w:rsidP="00BC2416">
            <w:pPr>
              <w:tabs>
                <w:tab w:val="left" w:pos="426"/>
              </w:tabs>
              <w:spacing w:before="60" w:after="60"/>
              <w:ind w:firstLine="0"/>
              <w:rPr>
                <w:rFonts w:eastAsia="Calibri"/>
                <w:b/>
                <w:sz w:val="20"/>
                <w:szCs w:val="22"/>
              </w:rPr>
            </w:pPr>
            <w:r w:rsidRPr="00C40FDE">
              <w:rPr>
                <w:rFonts w:eastAsia="Calibri"/>
                <w:b/>
                <w:sz w:val="20"/>
                <w:szCs w:val="22"/>
              </w:rPr>
              <w:t>Назначение справочника</w:t>
            </w:r>
          </w:p>
        </w:tc>
        <w:tc>
          <w:tcPr>
            <w:tcW w:w="7400" w:type="dxa"/>
          </w:tcPr>
          <w:p w14:paraId="1302EEBE" w14:textId="77777777" w:rsidR="009A72C3" w:rsidRPr="0052547D" w:rsidRDefault="009A72C3" w:rsidP="00BC2416">
            <w:pPr>
              <w:tabs>
                <w:tab w:val="left" w:pos="426"/>
              </w:tabs>
              <w:spacing w:before="60" w:after="60"/>
              <w:ind w:firstLine="0"/>
              <w:rPr>
                <w:rFonts w:eastAsia="Calibri"/>
                <w:sz w:val="22"/>
                <w:szCs w:val="22"/>
              </w:rPr>
            </w:pPr>
            <w:r w:rsidRPr="00216CC6">
              <w:rPr>
                <w:sz w:val="22"/>
                <w:szCs w:val="22"/>
              </w:rPr>
              <w:t xml:space="preserve">Содержит </w:t>
            </w:r>
            <w:r>
              <w:rPr>
                <w:sz w:val="22"/>
                <w:szCs w:val="22"/>
              </w:rPr>
              <w:t>виды возможных лесных пожаров. Используется для описания характеристики лесного пожара</w:t>
            </w:r>
          </w:p>
        </w:tc>
      </w:tr>
      <w:tr w:rsidR="009A72C3" w:rsidRPr="00C40FDE" w14:paraId="53A542D4" w14:textId="77777777" w:rsidTr="009A72C3">
        <w:tc>
          <w:tcPr>
            <w:tcW w:w="1985" w:type="dxa"/>
          </w:tcPr>
          <w:p w14:paraId="3E551D89" w14:textId="77777777" w:rsidR="009A72C3" w:rsidRPr="00C40FDE" w:rsidRDefault="009A72C3" w:rsidP="00BC2416">
            <w:pPr>
              <w:tabs>
                <w:tab w:val="left" w:pos="426"/>
              </w:tabs>
              <w:spacing w:before="60" w:after="60"/>
              <w:ind w:firstLine="0"/>
              <w:rPr>
                <w:rFonts w:eastAsia="Calibri"/>
                <w:sz w:val="20"/>
                <w:szCs w:val="22"/>
              </w:rPr>
            </w:pPr>
            <w:r w:rsidRPr="00C40FDE">
              <w:rPr>
                <w:rFonts w:eastAsia="Calibri"/>
                <w:b/>
                <w:sz w:val="20"/>
                <w:szCs w:val="22"/>
              </w:rPr>
              <w:t>Документ, определяющий содержание справочника</w:t>
            </w:r>
          </w:p>
        </w:tc>
        <w:tc>
          <w:tcPr>
            <w:tcW w:w="7400" w:type="dxa"/>
          </w:tcPr>
          <w:p w14:paraId="625AE237" w14:textId="77777777" w:rsidR="009A72C3" w:rsidRPr="0052547D" w:rsidRDefault="009A72C3" w:rsidP="00BC2416">
            <w:pPr>
              <w:tabs>
                <w:tab w:val="left" w:pos="426"/>
              </w:tabs>
              <w:spacing w:before="60" w:after="60"/>
              <w:ind w:firstLine="0"/>
              <w:rPr>
                <w:rFonts w:eastAsia="Calibri"/>
                <w:sz w:val="22"/>
                <w:szCs w:val="22"/>
              </w:rPr>
            </w:pPr>
            <w:r w:rsidRPr="00216CC6">
              <w:rPr>
                <w:rFonts w:eastAsia="Calibri"/>
                <w:sz w:val="22"/>
                <w:szCs w:val="22"/>
              </w:rPr>
              <w:t>Наполнение передаётся с ИТС «Ясень»</w:t>
            </w:r>
          </w:p>
        </w:tc>
      </w:tr>
      <w:tr w:rsidR="009A72C3" w:rsidRPr="00C40FDE" w14:paraId="5C1462BA" w14:textId="77777777" w:rsidTr="009A72C3">
        <w:tc>
          <w:tcPr>
            <w:tcW w:w="1985" w:type="dxa"/>
          </w:tcPr>
          <w:p w14:paraId="0601999C" w14:textId="77777777" w:rsidR="009A72C3" w:rsidRPr="00C40FDE" w:rsidRDefault="009A72C3" w:rsidP="00BC2416">
            <w:pPr>
              <w:tabs>
                <w:tab w:val="left" w:pos="426"/>
              </w:tabs>
              <w:spacing w:before="60" w:after="60"/>
              <w:ind w:firstLine="0"/>
              <w:rPr>
                <w:rFonts w:eastAsia="Calibri"/>
                <w:b/>
                <w:sz w:val="20"/>
                <w:szCs w:val="22"/>
              </w:rPr>
            </w:pPr>
            <w:r w:rsidRPr="00C40FDE">
              <w:rPr>
                <w:rFonts w:eastAsia="Calibri"/>
                <w:b/>
                <w:sz w:val="20"/>
                <w:szCs w:val="22"/>
              </w:rPr>
              <w:t>Тип справочника</w:t>
            </w:r>
          </w:p>
        </w:tc>
        <w:tc>
          <w:tcPr>
            <w:tcW w:w="7400" w:type="dxa"/>
          </w:tcPr>
          <w:p w14:paraId="066E99F1" w14:textId="77777777" w:rsidR="009A72C3" w:rsidRPr="0052547D" w:rsidRDefault="009A72C3" w:rsidP="00BC2416">
            <w:pPr>
              <w:tabs>
                <w:tab w:val="left" w:pos="426"/>
              </w:tabs>
              <w:spacing w:before="60" w:after="60"/>
              <w:ind w:firstLine="0"/>
              <w:rPr>
                <w:rFonts w:eastAsia="Calibri"/>
                <w:sz w:val="22"/>
                <w:szCs w:val="22"/>
              </w:rPr>
            </w:pPr>
            <w:r w:rsidRPr="0052547D">
              <w:rPr>
                <w:rFonts w:eastAsia="Calibri"/>
                <w:sz w:val="22"/>
                <w:szCs w:val="22"/>
              </w:rPr>
              <w:t>Расширяемый на уровне Администратора данных</w:t>
            </w:r>
          </w:p>
        </w:tc>
      </w:tr>
    </w:tbl>
    <w:p w14:paraId="151C71E8" w14:textId="77777777" w:rsidR="009A72C3" w:rsidRDefault="009A72C3" w:rsidP="00BC2416">
      <w:pPr>
        <w:pStyle w:val="30"/>
        <w:spacing w:before="240"/>
        <w:ind w:left="0" w:firstLine="0"/>
        <w:rPr>
          <w:rFonts w:eastAsia="Calibri"/>
          <w:lang w:eastAsia="en-US"/>
        </w:rPr>
      </w:pPr>
      <w:bookmarkStart w:id="268" w:name="_Toc108172432"/>
      <w:r w:rsidRPr="0096055B">
        <w:rPr>
          <w:rFonts w:eastAsia="Calibri"/>
          <w:lang w:eastAsia="en-US"/>
        </w:rPr>
        <w:t>Вид права пользования участком</w:t>
      </w:r>
      <w:bookmarkEnd w:id="268"/>
    </w:p>
    <w:tbl>
      <w:tblPr>
        <w:tblStyle w:val="1112"/>
        <w:tblW w:w="9385" w:type="dxa"/>
        <w:tblInd w:w="137" w:type="dxa"/>
        <w:tblLook w:val="04A0" w:firstRow="1" w:lastRow="0" w:firstColumn="1" w:lastColumn="0" w:noHBand="0" w:noVBand="1"/>
      </w:tblPr>
      <w:tblGrid>
        <w:gridCol w:w="1985"/>
        <w:gridCol w:w="7400"/>
      </w:tblGrid>
      <w:tr w:rsidR="009A72C3" w:rsidRPr="00C40FDE" w14:paraId="4AC3672D" w14:textId="77777777" w:rsidTr="009A72C3">
        <w:tc>
          <w:tcPr>
            <w:tcW w:w="1985" w:type="dxa"/>
          </w:tcPr>
          <w:p w14:paraId="7F4AA02D" w14:textId="77777777" w:rsidR="009A72C3" w:rsidRPr="00C40FDE" w:rsidRDefault="009A72C3" w:rsidP="00BC2416">
            <w:pPr>
              <w:tabs>
                <w:tab w:val="left" w:pos="426"/>
              </w:tabs>
              <w:spacing w:before="60" w:after="60"/>
              <w:ind w:firstLine="0"/>
              <w:rPr>
                <w:rFonts w:eastAsia="Calibri"/>
                <w:b/>
                <w:sz w:val="20"/>
                <w:szCs w:val="22"/>
              </w:rPr>
            </w:pPr>
            <w:r w:rsidRPr="00C40FDE">
              <w:rPr>
                <w:rFonts w:eastAsia="Calibri"/>
                <w:b/>
                <w:sz w:val="20"/>
                <w:szCs w:val="22"/>
              </w:rPr>
              <w:t>Назначение справочника</w:t>
            </w:r>
          </w:p>
        </w:tc>
        <w:tc>
          <w:tcPr>
            <w:tcW w:w="7400" w:type="dxa"/>
          </w:tcPr>
          <w:p w14:paraId="6CEFE8D0" w14:textId="0A3E9A8C" w:rsidR="009A72C3" w:rsidRPr="0052547D" w:rsidRDefault="009A72C3" w:rsidP="00BC2416">
            <w:pPr>
              <w:tabs>
                <w:tab w:val="left" w:pos="426"/>
              </w:tabs>
              <w:spacing w:before="60" w:after="60"/>
              <w:ind w:firstLine="0"/>
              <w:rPr>
                <w:rFonts w:eastAsia="Calibri"/>
                <w:sz w:val="22"/>
                <w:szCs w:val="22"/>
              </w:rPr>
            </w:pPr>
            <w:r w:rsidRPr="00216CC6">
              <w:rPr>
                <w:sz w:val="22"/>
                <w:szCs w:val="22"/>
              </w:rPr>
              <w:t xml:space="preserve">Содержит перечень видов </w:t>
            </w:r>
            <w:r>
              <w:rPr>
                <w:sz w:val="22"/>
                <w:szCs w:val="22"/>
              </w:rPr>
              <w:t>права пользования земельным (лесным) участком. Используется в карточках правоустана</w:t>
            </w:r>
            <w:r w:rsidR="002E0DBD">
              <w:rPr>
                <w:sz w:val="22"/>
                <w:szCs w:val="22"/>
              </w:rPr>
              <w:t>вливающих документов на участок</w:t>
            </w:r>
          </w:p>
        </w:tc>
      </w:tr>
      <w:tr w:rsidR="009A72C3" w:rsidRPr="00C40FDE" w14:paraId="5D2D6641" w14:textId="77777777" w:rsidTr="009A72C3">
        <w:tc>
          <w:tcPr>
            <w:tcW w:w="1985" w:type="dxa"/>
          </w:tcPr>
          <w:p w14:paraId="455A0DAD" w14:textId="77777777" w:rsidR="009A72C3" w:rsidRPr="00C40FDE" w:rsidRDefault="009A72C3" w:rsidP="00BC2416">
            <w:pPr>
              <w:tabs>
                <w:tab w:val="left" w:pos="426"/>
              </w:tabs>
              <w:spacing w:before="60" w:after="60"/>
              <w:ind w:firstLine="0"/>
              <w:rPr>
                <w:rFonts w:eastAsia="Calibri"/>
                <w:sz w:val="20"/>
                <w:szCs w:val="22"/>
              </w:rPr>
            </w:pPr>
            <w:r w:rsidRPr="00C40FDE">
              <w:rPr>
                <w:rFonts w:eastAsia="Calibri"/>
                <w:b/>
                <w:sz w:val="20"/>
                <w:szCs w:val="22"/>
              </w:rPr>
              <w:t>Документ, определяющий содержание справочника</w:t>
            </w:r>
          </w:p>
        </w:tc>
        <w:tc>
          <w:tcPr>
            <w:tcW w:w="7400" w:type="dxa"/>
          </w:tcPr>
          <w:p w14:paraId="2ACB8801" w14:textId="77777777" w:rsidR="009A72C3" w:rsidRPr="0052547D" w:rsidRDefault="009A72C3" w:rsidP="00BC2416">
            <w:pPr>
              <w:tabs>
                <w:tab w:val="left" w:pos="426"/>
              </w:tabs>
              <w:spacing w:before="60" w:after="60"/>
              <w:ind w:firstLine="0"/>
              <w:rPr>
                <w:rFonts w:eastAsia="Calibri"/>
                <w:sz w:val="22"/>
                <w:szCs w:val="22"/>
              </w:rPr>
            </w:pPr>
            <w:r w:rsidRPr="0052547D">
              <w:rPr>
                <w:rFonts w:eastAsia="Calibri"/>
                <w:sz w:val="22"/>
                <w:szCs w:val="22"/>
              </w:rPr>
              <w:t>Системный справочник. Базовые значения определены в соответствии с выработанными техническими решениями</w:t>
            </w:r>
          </w:p>
        </w:tc>
      </w:tr>
      <w:tr w:rsidR="009A72C3" w:rsidRPr="00C40FDE" w14:paraId="1E94BF59" w14:textId="77777777" w:rsidTr="009A72C3">
        <w:tc>
          <w:tcPr>
            <w:tcW w:w="1985" w:type="dxa"/>
          </w:tcPr>
          <w:p w14:paraId="31B8A7ED" w14:textId="77777777" w:rsidR="009A72C3" w:rsidRPr="00C40FDE" w:rsidRDefault="009A72C3" w:rsidP="00BC2416">
            <w:pPr>
              <w:tabs>
                <w:tab w:val="left" w:pos="426"/>
              </w:tabs>
              <w:spacing w:before="60" w:after="60"/>
              <w:ind w:firstLine="0"/>
              <w:rPr>
                <w:rFonts w:eastAsia="Calibri"/>
                <w:b/>
                <w:sz w:val="20"/>
                <w:szCs w:val="22"/>
              </w:rPr>
            </w:pPr>
            <w:r w:rsidRPr="00C40FDE">
              <w:rPr>
                <w:rFonts w:eastAsia="Calibri"/>
                <w:b/>
                <w:sz w:val="20"/>
                <w:szCs w:val="22"/>
              </w:rPr>
              <w:t>Тип справочника</w:t>
            </w:r>
          </w:p>
        </w:tc>
        <w:tc>
          <w:tcPr>
            <w:tcW w:w="7400" w:type="dxa"/>
          </w:tcPr>
          <w:p w14:paraId="140F008C" w14:textId="77777777" w:rsidR="009A72C3" w:rsidRPr="0052547D" w:rsidRDefault="009A72C3" w:rsidP="00BC2416">
            <w:pPr>
              <w:tabs>
                <w:tab w:val="left" w:pos="426"/>
              </w:tabs>
              <w:spacing w:before="60" w:after="60"/>
              <w:ind w:firstLine="0"/>
              <w:rPr>
                <w:rFonts w:eastAsia="Calibri"/>
                <w:sz w:val="22"/>
                <w:szCs w:val="22"/>
              </w:rPr>
            </w:pPr>
            <w:r w:rsidRPr="0052547D">
              <w:rPr>
                <w:rFonts w:eastAsia="Calibri"/>
                <w:sz w:val="22"/>
                <w:szCs w:val="22"/>
              </w:rPr>
              <w:t>Расширяемый на уровне Администратора данных</w:t>
            </w:r>
          </w:p>
        </w:tc>
      </w:tr>
    </w:tbl>
    <w:p w14:paraId="4B7D6D8F" w14:textId="77777777" w:rsidR="009A72C3" w:rsidRPr="00C40FDE" w:rsidRDefault="009A72C3" w:rsidP="009A72C3">
      <w:pPr>
        <w:tabs>
          <w:tab w:val="left" w:pos="426"/>
        </w:tabs>
        <w:rPr>
          <w:rFonts w:eastAsia="Calibri"/>
          <w:i/>
          <w:szCs w:val="24"/>
          <w:lang w:eastAsia="en-US"/>
        </w:rPr>
      </w:pPr>
    </w:p>
    <w:tbl>
      <w:tblPr>
        <w:tblStyle w:val="1112"/>
        <w:tblW w:w="9356" w:type="dxa"/>
        <w:tblInd w:w="137" w:type="dxa"/>
        <w:tblLayout w:type="fixed"/>
        <w:tblLook w:val="04A0" w:firstRow="1" w:lastRow="0" w:firstColumn="1" w:lastColumn="0" w:noHBand="0" w:noVBand="1"/>
      </w:tblPr>
      <w:tblGrid>
        <w:gridCol w:w="9356"/>
      </w:tblGrid>
      <w:tr w:rsidR="009A72C3" w:rsidRPr="00C40FDE" w14:paraId="3CD4F14F" w14:textId="77777777" w:rsidTr="009A72C3">
        <w:trPr>
          <w:tblHeader/>
        </w:trPr>
        <w:tc>
          <w:tcPr>
            <w:tcW w:w="9356" w:type="dxa"/>
            <w:vAlign w:val="center"/>
          </w:tcPr>
          <w:p w14:paraId="25E0D194" w14:textId="77777777" w:rsidR="009A72C3" w:rsidRPr="00C40FDE" w:rsidRDefault="009A72C3" w:rsidP="00BC2416">
            <w:pPr>
              <w:tabs>
                <w:tab w:val="left" w:pos="426"/>
              </w:tabs>
              <w:spacing w:before="20" w:after="20"/>
              <w:ind w:firstLine="0"/>
              <w:jc w:val="center"/>
              <w:rPr>
                <w:rFonts w:eastAsia="Calibri"/>
                <w:b/>
                <w:sz w:val="18"/>
                <w:szCs w:val="18"/>
              </w:rPr>
            </w:pPr>
            <w:r w:rsidRPr="00C40FDE">
              <w:rPr>
                <w:rFonts w:eastAsia="Calibri"/>
                <w:b/>
                <w:sz w:val="20"/>
              </w:rPr>
              <w:t>Значения справочника</w:t>
            </w:r>
          </w:p>
        </w:tc>
      </w:tr>
      <w:tr w:rsidR="009A72C3" w:rsidRPr="00C40FDE" w14:paraId="6429D662" w14:textId="77777777" w:rsidTr="009A72C3">
        <w:tc>
          <w:tcPr>
            <w:tcW w:w="9356" w:type="dxa"/>
            <w:vAlign w:val="bottom"/>
          </w:tcPr>
          <w:p w14:paraId="503A35AC" w14:textId="77777777" w:rsidR="009A72C3" w:rsidRPr="00F14768" w:rsidRDefault="009A72C3" w:rsidP="00BC2416">
            <w:pPr>
              <w:tabs>
                <w:tab w:val="left" w:pos="426"/>
              </w:tabs>
              <w:spacing w:before="20" w:after="20"/>
              <w:ind w:firstLine="0"/>
              <w:jc w:val="left"/>
              <w:rPr>
                <w:color w:val="000000"/>
                <w:sz w:val="20"/>
              </w:rPr>
            </w:pPr>
            <w:r w:rsidRPr="00F14768">
              <w:rPr>
                <w:color w:val="000000"/>
                <w:sz w:val="20"/>
              </w:rPr>
              <w:t>в аренду</w:t>
            </w:r>
          </w:p>
        </w:tc>
      </w:tr>
      <w:tr w:rsidR="009A72C3" w:rsidRPr="00C40FDE" w14:paraId="3DD55A01" w14:textId="77777777" w:rsidTr="009A72C3">
        <w:tc>
          <w:tcPr>
            <w:tcW w:w="9356" w:type="dxa"/>
            <w:vAlign w:val="bottom"/>
          </w:tcPr>
          <w:p w14:paraId="341251B5" w14:textId="77777777" w:rsidR="009A72C3" w:rsidRPr="00F14768" w:rsidRDefault="009A72C3" w:rsidP="00BC2416">
            <w:pPr>
              <w:tabs>
                <w:tab w:val="left" w:pos="426"/>
              </w:tabs>
              <w:spacing w:before="20" w:after="20"/>
              <w:ind w:firstLine="0"/>
              <w:jc w:val="left"/>
              <w:rPr>
                <w:color w:val="000000"/>
                <w:sz w:val="20"/>
              </w:rPr>
            </w:pPr>
            <w:r w:rsidRPr="00F14768">
              <w:rPr>
                <w:color w:val="000000"/>
                <w:sz w:val="20"/>
              </w:rPr>
              <w:t>в постоянное (бессрочное) пользование</w:t>
            </w:r>
          </w:p>
        </w:tc>
      </w:tr>
      <w:tr w:rsidR="009A72C3" w:rsidRPr="00C40FDE" w14:paraId="1452D497" w14:textId="77777777" w:rsidTr="009A72C3">
        <w:tc>
          <w:tcPr>
            <w:tcW w:w="9356" w:type="dxa"/>
            <w:vAlign w:val="bottom"/>
          </w:tcPr>
          <w:p w14:paraId="3CEABC9E" w14:textId="77777777" w:rsidR="009A72C3" w:rsidRPr="00F14768" w:rsidRDefault="009A72C3" w:rsidP="00BC2416">
            <w:pPr>
              <w:tabs>
                <w:tab w:val="left" w:pos="426"/>
              </w:tabs>
              <w:spacing w:before="20" w:after="20"/>
              <w:ind w:firstLine="0"/>
              <w:jc w:val="left"/>
              <w:rPr>
                <w:color w:val="000000"/>
                <w:sz w:val="20"/>
              </w:rPr>
            </w:pPr>
            <w:r w:rsidRPr="00F14768">
              <w:rPr>
                <w:color w:val="000000"/>
                <w:sz w:val="20"/>
              </w:rPr>
              <w:t>в безвозмездное пользование</w:t>
            </w:r>
          </w:p>
        </w:tc>
      </w:tr>
      <w:tr w:rsidR="009A72C3" w:rsidRPr="00C40FDE" w14:paraId="7D46E2CC" w14:textId="77777777" w:rsidTr="009A72C3">
        <w:tc>
          <w:tcPr>
            <w:tcW w:w="9356" w:type="dxa"/>
            <w:vAlign w:val="bottom"/>
          </w:tcPr>
          <w:p w14:paraId="48B25A81" w14:textId="77777777" w:rsidR="009A72C3" w:rsidRPr="00F14768" w:rsidRDefault="009A72C3" w:rsidP="00BC2416">
            <w:pPr>
              <w:tabs>
                <w:tab w:val="left" w:pos="426"/>
              </w:tabs>
              <w:spacing w:before="20" w:after="20"/>
              <w:ind w:firstLine="0"/>
              <w:jc w:val="left"/>
              <w:rPr>
                <w:color w:val="000000"/>
                <w:sz w:val="20"/>
              </w:rPr>
            </w:pPr>
            <w:r w:rsidRPr="00F14768">
              <w:rPr>
                <w:color w:val="000000"/>
                <w:sz w:val="20"/>
              </w:rPr>
              <w:t>на праве соглашения о сервитуте</w:t>
            </w:r>
          </w:p>
        </w:tc>
      </w:tr>
      <w:tr w:rsidR="009A72C3" w:rsidRPr="00C40FDE" w14:paraId="405F734A" w14:textId="77777777" w:rsidTr="009A72C3">
        <w:tc>
          <w:tcPr>
            <w:tcW w:w="9356" w:type="dxa"/>
            <w:vAlign w:val="bottom"/>
          </w:tcPr>
          <w:p w14:paraId="2377A772" w14:textId="77777777" w:rsidR="009A72C3" w:rsidRPr="00F14768" w:rsidRDefault="009A72C3" w:rsidP="00BC2416">
            <w:pPr>
              <w:tabs>
                <w:tab w:val="left" w:pos="426"/>
              </w:tabs>
              <w:spacing w:before="20" w:after="20"/>
              <w:ind w:firstLine="0"/>
              <w:jc w:val="left"/>
              <w:rPr>
                <w:color w:val="000000"/>
                <w:sz w:val="20"/>
              </w:rPr>
            </w:pPr>
            <w:r w:rsidRPr="00F14768">
              <w:rPr>
                <w:color w:val="000000"/>
                <w:sz w:val="20"/>
              </w:rPr>
              <w:t>на праве публичного сервитута</w:t>
            </w:r>
          </w:p>
        </w:tc>
      </w:tr>
    </w:tbl>
    <w:p w14:paraId="523E8FC3" w14:textId="77777777" w:rsidR="009A72C3" w:rsidRDefault="009A72C3" w:rsidP="00BC2416">
      <w:pPr>
        <w:pStyle w:val="30"/>
        <w:spacing w:before="240"/>
        <w:ind w:left="0" w:firstLine="0"/>
        <w:rPr>
          <w:rFonts w:eastAsia="Calibri"/>
          <w:lang w:eastAsia="en-US"/>
        </w:rPr>
      </w:pPr>
      <w:bookmarkStart w:id="269" w:name="_Toc108172433"/>
      <w:r w:rsidRPr="0096055B">
        <w:rPr>
          <w:rFonts w:eastAsia="Calibri"/>
          <w:lang w:eastAsia="en-US"/>
        </w:rPr>
        <w:t>Вид правоустанавливающего документа</w:t>
      </w:r>
      <w:bookmarkEnd w:id="269"/>
    </w:p>
    <w:tbl>
      <w:tblPr>
        <w:tblStyle w:val="1112"/>
        <w:tblW w:w="9385" w:type="dxa"/>
        <w:tblInd w:w="137" w:type="dxa"/>
        <w:tblLook w:val="04A0" w:firstRow="1" w:lastRow="0" w:firstColumn="1" w:lastColumn="0" w:noHBand="0" w:noVBand="1"/>
      </w:tblPr>
      <w:tblGrid>
        <w:gridCol w:w="1985"/>
        <w:gridCol w:w="7400"/>
      </w:tblGrid>
      <w:tr w:rsidR="009A72C3" w:rsidRPr="00C40FDE" w14:paraId="749B97D4" w14:textId="77777777" w:rsidTr="009A72C3">
        <w:tc>
          <w:tcPr>
            <w:tcW w:w="1985" w:type="dxa"/>
          </w:tcPr>
          <w:p w14:paraId="451E1D6E" w14:textId="77777777" w:rsidR="009A72C3" w:rsidRPr="00216CC6" w:rsidRDefault="009A72C3" w:rsidP="00BC2416">
            <w:pPr>
              <w:tabs>
                <w:tab w:val="left" w:pos="426"/>
              </w:tabs>
              <w:spacing w:before="60" w:after="60"/>
              <w:ind w:firstLine="0"/>
              <w:rPr>
                <w:rFonts w:eastAsia="Calibri"/>
                <w:b/>
                <w:sz w:val="20"/>
                <w:szCs w:val="22"/>
              </w:rPr>
            </w:pPr>
            <w:r w:rsidRPr="00216CC6">
              <w:rPr>
                <w:rFonts w:eastAsia="Calibri"/>
                <w:b/>
                <w:sz w:val="20"/>
                <w:szCs w:val="22"/>
              </w:rPr>
              <w:t>Назначение справочника</w:t>
            </w:r>
          </w:p>
        </w:tc>
        <w:tc>
          <w:tcPr>
            <w:tcW w:w="7400" w:type="dxa"/>
          </w:tcPr>
          <w:p w14:paraId="2F5BECE3" w14:textId="77777777" w:rsidR="009A72C3" w:rsidRPr="00216CC6" w:rsidRDefault="009A72C3" w:rsidP="00BC2416">
            <w:pPr>
              <w:tabs>
                <w:tab w:val="left" w:pos="426"/>
              </w:tabs>
              <w:spacing w:before="60" w:after="60"/>
              <w:ind w:firstLine="0"/>
              <w:rPr>
                <w:rFonts w:eastAsia="Calibri"/>
                <w:sz w:val="22"/>
                <w:szCs w:val="22"/>
              </w:rPr>
            </w:pPr>
            <w:r w:rsidRPr="00216CC6">
              <w:rPr>
                <w:sz w:val="22"/>
                <w:szCs w:val="22"/>
              </w:rPr>
              <w:t>Содержит перечень возможных видов правоустанавливающих документов на пользование земельным (лесным) участком</w:t>
            </w:r>
          </w:p>
        </w:tc>
      </w:tr>
      <w:tr w:rsidR="009A72C3" w:rsidRPr="00C40FDE" w14:paraId="173AB84E" w14:textId="77777777" w:rsidTr="009A72C3">
        <w:tc>
          <w:tcPr>
            <w:tcW w:w="1985" w:type="dxa"/>
          </w:tcPr>
          <w:p w14:paraId="101C9847" w14:textId="77777777" w:rsidR="009A72C3" w:rsidRPr="00C40FDE" w:rsidRDefault="009A72C3" w:rsidP="00BC2416">
            <w:pPr>
              <w:tabs>
                <w:tab w:val="left" w:pos="426"/>
              </w:tabs>
              <w:spacing w:before="60" w:after="60"/>
              <w:ind w:firstLine="0"/>
              <w:rPr>
                <w:rFonts w:eastAsia="Calibri"/>
                <w:sz w:val="20"/>
                <w:szCs w:val="22"/>
              </w:rPr>
            </w:pPr>
            <w:r w:rsidRPr="00C40FDE">
              <w:rPr>
                <w:rFonts w:eastAsia="Calibri"/>
                <w:b/>
                <w:sz w:val="20"/>
                <w:szCs w:val="22"/>
              </w:rPr>
              <w:t>Документ, определяющий содержание справочника</w:t>
            </w:r>
          </w:p>
        </w:tc>
        <w:tc>
          <w:tcPr>
            <w:tcW w:w="7400" w:type="dxa"/>
          </w:tcPr>
          <w:p w14:paraId="340AA3CD" w14:textId="77777777" w:rsidR="009A72C3" w:rsidRPr="0052547D" w:rsidRDefault="009A72C3" w:rsidP="00BC2416">
            <w:pPr>
              <w:tabs>
                <w:tab w:val="left" w:pos="426"/>
              </w:tabs>
              <w:spacing w:before="60" w:after="60"/>
              <w:ind w:firstLine="0"/>
              <w:rPr>
                <w:rFonts w:eastAsia="Calibri"/>
                <w:sz w:val="22"/>
                <w:szCs w:val="22"/>
              </w:rPr>
            </w:pPr>
            <w:r w:rsidRPr="0052547D">
              <w:rPr>
                <w:rFonts w:eastAsia="Calibri"/>
                <w:sz w:val="22"/>
                <w:szCs w:val="22"/>
              </w:rPr>
              <w:t>Системный справочник. Базовые значения определены в соответствии с выработанными техническими решениями</w:t>
            </w:r>
          </w:p>
        </w:tc>
      </w:tr>
      <w:tr w:rsidR="009A72C3" w:rsidRPr="00C40FDE" w14:paraId="77DE8C22" w14:textId="77777777" w:rsidTr="009A72C3">
        <w:tc>
          <w:tcPr>
            <w:tcW w:w="1985" w:type="dxa"/>
          </w:tcPr>
          <w:p w14:paraId="42BD5117" w14:textId="77777777" w:rsidR="009A72C3" w:rsidRPr="00C40FDE" w:rsidRDefault="009A72C3" w:rsidP="00BC2416">
            <w:pPr>
              <w:tabs>
                <w:tab w:val="left" w:pos="426"/>
              </w:tabs>
              <w:spacing w:before="60" w:after="60"/>
              <w:ind w:firstLine="0"/>
              <w:rPr>
                <w:rFonts w:eastAsia="Calibri"/>
                <w:b/>
                <w:sz w:val="20"/>
                <w:szCs w:val="22"/>
              </w:rPr>
            </w:pPr>
            <w:r w:rsidRPr="00C40FDE">
              <w:rPr>
                <w:rFonts w:eastAsia="Calibri"/>
                <w:b/>
                <w:sz w:val="20"/>
                <w:szCs w:val="22"/>
              </w:rPr>
              <w:t>Тип справочника</w:t>
            </w:r>
          </w:p>
        </w:tc>
        <w:tc>
          <w:tcPr>
            <w:tcW w:w="7400" w:type="dxa"/>
          </w:tcPr>
          <w:p w14:paraId="73DCC781" w14:textId="77777777" w:rsidR="009A72C3" w:rsidRPr="0052547D" w:rsidRDefault="009A72C3" w:rsidP="00BC2416">
            <w:pPr>
              <w:tabs>
                <w:tab w:val="left" w:pos="426"/>
              </w:tabs>
              <w:spacing w:before="60" w:after="60"/>
              <w:ind w:firstLine="0"/>
              <w:rPr>
                <w:rFonts w:eastAsia="Calibri"/>
                <w:sz w:val="22"/>
                <w:szCs w:val="22"/>
              </w:rPr>
            </w:pPr>
            <w:r w:rsidRPr="0052547D">
              <w:rPr>
                <w:rFonts w:eastAsia="Calibri"/>
                <w:sz w:val="22"/>
                <w:szCs w:val="22"/>
              </w:rPr>
              <w:t>Расширяемый на уровне Администратора данных</w:t>
            </w:r>
          </w:p>
        </w:tc>
      </w:tr>
    </w:tbl>
    <w:p w14:paraId="2FB2E053" w14:textId="77777777" w:rsidR="009A72C3" w:rsidRPr="00C40FDE" w:rsidRDefault="009A72C3" w:rsidP="009A72C3">
      <w:pPr>
        <w:tabs>
          <w:tab w:val="left" w:pos="426"/>
        </w:tabs>
        <w:rPr>
          <w:rFonts w:eastAsia="Calibri"/>
          <w:i/>
          <w:szCs w:val="24"/>
          <w:lang w:eastAsia="en-US"/>
        </w:rPr>
      </w:pPr>
    </w:p>
    <w:tbl>
      <w:tblPr>
        <w:tblStyle w:val="1112"/>
        <w:tblW w:w="9356" w:type="dxa"/>
        <w:tblInd w:w="137" w:type="dxa"/>
        <w:tblLayout w:type="fixed"/>
        <w:tblLook w:val="04A0" w:firstRow="1" w:lastRow="0" w:firstColumn="1" w:lastColumn="0" w:noHBand="0" w:noVBand="1"/>
      </w:tblPr>
      <w:tblGrid>
        <w:gridCol w:w="9356"/>
      </w:tblGrid>
      <w:tr w:rsidR="009A72C3" w:rsidRPr="00C40FDE" w14:paraId="559497C2" w14:textId="77777777" w:rsidTr="009A72C3">
        <w:trPr>
          <w:tblHeader/>
        </w:trPr>
        <w:tc>
          <w:tcPr>
            <w:tcW w:w="9356" w:type="dxa"/>
            <w:vAlign w:val="center"/>
          </w:tcPr>
          <w:p w14:paraId="7C54A03F" w14:textId="77777777" w:rsidR="009A72C3" w:rsidRPr="00C40FDE" w:rsidRDefault="009A72C3" w:rsidP="00BC2416">
            <w:pPr>
              <w:tabs>
                <w:tab w:val="left" w:pos="426"/>
              </w:tabs>
              <w:spacing w:before="20" w:after="20"/>
              <w:ind w:firstLine="0"/>
              <w:jc w:val="center"/>
              <w:rPr>
                <w:rFonts w:eastAsia="Calibri"/>
                <w:b/>
                <w:sz w:val="18"/>
                <w:szCs w:val="18"/>
              </w:rPr>
            </w:pPr>
            <w:r w:rsidRPr="00C40FDE">
              <w:rPr>
                <w:rFonts w:eastAsia="Calibri"/>
                <w:b/>
                <w:sz w:val="20"/>
              </w:rPr>
              <w:t>Значения справочника</w:t>
            </w:r>
          </w:p>
        </w:tc>
      </w:tr>
      <w:tr w:rsidR="009A72C3" w:rsidRPr="00C40FDE" w14:paraId="403C4334" w14:textId="77777777" w:rsidTr="009A72C3">
        <w:tc>
          <w:tcPr>
            <w:tcW w:w="9356" w:type="dxa"/>
          </w:tcPr>
          <w:p w14:paraId="408EC585" w14:textId="77777777" w:rsidR="009A72C3" w:rsidRPr="0052547D" w:rsidRDefault="009A72C3" w:rsidP="00BC2416">
            <w:pPr>
              <w:tabs>
                <w:tab w:val="left" w:pos="426"/>
              </w:tabs>
              <w:spacing w:before="20" w:after="20"/>
              <w:ind w:firstLine="0"/>
              <w:jc w:val="left"/>
              <w:rPr>
                <w:rFonts w:eastAsia="Calibri"/>
                <w:sz w:val="22"/>
                <w:szCs w:val="22"/>
              </w:rPr>
            </w:pPr>
            <w:r>
              <w:rPr>
                <w:color w:val="000000"/>
                <w:sz w:val="20"/>
              </w:rPr>
              <w:t>Договор аренды лесных участков</w:t>
            </w:r>
          </w:p>
        </w:tc>
      </w:tr>
      <w:tr w:rsidR="009A72C3" w:rsidRPr="00C40FDE" w14:paraId="6949E350" w14:textId="77777777" w:rsidTr="009A72C3">
        <w:tc>
          <w:tcPr>
            <w:tcW w:w="9356" w:type="dxa"/>
          </w:tcPr>
          <w:p w14:paraId="62EAEB18" w14:textId="77777777" w:rsidR="009A72C3" w:rsidRPr="0052547D" w:rsidRDefault="009A72C3" w:rsidP="00BC2416">
            <w:pPr>
              <w:tabs>
                <w:tab w:val="left" w:pos="426"/>
              </w:tabs>
              <w:spacing w:before="20" w:after="20"/>
              <w:ind w:firstLine="0"/>
              <w:jc w:val="left"/>
              <w:rPr>
                <w:color w:val="000000"/>
                <w:sz w:val="22"/>
                <w:szCs w:val="22"/>
              </w:rPr>
            </w:pPr>
            <w:r>
              <w:rPr>
                <w:color w:val="000000"/>
                <w:sz w:val="20"/>
              </w:rPr>
              <w:t>Право пользования</w:t>
            </w:r>
          </w:p>
        </w:tc>
      </w:tr>
    </w:tbl>
    <w:p w14:paraId="52A26DF8" w14:textId="77777777" w:rsidR="009A72C3" w:rsidRDefault="009A72C3" w:rsidP="00BC2416">
      <w:pPr>
        <w:pStyle w:val="30"/>
        <w:spacing w:before="240"/>
        <w:ind w:left="0" w:firstLine="0"/>
        <w:rPr>
          <w:rFonts w:eastAsia="Calibri"/>
          <w:lang w:eastAsia="en-US"/>
        </w:rPr>
      </w:pPr>
      <w:bookmarkStart w:id="270" w:name="_Toc108172434"/>
      <w:r w:rsidRPr="0096055B">
        <w:rPr>
          <w:rFonts w:eastAsia="Calibri"/>
          <w:lang w:eastAsia="en-US"/>
        </w:rPr>
        <w:t>Вид рубки</w:t>
      </w:r>
      <w:bookmarkEnd w:id="270"/>
      <w:r w:rsidRPr="0096055B">
        <w:rPr>
          <w:rFonts w:eastAsia="Calibri"/>
          <w:lang w:eastAsia="en-US"/>
        </w:rPr>
        <w:t xml:space="preserve"> </w:t>
      </w:r>
    </w:p>
    <w:tbl>
      <w:tblPr>
        <w:tblStyle w:val="1112"/>
        <w:tblW w:w="9385" w:type="dxa"/>
        <w:tblInd w:w="137" w:type="dxa"/>
        <w:tblLook w:val="04A0" w:firstRow="1" w:lastRow="0" w:firstColumn="1" w:lastColumn="0" w:noHBand="0" w:noVBand="1"/>
      </w:tblPr>
      <w:tblGrid>
        <w:gridCol w:w="1985"/>
        <w:gridCol w:w="7400"/>
      </w:tblGrid>
      <w:tr w:rsidR="009A72C3" w:rsidRPr="00C40FDE" w14:paraId="4D304FE5" w14:textId="77777777" w:rsidTr="009A72C3">
        <w:tc>
          <w:tcPr>
            <w:tcW w:w="1985" w:type="dxa"/>
          </w:tcPr>
          <w:p w14:paraId="3C61B13D" w14:textId="77777777" w:rsidR="009A72C3" w:rsidRPr="00C40FDE" w:rsidRDefault="009A72C3" w:rsidP="00BC2416">
            <w:pPr>
              <w:tabs>
                <w:tab w:val="left" w:pos="426"/>
              </w:tabs>
              <w:spacing w:before="60" w:after="60"/>
              <w:ind w:firstLine="0"/>
              <w:rPr>
                <w:rFonts w:eastAsia="Calibri"/>
                <w:b/>
                <w:sz w:val="20"/>
                <w:szCs w:val="22"/>
              </w:rPr>
            </w:pPr>
            <w:r w:rsidRPr="00C40FDE">
              <w:rPr>
                <w:rFonts w:eastAsia="Calibri"/>
                <w:b/>
                <w:sz w:val="20"/>
                <w:szCs w:val="22"/>
              </w:rPr>
              <w:t>Назначение справочника</w:t>
            </w:r>
          </w:p>
        </w:tc>
        <w:tc>
          <w:tcPr>
            <w:tcW w:w="7400" w:type="dxa"/>
          </w:tcPr>
          <w:p w14:paraId="0AD94B74" w14:textId="30F2ABA8" w:rsidR="009A72C3" w:rsidRPr="0052547D" w:rsidRDefault="009A72C3" w:rsidP="00BC2416">
            <w:pPr>
              <w:tabs>
                <w:tab w:val="left" w:pos="426"/>
              </w:tabs>
              <w:spacing w:before="60" w:after="60"/>
              <w:ind w:firstLine="0"/>
              <w:rPr>
                <w:rFonts w:eastAsia="Calibri"/>
                <w:sz w:val="22"/>
                <w:szCs w:val="22"/>
              </w:rPr>
            </w:pPr>
            <w:r w:rsidRPr="00F14768">
              <w:rPr>
                <w:sz w:val="22"/>
                <w:szCs w:val="22"/>
              </w:rPr>
              <w:t>Содержит перечень видов рубки</w:t>
            </w:r>
            <w:r>
              <w:rPr>
                <w:sz w:val="22"/>
                <w:szCs w:val="22"/>
              </w:rPr>
              <w:t xml:space="preserve"> древесины. Используется при заполнении карточки лесной декларации </w:t>
            </w:r>
            <w:r w:rsidR="002E0DBD">
              <w:rPr>
                <w:sz w:val="22"/>
                <w:szCs w:val="22"/>
              </w:rPr>
              <w:t>и отчета об использовании лесов</w:t>
            </w:r>
          </w:p>
        </w:tc>
      </w:tr>
      <w:tr w:rsidR="009A72C3" w:rsidRPr="00C40FDE" w14:paraId="70AC95E9" w14:textId="77777777" w:rsidTr="009A72C3">
        <w:tc>
          <w:tcPr>
            <w:tcW w:w="1985" w:type="dxa"/>
          </w:tcPr>
          <w:p w14:paraId="5175EB38" w14:textId="77777777" w:rsidR="009A72C3" w:rsidRPr="00C40FDE" w:rsidRDefault="009A72C3" w:rsidP="00BC2416">
            <w:pPr>
              <w:tabs>
                <w:tab w:val="left" w:pos="426"/>
              </w:tabs>
              <w:spacing w:before="60" w:after="60"/>
              <w:ind w:firstLine="0"/>
              <w:rPr>
                <w:rFonts w:eastAsia="Calibri"/>
                <w:sz w:val="20"/>
                <w:szCs w:val="22"/>
              </w:rPr>
            </w:pPr>
            <w:r w:rsidRPr="00C40FDE">
              <w:rPr>
                <w:rFonts w:eastAsia="Calibri"/>
                <w:b/>
                <w:sz w:val="20"/>
                <w:szCs w:val="22"/>
              </w:rPr>
              <w:t>Документ, определяющий содержание справочника</w:t>
            </w:r>
          </w:p>
        </w:tc>
        <w:tc>
          <w:tcPr>
            <w:tcW w:w="7400" w:type="dxa"/>
          </w:tcPr>
          <w:p w14:paraId="33CD93D1" w14:textId="77777777" w:rsidR="009A72C3" w:rsidRPr="0052547D" w:rsidRDefault="009A72C3" w:rsidP="00BC2416">
            <w:pPr>
              <w:tabs>
                <w:tab w:val="left" w:pos="426"/>
              </w:tabs>
              <w:spacing w:before="60" w:after="60"/>
              <w:ind w:firstLine="0"/>
              <w:rPr>
                <w:rFonts w:eastAsia="Calibri"/>
                <w:sz w:val="22"/>
                <w:szCs w:val="22"/>
              </w:rPr>
            </w:pPr>
            <w:r w:rsidRPr="00F14768">
              <w:rPr>
                <w:rFonts w:eastAsia="Calibri"/>
                <w:sz w:val="22"/>
                <w:szCs w:val="22"/>
              </w:rPr>
              <w:t>Приказ Министерства природных ресурсов и экологии РФ от 8 декабря 2016 г. N 641 "Об утверждении Административного регламента предоставления органом государственной власти субъекта Российской Федерации в области лесных отношений государственной услуги по приему лесных деклараций и отчетов об использовании лесов от граждан, юридических лиц, осуществляющих использование лесов"</w:t>
            </w:r>
          </w:p>
        </w:tc>
      </w:tr>
      <w:tr w:rsidR="009A72C3" w:rsidRPr="00C40FDE" w14:paraId="0E4661F3" w14:textId="77777777" w:rsidTr="009A72C3">
        <w:tc>
          <w:tcPr>
            <w:tcW w:w="1985" w:type="dxa"/>
          </w:tcPr>
          <w:p w14:paraId="27FFF572" w14:textId="77777777" w:rsidR="009A72C3" w:rsidRPr="00C40FDE" w:rsidRDefault="009A72C3" w:rsidP="00BC2416">
            <w:pPr>
              <w:tabs>
                <w:tab w:val="left" w:pos="426"/>
              </w:tabs>
              <w:spacing w:before="60" w:after="60"/>
              <w:ind w:firstLine="0"/>
              <w:rPr>
                <w:rFonts w:eastAsia="Calibri"/>
                <w:b/>
                <w:sz w:val="20"/>
                <w:szCs w:val="22"/>
              </w:rPr>
            </w:pPr>
            <w:r w:rsidRPr="00C40FDE">
              <w:rPr>
                <w:rFonts w:eastAsia="Calibri"/>
                <w:b/>
                <w:sz w:val="20"/>
                <w:szCs w:val="22"/>
              </w:rPr>
              <w:t>Тип справочника</w:t>
            </w:r>
          </w:p>
        </w:tc>
        <w:tc>
          <w:tcPr>
            <w:tcW w:w="7400" w:type="dxa"/>
          </w:tcPr>
          <w:p w14:paraId="2177DC2D" w14:textId="77777777" w:rsidR="009A72C3" w:rsidRPr="0052547D" w:rsidRDefault="009A72C3" w:rsidP="00BC2416">
            <w:pPr>
              <w:tabs>
                <w:tab w:val="left" w:pos="426"/>
              </w:tabs>
              <w:spacing w:before="60" w:after="60"/>
              <w:ind w:firstLine="0"/>
              <w:rPr>
                <w:rFonts w:eastAsia="Calibri"/>
                <w:sz w:val="22"/>
                <w:szCs w:val="22"/>
              </w:rPr>
            </w:pPr>
            <w:r w:rsidRPr="0052547D">
              <w:rPr>
                <w:rFonts w:eastAsia="Calibri"/>
                <w:sz w:val="22"/>
                <w:szCs w:val="22"/>
              </w:rPr>
              <w:t>Расширяемый на уровне Администратора данных</w:t>
            </w:r>
          </w:p>
        </w:tc>
      </w:tr>
    </w:tbl>
    <w:p w14:paraId="3D285236" w14:textId="77777777" w:rsidR="009A72C3" w:rsidRPr="00C40FDE" w:rsidRDefault="009A72C3" w:rsidP="009A72C3">
      <w:pPr>
        <w:tabs>
          <w:tab w:val="left" w:pos="426"/>
        </w:tabs>
        <w:rPr>
          <w:rFonts w:eastAsia="Calibri"/>
          <w:i/>
          <w:szCs w:val="24"/>
          <w:lang w:eastAsia="en-US"/>
        </w:rPr>
      </w:pPr>
    </w:p>
    <w:tbl>
      <w:tblPr>
        <w:tblStyle w:val="1112"/>
        <w:tblW w:w="9356" w:type="dxa"/>
        <w:tblInd w:w="137" w:type="dxa"/>
        <w:tblLayout w:type="fixed"/>
        <w:tblLook w:val="04A0" w:firstRow="1" w:lastRow="0" w:firstColumn="1" w:lastColumn="0" w:noHBand="0" w:noVBand="1"/>
      </w:tblPr>
      <w:tblGrid>
        <w:gridCol w:w="9356"/>
      </w:tblGrid>
      <w:tr w:rsidR="009A72C3" w:rsidRPr="00C40FDE" w14:paraId="052823E1" w14:textId="77777777" w:rsidTr="009A72C3">
        <w:trPr>
          <w:tblHeader/>
        </w:trPr>
        <w:tc>
          <w:tcPr>
            <w:tcW w:w="9356" w:type="dxa"/>
            <w:vAlign w:val="center"/>
          </w:tcPr>
          <w:p w14:paraId="4EE6BE87" w14:textId="77777777" w:rsidR="009A72C3" w:rsidRPr="00C40FDE" w:rsidRDefault="009A72C3" w:rsidP="00BC2416">
            <w:pPr>
              <w:tabs>
                <w:tab w:val="left" w:pos="426"/>
              </w:tabs>
              <w:spacing w:before="20" w:after="20"/>
              <w:ind w:firstLine="0"/>
              <w:jc w:val="center"/>
              <w:rPr>
                <w:rFonts w:eastAsia="Calibri"/>
                <w:b/>
                <w:sz w:val="18"/>
                <w:szCs w:val="18"/>
              </w:rPr>
            </w:pPr>
            <w:r w:rsidRPr="00C40FDE">
              <w:rPr>
                <w:rFonts w:eastAsia="Calibri"/>
                <w:b/>
                <w:sz w:val="20"/>
              </w:rPr>
              <w:t>Значения справочника</w:t>
            </w:r>
          </w:p>
        </w:tc>
      </w:tr>
      <w:tr w:rsidR="009A72C3" w:rsidRPr="00F14768" w14:paraId="27CA2533" w14:textId="77777777" w:rsidTr="009A72C3">
        <w:trPr>
          <w:trHeight w:val="300"/>
        </w:trPr>
        <w:tc>
          <w:tcPr>
            <w:tcW w:w="9356" w:type="dxa"/>
            <w:hideMark/>
          </w:tcPr>
          <w:p w14:paraId="6FF51240" w14:textId="77777777" w:rsidR="009A72C3" w:rsidRPr="00F14768" w:rsidRDefault="009A72C3" w:rsidP="00BC2416">
            <w:pPr>
              <w:spacing w:before="20" w:after="20"/>
              <w:ind w:firstLine="0"/>
              <w:jc w:val="left"/>
              <w:rPr>
                <w:color w:val="000000"/>
                <w:sz w:val="20"/>
              </w:rPr>
            </w:pPr>
            <w:r w:rsidRPr="00F14768">
              <w:rPr>
                <w:color w:val="000000"/>
                <w:sz w:val="20"/>
              </w:rPr>
              <w:t>Рубка в ходе проведения работ по подготовке лесосеки</w:t>
            </w:r>
          </w:p>
        </w:tc>
      </w:tr>
      <w:tr w:rsidR="009A72C3" w:rsidRPr="00F14768" w14:paraId="118B035C" w14:textId="77777777" w:rsidTr="009A72C3">
        <w:trPr>
          <w:trHeight w:val="300"/>
        </w:trPr>
        <w:tc>
          <w:tcPr>
            <w:tcW w:w="9356" w:type="dxa"/>
            <w:hideMark/>
          </w:tcPr>
          <w:p w14:paraId="1101EA6D" w14:textId="77777777" w:rsidR="009A72C3" w:rsidRPr="00F14768" w:rsidRDefault="009A72C3" w:rsidP="00BC2416">
            <w:pPr>
              <w:spacing w:before="20" w:after="20"/>
              <w:ind w:firstLine="0"/>
              <w:jc w:val="left"/>
              <w:rPr>
                <w:color w:val="000000"/>
                <w:sz w:val="20"/>
              </w:rPr>
            </w:pPr>
            <w:r w:rsidRPr="00F14768">
              <w:rPr>
                <w:color w:val="000000"/>
                <w:sz w:val="20"/>
              </w:rPr>
              <w:t>Рубка на лесных участках, предназначенных для строительства, реконструкции и эксплуатации объектов лесной, лесоперерабатывающей инфраструктуры, а также объектов, не связанных с созданием лесной инфраструктуры</w:t>
            </w:r>
          </w:p>
        </w:tc>
      </w:tr>
      <w:tr w:rsidR="009A72C3" w:rsidRPr="00F14768" w14:paraId="0705AB0F" w14:textId="77777777" w:rsidTr="009A72C3">
        <w:trPr>
          <w:trHeight w:val="300"/>
        </w:trPr>
        <w:tc>
          <w:tcPr>
            <w:tcW w:w="9356" w:type="dxa"/>
            <w:noWrap/>
            <w:hideMark/>
          </w:tcPr>
          <w:p w14:paraId="1D0C96E6" w14:textId="77777777" w:rsidR="009A72C3" w:rsidRPr="00F14768" w:rsidRDefault="009A72C3" w:rsidP="00BC2416">
            <w:pPr>
              <w:spacing w:before="20" w:after="20"/>
              <w:ind w:firstLine="0"/>
              <w:jc w:val="left"/>
              <w:rPr>
                <w:color w:val="000000"/>
                <w:sz w:val="20"/>
              </w:rPr>
            </w:pPr>
            <w:r w:rsidRPr="00F14768">
              <w:rPr>
                <w:color w:val="000000"/>
                <w:sz w:val="20"/>
              </w:rPr>
              <w:t>Рубка погибших и поврежденных лесных насаждений</w:t>
            </w:r>
          </w:p>
        </w:tc>
      </w:tr>
      <w:tr w:rsidR="009A72C3" w:rsidRPr="00F14768" w14:paraId="6D765733" w14:textId="77777777" w:rsidTr="009A72C3">
        <w:trPr>
          <w:trHeight w:val="300"/>
        </w:trPr>
        <w:tc>
          <w:tcPr>
            <w:tcW w:w="9356" w:type="dxa"/>
            <w:noWrap/>
            <w:hideMark/>
          </w:tcPr>
          <w:p w14:paraId="7F800615" w14:textId="77777777" w:rsidR="009A72C3" w:rsidRPr="00F14768" w:rsidRDefault="009A72C3" w:rsidP="00BC2416">
            <w:pPr>
              <w:spacing w:before="20" w:after="20"/>
              <w:ind w:firstLine="0"/>
              <w:jc w:val="left"/>
              <w:rPr>
                <w:color w:val="000000"/>
                <w:sz w:val="20"/>
              </w:rPr>
            </w:pPr>
            <w:r w:rsidRPr="00F14768">
              <w:rPr>
                <w:color w:val="000000"/>
                <w:sz w:val="20"/>
              </w:rPr>
              <w:t>Рубка при уходе за лесом</w:t>
            </w:r>
          </w:p>
        </w:tc>
      </w:tr>
      <w:tr w:rsidR="009A72C3" w:rsidRPr="00F14768" w14:paraId="3AEC3D44" w14:textId="77777777" w:rsidTr="009A72C3">
        <w:trPr>
          <w:trHeight w:val="300"/>
        </w:trPr>
        <w:tc>
          <w:tcPr>
            <w:tcW w:w="9356" w:type="dxa"/>
            <w:hideMark/>
          </w:tcPr>
          <w:p w14:paraId="6FFC3E3A" w14:textId="77777777" w:rsidR="009A72C3" w:rsidRPr="00F14768" w:rsidRDefault="009A72C3" w:rsidP="00BC2416">
            <w:pPr>
              <w:spacing w:before="20" w:after="20"/>
              <w:ind w:firstLine="0"/>
              <w:jc w:val="left"/>
              <w:rPr>
                <w:color w:val="000000"/>
                <w:sz w:val="20"/>
              </w:rPr>
            </w:pPr>
            <w:r w:rsidRPr="00F14768">
              <w:rPr>
                <w:color w:val="000000"/>
                <w:sz w:val="20"/>
              </w:rPr>
              <w:t>Рубка спелых и перестойных лесных насаждений</w:t>
            </w:r>
          </w:p>
        </w:tc>
      </w:tr>
    </w:tbl>
    <w:p w14:paraId="13F73FD5" w14:textId="77777777" w:rsidR="009A72C3" w:rsidRDefault="009A72C3" w:rsidP="00BC2416">
      <w:pPr>
        <w:pStyle w:val="30"/>
        <w:spacing w:before="240"/>
        <w:ind w:left="0" w:firstLine="0"/>
        <w:rPr>
          <w:rFonts w:eastAsia="Calibri"/>
          <w:lang w:eastAsia="en-US"/>
        </w:rPr>
      </w:pPr>
      <w:bookmarkStart w:id="271" w:name="_Toc108172435"/>
      <w:r w:rsidRPr="0096055B">
        <w:rPr>
          <w:rFonts w:eastAsia="Calibri"/>
          <w:lang w:eastAsia="en-US"/>
        </w:rPr>
        <w:t>Единица измерения</w:t>
      </w:r>
      <w:bookmarkEnd w:id="271"/>
    </w:p>
    <w:tbl>
      <w:tblPr>
        <w:tblStyle w:val="1112"/>
        <w:tblW w:w="9385" w:type="dxa"/>
        <w:tblInd w:w="137" w:type="dxa"/>
        <w:tblLook w:val="04A0" w:firstRow="1" w:lastRow="0" w:firstColumn="1" w:lastColumn="0" w:noHBand="0" w:noVBand="1"/>
      </w:tblPr>
      <w:tblGrid>
        <w:gridCol w:w="1985"/>
        <w:gridCol w:w="7400"/>
      </w:tblGrid>
      <w:tr w:rsidR="009A72C3" w:rsidRPr="00C40FDE" w14:paraId="76BA3691" w14:textId="77777777" w:rsidTr="009A72C3">
        <w:tc>
          <w:tcPr>
            <w:tcW w:w="1985" w:type="dxa"/>
          </w:tcPr>
          <w:p w14:paraId="0F5897F6" w14:textId="77777777" w:rsidR="009A72C3" w:rsidRPr="00C40FDE" w:rsidRDefault="009A72C3" w:rsidP="00BC2416">
            <w:pPr>
              <w:tabs>
                <w:tab w:val="left" w:pos="426"/>
              </w:tabs>
              <w:spacing w:before="60" w:after="60"/>
              <w:ind w:firstLine="0"/>
              <w:rPr>
                <w:rFonts w:eastAsia="Calibri"/>
                <w:b/>
                <w:sz w:val="20"/>
                <w:szCs w:val="22"/>
              </w:rPr>
            </w:pPr>
            <w:r w:rsidRPr="00C40FDE">
              <w:rPr>
                <w:rFonts w:eastAsia="Calibri"/>
                <w:b/>
                <w:sz w:val="20"/>
                <w:szCs w:val="22"/>
              </w:rPr>
              <w:t>Назначение справочника</w:t>
            </w:r>
          </w:p>
        </w:tc>
        <w:tc>
          <w:tcPr>
            <w:tcW w:w="7400" w:type="dxa"/>
          </w:tcPr>
          <w:p w14:paraId="54CA7A14" w14:textId="77777777" w:rsidR="009A72C3" w:rsidRPr="0052547D" w:rsidRDefault="009A72C3" w:rsidP="00BC2416">
            <w:pPr>
              <w:tabs>
                <w:tab w:val="left" w:pos="426"/>
              </w:tabs>
              <w:spacing w:before="60" w:after="60"/>
              <w:ind w:firstLine="0"/>
              <w:rPr>
                <w:rFonts w:eastAsia="Calibri"/>
                <w:sz w:val="22"/>
                <w:szCs w:val="22"/>
              </w:rPr>
            </w:pPr>
            <w:r w:rsidRPr="00AF066C">
              <w:rPr>
                <w:sz w:val="22"/>
                <w:szCs w:val="22"/>
              </w:rPr>
              <w:t xml:space="preserve">Содержит перечень </w:t>
            </w:r>
            <w:r>
              <w:rPr>
                <w:sz w:val="22"/>
                <w:szCs w:val="22"/>
              </w:rPr>
              <w:t>единиц измерения, в которых измеряется заготовка древесины и живицы</w:t>
            </w:r>
          </w:p>
        </w:tc>
      </w:tr>
      <w:tr w:rsidR="009A72C3" w:rsidRPr="00C40FDE" w14:paraId="5D5CFA05" w14:textId="77777777" w:rsidTr="009A72C3">
        <w:tc>
          <w:tcPr>
            <w:tcW w:w="1985" w:type="dxa"/>
          </w:tcPr>
          <w:p w14:paraId="60CC48B1" w14:textId="77777777" w:rsidR="009A72C3" w:rsidRPr="00C40FDE" w:rsidRDefault="009A72C3" w:rsidP="00BC2416">
            <w:pPr>
              <w:tabs>
                <w:tab w:val="left" w:pos="426"/>
              </w:tabs>
              <w:spacing w:before="60" w:after="60"/>
              <w:ind w:firstLine="0"/>
              <w:rPr>
                <w:rFonts w:eastAsia="Calibri"/>
                <w:sz w:val="20"/>
                <w:szCs w:val="22"/>
              </w:rPr>
            </w:pPr>
            <w:r w:rsidRPr="00C40FDE">
              <w:rPr>
                <w:rFonts w:eastAsia="Calibri"/>
                <w:b/>
                <w:sz w:val="20"/>
                <w:szCs w:val="22"/>
              </w:rPr>
              <w:t>Документ, определяющий содержание справочника</w:t>
            </w:r>
          </w:p>
        </w:tc>
        <w:tc>
          <w:tcPr>
            <w:tcW w:w="7400" w:type="dxa"/>
          </w:tcPr>
          <w:p w14:paraId="180D9D6C" w14:textId="77777777" w:rsidR="009A72C3" w:rsidRPr="0052547D" w:rsidRDefault="009A72C3" w:rsidP="00BC2416">
            <w:pPr>
              <w:tabs>
                <w:tab w:val="left" w:pos="426"/>
              </w:tabs>
              <w:spacing w:before="60" w:after="60"/>
              <w:ind w:firstLine="0"/>
              <w:rPr>
                <w:rFonts w:eastAsia="Calibri"/>
                <w:sz w:val="22"/>
                <w:szCs w:val="22"/>
              </w:rPr>
            </w:pPr>
            <w:r w:rsidRPr="0052547D">
              <w:rPr>
                <w:rFonts w:eastAsia="Calibri"/>
                <w:sz w:val="22"/>
                <w:szCs w:val="22"/>
              </w:rPr>
              <w:t>Системный справочник. Базовые значения определены в соответствии с выработанными техническими решениями</w:t>
            </w:r>
          </w:p>
        </w:tc>
      </w:tr>
      <w:tr w:rsidR="009A72C3" w:rsidRPr="00C40FDE" w14:paraId="0615DCE3" w14:textId="77777777" w:rsidTr="009A72C3">
        <w:tc>
          <w:tcPr>
            <w:tcW w:w="1985" w:type="dxa"/>
          </w:tcPr>
          <w:p w14:paraId="52F07E16" w14:textId="77777777" w:rsidR="009A72C3" w:rsidRPr="00C40FDE" w:rsidRDefault="009A72C3" w:rsidP="00BC2416">
            <w:pPr>
              <w:tabs>
                <w:tab w:val="left" w:pos="426"/>
              </w:tabs>
              <w:spacing w:before="60" w:after="60"/>
              <w:ind w:firstLine="0"/>
              <w:rPr>
                <w:rFonts w:eastAsia="Calibri"/>
                <w:b/>
                <w:sz w:val="20"/>
                <w:szCs w:val="22"/>
              </w:rPr>
            </w:pPr>
            <w:r w:rsidRPr="00C40FDE">
              <w:rPr>
                <w:rFonts w:eastAsia="Calibri"/>
                <w:b/>
                <w:sz w:val="20"/>
                <w:szCs w:val="22"/>
              </w:rPr>
              <w:t>Тип справочника</w:t>
            </w:r>
          </w:p>
        </w:tc>
        <w:tc>
          <w:tcPr>
            <w:tcW w:w="7400" w:type="dxa"/>
          </w:tcPr>
          <w:p w14:paraId="6F21FDE3" w14:textId="77777777" w:rsidR="009A72C3" w:rsidRPr="0052547D" w:rsidRDefault="009A72C3" w:rsidP="00BC2416">
            <w:pPr>
              <w:tabs>
                <w:tab w:val="left" w:pos="426"/>
              </w:tabs>
              <w:spacing w:before="60" w:after="60"/>
              <w:ind w:firstLine="0"/>
              <w:rPr>
                <w:rFonts w:eastAsia="Calibri"/>
                <w:sz w:val="22"/>
                <w:szCs w:val="22"/>
              </w:rPr>
            </w:pPr>
            <w:r w:rsidRPr="0052547D">
              <w:rPr>
                <w:rFonts w:eastAsia="Calibri"/>
                <w:sz w:val="22"/>
                <w:szCs w:val="22"/>
              </w:rPr>
              <w:t>Расширяемый на уровне Администратора данных</w:t>
            </w:r>
          </w:p>
        </w:tc>
      </w:tr>
    </w:tbl>
    <w:p w14:paraId="0FC7A7D7" w14:textId="77777777" w:rsidR="009A72C3" w:rsidRPr="00C40FDE" w:rsidRDefault="009A72C3" w:rsidP="009A72C3">
      <w:pPr>
        <w:tabs>
          <w:tab w:val="left" w:pos="426"/>
        </w:tabs>
        <w:rPr>
          <w:rFonts w:eastAsia="Calibri"/>
          <w:i/>
          <w:szCs w:val="24"/>
          <w:lang w:eastAsia="en-US"/>
        </w:rPr>
      </w:pPr>
    </w:p>
    <w:tbl>
      <w:tblPr>
        <w:tblStyle w:val="1112"/>
        <w:tblW w:w="9356" w:type="dxa"/>
        <w:tblInd w:w="137" w:type="dxa"/>
        <w:tblLayout w:type="fixed"/>
        <w:tblLook w:val="04A0" w:firstRow="1" w:lastRow="0" w:firstColumn="1" w:lastColumn="0" w:noHBand="0" w:noVBand="1"/>
      </w:tblPr>
      <w:tblGrid>
        <w:gridCol w:w="9356"/>
      </w:tblGrid>
      <w:tr w:rsidR="009A72C3" w:rsidRPr="00C40FDE" w14:paraId="09B9B46A" w14:textId="77777777" w:rsidTr="009A72C3">
        <w:trPr>
          <w:tblHeader/>
        </w:trPr>
        <w:tc>
          <w:tcPr>
            <w:tcW w:w="9356" w:type="dxa"/>
            <w:vAlign w:val="center"/>
          </w:tcPr>
          <w:p w14:paraId="797E9F7F" w14:textId="77777777" w:rsidR="009A72C3" w:rsidRPr="00C40FDE" w:rsidRDefault="009A72C3" w:rsidP="00BC2416">
            <w:pPr>
              <w:tabs>
                <w:tab w:val="left" w:pos="426"/>
              </w:tabs>
              <w:spacing w:before="20" w:after="20"/>
              <w:ind w:firstLine="0"/>
              <w:jc w:val="center"/>
              <w:rPr>
                <w:rFonts w:eastAsia="Calibri"/>
                <w:b/>
                <w:sz w:val="18"/>
                <w:szCs w:val="18"/>
              </w:rPr>
            </w:pPr>
            <w:r w:rsidRPr="00C40FDE">
              <w:rPr>
                <w:rFonts w:eastAsia="Calibri"/>
                <w:b/>
                <w:sz w:val="20"/>
              </w:rPr>
              <w:t>Значения справочника</w:t>
            </w:r>
          </w:p>
        </w:tc>
      </w:tr>
      <w:tr w:rsidR="009A72C3" w:rsidRPr="00C40FDE" w14:paraId="3C95BC83" w14:textId="77777777" w:rsidTr="009A72C3">
        <w:tc>
          <w:tcPr>
            <w:tcW w:w="9356" w:type="dxa"/>
          </w:tcPr>
          <w:p w14:paraId="344B01ED" w14:textId="77777777" w:rsidR="009A72C3" w:rsidRPr="0052547D" w:rsidRDefault="009A72C3" w:rsidP="00BC2416">
            <w:pPr>
              <w:tabs>
                <w:tab w:val="left" w:pos="426"/>
              </w:tabs>
              <w:spacing w:before="20" w:after="20"/>
              <w:ind w:firstLine="0"/>
              <w:jc w:val="left"/>
              <w:rPr>
                <w:rFonts w:eastAsia="Calibri"/>
                <w:sz w:val="22"/>
                <w:szCs w:val="22"/>
              </w:rPr>
            </w:pPr>
            <w:r>
              <w:rPr>
                <w:color w:val="000000"/>
                <w:sz w:val="20"/>
              </w:rPr>
              <w:t>Тонн</w:t>
            </w:r>
          </w:p>
        </w:tc>
      </w:tr>
      <w:tr w:rsidR="009A72C3" w:rsidRPr="00C40FDE" w14:paraId="273E3304" w14:textId="77777777" w:rsidTr="009A72C3">
        <w:tc>
          <w:tcPr>
            <w:tcW w:w="9356" w:type="dxa"/>
          </w:tcPr>
          <w:p w14:paraId="576DB824" w14:textId="77777777" w:rsidR="009A72C3" w:rsidRPr="0052547D" w:rsidRDefault="009A72C3" w:rsidP="00BC2416">
            <w:pPr>
              <w:tabs>
                <w:tab w:val="left" w:pos="426"/>
              </w:tabs>
              <w:spacing w:before="20" w:after="20"/>
              <w:ind w:firstLine="0"/>
              <w:jc w:val="left"/>
              <w:rPr>
                <w:color w:val="000000"/>
                <w:sz w:val="22"/>
                <w:szCs w:val="22"/>
              </w:rPr>
            </w:pPr>
            <w:r>
              <w:rPr>
                <w:color w:val="000000"/>
                <w:sz w:val="20"/>
              </w:rPr>
              <w:t>Куб.м</w:t>
            </w:r>
          </w:p>
        </w:tc>
      </w:tr>
    </w:tbl>
    <w:p w14:paraId="1837F68C" w14:textId="77777777" w:rsidR="009A72C3" w:rsidRDefault="009A72C3" w:rsidP="00BC2416">
      <w:pPr>
        <w:pStyle w:val="30"/>
        <w:spacing w:before="240"/>
        <w:ind w:left="0" w:firstLine="0"/>
        <w:rPr>
          <w:rFonts w:eastAsia="Calibri"/>
          <w:lang w:eastAsia="en-US"/>
        </w:rPr>
      </w:pPr>
      <w:bookmarkStart w:id="272" w:name="_Toc108172436"/>
      <w:r w:rsidRPr="0096055B">
        <w:rPr>
          <w:rFonts w:eastAsia="Calibri"/>
          <w:lang w:eastAsia="en-US"/>
        </w:rPr>
        <w:t>Зона мониторинга</w:t>
      </w:r>
      <w:bookmarkEnd w:id="272"/>
    </w:p>
    <w:tbl>
      <w:tblPr>
        <w:tblStyle w:val="1112"/>
        <w:tblW w:w="9385" w:type="dxa"/>
        <w:tblInd w:w="137" w:type="dxa"/>
        <w:tblLook w:val="04A0" w:firstRow="1" w:lastRow="0" w:firstColumn="1" w:lastColumn="0" w:noHBand="0" w:noVBand="1"/>
      </w:tblPr>
      <w:tblGrid>
        <w:gridCol w:w="1985"/>
        <w:gridCol w:w="7400"/>
      </w:tblGrid>
      <w:tr w:rsidR="009A72C3" w:rsidRPr="00C40FDE" w14:paraId="35B90CED" w14:textId="77777777" w:rsidTr="009A72C3">
        <w:tc>
          <w:tcPr>
            <w:tcW w:w="1985" w:type="dxa"/>
          </w:tcPr>
          <w:p w14:paraId="35FA2763" w14:textId="77777777" w:rsidR="009A72C3" w:rsidRPr="00C40FDE" w:rsidRDefault="009A72C3" w:rsidP="00BC2416">
            <w:pPr>
              <w:tabs>
                <w:tab w:val="left" w:pos="426"/>
              </w:tabs>
              <w:spacing w:before="60" w:after="60"/>
              <w:ind w:firstLine="0"/>
              <w:rPr>
                <w:rFonts w:eastAsia="Calibri"/>
                <w:b/>
                <w:sz w:val="20"/>
                <w:szCs w:val="22"/>
              </w:rPr>
            </w:pPr>
            <w:r w:rsidRPr="00C40FDE">
              <w:rPr>
                <w:rFonts w:eastAsia="Calibri"/>
                <w:b/>
                <w:sz w:val="20"/>
                <w:szCs w:val="22"/>
              </w:rPr>
              <w:t>Назначение справочника</w:t>
            </w:r>
          </w:p>
        </w:tc>
        <w:tc>
          <w:tcPr>
            <w:tcW w:w="7400" w:type="dxa"/>
          </w:tcPr>
          <w:p w14:paraId="58C5C23A" w14:textId="77777777" w:rsidR="009A72C3" w:rsidRPr="0052547D" w:rsidRDefault="009A72C3" w:rsidP="00BC2416">
            <w:pPr>
              <w:tabs>
                <w:tab w:val="left" w:pos="426"/>
              </w:tabs>
              <w:spacing w:before="60" w:after="60"/>
              <w:ind w:firstLine="0"/>
              <w:rPr>
                <w:rFonts w:eastAsia="Calibri"/>
                <w:sz w:val="22"/>
                <w:szCs w:val="22"/>
              </w:rPr>
            </w:pPr>
            <w:r w:rsidRPr="00216CC6">
              <w:rPr>
                <w:sz w:val="22"/>
                <w:szCs w:val="22"/>
              </w:rPr>
              <w:t xml:space="preserve">Содержит перечень </w:t>
            </w:r>
            <w:r>
              <w:rPr>
                <w:sz w:val="22"/>
                <w:szCs w:val="22"/>
              </w:rPr>
              <w:t>зон обследования для авиаотделений. Используется для описания характеристики лесного пожара</w:t>
            </w:r>
          </w:p>
        </w:tc>
      </w:tr>
      <w:tr w:rsidR="009A72C3" w:rsidRPr="00C40FDE" w14:paraId="4790E1D9" w14:textId="77777777" w:rsidTr="009A72C3">
        <w:tc>
          <w:tcPr>
            <w:tcW w:w="1985" w:type="dxa"/>
          </w:tcPr>
          <w:p w14:paraId="1731C27B" w14:textId="77777777" w:rsidR="009A72C3" w:rsidRPr="00C40FDE" w:rsidRDefault="009A72C3" w:rsidP="00BC2416">
            <w:pPr>
              <w:tabs>
                <w:tab w:val="left" w:pos="426"/>
              </w:tabs>
              <w:spacing w:before="60" w:after="60"/>
              <w:ind w:firstLine="0"/>
              <w:rPr>
                <w:rFonts w:eastAsia="Calibri"/>
                <w:sz w:val="20"/>
                <w:szCs w:val="22"/>
              </w:rPr>
            </w:pPr>
            <w:r w:rsidRPr="00C40FDE">
              <w:rPr>
                <w:rFonts w:eastAsia="Calibri"/>
                <w:b/>
                <w:sz w:val="20"/>
                <w:szCs w:val="22"/>
              </w:rPr>
              <w:t>Документ, определяющий содержание справочника</w:t>
            </w:r>
          </w:p>
        </w:tc>
        <w:tc>
          <w:tcPr>
            <w:tcW w:w="7400" w:type="dxa"/>
          </w:tcPr>
          <w:p w14:paraId="6AFEAF1D" w14:textId="77777777" w:rsidR="009A72C3" w:rsidRPr="0052547D" w:rsidRDefault="009A72C3" w:rsidP="00BC2416">
            <w:pPr>
              <w:tabs>
                <w:tab w:val="left" w:pos="426"/>
              </w:tabs>
              <w:spacing w:before="60" w:after="60"/>
              <w:ind w:firstLine="0"/>
              <w:rPr>
                <w:rFonts w:eastAsia="Calibri"/>
                <w:sz w:val="22"/>
                <w:szCs w:val="22"/>
              </w:rPr>
            </w:pPr>
            <w:r w:rsidRPr="00216CC6">
              <w:rPr>
                <w:rFonts w:eastAsia="Calibri"/>
                <w:sz w:val="22"/>
                <w:szCs w:val="22"/>
              </w:rPr>
              <w:t>Наполнение передаётся с ИТС «Ясень»</w:t>
            </w:r>
          </w:p>
        </w:tc>
      </w:tr>
      <w:tr w:rsidR="009A72C3" w:rsidRPr="00C40FDE" w14:paraId="57E18D6A" w14:textId="77777777" w:rsidTr="009A72C3">
        <w:tc>
          <w:tcPr>
            <w:tcW w:w="1985" w:type="dxa"/>
          </w:tcPr>
          <w:p w14:paraId="1C35147B" w14:textId="77777777" w:rsidR="009A72C3" w:rsidRPr="00C40FDE" w:rsidRDefault="009A72C3" w:rsidP="00BC2416">
            <w:pPr>
              <w:tabs>
                <w:tab w:val="left" w:pos="426"/>
              </w:tabs>
              <w:spacing w:before="60" w:after="60"/>
              <w:ind w:firstLine="0"/>
              <w:rPr>
                <w:rFonts w:eastAsia="Calibri"/>
                <w:b/>
                <w:sz w:val="20"/>
                <w:szCs w:val="22"/>
              </w:rPr>
            </w:pPr>
            <w:r w:rsidRPr="00C40FDE">
              <w:rPr>
                <w:rFonts w:eastAsia="Calibri"/>
                <w:b/>
                <w:sz w:val="20"/>
                <w:szCs w:val="22"/>
              </w:rPr>
              <w:t>Тип справочника</w:t>
            </w:r>
          </w:p>
        </w:tc>
        <w:tc>
          <w:tcPr>
            <w:tcW w:w="7400" w:type="dxa"/>
          </w:tcPr>
          <w:p w14:paraId="3B5F7392" w14:textId="77777777" w:rsidR="009A72C3" w:rsidRPr="0052547D" w:rsidRDefault="009A72C3" w:rsidP="00BC2416">
            <w:pPr>
              <w:tabs>
                <w:tab w:val="left" w:pos="426"/>
              </w:tabs>
              <w:spacing w:before="60" w:after="60"/>
              <w:ind w:firstLine="0"/>
              <w:rPr>
                <w:rFonts w:eastAsia="Calibri"/>
                <w:sz w:val="22"/>
                <w:szCs w:val="22"/>
              </w:rPr>
            </w:pPr>
            <w:r w:rsidRPr="0052547D">
              <w:rPr>
                <w:rFonts w:eastAsia="Calibri"/>
                <w:sz w:val="22"/>
                <w:szCs w:val="22"/>
              </w:rPr>
              <w:t>Расширяемый на уровне Администратора данных</w:t>
            </w:r>
          </w:p>
        </w:tc>
      </w:tr>
    </w:tbl>
    <w:p w14:paraId="02FB127F" w14:textId="77777777" w:rsidR="009A72C3" w:rsidRDefault="009A72C3" w:rsidP="00BC2416">
      <w:pPr>
        <w:pStyle w:val="30"/>
        <w:spacing w:before="240"/>
        <w:ind w:left="0" w:firstLine="0"/>
        <w:rPr>
          <w:rFonts w:eastAsia="Calibri"/>
          <w:lang w:eastAsia="en-US"/>
        </w:rPr>
      </w:pPr>
      <w:bookmarkStart w:id="273" w:name="_Toc108172437"/>
      <w:r w:rsidRPr="0096055B">
        <w:rPr>
          <w:rFonts w:eastAsia="Calibri"/>
          <w:lang w:eastAsia="en-US"/>
        </w:rPr>
        <w:t>Интенсивность пожара</w:t>
      </w:r>
      <w:bookmarkEnd w:id="273"/>
    </w:p>
    <w:tbl>
      <w:tblPr>
        <w:tblStyle w:val="1112"/>
        <w:tblW w:w="9385" w:type="dxa"/>
        <w:tblInd w:w="137" w:type="dxa"/>
        <w:tblLook w:val="04A0" w:firstRow="1" w:lastRow="0" w:firstColumn="1" w:lastColumn="0" w:noHBand="0" w:noVBand="1"/>
      </w:tblPr>
      <w:tblGrid>
        <w:gridCol w:w="1985"/>
        <w:gridCol w:w="7400"/>
      </w:tblGrid>
      <w:tr w:rsidR="009A72C3" w:rsidRPr="00C40FDE" w14:paraId="5C12844B" w14:textId="77777777" w:rsidTr="009A72C3">
        <w:tc>
          <w:tcPr>
            <w:tcW w:w="1985" w:type="dxa"/>
          </w:tcPr>
          <w:p w14:paraId="750156B1" w14:textId="77777777" w:rsidR="009A72C3" w:rsidRPr="00C40FDE" w:rsidRDefault="009A72C3" w:rsidP="00BC2416">
            <w:pPr>
              <w:tabs>
                <w:tab w:val="left" w:pos="426"/>
              </w:tabs>
              <w:spacing w:before="60" w:after="60"/>
              <w:ind w:firstLine="0"/>
              <w:rPr>
                <w:rFonts w:eastAsia="Calibri"/>
                <w:b/>
                <w:sz w:val="20"/>
                <w:szCs w:val="22"/>
              </w:rPr>
            </w:pPr>
            <w:r w:rsidRPr="00C40FDE">
              <w:rPr>
                <w:rFonts w:eastAsia="Calibri"/>
                <w:b/>
                <w:sz w:val="20"/>
                <w:szCs w:val="22"/>
              </w:rPr>
              <w:t>Назначение справочника</w:t>
            </w:r>
          </w:p>
        </w:tc>
        <w:tc>
          <w:tcPr>
            <w:tcW w:w="7400" w:type="dxa"/>
          </w:tcPr>
          <w:p w14:paraId="4F67CC39" w14:textId="77777777" w:rsidR="009A72C3" w:rsidRPr="0052547D" w:rsidRDefault="009A72C3" w:rsidP="00BC2416">
            <w:pPr>
              <w:tabs>
                <w:tab w:val="left" w:pos="426"/>
              </w:tabs>
              <w:spacing w:before="60" w:after="60"/>
              <w:ind w:firstLine="0"/>
              <w:rPr>
                <w:rFonts w:eastAsia="Calibri"/>
                <w:sz w:val="22"/>
                <w:szCs w:val="22"/>
              </w:rPr>
            </w:pPr>
            <w:r w:rsidRPr="00216CC6">
              <w:rPr>
                <w:sz w:val="22"/>
                <w:szCs w:val="22"/>
              </w:rPr>
              <w:t xml:space="preserve">Содержит </w:t>
            </w:r>
            <w:r>
              <w:rPr>
                <w:sz w:val="22"/>
                <w:szCs w:val="22"/>
              </w:rPr>
              <w:t>варианты интенсивности лесного пожара. Используется для описания характеристики лесного пожара</w:t>
            </w:r>
          </w:p>
        </w:tc>
      </w:tr>
      <w:tr w:rsidR="009A72C3" w:rsidRPr="00C40FDE" w14:paraId="3F42C879" w14:textId="77777777" w:rsidTr="009A72C3">
        <w:tc>
          <w:tcPr>
            <w:tcW w:w="1985" w:type="dxa"/>
          </w:tcPr>
          <w:p w14:paraId="4D6A0610" w14:textId="77777777" w:rsidR="009A72C3" w:rsidRPr="00C40FDE" w:rsidRDefault="009A72C3" w:rsidP="00BC2416">
            <w:pPr>
              <w:tabs>
                <w:tab w:val="left" w:pos="426"/>
              </w:tabs>
              <w:spacing w:before="60" w:after="60"/>
              <w:ind w:firstLine="0"/>
              <w:rPr>
                <w:rFonts w:eastAsia="Calibri"/>
                <w:sz w:val="20"/>
                <w:szCs w:val="22"/>
              </w:rPr>
            </w:pPr>
            <w:r w:rsidRPr="00C40FDE">
              <w:rPr>
                <w:rFonts w:eastAsia="Calibri"/>
                <w:b/>
                <w:sz w:val="20"/>
                <w:szCs w:val="22"/>
              </w:rPr>
              <w:t>Документ, определяющий содержание справочника</w:t>
            </w:r>
          </w:p>
        </w:tc>
        <w:tc>
          <w:tcPr>
            <w:tcW w:w="7400" w:type="dxa"/>
          </w:tcPr>
          <w:p w14:paraId="77778553" w14:textId="77777777" w:rsidR="009A72C3" w:rsidRPr="0052547D" w:rsidRDefault="009A72C3" w:rsidP="00BC2416">
            <w:pPr>
              <w:tabs>
                <w:tab w:val="left" w:pos="426"/>
              </w:tabs>
              <w:spacing w:before="60" w:after="60"/>
              <w:ind w:firstLine="0"/>
              <w:rPr>
                <w:rFonts w:eastAsia="Calibri"/>
                <w:sz w:val="22"/>
                <w:szCs w:val="22"/>
              </w:rPr>
            </w:pPr>
            <w:r w:rsidRPr="00216CC6">
              <w:rPr>
                <w:rFonts w:eastAsia="Calibri"/>
                <w:sz w:val="22"/>
                <w:szCs w:val="22"/>
              </w:rPr>
              <w:t>Наполнение передаётся с ИТС «Ясень»</w:t>
            </w:r>
          </w:p>
        </w:tc>
      </w:tr>
      <w:tr w:rsidR="009A72C3" w:rsidRPr="00C40FDE" w14:paraId="7169B16C" w14:textId="77777777" w:rsidTr="009A72C3">
        <w:tc>
          <w:tcPr>
            <w:tcW w:w="1985" w:type="dxa"/>
          </w:tcPr>
          <w:p w14:paraId="0011A599" w14:textId="77777777" w:rsidR="009A72C3" w:rsidRPr="00C40FDE" w:rsidRDefault="009A72C3" w:rsidP="00BC2416">
            <w:pPr>
              <w:tabs>
                <w:tab w:val="left" w:pos="426"/>
              </w:tabs>
              <w:spacing w:before="60" w:after="60"/>
              <w:ind w:firstLine="0"/>
              <w:rPr>
                <w:rFonts w:eastAsia="Calibri"/>
                <w:b/>
                <w:sz w:val="20"/>
                <w:szCs w:val="22"/>
              </w:rPr>
            </w:pPr>
            <w:r w:rsidRPr="00C40FDE">
              <w:rPr>
                <w:rFonts w:eastAsia="Calibri"/>
                <w:b/>
                <w:sz w:val="20"/>
                <w:szCs w:val="22"/>
              </w:rPr>
              <w:t>Тип справочника</w:t>
            </w:r>
          </w:p>
        </w:tc>
        <w:tc>
          <w:tcPr>
            <w:tcW w:w="7400" w:type="dxa"/>
          </w:tcPr>
          <w:p w14:paraId="400A97AD" w14:textId="77777777" w:rsidR="009A72C3" w:rsidRPr="0052547D" w:rsidRDefault="009A72C3" w:rsidP="00BC2416">
            <w:pPr>
              <w:tabs>
                <w:tab w:val="left" w:pos="426"/>
              </w:tabs>
              <w:spacing w:before="60" w:after="60"/>
              <w:ind w:firstLine="0"/>
              <w:rPr>
                <w:rFonts w:eastAsia="Calibri"/>
                <w:sz w:val="22"/>
                <w:szCs w:val="22"/>
              </w:rPr>
            </w:pPr>
            <w:r w:rsidRPr="0052547D">
              <w:rPr>
                <w:rFonts w:eastAsia="Calibri"/>
                <w:sz w:val="22"/>
                <w:szCs w:val="22"/>
              </w:rPr>
              <w:t>Расширяемый на уровне Администратора данных</w:t>
            </w:r>
          </w:p>
        </w:tc>
      </w:tr>
    </w:tbl>
    <w:p w14:paraId="7EC86116" w14:textId="77777777" w:rsidR="009A72C3" w:rsidRDefault="009A72C3" w:rsidP="00BC2416">
      <w:pPr>
        <w:pStyle w:val="30"/>
        <w:spacing w:before="240"/>
        <w:ind w:left="0" w:firstLine="0"/>
        <w:rPr>
          <w:rFonts w:eastAsia="Calibri"/>
          <w:lang w:eastAsia="en-US"/>
        </w:rPr>
      </w:pPr>
      <w:bookmarkStart w:id="274" w:name="_Toc108172438"/>
      <w:r w:rsidRPr="0096055B">
        <w:rPr>
          <w:rFonts w:eastAsia="Calibri"/>
          <w:lang w:eastAsia="en-US"/>
        </w:rPr>
        <w:t>Категория документа</w:t>
      </w:r>
      <w:bookmarkEnd w:id="274"/>
    </w:p>
    <w:tbl>
      <w:tblPr>
        <w:tblStyle w:val="1112"/>
        <w:tblW w:w="9385" w:type="dxa"/>
        <w:tblInd w:w="137" w:type="dxa"/>
        <w:tblLook w:val="04A0" w:firstRow="1" w:lastRow="0" w:firstColumn="1" w:lastColumn="0" w:noHBand="0" w:noVBand="1"/>
      </w:tblPr>
      <w:tblGrid>
        <w:gridCol w:w="1985"/>
        <w:gridCol w:w="7400"/>
      </w:tblGrid>
      <w:tr w:rsidR="009A72C3" w:rsidRPr="00C40FDE" w14:paraId="6A60836D" w14:textId="77777777" w:rsidTr="009A72C3">
        <w:tc>
          <w:tcPr>
            <w:tcW w:w="1985" w:type="dxa"/>
          </w:tcPr>
          <w:p w14:paraId="684175B6" w14:textId="77777777" w:rsidR="009A72C3" w:rsidRPr="00C40FDE" w:rsidRDefault="009A72C3" w:rsidP="00BC2416">
            <w:pPr>
              <w:tabs>
                <w:tab w:val="left" w:pos="426"/>
              </w:tabs>
              <w:spacing w:before="60" w:after="60"/>
              <w:ind w:firstLine="0"/>
              <w:rPr>
                <w:rFonts w:eastAsia="Calibri"/>
                <w:b/>
                <w:sz w:val="20"/>
                <w:szCs w:val="22"/>
              </w:rPr>
            </w:pPr>
            <w:r w:rsidRPr="00C40FDE">
              <w:rPr>
                <w:rFonts w:eastAsia="Calibri"/>
                <w:b/>
                <w:sz w:val="20"/>
                <w:szCs w:val="22"/>
              </w:rPr>
              <w:t>Назначение справочника</w:t>
            </w:r>
          </w:p>
        </w:tc>
        <w:tc>
          <w:tcPr>
            <w:tcW w:w="7400" w:type="dxa"/>
          </w:tcPr>
          <w:p w14:paraId="324DB689" w14:textId="77777777" w:rsidR="009A72C3" w:rsidRPr="00C40FDE" w:rsidRDefault="009A72C3" w:rsidP="00BC2416">
            <w:pPr>
              <w:tabs>
                <w:tab w:val="left" w:pos="426"/>
              </w:tabs>
              <w:spacing w:before="60" w:after="60"/>
              <w:ind w:firstLine="0"/>
              <w:rPr>
                <w:rFonts w:eastAsia="Calibri"/>
                <w:sz w:val="22"/>
                <w:szCs w:val="24"/>
              </w:rPr>
            </w:pPr>
            <w:r w:rsidRPr="0081369E">
              <w:rPr>
                <w:rFonts w:eastAsia="Calibri"/>
                <w:sz w:val="22"/>
                <w:szCs w:val="22"/>
              </w:rPr>
              <w:t>Содержит перечень категорий, характеризующих документ, зарегистрированный в Системе</w:t>
            </w:r>
          </w:p>
        </w:tc>
      </w:tr>
      <w:tr w:rsidR="009A72C3" w:rsidRPr="00C40FDE" w14:paraId="738993FC" w14:textId="77777777" w:rsidTr="009A72C3">
        <w:tc>
          <w:tcPr>
            <w:tcW w:w="1985" w:type="dxa"/>
          </w:tcPr>
          <w:p w14:paraId="139EEEC0" w14:textId="77777777" w:rsidR="009A72C3" w:rsidRPr="00C40FDE" w:rsidRDefault="009A72C3" w:rsidP="00BC2416">
            <w:pPr>
              <w:tabs>
                <w:tab w:val="left" w:pos="426"/>
              </w:tabs>
              <w:spacing w:before="60" w:after="60"/>
              <w:ind w:firstLine="0"/>
              <w:rPr>
                <w:rFonts w:eastAsia="Calibri"/>
                <w:sz w:val="20"/>
                <w:szCs w:val="22"/>
              </w:rPr>
            </w:pPr>
            <w:r w:rsidRPr="00C40FDE">
              <w:rPr>
                <w:rFonts w:eastAsia="Calibri"/>
                <w:b/>
                <w:sz w:val="20"/>
                <w:szCs w:val="22"/>
              </w:rPr>
              <w:t>Документ, определяющий содержание справочника</w:t>
            </w:r>
          </w:p>
        </w:tc>
        <w:tc>
          <w:tcPr>
            <w:tcW w:w="7400" w:type="dxa"/>
          </w:tcPr>
          <w:p w14:paraId="533A02C8" w14:textId="77777777" w:rsidR="009A72C3" w:rsidRPr="00C40FDE" w:rsidRDefault="009A72C3" w:rsidP="00BC2416">
            <w:pPr>
              <w:tabs>
                <w:tab w:val="left" w:pos="426"/>
              </w:tabs>
              <w:spacing w:before="60" w:after="60"/>
              <w:ind w:firstLine="0"/>
              <w:rPr>
                <w:rFonts w:eastAsia="Calibri"/>
                <w:sz w:val="22"/>
                <w:szCs w:val="24"/>
              </w:rPr>
            </w:pPr>
            <w:r w:rsidRPr="00C40FDE">
              <w:rPr>
                <w:rFonts w:eastAsia="Calibri"/>
                <w:sz w:val="22"/>
                <w:szCs w:val="22"/>
              </w:rPr>
              <w:t>Системный справочник. Базовые значения определены в соответствии с выработанными техническими решениями</w:t>
            </w:r>
          </w:p>
        </w:tc>
      </w:tr>
      <w:tr w:rsidR="009A72C3" w:rsidRPr="00C40FDE" w14:paraId="1822462D" w14:textId="77777777" w:rsidTr="009A72C3">
        <w:tc>
          <w:tcPr>
            <w:tcW w:w="1985" w:type="dxa"/>
          </w:tcPr>
          <w:p w14:paraId="7FFF28DF" w14:textId="77777777" w:rsidR="009A72C3" w:rsidRPr="00C40FDE" w:rsidRDefault="009A72C3" w:rsidP="00BC2416">
            <w:pPr>
              <w:tabs>
                <w:tab w:val="left" w:pos="426"/>
              </w:tabs>
              <w:spacing w:before="60" w:after="60"/>
              <w:ind w:firstLine="0"/>
              <w:rPr>
                <w:rFonts w:eastAsia="Calibri"/>
                <w:b/>
                <w:sz w:val="20"/>
                <w:szCs w:val="22"/>
              </w:rPr>
            </w:pPr>
            <w:r w:rsidRPr="00C40FDE">
              <w:rPr>
                <w:rFonts w:eastAsia="Calibri"/>
                <w:b/>
                <w:sz w:val="20"/>
                <w:szCs w:val="22"/>
              </w:rPr>
              <w:t>Тип справочника</w:t>
            </w:r>
          </w:p>
        </w:tc>
        <w:tc>
          <w:tcPr>
            <w:tcW w:w="7400" w:type="dxa"/>
          </w:tcPr>
          <w:p w14:paraId="7ACFFCCD" w14:textId="77777777" w:rsidR="009A72C3" w:rsidRPr="00C40FDE" w:rsidRDefault="009A72C3" w:rsidP="00BC2416">
            <w:pPr>
              <w:tabs>
                <w:tab w:val="left" w:pos="426"/>
              </w:tabs>
              <w:spacing w:before="60" w:after="60"/>
              <w:ind w:firstLine="0"/>
              <w:rPr>
                <w:rFonts w:eastAsia="Calibri"/>
                <w:sz w:val="22"/>
                <w:szCs w:val="24"/>
              </w:rPr>
            </w:pPr>
            <w:r w:rsidRPr="00C40FDE">
              <w:rPr>
                <w:rFonts w:eastAsia="Calibri"/>
                <w:sz w:val="22"/>
                <w:szCs w:val="22"/>
              </w:rPr>
              <w:t>Расширяемый на уровне Администратора данных</w:t>
            </w:r>
          </w:p>
        </w:tc>
      </w:tr>
    </w:tbl>
    <w:p w14:paraId="75EAF001" w14:textId="77777777" w:rsidR="009A72C3" w:rsidRPr="00C40FDE" w:rsidRDefault="009A72C3" w:rsidP="009A72C3">
      <w:pPr>
        <w:tabs>
          <w:tab w:val="left" w:pos="426"/>
        </w:tabs>
        <w:rPr>
          <w:rFonts w:eastAsia="Calibri"/>
          <w:i/>
          <w:szCs w:val="24"/>
          <w:lang w:eastAsia="en-US"/>
        </w:rPr>
      </w:pPr>
    </w:p>
    <w:tbl>
      <w:tblPr>
        <w:tblStyle w:val="1112"/>
        <w:tblW w:w="9356" w:type="dxa"/>
        <w:tblInd w:w="137" w:type="dxa"/>
        <w:tblLayout w:type="fixed"/>
        <w:tblLook w:val="04A0" w:firstRow="1" w:lastRow="0" w:firstColumn="1" w:lastColumn="0" w:noHBand="0" w:noVBand="1"/>
      </w:tblPr>
      <w:tblGrid>
        <w:gridCol w:w="9356"/>
      </w:tblGrid>
      <w:tr w:rsidR="009A72C3" w:rsidRPr="00C40FDE" w14:paraId="7B536912" w14:textId="77777777" w:rsidTr="009A72C3">
        <w:trPr>
          <w:trHeight w:val="374"/>
          <w:tblHeader/>
        </w:trPr>
        <w:tc>
          <w:tcPr>
            <w:tcW w:w="9356" w:type="dxa"/>
            <w:vAlign w:val="center"/>
          </w:tcPr>
          <w:p w14:paraId="51065764" w14:textId="77777777" w:rsidR="009A72C3" w:rsidRPr="00C74E25" w:rsidRDefault="009A72C3" w:rsidP="00BC2416">
            <w:pPr>
              <w:tabs>
                <w:tab w:val="left" w:pos="426"/>
              </w:tabs>
              <w:spacing w:before="20" w:after="20"/>
              <w:ind w:firstLine="0"/>
              <w:jc w:val="center"/>
              <w:rPr>
                <w:rFonts w:eastAsia="Calibri"/>
                <w:b/>
                <w:sz w:val="20"/>
              </w:rPr>
            </w:pPr>
            <w:r w:rsidRPr="00C74E25">
              <w:rPr>
                <w:rFonts w:eastAsia="Calibri"/>
                <w:b/>
                <w:sz w:val="20"/>
              </w:rPr>
              <w:t>Значения справочника</w:t>
            </w:r>
          </w:p>
        </w:tc>
      </w:tr>
      <w:tr w:rsidR="009A72C3" w:rsidRPr="00C40FDE" w14:paraId="05457A99" w14:textId="77777777" w:rsidTr="009A72C3">
        <w:tc>
          <w:tcPr>
            <w:tcW w:w="9356" w:type="dxa"/>
            <w:vAlign w:val="center"/>
          </w:tcPr>
          <w:p w14:paraId="49F2DE43" w14:textId="77777777" w:rsidR="009A72C3" w:rsidRPr="002E0DBD" w:rsidRDefault="009A72C3" w:rsidP="00BC2416">
            <w:pPr>
              <w:tabs>
                <w:tab w:val="left" w:pos="426"/>
              </w:tabs>
              <w:spacing w:before="20" w:after="20"/>
              <w:ind w:firstLine="0"/>
              <w:jc w:val="left"/>
              <w:rPr>
                <w:rFonts w:eastAsia="Calibri"/>
                <w:sz w:val="20"/>
              </w:rPr>
            </w:pPr>
            <w:r w:rsidRPr="002E0DBD">
              <w:rPr>
                <w:color w:val="000000"/>
                <w:sz w:val="20"/>
              </w:rPr>
              <w:t>Заявление</w:t>
            </w:r>
          </w:p>
        </w:tc>
      </w:tr>
      <w:tr w:rsidR="009A72C3" w:rsidRPr="00C40FDE" w14:paraId="358DF7BC" w14:textId="77777777" w:rsidTr="009A72C3">
        <w:tc>
          <w:tcPr>
            <w:tcW w:w="9356" w:type="dxa"/>
            <w:vAlign w:val="center"/>
          </w:tcPr>
          <w:p w14:paraId="557CF348" w14:textId="77777777" w:rsidR="009A72C3" w:rsidRPr="002E0DBD" w:rsidRDefault="009A72C3" w:rsidP="00BC2416">
            <w:pPr>
              <w:tabs>
                <w:tab w:val="left" w:pos="426"/>
              </w:tabs>
              <w:spacing w:before="20" w:after="20"/>
              <w:ind w:firstLine="0"/>
              <w:jc w:val="left"/>
              <w:rPr>
                <w:rFonts w:eastAsia="Calibri"/>
                <w:sz w:val="20"/>
              </w:rPr>
            </w:pPr>
            <w:r w:rsidRPr="002E0DBD">
              <w:rPr>
                <w:color w:val="000000"/>
                <w:sz w:val="20"/>
              </w:rPr>
              <w:t>Документ в пакете документов</w:t>
            </w:r>
          </w:p>
        </w:tc>
      </w:tr>
      <w:tr w:rsidR="009A72C3" w:rsidRPr="00C40FDE" w14:paraId="32C3A381" w14:textId="77777777" w:rsidTr="009A72C3">
        <w:tc>
          <w:tcPr>
            <w:tcW w:w="9356" w:type="dxa"/>
            <w:vAlign w:val="center"/>
          </w:tcPr>
          <w:p w14:paraId="2265B453" w14:textId="77777777" w:rsidR="009A72C3" w:rsidRPr="002E0DBD" w:rsidRDefault="009A72C3" w:rsidP="00BC2416">
            <w:pPr>
              <w:tabs>
                <w:tab w:val="left" w:pos="426"/>
              </w:tabs>
              <w:spacing w:before="20" w:after="20"/>
              <w:ind w:firstLine="0"/>
              <w:jc w:val="left"/>
              <w:rPr>
                <w:color w:val="000000"/>
                <w:sz w:val="20"/>
              </w:rPr>
            </w:pPr>
            <w:r w:rsidRPr="002E0DBD">
              <w:rPr>
                <w:color w:val="000000"/>
                <w:sz w:val="20"/>
              </w:rPr>
              <w:t xml:space="preserve">Документ </w:t>
            </w:r>
          </w:p>
        </w:tc>
      </w:tr>
      <w:tr w:rsidR="009A72C3" w:rsidRPr="00C40FDE" w14:paraId="20ECC69D" w14:textId="77777777" w:rsidTr="009A72C3">
        <w:tc>
          <w:tcPr>
            <w:tcW w:w="9356" w:type="dxa"/>
            <w:vAlign w:val="center"/>
          </w:tcPr>
          <w:p w14:paraId="16644D0E" w14:textId="77777777" w:rsidR="009A72C3" w:rsidRPr="002E0DBD" w:rsidRDefault="009A72C3" w:rsidP="00BC2416">
            <w:pPr>
              <w:tabs>
                <w:tab w:val="left" w:pos="426"/>
              </w:tabs>
              <w:spacing w:before="20" w:after="20"/>
              <w:ind w:firstLine="0"/>
              <w:jc w:val="left"/>
              <w:rPr>
                <w:color w:val="000000"/>
                <w:sz w:val="20"/>
              </w:rPr>
            </w:pPr>
            <w:r w:rsidRPr="002E0DBD">
              <w:rPr>
                <w:color w:val="000000"/>
                <w:sz w:val="20"/>
              </w:rPr>
              <w:t>Итоговый документ</w:t>
            </w:r>
          </w:p>
        </w:tc>
      </w:tr>
    </w:tbl>
    <w:p w14:paraId="368C352D" w14:textId="77777777" w:rsidR="009A72C3" w:rsidRDefault="009A72C3" w:rsidP="00BC2416">
      <w:pPr>
        <w:pStyle w:val="30"/>
        <w:spacing w:before="240"/>
        <w:ind w:left="0" w:firstLine="0"/>
        <w:rPr>
          <w:rFonts w:eastAsia="Calibri"/>
          <w:lang w:eastAsia="en-US"/>
        </w:rPr>
      </w:pPr>
      <w:bookmarkStart w:id="275" w:name="_Toc108172439"/>
      <w:r w:rsidRPr="0096055B">
        <w:rPr>
          <w:rFonts w:eastAsia="Calibri"/>
          <w:lang w:eastAsia="en-US"/>
        </w:rPr>
        <w:t>Категория защитных лесов</w:t>
      </w:r>
      <w:bookmarkEnd w:id="275"/>
    </w:p>
    <w:tbl>
      <w:tblPr>
        <w:tblStyle w:val="1112"/>
        <w:tblW w:w="9385" w:type="dxa"/>
        <w:tblInd w:w="137" w:type="dxa"/>
        <w:tblLook w:val="04A0" w:firstRow="1" w:lastRow="0" w:firstColumn="1" w:lastColumn="0" w:noHBand="0" w:noVBand="1"/>
      </w:tblPr>
      <w:tblGrid>
        <w:gridCol w:w="1985"/>
        <w:gridCol w:w="7400"/>
      </w:tblGrid>
      <w:tr w:rsidR="009A72C3" w:rsidRPr="00C40FDE" w14:paraId="1BEA506E" w14:textId="77777777" w:rsidTr="009A72C3">
        <w:tc>
          <w:tcPr>
            <w:tcW w:w="1985" w:type="dxa"/>
          </w:tcPr>
          <w:p w14:paraId="3BE0C568" w14:textId="77777777" w:rsidR="009A72C3" w:rsidRPr="00C40FDE" w:rsidRDefault="009A72C3" w:rsidP="00BC2416">
            <w:pPr>
              <w:tabs>
                <w:tab w:val="left" w:pos="426"/>
              </w:tabs>
              <w:spacing w:before="60" w:after="60"/>
              <w:ind w:firstLine="0"/>
              <w:rPr>
                <w:rFonts w:eastAsia="Calibri"/>
                <w:b/>
                <w:sz w:val="20"/>
                <w:szCs w:val="22"/>
              </w:rPr>
            </w:pPr>
            <w:r w:rsidRPr="00C40FDE">
              <w:rPr>
                <w:rFonts w:eastAsia="Calibri"/>
                <w:b/>
                <w:sz w:val="20"/>
                <w:szCs w:val="22"/>
              </w:rPr>
              <w:t>Назначение справочника</w:t>
            </w:r>
          </w:p>
        </w:tc>
        <w:tc>
          <w:tcPr>
            <w:tcW w:w="7400" w:type="dxa"/>
          </w:tcPr>
          <w:p w14:paraId="3901FA41" w14:textId="77777777" w:rsidR="009A72C3" w:rsidRPr="0052547D" w:rsidRDefault="009A72C3" w:rsidP="00BC2416">
            <w:pPr>
              <w:tabs>
                <w:tab w:val="left" w:pos="426"/>
              </w:tabs>
              <w:spacing w:before="60" w:after="60"/>
              <w:ind w:firstLine="0"/>
              <w:rPr>
                <w:rFonts w:eastAsia="Calibri"/>
                <w:sz w:val="22"/>
                <w:szCs w:val="22"/>
              </w:rPr>
            </w:pPr>
            <w:r w:rsidRPr="00022D89">
              <w:rPr>
                <w:sz w:val="22"/>
                <w:szCs w:val="22"/>
              </w:rPr>
              <w:t>Содержит перечень категорий</w:t>
            </w:r>
            <w:r>
              <w:rPr>
                <w:sz w:val="22"/>
                <w:szCs w:val="22"/>
              </w:rPr>
              <w:t xml:space="preserve"> защитных лесов.</w:t>
            </w:r>
          </w:p>
        </w:tc>
      </w:tr>
      <w:tr w:rsidR="009A72C3" w:rsidRPr="00C40FDE" w14:paraId="112F4725" w14:textId="77777777" w:rsidTr="009A72C3">
        <w:tc>
          <w:tcPr>
            <w:tcW w:w="1985" w:type="dxa"/>
          </w:tcPr>
          <w:p w14:paraId="071C4403" w14:textId="77777777" w:rsidR="009A72C3" w:rsidRPr="00C40FDE" w:rsidRDefault="009A72C3" w:rsidP="00BC2416">
            <w:pPr>
              <w:tabs>
                <w:tab w:val="left" w:pos="426"/>
              </w:tabs>
              <w:spacing w:before="60" w:after="60"/>
              <w:ind w:firstLine="0"/>
              <w:rPr>
                <w:rFonts w:eastAsia="Calibri"/>
                <w:sz w:val="20"/>
                <w:szCs w:val="22"/>
              </w:rPr>
            </w:pPr>
            <w:r w:rsidRPr="00C40FDE">
              <w:rPr>
                <w:rFonts w:eastAsia="Calibri"/>
                <w:b/>
                <w:sz w:val="20"/>
                <w:szCs w:val="22"/>
              </w:rPr>
              <w:t>Документ, определяющий содержание справочника</w:t>
            </w:r>
          </w:p>
        </w:tc>
        <w:tc>
          <w:tcPr>
            <w:tcW w:w="7400" w:type="dxa"/>
          </w:tcPr>
          <w:p w14:paraId="6269D578" w14:textId="77777777" w:rsidR="009A72C3" w:rsidRPr="0052547D" w:rsidRDefault="009A72C3" w:rsidP="00BC2416">
            <w:pPr>
              <w:tabs>
                <w:tab w:val="left" w:pos="426"/>
              </w:tabs>
              <w:spacing w:before="60" w:after="60"/>
              <w:ind w:firstLine="0"/>
              <w:rPr>
                <w:rFonts w:eastAsia="Calibri"/>
                <w:sz w:val="22"/>
                <w:szCs w:val="22"/>
              </w:rPr>
            </w:pPr>
            <w:r>
              <w:rPr>
                <w:rFonts w:eastAsia="Calibri"/>
                <w:sz w:val="22"/>
                <w:szCs w:val="22"/>
              </w:rPr>
              <w:t>ст.111</w:t>
            </w:r>
            <w:r w:rsidRPr="001D6C48">
              <w:rPr>
                <w:lang w:eastAsia="ru-RU"/>
              </w:rPr>
              <w:t xml:space="preserve"> Лесн</w:t>
            </w:r>
            <w:r>
              <w:rPr>
                <w:lang w:eastAsia="ru-RU"/>
              </w:rPr>
              <w:t>ого</w:t>
            </w:r>
            <w:r w:rsidRPr="001D6C48">
              <w:rPr>
                <w:lang w:eastAsia="ru-RU"/>
              </w:rPr>
              <w:t xml:space="preserve"> кодекс</w:t>
            </w:r>
            <w:r>
              <w:rPr>
                <w:lang w:eastAsia="ru-RU"/>
              </w:rPr>
              <w:t>а</w:t>
            </w:r>
            <w:r w:rsidRPr="001D6C48">
              <w:rPr>
                <w:lang w:eastAsia="ru-RU"/>
              </w:rPr>
              <w:t xml:space="preserve"> Российской Федерации» от 04.12.2006 № 200-ФЗ</w:t>
            </w:r>
          </w:p>
        </w:tc>
      </w:tr>
      <w:tr w:rsidR="009A72C3" w:rsidRPr="00C40FDE" w14:paraId="7F96E0FB" w14:textId="77777777" w:rsidTr="009A72C3">
        <w:tc>
          <w:tcPr>
            <w:tcW w:w="1985" w:type="dxa"/>
          </w:tcPr>
          <w:p w14:paraId="5DC91528" w14:textId="77777777" w:rsidR="009A72C3" w:rsidRPr="00C40FDE" w:rsidRDefault="009A72C3" w:rsidP="00BC2416">
            <w:pPr>
              <w:tabs>
                <w:tab w:val="left" w:pos="426"/>
              </w:tabs>
              <w:spacing w:before="60" w:after="60"/>
              <w:ind w:firstLine="0"/>
              <w:rPr>
                <w:rFonts w:eastAsia="Calibri"/>
                <w:b/>
                <w:sz w:val="20"/>
                <w:szCs w:val="22"/>
              </w:rPr>
            </w:pPr>
            <w:r w:rsidRPr="00C40FDE">
              <w:rPr>
                <w:rFonts w:eastAsia="Calibri"/>
                <w:b/>
                <w:sz w:val="20"/>
                <w:szCs w:val="22"/>
              </w:rPr>
              <w:t>Тип справочника</w:t>
            </w:r>
          </w:p>
        </w:tc>
        <w:tc>
          <w:tcPr>
            <w:tcW w:w="7400" w:type="dxa"/>
          </w:tcPr>
          <w:p w14:paraId="063D7AA6" w14:textId="77777777" w:rsidR="009A72C3" w:rsidRPr="0052547D" w:rsidRDefault="009A72C3" w:rsidP="00BC2416">
            <w:pPr>
              <w:tabs>
                <w:tab w:val="left" w:pos="426"/>
              </w:tabs>
              <w:spacing w:before="60" w:after="60"/>
              <w:ind w:firstLine="0"/>
              <w:rPr>
                <w:rFonts w:eastAsia="Calibri"/>
                <w:sz w:val="22"/>
                <w:szCs w:val="22"/>
              </w:rPr>
            </w:pPr>
            <w:r w:rsidRPr="0052547D">
              <w:rPr>
                <w:rFonts w:eastAsia="Calibri"/>
                <w:sz w:val="22"/>
                <w:szCs w:val="22"/>
              </w:rPr>
              <w:t>Расширяемый на уровне Администратора данных</w:t>
            </w:r>
          </w:p>
        </w:tc>
      </w:tr>
    </w:tbl>
    <w:p w14:paraId="5A42039B" w14:textId="77777777" w:rsidR="009A72C3" w:rsidRPr="00C40FDE" w:rsidRDefault="009A72C3" w:rsidP="009A72C3">
      <w:pPr>
        <w:tabs>
          <w:tab w:val="left" w:pos="426"/>
        </w:tabs>
        <w:rPr>
          <w:rFonts w:eastAsia="Calibri"/>
          <w:i/>
          <w:szCs w:val="24"/>
          <w:lang w:eastAsia="en-US"/>
        </w:rPr>
      </w:pPr>
    </w:p>
    <w:tbl>
      <w:tblPr>
        <w:tblStyle w:val="1112"/>
        <w:tblW w:w="9356" w:type="dxa"/>
        <w:tblInd w:w="137" w:type="dxa"/>
        <w:tblLayout w:type="fixed"/>
        <w:tblLook w:val="04A0" w:firstRow="1" w:lastRow="0" w:firstColumn="1" w:lastColumn="0" w:noHBand="0" w:noVBand="1"/>
      </w:tblPr>
      <w:tblGrid>
        <w:gridCol w:w="9356"/>
      </w:tblGrid>
      <w:tr w:rsidR="009A72C3" w:rsidRPr="00C40FDE" w14:paraId="286DAB46" w14:textId="77777777" w:rsidTr="009A72C3">
        <w:trPr>
          <w:tblHeader/>
        </w:trPr>
        <w:tc>
          <w:tcPr>
            <w:tcW w:w="9356" w:type="dxa"/>
            <w:vAlign w:val="center"/>
          </w:tcPr>
          <w:p w14:paraId="3191260E" w14:textId="77777777" w:rsidR="009A72C3" w:rsidRPr="00C40FDE" w:rsidRDefault="009A72C3" w:rsidP="00BC2416">
            <w:pPr>
              <w:tabs>
                <w:tab w:val="left" w:pos="426"/>
              </w:tabs>
              <w:spacing w:before="20" w:after="20"/>
              <w:ind w:firstLine="0"/>
              <w:jc w:val="center"/>
              <w:rPr>
                <w:rFonts w:eastAsia="Calibri"/>
                <w:b/>
                <w:sz w:val="18"/>
                <w:szCs w:val="18"/>
              </w:rPr>
            </w:pPr>
            <w:r w:rsidRPr="00C40FDE">
              <w:rPr>
                <w:rFonts w:eastAsia="Calibri"/>
                <w:b/>
                <w:sz w:val="20"/>
              </w:rPr>
              <w:t>Значения справочника</w:t>
            </w:r>
          </w:p>
        </w:tc>
      </w:tr>
      <w:tr w:rsidR="009A72C3" w:rsidRPr="00C40FDE" w14:paraId="2FC5758E" w14:textId="77777777" w:rsidTr="009A72C3">
        <w:tc>
          <w:tcPr>
            <w:tcW w:w="9356" w:type="dxa"/>
            <w:vAlign w:val="center"/>
          </w:tcPr>
          <w:p w14:paraId="12505B26" w14:textId="77777777" w:rsidR="009A72C3" w:rsidRPr="002E0DBD" w:rsidRDefault="009A72C3" w:rsidP="00BC2416">
            <w:pPr>
              <w:tabs>
                <w:tab w:val="left" w:pos="426"/>
              </w:tabs>
              <w:spacing w:before="20" w:after="20"/>
              <w:ind w:firstLine="0"/>
              <w:jc w:val="left"/>
              <w:rPr>
                <w:color w:val="000000"/>
                <w:sz w:val="20"/>
              </w:rPr>
            </w:pPr>
            <w:r w:rsidRPr="002E0DBD">
              <w:rPr>
                <w:color w:val="000000"/>
                <w:sz w:val="20"/>
              </w:rPr>
              <w:t>леса, расположенные на особо охраняемых природных территориях</w:t>
            </w:r>
          </w:p>
        </w:tc>
      </w:tr>
      <w:tr w:rsidR="009A72C3" w:rsidRPr="00C40FDE" w14:paraId="1B1B098D" w14:textId="77777777" w:rsidTr="009A72C3">
        <w:tc>
          <w:tcPr>
            <w:tcW w:w="9356" w:type="dxa"/>
            <w:vAlign w:val="center"/>
          </w:tcPr>
          <w:p w14:paraId="453B9DA1" w14:textId="77777777" w:rsidR="009A72C3" w:rsidRPr="002E0DBD" w:rsidRDefault="009A72C3" w:rsidP="00BC2416">
            <w:pPr>
              <w:tabs>
                <w:tab w:val="left" w:pos="426"/>
              </w:tabs>
              <w:spacing w:before="20" w:after="20"/>
              <w:ind w:firstLine="0"/>
              <w:jc w:val="left"/>
              <w:rPr>
                <w:color w:val="000000"/>
                <w:sz w:val="20"/>
              </w:rPr>
            </w:pPr>
            <w:r w:rsidRPr="002E0DBD">
              <w:rPr>
                <w:color w:val="000000"/>
                <w:sz w:val="20"/>
              </w:rPr>
              <w:t>леса, расположенные в водоохранных зонах</w:t>
            </w:r>
          </w:p>
        </w:tc>
      </w:tr>
      <w:tr w:rsidR="009A72C3" w:rsidRPr="00C40FDE" w14:paraId="6FFF82C0" w14:textId="77777777" w:rsidTr="009A72C3">
        <w:tc>
          <w:tcPr>
            <w:tcW w:w="9356" w:type="dxa"/>
            <w:vAlign w:val="center"/>
          </w:tcPr>
          <w:p w14:paraId="774A1473" w14:textId="77777777" w:rsidR="009A72C3" w:rsidRPr="002E0DBD" w:rsidRDefault="009A72C3" w:rsidP="00BC2416">
            <w:pPr>
              <w:tabs>
                <w:tab w:val="left" w:pos="426"/>
              </w:tabs>
              <w:spacing w:before="20" w:after="20"/>
              <w:ind w:firstLine="0"/>
              <w:jc w:val="left"/>
              <w:rPr>
                <w:color w:val="000000"/>
                <w:sz w:val="20"/>
              </w:rPr>
            </w:pPr>
            <w:r w:rsidRPr="002E0DBD">
              <w:rPr>
                <w:color w:val="000000"/>
                <w:sz w:val="20"/>
              </w:rPr>
              <w:t>леса, выполняющие функции защиты природных и иных объектов</w:t>
            </w:r>
          </w:p>
        </w:tc>
      </w:tr>
      <w:tr w:rsidR="009A72C3" w:rsidRPr="00C40FDE" w14:paraId="3A5EA5FA" w14:textId="77777777" w:rsidTr="009A72C3">
        <w:tc>
          <w:tcPr>
            <w:tcW w:w="9356" w:type="dxa"/>
            <w:vAlign w:val="center"/>
          </w:tcPr>
          <w:p w14:paraId="3847ED12" w14:textId="77777777" w:rsidR="009A72C3" w:rsidRPr="002E0DBD" w:rsidRDefault="009A72C3" w:rsidP="00BC2416">
            <w:pPr>
              <w:tabs>
                <w:tab w:val="left" w:pos="426"/>
              </w:tabs>
              <w:spacing w:before="20" w:after="20"/>
              <w:ind w:firstLine="0"/>
              <w:jc w:val="left"/>
              <w:rPr>
                <w:color w:val="000000"/>
                <w:sz w:val="20"/>
              </w:rPr>
            </w:pPr>
            <w:r w:rsidRPr="002E0DBD">
              <w:rPr>
                <w:color w:val="000000"/>
                <w:sz w:val="20"/>
              </w:rPr>
              <w:t>ценные леса</w:t>
            </w:r>
          </w:p>
        </w:tc>
      </w:tr>
      <w:tr w:rsidR="009A72C3" w:rsidRPr="00C40FDE" w14:paraId="44CF5229" w14:textId="77777777" w:rsidTr="009A72C3">
        <w:tc>
          <w:tcPr>
            <w:tcW w:w="9356" w:type="dxa"/>
            <w:vAlign w:val="center"/>
          </w:tcPr>
          <w:p w14:paraId="5C124AE0" w14:textId="77777777" w:rsidR="009A72C3" w:rsidRPr="002E0DBD" w:rsidRDefault="009A72C3" w:rsidP="00BC2416">
            <w:pPr>
              <w:tabs>
                <w:tab w:val="left" w:pos="426"/>
              </w:tabs>
              <w:spacing w:before="20" w:after="20"/>
              <w:ind w:firstLine="0"/>
              <w:jc w:val="left"/>
              <w:rPr>
                <w:color w:val="000000"/>
                <w:sz w:val="20"/>
              </w:rPr>
            </w:pPr>
            <w:r w:rsidRPr="002E0DBD">
              <w:rPr>
                <w:color w:val="000000"/>
                <w:sz w:val="20"/>
              </w:rPr>
              <w:t>городские леса</w:t>
            </w:r>
          </w:p>
        </w:tc>
      </w:tr>
    </w:tbl>
    <w:p w14:paraId="05CA14D8" w14:textId="77777777" w:rsidR="009A72C3" w:rsidRDefault="009A72C3" w:rsidP="00BC2416">
      <w:pPr>
        <w:pStyle w:val="30"/>
        <w:spacing w:before="240"/>
        <w:ind w:left="0" w:firstLine="0"/>
        <w:rPr>
          <w:rFonts w:eastAsia="Calibri"/>
          <w:lang w:eastAsia="en-US"/>
        </w:rPr>
      </w:pPr>
      <w:bookmarkStart w:id="276" w:name="_Toc108172440"/>
      <w:r w:rsidRPr="0096055B">
        <w:rPr>
          <w:rFonts w:eastAsia="Calibri"/>
          <w:lang w:eastAsia="en-US"/>
        </w:rPr>
        <w:t>Категория земель</w:t>
      </w:r>
      <w:bookmarkEnd w:id="276"/>
    </w:p>
    <w:tbl>
      <w:tblPr>
        <w:tblStyle w:val="1112"/>
        <w:tblW w:w="9385" w:type="dxa"/>
        <w:tblInd w:w="137" w:type="dxa"/>
        <w:tblLook w:val="04A0" w:firstRow="1" w:lastRow="0" w:firstColumn="1" w:lastColumn="0" w:noHBand="0" w:noVBand="1"/>
      </w:tblPr>
      <w:tblGrid>
        <w:gridCol w:w="1985"/>
        <w:gridCol w:w="7400"/>
      </w:tblGrid>
      <w:tr w:rsidR="009A72C3" w:rsidRPr="00C40FDE" w14:paraId="6ABA14BF" w14:textId="77777777" w:rsidTr="009A72C3">
        <w:tc>
          <w:tcPr>
            <w:tcW w:w="1985" w:type="dxa"/>
          </w:tcPr>
          <w:p w14:paraId="348E630F" w14:textId="77777777" w:rsidR="009A72C3" w:rsidRPr="00C40FDE" w:rsidRDefault="009A72C3" w:rsidP="00BC2416">
            <w:pPr>
              <w:tabs>
                <w:tab w:val="left" w:pos="426"/>
              </w:tabs>
              <w:spacing w:before="60" w:after="60"/>
              <w:ind w:firstLine="0"/>
              <w:rPr>
                <w:rFonts w:eastAsia="Calibri"/>
                <w:b/>
                <w:sz w:val="20"/>
                <w:szCs w:val="22"/>
              </w:rPr>
            </w:pPr>
            <w:r w:rsidRPr="00C40FDE">
              <w:rPr>
                <w:rFonts w:eastAsia="Calibri"/>
                <w:b/>
                <w:sz w:val="20"/>
                <w:szCs w:val="22"/>
              </w:rPr>
              <w:t>Назначение справочника</w:t>
            </w:r>
          </w:p>
        </w:tc>
        <w:tc>
          <w:tcPr>
            <w:tcW w:w="7400" w:type="dxa"/>
          </w:tcPr>
          <w:p w14:paraId="557AFFF4" w14:textId="77777777" w:rsidR="009A72C3" w:rsidRPr="00C40FDE" w:rsidRDefault="009A72C3" w:rsidP="00BC2416">
            <w:pPr>
              <w:tabs>
                <w:tab w:val="left" w:pos="426"/>
              </w:tabs>
              <w:spacing w:before="60" w:after="60"/>
              <w:ind w:firstLine="0"/>
              <w:rPr>
                <w:rFonts w:eastAsia="Calibri"/>
                <w:sz w:val="22"/>
                <w:szCs w:val="24"/>
              </w:rPr>
            </w:pPr>
            <w:r w:rsidRPr="0081369E">
              <w:rPr>
                <w:rFonts w:eastAsia="Calibri"/>
                <w:sz w:val="22"/>
                <w:szCs w:val="22"/>
              </w:rPr>
              <w:t>Содержит перечень категорий</w:t>
            </w:r>
            <w:r>
              <w:rPr>
                <w:rFonts w:eastAsia="Calibri"/>
                <w:sz w:val="22"/>
                <w:szCs w:val="22"/>
              </w:rPr>
              <w:t xml:space="preserve"> земельных участков</w:t>
            </w:r>
          </w:p>
        </w:tc>
      </w:tr>
      <w:tr w:rsidR="009A72C3" w:rsidRPr="00C40FDE" w14:paraId="66A2FAD2" w14:textId="77777777" w:rsidTr="009A72C3">
        <w:tc>
          <w:tcPr>
            <w:tcW w:w="1985" w:type="dxa"/>
          </w:tcPr>
          <w:p w14:paraId="7FBACCCF" w14:textId="77777777" w:rsidR="009A72C3" w:rsidRPr="00C40FDE" w:rsidRDefault="009A72C3" w:rsidP="00BC2416">
            <w:pPr>
              <w:tabs>
                <w:tab w:val="left" w:pos="426"/>
              </w:tabs>
              <w:spacing w:before="60" w:after="60"/>
              <w:ind w:firstLine="0"/>
              <w:rPr>
                <w:rFonts w:eastAsia="Calibri"/>
                <w:sz w:val="20"/>
                <w:szCs w:val="22"/>
              </w:rPr>
            </w:pPr>
            <w:r w:rsidRPr="00C40FDE">
              <w:rPr>
                <w:rFonts w:eastAsia="Calibri"/>
                <w:b/>
                <w:sz w:val="20"/>
                <w:szCs w:val="22"/>
              </w:rPr>
              <w:t>Документ, определяющий содержание справочника</w:t>
            </w:r>
          </w:p>
        </w:tc>
        <w:tc>
          <w:tcPr>
            <w:tcW w:w="7400" w:type="dxa"/>
          </w:tcPr>
          <w:p w14:paraId="3C5010D8" w14:textId="77777777" w:rsidR="009A72C3" w:rsidRPr="00C40FDE" w:rsidRDefault="009A72C3" w:rsidP="00BC2416">
            <w:pPr>
              <w:tabs>
                <w:tab w:val="left" w:pos="426"/>
              </w:tabs>
              <w:spacing w:before="60" w:after="60"/>
              <w:ind w:firstLine="0"/>
              <w:rPr>
                <w:rFonts w:eastAsia="Calibri"/>
                <w:sz w:val="22"/>
                <w:szCs w:val="24"/>
              </w:rPr>
            </w:pPr>
            <w:r w:rsidRPr="00197E0D">
              <w:rPr>
                <w:rFonts w:eastAsia="Calibri"/>
                <w:sz w:val="22"/>
                <w:szCs w:val="22"/>
              </w:rPr>
              <w:t>ст. 7 Земельного кодекса РФ</w:t>
            </w:r>
          </w:p>
        </w:tc>
      </w:tr>
      <w:tr w:rsidR="009A72C3" w:rsidRPr="00C40FDE" w14:paraId="714EB8A4" w14:textId="77777777" w:rsidTr="009A72C3">
        <w:tc>
          <w:tcPr>
            <w:tcW w:w="1985" w:type="dxa"/>
          </w:tcPr>
          <w:p w14:paraId="157D27A7" w14:textId="77777777" w:rsidR="009A72C3" w:rsidRPr="00C40FDE" w:rsidRDefault="009A72C3" w:rsidP="00BC2416">
            <w:pPr>
              <w:tabs>
                <w:tab w:val="left" w:pos="426"/>
              </w:tabs>
              <w:spacing w:before="60" w:after="60"/>
              <w:ind w:firstLine="0"/>
              <w:rPr>
                <w:rFonts w:eastAsia="Calibri"/>
                <w:b/>
                <w:sz w:val="20"/>
                <w:szCs w:val="22"/>
              </w:rPr>
            </w:pPr>
            <w:r w:rsidRPr="00C40FDE">
              <w:rPr>
                <w:rFonts w:eastAsia="Calibri"/>
                <w:b/>
                <w:sz w:val="20"/>
                <w:szCs w:val="22"/>
              </w:rPr>
              <w:t>Тип справочника</w:t>
            </w:r>
          </w:p>
        </w:tc>
        <w:tc>
          <w:tcPr>
            <w:tcW w:w="7400" w:type="dxa"/>
          </w:tcPr>
          <w:p w14:paraId="7D66F194" w14:textId="77777777" w:rsidR="009A72C3" w:rsidRPr="00C40FDE" w:rsidRDefault="009A72C3" w:rsidP="00BC2416">
            <w:pPr>
              <w:tabs>
                <w:tab w:val="left" w:pos="426"/>
              </w:tabs>
              <w:spacing w:before="60" w:after="60"/>
              <w:ind w:firstLine="0"/>
              <w:rPr>
                <w:rFonts w:eastAsia="Calibri"/>
                <w:sz w:val="22"/>
                <w:szCs w:val="24"/>
              </w:rPr>
            </w:pPr>
            <w:r w:rsidRPr="00C40FDE">
              <w:rPr>
                <w:rFonts w:eastAsia="Calibri"/>
                <w:sz w:val="22"/>
                <w:szCs w:val="22"/>
              </w:rPr>
              <w:t>Расширяемый на уровне Администратора данных</w:t>
            </w:r>
          </w:p>
        </w:tc>
      </w:tr>
    </w:tbl>
    <w:p w14:paraId="740E71C6" w14:textId="77777777" w:rsidR="009A72C3" w:rsidRPr="00C40FDE" w:rsidRDefault="009A72C3" w:rsidP="009A72C3">
      <w:pPr>
        <w:tabs>
          <w:tab w:val="left" w:pos="426"/>
        </w:tabs>
        <w:rPr>
          <w:rFonts w:eastAsia="Calibri"/>
          <w:i/>
          <w:szCs w:val="24"/>
          <w:lang w:eastAsia="en-US"/>
        </w:rPr>
      </w:pPr>
    </w:p>
    <w:tbl>
      <w:tblPr>
        <w:tblStyle w:val="1112"/>
        <w:tblW w:w="9356" w:type="dxa"/>
        <w:tblInd w:w="137" w:type="dxa"/>
        <w:tblLayout w:type="fixed"/>
        <w:tblLook w:val="04A0" w:firstRow="1" w:lastRow="0" w:firstColumn="1" w:lastColumn="0" w:noHBand="0" w:noVBand="1"/>
      </w:tblPr>
      <w:tblGrid>
        <w:gridCol w:w="9356"/>
      </w:tblGrid>
      <w:tr w:rsidR="009A72C3" w:rsidRPr="00C40FDE" w14:paraId="62F5CC1A" w14:textId="77777777" w:rsidTr="009A72C3">
        <w:trPr>
          <w:trHeight w:val="357"/>
          <w:tblHeader/>
        </w:trPr>
        <w:tc>
          <w:tcPr>
            <w:tcW w:w="9356" w:type="dxa"/>
            <w:vAlign w:val="center"/>
          </w:tcPr>
          <w:p w14:paraId="692F9F0E" w14:textId="77777777" w:rsidR="009A72C3" w:rsidRPr="00C74E25" w:rsidRDefault="009A72C3" w:rsidP="00BC2416">
            <w:pPr>
              <w:tabs>
                <w:tab w:val="left" w:pos="426"/>
              </w:tabs>
              <w:spacing w:before="20" w:after="20"/>
              <w:ind w:firstLine="0"/>
              <w:jc w:val="center"/>
              <w:rPr>
                <w:rFonts w:eastAsia="Calibri"/>
                <w:b/>
                <w:sz w:val="20"/>
              </w:rPr>
            </w:pPr>
            <w:r w:rsidRPr="00C74E25">
              <w:rPr>
                <w:rFonts w:eastAsia="Calibri"/>
                <w:b/>
                <w:sz w:val="20"/>
              </w:rPr>
              <w:t>Значения справочника</w:t>
            </w:r>
          </w:p>
        </w:tc>
      </w:tr>
      <w:tr w:rsidR="009A72C3" w:rsidRPr="00C40FDE" w14:paraId="4E4DCC97" w14:textId="77777777" w:rsidTr="009A72C3">
        <w:tc>
          <w:tcPr>
            <w:tcW w:w="9356" w:type="dxa"/>
            <w:vAlign w:val="center"/>
          </w:tcPr>
          <w:p w14:paraId="0AA3F07E" w14:textId="77777777" w:rsidR="009A72C3" w:rsidRPr="001F3F05" w:rsidRDefault="009A72C3" w:rsidP="00BC2416">
            <w:pPr>
              <w:tabs>
                <w:tab w:val="left" w:pos="426"/>
              </w:tabs>
              <w:spacing w:before="20" w:after="20"/>
              <w:ind w:firstLine="0"/>
              <w:jc w:val="left"/>
              <w:rPr>
                <w:rFonts w:eastAsia="Calibri"/>
                <w:sz w:val="22"/>
                <w:szCs w:val="22"/>
              </w:rPr>
            </w:pPr>
            <w:r w:rsidRPr="001F3F05">
              <w:rPr>
                <w:rFonts w:eastAsia="Calibri"/>
                <w:sz w:val="22"/>
                <w:szCs w:val="22"/>
              </w:rPr>
              <w:t>Земли сельскохозяйственного назначения</w:t>
            </w:r>
          </w:p>
        </w:tc>
      </w:tr>
      <w:tr w:rsidR="009A72C3" w:rsidRPr="00C40FDE" w14:paraId="5D393568" w14:textId="77777777" w:rsidTr="009A72C3">
        <w:tc>
          <w:tcPr>
            <w:tcW w:w="9356" w:type="dxa"/>
            <w:vAlign w:val="center"/>
          </w:tcPr>
          <w:p w14:paraId="19AEAD40" w14:textId="77777777" w:rsidR="009A72C3" w:rsidRPr="002E0DBD" w:rsidRDefault="009A72C3" w:rsidP="00BC2416">
            <w:pPr>
              <w:tabs>
                <w:tab w:val="left" w:pos="426"/>
              </w:tabs>
              <w:spacing w:before="20" w:after="20"/>
              <w:ind w:firstLine="0"/>
              <w:jc w:val="left"/>
              <w:rPr>
                <w:rFonts w:eastAsia="Calibri"/>
                <w:sz w:val="20"/>
              </w:rPr>
            </w:pPr>
            <w:r w:rsidRPr="002E0DBD">
              <w:rPr>
                <w:rFonts w:eastAsia="Calibri"/>
                <w:sz w:val="20"/>
              </w:rPr>
              <w:t>Земли населенных пунктов</w:t>
            </w:r>
          </w:p>
        </w:tc>
      </w:tr>
      <w:tr w:rsidR="009A72C3" w:rsidRPr="00C40FDE" w14:paraId="29C18A1C" w14:textId="77777777" w:rsidTr="009A72C3">
        <w:tc>
          <w:tcPr>
            <w:tcW w:w="9356" w:type="dxa"/>
            <w:vAlign w:val="center"/>
          </w:tcPr>
          <w:p w14:paraId="76C2C9B8" w14:textId="77777777" w:rsidR="009A72C3" w:rsidRPr="002E0DBD" w:rsidRDefault="009A72C3" w:rsidP="00BC2416">
            <w:pPr>
              <w:tabs>
                <w:tab w:val="left" w:pos="426"/>
              </w:tabs>
              <w:spacing w:before="20" w:after="20"/>
              <w:ind w:firstLine="0"/>
              <w:jc w:val="left"/>
              <w:rPr>
                <w:rFonts w:eastAsia="Calibri"/>
                <w:sz w:val="20"/>
              </w:rPr>
            </w:pPr>
            <w:r w:rsidRPr="002E0DBD">
              <w:rPr>
                <w:rFonts w:eastAsia="Calibri"/>
                <w:sz w:val="20"/>
              </w:rPr>
              <w:t>Земли промышленности</w:t>
            </w:r>
          </w:p>
        </w:tc>
      </w:tr>
      <w:tr w:rsidR="009A72C3" w:rsidRPr="00C40FDE" w14:paraId="19E3BA81" w14:textId="77777777" w:rsidTr="009A72C3">
        <w:tc>
          <w:tcPr>
            <w:tcW w:w="9356" w:type="dxa"/>
            <w:vAlign w:val="center"/>
          </w:tcPr>
          <w:p w14:paraId="00DC2E2A" w14:textId="77777777" w:rsidR="009A72C3" w:rsidRPr="002E0DBD" w:rsidRDefault="009A72C3" w:rsidP="00BC2416">
            <w:pPr>
              <w:tabs>
                <w:tab w:val="left" w:pos="426"/>
              </w:tabs>
              <w:spacing w:before="20" w:after="20"/>
              <w:ind w:firstLine="0"/>
              <w:jc w:val="left"/>
              <w:rPr>
                <w:rFonts w:eastAsia="Calibri"/>
                <w:sz w:val="20"/>
              </w:rPr>
            </w:pPr>
            <w:r w:rsidRPr="002E0DBD">
              <w:rPr>
                <w:rFonts w:eastAsia="Calibri"/>
                <w:sz w:val="20"/>
              </w:rPr>
              <w:t>Земли особо охраняемых территорий и объектов</w:t>
            </w:r>
          </w:p>
        </w:tc>
      </w:tr>
      <w:tr w:rsidR="009A72C3" w:rsidRPr="00C40FDE" w14:paraId="757E2590" w14:textId="77777777" w:rsidTr="009A72C3">
        <w:tc>
          <w:tcPr>
            <w:tcW w:w="9356" w:type="dxa"/>
            <w:vAlign w:val="center"/>
          </w:tcPr>
          <w:p w14:paraId="5076B803" w14:textId="77777777" w:rsidR="009A72C3" w:rsidRPr="002E0DBD" w:rsidRDefault="009A72C3" w:rsidP="00BC2416">
            <w:pPr>
              <w:tabs>
                <w:tab w:val="left" w:pos="426"/>
              </w:tabs>
              <w:spacing w:before="20" w:after="20"/>
              <w:ind w:firstLine="0"/>
              <w:jc w:val="left"/>
              <w:rPr>
                <w:rFonts w:eastAsia="Calibri"/>
                <w:sz w:val="20"/>
              </w:rPr>
            </w:pPr>
            <w:r w:rsidRPr="002E0DBD">
              <w:rPr>
                <w:rFonts w:eastAsia="Calibri"/>
                <w:sz w:val="20"/>
              </w:rPr>
              <w:t>Земли лесного фонда</w:t>
            </w:r>
          </w:p>
        </w:tc>
      </w:tr>
      <w:tr w:rsidR="009A72C3" w:rsidRPr="00C40FDE" w14:paraId="140A55E1" w14:textId="77777777" w:rsidTr="009A72C3">
        <w:tc>
          <w:tcPr>
            <w:tcW w:w="9356" w:type="dxa"/>
            <w:vAlign w:val="center"/>
          </w:tcPr>
          <w:p w14:paraId="0373FF00" w14:textId="77777777" w:rsidR="009A72C3" w:rsidRPr="002E0DBD" w:rsidRDefault="009A72C3" w:rsidP="00BC2416">
            <w:pPr>
              <w:tabs>
                <w:tab w:val="left" w:pos="426"/>
              </w:tabs>
              <w:spacing w:before="20" w:after="20"/>
              <w:ind w:firstLine="0"/>
              <w:jc w:val="left"/>
              <w:rPr>
                <w:rFonts w:eastAsia="Calibri"/>
                <w:sz w:val="20"/>
              </w:rPr>
            </w:pPr>
            <w:r w:rsidRPr="002E0DBD">
              <w:rPr>
                <w:rFonts w:eastAsia="Calibri"/>
                <w:sz w:val="20"/>
              </w:rPr>
              <w:t>Земли водного фонда</w:t>
            </w:r>
          </w:p>
        </w:tc>
      </w:tr>
      <w:tr w:rsidR="009A72C3" w:rsidRPr="00C40FDE" w14:paraId="289D358A" w14:textId="77777777" w:rsidTr="009A72C3">
        <w:tc>
          <w:tcPr>
            <w:tcW w:w="9356" w:type="dxa"/>
            <w:vAlign w:val="center"/>
          </w:tcPr>
          <w:p w14:paraId="6B8D5906" w14:textId="77777777" w:rsidR="009A72C3" w:rsidRPr="002E0DBD" w:rsidRDefault="009A72C3" w:rsidP="00BC2416">
            <w:pPr>
              <w:tabs>
                <w:tab w:val="left" w:pos="426"/>
              </w:tabs>
              <w:spacing w:before="20" w:after="20"/>
              <w:ind w:firstLine="0"/>
              <w:jc w:val="left"/>
              <w:rPr>
                <w:rFonts w:eastAsia="Calibri"/>
                <w:sz w:val="20"/>
              </w:rPr>
            </w:pPr>
            <w:r w:rsidRPr="002E0DBD">
              <w:rPr>
                <w:rFonts w:eastAsia="Calibri"/>
                <w:sz w:val="20"/>
              </w:rPr>
              <w:t>Земли запаса</w:t>
            </w:r>
          </w:p>
        </w:tc>
      </w:tr>
    </w:tbl>
    <w:p w14:paraId="321BBA70" w14:textId="77777777" w:rsidR="009A72C3" w:rsidRDefault="009A72C3" w:rsidP="00BC2416">
      <w:pPr>
        <w:pStyle w:val="30"/>
        <w:spacing w:before="240"/>
        <w:ind w:left="0" w:firstLine="0"/>
        <w:rPr>
          <w:rFonts w:eastAsia="Calibri"/>
          <w:lang w:eastAsia="en-US"/>
        </w:rPr>
      </w:pPr>
      <w:bookmarkStart w:id="277" w:name="_Toc108172441"/>
      <w:r w:rsidRPr="0096055B">
        <w:rPr>
          <w:rFonts w:eastAsia="Calibri"/>
          <w:lang w:eastAsia="en-US"/>
        </w:rPr>
        <w:t>Категория лесов</w:t>
      </w:r>
      <w:bookmarkEnd w:id="277"/>
    </w:p>
    <w:tbl>
      <w:tblPr>
        <w:tblStyle w:val="1112"/>
        <w:tblW w:w="9385" w:type="dxa"/>
        <w:tblInd w:w="137" w:type="dxa"/>
        <w:tblLook w:val="04A0" w:firstRow="1" w:lastRow="0" w:firstColumn="1" w:lastColumn="0" w:noHBand="0" w:noVBand="1"/>
      </w:tblPr>
      <w:tblGrid>
        <w:gridCol w:w="1985"/>
        <w:gridCol w:w="7400"/>
      </w:tblGrid>
      <w:tr w:rsidR="009A72C3" w:rsidRPr="00C40FDE" w14:paraId="5720E933" w14:textId="77777777" w:rsidTr="009A72C3">
        <w:tc>
          <w:tcPr>
            <w:tcW w:w="1985" w:type="dxa"/>
          </w:tcPr>
          <w:p w14:paraId="6CCC2337" w14:textId="77777777" w:rsidR="009A72C3" w:rsidRPr="00C40FDE" w:rsidRDefault="009A72C3" w:rsidP="00BC2416">
            <w:pPr>
              <w:tabs>
                <w:tab w:val="left" w:pos="426"/>
              </w:tabs>
              <w:spacing w:before="60" w:after="60"/>
              <w:ind w:firstLine="0"/>
              <w:rPr>
                <w:rFonts w:eastAsia="Calibri"/>
                <w:b/>
                <w:sz w:val="20"/>
                <w:szCs w:val="22"/>
              </w:rPr>
            </w:pPr>
            <w:r w:rsidRPr="00C40FDE">
              <w:rPr>
                <w:rFonts w:eastAsia="Calibri"/>
                <w:b/>
                <w:sz w:val="20"/>
                <w:szCs w:val="22"/>
              </w:rPr>
              <w:t>Назначение справочника</w:t>
            </w:r>
          </w:p>
        </w:tc>
        <w:tc>
          <w:tcPr>
            <w:tcW w:w="7400" w:type="dxa"/>
          </w:tcPr>
          <w:p w14:paraId="6E6FEE96" w14:textId="77777777" w:rsidR="009A72C3" w:rsidRPr="002E0DBD" w:rsidRDefault="009A72C3" w:rsidP="002E0DBD">
            <w:pPr>
              <w:tabs>
                <w:tab w:val="left" w:pos="426"/>
              </w:tabs>
              <w:spacing w:before="60" w:after="60"/>
              <w:ind w:firstLine="0"/>
              <w:jc w:val="left"/>
              <w:rPr>
                <w:rFonts w:eastAsia="Calibri"/>
                <w:sz w:val="22"/>
                <w:szCs w:val="22"/>
              </w:rPr>
            </w:pPr>
            <w:r w:rsidRPr="002E0DBD">
              <w:rPr>
                <w:sz w:val="22"/>
                <w:szCs w:val="22"/>
              </w:rPr>
              <w:t>Содержит категорий лесов по целевому назначению.</w:t>
            </w:r>
          </w:p>
        </w:tc>
      </w:tr>
      <w:tr w:rsidR="009A72C3" w:rsidRPr="00C40FDE" w14:paraId="250A14B1" w14:textId="77777777" w:rsidTr="009A72C3">
        <w:tc>
          <w:tcPr>
            <w:tcW w:w="1985" w:type="dxa"/>
          </w:tcPr>
          <w:p w14:paraId="249F3B58" w14:textId="77777777" w:rsidR="009A72C3" w:rsidRPr="00C40FDE" w:rsidRDefault="009A72C3" w:rsidP="00BC2416">
            <w:pPr>
              <w:tabs>
                <w:tab w:val="left" w:pos="426"/>
              </w:tabs>
              <w:spacing w:before="60" w:after="60"/>
              <w:ind w:firstLine="0"/>
              <w:rPr>
                <w:rFonts w:eastAsia="Calibri"/>
                <w:sz w:val="20"/>
                <w:szCs w:val="22"/>
              </w:rPr>
            </w:pPr>
            <w:r w:rsidRPr="00C40FDE">
              <w:rPr>
                <w:rFonts w:eastAsia="Calibri"/>
                <w:b/>
                <w:sz w:val="20"/>
                <w:szCs w:val="22"/>
              </w:rPr>
              <w:t>Документ, определяющий содержание справочника</w:t>
            </w:r>
          </w:p>
        </w:tc>
        <w:tc>
          <w:tcPr>
            <w:tcW w:w="7400" w:type="dxa"/>
          </w:tcPr>
          <w:p w14:paraId="0BB47571" w14:textId="77777777" w:rsidR="009A72C3" w:rsidRPr="002E0DBD" w:rsidRDefault="009A72C3" w:rsidP="002E0DBD">
            <w:pPr>
              <w:tabs>
                <w:tab w:val="left" w:pos="426"/>
              </w:tabs>
              <w:spacing w:before="60" w:after="60"/>
              <w:ind w:firstLine="0"/>
              <w:jc w:val="left"/>
              <w:rPr>
                <w:rFonts w:eastAsia="Calibri"/>
                <w:sz w:val="22"/>
                <w:szCs w:val="22"/>
              </w:rPr>
            </w:pPr>
            <w:r w:rsidRPr="002E0DBD">
              <w:rPr>
                <w:rFonts w:eastAsia="Calibri"/>
                <w:sz w:val="22"/>
                <w:szCs w:val="22"/>
              </w:rPr>
              <w:t>ст.10</w:t>
            </w:r>
            <w:r w:rsidRPr="002E0DBD">
              <w:rPr>
                <w:sz w:val="22"/>
                <w:szCs w:val="22"/>
                <w:lang w:eastAsia="ru-RU"/>
              </w:rPr>
              <w:t xml:space="preserve"> Лесного кодекса Российской Федерации» от 04.12.2006 № 200-ФЗ</w:t>
            </w:r>
          </w:p>
        </w:tc>
      </w:tr>
      <w:tr w:rsidR="009A72C3" w:rsidRPr="00C40FDE" w14:paraId="0A605D18" w14:textId="77777777" w:rsidTr="009A72C3">
        <w:tc>
          <w:tcPr>
            <w:tcW w:w="1985" w:type="dxa"/>
          </w:tcPr>
          <w:p w14:paraId="0EC89D53" w14:textId="77777777" w:rsidR="009A72C3" w:rsidRPr="00C40FDE" w:rsidRDefault="009A72C3" w:rsidP="00BC2416">
            <w:pPr>
              <w:tabs>
                <w:tab w:val="left" w:pos="426"/>
              </w:tabs>
              <w:spacing w:before="60" w:after="60"/>
              <w:ind w:firstLine="0"/>
              <w:rPr>
                <w:rFonts w:eastAsia="Calibri"/>
                <w:b/>
                <w:sz w:val="20"/>
                <w:szCs w:val="22"/>
              </w:rPr>
            </w:pPr>
            <w:r w:rsidRPr="00C40FDE">
              <w:rPr>
                <w:rFonts w:eastAsia="Calibri"/>
                <w:b/>
                <w:sz w:val="20"/>
                <w:szCs w:val="22"/>
              </w:rPr>
              <w:t>Тип справочника</w:t>
            </w:r>
          </w:p>
        </w:tc>
        <w:tc>
          <w:tcPr>
            <w:tcW w:w="7400" w:type="dxa"/>
          </w:tcPr>
          <w:p w14:paraId="41483685" w14:textId="77777777" w:rsidR="009A72C3" w:rsidRPr="002E0DBD" w:rsidRDefault="009A72C3" w:rsidP="002E0DBD">
            <w:pPr>
              <w:tabs>
                <w:tab w:val="left" w:pos="426"/>
              </w:tabs>
              <w:spacing w:before="60" w:after="60"/>
              <w:ind w:firstLine="0"/>
              <w:jc w:val="left"/>
              <w:rPr>
                <w:rFonts w:eastAsia="Calibri"/>
                <w:sz w:val="22"/>
                <w:szCs w:val="22"/>
              </w:rPr>
            </w:pPr>
            <w:r w:rsidRPr="002E0DBD">
              <w:rPr>
                <w:rFonts w:eastAsia="Calibri"/>
                <w:sz w:val="22"/>
                <w:szCs w:val="22"/>
              </w:rPr>
              <w:t>Расширяемый на уровне Администратора данных</w:t>
            </w:r>
          </w:p>
        </w:tc>
      </w:tr>
    </w:tbl>
    <w:p w14:paraId="2DE00DDA" w14:textId="77777777" w:rsidR="009A72C3" w:rsidRPr="00C40FDE" w:rsidRDefault="009A72C3" w:rsidP="009A72C3">
      <w:pPr>
        <w:tabs>
          <w:tab w:val="left" w:pos="426"/>
        </w:tabs>
        <w:rPr>
          <w:rFonts w:eastAsia="Calibri"/>
          <w:i/>
          <w:szCs w:val="24"/>
          <w:lang w:eastAsia="en-US"/>
        </w:rPr>
      </w:pPr>
    </w:p>
    <w:tbl>
      <w:tblPr>
        <w:tblStyle w:val="1112"/>
        <w:tblW w:w="9356" w:type="dxa"/>
        <w:tblInd w:w="137" w:type="dxa"/>
        <w:tblLayout w:type="fixed"/>
        <w:tblLook w:val="04A0" w:firstRow="1" w:lastRow="0" w:firstColumn="1" w:lastColumn="0" w:noHBand="0" w:noVBand="1"/>
      </w:tblPr>
      <w:tblGrid>
        <w:gridCol w:w="9356"/>
      </w:tblGrid>
      <w:tr w:rsidR="009A72C3" w:rsidRPr="00C40FDE" w14:paraId="5DC491D8" w14:textId="77777777" w:rsidTr="009A72C3">
        <w:trPr>
          <w:tblHeader/>
        </w:trPr>
        <w:tc>
          <w:tcPr>
            <w:tcW w:w="9356" w:type="dxa"/>
            <w:vAlign w:val="center"/>
          </w:tcPr>
          <w:p w14:paraId="07803D83" w14:textId="77777777" w:rsidR="009A72C3" w:rsidRPr="00C40FDE" w:rsidRDefault="009A72C3" w:rsidP="00BC2416">
            <w:pPr>
              <w:tabs>
                <w:tab w:val="left" w:pos="426"/>
              </w:tabs>
              <w:spacing w:before="20" w:after="20"/>
              <w:ind w:firstLine="0"/>
              <w:jc w:val="center"/>
              <w:rPr>
                <w:rFonts w:eastAsia="Calibri"/>
                <w:b/>
                <w:sz w:val="18"/>
                <w:szCs w:val="18"/>
              </w:rPr>
            </w:pPr>
            <w:r w:rsidRPr="00C40FDE">
              <w:rPr>
                <w:rFonts w:eastAsia="Calibri"/>
                <w:b/>
                <w:sz w:val="20"/>
              </w:rPr>
              <w:t>Значения справочника</w:t>
            </w:r>
          </w:p>
        </w:tc>
      </w:tr>
      <w:tr w:rsidR="009A72C3" w:rsidRPr="00C40FDE" w14:paraId="227A485C" w14:textId="77777777" w:rsidTr="009A72C3">
        <w:tc>
          <w:tcPr>
            <w:tcW w:w="9356" w:type="dxa"/>
            <w:vAlign w:val="center"/>
          </w:tcPr>
          <w:p w14:paraId="591C01B4" w14:textId="77777777" w:rsidR="009A72C3" w:rsidRPr="002E0DBD" w:rsidRDefault="009A72C3" w:rsidP="00BC2416">
            <w:pPr>
              <w:tabs>
                <w:tab w:val="left" w:pos="426"/>
              </w:tabs>
              <w:spacing w:before="20" w:after="20"/>
              <w:ind w:firstLine="0"/>
              <w:jc w:val="left"/>
              <w:rPr>
                <w:rFonts w:eastAsia="Calibri"/>
                <w:sz w:val="20"/>
              </w:rPr>
            </w:pPr>
            <w:r w:rsidRPr="002E0DBD">
              <w:rPr>
                <w:rFonts w:eastAsia="Calibri"/>
                <w:sz w:val="20"/>
              </w:rPr>
              <w:t>защитные леса</w:t>
            </w:r>
          </w:p>
        </w:tc>
      </w:tr>
      <w:tr w:rsidR="009A72C3" w:rsidRPr="00C40FDE" w14:paraId="74F62AFD" w14:textId="77777777" w:rsidTr="009A72C3">
        <w:tc>
          <w:tcPr>
            <w:tcW w:w="9356" w:type="dxa"/>
            <w:vAlign w:val="center"/>
          </w:tcPr>
          <w:p w14:paraId="4836AF76" w14:textId="77777777" w:rsidR="009A72C3" w:rsidRPr="002E0DBD" w:rsidRDefault="009A72C3" w:rsidP="00BC2416">
            <w:pPr>
              <w:tabs>
                <w:tab w:val="left" w:pos="426"/>
              </w:tabs>
              <w:spacing w:before="20" w:after="20"/>
              <w:ind w:firstLine="0"/>
              <w:jc w:val="left"/>
              <w:rPr>
                <w:rFonts w:eastAsia="Calibri"/>
                <w:sz w:val="20"/>
              </w:rPr>
            </w:pPr>
            <w:r w:rsidRPr="002E0DBD">
              <w:rPr>
                <w:rFonts w:eastAsia="Calibri"/>
                <w:sz w:val="20"/>
              </w:rPr>
              <w:t>эксплуатационные леса</w:t>
            </w:r>
          </w:p>
        </w:tc>
      </w:tr>
      <w:tr w:rsidR="009A72C3" w:rsidRPr="00C40FDE" w14:paraId="72AC50D4" w14:textId="77777777" w:rsidTr="009A72C3">
        <w:tc>
          <w:tcPr>
            <w:tcW w:w="9356" w:type="dxa"/>
            <w:vAlign w:val="center"/>
          </w:tcPr>
          <w:p w14:paraId="22DC260C" w14:textId="77777777" w:rsidR="009A72C3" w:rsidRPr="002E0DBD" w:rsidRDefault="009A72C3" w:rsidP="00BC2416">
            <w:pPr>
              <w:tabs>
                <w:tab w:val="left" w:pos="426"/>
              </w:tabs>
              <w:spacing w:before="20" w:after="20"/>
              <w:ind w:firstLine="0"/>
              <w:jc w:val="left"/>
              <w:rPr>
                <w:rFonts w:eastAsia="Calibri"/>
                <w:sz w:val="20"/>
              </w:rPr>
            </w:pPr>
            <w:r w:rsidRPr="002E0DBD">
              <w:rPr>
                <w:rFonts w:eastAsia="Calibri"/>
                <w:sz w:val="20"/>
              </w:rPr>
              <w:t>резервные леса</w:t>
            </w:r>
          </w:p>
        </w:tc>
      </w:tr>
    </w:tbl>
    <w:p w14:paraId="57A5D73D" w14:textId="77777777" w:rsidR="009A72C3" w:rsidRDefault="009A72C3" w:rsidP="00BC2416">
      <w:pPr>
        <w:pStyle w:val="30"/>
        <w:spacing w:before="240"/>
        <w:ind w:left="0" w:firstLine="0"/>
        <w:rPr>
          <w:rFonts w:eastAsia="Calibri"/>
          <w:lang w:eastAsia="en-US"/>
        </w:rPr>
      </w:pPr>
      <w:bookmarkStart w:id="278" w:name="_Toc108172442"/>
      <w:r w:rsidRPr="0096055B">
        <w:rPr>
          <w:rFonts w:eastAsia="Calibri"/>
          <w:lang w:eastAsia="en-US"/>
        </w:rPr>
        <w:t>Лесничество</w:t>
      </w:r>
      <w:bookmarkEnd w:id="278"/>
    </w:p>
    <w:tbl>
      <w:tblPr>
        <w:tblStyle w:val="1112"/>
        <w:tblW w:w="9385" w:type="dxa"/>
        <w:tblInd w:w="137" w:type="dxa"/>
        <w:tblLook w:val="04A0" w:firstRow="1" w:lastRow="0" w:firstColumn="1" w:lastColumn="0" w:noHBand="0" w:noVBand="1"/>
      </w:tblPr>
      <w:tblGrid>
        <w:gridCol w:w="1985"/>
        <w:gridCol w:w="7400"/>
      </w:tblGrid>
      <w:tr w:rsidR="009A72C3" w:rsidRPr="00C40FDE" w14:paraId="2DBF6EF4" w14:textId="77777777" w:rsidTr="009A72C3">
        <w:tc>
          <w:tcPr>
            <w:tcW w:w="1985" w:type="dxa"/>
          </w:tcPr>
          <w:p w14:paraId="103F33AD" w14:textId="77777777" w:rsidR="009A72C3" w:rsidRPr="00C40FDE" w:rsidRDefault="009A72C3" w:rsidP="00BC2416">
            <w:pPr>
              <w:tabs>
                <w:tab w:val="left" w:pos="426"/>
              </w:tabs>
              <w:spacing w:before="60" w:after="60"/>
              <w:ind w:firstLine="0"/>
              <w:rPr>
                <w:rFonts w:eastAsia="Calibri"/>
                <w:b/>
                <w:sz w:val="20"/>
                <w:szCs w:val="22"/>
              </w:rPr>
            </w:pPr>
            <w:r w:rsidRPr="00C40FDE">
              <w:rPr>
                <w:rFonts w:eastAsia="Calibri"/>
                <w:b/>
                <w:sz w:val="20"/>
                <w:szCs w:val="22"/>
              </w:rPr>
              <w:t>Назначение справочника</w:t>
            </w:r>
          </w:p>
        </w:tc>
        <w:tc>
          <w:tcPr>
            <w:tcW w:w="7400" w:type="dxa"/>
          </w:tcPr>
          <w:p w14:paraId="63AE38A1" w14:textId="7DB5DA49" w:rsidR="009A72C3" w:rsidRPr="0052547D" w:rsidRDefault="009A72C3" w:rsidP="002E0DBD">
            <w:pPr>
              <w:tabs>
                <w:tab w:val="left" w:pos="426"/>
              </w:tabs>
              <w:spacing w:before="60" w:after="60"/>
              <w:ind w:firstLine="0"/>
              <w:jc w:val="left"/>
              <w:rPr>
                <w:rFonts w:eastAsia="Calibri"/>
                <w:sz w:val="22"/>
                <w:szCs w:val="22"/>
              </w:rPr>
            </w:pPr>
            <w:r w:rsidRPr="00BC7D35">
              <w:rPr>
                <w:sz w:val="22"/>
                <w:szCs w:val="22"/>
              </w:rPr>
              <w:t>Содержит перечень лесничеств Свердловской области.</w:t>
            </w:r>
            <w:r>
              <w:rPr>
                <w:sz w:val="22"/>
                <w:szCs w:val="22"/>
              </w:rPr>
              <w:t xml:space="preserve"> Свердловской области. Используется для описани</w:t>
            </w:r>
            <w:r w:rsidR="002E0DBD">
              <w:rPr>
                <w:sz w:val="22"/>
                <w:szCs w:val="22"/>
              </w:rPr>
              <w:t>я метаположения лесного участка</w:t>
            </w:r>
          </w:p>
        </w:tc>
      </w:tr>
      <w:tr w:rsidR="009A72C3" w:rsidRPr="00C40FDE" w14:paraId="6A5724B2" w14:textId="77777777" w:rsidTr="009A72C3">
        <w:tc>
          <w:tcPr>
            <w:tcW w:w="1985" w:type="dxa"/>
          </w:tcPr>
          <w:p w14:paraId="241040C9" w14:textId="77777777" w:rsidR="009A72C3" w:rsidRPr="00C40FDE" w:rsidRDefault="009A72C3" w:rsidP="00BC2416">
            <w:pPr>
              <w:tabs>
                <w:tab w:val="left" w:pos="426"/>
              </w:tabs>
              <w:spacing w:before="60" w:after="60"/>
              <w:ind w:firstLine="0"/>
              <w:rPr>
                <w:rFonts w:eastAsia="Calibri"/>
                <w:sz w:val="20"/>
                <w:szCs w:val="22"/>
              </w:rPr>
            </w:pPr>
            <w:r w:rsidRPr="00C40FDE">
              <w:rPr>
                <w:rFonts w:eastAsia="Calibri"/>
                <w:b/>
                <w:sz w:val="20"/>
                <w:szCs w:val="22"/>
              </w:rPr>
              <w:t>Документ, определяющий содержание справочника</w:t>
            </w:r>
          </w:p>
        </w:tc>
        <w:tc>
          <w:tcPr>
            <w:tcW w:w="7400" w:type="dxa"/>
          </w:tcPr>
          <w:p w14:paraId="1E923710" w14:textId="72F7D452" w:rsidR="009A72C3" w:rsidRPr="0052547D" w:rsidRDefault="009A72C3" w:rsidP="00BC2416">
            <w:pPr>
              <w:tabs>
                <w:tab w:val="left" w:pos="426"/>
              </w:tabs>
              <w:spacing w:before="60" w:after="60"/>
              <w:ind w:firstLine="0"/>
              <w:rPr>
                <w:rFonts w:eastAsia="Calibri"/>
                <w:sz w:val="22"/>
                <w:szCs w:val="22"/>
              </w:rPr>
            </w:pPr>
            <w:r>
              <w:rPr>
                <w:rFonts w:eastAsia="Calibri"/>
                <w:sz w:val="22"/>
                <w:szCs w:val="22"/>
              </w:rPr>
              <w:t>Лесохозяйс</w:t>
            </w:r>
            <w:r w:rsidR="002E0DBD">
              <w:rPr>
                <w:rFonts w:eastAsia="Calibri"/>
                <w:sz w:val="22"/>
                <w:szCs w:val="22"/>
              </w:rPr>
              <w:t>твенные регламенты</w:t>
            </w:r>
          </w:p>
        </w:tc>
      </w:tr>
      <w:tr w:rsidR="009A72C3" w:rsidRPr="00C40FDE" w14:paraId="75010D73" w14:textId="77777777" w:rsidTr="009A72C3">
        <w:tc>
          <w:tcPr>
            <w:tcW w:w="1985" w:type="dxa"/>
          </w:tcPr>
          <w:p w14:paraId="2C27B03C" w14:textId="77777777" w:rsidR="009A72C3" w:rsidRPr="00C40FDE" w:rsidRDefault="009A72C3" w:rsidP="00BC2416">
            <w:pPr>
              <w:tabs>
                <w:tab w:val="left" w:pos="426"/>
              </w:tabs>
              <w:spacing w:before="60" w:after="60"/>
              <w:ind w:firstLine="0"/>
              <w:rPr>
                <w:rFonts w:eastAsia="Calibri"/>
                <w:b/>
                <w:sz w:val="20"/>
                <w:szCs w:val="22"/>
              </w:rPr>
            </w:pPr>
            <w:r w:rsidRPr="00C40FDE">
              <w:rPr>
                <w:rFonts w:eastAsia="Calibri"/>
                <w:b/>
                <w:sz w:val="20"/>
                <w:szCs w:val="22"/>
              </w:rPr>
              <w:t>Тип справочника</w:t>
            </w:r>
          </w:p>
        </w:tc>
        <w:tc>
          <w:tcPr>
            <w:tcW w:w="7400" w:type="dxa"/>
          </w:tcPr>
          <w:p w14:paraId="09A0B309" w14:textId="77777777" w:rsidR="009A72C3" w:rsidRPr="0052547D" w:rsidRDefault="009A72C3" w:rsidP="00BC2416">
            <w:pPr>
              <w:tabs>
                <w:tab w:val="left" w:pos="426"/>
              </w:tabs>
              <w:spacing w:before="60" w:after="60"/>
              <w:ind w:firstLine="0"/>
              <w:rPr>
                <w:rFonts w:eastAsia="Calibri"/>
                <w:sz w:val="22"/>
                <w:szCs w:val="22"/>
              </w:rPr>
            </w:pPr>
            <w:r w:rsidRPr="0052547D">
              <w:rPr>
                <w:rFonts w:eastAsia="Calibri"/>
                <w:sz w:val="22"/>
                <w:szCs w:val="22"/>
              </w:rPr>
              <w:t>Расширяемый на уровне Администратора данных</w:t>
            </w:r>
          </w:p>
        </w:tc>
      </w:tr>
    </w:tbl>
    <w:p w14:paraId="446DE2EC" w14:textId="77777777" w:rsidR="009A72C3" w:rsidRPr="00C40FDE" w:rsidRDefault="009A72C3" w:rsidP="009A72C3">
      <w:pPr>
        <w:tabs>
          <w:tab w:val="left" w:pos="426"/>
        </w:tabs>
        <w:rPr>
          <w:rFonts w:eastAsia="Calibri"/>
          <w:i/>
          <w:szCs w:val="24"/>
          <w:lang w:eastAsia="en-US"/>
        </w:rPr>
      </w:pPr>
    </w:p>
    <w:tbl>
      <w:tblPr>
        <w:tblStyle w:val="1112"/>
        <w:tblW w:w="9356" w:type="dxa"/>
        <w:tblInd w:w="137" w:type="dxa"/>
        <w:tblLayout w:type="fixed"/>
        <w:tblLook w:val="04A0" w:firstRow="1" w:lastRow="0" w:firstColumn="1" w:lastColumn="0" w:noHBand="0" w:noVBand="1"/>
      </w:tblPr>
      <w:tblGrid>
        <w:gridCol w:w="9356"/>
      </w:tblGrid>
      <w:tr w:rsidR="009A72C3" w:rsidRPr="00C40FDE" w14:paraId="1C08450B" w14:textId="77777777" w:rsidTr="009A72C3">
        <w:trPr>
          <w:tblHeader/>
        </w:trPr>
        <w:tc>
          <w:tcPr>
            <w:tcW w:w="9356" w:type="dxa"/>
            <w:vAlign w:val="center"/>
          </w:tcPr>
          <w:p w14:paraId="46A7522C" w14:textId="77777777" w:rsidR="009A72C3" w:rsidRPr="00C40FDE" w:rsidRDefault="009A72C3" w:rsidP="00BC2416">
            <w:pPr>
              <w:tabs>
                <w:tab w:val="left" w:pos="426"/>
              </w:tabs>
              <w:spacing w:before="20" w:after="20"/>
              <w:ind w:firstLine="0"/>
              <w:jc w:val="center"/>
              <w:rPr>
                <w:rFonts w:eastAsia="Calibri"/>
                <w:b/>
                <w:sz w:val="18"/>
                <w:szCs w:val="18"/>
              </w:rPr>
            </w:pPr>
            <w:r w:rsidRPr="00C40FDE">
              <w:rPr>
                <w:rFonts w:eastAsia="Calibri"/>
                <w:b/>
                <w:sz w:val="20"/>
              </w:rPr>
              <w:t>Значения справочника</w:t>
            </w:r>
          </w:p>
        </w:tc>
      </w:tr>
      <w:tr w:rsidR="009A72C3" w:rsidRPr="00BC7D35" w14:paraId="29B82D18" w14:textId="77777777" w:rsidTr="009A72C3">
        <w:trPr>
          <w:trHeight w:val="300"/>
        </w:trPr>
        <w:tc>
          <w:tcPr>
            <w:tcW w:w="9356" w:type="dxa"/>
            <w:hideMark/>
          </w:tcPr>
          <w:p w14:paraId="044D6F6C" w14:textId="77777777" w:rsidR="009A72C3" w:rsidRPr="00BC7D35" w:rsidRDefault="009A72C3" w:rsidP="00BC2416">
            <w:pPr>
              <w:spacing w:before="20" w:after="20"/>
              <w:ind w:firstLine="0"/>
              <w:jc w:val="left"/>
              <w:rPr>
                <w:color w:val="000000"/>
                <w:sz w:val="20"/>
              </w:rPr>
            </w:pPr>
            <w:r w:rsidRPr="00BC7D35">
              <w:rPr>
                <w:color w:val="000000"/>
                <w:sz w:val="20"/>
              </w:rPr>
              <w:t>Алапаевское</w:t>
            </w:r>
          </w:p>
        </w:tc>
      </w:tr>
      <w:tr w:rsidR="009A72C3" w:rsidRPr="00BC7D35" w14:paraId="2E468559" w14:textId="77777777" w:rsidTr="009A72C3">
        <w:trPr>
          <w:trHeight w:val="300"/>
        </w:trPr>
        <w:tc>
          <w:tcPr>
            <w:tcW w:w="9356" w:type="dxa"/>
            <w:hideMark/>
          </w:tcPr>
          <w:p w14:paraId="19A6C7AA" w14:textId="77777777" w:rsidR="009A72C3" w:rsidRPr="00BC7D35" w:rsidRDefault="009A72C3" w:rsidP="00BC2416">
            <w:pPr>
              <w:spacing w:before="20" w:after="20"/>
              <w:ind w:firstLine="0"/>
              <w:jc w:val="left"/>
              <w:rPr>
                <w:color w:val="000000"/>
                <w:sz w:val="20"/>
              </w:rPr>
            </w:pPr>
            <w:r w:rsidRPr="00BC7D35">
              <w:rPr>
                <w:color w:val="000000"/>
                <w:sz w:val="20"/>
              </w:rPr>
              <w:t>Байкаловское</w:t>
            </w:r>
          </w:p>
        </w:tc>
      </w:tr>
      <w:tr w:rsidR="009A72C3" w:rsidRPr="00BC7D35" w14:paraId="74D3A2D9" w14:textId="77777777" w:rsidTr="009A72C3">
        <w:trPr>
          <w:trHeight w:val="300"/>
        </w:trPr>
        <w:tc>
          <w:tcPr>
            <w:tcW w:w="9356" w:type="dxa"/>
            <w:hideMark/>
          </w:tcPr>
          <w:p w14:paraId="627670D6" w14:textId="77777777" w:rsidR="009A72C3" w:rsidRPr="00BC7D35" w:rsidRDefault="009A72C3" w:rsidP="00BC2416">
            <w:pPr>
              <w:spacing w:before="20" w:after="20"/>
              <w:ind w:firstLine="0"/>
              <w:jc w:val="left"/>
              <w:rPr>
                <w:color w:val="000000"/>
                <w:sz w:val="20"/>
              </w:rPr>
            </w:pPr>
            <w:r w:rsidRPr="00BC7D35">
              <w:rPr>
                <w:color w:val="000000"/>
                <w:sz w:val="20"/>
              </w:rPr>
              <w:t>Березовское</w:t>
            </w:r>
          </w:p>
        </w:tc>
      </w:tr>
      <w:tr w:rsidR="009A72C3" w:rsidRPr="00BC7D35" w14:paraId="0FAFD556" w14:textId="77777777" w:rsidTr="009A72C3">
        <w:trPr>
          <w:trHeight w:val="300"/>
        </w:trPr>
        <w:tc>
          <w:tcPr>
            <w:tcW w:w="9356" w:type="dxa"/>
            <w:hideMark/>
          </w:tcPr>
          <w:p w14:paraId="761B4841" w14:textId="77777777" w:rsidR="009A72C3" w:rsidRPr="00BC7D35" w:rsidRDefault="009A72C3" w:rsidP="00BC2416">
            <w:pPr>
              <w:spacing w:before="20" w:after="20"/>
              <w:ind w:firstLine="0"/>
              <w:jc w:val="left"/>
              <w:rPr>
                <w:color w:val="000000"/>
                <w:sz w:val="20"/>
              </w:rPr>
            </w:pPr>
            <w:r w:rsidRPr="00BC7D35">
              <w:rPr>
                <w:color w:val="000000"/>
                <w:sz w:val="20"/>
              </w:rPr>
              <w:t>Билимбаевское</w:t>
            </w:r>
          </w:p>
        </w:tc>
      </w:tr>
      <w:tr w:rsidR="009A72C3" w:rsidRPr="00BC7D35" w14:paraId="4B0A2AE5" w14:textId="77777777" w:rsidTr="009A72C3">
        <w:trPr>
          <w:trHeight w:val="300"/>
        </w:trPr>
        <w:tc>
          <w:tcPr>
            <w:tcW w:w="9356" w:type="dxa"/>
            <w:hideMark/>
          </w:tcPr>
          <w:p w14:paraId="6797F11F" w14:textId="77777777" w:rsidR="009A72C3" w:rsidRPr="00BC7D35" w:rsidRDefault="009A72C3" w:rsidP="00BC2416">
            <w:pPr>
              <w:spacing w:before="20" w:after="20"/>
              <w:ind w:firstLine="0"/>
              <w:jc w:val="left"/>
              <w:rPr>
                <w:color w:val="000000"/>
                <w:sz w:val="20"/>
              </w:rPr>
            </w:pPr>
            <w:r w:rsidRPr="00BC7D35">
              <w:rPr>
                <w:color w:val="000000"/>
                <w:sz w:val="20"/>
              </w:rPr>
              <w:t>Верх-Исетское</w:t>
            </w:r>
          </w:p>
        </w:tc>
      </w:tr>
      <w:tr w:rsidR="009A72C3" w:rsidRPr="00BC7D35" w14:paraId="4019405A" w14:textId="77777777" w:rsidTr="009A72C3">
        <w:trPr>
          <w:trHeight w:val="300"/>
        </w:trPr>
        <w:tc>
          <w:tcPr>
            <w:tcW w:w="9356" w:type="dxa"/>
            <w:hideMark/>
          </w:tcPr>
          <w:p w14:paraId="601C7DF6" w14:textId="77777777" w:rsidR="009A72C3" w:rsidRPr="00BC7D35" w:rsidRDefault="009A72C3" w:rsidP="00BC2416">
            <w:pPr>
              <w:spacing w:before="20" w:after="20"/>
              <w:ind w:firstLine="0"/>
              <w:jc w:val="left"/>
              <w:rPr>
                <w:color w:val="000000"/>
                <w:sz w:val="20"/>
              </w:rPr>
            </w:pPr>
            <w:r w:rsidRPr="00BC7D35">
              <w:rPr>
                <w:color w:val="000000"/>
                <w:sz w:val="20"/>
              </w:rPr>
              <w:t>Верхотурское</w:t>
            </w:r>
          </w:p>
        </w:tc>
      </w:tr>
      <w:tr w:rsidR="009A72C3" w:rsidRPr="00BC7D35" w14:paraId="12E06A96" w14:textId="77777777" w:rsidTr="009A72C3">
        <w:trPr>
          <w:trHeight w:val="300"/>
        </w:trPr>
        <w:tc>
          <w:tcPr>
            <w:tcW w:w="9356" w:type="dxa"/>
            <w:hideMark/>
          </w:tcPr>
          <w:p w14:paraId="23C68B72" w14:textId="77777777" w:rsidR="009A72C3" w:rsidRPr="00BC7D35" w:rsidRDefault="009A72C3" w:rsidP="00BC2416">
            <w:pPr>
              <w:spacing w:before="20" w:after="20"/>
              <w:ind w:firstLine="0"/>
              <w:jc w:val="left"/>
              <w:rPr>
                <w:color w:val="000000"/>
                <w:sz w:val="20"/>
              </w:rPr>
            </w:pPr>
            <w:r w:rsidRPr="00BC7D35">
              <w:rPr>
                <w:color w:val="000000"/>
                <w:sz w:val="20"/>
              </w:rPr>
              <w:t>Гаринское</w:t>
            </w:r>
          </w:p>
        </w:tc>
      </w:tr>
      <w:tr w:rsidR="009A72C3" w:rsidRPr="00BC7D35" w14:paraId="4575D644" w14:textId="77777777" w:rsidTr="009A72C3">
        <w:trPr>
          <w:trHeight w:val="300"/>
        </w:trPr>
        <w:tc>
          <w:tcPr>
            <w:tcW w:w="9356" w:type="dxa"/>
            <w:hideMark/>
          </w:tcPr>
          <w:p w14:paraId="4665AB9F" w14:textId="77777777" w:rsidR="009A72C3" w:rsidRPr="00BC7D35" w:rsidRDefault="009A72C3" w:rsidP="00BC2416">
            <w:pPr>
              <w:spacing w:before="20" w:after="20"/>
              <w:ind w:firstLine="0"/>
              <w:jc w:val="left"/>
              <w:rPr>
                <w:color w:val="000000"/>
                <w:sz w:val="20"/>
              </w:rPr>
            </w:pPr>
            <w:r w:rsidRPr="00BC7D35">
              <w:rPr>
                <w:color w:val="000000"/>
                <w:sz w:val="20"/>
              </w:rPr>
              <w:t>Егоршинское</w:t>
            </w:r>
          </w:p>
        </w:tc>
      </w:tr>
      <w:tr w:rsidR="009A72C3" w:rsidRPr="00BC7D35" w14:paraId="11C13FB0" w14:textId="77777777" w:rsidTr="009A72C3">
        <w:trPr>
          <w:trHeight w:val="300"/>
        </w:trPr>
        <w:tc>
          <w:tcPr>
            <w:tcW w:w="9356" w:type="dxa"/>
            <w:hideMark/>
          </w:tcPr>
          <w:p w14:paraId="54A9D0EF" w14:textId="77777777" w:rsidR="009A72C3" w:rsidRPr="00BC7D35" w:rsidRDefault="009A72C3" w:rsidP="00BC2416">
            <w:pPr>
              <w:spacing w:before="20" w:after="20"/>
              <w:ind w:firstLine="0"/>
              <w:jc w:val="left"/>
              <w:rPr>
                <w:color w:val="000000"/>
                <w:sz w:val="20"/>
              </w:rPr>
            </w:pPr>
            <w:r w:rsidRPr="00BC7D35">
              <w:rPr>
                <w:color w:val="000000"/>
                <w:sz w:val="20"/>
              </w:rPr>
              <w:t>Ивдельское</w:t>
            </w:r>
          </w:p>
        </w:tc>
      </w:tr>
      <w:tr w:rsidR="009A72C3" w:rsidRPr="00BC7D35" w14:paraId="621ED506" w14:textId="77777777" w:rsidTr="009A72C3">
        <w:trPr>
          <w:trHeight w:val="300"/>
        </w:trPr>
        <w:tc>
          <w:tcPr>
            <w:tcW w:w="9356" w:type="dxa"/>
            <w:hideMark/>
          </w:tcPr>
          <w:p w14:paraId="3DB4F4C4" w14:textId="77777777" w:rsidR="009A72C3" w:rsidRPr="00BC7D35" w:rsidRDefault="009A72C3" w:rsidP="00BC2416">
            <w:pPr>
              <w:spacing w:before="20" w:after="20"/>
              <w:ind w:firstLine="0"/>
              <w:jc w:val="left"/>
              <w:rPr>
                <w:color w:val="000000"/>
                <w:sz w:val="20"/>
              </w:rPr>
            </w:pPr>
            <w:r w:rsidRPr="00BC7D35">
              <w:rPr>
                <w:color w:val="000000"/>
                <w:sz w:val="20"/>
              </w:rPr>
              <w:t>Ирбитское</w:t>
            </w:r>
          </w:p>
        </w:tc>
      </w:tr>
      <w:tr w:rsidR="009A72C3" w:rsidRPr="00BC7D35" w14:paraId="3407F736" w14:textId="77777777" w:rsidTr="009A72C3">
        <w:trPr>
          <w:trHeight w:val="300"/>
        </w:trPr>
        <w:tc>
          <w:tcPr>
            <w:tcW w:w="9356" w:type="dxa"/>
            <w:hideMark/>
          </w:tcPr>
          <w:p w14:paraId="53DF2E81" w14:textId="77777777" w:rsidR="009A72C3" w:rsidRPr="00BC7D35" w:rsidRDefault="009A72C3" w:rsidP="00BC2416">
            <w:pPr>
              <w:spacing w:before="20" w:after="20"/>
              <w:ind w:firstLine="0"/>
              <w:jc w:val="left"/>
              <w:rPr>
                <w:color w:val="000000"/>
                <w:sz w:val="20"/>
              </w:rPr>
            </w:pPr>
            <w:r w:rsidRPr="00BC7D35">
              <w:rPr>
                <w:color w:val="000000"/>
                <w:sz w:val="20"/>
              </w:rPr>
              <w:t>Камышловское</w:t>
            </w:r>
          </w:p>
        </w:tc>
      </w:tr>
      <w:tr w:rsidR="009A72C3" w:rsidRPr="00BC7D35" w14:paraId="101C2D33" w14:textId="77777777" w:rsidTr="009A72C3">
        <w:trPr>
          <w:trHeight w:val="300"/>
        </w:trPr>
        <w:tc>
          <w:tcPr>
            <w:tcW w:w="9356" w:type="dxa"/>
            <w:hideMark/>
          </w:tcPr>
          <w:p w14:paraId="30A39F1F" w14:textId="77777777" w:rsidR="009A72C3" w:rsidRPr="00BC7D35" w:rsidRDefault="009A72C3" w:rsidP="00BC2416">
            <w:pPr>
              <w:spacing w:before="20" w:after="20"/>
              <w:ind w:firstLine="0"/>
              <w:jc w:val="left"/>
              <w:rPr>
                <w:color w:val="000000"/>
                <w:sz w:val="20"/>
              </w:rPr>
            </w:pPr>
            <w:r w:rsidRPr="00BC7D35">
              <w:rPr>
                <w:color w:val="000000"/>
                <w:sz w:val="20"/>
              </w:rPr>
              <w:t>Карпинское</w:t>
            </w:r>
          </w:p>
        </w:tc>
      </w:tr>
      <w:tr w:rsidR="009A72C3" w:rsidRPr="00BC7D35" w14:paraId="7D7A3DCA" w14:textId="77777777" w:rsidTr="009A72C3">
        <w:trPr>
          <w:trHeight w:val="300"/>
        </w:trPr>
        <w:tc>
          <w:tcPr>
            <w:tcW w:w="9356" w:type="dxa"/>
            <w:hideMark/>
          </w:tcPr>
          <w:p w14:paraId="23FEB533" w14:textId="77777777" w:rsidR="009A72C3" w:rsidRPr="00BC7D35" w:rsidRDefault="009A72C3" w:rsidP="00BC2416">
            <w:pPr>
              <w:spacing w:before="20" w:after="20"/>
              <w:ind w:firstLine="0"/>
              <w:jc w:val="left"/>
              <w:rPr>
                <w:color w:val="000000"/>
                <w:sz w:val="20"/>
              </w:rPr>
            </w:pPr>
            <w:r w:rsidRPr="00BC7D35">
              <w:rPr>
                <w:color w:val="000000"/>
                <w:sz w:val="20"/>
              </w:rPr>
              <w:t>Красноуфимское</w:t>
            </w:r>
          </w:p>
        </w:tc>
      </w:tr>
      <w:tr w:rsidR="009A72C3" w:rsidRPr="00BC7D35" w14:paraId="2CF4040D" w14:textId="77777777" w:rsidTr="009A72C3">
        <w:trPr>
          <w:trHeight w:val="300"/>
        </w:trPr>
        <w:tc>
          <w:tcPr>
            <w:tcW w:w="9356" w:type="dxa"/>
            <w:hideMark/>
          </w:tcPr>
          <w:p w14:paraId="55A16D89" w14:textId="77777777" w:rsidR="009A72C3" w:rsidRPr="00BC7D35" w:rsidRDefault="009A72C3" w:rsidP="00BC2416">
            <w:pPr>
              <w:spacing w:before="20" w:after="20"/>
              <w:ind w:firstLine="0"/>
              <w:jc w:val="left"/>
              <w:rPr>
                <w:color w:val="000000"/>
                <w:sz w:val="20"/>
              </w:rPr>
            </w:pPr>
            <w:r w:rsidRPr="00BC7D35">
              <w:rPr>
                <w:color w:val="000000"/>
                <w:sz w:val="20"/>
              </w:rPr>
              <w:t>Кушвинское</w:t>
            </w:r>
          </w:p>
        </w:tc>
      </w:tr>
      <w:tr w:rsidR="009A72C3" w:rsidRPr="00BC7D35" w14:paraId="0E759B96" w14:textId="77777777" w:rsidTr="009A72C3">
        <w:trPr>
          <w:trHeight w:val="300"/>
        </w:trPr>
        <w:tc>
          <w:tcPr>
            <w:tcW w:w="9356" w:type="dxa"/>
            <w:hideMark/>
          </w:tcPr>
          <w:p w14:paraId="284C340D" w14:textId="77777777" w:rsidR="009A72C3" w:rsidRPr="00BC7D35" w:rsidRDefault="009A72C3" w:rsidP="00BC2416">
            <w:pPr>
              <w:spacing w:before="20" w:after="20"/>
              <w:ind w:firstLine="0"/>
              <w:jc w:val="left"/>
              <w:rPr>
                <w:color w:val="000000"/>
                <w:sz w:val="20"/>
              </w:rPr>
            </w:pPr>
            <w:r w:rsidRPr="00BC7D35">
              <w:rPr>
                <w:color w:val="000000"/>
                <w:sz w:val="20"/>
              </w:rPr>
              <w:t>Невьянское</w:t>
            </w:r>
          </w:p>
        </w:tc>
      </w:tr>
      <w:tr w:rsidR="009A72C3" w:rsidRPr="00BC7D35" w14:paraId="0202AC8E" w14:textId="77777777" w:rsidTr="009A72C3">
        <w:trPr>
          <w:trHeight w:val="300"/>
        </w:trPr>
        <w:tc>
          <w:tcPr>
            <w:tcW w:w="9356" w:type="dxa"/>
            <w:hideMark/>
          </w:tcPr>
          <w:p w14:paraId="50DE7A32" w14:textId="77777777" w:rsidR="009A72C3" w:rsidRPr="00BC7D35" w:rsidRDefault="009A72C3" w:rsidP="00BC2416">
            <w:pPr>
              <w:spacing w:before="20" w:after="20"/>
              <w:ind w:firstLine="0"/>
              <w:jc w:val="left"/>
              <w:rPr>
                <w:color w:val="000000"/>
                <w:sz w:val="20"/>
              </w:rPr>
            </w:pPr>
            <w:r w:rsidRPr="00BC7D35">
              <w:rPr>
                <w:color w:val="000000"/>
                <w:sz w:val="20"/>
              </w:rPr>
              <w:t>Нижне-Сергинское</w:t>
            </w:r>
          </w:p>
        </w:tc>
      </w:tr>
      <w:tr w:rsidR="009A72C3" w:rsidRPr="00BC7D35" w14:paraId="6287D4F1" w14:textId="77777777" w:rsidTr="009A72C3">
        <w:trPr>
          <w:trHeight w:val="300"/>
        </w:trPr>
        <w:tc>
          <w:tcPr>
            <w:tcW w:w="9356" w:type="dxa"/>
            <w:hideMark/>
          </w:tcPr>
          <w:p w14:paraId="3BA275A3" w14:textId="77777777" w:rsidR="009A72C3" w:rsidRPr="00BC7D35" w:rsidRDefault="009A72C3" w:rsidP="00BC2416">
            <w:pPr>
              <w:spacing w:before="20" w:after="20"/>
              <w:ind w:firstLine="0"/>
              <w:jc w:val="left"/>
              <w:rPr>
                <w:color w:val="000000"/>
                <w:sz w:val="20"/>
              </w:rPr>
            </w:pPr>
            <w:r w:rsidRPr="00BC7D35">
              <w:rPr>
                <w:color w:val="000000"/>
                <w:sz w:val="20"/>
              </w:rPr>
              <w:t>Нижне-Тагильское</w:t>
            </w:r>
          </w:p>
        </w:tc>
      </w:tr>
      <w:tr w:rsidR="009A72C3" w:rsidRPr="00BC7D35" w14:paraId="1456935C" w14:textId="77777777" w:rsidTr="009A72C3">
        <w:trPr>
          <w:trHeight w:val="300"/>
        </w:trPr>
        <w:tc>
          <w:tcPr>
            <w:tcW w:w="9356" w:type="dxa"/>
            <w:hideMark/>
          </w:tcPr>
          <w:p w14:paraId="10011385" w14:textId="77777777" w:rsidR="009A72C3" w:rsidRPr="00BC7D35" w:rsidRDefault="009A72C3" w:rsidP="00BC2416">
            <w:pPr>
              <w:spacing w:before="20" w:after="20"/>
              <w:ind w:firstLine="0"/>
              <w:jc w:val="left"/>
              <w:rPr>
                <w:color w:val="000000"/>
                <w:sz w:val="20"/>
              </w:rPr>
            </w:pPr>
            <w:r w:rsidRPr="00BC7D35">
              <w:rPr>
                <w:color w:val="000000"/>
                <w:sz w:val="20"/>
              </w:rPr>
              <w:t>Ново-Лялинское</w:t>
            </w:r>
          </w:p>
        </w:tc>
      </w:tr>
      <w:tr w:rsidR="009A72C3" w:rsidRPr="00BC7D35" w14:paraId="740125D7" w14:textId="77777777" w:rsidTr="009A72C3">
        <w:trPr>
          <w:trHeight w:val="300"/>
        </w:trPr>
        <w:tc>
          <w:tcPr>
            <w:tcW w:w="9356" w:type="dxa"/>
            <w:hideMark/>
          </w:tcPr>
          <w:p w14:paraId="585FF32F" w14:textId="77777777" w:rsidR="009A72C3" w:rsidRPr="00BC7D35" w:rsidRDefault="009A72C3" w:rsidP="00BC2416">
            <w:pPr>
              <w:spacing w:before="20" w:after="20"/>
              <w:ind w:firstLine="0"/>
              <w:jc w:val="left"/>
              <w:rPr>
                <w:color w:val="000000"/>
                <w:sz w:val="20"/>
              </w:rPr>
            </w:pPr>
            <w:r w:rsidRPr="00BC7D35">
              <w:rPr>
                <w:color w:val="000000"/>
                <w:sz w:val="20"/>
              </w:rPr>
              <w:t>Режевское</w:t>
            </w:r>
          </w:p>
        </w:tc>
      </w:tr>
      <w:tr w:rsidR="009A72C3" w:rsidRPr="00BC7D35" w14:paraId="397A4888" w14:textId="77777777" w:rsidTr="009A72C3">
        <w:trPr>
          <w:trHeight w:val="300"/>
        </w:trPr>
        <w:tc>
          <w:tcPr>
            <w:tcW w:w="9356" w:type="dxa"/>
            <w:hideMark/>
          </w:tcPr>
          <w:p w14:paraId="6B15AC27" w14:textId="77777777" w:rsidR="009A72C3" w:rsidRPr="00BC7D35" w:rsidRDefault="009A72C3" w:rsidP="00BC2416">
            <w:pPr>
              <w:spacing w:before="20" w:after="20"/>
              <w:ind w:firstLine="0"/>
              <w:jc w:val="left"/>
              <w:rPr>
                <w:color w:val="000000"/>
                <w:sz w:val="20"/>
              </w:rPr>
            </w:pPr>
            <w:r w:rsidRPr="00BC7D35">
              <w:rPr>
                <w:color w:val="000000"/>
                <w:sz w:val="20"/>
              </w:rPr>
              <w:t>Свердловское</w:t>
            </w:r>
          </w:p>
        </w:tc>
      </w:tr>
      <w:tr w:rsidR="009A72C3" w:rsidRPr="00BC7D35" w14:paraId="0599739D" w14:textId="77777777" w:rsidTr="009A72C3">
        <w:trPr>
          <w:trHeight w:val="300"/>
        </w:trPr>
        <w:tc>
          <w:tcPr>
            <w:tcW w:w="9356" w:type="dxa"/>
            <w:hideMark/>
          </w:tcPr>
          <w:p w14:paraId="233D66B2" w14:textId="77777777" w:rsidR="009A72C3" w:rsidRPr="00BC7D35" w:rsidRDefault="009A72C3" w:rsidP="00BC2416">
            <w:pPr>
              <w:spacing w:before="20" w:after="20"/>
              <w:ind w:firstLine="0"/>
              <w:jc w:val="left"/>
              <w:rPr>
                <w:color w:val="000000"/>
                <w:sz w:val="20"/>
              </w:rPr>
            </w:pPr>
            <w:r w:rsidRPr="00BC7D35">
              <w:rPr>
                <w:color w:val="000000"/>
                <w:sz w:val="20"/>
              </w:rPr>
              <w:t>Серовское</w:t>
            </w:r>
          </w:p>
        </w:tc>
      </w:tr>
      <w:tr w:rsidR="009A72C3" w:rsidRPr="00BC7D35" w14:paraId="548CCD28" w14:textId="77777777" w:rsidTr="009A72C3">
        <w:trPr>
          <w:trHeight w:val="300"/>
        </w:trPr>
        <w:tc>
          <w:tcPr>
            <w:tcW w:w="9356" w:type="dxa"/>
            <w:hideMark/>
          </w:tcPr>
          <w:p w14:paraId="6AF5034F" w14:textId="77777777" w:rsidR="009A72C3" w:rsidRPr="00BC7D35" w:rsidRDefault="009A72C3" w:rsidP="00BC2416">
            <w:pPr>
              <w:spacing w:before="20" w:after="20"/>
              <w:ind w:firstLine="0"/>
              <w:jc w:val="left"/>
              <w:rPr>
                <w:color w:val="000000"/>
                <w:sz w:val="20"/>
              </w:rPr>
            </w:pPr>
            <w:r w:rsidRPr="00BC7D35">
              <w:rPr>
                <w:color w:val="000000"/>
                <w:sz w:val="20"/>
              </w:rPr>
              <w:t>Синячихинское</w:t>
            </w:r>
          </w:p>
        </w:tc>
      </w:tr>
      <w:tr w:rsidR="009A72C3" w:rsidRPr="00BC7D35" w14:paraId="084ADFC5" w14:textId="77777777" w:rsidTr="009A72C3">
        <w:trPr>
          <w:trHeight w:val="300"/>
        </w:trPr>
        <w:tc>
          <w:tcPr>
            <w:tcW w:w="9356" w:type="dxa"/>
            <w:hideMark/>
          </w:tcPr>
          <w:p w14:paraId="38A76141" w14:textId="77777777" w:rsidR="009A72C3" w:rsidRPr="00BC7D35" w:rsidRDefault="009A72C3" w:rsidP="00BC2416">
            <w:pPr>
              <w:spacing w:before="20" w:after="20"/>
              <w:ind w:firstLine="0"/>
              <w:jc w:val="left"/>
              <w:rPr>
                <w:color w:val="000000"/>
                <w:sz w:val="20"/>
              </w:rPr>
            </w:pPr>
            <w:r w:rsidRPr="00BC7D35">
              <w:rPr>
                <w:color w:val="000000"/>
                <w:sz w:val="20"/>
              </w:rPr>
              <w:t>Сотринское</w:t>
            </w:r>
          </w:p>
        </w:tc>
      </w:tr>
      <w:tr w:rsidR="009A72C3" w:rsidRPr="00BC7D35" w14:paraId="69837571" w14:textId="77777777" w:rsidTr="009A72C3">
        <w:trPr>
          <w:trHeight w:val="300"/>
        </w:trPr>
        <w:tc>
          <w:tcPr>
            <w:tcW w:w="9356" w:type="dxa"/>
            <w:hideMark/>
          </w:tcPr>
          <w:p w14:paraId="3B774449" w14:textId="77777777" w:rsidR="009A72C3" w:rsidRPr="00BC7D35" w:rsidRDefault="009A72C3" w:rsidP="00BC2416">
            <w:pPr>
              <w:spacing w:before="20" w:after="20"/>
              <w:ind w:firstLine="0"/>
              <w:jc w:val="left"/>
              <w:rPr>
                <w:color w:val="000000"/>
                <w:sz w:val="20"/>
              </w:rPr>
            </w:pPr>
            <w:r w:rsidRPr="00BC7D35">
              <w:rPr>
                <w:color w:val="000000"/>
                <w:sz w:val="20"/>
              </w:rPr>
              <w:t>Сухоложское</w:t>
            </w:r>
          </w:p>
        </w:tc>
      </w:tr>
      <w:tr w:rsidR="009A72C3" w:rsidRPr="00BC7D35" w14:paraId="1245761F" w14:textId="77777777" w:rsidTr="009A72C3">
        <w:trPr>
          <w:trHeight w:val="300"/>
        </w:trPr>
        <w:tc>
          <w:tcPr>
            <w:tcW w:w="9356" w:type="dxa"/>
            <w:hideMark/>
          </w:tcPr>
          <w:p w14:paraId="733D507B" w14:textId="77777777" w:rsidR="009A72C3" w:rsidRPr="00BC7D35" w:rsidRDefault="009A72C3" w:rsidP="00BC2416">
            <w:pPr>
              <w:spacing w:before="20" w:after="20"/>
              <w:ind w:firstLine="0"/>
              <w:jc w:val="left"/>
              <w:rPr>
                <w:color w:val="000000"/>
                <w:sz w:val="20"/>
              </w:rPr>
            </w:pPr>
            <w:r w:rsidRPr="00BC7D35">
              <w:rPr>
                <w:color w:val="000000"/>
                <w:sz w:val="20"/>
              </w:rPr>
              <w:t>Сысертское</w:t>
            </w:r>
          </w:p>
        </w:tc>
      </w:tr>
      <w:tr w:rsidR="009A72C3" w:rsidRPr="00BC7D35" w14:paraId="31471EA4" w14:textId="77777777" w:rsidTr="009A72C3">
        <w:trPr>
          <w:trHeight w:val="300"/>
        </w:trPr>
        <w:tc>
          <w:tcPr>
            <w:tcW w:w="9356" w:type="dxa"/>
            <w:hideMark/>
          </w:tcPr>
          <w:p w14:paraId="0DD14B6C" w14:textId="77777777" w:rsidR="009A72C3" w:rsidRPr="00BC7D35" w:rsidRDefault="009A72C3" w:rsidP="00BC2416">
            <w:pPr>
              <w:spacing w:before="20" w:after="20"/>
              <w:ind w:firstLine="0"/>
              <w:jc w:val="left"/>
              <w:rPr>
                <w:color w:val="000000"/>
                <w:sz w:val="20"/>
              </w:rPr>
            </w:pPr>
            <w:r w:rsidRPr="00BC7D35">
              <w:rPr>
                <w:color w:val="000000"/>
                <w:sz w:val="20"/>
              </w:rPr>
              <w:t>Таборинское</w:t>
            </w:r>
          </w:p>
        </w:tc>
      </w:tr>
      <w:tr w:rsidR="009A72C3" w:rsidRPr="00BC7D35" w14:paraId="16146D42" w14:textId="77777777" w:rsidTr="009A72C3">
        <w:trPr>
          <w:trHeight w:val="300"/>
        </w:trPr>
        <w:tc>
          <w:tcPr>
            <w:tcW w:w="9356" w:type="dxa"/>
            <w:hideMark/>
          </w:tcPr>
          <w:p w14:paraId="106F3A18" w14:textId="77777777" w:rsidR="009A72C3" w:rsidRPr="00BC7D35" w:rsidRDefault="009A72C3" w:rsidP="00BC2416">
            <w:pPr>
              <w:spacing w:before="20" w:after="20"/>
              <w:ind w:firstLine="0"/>
              <w:jc w:val="left"/>
              <w:rPr>
                <w:color w:val="000000"/>
                <w:sz w:val="20"/>
              </w:rPr>
            </w:pPr>
            <w:r w:rsidRPr="00BC7D35">
              <w:rPr>
                <w:color w:val="000000"/>
                <w:sz w:val="20"/>
              </w:rPr>
              <w:t>Тавдинское</w:t>
            </w:r>
          </w:p>
        </w:tc>
      </w:tr>
      <w:tr w:rsidR="009A72C3" w:rsidRPr="00BC7D35" w14:paraId="0BF49029" w14:textId="77777777" w:rsidTr="009A72C3">
        <w:trPr>
          <w:trHeight w:val="300"/>
        </w:trPr>
        <w:tc>
          <w:tcPr>
            <w:tcW w:w="9356" w:type="dxa"/>
            <w:hideMark/>
          </w:tcPr>
          <w:p w14:paraId="28B03BD8" w14:textId="77777777" w:rsidR="009A72C3" w:rsidRPr="00BC7D35" w:rsidRDefault="009A72C3" w:rsidP="00BC2416">
            <w:pPr>
              <w:spacing w:before="20" w:after="20"/>
              <w:ind w:firstLine="0"/>
              <w:jc w:val="left"/>
              <w:rPr>
                <w:color w:val="000000"/>
                <w:sz w:val="20"/>
              </w:rPr>
            </w:pPr>
            <w:r w:rsidRPr="00BC7D35">
              <w:rPr>
                <w:color w:val="000000"/>
                <w:sz w:val="20"/>
              </w:rPr>
              <w:t>Талицкое</w:t>
            </w:r>
          </w:p>
        </w:tc>
      </w:tr>
      <w:tr w:rsidR="009A72C3" w:rsidRPr="00BC7D35" w14:paraId="1C646CB0" w14:textId="77777777" w:rsidTr="009A72C3">
        <w:trPr>
          <w:trHeight w:val="300"/>
        </w:trPr>
        <w:tc>
          <w:tcPr>
            <w:tcW w:w="9356" w:type="dxa"/>
            <w:hideMark/>
          </w:tcPr>
          <w:p w14:paraId="404B1B55" w14:textId="77777777" w:rsidR="009A72C3" w:rsidRPr="00BC7D35" w:rsidRDefault="009A72C3" w:rsidP="00BC2416">
            <w:pPr>
              <w:spacing w:before="20" w:after="20"/>
              <w:ind w:firstLine="0"/>
              <w:jc w:val="left"/>
              <w:rPr>
                <w:color w:val="000000"/>
                <w:sz w:val="20"/>
              </w:rPr>
            </w:pPr>
            <w:r w:rsidRPr="00BC7D35">
              <w:rPr>
                <w:color w:val="000000"/>
                <w:sz w:val="20"/>
              </w:rPr>
              <w:t>Тугулымское</w:t>
            </w:r>
          </w:p>
        </w:tc>
      </w:tr>
      <w:tr w:rsidR="009A72C3" w:rsidRPr="00BC7D35" w14:paraId="4B9DBA2D" w14:textId="77777777" w:rsidTr="009A72C3">
        <w:trPr>
          <w:trHeight w:val="300"/>
        </w:trPr>
        <w:tc>
          <w:tcPr>
            <w:tcW w:w="9356" w:type="dxa"/>
            <w:hideMark/>
          </w:tcPr>
          <w:p w14:paraId="53AA697D" w14:textId="77777777" w:rsidR="009A72C3" w:rsidRPr="00BC7D35" w:rsidRDefault="009A72C3" w:rsidP="00BC2416">
            <w:pPr>
              <w:spacing w:before="20" w:after="20"/>
              <w:ind w:firstLine="0"/>
              <w:jc w:val="left"/>
              <w:rPr>
                <w:color w:val="000000"/>
                <w:sz w:val="20"/>
              </w:rPr>
            </w:pPr>
            <w:r w:rsidRPr="00BC7D35">
              <w:rPr>
                <w:color w:val="000000"/>
                <w:sz w:val="20"/>
              </w:rPr>
              <w:t>Туринское</w:t>
            </w:r>
          </w:p>
        </w:tc>
      </w:tr>
      <w:tr w:rsidR="009A72C3" w:rsidRPr="00BC7D35" w14:paraId="6EA69F3B" w14:textId="77777777" w:rsidTr="009A72C3">
        <w:trPr>
          <w:trHeight w:val="300"/>
        </w:trPr>
        <w:tc>
          <w:tcPr>
            <w:tcW w:w="9356" w:type="dxa"/>
            <w:hideMark/>
          </w:tcPr>
          <w:p w14:paraId="7CFC1B0C" w14:textId="77777777" w:rsidR="009A72C3" w:rsidRPr="00BC7D35" w:rsidRDefault="009A72C3" w:rsidP="00BC2416">
            <w:pPr>
              <w:spacing w:before="20" w:after="20"/>
              <w:ind w:firstLine="0"/>
              <w:jc w:val="left"/>
              <w:rPr>
                <w:color w:val="000000"/>
                <w:sz w:val="20"/>
              </w:rPr>
            </w:pPr>
            <w:r w:rsidRPr="00BC7D35">
              <w:rPr>
                <w:color w:val="000000"/>
                <w:sz w:val="20"/>
              </w:rPr>
              <w:t>Шалинское</w:t>
            </w:r>
          </w:p>
        </w:tc>
      </w:tr>
      <w:tr w:rsidR="009A72C3" w:rsidRPr="00BC7D35" w14:paraId="336845A8" w14:textId="77777777" w:rsidTr="009A72C3">
        <w:trPr>
          <w:trHeight w:val="300"/>
        </w:trPr>
        <w:tc>
          <w:tcPr>
            <w:tcW w:w="9356" w:type="dxa"/>
            <w:hideMark/>
          </w:tcPr>
          <w:p w14:paraId="09378EA7" w14:textId="77777777" w:rsidR="009A72C3" w:rsidRPr="00BC7D35" w:rsidRDefault="009A72C3" w:rsidP="00BC2416">
            <w:pPr>
              <w:spacing w:before="20" w:after="20"/>
              <w:ind w:firstLine="0"/>
              <w:jc w:val="left"/>
              <w:rPr>
                <w:color w:val="000000"/>
                <w:sz w:val="20"/>
              </w:rPr>
            </w:pPr>
            <w:r w:rsidRPr="00BC7D35">
              <w:rPr>
                <w:color w:val="000000"/>
                <w:sz w:val="20"/>
              </w:rPr>
              <w:t>Денежкин Камень</w:t>
            </w:r>
          </w:p>
        </w:tc>
      </w:tr>
      <w:tr w:rsidR="009A72C3" w:rsidRPr="00BC7D35" w14:paraId="6BFFE23B" w14:textId="77777777" w:rsidTr="009A72C3">
        <w:trPr>
          <w:trHeight w:val="300"/>
        </w:trPr>
        <w:tc>
          <w:tcPr>
            <w:tcW w:w="9356" w:type="dxa"/>
            <w:hideMark/>
          </w:tcPr>
          <w:p w14:paraId="4244FF38" w14:textId="77777777" w:rsidR="009A72C3" w:rsidRPr="00BC7D35" w:rsidRDefault="009A72C3" w:rsidP="00BC2416">
            <w:pPr>
              <w:spacing w:before="20" w:after="20"/>
              <w:ind w:firstLine="0"/>
              <w:jc w:val="left"/>
              <w:rPr>
                <w:color w:val="000000"/>
                <w:sz w:val="20"/>
              </w:rPr>
            </w:pPr>
            <w:r w:rsidRPr="00BC7D35">
              <w:rPr>
                <w:color w:val="000000"/>
                <w:sz w:val="20"/>
              </w:rPr>
              <w:t>Карелинский</w:t>
            </w:r>
          </w:p>
        </w:tc>
      </w:tr>
      <w:tr w:rsidR="009A72C3" w:rsidRPr="00BC7D35" w14:paraId="7FE6D83E" w14:textId="77777777" w:rsidTr="009A72C3">
        <w:trPr>
          <w:trHeight w:val="300"/>
        </w:trPr>
        <w:tc>
          <w:tcPr>
            <w:tcW w:w="9356" w:type="dxa"/>
            <w:hideMark/>
          </w:tcPr>
          <w:p w14:paraId="5296D7EF" w14:textId="77777777" w:rsidR="009A72C3" w:rsidRPr="00BC7D35" w:rsidRDefault="009A72C3" w:rsidP="00BC2416">
            <w:pPr>
              <w:spacing w:before="20" w:after="20"/>
              <w:ind w:firstLine="0"/>
              <w:jc w:val="left"/>
              <w:rPr>
                <w:color w:val="000000"/>
                <w:sz w:val="20"/>
              </w:rPr>
            </w:pPr>
            <w:r w:rsidRPr="00BC7D35">
              <w:rPr>
                <w:color w:val="000000"/>
                <w:sz w:val="20"/>
              </w:rPr>
              <w:t>Висимский заповед</w:t>
            </w:r>
          </w:p>
        </w:tc>
      </w:tr>
      <w:tr w:rsidR="009A72C3" w:rsidRPr="00BC7D35" w14:paraId="4200D663" w14:textId="77777777" w:rsidTr="009A72C3">
        <w:trPr>
          <w:trHeight w:val="300"/>
        </w:trPr>
        <w:tc>
          <w:tcPr>
            <w:tcW w:w="9356" w:type="dxa"/>
            <w:hideMark/>
          </w:tcPr>
          <w:p w14:paraId="5602BC5B" w14:textId="77777777" w:rsidR="009A72C3" w:rsidRPr="00BC7D35" w:rsidRDefault="009A72C3" w:rsidP="00BC2416">
            <w:pPr>
              <w:spacing w:before="20" w:after="20"/>
              <w:ind w:firstLine="0"/>
              <w:jc w:val="left"/>
              <w:rPr>
                <w:color w:val="000000"/>
                <w:sz w:val="20"/>
              </w:rPr>
            </w:pPr>
            <w:r w:rsidRPr="00BC7D35">
              <w:rPr>
                <w:color w:val="000000"/>
                <w:sz w:val="20"/>
              </w:rPr>
              <w:t>Припышминские</w:t>
            </w:r>
          </w:p>
        </w:tc>
      </w:tr>
    </w:tbl>
    <w:p w14:paraId="352D59F3" w14:textId="77777777" w:rsidR="009A72C3" w:rsidRDefault="009A72C3" w:rsidP="00BC2416">
      <w:pPr>
        <w:pStyle w:val="30"/>
        <w:spacing w:before="240"/>
        <w:ind w:left="0" w:firstLine="0"/>
        <w:rPr>
          <w:rFonts w:eastAsia="Calibri"/>
          <w:lang w:eastAsia="en-US"/>
        </w:rPr>
      </w:pPr>
      <w:bookmarkStart w:id="279" w:name="_Toc108172443"/>
      <w:r w:rsidRPr="0096055B">
        <w:rPr>
          <w:rFonts w:eastAsia="Calibri"/>
          <w:lang w:eastAsia="en-US"/>
        </w:rPr>
        <w:t>Муниципальное образование</w:t>
      </w:r>
      <w:bookmarkEnd w:id="279"/>
    </w:p>
    <w:tbl>
      <w:tblPr>
        <w:tblStyle w:val="1112"/>
        <w:tblW w:w="9385" w:type="dxa"/>
        <w:tblInd w:w="137" w:type="dxa"/>
        <w:tblLook w:val="04A0" w:firstRow="1" w:lastRow="0" w:firstColumn="1" w:lastColumn="0" w:noHBand="0" w:noVBand="1"/>
      </w:tblPr>
      <w:tblGrid>
        <w:gridCol w:w="1985"/>
        <w:gridCol w:w="7400"/>
      </w:tblGrid>
      <w:tr w:rsidR="009A72C3" w:rsidRPr="00C40FDE" w14:paraId="1CA44AE5" w14:textId="77777777" w:rsidTr="009A72C3">
        <w:tc>
          <w:tcPr>
            <w:tcW w:w="1985" w:type="dxa"/>
          </w:tcPr>
          <w:p w14:paraId="27E08BC8" w14:textId="77777777" w:rsidR="009A72C3" w:rsidRPr="00C40FDE" w:rsidRDefault="009A72C3" w:rsidP="00BC2416">
            <w:pPr>
              <w:tabs>
                <w:tab w:val="left" w:pos="426"/>
              </w:tabs>
              <w:spacing w:before="60" w:after="60"/>
              <w:ind w:firstLine="0"/>
              <w:rPr>
                <w:rFonts w:eastAsia="Calibri"/>
                <w:b/>
                <w:sz w:val="20"/>
                <w:szCs w:val="22"/>
              </w:rPr>
            </w:pPr>
            <w:r w:rsidRPr="00C40FDE">
              <w:rPr>
                <w:rFonts w:eastAsia="Calibri"/>
                <w:b/>
                <w:sz w:val="20"/>
                <w:szCs w:val="22"/>
              </w:rPr>
              <w:t>Назначение справочника</w:t>
            </w:r>
          </w:p>
        </w:tc>
        <w:tc>
          <w:tcPr>
            <w:tcW w:w="7400" w:type="dxa"/>
          </w:tcPr>
          <w:p w14:paraId="6C5F3C97" w14:textId="77777777" w:rsidR="009A72C3" w:rsidRPr="0052547D" w:rsidRDefault="009A72C3" w:rsidP="00BC2416">
            <w:pPr>
              <w:tabs>
                <w:tab w:val="left" w:pos="426"/>
              </w:tabs>
              <w:spacing w:before="60" w:after="60"/>
              <w:ind w:firstLine="0"/>
              <w:rPr>
                <w:rFonts w:eastAsia="Calibri"/>
                <w:sz w:val="22"/>
                <w:szCs w:val="22"/>
              </w:rPr>
            </w:pPr>
            <w:r w:rsidRPr="0052547D">
              <w:rPr>
                <w:sz w:val="22"/>
                <w:szCs w:val="22"/>
              </w:rPr>
              <w:t xml:space="preserve">Содержит перечень </w:t>
            </w:r>
            <w:r>
              <w:rPr>
                <w:sz w:val="22"/>
                <w:szCs w:val="22"/>
              </w:rPr>
              <w:t>муниципальных образований, располагающихся на территории Свердловской области</w:t>
            </w:r>
          </w:p>
        </w:tc>
      </w:tr>
      <w:tr w:rsidR="009A72C3" w:rsidRPr="00C40FDE" w14:paraId="004BA254" w14:textId="77777777" w:rsidTr="009A72C3">
        <w:tc>
          <w:tcPr>
            <w:tcW w:w="1985" w:type="dxa"/>
          </w:tcPr>
          <w:p w14:paraId="65D9E52B" w14:textId="77777777" w:rsidR="009A72C3" w:rsidRPr="00C40FDE" w:rsidRDefault="009A72C3" w:rsidP="00BC2416">
            <w:pPr>
              <w:tabs>
                <w:tab w:val="left" w:pos="426"/>
              </w:tabs>
              <w:spacing w:before="60" w:after="60"/>
              <w:ind w:firstLine="0"/>
              <w:rPr>
                <w:rFonts w:eastAsia="Calibri"/>
                <w:sz w:val="20"/>
                <w:szCs w:val="22"/>
              </w:rPr>
            </w:pPr>
            <w:r w:rsidRPr="00C40FDE">
              <w:rPr>
                <w:rFonts w:eastAsia="Calibri"/>
                <w:b/>
                <w:sz w:val="20"/>
                <w:szCs w:val="22"/>
              </w:rPr>
              <w:t>Документ, определяющий содержание справочника</w:t>
            </w:r>
          </w:p>
        </w:tc>
        <w:tc>
          <w:tcPr>
            <w:tcW w:w="7400" w:type="dxa"/>
          </w:tcPr>
          <w:p w14:paraId="73398260" w14:textId="77777777" w:rsidR="009A72C3" w:rsidRPr="0047006D" w:rsidRDefault="009A72C3" w:rsidP="00BC2416">
            <w:pPr>
              <w:pStyle w:val="s3"/>
              <w:shd w:val="clear" w:color="auto" w:fill="FFFFFF"/>
              <w:jc w:val="both"/>
              <w:rPr>
                <w:rFonts w:ascii="Arial" w:hAnsi="Arial" w:cs="Arial"/>
                <w:color w:val="22272F"/>
                <w:sz w:val="20"/>
                <w:szCs w:val="20"/>
              </w:rPr>
            </w:pPr>
            <w:r w:rsidRPr="0047006D">
              <w:rPr>
                <w:rFonts w:ascii="Arial" w:eastAsia="Calibri" w:hAnsi="Arial" w:cs="Arial"/>
                <w:sz w:val="22"/>
                <w:szCs w:val="22"/>
              </w:rPr>
              <w:t>Общероссийский классификатор территорий муниципальных образований ОК 033-2013 (тома 5-8) (принят и введен в действие </w:t>
            </w:r>
            <w:hyperlink r:id="rId294" w:anchor="/document/70408168/entry/1" w:history="1">
              <w:r w:rsidRPr="0047006D">
                <w:rPr>
                  <w:rFonts w:ascii="Arial" w:eastAsia="Calibri" w:hAnsi="Arial" w:cs="Arial"/>
                  <w:sz w:val="22"/>
                  <w:szCs w:val="22"/>
                </w:rPr>
                <w:t>приказом</w:t>
              </w:r>
            </w:hyperlink>
            <w:r w:rsidRPr="0047006D">
              <w:rPr>
                <w:rFonts w:ascii="Arial" w:eastAsia="Calibri" w:hAnsi="Arial" w:cs="Arial"/>
                <w:sz w:val="22"/>
                <w:szCs w:val="22"/>
              </w:rPr>
              <w:t> Федерального агентства по техническому регулированию и метрологии от 14 июня 2013 г. N 159-ст) (в редакции изменений 1/2013-536/2022)</w:t>
            </w:r>
          </w:p>
        </w:tc>
      </w:tr>
      <w:tr w:rsidR="009A72C3" w:rsidRPr="00C40FDE" w14:paraId="26FF5377" w14:textId="77777777" w:rsidTr="009A72C3">
        <w:tc>
          <w:tcPr>
            <w:tcW w:w="1985" w:type="dxa"/>
          </w:tcPr>
          <w:p w14:paraId="709F10F5" w14:textId="77777777" w:rsidR="009A72C3" w:rsidRPr="00C40FDE" w:rsidRDefault="009A72C3" w:rsidP="00BC2416">
            <w:pPr>
              <w:tabs>
                <w:tab w:val="left" w:pos="426"/>
              </w:tabs>
              <w:spacing w:before="60" w:after="60"/>
              <w:ind w:firstLine="0"/>
              <w:rPr>
                <w:rFonts w:eastAsia="Calibri"/>
                <w:b/>
                <w:sz w:val="20"/>
                <w:szCs w:val="22"/>
              </w:rPr>
            </w:pPr>
            <w:r w:rsidRPr="00C40FDE">
              <w:rPr>
                <w:rFonts w:eastAsia="Calibri"/>
                <w:b/>
                <w:sz w:val="20"/>
                <w:szCs w:val="22"/>
              </w:rPr>
              <w:t>Тип справочника</w:t>
            </w:r>
          </w:p>
        </w:tc>
        <w:tc>
          <w:tcPr>
            <w:tcW w:w="7400" w:type="dxa"/>
          </w:tcPr>
          <w:p w14:paraId="215A79CC" w14:textId="77777777" w:rsidR="009A72C3" w:rsidRPr="0052547D" w:rsidRDefault="009A72C3" w:rsidP="00BC2416">
            <w:pPr>
              <w:tabs>
                <w:tab w:val="left" w:pos="426"/>
              </w:tabs>
              <w:spacing w:before="60" w:after="60"/>
              <w:ind w:firstLine="0"/>
              <w:rPr>
                <w:rFonts w:eastAsia="Calibri"/>
                <w:sz w:val="22"/>
                <w:szCs w:val="22"/>
              </w:rPr>
            </w:pPr>
            <w:r w:rsidRPr="0052547D">
              <w:rPr>
                <w:rFonts w:eastAsia="Calibri"/>
                <w:sz w:val="22"/>
                <w:szCs w:val="22"/>
              </w:rPr>
              <w:t>Расширяемый на уровне Администратора данных</w:t>
            </w:r>
          </w:p>
        </w:tc>
      </w:tr>
    </w:tbl>
    <w:p w14:paraId="2C31B33B" w14:textId="77777777" w:rsidR="009A72C3" w:rsidRPr="00CF7E74" w:rsidRDefault="009A72C3" w:rsidP="002E0DBD">
      <w:pPr>
        <w:tabs>
          <w:tab w:val="left" w:pos="426"/>
        </w:tabs>
        <w:ind w:left="142" w:firstLine="0"/>
        <w:rPr>
          <w:rFonts w:eastAsia="Calibri"/>
          <w:szCs w:val="24"/>
          <w:lang w:eastAsia="en-US"/>
        </w:rPr>
      </w:pPr>
      <w:r w:rsidRPr="00C40FDE">
        <w:rPr>
          <w:rFonts w:eastAsia="Calibri"/>
          <w:i/>
          <w:szCs w:val="24"/>
          <w:lang w:eastAsia="en-US"/>
        </w:rPr>
        <w:t>Значения справочника:</w:t>
      </w:r>
      <w:r w:rsidRPr="00C40FDE">
        <w:rPr>
          <w:rFonts w:eastAsia="Calibri"/>
          <w:szCs w:val="24"/>
          <w:lang w:eastAsia="en-US"/>
        </w:rPr>
        <w:t xml:space="preserve"> </w:t>
      </w:r>
      <w:r>
        <w:rPr>
          <w:rFonts w:eastAsia="Calibri"/>
          <w:szCs w:val="24"/>
          <w:lang w:eastAsia="en-US"/>
        </w:rPr>
        <w:t xml:space="preserve">определены </w:t>
      </w:r>
      <w:r w:rsidRPr="0047006D">
        <w:rPr>
          <w:rFonts w:eastAsia="Calibri"/>
          <w:szCs w:val="24"/>
          <w:lang w:eastAsia="en-US"/>
        </w:rPr>
        <w:t>Общероссийским классификатором территорий муниципальных образований ОК 033-2013.</w:t>
      </w:r>
    </w:p>
    <w:p w14:paraId="09B59E5A" w14:textId="77777777" w:rsidR="009A72C3" w:rsidRDefault="009A72C3" w:rsidP="00BC2416">
      <w:pPr>
        <w:pStyle w:val="30"/>
        <w:spacing w:before="240"/>
        <w:ind w:left="0" w:firstLine="0"/>
        <w:rPr>
          <w:rFonts w:eastAsia="Calibri"/>
          <w:lang w:eastAsia="en-US"/>
        </w:rPr>
      </w:pPr>
      <w:bookmarkStart w:id="280" w:name="_Toc108172444"/>
      <w:r w:rsidRPr="0096055B">
        <w:rPr>
          <w:rFonts w:eastAsia="Calibri"/>
          <w:lang w:eastAsia="en-US"/>
        </w:rPr>
        <w:t>Отчетный год</w:t>
      </w:r>
      <w:bookmarkEnd w:id="280"/>
    </w:p>
    <w:tbl>
      <w:tblPr>
        <w:tblStyle w:val="1112"/>
        <w:tblW w:w="9385" w:type="dxa"/>
        <w:tblInd w:w="137" w:type="dxa"/>
        <w:tblLook w:val="04A0" w:firstRow="1" w:lastRow="0" w:firstColumn="1" w:lastColumn="0" w:noHBand="0" w:noVBand="1"/>
      </w:tblPr>
      <w:tblGrid>
        <w:gridCol w:w="1985"/>
        <w:gridCol w:w="7400"/>
      </w:tblGrid>
      <w:tr w:rsidR="009A72C3" w:rsidRPr="00C40FDE" w14:paraId="333E1ED0" w14:textId="77777777" w:rsidTr="009A72C3">
        <w:tc>
          <w:tcPr>
            <w:tcW w:w="1985" w:type="dxa"/>
          </w:tcPr>
          <w:p w14:paraId="178893DA" w14:textId="77777777" w:rsidR="009A72C3" w:rsidRPr="00C40FDE" w:rsidRDefault="009A72C3" w:rsidP="00BC2416">
            <w:pPr>
              <w:tabs>
                <w:tab w:val="left" w:pos="426"/>
              </w:tabs>
              <w:spacing w:before="60" w:after="60"/>
              <w:ind w:firstLine="0"/>
              <w:rPr>
                <w:rFonts w:eastAsia="Calibri"/>
                <w:b/>
                <w:sz w:val="20"/>
                <w:szCs w:val="22"/>
              </w:rPr>
            </w:pPr>
            <w:r w:rsidRPr="00C40FDE">
              <w:rPr>
                <w:rFonts w:eastAsia="Calibri"/>
                <w:b/>
                <w:sz w:val="20"/>
                <w:szCs w:val="22"/>
              </w:rPr>
              <w:t>Назначение справочника</w:t>
            </w:r>
          </w:p>
        </w:tc>
        <w:tc>
          <w:tcPr>
            <w:tcW w:w="7400" w:type="dxa"/>
          </w:tcPr>
          <w:p w14:paraId="6D9CCBAA" w14:textId="77777777" w:rsidR="009A72C3" w:rsidRPr="0052547D" w:rsidRDefault="009A72C3" w:rsidP="00BC2416">
            <w:pPr>
              <w:tabs>
                <w:tab w:val="left" w:pos="426"/>
              </w:tabs>
              <w:spacing w:before="60" w:after="60"/>
              <w:ind w:firstLine="0"/>
              <w:rPr>
                <w:rFonts w:eastAsia="Calibri"/>
                <w:sz w:val="22"/>
                <w:szCs w:val="22"/>
              </w:rPr>
            </w:pPr>
            <w:r w:rsidRPr="00E92F4E">
              <w:rPr>
                <w:rFonts w:eastAsia="Calibri"/>
                <w:sz w:val="22"/>
                <w:szCs w:val="22"/>
              </w:rPr>
              <w:t>Содержит перечисление</w:t>
            </w:r>
            <w:r>
              <w:rPr>
                <w:sz w:val="22"/>
                <w:szCs w:val="22"/>
              </w:rPr>
              <w:t xml:space="preserve"> годов в четырехзначном формате.</w:t>
            </w:r>
          </w:p>
        </w:tc>
      </w:tr>
      <w:tr w:rsidR="009A72C3" w:rsidRPr="00C40FDE" w14:paraId="4B2A0592" w14:textId="77777777" w:rsidTr="009A72C3">
        <w:tc>
          <w:tcPr>
            <w:tcW w:w="1985" w:type="dxa"/>
          </w:tcPr>
          <w:p w14:paraId="7130D452" w14:textId="77777777" w:rsidR="009A72C3" w:rsidRPr="00C40FDE" w:rsidRDefault="009A72C3" w:rsidP="00BC2416">
            <w:pPr>
              <w:tabs>
                <w:tab w:val="left" w:pos="426"/>
              </w:tabs>
              <w:spacing w:before="60" w:after="60"/>
              <w:ind w:firstLine="0"/>
              <w:rPr>
                <w:rFonts w:eastAsia="Calibri"/>
                <w:sz w:val="20"/>
                <w:szCs w:val="22"/>
              </w:rPr>
            </w:pPr>
            <w:r w:rsidRPr="00C40FDE">
              <w:rPr>
                <w:rFonts w:eastAsia="Calibri"/>
                <w:b/>
                <w:sz w:val="20"/>
                <w:szCs w:val="22"/>
              </w:rPr>
              <w:t>Документ, определяющий содержание справочника</w:t>
            </w:r>
          </w:p>
        </w:tc>
        <w:tc>
          <w:tcPr>
            <w:tcW w:w="7400" w:type="dxa"/>
          </w:tcPr>
          <w:p w14:paraId="794E47EB" w14:textId="77777777" w:rsidR="009A72C3" w:rsidRPr="0052547D" w:rsidRDefault="009A72C3" w:rsidP="00BC2416">
            <w:pPr>
              <w:tabs>
                <w:tab w:val="left" w:pos="426"/>
              </w:tabs>
              <w:spacing w:before="60" w:after="60"/>
              <w:ind w:firstLine="0"/>
              <w:rPr>
                <w:rFonts w:eastAsia="Calibri"/>
                <w:sz w:val="22"/>
                <w:szCs w:val="22"/>
              </w:rPr>
            </w:pPr>
            <w:r w:rsidRPr="0052547D">
              <w:rPr>
                <w:rFonts w:eastAsia="Calibri"/>
                <w:sz w:val="22"/>
                <w:szCs w:val="22"/>
              </w:rPr>
              <w:t>Системный справочник. Базовые значения определены в соответствии с выработанными техническими решениями</w:t>
            </w:r>
          </w:p>
        </w:tc>
      </w:tr>
      <w:tr w:rsidR="009A72C3" w:rsidRPr="00C40FDE" w14:paraId="155E127A" w14:textId="77777777" w:rsidTr="009A72C3">
        <w:tc>
          <w:tcPr>
            <w:tcW w:w="1985" w:type="dxa"/>
          </w:tcPr>
          <w:p w14:paraId="26248DFA" w14:textId="77777777" w:rsidR="009A72C3" w:rsidRPr="00C40FDE" w:rsidRDefault="009A72C3" w:rsidP="00BC2416">
            <w:pPr>
              <w:tabs>
                <w:tab w:val="left" w:pos="426"/>
              </w:tabs>
              <w:spacing w:before="60" w:after="60"/>
              <w:ind w:firstLine="0"/>
              <w:rPr>
                <w:rFonts w:eastAsia="Calibri"/>
                <w:b/>
                <w:sz w:val="20"/>
                <w:szCs w:val="22"/>
              </w:rPr>
            </w:pPr>
            <w:r w:rsidRPr="00C40FDE">
              <w:rPr>
                <w:rFonts w:eastAsia="Calibri"/>
                <w:b/>
                <w:sz w:val="20"/>
                <w:szCs w:val="22"/>
              </w:rPr>
              <w:t>Тип справочника</w:t>
            </w:r>
          </w:p>
        </w:tc>
        <w:tc>
          <w:tcPr>
            <w:tcW w:w="7400" w:type="dxa"/>
          </w:tcPr>
          <w:p w14:paraId="636784CA" w14:textId="77777777" w:rsidR="009A72C3" w:rsidRPr="0052547D" w:rsidRDefault="009A72C3" w:rsidP="00BC2416">
            <w:pPr>
              <w:tabs>
                <w:tab w:val="left" w:pos="426"/>
              </w:tabs>
              <w:spacing w:before="60" w:after="60"/>
              <w:ind w:firstLine="0"/>
              <w:rPr>
                <w:rFonts w:eastAsia="Calibri"/>
                <w:sz w:val="22"/>
                <w:szCs w:val="22"/>
              </w:rPr>
            </w:pPr>
            <w:r w:rsidRPr="0052547D">
              <w:rPr>
                <w:rFonts w:eastAsia="Calibri"/>
                <w:sz w:val="22"/>
                <w:szCs w:val="22"/>
              </w:rPr>
              <w:t>Расширяемый на уровне Администратора данных</w:t>
            </w:r>
          </w:p>
        </w:tc>
      </w:tr>
    </w:tbl>
    <w:p w14:paraId="54F784AC" w14:textId="77777777" w:rsidR="009A72C3" w:rsidRPr="00E92F4E" w:rsidRDefault="009A72C3" w:rsidP="002E0DBD">
      <w:pPr>
        <w:tabs>
          <w:tab w:val="left" w:pos="426"/>
        </w:tabs>
        <w:ind w:left="426" w:hanging="29"/>
        <w:rPr>
          <w:rFonts w:eastAsia="Calibri"/>
          <w:szCs w:val="24"/>
          <w:lang w:eastAsia="en-US"/>
        </w:rPr>
      </w:pPr>
      <w:r w:rsidRPr="00C40FDE">
        <w:rPr>
          <w:rFonts w:eastAsia="Calibri"/>
          <w:i/>
          <w:szCs w:val="24"/>
          <w:lang w:eastAsia="en-US"/>
        </w:rPr>
        <w:t>Значения справочника:</w:t>
      </w:r>
      <w:r>
        <w:rPr>
          <w:rFonts w:eastAsia="Calibri"/>
          <w:i/>
          <w:szCs w:val="24"/>
          <w:lang w:eastAsia="en-US"/>
        </w:rPr>
        <w:t xml:space="preserve"> </w:t>
      </w:r>
      <w:r w:rsidRPr="00E92F4E">
        <w:rPr>
          <w:rFonts w:eastAsia="Calibri"/>
          <w:szCs w:val="24"/>
          <w:lang w:eastAsia="en-US"/>
        </w:rPr>
        <w:t>перечисление годов в четырехзначном формате с единичным шагом</w:t>
      </w:r>
      <w:r>
        <w:rPr>
          <w:rFonts w:eastAsia="Calibri"/>
          <w:szCs w:val="24"/>
          <w:lang w:eastAsia="en-US"/>
        </w:rPr>
        <w:t>, начиная со значения «2022» и до «2040».</w:t>
      </w:r>
    </w:p>
    <w:p w14:paraId="36A996B9" w14:textId="77777777" w:rsidR="009A72C3" w:rsidRDefault="009A72C3" w:rsidP="00BC2416">
      <w:pPr>
        <w:pStyle w:val="30"/>
        <w:spacing w:before="240"/>
        <w:ind w:left="0" w:firstLine="0"/>
        <w:rPr>
          <w:rFonts w:eastAsia="Calibri"/>
          <w:lang w:eastAsia="en-US"/>
        </w:rPr>
      </w:pPr>
      <w:bookmarkStart w:id="281" w:name="_Toc108172445"/>
      <w:r w:rsidRPr="0096055B">
        <w:rPr>
          <w:rFonts w:eastAsia="Calibri"/>
          <w:lang w:eastAsia="en-US"/>
        </w:rPr>
        <w:t>Отчетный месяца</w:t>
      </w:r>
      <w:bookmarkEnd w:id="281"/>
    </w:p>
    <w:tbl>
      <w:tblPr>
        <w:tblStyle w:val="1112"/>
        <w:tblW w:w="9385" w:type="dxa"/>
        <w:tblInd w:w="137" w:type="dxa"/>
        <w:tblLook w:val="04A0" w:firstRow="1" w:lastRow="0" w:firstColumn="1" w:lastColumn="0" w:noHBand="0" w:noVBand="1"/>
      </w:tblPr>
      <w:tblGrid>
        <w:gridCol w:w="1985"/>
        <w:gridCol w:w="7400"/>
      </w:tblGrid>
      <w:tr w:rsidR="009A72C3" w:rsidRPr="00C40FDE" w14:paraId="7150FFB5" w14:textId="77777777" w:rsidTr="009A72C3">
        <w:tc>
          <w:tcPr>
            <w:tcW w:w="1985" w:type="dxa"/>
          </w:tcPr>
          <w:p w14:paraId="230801B0" w14:textId="77777777" w:rsidR="009A72C3" w:rsidRPr="00C40FDE" w:rsidRDefault="009A72C3" w:rsidP="00BC2416">
            <w:pPr>
              <w:tabs>
                <w:tab w:val="left" w:pos="426"/>
              </w:tabs>
              <w:spacing w:before="60" w:after="60"/>
              <w:ind w:firstLine="0"/>
              <w:rPr>
                <w:rFonts w:eastAsia="Calibri"/>
                <w:b/>
                <w:sz w:val="20"/>
                <w:szCs w:val="22"/>
              </w:rPr>
            </w:pPr>
            <w:r w:rsidRPr="00C40FDE">
              <w:rPr>
                <w:rFonts w:eastAsia="Calibri"/>
                <w:b/>
                <w:sz w:val="20"/>
                <w:szCs w:val="22"/>
              </w:rPr>
              <w:t>Назначение справочника</w:t>
            </w:r>
          </w:p>
        </w:tc>
        <w:tc>
          <w:tcPr>
            <w:tcW w:w="7400" w:type="dxa"/>
          </w:tcPr>
          <w:p w14:paraId="0535858C" w14:textId="77777777" w:rsidR="009A72C3" w:rsidRPr="0052547D" w:rsidRDefault="009A72C3" w:rsidP="00BC2416">
            <w:pPr>
              <w:tabs>
                <w:tab w:val="left" w:pos="426"/>
              </w:tabs>
              <w:spacing w:before="60" w:after="60"/>
              <w:ind w:firstLine="0"/>
              <w:rPr>
                <w:rFonts w:eastAsia="Calibri"/>
                <w:sz w:val="22"/>
                <w:szCs w:val="22"/>
              </w:rPr>
            </w:pPr>
            <w:r w:rsidRPr="00E92F4E">
              <w:rPr>
                <w:rFonts w:eastAsia="Calibri"/>
                <w:sz w:val="22"/>
                <w:szCs w:val="22"/>
              </w:rPr>
              <w:t xml:space="preserve">Содержит перечень </w:t>
            </w:r>
            <w:r>
              <w:rPr>
                <w:rFonts w:eastAsia="Calibri"/>
                <w:sz w:val="22"/>
                <w:szCs w:val="22"/>
              </w:rPr>
              <w:t>месяцев календарного года.</w:t>
            </w:r>
          </w:p>
        </w:tc>
      </w:tr>
      <w:tr w:rsidR="009A72C3" w:rsidRPr="00C40FDE" w14:paraId="609FD92A" w14:textId="77777777" w:rsidTr="009A72C3">
        <w:tc>
          <w:tcPr>
            <w:tcW w:w="1985" w:type="dxa"/>
          </w:tcPr>
          <w:p w14:paraId="4B6EB744" w14:textId="77777777" w:rsidR="009A72C3" w:rsidRPr="00C40FDE" w:rsidRDefault="009A72C3" w:rsidP="00BC2416">
            <w:pPr>
              <w:tabs>
                <w:tab w:val="left" w:pos="426"/>
              </w:tabs>
              <w:spacing w:before="60" w:after="60"/>
              <w:ind w:firstLine="0"/>
              <w:rPr>
                <w:rFonts w:eastAsia="Calibri"/>
                <w:sz w:val="20"/>
                <w:szCs w:val="22"/>
              </w:rPr>
            </w:pPr>
            <w:r w:rsidRPr="00C40FDE">
              <w:rPr>
                <w:rFonts w:eastAsia="Calibri"/>
                <w:b/>
                <w:sz w:val="20"/>
                <w:szCs w:val="22"/>
              </w:rPr>
              <w:t>Документ, определяющий содержание справочника</w:t>
            </w:r>
          </w:p>
        </w:tc>
        <w:tc>
          <w:tcPr>
            <w:tcW w:w="7400" w:type="dxa"/>
          </w:tcPr>
          <w:p w14:paraId="717996EC" w14:textId="77777777" w:rsidR="009A72C3" w:rsidRPr="0052547D" w:rsidRDefault="009A72C3" w:rsidP="002E0DBD">
            <w:pPr>
              <w:tabs>
                <w:tab w:val="left" w:pos="426"/>
              </w:tabs>
              <w:spacing w:before="60" w:after="60"/>
              <w:ind w:firstLine="0"/>
              <w:jc w:val="left"/>
              <w:rPr>
                <w:rFonts w:eastAsia="Calibri"/>
                <w:sz w:val="22"/>
                <w:szCs w:val="22"/>
              </w:rPr>
            </w:pPr>
            <w:r w:rsidRPr="0052547D">
              <w:rPr>
                <w:rFonts w:eastAsia="Calibri"/>
                <w:sz w:val="22"/>
                <w:szCs w:val="22"/>
              </w:rPr>
              <w:t>Системный справочник. Базовые значения определены в соответствии с выработанными техническими решениями</w:t>
            </w:r>
          </w:p>
        </w:tc>
      </w:tr>
      <w:tr w:rsidR="009A72C3" w:rsidRPr="00C40FDE" w14:paraId="067543B8" w14:textId="77777777" w:rsidTr="009A72C3">
        <w:tc>
          <w:tcPr>
            <w:tcW w:w="1985" w:type="dxa"/>
          </w:tcPr>
          <w:p w14:paraId="6F5AFCCB" w14:textId="77777777" w:rsidR="009A72C3" w:rsidRPr="00C40FDE" w:rsidRDefault="009A72C3" w:rsidP="00BC2416">
            <w:pPr>
              <w:tabs>
                <w:tab w:val="left" w:pos="426"/>
              </w:tabs>
              <w:spacing w:before="60" w:after="60"/>
              <w:ind w:firstLine="0"/>
              <w:rPr>
                <w:rFonts w:eastAsia="Calibri"/>
                <w:b/>
                <w:sz w:val="20"/>
                <w:szCs w:val="22"/>
              </w:rPr>
            </w:pPr>
            <w:r w:rsidRPr="00C40FDE">
              <w:rPr>
                <w:rFonts w:eastAsia="Calibri"/>
                <w:b/>
                <w:sz w:val="20"/>
                <w:szCs w:val="22"/>
              </w:rPr>
              <w:t>Тип справочника</w:t>
            </w:r>
          </w:p>
        </w:tc>
        <w:tc>
          <w:tcPr>
            <w:tcW w:w="7400" w:type="dxa"/>
          </w:tcPr>
          <w:p w14:paraId="10A0DE1A" w14:textId="77777777" w:rsidR="009A72C3" w:rsidRPr="0052547D" w:rsidRDefault="009A72C3" w:rsidP="00BC2416">
            <w:pPr>
              <w:tabs>
                <w:tab w:val="left" w:pos="426"/>
              </w:tabs>
              <w:spacing w:before="60" w:after="60"/>
              <w:ind w:firstLine="0"/>
              <w:rPr>
                <w:rFonts w:eastAsia="Calibri"/>
                <w:sz w:val="22"/>
                <w:szCs w:val="22"/>
              </w:rPr>
            </w:pPr>
            <w:r w:rsidRPr="0052547D">
              <w:rPr>
                <w:rFonts w:eastAsia="Calibri"/>
                <w:sz w:val="22"/>
                <w:szCs w:val="22"/>
              </w:rPr>
              <w:t>Расширяемый на уровне Администратора данных</w:t>
            </w:r>
          </w:p>
        </w:tc>
      </w:tr>
    </w:tbl>
    <w:p w14:paraId="5BB3AD21" w14:textId="77777777" w:rsidR="009A72C3" w:rsidRPr="00C40FDE" w:rsidRDefault="009A72C3" w:rsidP="009A72C3">
      <w:pPr>
        <w:tabs>
          <w:tab w:val="left" w:pos="426"/>
        </w:tabs>
        <w:rPr>
          <w:rFonts w:eastAsia="Calibri"/>
          <w:i/>
          <w:szCs w:val="24"/>
          <w:lang w:eastAsia="en-US"/>
        </w:rPr>
      </w:pPr>
    </w:p>
    <w:tbl>
      <w:tblPr>
        <w:tblStyle w:val="1112"/>
        <w:tblW w:w="9356" w:type="dxa"/>
        <w:tblInd w:w="137" w:type="dxa"/>
        <w:tblLayout w:type="fixed"/>
        <w:tblLook w:val="04A0" w:firstRow="1" w:lastRow="0" w:firstColumn="1" w:lastColumn="0" w:noHBand="0" w:noVBand="1"/>
      </w:tblPr>
      <w:tblGrid>
        <w:gridCol w:w="9356"/>
      </w:tblGrid>
      <w:tr w:rsidR="009A72C3" w:rsidRPr="00C40FDE" w14:paraId="4F37E330" w14:textId="77777777" w:rsidTr="009A72C3">
        <w:trPr>
          <w:tblHeader/>
        </w:trPr>
        <w:tc>
          <w:tcPr>
            <w:tcW w:w="9356" w:type="dxa"/>
            <w:vAlign w:val="center"/>
          </w:tcPr>
          <w:p w14:paraId="1705A92D" w14:textId="77777777" w:rsidR="009A72C3" w:rsidRPr="00C40FDE" w:rsidRDefault="009A72C3" w:rsidP="00BC2416">
            <w:pPr>
              <w:tabs>
                <w:tab w:val="left" w:pos="426"/>
              </w:tabs>
              <w:spacing w:before="20" w:after="20"/>
              <w:ind w:firstLine="0"/>
              <w:jc w:val="center"/>
              <w:rPr>
                <w:rFonts w:eastAsia="Calibri"/>
                <w:b/>
                <w:sz w:val="18"/>
                <w:szCs w:val="18"/>
              </w:rPr>
            </w:pPr>
            <w:r w:rsidRPr="00C40FDE">
              <w:rPr>
                <w:rFonts w:eastAsia="Calibri"/>
                <w:b/>
                <w:sz w:val="20"/>
              </w:rPr>
              <w:t>Значения справочника</w:t>
            </w:r>
          </w:p>
        </w:tc>
      </w:tr>
      <w:tr w:rsidR="009A72C3" w:rsidRPr="00C40FDE" w14:paraId="3C153F80" w14:textId="77777777" w:rsidTr="009A72C3">
        <w:tc>
          <w:tcPr>
            <w:tcW w:w="9356" w:type="dxa"/>
            <w:vAlign w:val="center"/>
          </w:tcPr>
          <w:p w14:paraId="2E1378FD" w14:textId="77777777" w:rsidR="009A72C3" w:rsidRPr="002E0DBD" w:rsidRDefault="009A72C3" w:rsidP="00BC2416">
            <w:pPr>
              <w:tabs>
                <w:tab w:val="left" w:pos="426"/>
              </w:tabs>
              <w:spacing w:before="20" w:after="20"/>
              <w:ind w:firstLine="0"/>
              <w:jc w:val="left"/>
              <w:rPr>
                <w:rFonts w:eastAsia="Calibri"/>
                <w:sz w:val="20"/>
              </w:rPr>
            </w:pPr>
            <w:r w:rsidRPr="002E0DBD">
              <w:rPr>
                <w:rFonts w:eastAsia="Calibri"/>
                <w:sz w:val="20"/>
              </w:rPr>
              <w:t>Январь</w:t>
            </w:r>
          </w:p>
        </w:tc>
      </w:tr>
      <w:tr w:rsidR="009A72C3" w:rsidRPr="00C40FDE" w14:paraId="15E465D9" w14:textId="77777777" w:rsidTr="009A72C3">
        <w:tc>
          <w:tcPr>
            <w:tcW w:w="9356" w:type="dxa"/>
            <w:vAlign w:val="center"/>
          </w:tcPr>
          <w:p w14:paraId="1631F72E" w14:textId="77777777" w:rsidR="009A72C3" w:rsidRPr="002E0DBD" w:rsidRDefault="009A72C3" w:rsidP="00BC2416">
            <w:pPr>
              <w:tabs>
                <w:tab w:val="left" w:pos="426"/>
              </w:tabs>
              <w:spacing w:before="20" w:after="20"/>
              <w:ind w:firstLine="0"/>
              <w:jc w:val="left"/>
              <w:rPr>
                <w:color w:val="000000"/>
                <w:sz w:val="20"/>
              </w:rPr>
            </w:pPr>
            <w:r w:rsidRPr="002E0DBD">
              <w:rPr>
                <w:color w:val="000000"/>
                <w:sz w:val="20"/>
              </w:rPr>
              <w:t>Февраль</w:t>
            </w:r>
          </w:p>
        </w:tc>
      </w:tr>
      <w:tr w:rsidR="009A72C3" w:rsidRPr="00C40FDE" w14:paraId="5AD14C56" w14:textId="77777777" w:rsidTr="009A72C3">
        <w:tc>
          <w:tcPr>
            <w:tcW w:w="9356" w:type="dxa"/>
            <w:vAlign w:val="center"/>
          </w:tcPr>
          <w:p w14:paraId="7623E9E7" w14:textId="77777777" w:rsidR="009A72C3" w:rsidRPr="002E0DBD" w:rsidRDefault="009A72C3" w:rsidP="00BC2416">
            <w:pPr>
              <w:tabs>
                <w:tab w:val="left" w:pos="426"/>
              </w:tabs>
              <w:spacing w:before="20" w:after="20"/>
              <w:ind w:firstLine="0"/>
              <w:jc w:val="left"/>
              <w:rPr>
                <w:color w:val="000000"/>
                <w:sz w:val="20"/>
              </w:rPr>
            </w:pPr>
            <w:r w:rsidRPr="002E0DBD">
              <w:rPr>
                <w:color w:val="000000"/>
                <w:sz w:val="20"/>
              </w:rPr>
              <w:t>Март</w:t>
            </w:r>
          </w:p>
        </w:tc>
      </w:tr>
      <w:tr w:rsidR="009A72C3" w:rsidRPr="00C40FDE" w14:paraId="4DABC382" w14:textId="77777777" w:rsidTr="009A72C3">
        <w:tc>
          <w:tcPr>
            <w:tcW w:w="9356" w:type="dxa"/>
            <w:vAlign w:val="center"/>
          </w:tcPr>
          <w:p w14:paraId="2A6A5E2E" w14:textId="77777777" w:rsidR="009A72C3" w:rsidRPr="002E0DBD" w:rsidRDefault="009A72C3" w:rsidP="00BC2416">
            <w:pPr>
              <w:tabs>
                <w:tab w:val="left" w:pos="426"/>
              </w:tabs>
              <w:spacing w:before="20" w:after="20"/>
              <w:ind w:firstLine="0"/>
              <w:jc w:val="left"/>
              <w:rPr>
                <w:color w:val="000000"/>
                <w:sz w:val="20"/>
              </w:rPr>
            </w:pPr>
            <w:r w:rsidRPr="002E0DBD">
              <w:rPr>
                <w:color w:val="000000"/>
                <w:sz w:val="20"/>
              </w:rPr>
              <w:t>Апрель</w:t>
            </w:r>
          </w:p>
        </w:tc>
      </w:tr>
      <w:tr w:rsidR="009A72C3" w:rsidRPr="00C40FDE" w14:paraId="086DAECD" w14:textId="77777777" w:rsidTr="009A72C3">
        <w:tc>
          <w:tcPr>
            <w:tcW w:w="9356" w:type="dxa"/>
            <w:vAlign w:val="center"/>
          </w:tcPr>
          <w:p w14:paraId="51781FED" w14:textId="77777777" w:rsidR="009A72C3" w:rsidRPr="002E0DBD" w:rsidRDefault="009A72C3" w:rsidP="00BC2416">
            <w:pPr>
              <w:tabs>
                <w:tab w:val="left" w:pos="426"/>
              </w:tabs>
              <w:spacing w:before="20" w:after="20"/>
              <w:ind w:firstLine="0"/>
              <w:jc w:val="left"/>
              <w:rPr>
                <w:color w:val="000000"/>
                <w:sz w:val="20"/>
              </w:rPr>
            </w:pPr>
            <w:r w:rsidRPr="002E0DBD">
              <w:rPr>
                <w:color w:val="000000"/>
                <w:sz w:val="20"/>
              </w:rPr>
              <w:t>Май</w:t>
            </w:r>
          </w:p>
        </w:tc>
      </w:tr>
      <w:tr w:rsidR="009A72C3" w:rsidRPr="00C40FDE" w14:paraId="57AB9F15" w14:textId="77777777" w:rsidTr="009A72C3">
        <w:tc>
          <w:tcPr>
            <w:tcW w:w="9356" w:type="dxa"/>
            <w:vAlign w:val="center"/>
          </w:tcPr>
          <w:p w14:paraId="72D7B0EE" w14:textId="77777777" w:rsidR="009A72C3" w:rsidRPr="002E0DBD" w:rsidRDefault="009A72C3" w:rsidP="00BC2416">
            <w:pPr>
              <w:tabs>
                <w:tab w:val="left" w:pos="426"/>
              </w:tabs>
              <w:spacing w:before="20" w:after="20"/>
              <w:ind w:firstLine="0"/>
              <w:jc w:val="left"/>
              <w:rPr>
                <w:color w:val="000000"/>
                <w:sz w:val="20"/>
              </w:rPr>
            </w:pPr>
            <w:r w:rsidRPr="002E0DBD">
              <w:rPr>
                <w:color w:val="000000"/>
                <w:sz w:val="20"/>
              </w:rPr>
              <w:t>Июнь</w:t>
            </w:r>
          </w:p>
        </w:tc>
      </w:tr>
      <w:tr w:rsidR="009A72C3" w:rsidRPr="00C40FDE" w14:paraId="7DD6A5A3" w14:textId="77777777" w:rsidTr="009A72C3">
        <w:tc>
          <w:tcPr>
            <w:tcW w:w="9356" w:type="dxa"/>
            <w:vAlign w:val="center"/>
          </w:tcPr>
          <w:p w14:paraId="6E02D5F2" w14:textId="77777777" w:rsidR="009A72C3" w:rsidRPr="002E0DBD" w:rsidRDefault="009A72C3" w:rsidP="00BC2416">
            <w:pPr>
              <w:tabs>
                <w:tab w:val="left" w:pos="426"/>
              </w:tabs>
              <w:spacing w:before="20" w:after="20"/>
              <w:ind w:firstLine="0"/>
              <w:jc w:val="left"/>
              <w:rPr>
                <w:color w:val="000000"/>
                <w:sz w:val="20"/>
              </w:rPr>
            </w:pPr>
            <w:r w:rsidRPr="002E0DBD">
              <w:rPr>
                <w:color w:val="000000"/>
                <w:sz w:val="20"/>
              </w:rPr>
              <w:t>Июль</w:t>
            </w:r>
          </w:p>
        </w:tc>
      </w:tr>
      <w:tr w:rsidR="009A72C3" w:rsidRPr="00C40FDE" w14:paraId="6697FC7A" w14:textId="77777777" w:rsidTr="009A72C3">
        <w:tc>
          <w:tcPr>
            <w:tcW w:w="9356" w:type="dxa"/>
            <w:vAlign w:val="center"/>
          </w:tcPr>
          <w:p w14:paraId="2E9D60D1" w14:textId="77777777" w:rsidR="009A72C3" w:rsidRPr="002E0DBD" w:rsidRDefault="009A72C3" w:rsidP="00BC2416">
            <w:pPr>
              <w:tabs>
                <w:tab w:val="left" w:pos="426"/>
              </w:tabs>
              <w:spacing w:before="20" w:after="20"/>
              <w:ind w:firstLine="0"/>
              <w:jc w:val="left"/>
              <w:rPr>
                <w:color w:val="000000"/>
                <w:sz w:val="20"/>
              </w:rPr>
            </w:pPr>
            <w:r w:rsidRPr="002E0DBD">
              <w:rPr>
                <w:color w:val="000000"/>
                <w:sz w:val="20"/>
              </w:rPr>
              <w:t>Август</w:t>
            </w:r>
          </w:p>
        </w:tc>
      </w:tr>
      <w:tr w:rsidR="009A72C3" w:rsidRPr="00C40FDE" w14:paraId="5F051C11" w14:textId="77777777" w:rsidTr="009A72C3">
        <w:tc>
          <w:tcPr>
            <w:tcW w:w="9356" w:type="dxa"/>
            <w:vAlign w:val="center"/>
          </w:tcPr>
          <w:p w14:paraId="6FBDCA41" w14:textId="77777777" w:rsidR="009A72C3" w:rsidRPr="002E0DBD" w:rsidRDefault="009A72C3" w:rsidP="00BC2416">
            <w:pPr>
              <w:tabs>
                <w:tab w:val="left" w:pos="426"/>
              </w:tabs>
              <w:spacing w:before="20" w:after="20"/>
              <w:ind w:firstLine="0"/>
              <w:jc w:val="left"/>
              <w:rPr>
                <w:color w:val="000000"/>
                <w:sz w:val="20"/>
              </w:rPr>
            </w:pPr>
            <w:r w:rsidRPr="002E0DBD">
              <w:rPr>
                <w:color w:val="000000"/>
                <w:sz w:val="20"/>
              </w:rPr>
              <w:t>Сентябрь</w:t>
            </w:r>
          </w:p>
        </w:tc>
      </w:tr>
      <w:tr w:rsidR="009A72C3" w:rsidRPr="00C40FDE" w14:paraId="01890650" w14:textId="77777777" w:rsidTr="009A72C3">
        <w:tc>
          <w:tcPr>
            <w:tcW w:w="9356" w:type="dxa"/>
            <w:vAlign w:val="center"/>
          </w:tcPr>
          <w:p w14:paraId="6212AD23" w14:textId="77777777" w:rsidR="009A72C3" w:rsidRPr="002E0DBD" w:rsidRDefault="009A72C3" w:rsidP="00BC2416">
            <w:pPr>
              <w:tabs>
                <w:tab w:val="left" w:pos="426"/>
              </w:tabs>
              <w:spacing w:before="20" w:after="20"/>
              <w:ind w:firstLine="0"/>
              <w:jc w:val="left"/>
              <w:rPr>
                <w:color w:val="000000"/>
                <w:sz w:val="20"/>
              </w:rPr>
            </w:pPr>
            <w:r w:rsidRPr="002E0DBD">
              <w:rPr>
                <w:color w:val="000000"/>
                <w:sz w:val="20"/>
              </w:rPr>
              <w:t>Октябрь</w:t>
            </w:r>
          </w:p>
        </w:tc>
      </w:tr>
      <w:tr w:rsidR="009A72C3" w:rsidRPr="00C40FDE" w14:paraId="75D29F14" w14:textId="77777777" w:rsidTr="009A72C3">
        <w:tc>
          <w:tcPr>
            <w:tcW w:w="9356" w:type="dxa"/>
            <w:vAlign w:val="center"/>
          </w:tcPr>
          <w:p w14:paraId="00C3E270" w14:textId="77777777" w:rsidR="009A72C3" w:rsidRPr="002E0DBD" w:rsidRDefault="009A72C3" w:rsidP="00BC2416">
            <w:pPr>
              <w:tabs>
                <w:tab w:val="left" w:pos="426"/>
              </w:tabs>
              <w:spacing w:before="20" w:after="20"/>
              <w:ind w:firstLine="0"/>
              <w:jc w:val="left"/>
              <w:rPr>
                <w:color w:val="000000"/>
                <w:sz w:val="20"/>
              </w:rPr>
            </w:pPr>
            <w:r w:rsidRPr="002E0DBD">
              <w:rPr>
                <w:color w:val="000000"/>
                <w:sz w:val="20"/>
              </w:rPr>
              <w:t>Ноябрь</w:t>
            </w:r>
          </w:p>
        </w:tc>
      </w:tr>
      <w:tr w:rsidR="009A72C3" w:rsidRPr="00C40FDE" w14:paraId="70D3D405" w14:textId="77777777" w:rsidTr="009A72C3">
        <w:tc>
          <w:tcPr>
            <w:tcW w:w="9356" w:type="dxa"/>
            <w:vAlign w:val="center"/>
          </w:tcPr>
          <w:p w14:paraId="2C2DB70A" w14:textId="77777777" w:rsidR="009A72C3" w:rsidRPr="002E0DBD" w:rsidRDefault="009A72C3" w:rsidP="00BC2416">
            <w:pPr>
              <w:tabs>
                <w:tab w:val="left" w:pos="426"/>
              </w:tabs>
              <w:spacing w:before="20" w:after="20"/>
              <w:ind w:firstLine="0"/>
              <w:jc w:val="left"/>
              <w:rPr>
                <w:color w:val="000000"/>
                <w:sz w:val="20"/>
              </w:rPr>
            </w:pPr>
            <w:r w:rsidRPr="002E0DBD">
              <w:rPr>
                <w:color w:val="000000"/>
                <w:sz w:val="20"/>
              </w:rPr>
              <w:t>Декабрь</w:t>
            </w:r>
          </w:p>
        </w:tc>
      </w:tr>
    </w:tbl>
    <w:p w14:paraId="0979B869" w14:textId="77777777" w:rsidR="009A72C3" w:rsidRDefault="009A72C3" w:rsidP="00BC2416">
      <w:pPr>
        <w:pStyle w:val="30"/>
        <w:spacing w:before="240"/>
        <w:ind w:left="0" w:firstLine="0"/>
        <w:rPr>
          <w:rFonts w:eastAsia="Calibri"/>
          <w:lang w:eastAsia="en-US"/>
        </w:rPr>
      </w:pPr>
      <w:bookmarkStart w:id="282" w:name="_Toc108172446"/>
      <w:r w:rsidRPr="0096055B">
        <w:rPr>
          <w:rFonts w:eastAsia="Calibri"/>
          <w:lang w:eastAsia="en-US"/>
        </w:rPr>
        <w:t>Порода</w:t>
      </w:r>
      <w:bookmarkEnd w:id="282"/>
    </w:p>
    <w:tbl>
      <w:tblPr>
        <w:tblStyle w:val="1112"/>
        <w:tblW w:w="9385" w:type="dxa"/>
        <w:tblInd w:w="137" w:type="dxa"/>
        <w:tblLook w:val="04A0" w:firstRow="1" w:lastRow="0" w:firstColumn="1" w:lastColumn="0" w:noHBand="0" w:noVBand="1"/>
      </w:tblPr>
      <w:tblGrid>
        <w:gridCol w:w="1985"/>
        <w:gridCol w:w="7400"/>
      </w:tblGrid>
      <w:tr w:rsidR="009A72C3" w:rsidRPr="00C40FDE" w14:paraId="739C6844" w14:textId="77777777" w:rsidTr="009A72C3">
        <w:tc>
          <w:tcPr>
            <w:tcW w:w="1985" w:type="dxa"/>
          </w:tcPr>
          <w:p w14:paraId="1DA43989" w14:textId="77777777" w:rsidR="009A72C3" w:rsidRPr="00C40FDE" w:rsidRDefault="009A72C3" w:rsidP="00BC2416">
            <w:pPr>
              <w:tabs>
                <w:tab w:val="left" w:pos="426"/>
              </w:tabs>
              <w:spacing w:before="60" w:after="60"/>
              <w:ind w:firstLine="0"/>
              <w:rPr>
                <w:rFonts w:eastAsia="Calibri"/>
                <w:b/>
                <w:sz w:val="20"/>
                <w:szCs w:val="22"/>
              </w:rPr>
            </w:pPr>
            <w:r w:rsidRPr="00C40FDE">
              <w:rPr>
                <w:rFonts w:eastAsia="Calibri"/>
                <w:b/>
                <w:sz w:val="20"/>
                <w:szCs w:val="22"/>
              </w:rPr>
              <w:t>Назначение справочника</w:t>
            </w:r>
          </w:p>
        </w:tc>
        <w:tc>
          <w:tcPr>
            <w:tcW w:w="7400" w:type="dxa"/>
          </w:tcPr>
          <w:p w14:paraId="404008BF" w14:textId="77777777" w:rsidR="009A72C3" w:rsidRPr="0052547D" w:rsidRDefault="009A72C3" w:rsidP="00BC2416">
            <w:pPr>
              <w:tabs>
                <w:tab w:val="left" w:pos="426"/>
              </w:tabs>
              <w:spacing w:before="60" w:after="60"/>
              <w:ind w:firstLine="0"/>
              <w:rPr>
                <w:rFonts w:eastAsia="Calibri"/>
                <w:sz w:val="22"/>
                <w:szCs w:val="22"/>
              </w:rPr>
            </w:pPr>
            <w:r w:rsidRPr="00216CC6">
              <w:rPr>
                <w:sz w:val="22"/>
                <w:szCs w:val="22"/>
              </w:rPr>
              <w:t xml:space="preserve">Содержит перечень </w:t>
            </w:r>
            <w:r>
              <w:rPr>
                <w:sz w:val="22"/>
                <w:szCs w:val="22"/>
              </w:rPr>
              <w:t>пород древесины. Используется для описания характеристики лесного пожара</w:t>
            </w:r>
          </w:p>
        </w:tc>
      </w:tr>
      <w:tr w:rsidR="009A72C3" w:rsidRPr="00C40FDE" w14:paraId="5503E4CB" w14:textId="77777777" w:rsidTr="009A72C3">
        <w:tc>
          <w:tcPr>
            <w:tcW w:w="1985" w:type="dxa"/>
          </w:tcPr>
          <w:p w14:paraId="5258F396" w14:textId="77777777" w:rsidR="009A72C3" w:rsidRPr="00C40FDE" w:rsidRDefault="009A72C3" w:rsidP="00BC2416">
            <w:pPr>
              <w:tabs>
                <w:tab w:val="left" w:pos="426"/>
              </w:tabs>
              <w:spacing w:before="60" w:after="60"/>
              <w:ind w:firstLine="0"/>
              <w:rPr>
                <w:rFonts w:eastAsia="Calibri"/>
                <w:sz w:val="20"/>
                <w:szCs w:val="22"/>
              </w:rPr>
            </w:pPr>
            <w:r w:rsidRPr="00C40FDE">
              <w:rPr>
                <w:rFonts w:eastAsia="Calibri"/>
                <w:b/>
                <w:sz w:val="20"/>
                <w:szCs w:val="22"/>
              </w:rPr>
              <w:t>Документ, определяющий содержание справочника</w:t>
            </w:r>
          </w:p>
        </w:tc>
        <w:tc>
          <w:tcPr>
            <w:tcW w:w="7400" w:type="dxa"/>
          </w:tcPr>
          <w:p w14:paraId="39859723" w14:textId="77777777" w:rsidR="009A72C3" w:rsidRPr="0052547D" w:rsidRDefault="009A72C3" w:rsidP="00BC2416">
            <w:pPr>
              <w:tabs>
                <w:tab w:val="left" w:pos="426"/>
              </w:tabs>
              <w:spacing w:before="60" w:after="60"/>
              <w:ind w:firstLine="0"/>
              <w:rPr>
                <w:rFonts w:eastAsia="Calibri"/>
                <w:sz w:val="22"/>
                <w:szCs w:val="22"/>
              </w:rPr>
            </w:pPr>
            <w:r w:rsidRPr="00216CC6">
              <w:rPr>
                <w:rFonts w:eastAsia="Calibri"/>
                <w:sz w:val="22"/>
                <w:szCs w:val="22"/>
              </w:rPr>
              <w:t>Наполнение передаётся с ИТС «Ясень»</w:t>
            </w:r>
          </w:p>
        </w:tc>
      </w:tr>
      <w:tr w:rsidR="009A72C3" w:rsidRPr="00C40FDE" w14:paraId="71D8356D" w14:textId="77777777" w:rsidTr="009A72C3">
        <w:tc>
          <w:tcPr>
            <w:tcW w:w="1985" w:type="dxa"/>
          </w:tcPr>
          <w:p w14:paraId="116D19BD" w14:textId="77777777" w:rsidR="009A72C3" w:rsidRPr="00C40FDE" w:rsidRDefault="009A72C3" w:rsidP="00BC2416">
            <w:pPr>
              <w:tabs>
                <w:tab w:val="left" w:pos="426"/>
              </w:tabs>
              <w:spacing w:before="60" w:after="60"/>
              <w:ind w:firstLine="0"/>
              <w:rPr>
                <w:rFonts w:eastAsia="Calibri"/>
                <w:b/>
                <w:sz w:val="20"/>
                <w:szCs w:val="22"/>
              </w:rPr>
            </w:pPr>
            <w:r w:rsidRPr="00C40FDE">
              <w:rPr>
                <w:rFonts w:eastAsia="Calibri"/>
                <w:b/>
                <w:sz w:val="20"/>
                <w:szCs w:val="22"/>
              </w:rPr>
              <w:t>Тип справочника</w:t>
            </w:r>
          </w:p>
        </w:tc>
        <w:tc>
          <w:tcPr>
            <w:tcW w:w="7400" w:type="dxa"/>
          </w:tcPr>
          <w:p w14:paraId="218120E8" w14:textId="77777777" w:rsidR="009A72C3" w:rsidRPr="0052547D" w:rsidRDefault="009A72C3" w:rsidP="00BC2416">
            <w:pPr>
              <w:tabs>
                <w:tab w:val="left" w:pos="426"/>
              </w:tabs>
              <w:spacing w:before="60" w:after="60"/>
              <w:ind w:firstLine="0"/>
              <w:rPr>
                <w:rFonts w:eastAsia="Calibri"/>
                <w:sz w:val="22"/>
                <w:szCs w:val="22"/>
              </w:rPr>
            </w:pPr>
            <w:r w:rsidRPr="0052547D">
              <w:rPr>
                <w:rFonts w:eastAsia="Calibri"/>
                <w:sz w:val="22"/>
                <w:szCs w:val="22"/>
              </w:rPr>
              <w:t>Расширяемый на уровне Администратора данных</w:t>
            </w:r>
          </w:p>
        </w:tc>
      </w:tr>
    </w:tbl>
    <w:p w14:paraId="0E868BF0" w14:textId="77777777" w:rsidR="009A72C3" w:rsidRDefault="009A72C3" w:rsidP="00BC2416">
      <w:pPr>
        <w:pStyle w:val="30"/>
        <w:spacing w:before="240"/>
        <w:ind w:left="0" w:firstLine="0"/>
        <w:rPr>
          <w:rFonts w:eastAsia="Calibri"/>
          <w:lang w:eastAsia="en-US"/>
        </w:rPr>
      </w:pPr>
      <w:bookmarkStart w:id="283" w:name="_Toc108172447"/>
      <w:r w:rsidRPr="0096055B">
        <w:rPr>
          <w:rFonts w:eastAsia="Calibri"/>
          <w:lang w:eastAsia="en-US"/>
        </w:rPr>
        <w:t>Состояние пожара</w:t>
      </w:r>
      <w:bookmarkEnd w:id="283"/>
    </w:p>
    <w:tbl>
      <w:tblPr>
        <w:tblStyle w:val="1112"/>
        <w:tblW w:w="9385" w:type="dxa"/>
        <w:tblInd w:w="137" w:type="dxa"/>
        <w:tblLook w:val="04A0" w:firstRow="1" w:lastRow="0" w:firstColumn="1" w:lastColumn="0" w:noHBand="0" w:noVBand="1"/>
      </w:tblPr>
      <w:tblGrid>
        <w:gridCol w:w="1985"/>
        <w:gridCol w:w="7400"/>
      </w:tblGrid>
      <w:tr w:rsidR="009A72C3" w:rsidRPr="00C40FDE" w14:paraId="29E8BBFC" w14:textId="77777777" w:rsidTr="009A72C3">
        <w:tc>
          <w:tcPr>
            <w:tcW w:w="1985" w:type="dxa"/>
          </w:tcPr>
          <w:p w14:paraId="5AB33B0C" w14:textId="77777777" w:rsidR="009A72C3" w:rsidRPr="00C40FDE" w:rsidRDefault="009A72C3" w:rsidP="00BC2416">
            <w:pPr>
              <w:tabs>
                <w:tab w:val="left" w:pos="426"/>
              </w:tabs>
              <w:spacing w:before="60" w:after="60"/>
              <w:ind w:firstLine="0"/>
              <w:rPr>
                <w:rFonts w:eastAsia="Calibri"/>
                <w:b/>
                <w:sz w:val="20"/>
                <w:szCs w:val="22"/>
              </w:rPr>
            </w:pPr>
            <w:r w:rsidRPr="00C40FDE">
              <w:rPr>
                <w:rFonts w:eastAsia="Calibri"/>
                <w:b/>
                <w:sz w:val="20"/>
                <w:szCs w:val="22"/>
              </w:rPr>
              <w:t>Назначение справочника</w:t>
            </w:r>
          </w:p>
        </w:tc>
        <w:tc>
          <w:tcPr>
            <w:tcW w:w="7400" w:type="dxa"/>
          </w:tcPr>
          <w:p w14:paraId="28ED126E" w14:textId="77777777" w:rsidR="009A72C3" w:rsidRPr="0052547D" w:rsidRDefault="009A72C3" w:rsidP="00BC2416">
            <w:pPr>
              <w:tabs>
                <w:tab w:val="left" w:pos="426"/>
              </w:tabs>
              <w:spacing w:before="60" w:after="60"/>
              <w:ind w:firstLine="0"/>
              <w:rPr>
                <w:rFonts w:eastAsia="Calibri"/>
                <w:sz w:val="22"/>
                <w:szCs w:val="22"/>
              </w:rPr>
            </w:pPr>
            <w:r w:rsidRPr="00216CC6">
              <w:rPr>
                <w:sz w:val="22"/>
                <w:szCs w:val="22"/>
              </w:rPr>
              <w:t xml:space="preserve">Содержит </w:t>
            </w:r>
            <w:r>
              <w:rPr>
                <w:sz w:val="22"/>
                <w:szCs w:val="22"/>
              </w:rPr>
              <w:t>перечень состояний жизненного цикла пожара. Используется для описания характеристики лесного пожара</w:t>
            </w:r>
          </w:p>
        </w:tc>
      </w:tr>
      <w:tr w:rsidR="009A72C3" w:rsidRPr="00C40FDE" w14:paraId="000B01B0" w14:textId="77777777" w:rsidTr="009A72C3">
        <w:tc>
          <w:tcPr>
            <w:tcW w:w="1985" w:type="dxa"/>
          </w:tcPr>
          <w:p w14:paraId="60808AF6" w14:textId="77777777" w:rsidR="009A72C3" w:rsidRPr="00C40FDE" w:rsidRDefault="009A72C3" w:rsidP="00BC2416">
            <w:pPr>
              <w:tabs>
                <w:tab w:val="left" w:pos="426"/>
              </w:tabs>
              <w:spacing w:before="60" w:after="60"/>
              <w:ind w:firstLine="0"/>
              <w:rPr>
                <w:rFonts w:eastAsia="Calibri"/>
                <w:sz w:val="20"/>
                <w:szCs w:val="22"/>
              </w:rPr>
            </w:pPr>
            <w:r w:rsidRPr="00C40FDE">
              <w:rPr>
                <w:rFonts w:eastAsia="Calibri"/>
                <w:b/>
                <w:sz w:val="20"/>
                <w:szCs w:val="22"/>
              </w:rPr>
              <w:t>Документ, определяющий содержание справочника</w:t>
            </w:r>
          </w:p>
        </w:tc>
        <w:tc>
          <w:tcPr>
            <w:tcW w:w="7400" w:type="dxa"/>
          </w:tcPr>
          <w:p w14:paraId="3E5FE618" w14:textId="77777777" w:rsidR="009A72C3" w:rsidRPr="0052547D" w:rsidRDefault="009A72C3" w:rsidP="00BC2416">
            <w:pPr>
              <w:tabs>
                <w:tab w:val="left" w:pos="426"/>
              </w:tabs>
              <w:spacing w:before="60" w:after="60"/>
              <w:ind w:firstLine="0"/>
              <w:rPr>
                <w:rFonts w:eastAsia="Calibri"/>
                <w:sz w:val="22"/>
                <w:szCs w:val="22"/>
              </w:rPr>
            </w:pPr>
            <w:r w:rsidRPr="00216CC6">
              <w:rPr>
                <w:rFonts w:eastAsia="Calibri"/>
                <w:sz w:val="22"/>
                <w:szCs w:val="22"/>
              </w:rPr>
              <w:t>Наполнение передаётся с ИТС «Ясень»</w:t>
            </w:r>
          </w:p>
        </w:tc>
      </w:tr>
      <w:tr w:rsidR="009A72C3" w:rsidRPr="00C40FDE" w14:paraId="4A29B712" w14:textId="77777777" w:rsidTr="009A72C3">
        <w:tc>
          <w:tcPr>
            <w:tcW w:w="1985" w:type="dxa"/>
          </w:tcPr>
          <w:p w14:paraId="414C5DAE" w14:textId="77777777" w:rsidR="009A72C3" w:rsidRPr="00C40FDE" w:rsidRDefault="009A72C3" w:rsidP="00BC2416">
            <w:pPr>
              <w:tabs>
                <w:tab w:val="left" w:pos="426"/>
              </w:tabs>
              <w:spacing w:before="60" w:after="60"/>
              <w:ind w:firstLine="0"/>
              <w:rPr>
                <w:rFonts w:eastAsia="Calibri"/>
                <w:b/>
                <w:sz w:val="20"/>
                <w:szCs w:val="22"/>
              </w:rPr>
            </w:pPr>
            <w:r w:rsidRPr="00C40FDE">
              <w:rPr>
                <w:rFonts w:eastAsia="Calibri"/>
                <w:b/>
                <w:sz w:val="20"/>
                <w:szCs w:val="22"/>
              </w:rPr>
              <w:t>Тип справочника</w:t>
            </w:r>
          </w:p>
        </w:tc>
        <w:tc>
          <w:tcPr>
            <w:tcW w:w="7400" w:type="dxa"/>
          </w:tcPr>
          <w:p w14:paraId="29B2C484" w14:textId="77777777" w:rsidR="009A72C3" w:rsidRPr="0052547D" w:rsidRDefault="009A72C3" w:rsidP="00BC2416">
            <w:pPr>
              <w:tabs>
                <w:tab w:val="left" w:pos="426"/>
              </w:tabs>
              <w:spacing w:before="60" w:after="60"/>
              <w:ind w:firstLine="0"/>
              <w:rPr>
                <w:rFonts w:eastAsia="Calibri"/>
                <w:sz w:val="22"/>
                <w:szCs w:val="22"/>
              </w:rPr>
            </w:pPr>
            <w:r w:rsidRPr="0052547D">
              <w:rPr>
                <w:rFonts w:eastAsia="Calibri"/>
                <w:sz w:val="22"/>
                <w:szCs w:val="22"/>
              </w:rPr>
              <w:t>Расширяемый на уровне Администратора данных</w:t>
            </w:r>
          </w:p>
        </w:tc>
      </w:tr>
    </w:tbl>
    <w:p w14:paraId="3D611371" w14:textId="77777777" w:rsidR="009A72C3" w:rsidRDefault="009A72C3" w:rsidP="00BC2416">
      <w:pPr>
        <w:pStyle w:val="30"/>
        <w:spacing w:before="240"/>
        <w:ind w:left="0" w:firstLine="0"/>
        <w:rPr>
          <w:rFonts w:eastAsia="Calibri"/>
          <w:lang w:eastAsia="en-US"/>
        </w:rPr>
      </w:pPr>
      <w:bookmarkStart w:id="284" w:name="_Toc108172448"/>
      <w:r w:rsidRPr="0096055B">
        <w:rPr>
          <w:rFonts w:eastAsia="Calibri"/>
          <w:lang w:eastAsia="en-US"/>
        </w:rPr>
        <w:t>Способ лесопатологического обследования</w:t>
      </w:r>
      <w:bookmarkEnd w:id="284"/>
    </w:p>
    <w:tbl>
      <w:tblPr>
        <w:tblStyle w:val="1112"/>
        <w:tblW w:w="9385" w:type="dxa"/>
        <w:tblInd w:w="137" w:type="dxa"/>
        <w:tblLook w:val="04A0" w:firstRow="1" w:lastRow="0" w:firstColumn="1" w:lastColumn="0" w:noHBand="0" w:noVBand="1"/>
      </w:tblPr>
      <w:tblGrid>
        <w:gridCol w:w="1985"/>
        <w:gridCol w:w="7400"/>
      </w:tblGrid>
      <w:tr w:rsidR="009A72C3" w:rsidRPr="00C40FDE" w14:paraId="0AC79925" w14:textId="77777777" w:rsidTr="009A72C3">
        <w:tc>
          <w:tcPr>
            <w:tcW w:w="1985" w:type="dxa"/>
          </w:tcPr>
          <w:p w14:paraId="5033B117" w14:textId="77777777" w:rsidR="009A72C3" w:rsidRPr="00C40FDE" w:rsidRDefault="009A72C3" w:rsidP="00BC2416">
            <w:pPr>
              <w:tabs>
                <w:tab w:val="left" w:pos="426"/>
              </w:tabs>
              <w:spacing w:before="60" w:after="60"/>
              <w:ind w:firstLine="0"/>
              <w:rPr>
                <w:rFonts w:eastAsia="Calibri"/>
                <w:b/>
                <w:sz w:val="20"/>
                <w:szCs w:val="22"/>
              </w:rPr>
            </w:pPr>
            <w:r w:rsidRPr="00C40FDE">
              <w:rPr>
                <w:rFonts w:eastAsia="Calibri"/>
                <w:b/>
                <w:sz w:val="20"/>
                <w:szCs w:val="22"/>
              </w:rPr>
              <w:t>Назначение справочника</w:t>
            </w:r>
          </w:p>
        </w:tc>
        <w:tc>
          <w:tcPr>
            <w:tcW w:w="7400" w:type="dxa"/>
          </w:tcPr>
          <w:p w14:paraId="6A1D8D6E" w14:textId="77777777" w:rsidR="009A72C3" w:rsidRPr="0052547D" w:rsidRDefault="009A72C3" w:rsidP="00BC2416">
            <w:pPr>
              <w:tabs>
                <w:tab w:val="left" w:pos="426"/>
              </w:tabs>
              <w:spacing w:before="60" w:after="60"/>
              <w:ind w:firstLine="0"/>
              <w:rPr>
                <w:rFonts w:eastAsia="Calibri"/>
                <w:sz w:val="22"/>
                <w:szCs w:val="22"/>
              </w:rPr>
            </w:pPr>
            <w:r w:rsidRPr="00216CC6">
              <w:rPr>
                <w:sz w:val="22"/>
                <w:szCs w:val="22"/>
              </w:rPr>
              <w:t>Содержит перечень</w:t>
            </w:r>
            <w:r>
              <w:rPr>
                <w:sz w:val="22"/>
                <w:szCs w:val="22"/>
              </w:rPr>
              <w:t xml:space="preserve"> возможных способов обнаружения лесного пожара. Используется для описания характеристики лесного пожара</w:t>
            </w:r>
          </w:p>
        </w:tc>
      </w:tr>
      <w:tr w:rsidR="009A72C3" w:rsidRPr="00C40FDE" w14:paraId="09BD6997" w14:textId="77777777" w:rsidTr="009A72C3">
        <w:tc>
          <w:tcPr>
            <w:tcW w:w="1985" w:type="dxa"/>
          </w:tcPr>
          <w:p w14:paraId="264ACE4D" w14:textId="77777777" w:rsidR="009A72C3" w:rsidRPr="00C40FDE" w:rsidRDefault="009A72C3" w:rsidP="00BC2416">
            <w:pPr>
              <w:tabs>
                <w:tab w:val="left" w:pos="426"/>
              </w:tabs>
              <w:spacing w:before="60" w:after="60"/>
              <w:ind w:firstLine="0"/>
              <w:rPr>
                <w:rFonts w:eastAsia="Calibri"/>
                <w:sz w:val="20"/>
                <w:szCs w:val="22"/>
              </w:rPr>
            </w:pPr>
            <w:r w:rsidRPr="00C40FDE">
              <w:rPr>
                <w:rFonts w:eastAsia="Calibri"/>
                <w:b/>
                <w:sz w:val="20"/>
                <w:szCs w:val="22"/>
              </w:rPr>
              <w:t>Документ, определяющий содержание справочника</w:t>
            </w:r>
          </w:p>
        </w:tc>
        <w:tc>
          <w:tcPr>
            <w:tcW w:w="7400" w:type="dxa"/>
          </w:tcPr>
          <w:p w14:paraId="1ED919BF" w14:textId="77777777" w:rsidR="009A72C3" w:rsidRPr="0052547D" w:rsidRDefault="009A72C3" w:rsidP="00BC2416">
            <w:pPr>
              <w:tabs>
                <w:tab w:val="left" w:pos="426"/>
              </w:tabs>
              <w:spacing w:before="60" w:after="60"/>
              <w:ind w:firstLine="0"/>
              <w:rPr>
                <w:rFonts w:eastAsia="Calibri"/>
                <w:sz w:val="22"/>
                <w:szCs w:val="22"/>
              </w:rPr>
            </w:pPr>
            <w:r w:rsidRPr="00216CC6">
              <w:rPr>
                <w:rFonts w:eastAsia="Calibri"/>
                <w:sz w:val="22"/>
                <w:szCs w:val="22"/>
              </w:rPr>
              <w:t>Наполнение передаётся с ИТС «Ясень»</w:t>
            </w:r>
          </w:p>
        </w:tc>
      </w:tr>
      <w:tr w:rsidR="009A72C3" w:rsidRPr="00C40FDE" w14:paraId="43071F95" w14:textId="77777777" w:rsidTr="009A72C3">
        <w:tc>
          <w:tcPr>
            <w:tcW w:w="1985" w:type="dxa"/>
          </w:tcPr>
          <w:p w14:paraId="428877FC" w14:textId="77777777" w:rsidR="009A72C3" w:rsidRPr="00C40FDE" w:rsidRDefault="009A72C3" w:rsidP="00BC2416">
            <w:pPr>
              <w:tabs>
                <w:tab w:val="left" w:pos="426"/>
              </w:tabs>
              <w:spacing w:before="60" w:after="60"/>
              <w:ind w:firstLine="0"/>
              <w:rPr>
                <w:rFonts w:eastAsia="Calibri"/>
                <w:b/>
                <w:sz w:val="20"/>
                <w:szCs w:val="22"/>
              </w:rPr>
            </w:pPr>
            <w:r w:rsidRPr="00C40FDE">
              <w:rPr>
                <w:rFonts w:eastAsia="Calibri"/>
                <w:b/>
                <w:sz w:val="20"/>
                <w:szCs w:val="22"/>
              </w:rPr>
              <w:t>Тип справочника</w:t>
            </w:r>
          </w:p>
        </w:tc>
        <w:tc>
          <w:tcPr>
            <w:tcW w:w="7400" w:type="dxa"/>
          </w:tcPr>
          <w:p w14:paraId="086FC5E2" w14:textId="77777777" w:rsidR="009A72C3" w:rsidRPr="0052547D" w:rsidRDefault="009A72C3" w:rsidP="00BC2416">
            <w:pPr>
              <w:tabs>
                <w:tab w:val="left" w:pos="426"/>
              </w:tabs>
              <w:spacing w:before="60" w:after="60"/>
              <w:ind w:firstLine="0"/>
              <w:rPr>
                <w:rFonts w:eastAsia="Calibri"/>
                <w:sz w:val="22"/>
                <w:szCs w:val="22"/>
              </w:rPr>
            </w:pPr>
            <w:r w:rsidRPr="0052547D">
              <w:rPr>
                <w:rFonts w:eastAsia="Calibri"/>
                <w:sz w:val="22"/>
                <w:szCs w:val="22"/>
              </w:rPr>
              <w:t>Расширяемый на уровне Администратора данных</w:t>
            </w:r>
          </w:p>
        </w:tc>
      </w:tr>
    </w:tbl>
    <w:p w14:paraId="03535E9D" w14:textId="77777777" w:rsidR="009A72C3" w:rsidRDefault="009A72C3" w:rsidP="00BC2416">
      <w:pPr>
        <w:pStyle w:val="30"/>
        <w:spacing w:before="240"/>
        <w:ind w:left="0" w:firstLine="0"/>
        <w:rPr>
          <w:rFonts w:eastAsia="Calibri"/>
          <w:lang w:eastAsia="en-US"/>
        </w:rPr>
      </w:pPr>
      <w:bookmarkStart w:id="285" w:name="_Toc108172449"/>
      <w:r w:rsidRPr="0096055B">
        <w:rPr>
          <w:rFonts w:eastAsia="Calibri"/>
          <w:lang w:eastAsia="en-US"/>
        </w:rPr>
        <w:t>Способ обнаружения</w:t>
      </w:r>
      <w:bookmarkEnd w:id="285"/>
    </w:p>
    <w:tbl>
      <w:tblPr>
        <w:tblStyle w:val="1112"/>
        <w:tblW w:w="9385" w:type="dxa"/>
        <w:tblInd w:w="137" w:type="dxa"/>
        <w:tblLook w:val="04A0" w:firstRow="1" w:lastRow="0" w:firstColumn="1" w:lastColumn="0" w:noHBand="0" w:noVBand="1"/>
      </w:tblPr>
      <w:tblGrid>
        <w:gridCol w:w="1985"/>
        <w:gridCol w:w="7400"/>
      </w:tblGrid>
      <w:tr w:rsidR="009A72C3" w:rsidRPr="00C40FDE" w14:paraId="2B6F85C5" w14:textId="77777777" w:rsidTr="009A72C3">
        <w:tc>
          <w:tcPr>
            <w:tcW w:w="1985" w:type="dxa"/>
          </w:tcPr>
          <w:p w14:paraId="30616B74" w14:textId="77777777" w:rsidR="009A72C3" w:rsidRPr="00C40FDE" w:rsidRDefault="009A72C3" w:rsidP="00BC2416">
            <w:pPr>
              <w:tabs>
                <w:tab w:val="left" w:pos="426"/>
              </w:tabs>
              <w:spacing w:before="60" w:after="60"/>
              <w:ind w:firstLine="0"/>
              <w:rPr>
                <w:rFonts w:eastAsia="Calibri"/>
                <w:b/>
                <w:sz w:val="20"/>
                <w:szCs w:val="22"/>
              </w:rPr>
            </w:pPr>
            <w:r w:rsidRPr="00C40FDE">
              <w:rPr>
                <w:rFonts w:eastAsia="Calibri"/>
                <w:b/>
                <w:sz w:val="20"/>
                <w:szCs w:val="22"/>
              </w:rPr>
              <w:t>Назначение справочника</w:t>
            </w:r>
          </w:p>
        </w:tc>
        <w:tc>
          <w:tcPr>
            <w:tcW w:w="7400" w:type="dxa"/>
          </w:tcPr>
          <w:p w14:paraId="24640062" w14:textId="77777777" w:rsidR="009A72C3" w:rsidRPr="0052547D" w:rsidRDefault="009A72C3" w:rsidP="00BC2416">
            <w:pPr>
              <w:tabs>
                <w:tab w:val="left" w:pos="426"/>
              </w:tabs>
              <w:spacing w:before="60" w:after="60"/>
              <w:ind w:firstLine="0"/>
              <w:rPr>
                <w:rFonts w:eastAsia="Calibri"/>
                <w:sz w:val="22"/>
                <w:szCs w:val="22"/>
              </w:rPr>
            </w:pPr>
            <w:r w:rsidRPr="00216CC6">
              <w:rPr>
                <w:sz w:val="22"/>
                <w:szCs w:val="22"/>
              </w:rPr>
              <w:t>Содержит перечень</w:t>
            </w:r>
            <w:r>
              <w:rPr>
                <w:sz w:val="22"/>
                <w:szCs w:val="22"/>
              </w:rPr>
              <w:t xml:space="preserve"> возможных способов обнаружения лесного пожара. Используется для описания характеристики лесного пожара</w:t>
            </w:r>
          </w:p>
        </w:tc>
      </w:tr>
      <w:tr w:rsidR="009A72C3" w:rsidRPr="00C40FDE" w14:paraId="4542D8DF" w14:textId="77777777" w:rsidTr="009A72C3">
        <w:tc>
          <w:tcPr>
            <w:tcW w:w="1985" w:type="dxa"/>
          </w:tcPr>
          <w:p w14:paraId="706BAC0F" w14:textId="77777777" w:rsidR="009A72C3" w:rsidRPr="00C40FDE" w:rsidRDefault="009A72C3" w:rsidP="00BC2416">
            <w:pPr>
              <w:tabs>
                <w:tab w:val="left" w:pos="426"/>
              </w:tabs>
              <w:spacing w:before="60" w:after="60"/>
              <w:ind w:firstLine="0"/>
              <w:rPr>
                <w:rFonts w:eastAsia="Calibri"/>
                <w:sz w:val="20"/>
                <w:szCs w:val="22"/>
              </w:rPr>
            </w:pPr>
            <w:r w:rsidRPr="00C40FDE">
              <w:rPr>
                <w:rFonts w:eastAsia="Calibri"/>
                <w:b/>
                <w:sz w:val="20"/>
                <w:szCs w:val="22"/>
              </w:rPr>
              <w:t>Документ, определяющий содержание справочника</w:t>
            </w:r>
          </w:p>
        </w:tc>
        <w:tc>
          <w:tcPr>
            <w:tcW w:w="7400" w:type="dxa"/>
          </w:tcPr>
          <w:p w14:paraId="6DB49EF4" w14:textId="77777777" w:rsidR="009A72C3" w:rsidRPr="0052547D" w:rsidRDefault="009A72C3" w:rsidP="00BC2416">
            <w:pPr>
              <w:tabs>
                <w:tab w:val="left" w:pos="426"/>
              </w:tabs>
              <w:spacing w:before="60" w:after="60"/>
              <w:ind w:firstLine="0"/>
              <w:rPr>
                <w:rFonts w:eastAsia="Calibri"/>
                <w:sz w:val="22"/>
                <w:szCs w:val="22"/>
              </w:rPr>
            </w:pPr>
            <w:r w:rsidRPr="00216CC6">
              <w:rPr>
                <w:rFonts w:eastAsia="Calibri"/>
                <w:sz w:val="22"/>
                <w:szCs w:val="22"/>
              </w:rPr>
              <w:t>Наполнение передаётся с ИТС «Ясень»</w:t>
            </w:r>
          </w:p>
        </w:tc>
      </w:tr>
      <w:tr w:rsidR="009A72C3" w:rsidRPr="00C40FDE" w14:paraId="5C65E69A" w14:textId="77777777" w:rsidTr="009A72C3">
        <w:tc>
          <w:tcPr>
            <w:tcW w:w="1985" w:type="dxa"/>
          </w:tcPr>
          <w:p w14:paraId="3086C1F2" w14:textId="77777777" w:rsidR="009A72C3" w:rsidRPr="00C40FDE" w:rsidRDefault="009A72C3" w:rsidP="00BC2416">
            <w:pPr>
              <w:tabs>
                <w:tab w:val="left" w:pos="426"/>
              </w:tabs>
              <w:spacing w:before="60" w:after="60"/>
              <w:ind w:firstLine="0"/>
              <w:rPr>
                <w:rFonts w:eastAsia="Calibri"/>
                <w:b/>
                <w:sz w:val="20"/>
                <w:szCs w:val="22"/>
              </w:rPr>
            </w:pPr>
            <w:r w:rsidRPr="00C40FDE">
              <w:rPr>
                <w:rFonts w:eastAsia="Calibri"/>
                <w:b/>
                <w:sz w:val="20"/>
                <w:szCs w:val="22"/>
              </w:rPr>
              <w:t>Тип справочника</w:t>
            </w:r>
          </w:p>
        </w:tc>
        <w:tc>
          <w:tcPr>
            <w:tcW w:w="7400" w:type="dxa"/>
          </w:tcPr>
          <w:p w14:paraId="3CCB4013" w14:textId="77777777" w:rsidR="009A72C3" w:rsidRPr="0052547D" w:rsidRDefault="009A72C3" w:rsidP="00BC2416">
            <w:pPr>
              <w:tabs>
                <w:tab w:val="left" w:pos="426"/>
              </w:tabs>
              <w:spacing w:before="60" w:after="60"/>
              <w:ind w:firstLine="0"/>
              <w:rPr>
                <w:rFonts w:eastAsia="Calibri"/>
                <w:sz w:val="22"/>
                <w:szCs w:val="22"/>
              </w:rPr>
            </w:pPr>
            <w:r w:rsidRPr="0052547D">
              <w:rPr>
                <w:rFonts w:eastAsia="Calibri"/>
                <w:sz w:val="22"/>
                <w:szCs w:val="22"/>
              </w:rPr>
              <w:t>Расширяемый на уровне Администратора данных</w:t>
            </w:r>
          </w:p>
        </w:tc>
      </w:tr>
    </w:tbl>
    <w:p w14:paraId="4C4C89A5" w14:textId="77777777" w:rsidR="009A72C3" w:rsidRDefault="009A72C3" w:rsidP="00BC2416">
      <w:pPr>
        <w:pStyle w:val="30"/>
        <w:spacing w:before="240"/>
        <w:ind w:left="0" w:firstLine="0"/>
        <w:rPr>
          <w:rFonts w:eastAsia="Calibri"/>
          <w:lang w:eastAsia="en-US"/>
        </w:rPr>
      </w:pPr>
      <w:bookmarkStart w:id="286" w:name="_Toc108172450"/>
      <w:r w:rsidRPr="0096055B">
        <w:rPr>
          <w:rFonts w:eastAsia="Calibri"/>
          <w:lang w:eastAsia="en-US"/>
        </w:rPr>
        <w:t>Статус</w:t>
      </w:r>
      <w:r>
        <w:rPr>
          <w:rFonts w:eastAsia="Calibri"/>
          <w:lang w:eastAsia="en-US"/>
        </w:rPr>
        <w:t xml:space="preserve"> участка</w:t>
      </w:r>
      <w:bookmarkEnd w:id="286"/>
    </w:p>
    <w:tbl>
      <w:tblPr>
        <w:tblStyle w:val="1112"/>
        <w:tblW w:w="9385" w:type="dxa"/>
        <w:tblInd w:w="137" w:type="dxa"/>
        <w:tblLook w:val="04A0" w:firstRow="1" w:lastRow="0" w:firstColumn="1" w:lastColumn="0" w:noHBand="0" w:noVBand="1"/>
      </w:tblPr>
      <w:tblGrid>
        <w:gridCol w:w="1985"/>
        <w:gridCol w:w="7400"/>
      </w:tblGrid>
      <w:tr w:rsidR="009A72C3" w:rsidRPr="00C40FDE" w14:paraId="6931A409" w14:textId="77777777" w:rsidTr="009A72C3">
        <w:tc>
          <w:tcPr>
            <w:tcW w:w="1985" w:type="dxa"/>
          </w:tcPr>
          <w:p w14:paraId="2F4967C4" w14:textId="77777777" w:rsidR="009A72C3" w:rsidRPr="00C40FDE" w:rsidRDefault="009A72C3" w:rsidP="00BC2416">
            <w:pPr>
              <w:tabs>
                <w:tab w:val="left" w:pos="426"/>
              </w:tabs>
              <w:spacing w:before="60" w:after="60"/>
              <w:ind w:firstLine="0"/>
              <w:rPr>
                <w:rFonts w:eastAsia="Calibri"/>
                <w:b/>
                <w:sz w:val="20"/>
                <w:szCs w:val="22"/>
              </w:rPr>
            </w:pPr>
            <w:r w:rsidRPr="00C40FDE">
              <w:rPr>
                <w:rFonts w:eastAsia="Calibri"/>
                <w:b/>
                <w:sz w:val="20"/>
                <w:szCs w:val="22"/>
              </w:rPr>
              <w:t>Назначение справочника</w:t>
            </w:r>
          </w:p>
        </w:tc>
        <w:tc>
          <w:tcPr>
            <w:tcW w:w="7400" w:type="dxa"/>
          </w:tcPr>
          <w:p w14:paraId="2E1EA877" w14:textId="14D1F2E2" w:rsidR="009A72C3" w:rsidRPr="0052547D" w:rsidRDefault="009A72C3" w:rsidP="00BC2416">
            <w:pPr>
              <w:tabs>
                <w:tab w:val="left" w:pos="426"/>
              </w:tabs>
              <w:spacing w:before="60" w:after="60"/>
              <w:ind w:firstLine="0"/>
              <w:rPr>
                <w:rFonts w:eastAsia="Calibri"/>
                <w:sz w:val="22"/>
                <w:szCs w:val="22"/>
              </w:rPr>
            </w:pPr>
            <w:r w:rsidRPr="004B168F">
              <w:rPr>
                <w:sz w:val="22"/>
                <w:szCs w:val="22"/>
              </w:rPr>
              <w:t xml:space="preserve">Содержит перечень </w:t>
            </w:r>
            <w:r>
              <w:rPr>
                <w:sz w:val="22"/>
                <w:szCs w:val="22"/>
              </w:rPr>
              <w:t>статусов земельных (лесных) участков. Используется для удоб</w:t>
            </w:r>
            <w:r w:rsidR="002E0DBD">
              <w:rPr>
                <w:sz w:val="22"/>
                <w:szCs w:val="22"/>
              </w:rPr>
              <w:t>ства работы с реестром участков</w:t>
            </w:r>
          </w:p>
        </w:tc>
      </w:tr>
      <w:tr w:rsidR="009A72C3" w:rsidRPr="00C40FDE" w14:paraId="314A4B73" w14:textId="77777777" w:rsidTr="009A72C3">
        <w:tc>
          <w:tcPr>
            <w:tcW w:w="1985" w:type="dxa"/>
          </w:tcPr>
          <w:p w14:paraId="306EE010" w14:textId="77777777" w:rsidR="009A72C3" w:rsidRPr="00C40FDE" w:rsidRDefault="009A72C3" w:rsidP="00BC2416">
            <w:pPr>
              <w:tabs>
                <w:tab w:val="left" w:pos="426"/>
              </w:tabs>
              <w:spacing w:before="60" w:after="60"/>
              <w:ind w:firstLine="0"/>
              <w:rPr>
                <w:rFonts w:eastAsia="Calibri"/>
                <w:sz w:val="20"/>
                <w:szCs w:val="22"/>
              </w:rPr>
            </w:pPr>
            <w:r w:rsidRPr="00C40FDE">
              <w:rPr>
                <w:rFonts w:eastAsia="Calibri"/>
                <w:b/>
                <w:sz w:val="20"/>
                <w:szCs w:val="22"/>
              </w:rPr>
              <w:t>Документ, определяющий содержание справочника</w:t>
            </w:r>
          </w:p>
        </w:tc>
        <w:tc>
          <w:tcPr>
            <w:tcW w:w="7400" w:type="dxa"/>
          </w:tcPr>
          <w:p w14:paraId="289683C8" w14:textId="77777777" w:rsidR="009A72C3" w:rsidRPr="0052547D" w:rsidRDefault="009A72C3" w:rsidP="00BC2416">
            <w:pPr>
              <w:tabs>
                <w:tab w:val="left" w:pos="426"/>
              </w:tabs>
              <w:spacing w:before="60" w:after="60"/>
              <w:ind w:firstLine="0"/>
              <w:rPr>
                <w:rFonts w:eastAsia="Calibri"/>
                <w:sz w:val="22"/>
                <w:szCs w:val="22"/>
              </w:rPr>
            </w:pPr>
            <w:r w:rsidRPr="0052547D">
              <w:rPr>
                <w:rFonts w:eastAsia="Calibri"/>
                <w:sz w:val="22"/>
                <w:szCs w:val="22"/>
              </w:rPr>
              <w:t>Системный справочник. Базовые значения определены в соответствии с выработанными техническими решениями</w:t>
            </w:r>
          </w:p>
        </w:tc>
      </w:tr>
      <w:tr w:rsidR="009A72C3" w:rsidRPr="00C40FDE" w14:paraId="2C2FE1C6" w14:textId="77777777" w:rsidTr="009A72C3">
        <w:tc>
          <w:tcPr>
            <w:tcW w:w="1985" w:type="dxa"/>
          </w:tcPr>
          <w:p w14:paraId="0A3D52AC" w14:textId="77777777" w:rsidR="009A72C3" w:rsidRPr="00C40FDE" w:rsidRDefault="009A72C3" w:rsidP="00BC2416">
            <w:pPr>
              <w:tabs>
                <w:tab w:val="left" w:pos="426"/>
              </w:tabs>
              <w:spacing w:before="60" w:after="60"/>
              <w:ind w:firstLine="0"/>
              <w:rPr>
                <w:rFonts w:eastAsia="Calibri"/>
                <w:b/>
                <w:sz w:val="20"/>
                <w:szCs w:val="22"/>
              </w:rPr>
            </w:pPr>
            <w:r w:rsidRPr="00C40FDE">
              <w:rPr>
                <w:rFonts w:eastAsia="Calibri"/>
                <w:b/>
                <w:sz w:val="20"/>
                <w:szCs w:val="22"/>
              </w:rPr>
              <w:t>Тип справочника</w:t>
            </w:r>
          </w:p>
        </w:tc>
        <w:tc>
          <w:tcPr>
            <w:tcW w:w="7400" w:type="dxa"/>
          </w:tcPr>
          <w:p w14:paraId="6D99466E" w14:textId="77777777" w:rsidR="009A72C3" w:rsidRPr="0052547D" w:rsidRDefault="009A72C3" w:rsidP="00BC2416">
            <w:pPr>
              <w:tabs>
                <w:tab w:val="left" w:pos="426"/>
              </w:tabs>
              <w:spacing w:before="60" w:after="60"/>
              <w:ind w:firstLine="0"/>
              <w:rPr>
                <w:rFonts w:eastAsia="Calibri"/>
                <w:sz w:val="22"/>
                <w:szCs w:val="22"/>
              </w:rPr>
            </w:pPr>
            <w:r w:rsidRPr="0052547D">
              <w:rPr>
                <w:rFonts w:eastAsia="Calibri"/>
                <w:sz w:val="22"/>
                <w:szCs w:val="22"/>
              </w:rPr>
              <w:t>Расширяемый на уровне Администратора данных</w:t>
            </w:r>
          </w:p>
        </w:tc>
      </w:tr>
    </w:tbl>
    <w:p w14:paraId="43F52D7D" w14:textId="77777777" w:rsidR="009A72C3" w:rsidRPr="00C40FDE" w:rsidRDefault="009A72C3" w:rsidP="009A72C3">
      <w:pPr>
        <w:tabs>
          <w:tab w:val="left" w:pos="426"/>
        </w:tabs>
        <w:rPr>
          <w:rFonts w:eastAsia="Calibri"/>
          <w:i/>
          <w:szCs w:val="24"/>
          <w:lang w:eastAsia="en-US"/>
        </w:rPr>
      </w:pPr>
    </w:p>
    <w:tbl>
      <w:tblPr>
        <w:tblStyle w:val="1112"/>
        <w:tblW w:w="9356" w:type="dxa"/>
        <w:tblInd w:w="137" w:type="dxa"/>
        <w:tblLayout w:type="fixed"/>
        <w:tblLook w:val="04A0" w:firstRow="1" w:lastRow="0" w:firstColumn="1" w:lastColumn="0" w:noHBand="0" w:noVBand="1"/>
      </w:tblPr>
      <w:tblGrid>
        <w:gridCol w:w="9356"/>
      </w:tblGrid>
      <w:tr w:rsidR="009A72C3" w:rsidRPr="00C40FDE" w14:paraId="178EF19B" w14:textId="77777777" w:rsidTr="009A72C3">
        <w:trPr>
          <w:tblHeader/>
        </w:trPr>
        <w:tc>
          <w:tcPr>
            <w:tcW w:w="9356" w:type="dxa"/>
            <w:vAlign w:val="center"/>
          </w:tcPr>
          <w:p w14:paraId="2FDEF5F8" w14:textId="77777777" w:rsidR="009A72C3" w:rsidRPr="002E0DBD" w:rsidRDefault="009A72C3" w:rsidP="00BC2416">
            <w:pPr>
              <w:tabs>
                <w:tab w:val="left" w:pos="426"/>
              </w:tabs>
              <w:spacing w:before="20" w:after="20"/>
              <w:ind w:firstLine="0"/>
              <w:jc w:val="center"/>
              <w:rPr>
                <w:rFonts w:eastAsia="Calibri"/>
                <w:b/>
                <w:sz w:val="20"/>
              </w:rPr>
            </w:pPr>
            <w:r w:rsidRPr="002E0DBD">
              <w:rPr>
                <w:rFonts w:eastAsia="Calibri"/>
                <w:b/>
                <w:sz w:val="20"/>
              </w:rPr>
              <w:t>Значения справочника</w:t>
            </w:r>
          </w:p>
        </w:tc>
      </w:tr>
      <w:tr w:rsidR="009A72C3" w:rsidRPr="00C40FDE" w14:paraId="221E27BD" w14:textId="77777777" w:rsidTr="009A72C3">
        <w:tc>
          <w:tcPr>
            <w:tcW w:w="9356" w:type="dxa"/>
            <w:vAlign w:val="center"/>
          </w:tcPr>
          <w:p w14:paraId="61D777DC" w14:textId="77777777" w:rsidR="009A72C3" w:rsidRPr="002E0DBD" w:rsidRDefault="009A72C3" w:rsidP="00BC2416">
            <w:pPr>
              <w:tabs>
                <w:tab w:val="left" w:pos="426"/>
              </w:tabs>
              <w:spacing w:before="20" w:after="20"/>
              <w:ind w:firstLine="0"/>
              <w:jc w:val="left"/>
              <w:rPr>
                <w:rFonts w:eastAsia="Calibri"/>
                <w:sz w:val="20"/>
              </w:rPr>
            </w:pPr>
            <w:r w:rsidRPr="002E0DBD">
              <w:rPr>
                <w:rFonts w:eastAsia="Calibri"/>
                <w:sz w:val="20"/>
              </w:rPr>
              <w:t>Проектируемый</w:t>
            </w:r>
          </w:p>
        </w:tc>
      </w:tr>
      <w:tr w:rsidR="009A72C3" w:rsidRPr="00C40FDE" w14:paraId="365A719E" w14:textId="77777777" w:rsidTr="009A72C3">
        <w:tc>
          <w:tcPr>
            <w:tcW w:w="9356" w:type="dxa"/>
            <w:vAlign w:val="center"/>
          </w:tcPr>
          <w:p w14:paraId="79E737F3" w14:textId="77777777" w:rsidR="009A72C3" w:rsidRPr="002E0DBD" w:rsidRDefault="009A72C3" w:rsidP="00BC2416">
            <w:pPr>
              <w:tabs>
                <w:tab w:val="left" w:pos="426"/>
              </w:tabs>
              <w:spacing w:before="20" w:after="20"/>
              <w:ind w:firstLine="0"/>
              <w:jc w:val="left"/>
              <w:rPr>
                <w:color w:val="000000"/>
                <w:sz w:val="20"/>
              </w:rPr>
            </w:pPr>
            <w:r w:rsidRPr="002E0DBD">
              <w:rPr>
                <w:color w:val="000000"/>
                <w:sz w:val="20"/>
              </w:rPr>
              <w:t>Согласованный</w:t>
            </w:r>
          </w:p>
        </w:tc>
      </w:tr>
      <w:tr w:rsidR="009A72C3" w:rsidRPr="00C40FDE" w14:paraId="2610EB9C" w14:textId="77777777" w:rsidTr="009A72C3">
        <w:tc>
          <w:tcPr>
            <w:tcW w:w="9356" w:type="dxa"/>
            <w:vAlign w:val="center"/>
          </w:tcPr>
          <w:p w14:paraId="46C59C7B" w14:textId="77777777" w:rsidR="009A72C3" w:rsidRPr="002E0DBD" w:rsidRDefault="009A72C3" w:rsidP="00BC2416">
            <w:pPr>
              <w:tabs>
                <w:tab w:val="left" w:pos="426"/>
              </w:tabs>
              <w:spacing w:before="20" w:after="20"/>
              <w:ind w:firstLine="0"/>
              <w:jc w:val="left"/>
              <w:rPr>
                <w:color w:val="000000"/>
                <w:sz w:val="20"/>
              </w:rPr>
            </w:pPr>
            <w:r w:rsidRPr="002E0DBD">
              <w:rPr>
                <w:color w:val="000000"/>
                <w:sz w:val="20"/>
              </w:rPr>
              <w:t>Передан в пользование</w:t>
            </w:r>
          </w:p>
        </w:tc>
      </w:tr>
      <w:tr w:rsidR="009A72C3" w:rsidRPr="00C40FDE" w14:paraId="08EA3F19" w14:textId="77777777" w:rsidTr="009A72C3">
        <w:tc>
          <w:tcPr>
            <w:tcW w:w="9356" w:type="dxa"/>
            <w:vAlign w:val="center"/>
          </w:tcPr>
          <w:p w14:paraId="722B79BD" w14:textId="77777777" w:rsidR="009A72C3" w:rsidRPr="002E0DBD" w:rsidRDefault="009A72C3" w:rsidP="00BC2416">
            <w:pPr>
              <w:tabs>
                <w:tab w:val="left" w:pos="426"/>
              </w:tabs>
              <w:spacing w:before="20" w:after="20"/>
              <w:ind w:firstLine="0"/>
              <w:jc w:val="left"/>
              <w:rPr>
                <w:color w:val="000000"/>
                <w:sz w:val="20"/>
              </w:rPr>
            </w:pPr>
            <w:r w:rsidRPr="002E0DBD">
              <w:rPr>
                <w:color w:val="000000"/>
                <w:sz w:val="20"/>
              </w:rPr>
              <w:t>Не используемый</w:t>
            </w:r>
          </w:p>
        </w:tc>
      </w:tr>
    </w:tbl>
    <w:p w14:paraId="1D836A3E" w14:textId="77777777" w:rsidR="009A72C3" w:rsidRDefault="009A72C3" w:rsidP="00BC2416">
      <w:pPr>
        <w:pStyle w:val="30"/>
        <w:spacing w:before="240"/>
        <w:ind w:left="0" w:firstLine="0"/>
        <w:rPr>
          <w:rFonts w:eastAsia="Calibri"/>
          <w:lang w:eastAsia="en-US"/>
        </w:rPr>
      </w:pPr>
      <w:bookmarkStart w:id="287" w:name="_Toc107391382"/>
      <w:bookmarkStart w:id="288" w:name="_Toc108172451"/>
      <w:r w:rsidRPr="005F2860">
        <w:rPr>
          <w:rFonts w:eastAsia="Calibri"/>
          <w:lang w:eastAsia="en-US"/>
        </w:rPr>
        <w:t>Статусы заявления по услуге</w:t>
      </w:r>
      <w:bookmarkEnd w:id="287"/>
      <w:bookmarkEnd w:id="288"/>
    </w:p>
    <w:tbl>
      <w:tblPr>
        <w:tblStyle w:val="1112"/>
        <w:tblW w:w="9385" w:type="dxa"/>
        <w:tblInd w:w="137" w:type="dxa"/>
        <w:tblLook w:val="04A0" w:firstRow="1" w:lastRow="0" w:firstColumn="1" w:lastColumn="0" w:noHBand="0" w:noVBand="1"/>
      </w:tblPr>
      <w:tblGrid>
        <w:gridCol w:w="1985"/>
        <w:gridCol w:w="7400"/>
      </w:tblGrid>
      <w:tr w:rsidR="009A72C3" w:rsidRPr="00C40FDE" w14:paraId="4BB9175B" w14:textId="77777777" w:rsidTr="009A72C3">
        <w:tc>
          <w:tcPr>
            <w:tcW w:w="1985" w:type="dxa"/>
          </w:tcPr>
          <w:p w14:paraId="558F7CED" w14:textId="77777777" w:rsidR="009A72C3" w:rsidRPr="00C40FDE" w:rsidRDefault="009A72C3" w:rsidP="00BC2416">
            <w:pPr>
              <w:tabs>
                <w:tab w:val="left" w:pos="426"/>
              </w:tabs>
              <w:spacing w:before="60" w:after="60"/>
              <w:ind w:firstLine="0"/>
              <w:rPr>
                <w:rFonts w:eastAsia="Calibri"/>
                <w:b/>
                <w:sz w:val="20"/>
                <w:szCs w:val="22"/>
              </w:rPr>
            </w:pPr>
            <w:r w:rsidRPr="00C40FDE">
              <w:rPr>
                <w:rFonts w:eastAsia="Calibri"/>
                <w:b/>
                <w:sz w:val="20"/>
                <w:szCs w:val="22"/>
              </w:rPr>
              <w:t>Назначение справочника</w:t>
            </w:r>
          </w:p>
        </w:tc>
        <w:tc>
          <w:tcPr>
            <w:tcW w:w="7400" w:type="dxa"/>
          </w:tcPr>
          <w:p w14:paraId="7CB876F9" w14:textId="77777777" w:rsidR="009A72C3" w:rsidRPr="00C40FDE" w:rsidRDefault="009A72C3" w:rsidP="00BC2416">
            <w:pPr>
              <w:tabs>
                <w:tab w:val="left" w:pos="426"/>
              </w:tabs>
              <w:spacing w:before="60" w:after="60"/>
              <w:ind w:firstLine="0"/>
              <w:rPr>
                <w:rFonts w:eastAsia="Calibri"/>
                <w:sz w:val="22"/>
                <w:szCs w:val="24"/>
              </w:rPr>
            </w:pPr>
            <w:r w:rsidRPr="005F2860">
              <w:rPr>
                <w:rFonts w:eastAsia="Calibri"/>
                <w:sz w:val="22"/>
                <w:szCs w:val="22"/>
              </w:rPr>
              <w:t>Объект предназначен для хранения данных об этапе исполнения услуги по заявлению</w:t>
            </w:r>
          </w:p>
        </w:tc>
      </w:tr>
      <w:tr w:rsidR="009A72C3" w:rsidRPr="00C40FDE" w14:paraId="5CD4BDD7" w14:textId="77777777" w:rsidTr="009A72C3">
        <w:tc>
          <w:tcPr>
            <w:tcW w:w="1985" w:type="dxa"/>
          </w:tcPr>
          <w:p w14:paraId="16C1E34A" w14:textId="77777777" w:rsidR="009A72C3" w:rsidRPr="00C40FDE" w:rsidRDefault="009A72C3" w:rsidP="00BC2416">
            <w:pPr>
              <w:tabs>
                <w:tab w:val="left" w:pos="426"/>
              </w:tabs>
              <w:spacing w:before="60" w:after="60"/>
              <w:ind w:firstLine="0"/>
              <w:rPr>
                <w:rFonts w:eastAsia="Calibri"/>
                <w:sz w:val="20"/>
                <w:szCs w:val="22"/>
              </w:rPr>
            </w:pPr>
            <w:r w:rsidRPr="00C40FDE">
              <w:rPr>
                <w:rFonts w:eastAsia="Calibri"/>
                <w:b/>
                <w:sz w:val="20"/>
                <w:szCs w:val="22"/>
              </w:rPr>
              <w:t>Документ, определяющий содержание справочника</w:t>
            </w:r>
          </w:p>
        </w:tc>
        <w:tc>
          <w:tcPr>
            <w:tcW w:w="7400" w:type="dxa"/>
          </w:tcPr>
          <w:p w14:paraId="27395092" w14:textId="77777777" w:rsidR="009A72C3" w:rsidRPr="00C40FDE" w:rsidRDefault="009A72C3" w:rsidP="00BC2416">
            <w:pPr>
              <w:tabs>
                <w:tab w:val="left" w:pos="426"/>
              </w:tabs>
              <w:spacing w:before="60" w:after="60"/>
              <w:ind w:firstLine="0"/>
              <w:rPr>
                <w:rFonts w:eastAsia="Calibri"/>
                <w:sz w:val="22"/>
                <w:szCs w:val="24"/>
              </w:rPr>
            </w:pPr>
            <w:r w:rsidRPr="00C40FDE">
              <w:rPr>
                <w:rFonts w:eastAsia="Calibri"/>
                <w:sz w:val="22"/>
                <w:szCs w:val="22"/>
              </w:rPr>
              <w:t>Системный справочник. Базовые значения определены в соответствии с выработанными техническими решениями</w:t>
            </w:r>
          </w:p>
        </w:tc>
      </w:tr>
      <w:tr w:rsidR="009A72C3" w:rsidRPr="00C40FDE" w14:paraId="6A6976B6" w14:textId="77777777" w:rsidTr="009A72C3">
        <w:tc>
          <w:tcPr>
            <w:tcW w:w="1985" w:type="dxa"/>
          </w:tcPr>
          <w:p w14:paraId="6883C1E9" w14:textId="77777777" w:rsidR="009A72C3" w:rsidRPr="00C40FDE" w:rsidRDefault="009A72C3" w:rsidP="00BC2416">
            <w:pPr>
              <w:tabs>
                <w:tab w:val="left" w:pos="426"/>
              </w:tabs>
              <w:spacing w:before="60" w:after="60"/>
              <w:ind w:firstLine="0"/>
              <w:rPr>
                <w:rFonts w:eastAsia="Calibri"/>
                <w:b/>
                <w:sz w:val="20"/>
                <w:szCs w:val="22"/>
              </w:rPr>
            </w:pPr>
            <w:r w:rsidRPr="00C40FDE">
              <w:rPr>
                <w:rFonts w:eastAsia="Calibri"/>
                <w:b/>
                <w:sz w:val="20"/>
                <w:szCs w:val="22"/>
              </w:rPr>
              <w:t>Тип справочника</w:t>
            </w:r>
          </w:p>
        </w:tc>
        <w:tc>
          <w:tcPr>
            <w:tcW w:w="7400" w:type="dxa"/>
          </w:tcPr>
          <w:p w14:paraId="21B2FB90" w14:textId="77777777" w:rsidR="009A72C3" w:rsidRPr="00C40FDE" w:rsidRDefault="009A72C3" w:rsidP="00BC2416">
            <w:pPr>
              <w:tabs>
                <w:tab w:val="left" w:pos="426"/>
              </w:tabs>
              <w:spacing w:before="60" w:after="60"/>
              <w:ind w:firstLine="0"/>
              <w:rPr>
                <w:rFonts w:eastAsia="Calibri"/>
                <w:sz w:val="22"/>
                <w:szCs w:val="24"/>
              </w:rPr>
            </w:pPr>
            <w:r w:rsidRPr="00C40FDE">
              <w:rPr>
                <w:rFonts w:eastAsia="Calibri"/>
                <w:sz w:val="22"/>
                <w:szCs w:val="22"/>
              </w:rPr>
              <w:t>Расширяемый на уровне Администратора данных</w:t>
            </w:r>
          </w:p>
        </w:tc>
      </w:tr>
    </w:tbl>
    <w:p w14:paraId="6AFC152F" w14:textId="3BF4D374" w:rsidR="009A72C3" w:rsidRPr="00C40FDE" w:rsidRDefault="009A72C3" w:rsidP="002E0DBD">
      <w:pPr>
        <w:tabs>
          <w:tab w:val="left" w:pos="426"/>
        </w:tabs>
        <w:ind w:firstLine="142"/>
        <w:rPr>
          <w:rFonts w:eastAsia="Calibri"/>
          <w:szCs w:val="24"/>
          <w:lang w:eastAsia="en-US"/>
        </w:rPr>
      </w:pPr>
      <w:r w:rsidRPr="00C40FDE">
        <w:rPr>
          <w:rFonts w:eastAsia="Calibri"/>
          <w:i/>
          <w:szCs w:val="24"/>
          <w:lang w:eastAsia="en-US"/>
        </w:rPr>
        <w:t>Значения справочника:</w:t>
      </w:r>
      <w:r w:rsidRPr="00C40FDE">
        <w:rPr>
          <w:rFonts w:eastAsia="Calibri"/>
          <w:szCs w:val="24"/>
          <w:lang w:eastAsia="en-US"/>
        </w:rPr>
        <w:t xml:space="preserve"> </w:t>
      </w:r>
      <w:r>
        <w:rPr>
          <w:rFonts w:eastAsia="Calibri"/>
          <w:szCs w:val="24"/>
          <w:lang w:eastAsia="en-US"/>
        </w:rPr>
        <w:t xml:space="preserve">в соответствии </w:t>
      </w:r>
      <w:r w:rsidRPr="001F3F05">
        <w:rPr>
          <w:rFonts w:eastAsia="Calibri"/>
          <w:szCs w:val="24"/>
          <w:lang w:eastAsia="en-US"/>
        </w:rPr>
        <w:t>с п.</w:t>
      </w:r>
      <w:r w:rsidR="002E0DBD">
        <w:rPr>
          <w:rFonts w:eastAsia="Calibri"/>
          <w:szCs w:val="24"/>
          <w:lang w:eastAsia="en-US"/>
        </w:rPr>
        <w:fldChar w:fldCharType="begin"/>
      </w:r>
      <w:r w:rsidR="002E0DBD">
        <w:rPr>
          <w:rFonts w:eastAsia="Calibri"/>
          <w:szCs w:val="24"/>
          <w:lang w:eastAsia="en-US"/>
        </w:rPr>
        <w:instrText xml:space="preserve"> REF _Ref108084282 \r \h </w:instrText>
      </w:r>
      <w:r w:rsidR="002E0DBD">
        <w:rPr>
          <w:rFonts w:eastAsia="Calibri"/>
          <w:szCs w:val="24"/>
          <w:lang w:eastAsia="en-US"/>
        </w:rPr>
      </w:r>
      <w:r w:rsidR="002E0DBD">
        <w:rPr>
          <w:rFonts w:eastAsia="Calibri"/>
          <w:szCs w:val="24"/>
          <w:lang w:eastAsia="en-US"/>
        </w:rPr>
        <w:fldChar w:fldCharType="separate"/>
      </w:r>
      <w:r w:rsidR="00DB64F4">
        <w:rPr>
          <w:rFonts w:eastAsia="Calibri"/>
          <w:szCs w:val="24"/>
          <w:lang w:eastAsia="en-US"/>
        </w:rPr>
        <w:t>4.5.1</w:t>
      </w:r>
      <w:r w:rsidR="002E0DBD">
        <w:rPr>
          <w:rFonts w:eastAsia="Calibri"/>
          <w:szCs w:val="24"/>
          <w:lang w:eastAsia="en-US"/>
        </w:rPr>
        <w:fldChar w:fldCharType="end"/>
      </w:r>
      <w:r>
        <w:rPr>
          <w:rFonts w:eastAsia="Calibri"/>
          <w:szCs w:val="24"/>
          <w:lang w:eastAsia="en-US"/>
        </w:rPr>
        <w:t xml:space="preserve"> </w:t>
      </w:r>
      <w:r w:rsidRPr="001F3F05">
        <w:rPr>
          <w:rFonts w:eastAsia="Calibri"/>
          <w:szCs w:val="24"/>
          <w:lang w:eastAsia="en-US"/>
        </w:rPr>
        <w:t>данного документа.</w:t>
      </w:r>
    </w:p>
    <w:p w14:paraId="2C3C0D58" w14:textId="77777777" w:rsidR="009A72C3" w:rsidRDefault="009A72C3" w:rsidP="00BC2416">
      <w:pPr>
        <w:pStyle w:val="30"/>
        <w:spacing w:before="240"/>
        <w:ind w:left="0" w:firstLine="0"/>
        <w:rPr>
          <w:rFonts w:eastAsia="Calibri"/>
          <w:lang w:eastAsia="en-US"/>
        </w:rPr>
      </w:pPr>
      <w:bookmarkStart w:id="289" w:name="_Toc108172452"/>
      <w:r w:rsidRPr="0096055B">
        <w:rPr>
          <w:rFonts w:eastAsia="Calibri"/>
          <w:lang w:eastAsia="en-US"/>
        </w:rPr>
        <w:t>Тип заявителя</w:t>
      </w:r>
      <w:bookmarkEnd w:id="289"/>
    </w:p>
    <w:tbl>
      <w:tblPr>
        <w:tblStyle w:val="1112"/>
        <w:tblW w:w="9385" w:type="dxa"/>
        <w:tblInd w:w="137" w:type="dxa"/>
        <w:tblLook w:val="04A0" w:firstRow="1" w:lastRow="0" w:firstColumn="1" w:lastColumn="0" w:noHBand="0" w:noVBand="1"/>
      </w:tblPr>
      <w:tblGrid>
        <w:gridCol w:w="1985"/>
        <w:gridCol w:w="7400"/>
      </w:tblGrid>
      <w:tr w:rsidR="009A72C3" w:rsidRPr="00C40FDE" w14:paraId="748101D1" w14:textId="77777777" w:rsidTr="009A72C3">
        <w:tc>
          <w:tcPr>
            <w:tcW w:w="1985" w:type="dxa"/>
          </w:tcPr>
          <w:p w14:paraId="16D8B83F" w14:textId="77777777" w:rsidR="009A72C3" w:rsidRPr="00C40FDE" w:rsidRDefault="009A72C3" w:rsidP="00BC2416">
            <w:pPr>
              <w:tabs>
                <w:tab w:val="left" w:pos="426"/>
              </w:tabs>
              <w:spacing w:before="60" w:after="60"/>
              <w:ind w:firstLine="0"/>
              <w:rPr>
                <w:rFonts w:eastAsia="Calibri"/>
                <w:b/>
                <w:sz w:val="20"/>
                <w:szCs w:val="22"/>
              </w:rPr>
            </w:pPr>
            <w:r w:rsidRPr="00C40FDE">
              <w:rPr>
                <w:rFonts w:eastAsia="Calibri"/>
                <w:b/>
                <w:sz w:val="20"/>
                <w:szCs w:val="22"/>
              </w:rPr>
              <w:t>Назначение справочника</w:t>
            </w:r>
          </w:p>
        </w:tc>
        <w:tc>
          <w:tcPr>
            <w:tcW w:w="7400" w:type="dxa"/>
          </w:tcPr>
          <w:p w14:paraId="1321031C" w14:textId="77777777" w:rsidR="009A72C3" w:rsidRPr="001F3F05" w:rsidRDefault="009A72C3" w:rsidP="00BC2416">
            <w:pPr>
              <w:tabs>
                <w:tab w:val="left" w:pos="426"/>
              </w:tabs>
              <w:spacing w:before="60" w:after="60"/>
              <w:ind w:firstLine="0"/>
              <w:rPr>
                <w:rFonts w:eastAsia="Calibri"/>
                <w:sz w:val="22"/>
                <w:szCs w:val="22"/>
              </w:rPr>
            </w:pPr>
            <w:r w:rsidRPr="001F3F05">
              <w:rPr>
                <w:sz w:val="22"/>
                <w:szCs w:val="22"/>
              </w:rPr>
              <w:t>Содержит перечень типов заявителей, которые могут подавать заявки на получение услуг</w:t>
            </w:r>
          </w:p>
        </w:tc>
      </w:tr>
      <w:tr w:rsidR="009A72C3" w:rsidRPr="00C40FDE" w14:paraId="4A7A58B4" w14:textId="77777777" w:rsidTr="009A72C3">
        <w:tc>
          <w:tcPr>
            <w:tcW w:w="1985" w:type="dxa"/>
          </w:tcPr>
          <w:p w14:paraId="142F950E" w14:textId="77777777" w:rsidR="009A72C3" w:rsidRPr="00C40FDE" w:rsidRDefault="009A72C3" w:rsidP="00BC2416">
            <w:pPr>
              <w:tabs>
                <w:tab w:val="left" w:pos="426"/>
              </w:tabs>
              <w:spacing w:before="60" w:after="60"/>
              <w:ind w:firstLine="0"/>
              <w:rPr>
                <w:rFonts w:eastAsia="Calibri"/>
                <w:sz w:val="20"/>
                <w:szCs w:val="22"/>
              </w:rPr>
            </w:pPr>
            <w:r w:rsidRPr="00C40FDE">
              <w:rPr>
                <w:rFonts w:eastAsia="Calibri"/>
                <w:b/>
                <w:sz w:val="20"/>
                <w:szCs w:val="22"/>
              </w:rPr>
              <w:t>Документ, определяющий содержание справочника</w:t>
            </w:r>
          </w:p>
        </w:tc>
        <w:tc>
          <w:tcPr>
            <w:tcW w:w="7400" w:type="dxa"/>
          </w:tcPr>
          <w:p w14:paraId="007603BF" w14:textId="77777777" w:rsidR="009A72C3" w:rsidRPr="001F3F05" w:rsidRDefault="009A72C3" w:rsidP="00BC2416">
            <w:pPr>
              <w:tabs>
                <w:tab w:val="left" w:pos="426"/>
              </w:tabs>
              <w:spacing w:before="60" w:after="60"/>
              <w:ind w:firstLine="0"/>
              <w:rPr>
                <w:rFonts w:eastAsia="Calibri"/>
                <w:sz w:val="22"/>
                <w:szCs w:val="22"/>
              </w:rPr>
            </w:pPr>
            <w:r w:rsidRPr="001F3F05">
              <w:rPr>
                <w:rFonts w:eastAsia="Calibri"/>
                <w:sz w:val="22"/>
                <w:szCs w:val="22"/>
              </w:rPr>
              <w:t>Системный справочник. Базовые значения определены в соответствии с выработанными техническими решениями</w:t>
            </w:r>
          </w:p>
        </w:tc>
      </w:tr>
      <w:tr w:rsidR="009A72C3" w:rsidRPr="00C40FDE" w14:paraId="18E102B3" w14:textId="77777777" w:rsidTr="009A72C3">
        <w:tc>
          <w:tcPr>
            <w:tcW w:w="1985" w:type="dxa"/>
          </w:tcPr>
          <w:p w14:paraId="52A9D293" w14:textId="77777777" w:rsidR="009A72C3" w:rsidRPr="00C40FDE" w:rsidRDefault="009A72C3" w:rsidP="00BC2416">
            <w:pPr>
              <w:tabs>
                <w:tab w:val="left" w:pos="426"/>
              </w:tabs>
              <w:spacing w:before="60" w:after="60"/>
              <w:ind w:firstLine="0"/>
              <w:rPr>
                <w:rFonts w:eastAsia="Calibri"/>
                <w:b/>
                <w:sz w:val="20"/>
                <w:szCs w:val="22"/>
              </w:rPr>
            </w:pPr>
            <w:r w:rsidRPr="00C40FDE">
              <w:rPr>
                <w:rFonts w:eastAsia="Calibri"/>
                <w:b/>
                <w:sz w:val="20"/>
                <w:szCs w:val="22"/>
              </w:rPr>
              <w:t>Тип справочника</w:t>
            </w:r>
          </w:p>
        </w:tc>
        <w:tc>
          <w:tcPr>
            <w:tcW w:w="7400" w:type="dxa"/>
          </w:tcPr>
          <w:p w14:paraId="580026E5" w14:textId="77777777" w:rsidR="009A72C3" w:rsidRPr="00C40FDE" w:rsidRDefault="009A72C3" w:rsidP="00BC2416">
            <w:pPr>
              <w:tabs>
                <w:tab w:val="left" w:pos="426"/>
              </w:tabs>
              <w:spacing w:before="60" w:after="60"/>
              <w:ind w:firstLine="0"/>
              <w:rPr>
                <w:rFonts w:eastAsia="Calibri"/>
                <w:sz w:val="22"/>
                <w:szCs w:val="24"/>
              </w:rPr>
            </w:pPr>
            <w:r w:rsidRPr="00C40FDE">
              <w:rPr>
                <w:rFonts w:eastAsia="Calibri"/>
                <w:sz w:val="22"/>
                <w:szCs w:val="22"/>
              </w:rPr>
              <w:t>Расширяемый на уровне Администратора данных</w:t>
            </w:r>
          </w:p>
        </w:tc>
      </w:tr>
    </w:tbl>
    <w:p w14:paraId="0B3148E6" w14:textId="77777777" w:rsidR="009A72C3" w:rsidRPr="00C40FDE" w:rsidRDefault="009A72C3" w:rsidP="009A72C3">
      <w:pPr>
        <w:tabs>
          <w:tab w:val="left" w:pos="426"/>
        </w:tabs>
        <w:rPr>
          <w:rFonts w:eastAsia="Calibri"/>
          <w:i/>
          <w:szCs w:val="24"/>
          <w:lang w:eastAsia="en-US"/>
        </w:rPr>
      </w:pPr>
    </w:p>
    <w:tbl>
      <w:tblPr>
        <w:tblStyle w:val="1112"/>
        <w:tblW w:w="9356" w:type="dxa"/>
        <w:tblInd w:w="137" w:type="dxa"/>
        <w:tblLayout w:type="fixed"/>
        <w:tblLook w:val="04A0" w:firstRow="1" w:lastRow="0" w:firstColumn="1" w:lastColumn="0" w:noHBand="0" w:noVBand="1"/>
      </w:tblPr>
      <w:tblGrid>
        <w:gridCol w:w="9356"/>
      </w:tblGrid>
      <w:tr w:rsidR="009A72C3" w:rsidRPr="00C40FDE" w14:paraId="602CC2E9" w14:textId="77777777" w:rsidTr="009A72C3">
        <w:trPr>
          <w:trHeight w:val="384"/>
          <w:tblHeader/>
        </w:trPr>
        <w:tc>
          <w:tcPr>
            <w:tcW w:w="9356" w:type="dxa"/>
            <w:vAlign w:val="center"/>
          </w:tcPr>
          <w:p w14:paraId="7CC6580C" w14:textId="77777777" w:rsidR="009A72C3" w:rsidRPr="002E0DBD" w:rsidRDefault="009A72C3" w:rsidP="00BC2416">
            <w:pPr>
              <w:tabs>
                <w:tab w:val="left" w:pos="426"/>
              </w:tabs>
              <w:spacing w:before="20" w:after="20"/>
              <w:ind w:firstLine="0"/>
              <w:jc w:val="center"/>
              <w:rPr>
                <w:rFonts w:eastAsia="Calibri"/>
                <w:b/>
                <w:sz w:val="20"/>
              </w:rPr>
            </w:pPr>
            <w:r w:rsidRPr="002E0DBD">
              <w:rPr>
                <w:rFonts w:eastAsia="Calibri"/>
                <w:b/>
                <w:sz w:val="20"/>
              </w:rPr>
              <w:t>Значения справочника</w:t>
            </w:r>
          </w:p>
        </w:tc>
      </w:tr>
      <w:tr w:rsidR="009A72C3" w:rsidRPr="00C40FDE" w14:paraId="637EF836" w14:textId="77777777" w:rsidTr="009A72C3">
        <w:tc>
          <w:tcPr>
            <w:tcW w:w="9356" w:type="dxa"/>
            <w:vAlign w:val="center"/>
          </w:tcPr>
          <w:p w14:paraId="303E5CE8" w14:textId="77777777" w:rsidR="009A72C3" w:rsidRPr="002E0DBD" w:rsidRDefault="009A72C3" w:rsidP="00BC2416">
            <w:pPr>
              <w:tabs>
                <w:tab w:val="left" w:pos="426"/>
              </w:tabs>
              <w:spacing w:before="20" w:after="20"/>
              <w:ind w:firstLine="0"/>
              <w:jc w:val="left"/>
              <w:rPr>
                <w:rFonts w:eastAsia="Calibri"/>
                <w:sz w:val="20"/>
              </w:rPr>
            </w:pPr>
            <w:r w:rsidRPr="002E0DBD">
              <w:rPr>
                <w:color w:val="000000"/>
                <w:sz w:val="20"/>
              </w:rPr>
              <w:t>Физическое лицо</w:t>
            </w:r>
          </w:p>
        </w:tc>
      </w:tr>
      <w:tr w:rsidR="009A72C3" w:rsidRPr="00C40FDE" w14:paraId="73708658" w14:textId="77777777" w:rsidTr="009A72C3">
        <w:tc>
          <w:tcPr>
            <w:tcW w:w="9356" w:type="dxa"/>
            <w:vAlign w:val="center"/>
          </w:tcPr>
          <w:p w14:paraId="190517D8" w14:textId="77777777" w:rsidR="009A72C3" w:rsidRPr="002E0DBD" w:rsidRDefault="009A72C3" w:rsidP="00BC2416">
            <w:pPr>
              <w:tabs>
                <w:tab w:val="left" w:pos="426"/>
              </w:tabs>
              <w:spacing w:before="20" w:after="20"/>
              <w:ind w:firstLine="0"/>
              <w:jc w:val="left"/>
              <w:rPr>
                <w:rFonts w:eastAsia="Calibri"/>
                <w:sz w:val="20"/>
              </w:rPr>
            </w:pPr>
            <w:r w:rsidRPr="002E0DBD">
              <w:rPr>
                <w:color w:val="000000"/>
                <w:sz w:val="20"/>
              </w:rPr>
              <w:t>Юридическое лицо</w:t>
            </w:r>
          </w:p>
        </w:tc>
      </w:tr>
      <w:tr w:rsidR="009A72C3" w:rsidRPr="00C40FDE" w14:paraId="0354F9E5" w14:textId="77777777" w:rsidTr="009A72C3">
        <w:tc>
          <w:tcPr>
            <w:tcW w:w="9356" w:type="dxa"/>
            <w:vAlign w:val="center"/>
          </w:tcPr>
          <w:p w14:paraId="3EDEC5BF" w14:textId="77777777" w:rsidR="009A72C3" w:rsidRPr="002E0DBD" w:rsidRDefault="009A72C3" w:rsidP="00BC2416">
            <w:pPr>
              <w:tabs>
                <w:tab w:val="left" w:pos="426"/>
              </w:tabs>
              <w:spacing w:before="20" w:after="20"/>
              <w:ind w:firstLine="0"/>
              <w:jc w:val="left"/>
              <w:rPr>
                <w:color w:val="000000"/>
                <w:sz w:val="20"/>
              </w:rPr>
            </w:pPr>
            <w:r w:rsidRPr="002E0DBD">
              <w:rPr>
                <w:color w:val="000000"/>
                <w:sz w:val="20"/>
              </w:rPr>
              <w:t>Индивидуальный предприниматель</w:t>
            </w:r>
          </w:p>
        </w:tc>
      </w:tr>
    </w:tbl>
    <w:p w14:paraId="6E0380EF" w14:textId="77777777" w:rsidR="009A72C3" w:rsidRDefault="009A72C3" w:rsidP="00BC2416">
      <w:pPr>
        <w:pStyle w:val="30"/>
        <w:spacing w:before="240"/>
        <w:ind w:left="0" w:firstLine="0"/>
        <w:rPr>
          <w:rFonts w:eastAsia="Calibri"/>
          <w:lang w:eastAsia="en-US"/>
        </w:rPr>
      </w:pPr>
      <w:bookmarkStart w:id="290" w:name="_Toc108172453"/>
      <w:r w:rsidRPr="0096055B">
        <w:rPr>
          <w:rFonts w:eastAsia="Calibri"/>
          <w:lang w:eastAsia="en-US"/>
        </w:rPr>
        <w:t>Тип отчета</w:t>
      </w:r>
      <w:bookmarkEnd w:id="290"/>
      <w:r w:rsidRPr="0096055B">
        <w:rPr>
          <w:rFonts w:eastAsia="Calibri"/>
          <w:lang w:eastAsia="en-US"/>
        </w:rPr>
        <w:t xml:space="preserve"> </w:t>
      </w:r>
    </w:p>
    <w:tbl>
      <w:tblPr>
        <w:tblStyle w:val="1112"/>
        <w:tblW w:w="9385" w:type="dxa"/>
        <w:tblInd w:w="137" w:type="dxa"/>
        <w:tblLook w:val="04A0" w:firstRow="1" w:lastRow="0" w:firstColumn="1" w:lastColumn="0" w:noHBand="0" w:noVBand="1"/>
      </w:tblPr>
      <w:tblGrid>
        <w:gridCol w:w="1985"/>
        <w:gridCol w:w="7400"/>
      </w:tblGrid>
      <w:tr w:rsidR="009A72C3" w:rsidRPr="00C40FDE" w14:paraId="429A0FE8" w14:textId="77777777" w:rsidTr="009A72C3">
        <w:tc>
          <w:tcPr>
            <w:tcW w:w="1985" w:type="dxa"/>
          </w:tcPr>
          <w:p w14:paraId="17763A41" w14:textId="77777777" w:rsidR="009A72C3" w:rsidRPr="00C40FDE" w:rsidRDefault="009A72C3" w:rsidP="00BC2416">
            <w:pPr>
              <w:tabs>
                <w:tab w:val="left" w:pos="426"/>
              </w:tabs>
              <w:spacing w:before="60" w:after="60"/>
              <w:ind w:firstLine="0"/>
              <w:rPr>
                <w:rFonts w:eastAsia="Calibri"/>
                <w:b/>
                <w:sz w:val="20"/>
                <w:szCs w:val="22"/>
              </w:rPr>
            </w:pPr>
            <w:r w:rsidRPr="00C40FDE">
              <w:rPr>
                <w:rFonts w:eastAsia="Calibri"/>
                <w:b/>
                <w:sz w:val="20"/>
                <w:szCs w:val="22"/>
              </w:rPr>
              <w:t>Назначение справочника</w:t>
            </w:r>
          </w:p>
        </w:tc>
        <w:tc>
          <w:tcPr>
            <w:tcW w:w="7400" w:type="dxa"/>
          </w:tcPr>
          <w:p w14:paraId="2DA58989" w14:textId="437EE856" w:rsidR="009A72C3" w:rsidRPr="0052547D" w:rsidRDefault="009A72C3" w:rsidP="00BC2416">
            <w:pPr>
              <w:tabs>
                <w:tab w:val="left" w:pos="426"/>
              </w:tabs>
              <w:spacing w:before="60" w:after="60"/>
              <w:ind w:firstLine="0"/>
              <w:rPr>
                <w:rFonts w:eastAsia="Calibri"/>
                <w:sz w:val="22"/>
                <w:szCs w:val="22"/>
              </w:rPr>
            </w:pPr>
            <w:r w:rsidRPr="00E92F4E">
              <w:rPr>
                <w:sz w:val="22"/>
                <w:szCs w:val="22"/>
              </w:rPr>
              <w:t xml:space="preserve">Содержит перечень </w:t>
            </w:r>
            <w:r>
              <w:rPr>
                <w:sz w:val="22"/>
                <w:szCs w:val="22"/>
              </w:rPr>
              <w:t>типов о</w:t>
            </w:r>
            <w:r w:rsidR="002E0DBD">
              <w:rPr>
                <w:sz w:val="22"/>
                <w:szCs w:val="22"/>
              </w:rPr>
              <w:t>тчетов по срокам предоставления</w:t>
            </w:r>
          </w:p>
        </w:tc>
      </w:tr>
      <w:tr w:rsidR="009A72C3" w:rsidRPr="00C40FDE" w14:paraId="4C9AEF35" w14:textId="77777777" w:rsidTr="009A72C3">
        <w:tc>
          <w:tcPr>
            <w:tcW w:w="1985" w:type="dxa"/>
          </w:tcPr>
          <w:p w14:paraId="2B610788" w14:textId="77777777" w:rsidR="009A72C3" w:rsidRPr="00C40FDE" w:rsidRDefault="009A72C3" w:rsidP="00BC2416">
            <w:pPr>
              <w:tabs>
                <w:tab w:val="left" w:pos="426"/>
              </w:tabs>
              <w:spacing w:before="60" w:after="60"/>
              <w:ind w:firstLine="0"/>
              <w:rPr>
                <w:rFonts w:eastAsia="Calibri"/>
                <w:sz w:val="20"/>
                <w:szCs w:val="22"/>
              </w:rPr>
            </w:pPr>
            <w:r w:rsidRPr="00C40FDE">
              <w:rPr>
                <w:rFonts w:eastAsia="Calibri"/>
                <w:b/>
                <w:sz w:val="20"/>
                <w:szCs w:val="22"/>
              </w:rPr>
              <w:t>Документ, определяющий содержание справочника</w:t>
            </w:r>
          </w:p>
        </w:tc>
        <w:tc>
          <w:tcPr>
            <w:tcW w:w="7400" w:type="dxa"/>
          </w:tcPr>
          <w:p w14:paraId="446AB47D" w14:textId="77777777" w:rsidR="009A72C3" w:rsidRPr="0052547D" w:rsidRDefault="009A72C3" w:rsidP="00BC2416">
            <w:pPr>
              <w:tabs>
                <w:tab w:val="left" w:pos="426"/>
              </w:tabs>
              <w:spacing w:before="60" w:after="60"/>
              <w:ind w:firstLine="0"/>
              <w:rPr>
                <w:rFonts w:eastAsia="Calibri"/>
                <w:sz w:val="22"/>
                <w:szCs w:val="22"/>
              </w:rPr>
            </w:pPr>
            <w:r w:rsidRPr="0052547D">
              <w:rPr>
                <w:rFonts w:eastAsia="Calibri"/>
                <w:sz w:val="22"/>
                <w:szCs w:val="22"/>
              </w:rPr>
              <w:t>Системный справочник. Базовые значения определены в соответствии с выработанными техническими решениями</w:t>
            </w:r>
          </w:p>
        </w:tc>
      </w:tr>
      <w:tr w:rsidR="009A72C3" w:rsidRPr="00C40FDE" w14:paraId="1DBC1EC2" w14:textId="77777777" w:rsidTr="009A72C3">
        <w:tc>
          <w:tcPr>
            <w:tcW w:w="1985" w:type="dxa"/>
          </w:tcPr>
          <w:p w14:paraId="6ED7AF40" w14:textId="77777777" w:rsidR="009A72C3" w:rsidRPr="00C40FDE" w:rsidRDefault="009A72C3" w:rsidP="00BC2416">
            <w:pPr>
              <w:tabs>
                <w:tab w:val="left" w:pos="426"/>
              </w:tabs>
              <w:spacing w:before="60" w:after="60"/>
              <w:ind w:firstLine="0"/>
              <w:rPr>
                <w:rFonts w:eastAsia="Calibri"/>
                <w:b/>
                <w:sz w:val="20"/>
                <w:szCs w:val="22"/>
              </w:rPr>
            </w:pPr>
            <w:r w:rsidRPr="00C40FDE">
              <w:rPr>
                <w:rFonts w:eastAsia="Calibri"/>
                <w:b/>
                <w:sz w:val="20"/>
                <w:szCs w:val="22"/>
              </w:rPr>
              <w:t>Тип справочника</w:t>
            </w:r>
          </w:p>
        </w:tc>
        <w:tc>
          <w:tcPr>
            <w:tcW w:w="7400" w:type="dxa"/>
          </w:tcPr>
          <w:p w14:paraId="636B12C6" w14:textId="77777777" w:rsidR="009A72C3" w:rsidRPr="0052547D" w:rsidRDefault="009A72C3" w:rsidP="00BC2416">
            <w:pPr>
              <w:tabs>
                <w:tab w:val="left" w:pos="426"/>
              </w:tabs>
              <w:spacing w:before="60" w:after="60"/>
              <w:ind w:firstLine="0"/>
              <w:rPr>
                <w:rFonts w:eastAsia="Calibri"/>
                <w:sz w:val="22"/>
                <w:szCs w:val="22"/>
              </w:rPr>
            </w:pPr>
            <w:r w:rsidRPr="0052547D">
              <w:rPr>
                <w:rFonts w:eastAsia="Calibri"/>
                <w:sz w:val="22"/>
                <w:szCs w:val="22"/>
              </w:rPr>
              <w:t>Расширяемый на уровне Администратора данных</w:t>
            </w:r>
          </w:p>
        </w:tc>
      </w:tr>
    </w:tbl>
    <w:p w14:paraId="54F4B05F" w14:textId="77777777" w:rsidR="009A72C3" w:rsidRPr="00C40FDE" w:rsidRDefault="009A72C3" w:rsidP="009A72C3">
      <w:pPr>
        <w:tabs>
          <w:tab w:val="left" w:pos="426"/>
        </w:tabs>
        <w:rPr>
          <w:rFonts w:eastAsia="Calibri"/>
          <w:i/>
          <w:szCs w:val="24"/>
          <w:lang w:eastAsia="en-US"/>
        </w:rPr>
      </w:pPr>
    </w:p>
    <w:tbl>
      <w:tblPr>
        <w:tblStyle w:val="1112"/>
        <w:tblW w:w="9356" w:type="dxa"/>
        <w:tblInd w:w="137" w:type="dxa"/>
        <w:tblLayout w:type="fixed"/>
        <w:tblLook w:val="04A0" w:firstRow="1" w:lastRow="0" w:firstColumn="1" w:lastColumn="0" w:noHBand="0" w:noVBand="1"/>
      </w:tblPr>
      <w:tblGrid>
        <w:gridCol w:w="9356"/>
      </w:tblGrid>
      <w:tr w:rsidR="009A72C3" w:rsidRPr="00C40FDE" w14:paraId="26291B01" w14:textId="77777777" w:rsidTr="009A72C3">
        <w:trPr>
          <w:tblHeader/>
        </w:trPr>
        <w:tc>
          <w:tcPr>
            <w:tcW w:w="9356" w:type="dxa"/>
            <w:vAlign w:val="center"/>
          </w:tcPr>
          <w:p w14:paraId="4A1F19AF" w14:textId="77777777" w:rsidR="009A72C3" w:rsidRPr="00C40FDE" w:rsidRDefault="009A72C3" w:rsidP="00BC2416">
            <w:pPr>
              <w:tabs>
                <w:tab w:val="left" w:pos="426"/>
              </w:tabs>
              <w:spacing w:before="20" w:after="20"/>
              <w:ind w:firstLine="0"/>
              <w:jc w:val="center"/>
              <w:rPr>
                <w:rFonts w:eastAsia="Calibri"/>
                <w:b/>
                <w:sz w:val="18"/>
                <w:szCs w:val="18"/>
              </w:rPr>
            </w:pPr>
            <w:r w:rsidRPr="00C40FDE">
              <w:rPr>
                <w:rFonts w:eastAsia="Calibri"/>
                <w:b/>
                <w:sz w:val="20"/>
              </w:rPr>
              <w:t>Значения справочника</w:t>
            </w:r>
          </w:p>
        </w:tc>
      </w:tr>
      <w:tr w:rsidR="009A72C3" w:rsidRPr="00C40FDE" w14:paraId="4CD57FAC" w14:textId="77777777" w:rsidTr="009A72C3">
        <w:tc>
          <w:tcPr>
            <w:tcW w:w="9356" w:type="dxa"/>
          </w:tcPr>
          <w:p w14:paraId="11FDB355" w14:textId="77777777" w:rsidR="009A72C3" w:rsidRPr="0052547D" w:rsidRDefault="009A72C3" w:rsidP="00BC2416">
            <w:pPr>
              <w:tabs>
                <w:tab w:val="left" w:pos="426"/>
              </w:tabs>
              <w:spacing w:before="20" w:after="20"/>
              <w:ind w:firstLine="0"/>
              <w:jc w:val="left"/>
              <w:rPr>
                <w:rFonts w:eastAsia="Calibri"/>
                <w:sz w:val="22"/>
                <w:szCs w:val="22"/>
              </w:rPr>
            </w:pPr>
            <w:r>
              <w:rPr>
                <w:color w:val="000000"/>
                <w:sz w:val="20"/>
              </w:rPr>
              <w:t>Ежемесячный</w:t>
            </w:r>
          </w:p>
        </w:tc>
      </w:tr>
      <w:tr w:rsidR="009A72C3" w:rsidRPr="00C40FDE" w14:paraId="66FA5C2F" w14:textId="77777777" w:rsidTr="009A72C3">
        <w:tc>
          <w:tcPr>
            <w:tcW w:w="9356" w:type="dxa"/>
          </w:tcPr>
          <w:p w14:paraId="358FC160" w14:textId="77777777" w:rsidR="009A72C3" w:rsidRPr="0052547D" w:rsidRDefault="009A72C3" w:rsidP="00BC2416">
            <w:pPr>
              <w:tabs>
                <w:tab w:val="left" w:pos="426"/>
              </w:tabs>
              <w:spacing w:before="20" w:after="20"/>
              <w:ind w:firstLine="0"/>
              <w:jc w:val="left"/>
              <w:rPr>
                <w:color w:val="000000"/>
                <w:sz w:val="22"/>
                <w:szCs w:val="22"/>
              </w:rPr>
            </w:pPr>
            <w:r>
              <w:rPr>
                <w:color w:val="000000"/>
                <w:sz w:val="20"/>
              </w:rPr>
              <w:t>Ежегодный</w:t>
            </w:r>
          </w:p>
        </w:tc>
      </w:tr>
    </w:tbl>
    <w:p w14:paraId="2DAF6EE3" w14:textId="77777777" w:rsidR="009A72C3" w:rsidRDefault="009A72C3" w:rsidP="00BC2416">
      <w:pPr>
        <w:pStyle w:val="30"/>
        <w:spacing w:before="240"/>
        <w:ind w:left="0" w:firstLine="0"/>
        <w:rPr>
          <w:rFonts w:eastAsia="Calibri"/>
          <w:lang w:eastAsia="en-US"/>
        </w:rPr>
      </w:pPr>
      <w:bookmarkStart w:id="291" w:name="_Toc108172454"/>
      <w:r w:rsidRPr="0096055B">
        <w:rPr>
          <w:rFonts w:eastAsia="Calibri"/>
          <w:lang w:eastAsia="en-US"/>
        </w:rPr>
        <w:t>Участковое лесничество</w:t>
      </w:r>
      <w:bookmarkEnd w:id="291"/>
    </w:p>
    <w:tbl>
      <w:tblPr>
        <w:tblStyle w:val="1112"/>
        <w:tblW w:w="9385" w:type="dxa"/>
        <w:tblInd w:w="137" w:type="dxa"/>
        <w:tblLook w:val="04A0" w:firstRow="1" w:lastRow="0" w:firstColumn="1" w:lastColumn="0" w:noHBand="0" w:noVBand="1"/>
      </w:tblPr>
      <w:tblGrid>
        <w:gridCol w:w="1985"/>
        <w:gridCol w:w="7400"/>
      </w:tblGrid>
      <w:tr w:rsidR="009A72C3" w:rsidRPr="00C40FDE" w14:paraId="01EBF148" w14:textId="77777777" w:rsidTr="009A72C3">
        <w:tc>
          <w:tcPr>
            <w:tcW w:w="1985" w:type="dxa"/>
          </w:tcPr>
          <w:p w14:paraId="3E3DBEF3" w14:textId="77777777" w:rsidR="009A72C3" w:rsidRPr="00A64E85" w:rsidRDefault="009A72C3" w:rsidP="00BC2416">
            <w:pPr>
              <w:tabs>
                <w:tab w:val="left" w:pos="426"/>
              </w:tabs>
              <w:spacing w:before="60" w:after="60"/>
              <w:ind w:firstLine="0"/>
              <w:rPr>
                <w:rFonts w:eastAsia="Calibri"/>
                <w:b/>
                <w:sz w:val="20"/>
                <w:szCs w:val="22"/>
              </w:rPr>
            </w:pPr>
            <w:r w:rsidRPr="00A64E85">
              <w:rPr>
                <w:rFonts w:eastAsia="Calibri"/>
                <w:b/>
                <w:sz w:val="20"/>
                <w:szCs w:val="22"/>
              </w:rPr>
              <w:t>Назначение справочника</w:t>
            </w:r>
          </w:p>
        </w:tc>
        <w:tc>
          <w:tcPr>
            <w:tcW w:w="7400" w:type="dxa"/>
          </w:tcPr>
          <w:p w14:paraId="61D34ADD" w14:textId="1C3B984C" w:rsidR="009A72C3" w:rsidRPr="00A64E85" w:rsidRDefault="009A72C3" w:rsidP="00BC2416">
            <w:pPr>
              <w:tabs>
                <w:tab w:val="left" w:pos="426"/>
              </w:tabs>
              <w:spacing w:before="60" w:after="60"/>
              <w:ind w:firstLine="0"/>
              <w:rPr>
                <w:rFonts w:eastAsia="Calibri"/>
                <w:sz w:val="22"/>
                <w:szCs w:val="22"/>
              </w:rPr>
            </w:pPr>
            <w:r w:rsidRPr="00A64E85">
              <w:rPr>
                <w:sz w:val="22"/>
                <w:szCs w:val="22"/>
              </w:rPr>
              <w:t>Содержит перечень участковых лесничеств Свердловской области. Используется для описани</w:t>
            </w:r>
            <w:r w:rsidR="002E0DBD">
              <w:rPr>
                <w:sz w:val="22"/>
                <w:szCs w:val="22"/>
              </w:rPr>
              <w:t>я метаположения лесного участка</w:t>
            </w:r>
          </w:p>
        </w:tc>
      </w:tr>
      <w:tr w:rsidR="009A72C3" w:rsidRPr="00C40FDE" w14:paraId="65AE63E2" w14:textId="77777777" w:rsidTr="009A72C3">
        <w:tc>
          <w:tcPr>
            <w:tcW w:w="1985" w:type="dxa"/>
          </w:tcPr>
          <w:p w14:paraId="53940756" w14:textId="77777777" w:rsidR="009A72C3" w:rsidRPr="00C40FDE" w:rsidRDefault="009A72C3" w:rsidP="00BC2416">
            <w:pPr>
              <w:tabs>
                <w:tab w:val="left" w:pos="426"/>
              </w:tabs>
              <w:spacing w:before="60" w:after="60"/>
              <w:ind w:firstLine="0"/>
              <w:rPr>
                <w:rFonts w:eastAsia="Calibri"/>
                <w:sz w:val="20"/>
                <w:szCs w:val="22"/>
              </w:rPr>
            </w:pPr>
            <w:r w:rsidRPr="00C40FDE">
              <w:rPr>
                <w:rFonts w:eastAsia="Calibri"/>
                <w:b/>
                <w:sz w:val="20"/>
                <w:szCs w:val="22"/>
              </w:rPr>
              <w:t>Документ, определяющий содержание справочника</w:t>
            </w:r>
          </w:p>
        </w:tc>
        <w:tc>
          <w:tcPr>
            <w:tcW w:w="7400" w:type="dxa"/>
          </w:tcPr>
          <w:p w14:paraId="70EA4037" w14:textId="1D1E28B8" w:rsidR="009A72C3" w:rsidRPr="0052547D" w:rsidRDefault="002E0DBD" w:rsidP="00BC2416">
            <w:pPr>
              <w:tabs>
                <w:tab w:val="left" w:pos="426"/>
              </w:tabs>
              <w:spacing w:before="60" w:after="60"/>
              <w:ind w:firstLine="0"/>
              <w:rPr>
                <w:rFonts w:eastAsia="Calibri"/>
                <w:sz w:val="22"/>
                <w:szCs w:val="22"/>
              </w:rPr>
            </w:pPr>
            <w:r>
              <w:rPr>
                <w:rFonts w:eastAsia="Calibri"/>
                <w:sz w:val="22"/>
                <w:szCs w:val="22"/>
              </w:rPr>
              <w:t>Лесохозяйственные регламенты</w:t>
            </w:r>
          </w:p>
        </w:tc>
      </w:tr>
      <w:tr w:rsidR="009A72C3" w:rsidRPr="00C40FDE" w14:paraId="5445737F" w14:textId="77777777" w:rsidTr="009A72C3">
        <w:tc>
          <w:tcPr>
            <w:tcW w:w="1985" w:type="dxa"/>
          </w:tcPr>
          <w:p w14:paraId="6E3AB023" w14:textId="77777777" w:rsidR="009A72C3" w:rsidRPr="00C40FDE" w:rsidRDefault="009A72C3" w:rsidP="00BC2416">
            <w:pPr>
              <w:tabs>
                <w:tab w:val="left" w:pos="426"/>
              </w:tabs>
              <w:spacing w:before="60" w:after="60"/>
              <w:ind w:firstLine="0"/>
              <w:rPr>
                <w:rFonts w:eastAsia="Calibri"/>
                <w:b/>
                <w:sz w:val="20"/>
                <w:szCs w:val="22"/>
              </w:rPr>
            </w:pPr>
            <w:r w:rsidRPr="00C40FDE">
              <w:rPr>
                <w:rFonts w:eastAsia="Calibri"/>
                <w:b/>
                <w:sz w:val="20"/>
                <w:szCs w:val="22"/>
              </w:rPr>
              <w:t>Тип справочника</w:t>
            </w:r>
          </w:p>
        </w:tc>
        <w:tc>
          <w:tcPr>
            <w:tcW w:w="7400" w:type="dxa"/>
          </w:tcPr>
          <w:p w14:paraId="5C842327" w14:textId="77777777" w:rsidR="009A72C3" w:rsidRPr="0052547D" w:rsidRDefault="009A72C3" w:rsidP="00BC2416">
            <w:pPr>
              <w:tabs>
                <w:tab w:val="left" w:pos="426"/>
              </w:tabs>
              <w:spacing w:before="60" w:after="60"/>
              <w:ind w:firstLine="0"/>
              <w:rPr>
                <w:rFonts w:eastAsia="Calibri"/>
                <w:sz w:val="22"/>
                <w:szCs w:val="22"/>
              </w:rPr>
            </w:pPr>
            <w:r w:rsidRPr="0052547D">
              <w:rPr>
                <w:rFonts w:eastAsia="Calibri"/>
                <w:sz w:val="22"/>
                <w:szCs w:val="22"/>
              </w:rPr>
              <w:t>Расширяемый на уровне Администратора данных</w:t>
            </w:r>
          </w:p>
        </w:tc>
      </w:tr>
    </w:tbl>
    <w:p w14:paraId="076CB14C" w14:textId="77777777" w:rsidR="009A72C3" w:rsidRPr="00C40FDE" w:rsidRDefault="009A72C3" w:rsidP="009A72C3">
      <w:pPr>
        <w:tabs>
          <w:tab w:val="left" w:pos="426"/>
        </w:tabs>
        <w:rPr>
          <w:rFonts w:eastAsia="Calibri"/>
          <w:i/>
          <w:szCs w:val="24"/>
          <w:lang w:eastAsia="en-US"/>
        </w:rPr>
      </w:pPr>
    </w:p>
    <w:tbl>
      <w:tblPr>
        <w:tblStyle w:val="1112"/>
        <w:tblW w:w="9356" w:type="dxa"/>
        <w:tblInd w:w="137" w:type="dxa"/>
        <w:tblLayout w:type="fixed"/>
        <w:tblLook w:val="04A0" w:firstRow="1" w:lastRow="0" w:firstColumn="1" w:lastColumn="0" w:noHBand="0" w:noVBand="1"/>
      </w:tblPr>
      <w:tblGrid>
        <w:gridCol w:w="9356"/>
      </w:tblGrid>
      <w:tr w:rsidR="009A72C3" w:rsidRPr="00C40FDE" w14:paraId="27F3B507" w14:textId="77777777" w:rsidTr="009A72C3">
        <w:trPr>
          <w:tblHeader/>
        </w:trPr>
        <w:tc>
          <w:tcPr>
            <w:tcW w:w="9356" w:type="dxa"/>
            <w:vAlign w:val="center"/>
          </w:tcPr>
          <w:p w14:paraId="6FDA6222" w14:textId="77777777" w:rsidR="009A72C3" w:rsidRPr="00C40FDE" w:rsidRDefault="009A72C3" w:rsidP="00BC2416">
            <w:pPr>
              <w:tabs>
                <w:tab w:val="left" w:pos="426"/>
              </w:tabs>
              <w:spacing w:before="20" w:after="20"/>
              <w:ind w:firstLine="0"/>
              <w:jc w:val="center"/>
              <w:rPr>
                <w:rFonts w:eastAsia="Calibri"/>
                <w:b/>
                <w:sz w:val="18"/>
                <w:szCs w:val="18"/>
              </w:rPr>
            </w:pPr>
            <w:r w:rsidRPr="00C40FDE">
              <w:rPr>
                <w:rFonts w:eastAsia="Calibri"/>
                <w:b/>
                <w:sz w:val="20"/>
              </w:rPr>
              <w:t>Значения справочника</w:t>
            </w:r>
          </w:p>
        </w:tc>
      </w:tr>
      <w:tr w:rsidR="009A72C3" w:rsidRPr="00BC7D35" w14:paraId="54043AC2" w14:textId="77777777" w:rsidTr="009A72C3">
        <w:trPr>
          <w:trHeight w:val="300"/>
        </w:trPr>
        <w:tc>
          <w:tcPr>
            <w:tcW w:w="9356" w:type="dxa"/>
            <w:hideMark/>
          </w:tcPr>
          <w:p w14:paraId="4B749EFD" w14:textId="77777777" w:rsidR="009A72C3" w:rsidRPr="00BC7D35" w:rsidRDefault="009A72C3" w:rsidP="00BC2416">
            <w:pPr>
              <w:spacing w:before="20" w:after="20"/>
              <w:ind w:firstLine="0"/>
              <w:jc w:val="left"/>
              <w:rPr>
                <w:color w:val="000000"/>
                <w:sz w:val="20"/>
              </w:rPr>
            </w:pPr>
            <w:r w:rsidRPr="00BC7D35">
              <w:rPr>
                <w:color w:val="000000"/>
                <w:sz w:val="20"/>
              </w:rPr>
              <w:t>Алапаевское</w:t>
            </w:r>
          </w:p>
        </w:tc>
      </w:tr>
      <w:tr w:rsidR="009A72C3" w:rsidRPr="00BC7D35" w14:paraId="0E9BF9CF" w14:textId="77777777" w:rsidTr="009A72C3">
        <w:trPr>
          <w:trHeight w:val="300"/>
        </w:trPr>
        <w:tc>
          <w:tcPr>
            <w:tcW w:w="9356" w:type="dxa"/>
            <w:hideMark/>
          </w:tcPr>
          <w:p w14:paraId="414EFF11" w14:textId="77777777" w:rsidR="009A72C3" w:rsidRPr="00BC7D35" w:rsidRDefault="009A72C3" w:rsidP="00BC2416">
            <w:pPr>
              <w:spacing w:before="20" w:after="20"/>
              <w:ind w:firstLine="0"/>
              <w:jc w:val="left"/>
              <w:rPr>
                <w:color w:val="000000"/>
                <w:sz w:val="20"/>
              </w:rPr>
            </w:pPr>
            <w:r w:rsidRPr="00BC7D35">
              <w:rPr>
                <w:color w:val="000000"/>
                <w:sz w:val="20"/>
              </w:rPr>
              <w:t>Асбестовское</w:t>
            </w:r>
          </w:p>
        </w:tc>
      </w:tr>
      <w:tr w:rsidR="009A72C3" w:rsidRPr="00BC7D35" w14:paraId="5D259D35" w14:textId="77777777" w:rsidTr="009A72C3">
        <w:trPr>
          <w:trHeight w:val="300"/>
        </w:trPr>
        <w:tc>
          <w:tcPr>
            <w:tcW w:w="9356" w:type="dxa"/>
            <w:hideMark/>
          </w:tcPr>
          <w:p w14:paraId="10CB2A62" w14:textId="77777777" w:rsidR="009A72C3" w:rsidRPr="00BC7D35" w:rsidRDefault="009A72C3" w:rsidP="00BC2416">
            <w:pPr>
              <w:spacing w:before="20" w:after="20"/>
              <w:ind w:firstLine="0"/>
              <w:jc w:val="left"/>
              <w:rPr>
                <w:color w:val="000000"/>
                <w:sz w:val="20"/>
              </w:rPr>
            </w:pPr>
            <w:r w:rsidRPr="00BC7D35">
              <w:rPr>
                <w:color w:val="000000"/>
                <w:sz w:val="20"/>
              </w:rPr>
              <w:t>Коптеловское</w:t>
            </w:r>
          </w:p>
        </w:tc>
      </w:tr>
      <w:tr w:rsidR="009A72C3" w:rsidRPr="00BC7D35" w14:paraId="164D7F0F" w14:textId="77777777" w:rsidTr="009A72C3">
        <w:trPr>
          <w:trHeight w:val="300"/>
        </w:trPr>
        <w:tc>
          <w:tcPr>
            <w:tcW w:w="9356" w:type="dxa"/>
            <w:hideMark/>
          </w:tcPr>
          <w:p w14:paraId="070CEF85" w14:textId="77777777" w:rsidR="009A72C3" w:rsidRPr="00BC7D35" w:rsidRDefault="009A72C3" w:rsidP="00BC2416">
            <w:pPr>
              <w:spacing w:before="20" w:after="20"/>
              <w:ind w:firstLine="0"/>
              <w:jc w:val="left"/>
              <w:rPr>
                <w:color w:val="000000"/>
                <w:sz w:val="20"/>
              </w:rPr>
            </w:pPr>
            <w:r w:rsidRPr="00BC7D35">
              <w:rPr>
                <w:color w:val="000000"/>
                <w:sz w:val="20"/>
              </w:rPr>
              <w:t>Нейво-Шайтанское</w:t>
            </w:r>
          </w:p>
        </w:tc>
      </w:tr>
      <w:tr w:rsidR="009A72C3" w:rsidRPr="00BC7D35" w14:paraId="2602CA49" w14:textId="77777777" w:rsidTr="009A72C3">
        <w:trPr>
          <w:trHeight w:val="300"/>
        </w:trPr>
        <w:tc>
          <w:tcPr>
            <w:tcW w:w="9356" w:type="dxa"/>
            <w:hideMark/>
          </w:tcPr>
          <w:p w14:paraId="36102FB4" w14:textId="77777777" w:rsidR="009A72C3" w:rsidRPr="00BC7D35" w:rsidRDefault="009A72C3" w:rsidP="00BC2416">
            <w:pPr>
              <w:spacing w:before="20" w:after="20"/>
              <w:ind w:firstLine="0"/>
              <w:jc w:val="left"/>
              <w:rPr>
                <w:color w:val="000000"/>
                <w:sz w:val="20"/>
              </w:rPr>
            </w:pPr>
            <w:r w:rsidRPr="00BC7D35">
              <w:rPr>
                <w:color w:val="000000"/>
                <w:sz w:val="20"/>
              </w:rPr>
              <w:t>Рагозинское</w:t>
            </w:r>
          </w:p>
        </w:tc>
      </w:tr>
      <w:tr w:rsidR="009A72C3" w:rsidRPr="00BC7D35" w14:paraId="128196FC" w14:textId="77777777" w:rsidTr="009A72C3">
        <w:trPr>
          <w:trHeight w:val="300"/>
        </w:trPr>
        <w:tc>
          <w:tcPr>
            <w:tcW w:w="9356" w:type="dxa"/>
            <w:hideMark/>
          </w:tcPr>
          <w:p w14:paraId="54170758" w14:textId="77777777" w:rsidR="009A72C3" w:rsidRPr="00BC7D35" w:rsidRDefault="009A72C3" w:rsidP="00BC2416">
            <w:pPr>
              <w:spacing w:before="20" w:after="20"/>
              <w:ind w:firstLine="0"/>
              <w:jc w:val="left"/>
              <w:rPr>
                <w:color w:val="000000"/>
                <w:sz w:val="20"/>
              </w:rPr>
            </w:pPr>
            <w:r w:rsidRPr="00BC7D35">
              <w:rPr>
                <w:color w:val="000000"/>
                <w:sz w:val="20"/>
              </w:rPr>
              <w:t>Ясашинское</w:t>
            </w:r>
          </w:p>
        </w:tc>
      </w:tr>
      <w:tr w:rsidR="009A72C3" w:rsidRPr="00BC7D35" w14:paraId="17DA353C" w14:textId="77777777" w:rsidTr="009A72C3">
        <w:trPr>
          <w:trHeight w:val="300"/>
        </w:trPr>
        <w:tc>
          <w:tcPr>
            <w:tcW w:w="9356" w:type="dxa"/>
            <w:hideMark/>
          </w:tcPr>
          <w:p w14:paraId="1089F720" w14:textId="77777777" w:rsidR="009A72C3" w:rsidRPr="00BC7D35" w:rsidRDefault="009A72C3" w:rsidP="00BC2416">
            <w:pPr>
              <w:spacing w:before="20" w:after="20"/>
              <w:ind w:firstLine="0"/>
              <w:jc w:val="left"/>
              <w:rPr>
                <w:color w:val="000000"/>
                <w:sz w:val="20"/>
              </w:rPr>
            </w:pPr>
            <w:r w:rsidRPr="00BC7D35">
              <w:rPr>
                <w:color w:val="000000"/>
                <w:sz w:val="20"/>
              </w:rPr>
              <w:t>Западное</w:t>
            </w:r>
          </w:p>
        </w:tc>
      </w:tr>
      <w:tr w:rsidR="009A72C3" w:rsidRPr="00BC7D35" w14:paraId="08967A66" w14:textId="77777777" w:rsidTr="009A72C3">
        <w:trPr>
          <w:trHeight w:val="300"/>
        </w:trPr>
        <w:tc>
          <w:tcPr>
            <w:tcW w:w="9356" w:type="dxa"/>
            <w:hideMark/>
          </w:tcPr>
          <w:p w14:paraId="2938F186" w14:textId="77777777" w:rsidR="009A72C3" w:rsidRPr="00BC7D35" w:rsidRDefault="009A72C3" w:rsidP="00BC2416">
            <w:pPr>
              <w:spacing w:before="20" w:after="20"/>
              <w:ind w:firstLine="0"/>
              <w:jc w:val="left"/>
              <w:rPr>
                <w:color w:val="000000"/>
                <w:sz w:val="20"/>
              </w:rPr>
            </w:pPr>
            <w:r w:rsidRPr="00BC7D35">
              <w:rPr>
                <w:color w:val="000000"/>
                <w:sz w:val="20"/>
              </w:rPr>
              <w:t>Кировское</w:t>
            </w:r>
          </w:p>
        </w:tc>
      </w:tr>
      <w:tr w:rsidR="009A72C3" w:rsidRPr="00BC7D35" w14:paraId="784784F0" w14:textId="77777777" w:rsidTr="009A72C3">
        <w:trPr>
          <w:trHeight w:val="300"/>
        </w:trPr>
        <w:tc>
          <w:tcPr>
            <w:tcW w:w="9356" w:type="dxa"/>
            <w:hideMark/>
          </w:tcPr>
          <w:p w14:paraId="0FE250EE" w14:textId="77777777" w:rsidR="009A72C3" w:rsidRPr="00BC7D35" w:rsidRDefault="009A72C3" w:rsidP="00BC2416">
            <w:pPr>
              <w:spacing w:before="20" w:after="20"/>
              <w:ind w:firstLine="0"/>
              <w:jc w:val="left"/>
              <w:rPr>
                <w:color w:val="000000"/>
                <w:sz w:val="20"/>
              </w:rPr>
            </w:pPr>
            <w:r w:rsidRPr="00BC7D35">
              <w:rPr>
                <w:color w:val="000000"/>
                <w:sz w:val="20"/>
              </w:rPr>
              <w:t>Зенковское</w:t>
            </w:r>
          </w:p>
        </w:tc>
      </w:tr>
      <w:tr w:rsidR="009A72C3" w:rsidRPr="00BC7D35" w14:paraId="76950AD1" w14:textId="77777777" w:rsidTr="009A72C3">
        <w:trPr>
          <w:trHeight w:val="300"/>
        </w:trPr>
        <w:tc>
          <w:tcPr>
            <w:tcW w:w="9356" w:type="dxa"/>
            <w:hideMark/>
          </w:tcPr>
          <w:p w14:paraId="6AC3DA27" w14:textId="77777777" w:rsidR="009A72C3" w:rsidRPr="00BC7D35" w:rsidRDefault="009A72C3" w:rsidP="00BC2416">
            <w:pPr>
              <w:spacing w:before="20" w:after="20"/>
              <w:ind w:firstLine="0"/>
              <w:jc w:val="left"/>
              <w:rPr>
                <w:color w:val="000000"/>
                <w:sz w:val="20"/>
              </w:rPr>
            </w:pPr>
            <w:r w:rsidRPr="00BC7D35">
              <w:rPr>
                <w:color w:val="000000"/>
                <w:sz w:val="20"/>
              </w:rPr>
              <w:t>Махнёвское</w:t>
            </w:r>
          </w:p>
        </w:tc>
      </w:tr>
      <w:tr w:rsidR="009A72C3" w:rsidRPr="00BC7D35" w14:paraId="27094FCF" w14:textId="77777777" w:rsidTr="009A72C3">
        <w:trPr>
          <w:trHeight w:val="300"/>
        </w:trPr>
        <w:tc>
          <w:tcPr>
            <w:tcW w:w="9356" w:type="dxa"/>
            <w:hideMark/>
          </w:tcPr>
          <w:p w14:paraId="4ECCEF68" w14:textId="77777777" w:rsidR="009A72C3" w:rsidRPr="00BC7D35" w:rsidRDefault="009A72C3" w:rsidP="00BC2416">
            <w:pPr>
              <w:spacing w:before="20" w:after="20"/>
              <w:ind w:firstLine="0"/>
              <w:jc w:val="left"/>
              <w:rPr>
                <w:color w:val="000000"/>
                <w:sz w:val="20"/>
              </w:rPr>
            </w:pPr>
            <w:r w:rsidRPr="00BC7D35">
              <w:rPr>
                <w:color w:val="000000"/>
                <w:sz w:val="20"/>
              </w:rPr>
              <w:t>Еланское</w:t>
            </w:r>
          </w:p>
        </w:tc>
      </w:tr>
      <w:tr w:rsidR="009A72C3" w:rsidRPr="00BC7D35" w14:paraId="72530B78" w14:textId="77777777" w:rsidTr="009A72C3">
        <w:trPr>
          <w:trHeight w:val="300"/>
        </w:trPr>
        <w:tc>
          <w:tcPr>
            <w:tcW w:w="9356" w:type="dxa"/>
            <w:hideMark/>
          </w:tcPr>
          <w:p w14:paraId="2B4788AC" w14:textId="77777777" w:rsidR="009A72C3" w:rsidRPr="00BC7D35" w:rsidRDefault="009A72C3" w:rsidP="00BC2416">
            <w:pPr>
              <w:spacing w:before="20" w:after="20"/>
              <w:ind w:firstLine="0"/>
              <w:jc w:val="left"/>
              <w:rPr>
                <w:color w:val="000000"/>
                <w:sz w:val="20"/>
              </w:rPr>
            </w:pPr>
            <w:r w:rsidRPr="00BC7D35">
              <w:rPr>
                <w:color w:val="000000"/>
                <w:sz w:val="20"/>
              </w:rPr>
              <w:t>Байкаловское</w:t>
            </w:r>
          </w:p>
        </w:tc>
      </w:tr>
      <w:tr w:rsidR="009A72C3" w:rsidRPr="00BC7D35" w14:paraId="52A5BC73" w14:textId="77777777" w:rsidTr="009A72C3">
        <w:trPr>
          <w:trHeight w:val="300"/>
        </w:trPr>
        <w:tc>
          <w:tcPr>
            <w:tcW w:w="9356" w:type="dxa"/>
            <w:hideMark/>
          </w:tcPr>
          <w:p w14:paraId="76EBE464" w14:textId="77777777" w:rsidR="009A72C3" w:rsidRPr="00BC7D35" w:rsidRDefault="009A72C3" w:rsidP="00BC2416">
            <w:pPr>
              <w:spacing w:before="20" w:after="20"/>
              <w:ind w:firstLine="0"/>
              <w:jc w:val="left"/>
              <w:rPr>
                <w:color w:val="000000"/>
                <w:sz w:val="20"/>
              </w:rPr>
            </w:pPr>
            <w:r w:rsidRPr="00BC7D35">
              <w:rPr>
                <w:color w:val="000000"/>
                <w:sz w:val="20"/>
              </w:rPr>
              <w:t>Слободо-Туринское</w:t>
            </w:r>
          </w:p>
        </w:tc>
      </w:tr>
      <w:tr w:rsidR="009A72C3" w:rsidRPr="00BC7D35" w14:paraId="70BDB4D3" w14:textId="77777777" w:rsidTr="009A72C3">
        <w:trPr>
          <w:trHeight w:val="300"/>
        </w:trPr>
        <w:tc>
          <w:tcPr>
            <w:tcW w:w="9356" w:type="dxa"/>
            <w:hideMark/>
          </w:tcPr>
          <w:p w14:paraId="3B3B65D0" w14:textId="77777777" w:rsidR="009A72C3" w:rsidRPr="00BC7D35" w:rsidRDefault="009A72C3" w:rsidP="00BC2416">
            <w:pPr>
              <w:spacing w:before="20" w:after="20"/>
              <w:ind w:firstLine="0"/>
              <w:jc w:val="left"/>
              <w:rPr>
                <w:color w:val="000000"/>
                <w:sz w:val="20"/>
              </w:rPr>
            </w:pPr>
            <w:r w:rsidRPr="00BC7D35">
              <w:rPr>
                <w:color w:val="000000"/>
                <w:sz w:val="20"/>
              </w:rPr>
              <w:t>Куминовское</w:t>
            </w:r>
          </w:p>
        </w:tc>
      </w:tr>
      <w:tr w:rsidR="009A72C3" w:rsidRPr="00BC7D35" w14:paraId="78851F1D" w14:textId="77777777" w:rsidTr="009A72C3">
        <w:trPr>
          <w:trHeight w:val="300"/>
        </w:trPr>
        <w:tc>
          <w:tcPr>
            <w:tcW w:w="9356" w:type="dxa"/>
            <w:hideMark/>
          </w:tcPr>
          <w:p w14:paraId="38CF01CE" w14:textId="77777777" w:rsidR="009A72C3" w:rsidRPr="00BC7D35" w:rsidRDefault="009A72C3" w:rsidP="00BC2416">
            <w:pPr>
              <w:spacing w:before="20" w:after="20"/>
              <w:ind w:firstLine="0"/>
              <w:jc w:val="left"/>
              <w:rPr>
                <w:color w:val="000000"/>
                <w:sz w:val="20"/>
              </w:rPr>
            </w:pPr>
            <w:r w:rsidRPr="00BC7D35">
              <w:rPr>
                <w:color w:val="000000"/>
                <w:sz w:val="20"/>
              </w:rPr>
              <w:t>Усть-Ницинское</w:t>
            </w:r>
          </w:p>
        </w:tc>
      </w:tr>
      <w:tr w:rsidR="009A72C3" w:rsidRPr="00BC7D35" w14:paraId="0B0E68EF" w14:textId="77777777" w:rsidTr="009A72C3">
        <w:trPr>
          <w:trHeight w:val="300"/>
        </w:trPr>
        <w:tc>
          <w:tcPr>
            <w:tcW w:w="9356" w:type="dxa"/>
            <w:hideMark/>
          </w:tcPr>
          <w:p w14:paraId="26078F3A" w14:textId="77777777" w:rsidR="009A72C3" w:rsidRPr="00BC7D35" w:rsidRDefault="009A72C3" w:rsidP="00BC2416">
            <w:pPr>
              <w:spacing w:before="20" w:after="20"/>
              <w:ind w:firstLine="0"/>
              <w:jc w:val="left"/>
              <w:rPr>
                <w:color w:val="000000"/>
                <w:sz w:val="20"/>
              </w:rPr>
            </w:pPr>
            <w:r w:rsidRPr="00BC7D35">
              <w:rPr>
                <w:color w:val="000000"/>
                <w:sz w:val="20"/>
              </w:rPr>
              <w:t>Ницинское</w:t>
            </w:r>
          </w:p>
        </w:tc>
      </w:tr>
      <w:tr w:rsidR="009A72C3" w:rsidRPr="00BC7D35" w14:paraId="17FD9C6F" w14:textId="77777777" w:rsidTr="009A72C3">
        <w:trPr>
          <w:trHeight w:val="300"/>
        </w:trPr>
        <w:tc>
          <w:tcPr>
            <w:tcW w:w="9356" w:type="dxa"/>
            <w:hideMark/>
          </w:tcPr>
          <w:p w14:paraId="42DC4987" w14:textId="77777777" w:rsidR="009A72C3" w:rsidRPr="00BC7D35" w:rsidRDefault="009A72C3" w:rsidP="00BC2416">
            <w:pPr>
              <w:spacing w:before="20" w:after="20"/>
              <w:ind w:firstLine="0"/>
              <w:jc w:val="left"/>
              <w:rPr>
                <w:color w:val="000000"/>
                <w:sz w:val="20"/>
              </w:rPr>
            </w:pPr>
            <w:r w:rsidRPr="00BC7D35">
              <w:rPr>
                <w:color w:val="000000"/>
                <w:sz w:val="20"/>
              </w:rPr>
              <w:t>Мостовское</w:t>
            </w:r>
          </w:p>
        </w:tc>
      </w:tr>
      <w:tr w:rsidR="009A72C3" w:rsidRPr="00BC7D35" w14:paraId="4586499A" w14:textId="77777777" w:rsidTr="009A72C3">
        <w:trPr>
          <w:trHeight w:val="300"/>
        </w:trPr>
        <w:tc>
          <w:tcPr>
            <w:tcW w:w="9356" w:type="dxa"/>
            <w:hideMark/>
          </w:tcPr>
          <w:p w14:paraId="77670060" w14:textId="77777777" w:rsidR="009A72C3" w:rsidRPr="00BC7D35" w:rsidRDefault="009A72C3" w:rsidP="00BC2416">
            <w:pPr>
              <w:spacing w:before="20" w:after="20"/>
              <w:ind w:firstLine="0"/>
              <w:jc w:val="left"/>
              <w:rPr>
                <w:color w:val="000000"/>
                <w:sz w:val="20"/>
              </w:rPr>
            </w:pPr>
            <w:r w:rsidRPr="00BC7D35">
              <w:rPr>
                <w:color w:val="000000"/>
                <w:sz w:val="20"/>
              </w:rPr>
              <w:t>Балтымское</w:t>
            </w:r>
          </w:p>
        </w:tc>
      </w:tr>
      <w:tr w:rsidR="009A72C3" w:rsidRPr="00BC7D35" w14:paraId="7DE8589E" w14:textId="77777777" w:rsidTr="009A72C3">
        <w:trPr>
          <w:trHeight w:val="300"/>
        </w:trPr>
        <w:tc>
          <w:tcPr>
            <w:tcW w:w="9356" w:type="dxa"/>
            <w:hideMark/>
          </w:tcPr>
          <w:p w14:paraId="4BC273FC" w14:textId="77777777" w:rsidR="009A72C3" w:rsidRPr="00BC7D35" w:rsidRDefault="009A72C3" w:rsidP="00BC2416">
            <w:pPr>
              <w:spacing w:before="20" w:after="20"/>
              <w:ind w:firstLine="0"/>
              <w:jc w:val="left"/>
              <w:rPr>
                <w:color w:val="000000"/>
                <w:sz w:val="20"/>
              </w:rPr>
            </w:pPr>
            <w:r w:rsidRPr="00BC7D35">
              <w:rPr>
                <w:color w:val="000000"/>
                <w:sz w:val="20"/>
              </w:rPr>
              <w:t>Среднеуральское</w:t>
            </w:r>
          </w:p>
        </w:tc>
      </w:tr>
      <w:tr w:rsidR="009A72C3" w:rsidRPr="00BC7D35" w14:paraId="771684D8" w14:textId="77777777" w:rsidTr="009A72C3">
        <w:trPr>
          <w:trHeight w:val="300"/>
        </w:trPr>
        <w:tc>
          <w:tcPr>
            <w:tcW w:w="9356" w:type="dxa"/>
            <w:hideMark/>
          </w:tcPr>
          <w:p w14:paraId="559CAFF1" w14:textId="77777777" w:rsidR="009A72C3" w:rsidRPr="00BC7D35" w:rsidRDefault="009A72C3" w:rsidP="00BC2416">
            <w:pPr>
              <w:spacing w:before="20" w:after="20"/>
              <w:ind w:firstLine="0"/>
              <w:jc w:val="left"/>
              <w:rPr>
                <w:color w:val="000000"/>
                <w:sz w:val="20"/>
              </w:rPr>
            </w:pPr>
            <w:r w:rsidRPr="00BC7D35">
              <w:rPr>
                <w:color w:val="000000"/>
                <w:sz w:val="20"/>
              </w:rPr>
              <w:t>Пышминское</w:t>
            </w:r>
          </w:p>
        </w:tc>
      </w:tr>
      <w:tr w:rsidR="009A72C3" w:rsidRPr="00BC7D35" w14:paraId="4EF46D7B" w14:textId="77777777" w:rsidTr="009A72C3">
        <w:trPr>
          <w:trHeight w:val="300"/>
        </w:trPr>
        <w:tc>
          <w:tcPr>
            <w:tcW w:w="9356" w:type="dxa"/>
            <w:hideMark/>
          </w:tcPr>
          <w:p w14:paraId="35F33992" w14:textId="77777777" w:rsidR="009A72C3" w:rsidRPr="00BC7D35" w:rsidRDefault="009A72C3" w:rsidP="00BC2416">
            <w:pPr>
              <w:spacing w:before="20" w:after="20"/>
              <w:ind w:firstLine="0"/>
              <w:jc w:val="left"/>
              <w:rPr>
                <w:color w:val="000000"/>
                <w:sz w:val="20"/>
              </w:rPr>
            </w:pPr>
            <w:r w:rsidRPr="00BC7D35">
              <w:rPr>
                <w:color w:val="000000"/>
                <w:sz w:val="20"/>
              </w:rPr>
              <w:t>Лосиновское</w:t>
            </w:r>
          </w:p>
        </w:tc>
      </w:tr>
      <w:tr w:rsidR="009A72C3" w:rsidRPr="00BC7D35" w14:paraId="5F6B4508" w14:textId="77777777" w:rsidTr="009A72C3">
        <w:trPr>
          <w:trHeight w:val="300"/>
        </w:trPr>
        <w:tc>
          <w:tcPr>
            <w:tcW w:w="9356" w:type="dxa"/>
            <w:hideMark/>
          </w:tcPr>
          <w:p w14:paraId="1218E08D" w14:textId="77777777" w:rsidR="009A72C3" w:rsidRPr="00BC7D35" w:rsidRDefault="009A72C3" w:rsidP="00BC2416">
            <w:pPr>
              <w:spacing w:before="20" w:after="20"/>
              <w:ind w:firstLine="0"/>
              <w:jc w:val="left"/>
              <w:rPr>
                <w:color w:val="000000"/>
                <w:sz w:val="20"/>
              </w:rPr>
            </w:pPr>
            <w:r w:rsidRPr="00BC7D35">
              <w:rPr>
                <w:color w:val="000000"/>
                <w:sz w:val="20"/>
              </w:rPr>
              <w:t>Монетное</w:t>
            </w:r>
          </w:p>
        </w:tc>
      </w:tr>
      <w:tr w:rsidR="009A72C3" w:rsidRPr="00BC7D35" w14:paraId="1F6C4095" w14:textId="77777777" w:rsidTr="009A72C3">
        <w:trPr>
          <w:trHeight w:val="300"/>
        </w:trPr>
        <w:tc>
          <w:tcPr>
            <w:tcW w:w="9356" w:type="dxa"/>
            <w:hideMark/>
          </w:tcPr>
          <w:p w14:paraId="31442C82" w14:textId="77777777" w:rsidR="009A72C3" w:rsidRPr="00BC7D35" w:rsidRDefault="009A72C3" w:rsidP="00BC2416">
            <w:pPr>
              <w:spacing w:before="20" w:after="20"/>
              <w:ind w:firstLine="0"/>
              <w:jc w:val="left"/>
              <w:rPr>
                <w:color w:val="000000"/>
                <w:sz w:val="20"/>
              </w:rPr>
            </w:pPr>
            <w:r w:rsidRPr="00BC7D35">
              <w:rPr>
                <w:color w:val="000000"/>
                <w:sz w:val="20"/>
              </w:rPr>
              <w:t>Берёзовское</w:t>
            </w:r>
          </w:p>
        </w:tc>
      </w:tr>
      <w:tr w:rsidR="009A72C3" w:rsidRPr="00BC7D35" w14:paraId="05E5C048" w14:textId="77777777" w:rsidTr="009A72C3">
        <w:trPr>
          <w:trHeight w:val="300"/>
        </w:trPr>
        <w:tc>
          <w:tcPr>
            <w:tcW w:w="9356" w:type="dxa"/>
            <w:hideMark/>
          </w:tcPr>
          <w:p w14:paraId="16F6674D" w14:textId="77777777" w:rsidR="009A72C3" w:rsidRPr="00BC7D35" w:rsidRDefault="009A72C3" w:rsidP="00BC2416">
            <w:pPr>
              <w:spacing w:before="20" w:after="20"/>
              <w:ind w:firstLine="0"/>
              <w:jc w:val="left"/>
              <w:rPr>
                <w:color w:val="000000"/>
                <w:sz w:val="20"/>
              </w:rPr>
            </w:pPr>
            <w:r w:rsidRPr="00BC7D35">
              <w:rPr>
                <w:color w:val="000000"/>
                <w:sz w:val="20"/>
              </w:rPr>
              <w:t>Кузинское</w:t>
            </w:r>
          </w:p>
        </w:tc>
      </w:tr>
      <w:tr w:rsidR="009A72C3" w:rsidRPr="00BC7D35" w14:paraId="6CC73F65" w14:textId="77777777" w:rsidTr="009A72C3">
        <w:trPr>
          <w:trHeight w:val="300"/>
        </w:trPr>
        <w:tc>
          <w:tcPr>
            <w:tcW w:w="9356" w:type="dxa"/>
            <w:hideMark/>
          </w:tcPr>
          <w:p w14:paraId="5A0E2C53" w14:textId="77777777" w:rsidR="009A72C3" w:rsidRPr="00BC7D35" w:rsidRDefault="009A72C3" w:rsidP="00BC2416">
            <w:pPr>
              <w:spacing w:before="20" w:after="20"/>
              <w:ind w:firstLine="0"/>
              <w:jc w:val="left"/>
              <w:rPr>
                <w:color w:val="000000"/>
                <w:sz w:val="20"/>
              </w:rPr>
            </w:pPr>
            <w:r w:rsidRPr="00BC7D35">
              <w:rPr>
                <w:color w:val="000000"/>
                <w:sz w:val="20"/>
              </w:rPr>
              <w:t>Билимбаевское</w:t>
            </w:r>
          </w:p>
        </w:tc>
      </w:tr>
      <w:tr w:rsidR="009A72C3" w:rsidRPr="00BC7D35" w14:paraId="2344A114" w14:textId="77777777" w:rsidTr="009A72C3">
        <w:trPr>
          <w:trHeight w:val="300"/>
        </w:trPr>
        <w:tc>
          <w:tcPr>
            <w:tcW w:w="9356" w:type="dxa"/>
            <w:hideMark/>
          </w:tcPr>
          <w:p w14:paraId="32D7FE54" w14:textId="77777777" w:rsidR="009A72C3" w:rsidRPr="00BC7D35" w:rsidRDefault="009A72C3" w:rsidP="00BC2416">
            <w:pPr>
              <w:spacing w:before="20" w:after="20"/>
              <w:ind w:firstLine="0"/>
              <w:jc w:val="left"/>
              <w:rPr>
                <w:color w:val="000000"/>
                <w:sz w:val="20"/>
              </w:rPr>
            </w:pPr>
            <w:r w:rsidRPr="00BC7D35">
              <w:rPr>
                <w:color w:val="000000"/>
                <w:sz w:val="20"/>
              </w:rPr>
              <w:t>Первоуральское</w:t>
            </w:r>
          </w:p>
        </w:tc>
      </w:tr>
      <w:tr w:rsidR="009A72C3" w:rsidRPr="00BC7D35" w14:paraId="40307060" w14:textId="77777777" w:rsidTr="009A72C3">
        <w:trPr>
          <w:trHeight w:val="300"/>
        </w:trPr>
        <w:tc>
          <w:tcPr>
            <w:tcW w:w="9356" w:type="dxa"/>
            <w:hideMark/>
          </w:tcPr>
          <w:p w14:paraId="1AE43776" w14:textId="77777777" w:rsidR="009A72C3" w:rsidRPr="00BC7D35" w:rsidRDefault="009A72C3" w:rsidP="00BC2416">
            <w:pPr>
              <w:spacing w:before="20" w:after="20"/>
              <w:ind w:firstLine="0"/>
              <w:jc w:val="left"/>
              <w:rPr>
                <w:color w:val="000000"/>
                <w:sz w:val="20"/>
              </w:rPr>
            </w:pPr>
            <w:r w:rsidRPr="00BC7D35">
              <w:rPr>
                <w:color w:val="000000"/>
                <w:sz w:val="20"/>
              </w:rPr>
              <w:t>Северское</w:t>
            </w:r>
          </w:p>
        </w:tc>
      </w:tr>
      <w:tr w:rsidR="009A72C3" w:rsidRPr="00BC7D35" w14:paraId="373CDF32" w14:textId="77777777" w:rsidTr="009A72C3">
        <w:trPr>
          <w:trHeight w:val="300"/>
        </w:trPr>
        <w:tc>
          <w:tcPr>
            <w:tcW w:w="9356" w:type="dxa"/>
            <w:hideMark/>
          </w:tcPr>
          <w:p w14:paraId="1D53E9CB" w14:textId="77777777" w:rsidR="009A72C3" w:rsidRPr="00BC7D35" w:rsidRDefault="009A72C3" w:rsidP="00BC2416">
            <w:pPr>
              <w:spacing w:before="20" w:after="20"/>
              <w:ind w:firstLine="0"/>
              <w:jc w:val="left"/>
              <w:rPr>
                <w:color w:val="000000"/>
                <w:sz w:val="20"/>
              </w:rPr>
            </w:pPr>
            <w:r w:rsidRPr="00BC7D35">
              <w:rPr>
                <w:color w:val="000000"/>
                <w:sz w:val="20"/>
              </w:rPr>
              <w:t>Новоуткинское</w:t>
            </w:r>
          </w:p>
        </w:tc>
      </w:tr>
      <w:tr w:rsidR="009A72C3" w:rsidRPr="00BC7D35" w14:paraId="27F49B45" w14:textId="77777777" w:rsidTr="009A72C3">
        <w:trPr>
          <w:trHeight w:val="300"/>
        </w:trPr>
        <w:tc>
          <w:tcPr>
            <w:tcW w:w="9356" w:type="dxa"/>
            <w:hideMark/>
          </w:tcPr>
          <w:p w14:paraId="354B61D3" w14:textId="77777777" w:rsidR="009A72C3" w:rsidRPr="00BC7D35" w:rsidRDefault="009A72C3" w:rsidP="00BC2416">
            <w:pPr>
              <w:spacing w:before="20" w:after="20"/>
              <w:ind w:firstLine="0"/>
              <w:jc w:val="left"/>
              <w:rPr>
                <w:color w:val="000000"/>
                <w:sz w:val="20"/>
              </w:rPr>
            </w:pPr>
            <w:r w:rsidRPr="00BC7D35">
              <w:rPr>
                <w:color w:val="000000"/>
                <w:sz w:val="20"/>
              </w:rPr>
              <w:t>Подволошинское</w:t>
            </w:r>
          </w:p>
        </w:tc>
      </w:tr>
      <w:tr w:rsidR="009A72C3" w:rsidRPr="00BC7D35" w14:paraId="79B24D11" w14:textId="77777777" w:rsidTr="009A72C3">
        <w:trPr>
          <w:trHeight w:val="300"/>
        </w:trPr>
        <w:tc>
          <w:tcPr>
            <w:tcW w:w="9356" w:type="dxa"/>
            <w:hideMark/>
          </w:tcPr>
          <w:p w14:paraId="6DF561B5" w14:textId="77777777" w:rsidR="009A72C3" w:rsidRPr="00BC7D35" w:rsidRDefault="009A72C3" w:rsidP="00BC2416">
            <w:pPr>
              <w:spacing w:before="20" w:after="20"/>
              <w:ind w:firstLine="0"/>
              <w:jc w:val="left"/>
              <w:rPr>
                <w:color w:val="000000"/>
                <w:sz w:val="20"/>
              </w:rPr>
            </w:pPr>
            <w:r w:rsidRPr="00BC7D35">
              <w:rPr>
                <w:color w:val="000000"/>
                <w:sz w:val="20"/>
              </w:rPr>
              <w:t>Ревдинское</w:t>
            </w:r>
          </w:p>
        </w:tc>
      </w:tr>
      <w:tr w:rsidR="009A72C3" w:rsidRPr="00BC7D35" w14:paraId="62FE995C" w14:textId="77777777" w:rsidTr="009A72C3">
        <w:trPr>
          <w:trHeight w:val="300"/>
        </w:trPr>
        <w:tc>
          <w:tcPr>
            <w:tcW w:w="9356" w:type="dxa"/>
            <w:hideMark/>
          </w:tcPr>
          <w:p w14:paraId="4843902B" w14:textId="77777777" w:rsidR="009A72C3" w:rsidRPr="00BC7D35" w:rsidRDefault="009A72C3" w:rsidP="00BC2416">
            <w:pPr>
              <w:spacing w:before="20" w:after="20"/>
              <w:ind w:firstLine="0"/>
              <w:jc w:val="left"/>
              <w:rPr>
                <w:color w:val="000000"/>
                <w:sz w:val="20"/>
              </w:rPr>
            </w:pPr>
            <w:r w:rsidRPr="00BC7D35">
              <w:rPr>
                <w:color w:val="000000"/>
                <w:sz w:val="20"/>
              </w:rPr>
              <w:t>Октябрьское</w:t>
            </w:r>
          </w:p>
        </w:tc>
      </w:tr>
      <w:tr w:rsidR="009A72C3" w:rsidRPr="00BC7D35" w14:paraId="43D92595" w14:textId="77777777" w:rsidTr="009A72C3">
        <w:trPr>
          <w:trHeight w:val="300"/>
        </w:trPr>
        <w:tc>
          <w:tcPr>
            <w:tcW w:w="9356" w:type="dxa"/>
            <w:hideMark/>
          </w:tcPr>
          <w:p w14:paraId="5C4E5329" w14:textId="77777777" w:rsidR="009A72C3" w:rsidRPr="00BC7D35" w:rsidRDefault="009A72C3" w:rsidP="00BC2416">
            <w:pPr>
              <w:spacing w:before="20" w:after="20"/>
              <w:ind w:firstLine="0"/>
              <w:jc w:val="left"/>
              <w:rPr>
                <w:color w:val="000000"/>
                <w:sz w:val="20"/>
              </w:rPr>
            </w:pPr>
            <w:r w:rsidRPr="00BC7D35">
              <w:rPr>
                <w:color w:val="000000"/>
                <w:sz w:val="20"/>
              </w:rPr>
              <w:t>Дегтярское</w:t>
            </w:r>
          </w:p>
        </w:tc>
      </w:tr>
      <w:tr w:rsidR="009A72C3" w:rsidRPr="00BC7D35" w14:paraId="62E625B3" w14:textId="77777777" w:rsidTr="009A72C3">
        <w:trPr>
          <w:trHeight w:val="300"/>
        </w:trPr>
        <w:tc>
          <w:tcPr>
            <w:tcW w:w="9356" w:type="dxa"/>
            <w:hideMark/>
          </w:tcPr>
          <w:p w14:paraId="7C83AF39" w14:textId="77777777" w:rsidR="009A72C3" w:rsidRPr="00BC7D35" w:rsidRDefault="009A72C3" w:rsidP="00BC2416">
            <w:pPr>
              <w:spacing w:before="20" w:after="20"/>
              <w:ind w:firstLine="0"/>
              <w:jc w:val="left"/>
              <w:rPr>
                <w:color w:val="000000"/>
                <w:sz w:val="20"/>
              </w:rPr>
            </w:pPr>
            <w:r w:rsidRPr="00BC7D35">
              <w:rPr>
                <w:color w:val="000000"/>
                <w:sz w:val="20"/>
              </w:rPr>
              <w:t>Мариинское</w:t>
            </w:r>
          </w:p>
        </w:tc>
      </w:tr>
      <w:tr w:rsidR="009A72C3" w:rsidRPr="00BC7D35" w14:paraId="0B0BF252" w14:textId="77777777" w:rsidTr="009A72C3">
        <w:trPr>
          <w:trHeight w:val="300"/>
        </w:trPr>
        <w:tc>
          <w:tcPr>
            <w:tcW w:w="9356" w:type="dxa"/>
            <w:hideMark/>
          </w:tcPr>
          <w:p w14:paraId="324137F1" w14:textId="77777777" w:rsidR="009A72C3" w:rsidRPr="00BC7D35" w:rsidRDefault="009A72C3" w:rsidP="00BC2416">
            <w:pPr>
              <w:spacing w:before="20" w:after="20"/>
              <w:ind w:firstLine="0"/>
              <w:jc w:val="left"/>
              <w:rPr>
                <w:color w:val="000000"/>
                <w:sz w:val="20"/>
              </w:rPr>
            </w:pPr>
            <w:r w:rsidRPr="00BC7D35">
              <w:rPr>
                <w:color w:val="000000"/>
                <w:sz w:val="20"/>
              </w:rPr>
              <w:t>Решётское</w:t>
            </w:r>
          </w:p>
        </w:tc>
      </w:tr>
      <w:tr w:rsidR="009A72C3" w:rsidRPr="00BC7D35" w14:paraId="327F4780" w14:textId="77777777" w:rsidTr="009A72C3">
        <w:trPr>
          <w:trHeight w:val="300"/>
        </w:trPr>
        <w:tc>
          <w:tcPr>
            <w:tcW w:w="9356" w:type="dxa"/>
            <w:hideMark/>
          </w:tcPr>
          <w:p w14:paraId="645BD821" w14:textId="77777777" w:rsidR="009A72C3" w:rsidRPr="00BC7D35" w:rsidRDefault="009A72C3" w:rsidP="00BC2416">
            <w:pPr>
              <w:spacing w:before="20" w:after="20"/>
              <w:ind w:firstLine="0"/>
              <w:jc w:val="left"/>
              <w:rPr>
                <w:color w:val="000000"/>
                <w:sz w:val="20"/>
              </w:rPr>
            </w:pPr>
            <w:r w:rsidRPr="00BC7D35">
              <w:rPr>
                <w:color w:val="000000"/>
                <w:sz w:val="20"/>
              </w:rPr>
              <w:t>Чусовское</w:t>
            </w:r>
          </w:p>
        </w:tc>
      </w:tr>
      <w:tr w:rsidR="009A72C3" w:rsidRPr="00BC7D35" w14:paraId="4B7A96F8" w14:textId="77777777" w:rsidTr="009A72C3">
        <w:trPr>
          <w:trHeight w:val="300"/>
        </w:trPr>
        <w:tc>
          <w:tcPr>
            <w:tcW w:w="9356" w:type="dxa"/>
            <w:hideMark/>
          </w:tcPr>
          <w:p w14:paraId="57E6C759" w14:textId="77777777" w:rsidR="009A72C3" w:rsidRPr="00BC7D35" w:rsidRDefault="009A72C3" w:rsidP="00BC2416">
            <w:pPr>
              <w:spacing w:before="20" w:after="20"/>
              <w:ind w:firstLine="0"/>
              <w:jc w:val="left"/>
              <w:rPr>
                <w:color w:val="000000"/>
                <w:sz w:val="20"/>
              </w:rPr>
            </w:pPr>
            <w:r w:rsidRPr="00BC7D35">
              <w:rPr>
                <w:color w:val="000000"/>
                <w:sz w:val="20"/>
              </w:rPr>
              <w:t>Ступинское</w:t>
            </w:r>
          </w:p>
        </w:tc>
      </w:tr>
      <w:tr w:rsidR="009A72C3" w:rsidRPr="00BC7D35" w14:paraId="17CE33DC" w14:textId="77777777" w:rsidTr="009A72C3">
        <w:trPr>
          <w:trHeight w:val="300"/>
        </w:trPr>
        <w:tc>
          <w:tcPr>
            <w:tcW w:w="9356" w:type="dxa"/>
            <w:hideMark/>
          </w:tcPr>
          <w:p w14:paraId="38FE88AD" w14:textId="77777777" w:rsidR="009A72C3" w:rsidRPr="00BC7D35" w:rsidRDefault="009A72C3" w:rsidP="00BC2416">
            <w:pPr>
              <w:spacing w:before="20" w:after="20"/>
              <w:ind w:firstLine="0"/>
              <w:jc w:val="left"/>
              <w:rPr>
                <w:color w:val="000000"/>
                <w:sz w:val="20"/>
              </w:rPr>
            </w:pPr>
            <w:r w:rsidRPr="00BC7D35">
              <w:rPr>
                <w:color w:val="000000"/>
                <w:sz w:val="20"/>
              </w:rPr>
              <w:t>Прокоп-Салдинское</w:t>
            </w:r>
          </w:p>
        </w:tc>
      </w:tr>
      <w:tr w:rsidR="009A72C3" w:rsidRPr="00BC7D35" w14:paraId="3D79AF84" w14:textId="77777777" w:rsidTr="009A72C3">
        <w:trPr>
          <w:trHeight w:val="300"/>
        </w:trPr>
        <w:tc>
          <w:tcPr>
            <w:tcW w:w="9356" w:type="dxa"/>
            <w:hideMark/>
          </w:tcPr>
          <w:p w14:paraId="5CA83EAF" w14:textId="77777777" w:rsidR="009A72C3" w:rsidRPr="00BC7D35" w:rsidRDefault="009A72C3" w:rsidP="00BC2416">
            <w:pPr>
              <w:spacing w:before="20" w:after="20"/>
              <w:ind w:firstLine="0"/>
              <w:jc w:val="left"/>
              <w:rPr>
                <w:color w:val="000000"/>
                <w:sz w:val="20"/>
              </w:rPr>
            </w:pPr>
            <w:r w:rsidRPr="00BC7D35">
              <w:rPr>
                <w:color w:val="000000"/>
                <w:sz w:val="20"/>
              </w:rPr>
              <w:t>Косолманское</w:t>
            </w:r>
          </w:p>
        </w:tc>
      </w:tr>
      <w:tr w:rsidR="009A72C3" w:rsidRPr="00BC7D35" w14:paraId="7BCB48D8" w14:textId="77777777" w:rsidTr="009A72C3">
        <w:trPr>
          <w:trHeight w:val="300"/>
        </w:trPr>
        <w:tc>
          <w:tcPr>
            <w:tcW w:w="9356" w:type="dxa"/>
            <w:hideMark/>
          </w:tcPr>
          <w:p w14:paraId="004F4308" w14:textId="77777777" w:rsidR="009A72C3" w:rsidRPr="00BC7D35" w:rsidRDefault="009A72C3" w:rsidP="00BC2416">
            <w:pPr>
              <w:spacing w:before="20" w:after="20"/>
              <w:ind w:firstLine="0"/>
              <w:jc w:val="left"/>
              <w:rPr>
                <w:color w:val="000000"/>
                <w:sz w:val="20"/>
              </w:rPr>
            </w:pPr>
            <w:r w:rsidRPr="00BC7D35">
              <w:rPr>
                <w:color w:val="000000"/>
                <w:sz w:val="20"/>
              </w:rPr>
              <w:t>Качканарское</w:t>
            </w:r>
          </w:p>
        </w:tc>
      </w:tr>
      <w:tr w:rsidR="009A72C3" w:rsidRPr="00BC7D35" w14:paraId="32EC708E" w14:textId="77777777" w:rsidTr="009A72C3">
        <w:trPr>
          <w:trHeight w:val="300"/>
        </w:trPr>
        <w:tc>
          <w:tcPr>
            <w:tcW w:w="9356" w:type="dxa"/>
            <w:hideMark/>
          </w:tcPr>
          <w:p w14:paraId="40B6767D" w14:textId="77777777" w:rsidR="009A72C3" w:rsidRPr="00BC7D35" w:rsidRDefault="009A72C3" w:rsidP="00BC2416">
            <w:pPr>
              <w:spacing w:before="20" w:after="20"/>
              <w:ind w:firstLine="0"/>
              <w:jc w:val="left"/>
              <w:rPr>
                <w:color w:val="000000"/>
                <w:sz w:val="20"/>
              </w:rPr>
            </w:pPr>
            <w:r w:rsidRPr="00BC7D35">
              <w:rPr>
                <w:color w:val="000000"/>
                <w:sz w:val="20"/>
              </w:rPr>
              <w:t>Нижнетуринское</w:t>
            </w:r>
          </w:p>
        </w:tc>
      </w:tr>
      <w:tr w:rsidR="009A72C3" w:rsidRPr="00BC7D35" w14:paraId="1D6A6610" w14:textId="77777777" w:rsidTr="009A72C3">
        <w:trPr>
          <w:trHeight w:val="300"/>
        </w:trPr>
        <w:tc>
          <w:tcPr>
            <w:tcW w:w="9356" w:type="dxa"/>
            <w:hideMark/>
          </w:tcPr>
          <w:p w14:paraId="33A6B494" w14:textId="77777777" w:rsidR="009A72C3" w:rsidRPr="00BC7D35" w:rsidRDefault="009A72C3" w:rsidP="00BC2416">
            <w:pPr>
              <w:spacing w:before="20" w:after="20"/>
              <w:ind w:firstLine="0"/>
              <w:jc w:val="left"/>
              <w:rPr>
                <w:color w:val="000000"/>
                <w:sz w:val="20"/>
              </w:rPr>
            </w:pPr>
            <w:r w:rsidRPr="00BC7D35">
              <w:rPr>
                <w:color w:val="000000"/>
                <w:sz w:val="20"/>
              </w:rPr>
              <w:t>Верхотурское</w:t>
            </w:r>
          </w:p>
        </w:tc>
      </w:tr>
      <w:tr w:rsidR="009A72C3" w:rsidRPr="00BC7D35" w14:paraId="6F1EDCA9" w14:textId="77777777" w:rsidTr="009A72C3">
        <w:trPr>
          <w:trHeight w:val="300"/>
        </w:trPr>
        <w:tc>
          <w:tcPr>
            <w:tcW w:w="9356" w:type="dxa"/>
            <w:hideMark/>
          </w:tcPr>
          <w:p w14:paraId="15DA348E" w14:textId="77777777" w:rsidR="009A72C3" w:rsidRPr="00BC7D35" w:rsidRDefault="009A72C3" w:rsidP="00BC2416">
            <w:pPr>
              <w:spacing w:before="20" w:after="20"/>
              <w:ind w:firstLine="0"/>
              <w:jc w:val="left"/>
              <w:rPr>
                <w:color w:val="000000"/>
                <w:sz w:val="20"/>
              </w:rPr>
            </w:pPr>
            <w:r w:rsidRPr="00BC7D35">
              <w:rPr>
                <w:color w:val="000000"/>
                <w:sz w:val="20"/>
              </w:rPr>
              <w:t>Ликинское</w:t>
            </w:r>
          </w:p>
        </w:tc>
      </w:tr>
      <w:tr w:rsidR="009A72C3" w:rsidRPr="00BC7D35" w14:paraId="53E34416" w14:textId="77777777" w:rsidTr="009A72C3">
        <w:trPr>
          <w:trHeight w:val="300"/>
        </w:trPr>
        <w:tc>
          <w:tcPr>
            <w:tcW w:w="9356" w:type="dxa"/>
            <w:hideMark/>
          </w:tcPr>
          <w:p w14:paraId="0E043EA0" w14:textId="77777777" w:rsidR="009A72C3" w:rsidRPr="00BC7D35" w:rsidRDefault="009A72C3" w:rsidP="00BC2416">
            <w:pPr>
              <w:spacing w:before="20" w:after="20"/>
              <w:ind w:firstLine="0"/>
              <w:jc w:val="left"/>
              <w:rPr>
                <w:color w:val="000000"/>
                <w:sz w:val="20"/>
              </w:rPr>
            </w:pPr>
            <w:r w:rsidRPr="00BC7D35">
              <w:rPr>
                <w:color w:val="000000"/>
                <w:sz w:val="20"/>
              </w:rPr>
              <w:t>Пелымское</w:t>
            </w:r>
          </w:p>
        </w:tc>
      </w:tr>
      <w:tr w:rsidR="009A72C3" w:rsidRPr="00BC7D35" w14:paraId="36B9C2BC" w14:textId="77777777" w:rsidTr="009A72C3">
        <w:trPr>
          <w:trHeight w:val="300"/>
        </w:trPr>
        <w:tc>
          <w:tcPr>
            <w:tcW w:w="9356" w:type="dxa"/>
            <w:hideMark/>
          </w:tcPr>
          <w:p w14:paraId="50B7D02A" w14:textId="77777777" w:rsidR="009A72C3" w:rsidRPr="00BC7D35" w:rsidRDefault="009A72C3" w:rsidP="00BC2416">
            <w:pPr>
              <w:spacing w:before="20" w:after="20"/>
              <w:ind w:firstLine="0"/>
              <w:jc w:val="left"/>
              <w:rPr>
                <w:color w:val="000000"/>
                <w:sz w:val="20"/>
              </w:rPr>
            </w:pPr>
            <w:r w:rsidRPr="00BC7D35">
              <w:rPr>
                <w:color w:val="000000"/>
                <w:sz w:val="20"/>
              </w:rPr>
              <w:t>Вагильское</w:t>
            </w:r>
          </w:p>
        </w:tc>
      </w:tr>
      <w:tr w:rsidR="009A72C3" w:rsidRPr="00BC7D35" w14:paraId="690D7A9A" w14:textId="77777777" w:rsidTr="009A72C3">
        <w:trPr>
          <w:trHeight w:val="300"/>
        </w:trPr>
        <w:tc>
          <w:tcPr>
            <w:tcW w:w="9356" w:type="dxa"/>
            <w:hideMark/>
          </w:tcPr>
          <w:p w14:paraId="0F707A38" w14:textId="77777777" w:rsidR="009A72C3" w:rsidRPr="00BC7D35" w:rsidRDefault="009A72C3" w:rsidP="00BC2416">
            <w:pPr>
              <w:spacing w:before="20" w:after="20"/>
              <w:ind w:firstLine="0"/>
              <w:jc w:val="left"/>
              <w:rPr>
                <w:color w:val="000000"/>
                <w:sz w:val="20"/>
              </w:rPr>
            </w:pPr>
            <w:r w:rsidRPr="00BC7D35">
              <w:rPr>
                <w:color w:val="000000"/>
                <w:sz w:val="20"/>
              </w:rPr>
              <w:t>Шабуровское</w:t>
            </w:r>
          </w:p>
        </w:tc>
      </w:tr>
      <w:tr w:rsidR="009A72C3" w:rsidRPr="00BC7D35" w14:paraId="43C75444" w14:textId="77777777" w:rsidTr="009A72C3">
        <w:trPr>
          <w:trHeight w:val="300"/>
        </w:trPr>
        <w:tc>
          <w:tcPr>
            <w:tcW w:w="9356" w:type="dxa"/>
            <w:hideMark/>
          </w:tcPr>
          <w:p w14:paraId="452551FE" w14:textId="77777777" w:rsidR="009A72C3" w:rsidRPr="00BC7D35" w:rsidRDefault="009A72C3" w:rsidP="00BC2416">
            <w:pPr>
              <w:spacing w:before="20" w:after="20"/>
              <w:ind w:firstLine="0"/>
              <w:jc w:val="left"/>
              <w:rPr>
                <w:color w:val="000000"/>
                <w:sz w:val="20"/>
              </w:rPr>
            </w:pPr>
            <w:r w:rsidRPr="00BC7D35">
              <w:rPr>
                <w:color w:val="000000"/>
                <w:sz w:val="20"/>
              </w:rPr>
              <w:t>Гаринское</w:t>
            </w:r>
          </w:p>
        </w:tc>
      </w:tr>
      <w:tr w:rsidR="009A72C3" w:rsidRPr="00BC7D35" w14:paraId="69D7A3CC" w14:textId="77777777" w:rsidTr="009A72C3">
        <w:trPr>
          <w:trHeight w:val="300"/>
        </w:trPr>
        <w:tc>
          <w:tcPr>
            <w:tcW w:w="9356" w:type="dxa"/>
            <w:hideMark/>
          </w:tcPr>
          <w:p w14:paraId="50F88A1F" w14:textId="77777777" w:rsidR="009A72C3" w:rsidRPr="00BC7D35" w:rsidRDefault="009A72C3" w:rsidP="00BC2416">
            <w:pPr>
              <w:spacing w:before="20" w:after="20"/>
              <w:ind w:firstLine="0"/>
              <w:jc w:val="left"/>
              <w:rPr>
                <w:color w:val="000000"/>
                <w:sz w:val="20"/>
              </w:rPr>
            </w:pPr>
            <w:r w:rsidRPr="00BC7D35">
              <w:rPr>
                <w:color w:val="000000"/>
                <w:sz w:val="20"/>
              </w:rPr>
              <w:t>Кузнецовское</w:t>
            </w:r>
          </w:p>
        </w:tc>
      </w:tr>
      <w:tr w:rsidR="009A72C3" w:rsidRPr="00BC7D35" w14:paraId="585F205A" w14:textId="77777777" w:rsidTr="009A72C3">
        <w:trPr>
          <w:trHeight w:val="300"/>
        </w:trPr>
        <w:tc>
          <w:tcPr>
            <w:tcW w:w="9356" w:type="dxa"/>
            <w:hideMark/>
          </w:tcPr>
          <w:p w14:paraId="10B3AF77" w14:textId="77777777" w:rsidR="009A72C3" w:rsidRPr="00BC7D35" w:rsidRDefault="009A72C3" w:rsidP="00BC2416">
            <w:pPr>
              <w:spacing w:before="20" w:after="20"/>
              <w:ind w:firstLine="0"/>
              <w:jc w:val="left"/>
              <w:rPr>
                <w:color w:val="000000"/>
                <w:sz w:val="20"/>
              </w:rPr>
            </w:pPr>
            <w:r w:rsidRPr="00BC7D35">
              <w:rPr>
                <w:color w:val="000000"/>
                <w:sz w:val="20"/>
              </w:rPr>
              <w:t>Андрюшинское</w:t>
            </w:r>
          </w:p>
        </w:tc>
      </w:tr>
      <w:tr w:rsidR="009A72C3" w:rsidRPr="00BC7D35" w14:paraId="5A0E9435" w14:textId="77777777" w:rsidTr="009A72C3">
        <w:trPr>
          <w:trHeight w:val="300"/>
        </w:trPr>
        <w:tc>
          <w:tcPr>
            <w:tcW w:w="9356" w:type="dxa"/>
            <w:hideMark/>
          </w:tcPr>
          <w:p w14:paraId="5468F868" w14:textId="77777777" w:rsidR="009A72C3" w:rsidRPr="00BC7D35" w:rsidRDefault="009A72C3" w:rsidP="00BC2416">
            <w:pPr>
              <w:spacing w:before="20" w:after="20"/>
              <w:ind w:firstLine="0"/>
              <w:jc w:val="left"/>
              <w:rPr>
                <w:color w:val="000000"/>
                <w:sz w:val="20"/>
              </w:rPr>
            </w:pPr>
            <w:r w:rsidRPr="00BC7D35">
              <w:rPr>
                <w:color w:val="000000"/>
                <w:sz w:val="20"/>
              </w:rPr>
              <w:t>Артёмовское</w:t>
            </w:r>
          </w:p>
        </w:tc>
      </w:tr>
      <w:tr w:rsidR="009A72C3" w:rsidRPr="00BC7D35" w14:paraId="6E33E958" w14:textId="77777777" w:rsidTr="009A72C3">
        <w:trPr>
          <w:trHeight w:val="300"/>
        </w:trPr>
        <w:tc>
          <w:tcPr>
            <w:tcW w:w="9356" w:type="dxa"/>
            <w:hideMark/>
          </w:tcPr>
          <w:p w14:paraId="7C589AB4" w14:textId="77777777" w:rsidR="009A72C3" w:rsidRPr="00BC7D35" w:rsidRDefault="009A72C3" w:rsidP="00BC2416">
            <w:pPr>
              <w:spacing w:before="20" w:after="20"/>
              <w:ind w:firstLine="0"/>
              <w:jc w:val="left"/>
              <w:rPr>
                <w:color w:val="000000"/>
                <w:sz w:val="20"/>
              </w:rPr>
            </w:pPr>
            <w:r w:rsidRPr="00BC7D35">
              <w:rPr>
                <w:color w:val="000000"/>
                <w:sz w:val="20"/>
              </w:rPr>
              <w:t>Буланашское</w:t>
            </w:r>
          </w:p>
        </w:tc>
      </w:tr>
      <w:tr w:rsidR="009A72C3" w:rsidRPr="00BC7D35" w14:paraId="03B23673" w14:textId="77777777" w:rsidTr="009A72C3">
        <w:trPr>
          <w:trHeight w:val="300"/>
        </w:trPr>
        <w:tc>
          <w:tcPr>
            <w:tcW w:w="9356" w:type="dxa"/>
            <w:hideMark/>
          </w:tcPr>
          <w:p w14:paraId="588BBBD8" w14:textId="77777777" w:rsidR="009A72C3" w:rsidRPr="00BC7D35" w:rsidRDefault="009A72C3" w:rsidP="00BC2416">
            <w:pPr>
              <w:spacing w:before="20" w:after="20"/>
              <w:ind w:firstLine="0"/>
              <w:jc w:val="left"/>
              <w:rPr>
                <w:color w:val="000000"/>
                <w:sz w:val="20"/>
              </w:rPr>
            </w:pPr>
            <w:r w:rsidRPr="00BC7D35">
              <w:rPr>
                <w:color w:val="000000"/>
                <w:sz w:val="20"/>
              </w:rPr>
              <w:t>Красногвардейск</w:t>
            </w:r>
          </w:p>
        </w:tc>
      </w:tr>
      <w:tr w:rsidR="009A72C3" w:rsidRPr="00BC7D35" w14:paraId="263B4AD1" w14:textId="77777777" w:rsidTr="009A72C3">
        <w:trPr>
          <w:trHeight w:val="300"/>
        </w:trPr>
        <w:tc>
          <w:tcPr>
            <w:tcW w:w="9356" w:type="dxa"/>
            <w:hideMark/>
          </w:tcPr>
          <w:p w14:paraId="66DF793F" w14:textId="77777777" w:rsidR="009A72C3" w:rsidRPr="00BC7D35" w:rsidRDefault="009A72C3" w:rsidP="00BC2416">
            <w:pPr>
              <w:spacing w:before="20" w:after="20"/>
              <w:ind w:firstLine="0"/>
              <w:jc w:val="left"/>
              <w:rPr>
                <w:color w:val="000000"/>
                <w:sz w:val="20"/>
              </w:rPr>
            </w:pPr>
            <w:r w:rsidRPr="00BC7D35">
              <w:rPr>
                <w:color w:val="000000"/>
                <w:sz w:val="20"/>
              </w:rPr>
              <w:t>Лебёдкинское</w:t>
            </w:r>
          </w:p>
        </w:tc>
      </w:tr>
      <w:tr w:rsidR="009A72C3" w:rsidRPr="00BC7D35" w14:paraId="06E11FBC" w14:textId="77777777" w:rsidTr="009A72C3">
        <w:trPr>
          <w:trHeight w:val="300"/>
        </w:trPr>
        <w:tc>
          <w:tcPr>
            <w:tcW w:w="9356" w:type="dxa"/>
            <w:hideMark/>
          </w:tcPr>
          <w:p w14:paraId="4BB2011A" w14:textId="77777777" w:rsidR="009A72C3" w:rsidRPr="00BC7D35" w:rsidRDefault="009A72C3" w:rsidP="00BC2416">
            <w:pPr>
              <w:spacing w:before="20" w:after="20"/>
              <w:ind w:firstLine="0"/>
              <w:jc w:val="left"/>
              <w:rPr>
                <w:color w:val="000000"/>
                <w:sz w:val="20"/>
              </w:rPr>
            </w:pPr>
            <w:r w:rsidRPr="00BC7D35">
              <w:rPr>
                <w:color w:val="000000"/>
                <w:sz w:val="20"/>
              </w:rPr>
              <w:t>Вижайское</w:t>
            </w:r>
          </w:p>
        </w:tc>
      </w:tr>
      <w:tr w:rsidR="009A72C3" w:rsidRPr="00BC7D35" w14:paraId="4693AE29" w14:textId="77777777" w:rsidTr="009A72C3">
        <w:trPr>
          <w:trHeight w:val="300"/>
        </w:trPr>
        <w:tc>
          <w:tcPr>
            <w:tcW w:w="9356" w:type="dxa"/>
            <w:hideMark/>
          </w:tcPr>
          <w:p w14:paraId="058B283F" w14:textId="77777777" w:rsidR="009A72C3" w:rsidRPr="00BC7D35" w:rsidRDefault="009A72C3" w:rsidP="00BC2416">
            <w:pPr>
              <w:spacing w:before="20" w:after="20"/>
              <w:ind w:firstLine="0"/>
              <w:jc w:val="left"/>
              <w:rPr>
                <w:color w:val="000000"/>
                <w:sz w:val="20"/>
              </w:rPr>
            </w:pPr>
            <w:r w:rsidRPr="00BC7D35">
              <w:rPr>
                <w:color w:val="000000"/>
                <w:sz w:val="20"/>
              </w:rPr>
              <w:t>Бурмантовское</w:t>
            </w:r>
          </w:p>
        </w:tc>
      </w:tr>
      <w:tr w:rsidR="009A72C3" w:rsidRPr="00BC7D35" w14:paraId="07047846" w14:textId="77777777" w:rsidTr="009A72C3">
        <w:trPr>
          <w:trHeight w:val="300"/>
        </w:trPr>
        <w:tc>
          <w:tcPr>
            <w:tcW w:w="9356" w:type="dxa"/>
            <w:hideMark/>
          </w:tcPr>
          <w:p w14:paraId="2A8D3A5B" w14:textId="77777777" w:rsidR="009A72C3" w:rsidRPr="00BC7D35" w:rsidRDefault="009A72C3" w:rsidP="00BC2416">
            <w:pPr>
              <w:spacing w:before="20" w:after="20"/>
              <w:ind w:firstLine="0"/>
              <w:jc w:val="left"/>
              <w:rPr>
                <w:color w:val="000000"/>
                <w:sz w:val="20"/>
              </w:rPr>
            </w:pPr>
            <w:r w:rsidRPr="00BC7D35">
              <w:rPr>
                <w:color w:val="000000"/>
                <w:sz w:val="20"/>
              </w:rPr>
              <w:t>Пелымское</w:t>
            </w:r>
          </w:p>
        </w:tc>
      </w:tr>
      <w:tr w:rsidR="009A72C3" w:rsidRPr="00BC7D35" w14:paraId="3A71A27B" w14:textId="77777777" w:rsidTr="009A72C3">
        <w:trPr>
          <w:trHeight w:val="300"/>
        </w:trPr>
        <w:tc>
          <w:tcPr>
            <w:tcW w:w="9356" w:type="dxa"/>
            <w:hideMark/>
          </w:tcPr>
          <w:p w14:paraId="5186C648" w14:textId="77777777" w:rsidR="009A72C3" w:rsidRPr="00BC7D35" w:rsidRDefault="009A72C3" w:rsidP="00BC2416">
            <w:pPr>
              <w:spacing w:before="20" w:after="20"/>
              <w:ind w:firstLine="0"/>
              <w:jc w:val="left"/>
              <w:rPr>
                <w:color w:val="000000"/>
                <w:sz w:val="20"/>
              </w:rPr>
            </w:pPr>
            <w:r w:rsidRPr="00BC7D35">
              <w:rPr>
                <w:color w:val="000000"/>
                <w:sz w:val="20"/>
              </w:rPr>
              <w:t>Тошемское</w:t>
            </w:r>
          </w:p>
        </w:tc>
      </w:tr>
      <w:tr w:rsidR="009A72C3" w:rsidRPr="00BC7D35" w14:paraId="3E8D7109" w14:textId="77777777" w:rsidTr="009A72C3">
        <w:trPr>
          <w:trHeight w:val="300"/>
        </w:trPr>
        <w:tc>
          <w:tcPr>
            <w:tcW w:w="9356" w:type="dxa"/>
            <w:hideMark/>
          </w:tcPr>
          <w:p w14:paraId="347318DC" w14:textId="77777777" w:rsidR="009A72C3" w:rsidRPr="00BC7D35" w:rsidRDefault="009A72C3" w:rsidP="00BC2416">
            <w:pPr>
              <w:spacing w:before="20" w:after="20"/>
              <w:ind w:firstLine="0"/>
              <w:jc w:val="left"/>
              <w:rPr>
                <w:color w:val="000000"/>
                <w:sz w:val="20"/>
              </w:rPr>
            </w:pPr>
            <w:r w:rsidRPr="00BC7D35">
              <w:rPr>
                <w:color w:val="000000"/>
                <w:sz w:val="20"/>
              </w:rPr>
              <w:t>Оусское</w:t>
            </w:r>
          </w:p>
        </w:tc>
      </w:tr>
      <w:tr w:rsidR="009A72C3" w:rsidRPr="00BC7D35" w14:paraId="62632E0F" w14:textId="77777777" w:rsidTr="009A72C3">
        <w:trPr>
          <w:trHeight w:val="300"/>
        </w:trPr>
        <w:tc>
          <w:tcPr>
            <w:tcW w:w="9356" w:type="dxa"/>
            <w:hideMark/>
          </w:tcPr>
          <w:p w14:paraId="53363A30" w14:textId="77777777" w:rsidR="009A72C3" w:rsidRPr="00BC7D35" w:rsidRDefault="009A72C3" w:rsidP="00BC2416">
            <w:pPr>
              <w:spacing w:before="20" w:after="20"/>
              <w:ind w:firstLine="0"/>
              <w:jc w:val="left"/>
              <w:rPr>
                <w:color w:val="000000"/>
                <w:sz w:val="20"/>
              </w:rPr>
            </w:pPr>
            <w:r w:rsidRPr="00BC7D35">
              <w:rPr>
                <w:color w:val="000000"/>
                <w:sz w:val="20"/>
              </w:rPr>
              <w:t>Атымское</w:t>
            </w:r>
          </w:p>
        </w:tc>
      </w:tr>
      <w:tr w:rsidR="009A72C3" w:rsidRPr="00BC7D35" w14:paraId="7AD99C20" w14:textId="77777777" w:rsidTr="009A72C3">
        <w:trPr>
          <w:trHeight w:val="300"/>
        </w:trPr>
        <w:tc>
          <w:tcPr>
            <w:tcW w:w="9356" w:type="dxa"/>
            <w:hideMark/>
          </w:tcPr>
          <w:p w14:paraId="11EAE180" w14:textId="77777777" w:rsidR="009A72C3" w:rsidRPr="00BC7D35" w:rsidRDefault="009A72C3" w:rsidP="00BC2416">
            <w:pPr>
              <w:spacing w:before="20" w:after="20"/>
              <w:ind w:firstLine="0"/>
              <w:jc w:val="left"/>
              <w:rPr>
                <w:color w:val="000000"/>
                <w:sz w:val="20"/>
              </w:rPr>
            </w:pPr>
            <w:r w:rsidRPr="00BC7D35">
              <w:rPr>
                <w:color w:val="000000"/>
                <w:sz w:val="20"/>
              </w:rPr>
              <w:t>Лаксийское</w:t>
            </w:r>
          </w:p>
        </w:tc>
      </w:tr>
      <w:tr w:rsidR="009A72C3" w:rsidRPr="00BC7D35" w14:paraId="15233952" w14:textId="77777777" w:rsidTr="009A72C3">
        <w:trPr>
          <w:trHeight w:val="300"/>
        </w:trPr>
        <w:tc>
          <w:tcPr>
            <w:tcW w:w="9356" w:type="dxa"/>
            <w:hideMark/>
          </w:tcPr>
          <w:p w14:paraId="09477369" w14:textId="77777777" w:rsidR="009A72C3" w:rsidRPr="00BC7D35" w:rsidRDefault="009A72C3" w:rsidP="00BC2416">
            <w:pPr>
              <w:spacing w:before="20" w:after="20"/>
              <w:ind w:firstLine="0"/>
              <w:jc w:val="left"/>
              <w:rPr>
                <w:color w:val="000000"/>
                <w:sz w:val="20"/>
              </w:rPr>
            </w:pPr>
            <w:r w:rsidRPr="00BC7D35">
              <w:rPr>
                <w:color w:val="000000"/>
                <w:sz w:val="20"/>
              </w:rPr>
              <w:t>Ивдельское</w:t>
            </w:r>
          </w:p>
        </w:tc>
      </w:tr>
      <w:tr w:rsidR="009A72C3" w:rsidRPr="00BC7D35" w14:paraId="4B55B6C7" w14:textId="77777777" w:rsidTr="009A72C3">
        <w:trPr>
          <w:trHeight w:val="300"/>
        </w:trPr>
        <w:tc>
          <w:tcPr>
            <w:tcW w:w="9356" w:type="dxa"/>
            <w:hideMark/>
          </w:tcPr>
          <w:p w14:paraId="035ABEC8" w14:textId="77777777" w:rsidR="009A72C3" w:rsidRPr="00BC7D35" w:rsidRDefault="009A72C3" w:rsidP="00BC2416">
            <w:pPr>
              <w:spacing w:before="20" w:after="20"/>
              <w:ind w:firstLine="0"/>
              <w:jc w:val="left"/>
              <w:rPr>
                <w:color w:val="000000"/>
                <w:sz w:val="20"/>
              </w:rPr>
            </w:pPr>
            <w:r w:rsidRPr="00BC7D35">
              <w:rPr>
                <w:color w:val="000000"/>
                <w:sz w:val="20"/>
              </w:rPr>
              <w:t>Лангурское</w:t>
            </w:r>
          </w:p>
        </w:tc>
      </w:tr>
      <w:tr w:rsidR="009A72C3" w:rsidRPr="00BC7D35" w14:paraId="070C28CB" w14:textId="77777777" w:rsidTr="009A72C3">
        <w:trPr>
          <w:trHeight w:val="300"/>
        </w:trPr>
        <w:tc>
          <w:tcPr>
            <w:tcW w:w="9356" w:type="dxa"/>
            <w:hideMark/>
          </w:tcPr>
          <w:p w14:paraId="3251CC02" w14:textId="77777777" w:rsidR="009A72C3" w:rsidRPr="00BC7D35" w:rsidRDefault="009A72C3" w:rsidP="00BC2416">
            <w:pPr>
              <w:spacing w:before="20" w:after="20"/>
              <w:ind w:firstLine="0"/>
              <w:jc w:val="left"/>
              <w:rPr>
                <w:color w:val="000000"/>
                <w:sz w:val="20"/>
              </w:rPr>
            </w:pPr>
            <w:r w:rsidRPr="00BC7D35">
              <w:rPr>
                <w:color w:val="000000"/>
                <w:sz w:val="20"/>
              </w:rPr>
              <w:t>Митяевское</w:t>
            </w:r>
          </w:p>
        </w:tc>
      </w:tr>
      <w:tr w:rsidR="009A72C3" w:rsidRPr="00BC7D35" w14:paraId="3C2A9355" w14:textId="77777777" w:rsidTr="009A72C3">
        <w:trPr>
          <w:trHeight w:val="300"/>
        </w:trPr>
        <w:tc>
          <w:tcPr>
            <w:tcW w:w="9356" w:type="dxa"/>
            <w:hideMark/>
          </w:tcPr>
          <w:p w14:paraId="7885B2D5" w14:textId="77777777" w:rsidR="009A72C3" w:rsidRPr="00BC7D35" w:rsidRDefault="009A72C3" w:rsidP="00BC2416">
            <w:pPr>
              <w:spacing w:before="20" w:after="20"/>
              <w:ind w:firstLine="0"/>
              <w:jc w:val="left"/>
              <w:rPr>
                <w:color w:val="000000"/>
                <w:sz w:val="20"/>
              </w:rPr>
            </w:pPr>
            <w:r w:rsidRPr="00BC7D35">
              <w:rPr>
                <w:color w:val="000000"/>
                <w:sz w:val="20"/>
              </w:rPr>
              <w:t>Ницинское</w:t>
            </w:r>
          </w:p>
        </w:tc>
      </w:tr>
      <w:tr w:rsidR="009A72C3" w:rsidRPr="00BC7D35" w14:paraId="1AA07704" w14:textId="77777777" w:rsidTr="009A72C3">
        <w:trPr>
          <w:trHeight w:val="300"/>
        </w:trPr>
        <w:tc>
          <w:tcPr>
            <w:tcW w:w="9356" w:type="dxa"/>
            <w:hideMark/>
          </w:tcPr>
          <w:p w14:paraId="48630AC1" w14:textId="77777777" w:rsidR="009A72C3" w:rsidRPr="00BC7D35" w:rsidRDefault="009A72C3" w:rsidP="00BC2416">
            <w:pPr>
              <w:spacing w:before="20" w:after="20"/>
              <w:ind w:firstLine="0"/>
              <w:jc w:val="left"/>
              <w:rPr>
                <w:color w:val="000000"/>
                <w:sz w:val="20"/>
              </w:rPr>
            </w:pPr>
            <w:r w:rsidRPr="00BC7D35">
              <w:rPr>
                <w:color w:val="000000"/>
                <w:sz w:val="20"/>
              </w:rPr>
              <w:t>Волковское</w:t>
            </w:r>
          </w:p>
        </w:tc>
      </w:tr>
      <w:tr w:rsidR="009A72C3" w:rsidRPr="00BC7D35" w14:paraId="12DA737A" w14:textId="77777777" w:rsidTr="009A72C3">
        <w:trPr>
          <w:trHeight w:val="300"/>
        </w:trPr>
        <w:tc>
          <w:tcPr>
            <w:tcW w:w="9356" w:type="dxa"/>
            <w:hideMark/>
          </w:tcPr>
          <w:p w14:paraId="19029352" w14:textId="77777777" w:rsidR="009A72C3" w:rsidRPr="00BC7D35" w:rsidRDefault="009A72C3" w:rsidP="00BC2416">
            <w:pPr>
              <w:spacing w:before="20" w:after="20"/>
              <w:ind w:firstLine="0"/>
              <w:jc w:val="left"/>
              <w:rPr>
                <w:color w:val="000000"/>
                <w:sz w:val="20"/>
              </w:rPr>
            </w:pPr>
            <w:r w:rsidRPr="00BC7D35">
              <w:rPr>
                <w:color w:val="000000"/>
                <w:sz w:val="20"/>
              </w:rPr>
              <w:t>Зайковское</w:t>
            </w:r>
          </w:p>
        </w:tc>
      </w:tr>
      <w:tr w:rsidR="009A72C3" w:rsidRPr="00BC7D35" w14:paraId="73E57211" w14:textId="77777777" w:rsidTr="009A72C3">
        <w:trPr>
          <w:trHeight w:val="300"/>
        </w:trPr>
        <w:tc>
          <w:tcPr>
            <w:tcW w:w="9356" w:type="dxa"/>
            <w:hideMark/>
          </w:tcPr>
          <w:p w14:paraId="618CDC1F" w14:textId="77777777" w:rsidR="009A72C3" w:rsidRPr="00BC7D35" w:rsidRDefault="009A72C3" w:rsidP="00BC2416">
            <w:pPr>
              <w:spacing w:before="20" w:after="20"/>
              <w:ind w:firstLine="0"/>
              <w:jc w:val="left"/>
              <w:rPr>
                <w:color w:val="000000"/>
                <w:sz w:val="20"/>
              </w:rPr>
            </w:pPr>
            <w:r w:rsidRPr="00BC7D35">
              <w:rPr>
                <w:color w:val="000000"/>
                <w:sz w:val="20"/>
              </w:rPr>
              <w:t>Ирбитское</w:t>
            </w:r>
          </w:p>
        </w:tc>
      </w:tr>
      <w:tr w:rsidR="009A72C3" w:rsidRPr="00BC7D35" w14:paraId="2F024E32" w14:textId="77777777" w:rsidTr="009A72C3">
        <w:trPr>
          <w:trHeight w:val="300"/>
        </w:trPr>
        <w:tc>
          <w:tcPr>
            <w:tcW w:w="9356" w:type="dxa"/>
            <w:hideMark/>
          </w:tcPr>
          <w:p w14:paraId="4455EA17" w14:textId="77777777" w:rsidR="009A72C3" w:rsidRPr="00BC7D35" w:rsidRDefault="009A72C3" w:rsidP="00BC2416">
            <w:pPr>
              <w:spacing w:before="20" w:after="20"/>
              <w:ind w:firstLine="0"/>
              <w:jc w:val="left"/>
              <w:rPr>
                <w:color w:val="000000"/>
                <w:sz w:val="20"/>
              </w:rPr>
            </w:pPr>
            <w:r w:rsidRPr="00BC7D35">
              <w:rPr>
                <w:color w:val="000000"/>
                <w:sz w:val="20"/>
              </w:rPr>
              <w:t>Лопатковкое</w:t>
            </w:r>
          </w:p>
        </w:tc>
      </w:tr>
      <w:tr w:rsidR="009A72C3" w:rsidRPr="00BC7D35" w14:paraId="43ACDC22" w14:textId="77777777" w:rsidTr="009A72C3">
        <w:trPr>
          <w:trHeight w:val="300"/>
        </w:trPr>
        <w:tc>
          <w:tcPr>
            <w:tcW w:w="9356" w:type="dxa"/>
            <w:hideMark/>
          </w:tcPr>
          <w:p w14:paraId="067EA5D7" w14:textId="77777777" w:rsidR="009A72C3" w:rsidRPr="00BC7D35" w:rsidRDefault="009A72C3" w:rsidP="00BC2416">
            <w:pPr>
              <w:spacing w:before="20" w:after="20"/>
              <w:ind w:firstLine="0"/>
              <w:jc w:val="left"/>
              <w:rPr>
                <w:color w:val="000000"/>
                <w:sz w:val="20"/>
              </w:rPr>
            </w:pPr>
            <w:r w:rsidRPr="00BC7D35">
              <w:rPr>
                <w:color w:val="000000"/>
                <w:sz w:val="20"/>
              </w:rPr>
              <w:t>Знаменское</w:t>
            </w:r>
          </w:p>
        </w:tc>
      </w:tr>
      <w:tr w:rsidR="009A72C3" w:rsidRPr="00BC7D35" w14:paraId="7DEC4384" w14:textId="77777777" w:rsidTr="009A72C3">
        <w:trPr>
          <w:trHeight w:val="300"/>
        </w:trPr>
        <w:tc>
          <w:tcPr>
            <w:tcW w:w="9356" w:type="dxa"/>
            <w:hideMark/>
          </w:tcPr>
          <w:p w14:paraId="5985D293" w14:textId="77777777" w:rsidR="009A72C3" w:rsidRPr="00BC7D35" w:rsidRDefault="009A72C3" w:rsidP="00BC2416">
            <w:pPr>
              <w:spacing w:before="20" w:after="20"/>
              <w:ind w:firstLine="0"/>
              <w:jc w:val="left"/>
              <w:rPr>
                <w:color w:val="000000"/>
                <w:sz w:val="20"/>
              </w:rPr>
            </w:pPr>
            <w:r w:rsidRPr="00BC7D35">
              <w:rPr>
                <w:color w:val="000000"/>
                <w:sz w:val="20"/>
              </w:rPr>
              <w:t>Горскинское</w:t>
            </w:r>
          </w:p>
        </w:tc>
      </w:tr>
      <w:tr w:rsidR="009A72C3" w:rsidRPr="00BC7D35" w14:paraId="1A8F4B48" w14:textId="77777777" w:rsidTr="009A72C3">
        <w:trPr>
          <w:trHeight w:val="300"/>
        </w:trPr>
        <w:tc>
          <w:tcPr>
            <w:tcW w:w="9356" w:type="dxa"/>
            <w:hideMark/>
          </w:tcPr>
          <w:p w14:paraId="6BE7114B" w14:textId="77777777" w:rsidR="009A72C3" w:rsidRPr="00BC7D35" w:rsidRDefault="009A72C3" w:rsidP="00BC2416">
            <w:pPr>
              <w:spacing w:before="20" w:after="20"/>
              <w:ind w:firstLine="0"/>
              <w:jc w:val="left"/>
              <w:rPr>
                <w:color w:val="000000"/>
                <w:sz w:val="20"/>
              </w:rPr>
            </w:pPr>
            <w:r w:rsidRPr="00BC7D35">
              <w:rPr>
                <w:color w:val="000000"/>
                <w:sz w:val="20"/>
              </w:rPr>
              <w:t>Пульниковское</w:t>
            </w:r>
          </w:p>
        </w:tc>
      </w:tr>
      <w:tr w:rsidR="009A72C3" w:rsidRPr="00BC7D35" w14:paraId="0A69D586" w14:textId="77777777" w:rsidTr="009A72C3">
        <w:trPr>
          <w:trHeight w:val="300"/>
        </w:trPr>
        <w:tc>
          <w:tcPr>
            <w:tcW w:w="9356" w:type="dxa"/>
            <w:hideMark/>
          </w:tcPr>
          <w:p w14:paraId="0647C554" w14:textId="77777777" w:rsidR="009A72C3" w:rsidRPr="00BC7D35" w:rsidRDefault="009A72C3" w:rsidP="00BC2416">
            <w:pPr>
              <w:spacing w:before="20" w:after="20"/>
              <w:ind w:firstLine="0"/>
              <w:jc w:val="left"/>
              <w:rPr>
                <w:color w:val="000000"/>
                <w:sz w:val="20"/>
              </w:rPr>
            </w:pPr>
            <w:r w:rsidRPr="00BC7D35">
              <w:rPr>
                <w:color w:val="000000"/>
                <w:sz w:val="20"/>
              </w:rPr>
              <w:t>Городское</w:t>
            </w:r>
          </w:p>
        </w:tc>
      </w:tr>
      <w:tr w:rsidR="009A72C3" w:rsidRPr="00BC7D35" w14:paraId="110CD24A" w14:textId="77777777" w:rsidTr="009A72C3">
        <w:trPr>
          <w:trHeight w:val="300"/>
        </w:trPr>
        <w:tc>
          <w:tcPr>
            <w:tcW w:w="9356" w:type="dxa"/>
            <w:hideMark/>
          </w:tcPr>
          <w:p w14:paraId="19313D64" w14:textId="77777777" w:rsidR="009A72C3" w:rsidRPr="00BC7D35" w:rsidRDefault="009A72C3" w:rsidP="00BC2416">
            <w:pPr>
              <w:spacing w:before="20" w:after="20"/>
              <w:ind w:firstLine="0"/>
              <w:jc w:val="left"/>
              <w:rPr>
                <w:color w:val="000000"/>
                <w:sz w:val="20"/>
              </w:rPr>
            </w:pPr>
            <w:r w:rsidRPr="00BC7D35">
              <w:rPr>
                <w:color w:val="000000"/>
                <w:sz w:val="20"/>
              </w:rPr>
              <w:t>Пышминское</w:t>
            </w:r>
          </w:p>
        </w:tc>
      </w:tr>
      <w:tr w:rsidR="009A72C3" w:rsidRPr="00BC7D35" w14:paraId="02BEE022" w14:textId="77777777" w:rsidTr="009A72C3">
        <w:trPr>
          <w:trHeight w:val="300"/>
        </w:trPr>
        <w:tc>
          <w:tcPr>
            <w:tcW w:w="9356" w:type="dxa"/>
            <w:hideMark/>
          </w:tcPr>
          <w:p w14:paraId="33EC13C3" w14:textId="77777777" w:rsidR="009A72C3" w:rsidRPr="00BC7D35" w:rsidRDefault="009A72C3" w:rsidP="00BC2416">
            <w:pPr>
              <w:spacing w:before="20" w:after="20"/>
              <w:ind w:firstLine="0"/>
              <w:jc w:val="left"/>
              <w:rPr>
                <w:color w:val="000000"/>
                <w:sz w:val="20"/>
              </w:rPr>
            </w:pPr>
            <w:r w:rsidRPr="00BC7D35">
              <w:rPr>
                <w:color w:val="000000"/>
                <w:sz w:val="20"/>
              </w:rPr>
              <w:t>Четкаринское</w:t>
            </w:r>
          </w:p>
        </w:tc>
      </w:tr>
      <w:tr w:rsidR="009A72C3" w:rsidRPr="00BC7D35" w14:paraId="4722FFC7" w14:textId="77777777" w:rsidTr="009A72C3">
        <w:trPr>
          <w:trHeight w:val="300"/>
        </w:trPr>
        <w:tc>
          <w:tcPr>
            <w:tcW w:w="9356" w:type="dxa"/>
            <w:hideMark/>
          </w:tcPr>
          <w:p w14:paraId="6FA925FB" w14:textId="77777777" w:rsidR="009A72C3" w:rsidRPr="00BC7D35" w:rsidRDefault="009A72C3" w:rsidP="00BC2416">
            <w:pPr>
              <w:spacing w:before="20" w:after="20"/>
              <w:ind w:firstLine="0"/>
              <w:jc w:val="left"/>
              <w:rPr>
                <w:color w:val="000000"/>
                <w:sz w:val="20"/>
              </w:rPr>
            </w:pPr>
            <w:r w:rsidRPr="00BC7D35">
              <w:rPr>
                <w:color w:val="000000"/>
                <w:sz w:val="20"/>
              </w:rPr>
              <w:t>Камышловское</w:t>
            </w:r>
          </w:p>
        </w:tc>
      </w:tr>
      <w:tr w:rsidR="009A72C3" w:rsidRPr="00BC7D35" w14:paraId="40A99F18" w14:textId="77777777" w:rsidTr="009A72C3">
        <w:trPr>
          <w:trHeight w:val="300"/>
        </w:trPr>
        <w:tc>
          <w:tcPr>
            <w:tcW w:w="9356" w:type="dxa"/>
            <w:hideMark/>
          </w:tcPr>
          <w:p w14:paraId="24BB4DEF" w14:textId="77777777" w:rsidR="009A72C3" w:rsidRPr="00BC7D35" w:rsidRDefault="009A72C3" w:rsidP="00BC2416">
            <w:pPr>
              <w:spacing w:before="20" w:after="20"/>
              <w:ind w:firstLine="0"/>
              <w:jc w:val="left"/>
              <w:rPr>
                <w:color w:val="000000"/>
                <w:sz w:val="20"/>
              </w:rPr>
            </w:pPr>
            <w:r w:rsidRPr="00BC7D35">
              <w:rPr>
                <w:color w:val="000000"/>
                <w:sz w:val="20"/>
              </w:rPr>
              <w:t>Всеволодское</w:t>
            </w:r>
          </w:p>
        </w:tc>
      </w:tr>
      <w:tr w:rsidR="009A72C3" w:rsidRPr="00BC7D35" w14:paraId="7FE95404" w14:textId="77777777" w:rsidTr="009A72C3">
        <w:trPr>
          <w:trHeight w:val="300"/>
        </w:trPr>
        <w:tc>
          <w:tcPr>
            <w:tcW w:w="9356" w:type="dxa"/>
            <w:hideMark/>
          </w:tcPr>
          <w:p w14:paraId="46492A52" w14:textId="77777777" w:rsidR="009A72C3" w:rsidRPr="00BC7D35" w:rsidRDefault="009A72C3" w:rsidP="00BC2416">
            <w:pPr>
              <w:spacing w:before="20" w:after="20"/>
              <w:ind w:firstLine="0"/>
              <w:jc w:val="left"/>
              <w:rPr>
                <w:color w:val="000000"/>
                <w:sz w:val="20"/>
              </w:rPr>
            </w:pPr>
            <w:r w:rsidRPr="00BC7D35">
              <w:rPr>
                <w:color w:val="000000"/>
                <w:sz w:val="20"/>
              </w:rPr>
              <w:t>Черёмуховское</w:t>
            </w:r>
          </w:p>
        </w:tc>
      </w:tr>
      <w:tr w:rsidR="009A72C3" w:rsidRPr="00BC7D35" w14:paraId="5199010D" w14:textId="77777777" w:rsidTr="009A72C3">
        <w:trPr>
          <w:trHeight w:val="300"/>
        </w:trPr>
        <w:tc>
          <w:tcPr>
            <w:tcW w:w="9356" w:type="dxa"/>
            <w:hideMark/>
          </w:tcPr>
          <w:p w14:paraId="3549218D" w14:textId="77777777" w:rsidR="009A72C3" w:rsidRPr="00BC7D35" w:rsidRDefault="009A72C3" w:rsidP="00BC2416">
            <w:pPr>
              <w:spacing w:before="20" w:after="20"/>
              <w:ind w:firstLine="0"/>
              <w:jc w:val="left"/>
              <w:rPr>
                <w:color w:val="000000"/>
                <w:sz w:val="20"/>
              </w:rPr>
            </w:pPr>
            <w:r w:rsidRPr="00BC7D35">
              <w:rPr>
                <w:color w:val="000000"/>
                <w:sz w:val="20"/>
              </w:rPr>
              <w:t>Петропавловское</w:t>
            </w:r>
          </w:p>
        </w:tc>
      </w:tr>
      <w:tr w:rsidR="009A72C3" w:rsidRPr="00BC7D35" w14:paraId="6B04C450" w14:textId="77777777" w:rsidTr="009A72C3">
        <w:trPr>
          <w:trHeight w:val="300"/>
        </w:trPr>
        <w:tc>
          <w:tcPr>
            <w:tcW w:w="9356" w:type="dxa"/>
            <w:hideMark/>
          </w:tcPr>
          <w:p w14:paraId="75CA3FF6" w14:textId="77777777" w:rsidR="009A72C3" w:rsidRPr="00BC7D35" w:rsidRDefault="009A72C3" w:rsidP="00BC2416">
            <w:pPr>
              <w:spacing w:before="20" w:after="20"/>
              <w:ind w:firstLine="0"/>
              <w:jc w:val="left"/>
              <w:rPr>
                <w:color w:val="000000"/>
                <w:sz w:val="20"/>
              </w:rPr>
            </w:pPr>
            <w:r w:rsidRPr="00BC7D35">
              <w:rPr>
                <w:color w:val="000000"/>
                <w:sz w:val="20"/>
              </w:rPr>
              <w:t>Сосновское</w:t>
            </w:r>
          </w:p>
        </w:tc>
      </w:tr>
      <w:tr w:rsidR="009A72C3" w:rsidRPr="00BC7D35" w14:paraId="6F6D17FC" w14:textId="77777777" w:rsidTr="009A72C3">
        <w:trPr>
          <w:trHeight w:val="300"/>
        </w:trPr>
        <w:tc>
          <w:tcPr>
            <w:tcW w:w="9356" w:type="dxa"/>
            <w:hideMark/>
          </w:tcPr>
          <w:p w14:paraId="30EC2C52" w14:textId="77777777" w:rsidR="009A72C3" w:rsidRPr="00BC7D35" w:rsidRDefault="009A72C3" w:rsidP="00BC2416">
            <w:pPr>
              <w:spacing w:before="20" w:after="20"/>
              <w:ind w:firstLine="0"/>
              <w:jc w:val="left"/>
              <w:rPr>
                <w:color w:val="000000"/>
                <w:sz w:val="20"/>
              </w:rPr>
            </w:pPr>
            <w:r w:rsidRPr="00BC7D35">
              <w:rPr>
                <w:color w:val="000000"/>
                <w:sz w:val="20"/>
              </w:rPr>
              <w:t>Волчанское</w:t>
            </w:r>
          </w:p>
        </w:tc>
      </w:tr>
      <w:tr w:rsidR="009A72C3" w:rsidRPr="00BC7D35" w14:paraId="30ED0E70" w14:textId="77777777" w:rsidTr="009A72C3">
        <w:trPr>
          <w:trHeight w:val="300"/>
        </w:trPr>
        <w:tc>
          <w:tcPr>
            <w:tcW w:w="9356" w:type="dxa"/>
            <w:hideMark/>
          </w:tcPr>
          <w:p w14:paraId="473E025A" w14:textId="77777777" w:rsidR="009A72C3" w:rsidRPr="00BC7D35" w:rsidRDefault="009A72C3" w:rsidP="00BC2416">
            <w:pPr>
              <w:spacing w:before="20" w:after="20"/>
              <w:ind w:firstLine="0"/>
              <w:jc w:val="left"/>
              <w:rPr>
                <w:color w:val="000000"/>
                <w:sz w:val="20"/>
              </w:rPr>
            </w:pPr>
            <w:r w:rsidRPr="00BC7D35">
              <w:rPr>
                <w:color w:val="000000"/>
                <w:sz w:val="20"/>
              </w:rPr>
              <w:t>Городское</w:t>
            </w:r>
          </w:p>
        </w:tc>
      </w:tr>
      <w:tr w:rsidR="009A72C3" w:rsidRPr="00BC7D35" w14:paraId="38AF1881" w14:textId="77777777" w:rsidTr="009A72C3">
        <w:trPr>
          <w:trHeight w:val="300"/>
        </w:trPr>
        <w:tc>
          <w:tcPr>
            <w:tcW w:w="9356" w:type="dxa"/>
            <w:hideMark/>
          </w:tcPr>
          <w:p w14:paraId="114FAD11" w14:textId="77777777" w:rsidR="009A72C3" w:rsidRPr="00BC7D35" w:rsidRDefault="009A72C3" w:rsidP="00BC2416">
            <w:pPr>
              <w:spacing w:before="20" w:after="20"/>
              <w:ind w:firstLine="0"/>
              <w:jc w:val="left"/>
              <w:rPr>
                <w:color w:val="000000"/>
                <w:sz w:val="20"/>
              </w:rPr>
            </w:pPr>
            <w:r w:rsidRPr="00BC7D35">
              <w:rPr>
                <w:color w:val="000000"/>
                <w:sz w:val="20"/>
              </w:rPr>
              <w:t>Краснотурьинское</w:t>
            </w:r>
          </w:p>
        </w:tc>
      </w:tr>
      <w:tr w:rsidR="009A72C3" w:rsidRPr="00BC7D35" w14:paraId="678E5F36" w14:textId="77777777" w:rsidTr="009A72C3">
        <w:trPr>
          <w:trHeight w:val="300"/>
        </w:trPr>
        <w:tc>
          <w:tcPr>
            <w:tcW w:w="9356" w:type="dxa"/>
            <w:hideMark/>
          </w:tcPr>
          <w:p w14:paraId="304BD09A" w14:textId="77777777" w:rsidR="009A72C3" w:rsidRPr="00BC7D35" w:rsidRDefault="009A72C3" w:rsidP="00BC2416">
            <w:pPr>
              <w:spacing w:before="20" w:after="20"/>
              <w:ind w:firstLine="0"/>
              <w:jc w:val="left"/>
              <w:rPr>
                <w:color w:val="000000"/>
                <w:sz w:val="20"/>
              </w:rPr>
            </w:pPr>
            <w:r w:rsidRPr="00BC7D35">
              <w:rPr>
                <w:color w:val="000000"/>
                <w:sz w:val="20"/>
              </w:rPr>
              <w:t>Веселовское</w:t>
            </w:r>
          </w:p>
        </w:tc>
      </w:tr>
      <w:tr w:rsidR="009A72C3" w:rsidRPr="00BC7D35" w14:paraId="5D50F14C" w14:textId="77777777" w:rsidTr="009A72C3">
        <w:trPr>
          <w:trHeight w:val="300"/>
        </w:trPr>
        <w:tc>
          <w:tcPr>
            <w:tcW w:w="9356" w:type="dxa"/>
            <w:hideMark/>
          </w:tcPr>
          <w:p w14:paraId="5BE78E74" w14:textId="77777777" w:rsidR="009A72C3" w:rsidRPr="00BC7D35" w:rsidRDefault="009A72C3" w:rsidP="00BC2416">
            <w:pPr>
              <w:spacing w:before="20" w:after="20"/>
              <w:ind w:firstLine="0"/>
              <w:jc w:val="left"/>
              <w:rPr>
                <w:color w:val="000000"/>
                <w:sz w:val="20"/>
              </w:rPr>
            </w:pPr>
            <w:r w:rsidRPr="00BC7D35">
              <w:rPr>
                <w:color w:val="000000"/>
                <w:sz w:val="20"/>
              </w:rPr>
              <w:t>Кытлымское</w:t>
            </w:r>
          </w:p>
        </w:tc>
      </w:tr>
      <w:tr w:rsidR="009A72C3" w:rsidRPr="00BC7D35" w14:paraId="658DA03E" w14:textId="77777777" w:rsidTr="009A72C3">
        <w:trPr>
          <w:trHeight w:val="300"/>
        </w:trPr>
        <w:tc>
          <w:tcPr>
            <w:tcW w:w="9356" w:type="dxa"/>
            <w:hideMark/>
          </w:tcPr>
          <w:p w14:paraId="0545E5CD" w14:textId="77777777" w:rsidR="009A72C3" w:rsidRPr="00BC7D35" w:rsidRDefault="009A72C3" w:rsidP="00BC2416">
            <w:pPr>
              <w:spacing w:before="20" w:after="20"/>
              <w:ind w:firstLine="0"/>
              <w:jc w:val="left"/>
              <w:rPr>
                <w:color w:val="000000"/>
                <w:sz w:val="20"/>
              </w:rPr>
            </w:pPr>
            <w:r w:rsidRPr="00BC7D35">
              <w:rPr>
                <w:color w:val="000000"/>
                <w:sz w:val="20"/>
              </w:rPr>
              <w:t>Нижне-Иргинское</w:t>
            </w:r>
          </w:p>
        </w:tc>
      </w:tr>
      <w:tr w:rsidR="009A72C3" w:rsidRPr="00BC7D35" w14:paraId="6B4B61DB" w14:textId="77777777" w:rsidTr="009A72C3">
        <w:trPr>
          <w:trHeight w:val="300"/>
        </w:trPr>
        <w:tc>
          <w:tcPr>
            <w:tcW w:w="9356" w:type="dxa"/>
            <w:hideMark/>
          </w:tcPr>
          <w:p w14:paraId="05496243" w14:textId="77777777" w:rsidR="009A72C3" w:rsidRPr="00BC7D35" w:rsidRDefault="009A72C3" w:rsidP="00BC2416">
            <w:pPr>
              <w:spacing w:before="20" w:after="20"/>
              <w:ind w:firstLine="0"/>
              <w:jc w:val="left"/>
              <w:rPr>
                <w:color w:val="000000"/>
                <w:sz w:val="20"/>
              </w:rPr>
            </w:pPr>
            <w:r w:rsidRPr="00BC7D35">
              <w:rPr>
                <w:color w:val="000000"/>
                <w:sz w:val="20"/>
              </w:rPr>
              <w:t>Пригородное</w:t>
            </w:r>
          </w:p>
        </w:tc>
      </w:tr>
      <w:tr w:rsidR="009A72C3" w:rsidRPr="00BC7D35" w14:paraId="069C3A53" w14:textId="77777777" w:rsidTr="009A72C3">
        <w:trPr>
          <w:trHeight w:val="300"/>
        </w:trPr>
        <w:tc>
          <w:tcPr>
            <w:tcW w:w="9356" w:type="dxa"/>
            <w:hideMark/>
          </w:tcPr>
          <w:p w14:paraId="45F5ED45" w14:textId="77777777" w:rsidR="009A72C3" w:rsidRPr="00BC7D35" w:rsidRDefault="009A72C3" w:rsidP="00BC2416">
            <w:pPr>
              <w:spacing w:before="20" w:after="20"/>
              <w:ind w:firstLine="0"/>
              <w:jc w:val="left"/>
              <w:rPr>
                <w:color w:val="000000"/>
                <w:sz w:val="20"/>
              </w:rPr>
            </w:pPr>
            <w:r w:rsidRPr="00BC7D35">
              <w:rPr>
                <w:color w:val="000000"/>
                <w:sz w:val="20"/>
              </w:rPr>
              <w:t>Нижне-Саранинское</w:t>
            </w:r>
          </w:p>
        </w:tc>
      </w:tr>
      <w:tr w:rsidR="009A72C3" w:rsidRPr="00BC7D35" w14:paraId="7BFCD2C5" w14:textId="77777777" w:rsidTr="009A72C3">
        <w:trPr>
          <w:trHeight w:val="300"/>
        </w:trPr>
        <w:tc>
          <w:tcPr>
            <w:tcW w:w="9356" w:type="dxa"/>
            <w:hideMark/>
          </w:tcPr>
          <w:p w14:paraId="327635DB" w14:textId="77777777" w:rsidR="009A72C3" w:rsidRPr="00BC7D35" w:rsidRDefault="009A72C3" w:rsidP="00BC2416">
            <w:pPr>
              <w:spacing w:before="20" w:after="20"/>
              <w:ind w:firstLine="0"/>
              <w:jc w:val="left"/>
              <w:rPr>
                <w:color w:val="000000"/>
                <w:sz w:val="20"/>
              </w:rPr>
            </w:pPr>
            <w:r w:rsidRPr="00BC7D35">
              <w:rPr>
                <w:color w:val="000000"/>
                <w:sz w:val="20"/>
              </w:rPr>
              <w:t>Саргаинское</w:t>
            </w:r>
          </w:p>
        </w:tc>
      </w:tr>
      <w:tr w:rsidR="009A72C3" w:rsidRPr="00BC7D35" w14:paraId="75FA005A" w14:textId="77777777" w:rsidTr="009A72C3">
        <w:trPr>
          <w:trHeight w:val="300"/>
        </w:trPr>
        <w:tc>
          <w:tcPr>
            <w:tcW w:w="9356" w:type="dxa"/>
            <w:hideMark/>
          </w:tcPr>
          <w:p w14:paraId="2D2EC2F5" w14:textId="77777777" w:rsidR="009A72C3" w:rsidRPr="00BC7D35" w:rsidRDefault="009A72C3" w:rsidP="00BC2416">
            <w:pPr>
              <w:spacing w:before="20" w:after="20"/>
              <w:ind w:firstLine="0"/>
              <w:jc w:val="left"/>
              <w:rPr>
                <w:color w:val="000000"/>
                <w:sz w:val="20"/>
              </w:rPr>
            </w:pPr>
            <w:r w:rsidRPr="00BC7D35">
              <w:rPr>
                <w:color w:val="000000"/>
                <w:sz w:val="20"/>
              </w:rPr>
              <w:t>Усть-Машское</w:t>
            </w:r>
          </w:p>
        </w:tc>
      </w:tr>
      <w:tr w:rsidR="009A72C3" w:rsidRPr="00BC7D35" w14:paraId="11CE9FEE" w14:textId="77777777" w:rsidTr="009A72C3">
        <w:trPr>
          <w:trHeight w:val="300"/>
        </w:trPr>
        <w:tc>
          <w:tcPr>
            <w:tcW w:w="9356" w:type="dxa"/>
            <w:hideMark/>
          </w:tcPr>
          <w:p w14:paraId="12EC6440" w14:textId="77777777" w:rsidR="009A72C3" w:rsidRPr="00BC7D35" w:rsidRDefault="009A72C3" w:rsidP="00BC2416">
            <w:pPr>
              <w:spacing w:before="20" w:after="20"/>
              <w:ind w:firstLine="0"/>
              <w:jc w:val="left"/>
              <w:rPr>
                <w:color w:val="000000"/>
                <w:sz w:val="20"/>
              </w:rPr>
            </w:pPr>
            <w:r w:rsidRPr="00BC7D35">
              <w:rPr>
                <w:color w:val="000000"/>
                <w:sz w:val="20"/>
              </w:rPr>
              <w:t>Афанасьевское</w:t>
            </w:r>
          </w:p>
        </w:tc>
      </w:tr>
      <w:tr w:rsidR="009A72C3" w:rsidRPr="00BC7D35" w14:paraId="4F6B1D2A" w14:textId="77777777" w:rsidTr="009A72C3">
        <w:trPr>
          <w:trHeight w:val="300"/>
        </w:trPr>
        <w:tc>
          <w:tcPr>
            <w:tcW w:w="9356" w:type="dxa"/>
            <w:hideMark/>
          </w:tcPr>
          <w:p w14:paraId="3EDA152C" w14:textId="77777777" w:rsidR="009A72C3" w:rsidRPr="00BC7D35" w:rsidRDefault="009A72C3" w:rsidP="00BC2416">
            <w:pPr>
              <w:spacing w:before="20" w:after="20"/>
              <w:ind w:firstLine="0"/>
              <w:jc w:val="left"/>
              <w:rPr>
                <w:color w:val="000000"/>
                <w:sz w:val="20"/>
              </w:rPr>
            </w:pPr>
            <w:r w:rsidRPr="00BC7D35">
              <w:rPr>
                <w:color w:val="000000"/>
                <w:sz w:val="20"/>
              </w:rPr>
              <w:t>Ключевское</w:t>
            </w:r>
          </w:p>
        </w:tc>
      </w:tr>
      <w:tr w:rsidR="009A72C3" w:rsidRPr="00BC7D35" w14:paraId="5A2E3074" w14:textId="77777777" w:rsidTr="009A72C3">
        <w:trPr>
          <w:trHeight w:val="300"/>
        </w:trPr>
        <w:tc>
          <w:tcPr>
            <w:tcW w:w="9356" w:type="dxa"/>
            <w:hideMark/>
          </w:tcPr>
          <w:p w14:paraId="5B4AA87A" w14:textId="77777777" w:rsidR="009A72C3" w:rsidRPr="00BC7D35" w:rsidRDefault="009A72C3" w:rsidP="00BC2416">
            <w:pPr>
              <w:spacing w:before="20" w:after="20"/>
              <w:ind w:firstLine="0"/>
              <w:jc w:val="left"/>
              <w:rPr>
                <w:color w:val="000000"/>
                <w:sz w:val="20"/>
              </w:rPr>
            </w:pPr>
            <w:r w:rsidRPr="00BC7D35">
              <w:rPr>
                <w:color w:val="000000"/>
                <w:sz w:val="20"/>
              </w:rPr>
              <w:t>Артинское</w:t>
            </w:r>
          </w:p>
        </w:tc>
      </w:tr>
      <w:tr w:rsidR="009A72C3" w:rsidRPr="00BC7D35" w14:paraId="29E5AAE2" w14:textId="77777777" w:rsidTr="009A72C3">
        <w:trPr>
          <w:trHeight w:val="300"/>
        </w:trPr>
        <w:tc>
          <w:tcPr>
            <w:tcW w:w="9356" w:type="dxa"/>
            <w:hideMark/>
          </w:tcPr>
          <w:p w14:paraId="3905ADB4" w14:textId="77777777" w:rsidR="009A72C3" w:rsidRPr="00BC7D35" w:rsidRDefault="009A72C3" w:rsidP="00BC2416">
            <w:pPr>
              <w:spacing w:before="20" w:after="20"/>
              <w:ind w:firstLine="0"/>
              <w:jc w:val="left"/>
              <w:rPr>
                <w:color w:val="000000"/>
                <w:sz w:val="20"/>
              </w:rPr>
            </w:pPr>
            <w:r w:rsidRPr="00BC7D35">
              <w:rPr>
                <w:color w:val="000000"/>
                <w:sz w:val="20"/>
              </w:rPr>
              <w:t>Поташкинское</w:t>
            </w:r>
          </w:p>
        </w:tc>
      </w:tr>
      <w:tr w:rsidR="009A72C3" w:rsidRPr="00BC7D35" w14:paraId="3161E42B" w14:textId="77777777" w:rsidTr="009A72C3">
        <w:trPr>
          <w:trHeight w:val="300"/>
        </w:trPr>
        <w:tc>
          <w:tcPr>
            <w:tcW w:w="9356" w:type="dxa"/>
            <w:hideMark/>
          </w:tcPr>
          <w:p w14:paraId="6AD9676E" w14:textId="77777777" w:rsidR="009A72C3" w:rsidRPr="00BC7D35" w:rsidRDefault="009A72C3" w:rsidP="00BC2416">
            <w:pPr>
              <w:spacing w:before="20" w:after="20"/>
              <w:ind w:firstLine="0"/>
              <w:jc w:val="left"/>
              <w:rPr>
                <w:color w:val="000000"/>
                <w:sz w:val="20"/>
              </w:rPr>
            </w:pPr>
            <w:r w:rsidRPr="00BC7D35">
              <w:rPr>
                <w:color w:val="000000"/>
                <w:sz w:val="20"/>
              </w:rPr>
              <w:t>Сажинское</w:t>
            </w:r>
          </w:p>
        </w:tc>
      </w:tr>
      <w:tr w:rsidR="009A72C3" w:rsidRPr="00BC7D35" w14:paraId="72B56317" w14:textId="77777777" w:rsidTr="009A72C3">
        <w:trPr>
          <w:trHeight w:val="300"/>
        </w:trPr>
        <w:tc>
          <w:tcPr>
            <w:tcW w:w="9356" w:type="dxa"/>
            <w:hideMark/>
          </w:tcPr>
          <w:p w14:paraId="137B0D2E" w14:textId="77777777" w:rsidR="009A72C3" w:rsidRPr="00BC7D35" w:rsidRDefault="009A72C3" w:rsidP="00BC2416">
            <w:pPr>
              <w:spacing w:before="20" w:after="20"/>
              <w:ind w:firstLine="0"/>
              <w:jc w:val="left"/>
              <w:rPr>
                <w:color w:val="000000"/>
                <w:sz w:val="20"/>
              </w:rPr>
            </w:pPr>
            <w:r w:rsidRPr="00BC7D35">
              <w:rPr>
                <w:color w:val="000000"/>
                <w:sz w:val="20"/>
              </w:rPr>
              <w:t>Ачитское</w:t>
            </w:r>
          </w:p>
        </w:tc>
      </w:tr>
      <w:tr w:rsidR="009A72C3" w:rsidRPr="00BC7D35" w14:paraId="39AE9781" w14:textId="77777777" w:rsidTr="009A72C3">
        <w:trPr>
          <w:trHeight w:val="300"/>
        </w:trPr>
        <w:tc>
          <w:tcPr>
            <w:tcW w:w="9356" w:type="dxa"/>
            <w:hideMark/>
          </w:tcPr>
          <w:p w14:paraId="33A77134" w14:textId="77777777" w:rsidR="009A72C3" w:rsidRPr="00BC7D35" w:rsidRDefault="009A72C3" w:rsidP="00BC2416">
            <w:pPr>
              <w:spacing w:before="20" w:after="20"/>
              <w:ind w:firstLine="0"/>
              <w:jc w:val="left"/>
              <w:rPr>
                <w:color w:val="000000"/>
                <w:sz w:val="20"/>
              </w:rPr>
            </w:pPr>
            <w:r w:rsidRPr="00BC7D35">
              <w:rPr>
                <w:color w:val="000000"/>
                <w:sz w:val="20"/>
              </w:rPr>
              <w:t>Азиатское</w:t>
            </w:r>
          </w:p>
        </w:tc>
      </w:tr>
      <w:tr w:rsidR="009A72C3" w:rsidRPr="00BC7D35" w14:paraId="167561F8" w14:textId="77777777" w:rsidTr="009A72C3">
        <w:trPr>
          <w:trHeight w:val="300"/>
        </w:trPr>
        <w:tc>
          <w:tcPr>
            <w:tcW w:w="9356" w:type="dxa"/>
            <w:hideMark/>
          </w:tcPr>
          <w:p w14:paraId="79F711DE" w14:textId="77777777" w:rsidR="009A72C3" w:rsidRPr="00BC7D35" w:rsidRDefault="009A72C3" w:rsidP="00BC2416">
            <w:pPr>
              <w:spacing w:before="20" w:after="20"/>
              <w:ind w:firstLine="0"/>
              <w:jc w:val="left"/>
              <w:rPr>
                <w:color w:val="000000"/>
                <w:sz w:val="20"/>
              </w:rPr>
            </w:pPr>
            <w:r w:rsidRPr="00BC7D35">
              <w:rPr>
                <w:color w:val="000000"/>
                <w:sz w:val="20"/>
              </w:rPr>
              <w:t>Красноуральское</w:t>
            </w:r>
          </w:p>
        </w:tc>
      </w:tr>
      <w:tr w:rsidR="009A72C3" w:rsidRPr="00BC7D35" w14:paraId="0E721217" w14:textId="77777777" w:rsidTr="009A72C3">
        <w:trPr>
          <w:trHeight w:val="300"/>
        </w:trPr>
        <w:tc>
          <w:tcPr>
            <w:tcW w:w="9356" w:type="dxa"/>
            <w:hideMark/>
          </w:tcPr>
          <w:p w14:paraId="303C255C" w14:textId="77777777" w:rsidR="009A72C3" w:rsidRPr="00BC7D35" w:rsidRDefault="009A72C3" w:rsidP="00BC2416">
            <w:pPr>
              <w:spacing w:before="20" w:after="20"/>
              <w:ind w:firstLine="0"/>
              <w:jc w:val="left"/>
              <w:rPr>
                <w:color w:val="000000"/>
                <w:sz w:val="20"/>
              </w:rPr>
            </w:pPr>
            <w:r w:rsidRPr="00BC7D35">
              <w:rPr>
                <w:color w:val="000000"/>
                <w:sz w:val="20"/>
              </w:rPr>
              <w:t>Кушвинское</w:t>
            </w:r>
          </w:p>
        </w:tc>
      </w:tr>
      <w:tr w:rsidR="009A72C3" w:rsidRPr="00BC7D35" w14:paraId="555EEDA6" w14:textId="77777777" w:rsidTr="009A72C3">
        <w:trPr>
          <w:trHeight w:val="300"/>
        </w:trPr>
        <w:tc>
          <w:tcPr>
            <w:tcW w:w="9356" w:type="dxa"/>
            <w:hideMark/>
          </w:tcPr>
          <w:p w14:paraId="492CC3C3" w14:textId="77777777" w:rsidR="009A72C3" w:rsidRPr="00BC7D35" w:rsidRDefault="009A72C3" w:rsidP="00BC2416">
            <w:pPr>
              <w:spacing w:before="20" w:after="20"/>
              <w:ind w:firstLine="0"/>
              <w:jc w:val="left"/>
              <w:rPr>
                <w:color w:val="000000"/>
                <w:sz w:val="20"/>
              </w:rPr>
            </w:pPr>
            <w:r w:rsidRPr="00BC7D35">
              <w:rPr>
                <w:color w:val="000000"/>
                <w:sz w:val="20"/>
              </w:rPr>
              <w:t>Баранчинское</w:t>
            </w:r>
          </w:p>
        </w:tc>
      </w:tr>
      <w:tr w:rsidR="009A72C3" w:rsidRPr="00BC7D35" w14:paraId="034568B3" w14:textId="77777777" w:rsidTr="009A72C3">
        <w:trPr>
          <w:trHeight w:val="300"/>
        </w:trPr>
        <w:tc>
          <w:tcPr>
            <w:tcW w:w="9356" w:type="dxa"/>
            <w:hideMark/>
          </w:tcPr>
          <w:p w14:paraId="35CFE308" w14:textId="77777777" w:rsidR="009A72C3" w:rsidRPr="00BC7D35" w:rsidRDefault="009A72C3" w:rsidP="00BC2416">
            <w:pPr>
              <w:spacing w:before="20" w:after="20"/>
              <w:ind w:firstLine="0"/>
              <w:jc w:val="left"/>
              <w:rPr>
                <w:color w:val="000000"/>
                <w:sz w:val="20"/>
              </w:rPr>
            </w:pPr>
            <w:r w:rsidRPr="00BC7D35">
              <w:rPr>
                <w:color w:val="000000"/>
                <w:sz w:val="20"/>
              </w:rPr>
              <w:t>Салдинское</w:t>
            </w:r>
          </w:p>
        </w:tc>
      </w:tr>
      <w:tr w:rsidR="009A72C3" w:rsidRPr="00BC7D35" w14:paraId="3EE2AE50" w14:textId="77777777" w:rsidTr="009A72C3">
        <w:trPr>
          <w:trHeight w:val="300"/>
        </w:trPr>
        <w:tc>
          <w:tcPr>
            <w:tcW w:w="9356" w:type="dxa"/>
            <w:hideMark/>
          </w:tcPr>
          <w:p w14:paraId="18CE56BF" w14:textId="77777777" w:rsidR="009A72C3" w:rsidRPr="00BC7D35" w:rsidRDefault="009A72C3" w:rsidP="00BC2416">
            <w:pPr>
              <w:spacing w:before="20" w:after="20"/>
              <w:ind w:firstLine="0"/>
              <w:jc w:val="left"/>
              <w:rPr>
                <w:color w:val="000000"/>
                <w:sz w:val="20"/>
              </w:rPr>
            </w:pPr>
            <w:r w:rsidRPr="00BC7D35">
              <w:rPr>
                <w:color w:val="000000"/>
                <w:sz w:val="20"/>
              </w:rPr>
              <w:t>Верхне-Салдинское</w:t>
            </w:r>
          </w:p>
        </w:tc>
      </w:tr>
      <w:tr w:rsidR="009A72C3" w:rsidRPr="00BC7D35" w14:paraId="2E197AB9" w14:textId="77777777" w:rsidTr="009A72C3">
        <w:trPr>
          <w:trHeight w:val="300"/>
        </w:trPr>
        <w:tc>
          <w:tcPr>
            <w:tcW w:w="9356" w:type="dxa"/>
            <w:hideMark/>
          </w:tcPr>
          <w:p w14:paraId="19460423" w14:textId="77777777" w:rsidR="009A72C3" w:rsidRPr="00BC7D35" w:rsidRDefault="009A72C3" w:rsidP="00BC2416">
            <w:pPr>
              <w:spacing w:before="20" w:after="20"/>
              <w:ind w:firstLine="0"/>
              <w:jc w:val="left"/>
              <w:rPr>
                <w:color w:val="000000"/>
                <w:sz w:val="20"/>
              </w:rPr>
            </w:pPr>
            <w:r w:rsidRPr="00BC7D35">
              <w:rPr>
                <w:color w:val="000000"/>
                <w:sz w:val="20"/>
              </w:rPr>
              <w:t>Нижне-Салдинское</w:t>
            </w:r>
          </w:p>
        </w:tc>
      </w:tr>
      <w:tr w:rsidR="009A72C3" w:rsidRPr="00BC7D35" w14:paraId="03244C64" w14:textId="77777777" w:rsidTr="009A72C3">
        <w:trPr>
          <w:trHeight w:val="300"/>
        </w:trPr>
        <w:tc>
          <w:tcPr>
            <w:tcW w:w="9356" w:type="dxa"/>
            <w:hideMark/>
          </w:tcPr>
          <w:p w14:paraId="2285D40A" w14:textId="77777777" w:rsidR="009A72C3" w:rsidRPr="00BC7D35" w:rsidRDefault="009A72C3" w:rsidP="00BC2416">
            <w:pPr>
              <w:spacing w:before="20" w:after="20"/>
              <w:ind w:firstLine="0"/>
              <w:jc w:val="left"/>
              <w:rPr>
                <w:color w:val="000000"/>
                <w:sz w:val="20"/>
              </w:rPr>
            </w:pPr>
            <w:r w:rsidRPr="00BC7D35">
              <w:rPr>
                <w:color w:val="000000"/>
                <w:sz w:val="20"/>
              </w:rPr>
              <w:t>Невьянское</w:t>
            </w:r>
          </w:p>
        </w:tc>
      </w:tr>
      <w:tr w:rsidR="009A72C3" w:rsidRPr="00BC7D35" w14:paraId="09F4F6D0" w14:textId="77777777" w:rsidTr="009A72C3">
        <w:trPr>
          <w:trHeight w:val="300"/>
        </w:trPr>
        <w:tc>
          <w:tcPr>
            <w:tcW w:w="9356" w:type="dxa"/>
            <w:hideMark/>
          </w:tcPr>
          <w:p w14:paraId="22935A1E" w14:textId="77777777" w:rsidR="009A72C3" w:rsidRPr="00BC7D35" w:rsidRDefault="009A72C3" w:rsidP="00BC2416">
            <w:pPr>
              <w:spacing w:before="20" w:after="20"/>
              <w:ind w:firstLine="0"/>
              <w:jc w:val="left"/>
              <w:rPr>
                <w:color w:val="000000"/>
                <w:sz w:val="20"/>
              </w:rPr>
            </w:pPr>
            <w:r w:rsidRPr="00BC7D35">
              <w:rPr>
                <w:color w:val="000000"/>
                <w:sz w:val="20"/>
              </w:rPr>
              <w:t>Осиновское</w:t>
            </w:r>
          </w:p>
        </w:tc>
      </w:tr>
      <w:tr w:rsidR="009A72C3" w:rsidRPr="00BC7D35" w14:paraId="3272F5A6" w14:textId="77777777" w:rsidTr="009A72C3">
        <w:trPr>
          <w:trHeight w:val="300"/>
        </w:trPr>
        <w:tc>
          <w:tcPr>
            <w:tcW w:w="9356" w:type="dxa"/>
            <w:hideMark/>
          </w:tcPr>
          <w:p w14:paraId="15AD3FBD" w14:textId="77777777" w:rsidR="009A72C3" w:rsidRPr="00BC7D35" w:rsidRDefault="009A72C3" w:rsidP="00BC2416">
            <w:pPr>
              <w:spacing w:before="20" w:after="20"/>
              <w:ind w:firstLine="0"/>
              <w:jc w:val="left"/>
              <w:rPr>
                <w:color w:val="000000"/>
                <w:sz w:val="20"/>
              </w:rPr>
            </w:pPr>
            <w:r w:rsidRPr="00BC7D35">
              <w:rPr>
                <w:color w:val="000000"/>
                <w:sz w:val="20"/>
              </w:rPr>
              <w:t>Аятское</w:t>
            </w:r>
          </w:p>
        </w:tc>
      </w:tr>
      <w:tr w:rsidR="009A72C3" w:rsidRPr="00BC7D35" w14:paraId="58388418" w14:textId="77777777" w:rsidTr="009A72C3">
        <w:trPr>
          <w:trHeight w:val="300"/>
        </w:trPr>
        <w:tc>
          <w:tcPr>
            <w:tcW w:w="9356" w:type="dxa"/>
            <w:hideMark/>
          </w:tcPr>
          <w:p w14:paraId="7F46BFC9" w14:textId="77777777" w:rsidR="009A72C3" w:rsidRPr="00BC7D35" w:rsidRDefault="009A72C3" w:rsidP="00BC2416">
            <w:pPr>
              <w:spacing w:before="20" w:after="20"/>
              <w:ind w:firstLine="0"/>
              <w:jc w:val="left"/>
              <w:rPr>
                <w:color w:val="000000"/>
                <w:sz w:val="20"/>
              </w:rPr>
            </w:pPr>
            <w:r w:rsidRPr="00BC7D35">
              <w:rPr>
                <w:color w:val="000000"/>
                <w:sz w:val="20"/>
              </w:rPr>
              <w:t>Верх-Нейвинское</w:t>
            </w:r>
          </w:p>
        </w:tc>
      </w:tr>
      <w:tr w:rsidR="009A72C3" w:rsidRPr="00BC7D35" w14:paraId="5CBE37E5" w14:textId="77777777" w:rsidTr="009A72C3">
        <w:trPr>
          <w:trHeight w:val="300"/>
        </w:trPr>
        <w:tc>
          <w:tcPr>
            <w:tcW w:w="9356" w:type="dxa"/>
            <w:hideMark/>
          </w:tcPr>
          <w:p w14:paraId="0B307326" w14:textId="77777777" w:rsidR="009A72C3" w:rsidRPr="00BC7D35" w:rsidRDefault="009A72C3" w:rsidP="00BC2416">
            <w:pPr>
              <w:spacing w:before="20" w:after="20"/>
              <w:ind w:firstLine="0"/>
              <w:jc w:val="left"/>
              <w:rPr>
                <w:color w:val="000000"/>
                <w:sz w:val="20"/>
              </w:rPr>
            </w:pPr>
            <w:r w:rsidRPr="00BC7D35">
              <w:rPr>
                <w:color w:val="000000"/>
                <w:sz w:val="20"/>
              </w:rPr>
              <w:t>Заозёрное</w:t>
            </w:r>
          </w:p>
        </w:tc>
      </w:tr>
      <w:tr w:rsidR="009A72C3" w:rsidRPr="00BC7D35" w14:paraId="44309675" w14:textId="77777777" w:rsidTr="009A72C3">
        <w:trPr>
          <w:trHeight w:val="300"/>
        </w:trPr>
        <w:tc>
          <w:tcPr>
            <w:tcW w:w="9356" w:type="dxa"/>
            <w:hideMark/>
          </w:tcPr>
          <w:p w14:paraId="087323C9" w14:textId="77777777" w:rsidR="009A72C3" w:rsidRPr="00BC7D35" w:rsidRDefault="009A72C3" w:rsidP="00BC2416">
            <w:pPr>
              <w:spacing w:before="20" w:after="20"/>
              <w:ind w:firstLine="0"/>
              <w:jc w:val="left"/>
              <w:rPr>
                <w:color w:val="000000"/>
                <w:sz w:val="20"/>
              </w:rPr>
            </w:pPr>
            <w:r w:rsidRPr="00BC7D35">
              <w:rPr>
                <w:color w:val="000000"/>
                <w:sz w:val="20"/>
              </w:rPr>
              <w:t>Таватуйское</w:t>
            </w:r>
          </w:p>
        </w:tc>
      </w:tr>
      <w:tr w:rsidR="009A72C3" w:rsidRPr="00BC7D35" w14:paraId="4BC9D3AC" w14:textId="77777777" w:rsidTr="009A72C3">
        <w:trPr>
          <w:trHeight w:val="300"/>
        </w:trPr>
        <w:tc>
          <w:tcPr>
            <w:tcW w:w="9356" w:type="dxa"/>
            <w:hideMark/>
          </w:tcPr>
          <w:p w14:paraId="1708E870" w14:textId="77777777" w:rsidR="009A72C3" w:rsidRPr="00BC7D35" w:rsidRDefault="009A72C3" w:rsidP="00BC2416">
            <w:pPr>
              <w:spacing w:before="20" w:after="20"/>
              <w:ind w:firstLine="0"/>
              <w:jc w:val="left"/>
              <w:rPr>
                <w:color w:val="000000"/>
                <w:sz w:val="20"/>
              </w:rPr>
            </w:pPr>
            <w:r w:rsidRPr="00BC7D35">
              <w:rPr>
                <w:color w:val="000000"/>
                <w:sz w:val="20"/>
              </w:rPr>
              <w:t>Новоуральское</w:t>
            </w:r>
          </w:p>
        </w:tc>
      </w:tr>
      <w:tr w:rsidR="009A72C3" w:rsidRPr="00BC7D35" w14:paraId="25583338" w14:textId="77777777" w:rsidTr="009A72C3">
        <w:trPr>
          <w:trHeight w:val="300"/>
        </w:trPr>
        <w:tc>
          <w:tcPr>
            <w:tcW w:w="9356" w:type="dxa"/>
            <w:hideMark/>
          </w:tcPr>
          <w:p w14:paraId="18CA5629" w14:textId="77777777" w:rsidR="009A72C3" w:rsidRPr="00BC7D35" w:rsidRDefault="009A72C3" w:rsidP="00BC2416">
            <w:pPr>
              <w:spacing w:before="20" w:after="20"/>
              <w:ind w:firstLine="0"/>
              <w:jc w:val="left"/>
              <w:rPr>
                <w:color w:val="000000"/>
                <w:sz w:val="20"/>
              </w:rPr>
            </w:pPr>
            <w:r w:rsidRPr="00BC7D35">
              <w:rPr>
                <w:color w:val="000000"/>
                <w:sz w:val="20"/>
              </w:rPr>
              <w:t>Кировградское</w:t>
            </w:r>
          </w:p>
        </w:tc>
      </w:tr>
      <w:tr w:rsidR="009A72C3" w:rsidRPr="00BC7D35" w14:paraId="1448805F" w14:textId="77777777" w:rsidTr="009A72C3">
        <w:trPr>
          <w:trHeight w:val="300"/>
        </w:trPr>
        <w:tc>
          <w:tcPr>
            <w:tcW w:w="9356" w:type="dxa"/>
            <w:hideMark/>
          </w:tcPr>
          <w:p w14:paraId="43B1BA65" w14:textId="77777777" w:rsidR="009A72C3" w:rsidRPr="00BC7D35" w:rsidRDefault="009A72C3" w:rsidP="00BC2416">
            <w:pPr>
              <w:spacing w:before="20" w:after="20"/>
              <w:ind w:firstLine="0"/>
              <w:jc w:val="left"/>
              <w:rPr>
                <w:color w:val="000000"/>
                <w:sz w:val="20"/>
              </w:rPr>
            </w:pPr>
            <w:r w:rsidRPr="00BC7D35">
              <w:rPr>
                <w:color w:val="000000"/>
                <w:sz w:val="20"/>
              </w:rPr>
              <w:t>Левихинское</w:t>
            </w:r>
          </w:p>
        </w:tc>
      </w:tr>
      <w:tr w:rsidR="009A72C3" w:rsidRPr="00BC7D35" w14:paraId="6982B051" w14:textId="77777777" w:rsidTr="009A72C3">
        <w:trPr>
          <w:trHeight w:val="300"/>
        </w:trPr>
        <w:tc>
          <w:tcPr>
            <w:tcW w:w="9356" w:type="dxa"/>
            <w:hideMark/>
          </w:tcPr>
          <w:p w14:paraId="3C718185" w14:textId="77777777" w:rsidR="009A72C3" w:rsidRPr="00BC7D35" w:rsidRDefault="009A72C3" w:rsidP="00BC2416">
            <w:pPr>
              <w:spacing w:before="20" w:after="20"/>
              <w:ind w:firstLine="0"/>
              <w:jc w:val="left"/>
              <w:rPr>
                <w:color w:val="000000"/>
                <w:sz w:val="20"/>
              </w:rPr>
            </w:pPr>
            <w:r w:rsidRPr="00BC7D35">
              <w:rPr>
                <w:color w:val="000000"/>
                <w:sz w:val="20"/>
              </w:rPr>
              <w:t>Бардымское</w:t>
            </w:r>
          </w:p>
        </w:tc>
      </w:tr>
      <w:tr w:rsidR="009A72C3" w:rsidRPr="00BC7D35" w14:paraId="512A62FD" w14:textId="77777777" w:rsidTr="009A72C3">
        <w:trPr>
          <w:trHeight w:val="300"/>
        </w:trPr>
        <w:tc>
          <w:tcPr>
            <w:tcW w:w="9356" w:type="dxa"/>
            <w:hideMark/>
          </w:tcPr>
          <w:p w14:paraId="55B30DEF" w14:textId="77777777" w:rsidR="009A72C3" w:rsidRPr="00BC7D35" w:rsidRDefault="009A72C3" w:rsidP="00BC2416">
            <w:pPr>
              <w:spacing w:before="20" w:after="20"/>
              <w:ind w:firstLine="0"/>
              <w:jc w:val="left"/>
              <w:rPr>
                <w:color w:val="000000"/>
                <w:sz w:val="20"/>
              </w:rPr>
            </w:pPr>
            <w:r w:rsidRPr="00BC7D35">
              <w:rPr>
                <w:color w:val="000000"/>
                <w:sz w:val="20"/>
              </w:rPr>
              <w:t>Михайловское</w:t>
            </w:r>
          </w:p>
        </w:tc>
      </w:tr>
      <w:tr w:rsidR="009A72C3" w:rsidRPr="00BC7D35" w14:paraId="290D9656" w14:textId="77777777" w:rsidTr="009A72C3">
        <w:trPr>
          <w:trHeight w:val="300"/>
        </w:trPr>
        <w:tc>
          <w:tcPr>
            <w:tcW w:w="9356" w:type="dxa"/>
            <w:hideMark/>
          </w:tcPr>
          <w:p w14:paraId="62246398" w14:textId="77777777" w:rsidR="009A72C3" w:rsidRPr="00BC7D35" w:rsidRDefault="009A72C3" w:rsidP="00BC2416">
            <w:pPr>
              <w:spacing w:before="20" w:after="20"/>
              <w:ind w:firstLine="0"/>
              <w:jc w:val="left"/>
              <w:rPr>
                <w:color w:val="000000"/>
                <w:sz w:val="20"/>
              </w:rPr>
            </w:pPr>
            <w:r w:rsidRPr="00BC7D35">
              <w:rPr>
                <w:color w:val="000000"/>
                <w:sz w:val="20"/>
              </w:rPr>
              <w:t>Верхне-Сергинское</w:t>
            </w:r>
          </w:p>
        </w:tc>
      </w:tr>
      <w:tr w:rsidR="009A72C3" w:rsidRPr="00BC7D35" w14:paraId="70A1802A" w14:textId="77777777" w:rsidTr="009A72C3">
        <w:trPr>
          <w:trHeight w:val="300"/>
        </w:trPr>
        <w:tc>
          <w:tcPr>
            <w:tcW w:w="9356" w:type="dxa"/>
            <w:hideMark/>
          </w:tcPr>
          <w:p w14:paraId="094D2C19" w14:textId="77777777" w:rsidR="009A72C3" w:rsidRPr="00BC7D35" w:rsidRDefault="009A72C3" w:rsidP="00BC2416">
            <w:pPr>
              <w:spacing w:before="20" w:after="20"/>
              <w:ind w:firstLine="0"/>
              <w:jc w:val="left"/>
              <w:rPr>
                <w:color w:val="000000"/>
                <w:sz w:val="20"/>
              </w:rPr>
            </w:pPr>
            <w:r w:rsidRPr="00BC7D35">
              <w:rPr>
                <w:color w:val="000000"/>
                <w:sz w:val="20"/>
              </w:rPr>
              <w:t>Бисертское</w:t>
            </w:r>
          </w:p>
        </w:tc>
      </w:tr>
      <w:tr w:rsidR="009A72C3" w:rsidRPr="00BC7D35" w14:paraId="75882287" w14:textId="77777777" w:rsidTr="009A72C3">
        <w:trPr>
          <w:trHeight w:val="300"/>
        </w:trPr>
        <w:tc>
          <w:tcPr>
            <w:tcW w:w="9356" w:type="dxa"/>
            <w:hideMark/>
          </w:tcPr>
          <w:p w14:paraId="7EBEB73A" w14:textId="77777777" w:rsidR="009A72C3" w:rsidRPr="00BC7D35" w:rsidRDefault="009A72C3" w:rsidP="00BC2416">
            <w:pPr>
              <w:spacing w:before="20" w:after="20"/>
              <w:ind w:firstLine="0"/>
              <w:jc w:val="left"/>
              <w:rPr>
                <w:color w:val="000000"/>
                <w:sz w:val="20"/>
              </w:rPr>
            </w:pPr>
            <w:r w:rsidRPr="00BC7D35">
              <w:rPr>
                <w:color w:val="000000"/>
                <w:sz w:val="20"/>
              </w:rPr>
              <w:t>Заречное</w:t>
            </w:r>
          </w:p>
        </w:tc>
      </w:tr>
      <w:tr w:rsidR="009A72C3" w:rsidRPr="00BC7D35" w14:paraId="0CEA17FF" w14:textId="77777777" w:rsidTr="009A72C3">
        <w:trPr>
          <w:trHeight w:val="300"/>
        </w:trPr>
        <w:tc>
          <w:tcPr>
            <w:tcW w:w="9356" w:type="dxa"/>
            <w:hideMark/>
          </w:tcPr>
          <w:p w14:paraId="02A19BFE" w14:textId="77777777" w:rsidR="009A72C3" w:rsidRPr="00BC7D35" w:rsidRDefault="009A72C3" w:rsidP="00BC2416">
            <w:pPr>
              <w:spacing w:before="20" w:after="20"/>
              <w:ind w:firstLine="0"/>
              <w:jc w:val="left"/>
              <w:rPr>
                <w:color w:val="000000"/>
                <w:sz w:val="20"/>
              </w:rPr>
            </w:pPr>
            <w:r w:rsidRPr="00BC7D35">
              <w:rPr>
                <w:color w:val="000000"/>
                <w:sz w:val="20"/>
              </w:rPr>
              <w:t>Первомайское</w:t>
            </w:r>
          </w:p>
        </w:tc>
      </w:tr>
      <w:tr w:rsidR="009A72C3" w:rsidRPr="00BC7D35" w14:paraId="2DF610F7" w14:textId="77777777" w:rsidTr="009A72C3">
        <w:trPr>
          <w:trHeight w:val="300"/>
        </w:trPr>
        <w:tc>
          <w:tcPr>
            <w:tcW w:w="9356" w:type="dxa"/>
            <w:hideMark/>
          </w:tcPr>
          <w:p w14:paraId="0BA75860" w14:textId="77777777" w:rsidR="009A72C3" w:rsidRPr="00BC7D35" w:rsidRDefault="009A72C3" w:rsidP="00BC2416">
            <w:pPr>
              <w:spacing w:before="20" w:after="20"/>
              <w:ind w:firstLine="0"/>
              <w:jc w:val="left"/>
              <w:rPr>
                <w:color w:val="000000"/>
                <w:sz w:val="20"/>
              </w:rPr>
            </w:pPr>
            <w:r w:rsidRPr="00BC7D35">
              <w:rPr>
                <w:color w:val="000000"/>
                <w:sz w:val="20"/>
              </w:rPr>
              <w:t>Кленовское</w:t>
            </w:r>
          </w:p>
        </w:tc>
      </w:tr>
      <w:tr w:rsidR="009A72C3" w:rsidRPr="00BC7D35" w14:paraId="119BF07D" w14:textId="77777777" w:rsidTr="009A72C3">
        <w:trPr>
          <w:trHeight w:val="300"/>
        </w:trPr>
        <w:tc>
          <w:tcPr>
            <w:tcW w:w="9356" w:type="dxa"/>
            <w:hideMark/>
          </w:tcPr>
          <w:p w14:paraId="53F5A3DB" w14:textId="77777777" w:rsidR="009A72C3" w:rsidRPr="00BC7D35" w:rsidRDefault="009A72C3" w:rsidP="00BC2416">
            <w:pPr>
              <w:spacing w:before="20" w:after="20"/>
              <w:ind w:firstLine="0"/>
              <w:jc w:val="left"/>
              <w:rPr>
                <w:color w:val="000000"/>
                <w:sz w:val="20"/>
              </w:rPr>
            </w:pPr>
            <w:r w:rsidRPr="00BC7D35">
              <w:rPr>
                <w:color w:val="000000"/>
                <w:sz w:val="20"/>
              </w:rPr>
              <w:t>Серебрянское</w:t>
            </w:r>
          </w:p>
        </w:tc>
      </w:tr>
      <w:tr w:rsidR="009A72C3" w:rsidRPr="00BC7D35" w14:paraId="232E6068" w14:textId="77777777" w:rsidTr="009A72C3">
        <w:trPr>
          <w:trHeight w:val="300"/>
        </w:trPr>
        <w:tc>
          <w:tcPr>
            <w:tcW w:w="9356" w:type="dxa"/>
            <w:hideMark/>
          </w:tcPr>
          <w:p w14:paraId="26659C6A" w14:textId="77777777" w:rsidR="009A72C3" w:rsidRPr="00BC7D35" w:rsidRDefault="009A72C3" w:rsidP="00BC2416">
            <w:pPr>
              <w:spacing w:before="20" w:after="20"/>
              <w:ind w:firstLine="0"/>
              <w:jc w:val="left"/>
              <w:rPr>
                <w:color w:val="000000"/>
                <w:sz w:val="20"/>
              </w:rPr>
            </w:pPr>
            <w:r w:rsidRPr="00BC7D35">
              <w:rPr>
                <w:color w:val="000000"/>
                <w:sz w:val="20"/>
              </w:rPr>
              <w:t>Синегорское</w:t>
            </w:r>
          </w:p>
        </w:tc>
      </w:tr>
      <w:tr w:rsidR="009A72C3" w:rsidRPr="00BC7D35" w14:paraId="268D5758" w14:textId="77777777" w:rsidTr="009A72C3">
        <w:trPr>
          <w:trHeight w:val="300"/>
        </w:trPr>
        <w:tc>
          <w:tcPr>
            <w:tcW w:w="9356" w:type="dxa"/>
            <w:hideMark/>
          </w:tcPr>
          <w:p w14:paraId="45353DB6" w14:textId="77777777" w:rsidR="009A72C3" w:rsidRPr="00BC7D35" w:rsidRDefault="009A72C3" w:rsidP="00BC2416">
            <w:pPr>
              <w:spacing w:before="20" w:after="20"/>
              <w:ind w:firstLine="0"/>
              <w:jc w:val="left"/>
              <w:rPr>
                <w:color w:val="000000"/>
                <w:sz w:val="20"/>
              </w:rPr>
            </w:pPr>
            <w:r w:rsidRPr="00BC7D35">
              <w:rPr>
                <w:color w:val="000000"/>
                <w:sz w:val="20"/>
              </w:rPr>
              <w:t>Уральское</w:t>
            </w:r>
          </w:p>
        </w:tc>
      </w:tr>
      <w:tr w:rsidR="009A72C3" w:rsidRPr="00BC7D35" w14:paraId="563A213E" w14:textId="77777777" w:rsidTr="009A72C3">
        <w:trPr>
          <w:trHeight w:val="300"/>
        </w:trPr>
        <w:tc>
          <w:tcPr>
            <w:tcW w:w="9356" w:type="dxa"/>
            <w:hideMark/>
          </w:tcPr>
          <w:p w14:paraId="175C97D9" w14:textId="77777777" w:rsidR="009A72C3" w:rsidRPr="00BC7D35" w:rsidRDefault="009A72C3" w:rsidP="00BC2416">
            <w:pPr>
              <w:spacing w:before="20" w:after="20"/>
              <w:ind w:firstLine="0"/>
              <w:jc w:val="left"/>
              <w:rPr>
                <w:color w:val="000000"/>
                <w:sz w:val="20"/>
              </w:rPr>
            </w:pPr>
            <w:r w:rsidRPr="00BC7D35">
              <w:rPr>
                <w:color w:val="000000"/>
                <w:sz w:val="20"/>
              </w:rPr>
              <w:t>Городское</w:t>
            </w:r>
          </w:p>
        </w:tc>
      </w:tr>
      <w:tr w:rsidR="009A72C3" w:rsidRPr="00BC7D35" w14:paraId="7BC8F890" w14:textId="77777777" w:rsidTr="009A72C3">
        <w:trPr>
          <w:trHeight w:val="300"/>
        </w:trPr>
        <w:tc>
          <w:tcPr>
            <w:tcW w:w="9356" w:type="dxa"/>
            <w:hideMark/>
          </w:tcPr>
          <w:p w14:paraId="0F1A3752" w14:textId="77777777" w:rsidR="009A72C3" w:rsidRPr="00BC7D35" w:rsidRDefault="009A72C3" w:rsidP="00BC2416">
            <w:pPr>
              <w:spacing w:before="20" w:after="20"/>
              <w:ind w:firstLine="0"/>
              <w:jc w:val="left"/>
              <w:rPr>
                <w:color w:val="000000"/>
                <w:sz w:val="20"/>
              </w:rPr>
            </w:pPr>
            <w:r w:rsidRPr="00BC7D35">
              <w:rPr>
                <w:color w:val="000000"/>
                <w:sz w:val="20"/>
              </w:rPr>
              <w:t>Усть-Уткинское</w:t>
            </w:r>
          </w:p>
        </w:tc>
      </w:tr>
      <w:tr w:rsidR="009A72C3" w:rsidRPr="00BC7D35" w14:paraId="2DBF55FA" w14:textId="77777777" w:rsidTr="009A72C3">
        <w:trPr>
          <w:trHeight w:val="300"/>
        </w:trPr>
        <w:tc>
          <w:tcPr>
            <w:tcW w:w="9356" w:type="dxa"/>
            <w:hideMark/>
          </w:tcPr>
          <w:p w14:paraId="67F499DB" w14:textId="77777777" w:rsidR="009A72C3" w:rsidRPr="00BC7D35" w:rsidRDefault="009A72C3" w:rsidP="00BC2416">
            <w:pPr>
              <w:spacing w:before="20" w:after="20"/>
              <w:ind w:firstLine="0"/>
              <w:jc w:val="left"/>
              <w:rPr>
                <w:color w:val="000000"/>
                <w:sz w:val="20"/>
              </w:rPr>
            </w:pPr>
            <w:r w:rsidRPr="00BC7D35">
              <w:rPr>
                <w:color w:val="000000"/>
                <w:sz w:val="20"/>
              </w:rPr>
              <w:t>Висимское</w:t>
            </w:r>
          </w:p>
        </w:tc>
      </w:tr>
      <w:tr w:rsidR="009A72C3" w:rsidRPr="00BC7D35" w14:paraId="0CDA8B79" w14:textId="77777777" w:rsidTr="009A72C3">
        <w:trPr>
          <w:trHeight w:val="300"/>
        </w:trPr>
        <w:tc>
          <w:tcPr>
            <w:tcW w:w="9356" w:type="dxa"/>
            <w:hideMark/>
          </w:tcPr>
          <w:p w14:paraId="2052357C" w14:textId="77777777" w:rsidR="009A72C3" w:rsidRPr="00BC7D35" w:rsidRDefault="009A72C3" w:rsidP="00BC2416">
            <w:pPr>
              <w:spacing w:before="20" w:after="20"/>
              <w:ind w:firstLine="0"/>
              <w:jc w:val="left"/>
              <w:rPr>
                <w:color w:val="000000"/>
                <w:sz w:val="20"/>
              </w:rPr>
            </w:pPr>
            <w:r w:rsidRPr="00BC7D35">
              <w:rPr>
                <w:color w:val="000000"/>
                <w:sz w:val="20"/>
              </w:rPr>
              <w:t>Красноуральское</w:t>
            </w:r>
          </w:p>
        </w:tc>
      </w:tr>
      <w:tr w:rsidR="009A72C3" w:rsidRPr="00BC7D35" w14:paraId="3113363E" w14:textId="77777777" w:rsidTr="009A72C3">
        <w:trPr>
          <w:trHeight w:val="300"/>
        </w:trPr>
        <w:tc>
          <w:tcPr>
            <w:tcW w:w="9356" w:type="dxa"/>
            <w:hideMark/>
          </w:tcPr>
          <w:p w14:paraId="372567FD" w14:textId="77777777" w:rsidR="009A72C3" w:rsidRPr="00BC7D35" w:rsidRDefault="009A72C3" w:rsidP="00BC2416">
            <w:pPr>
              <w:spacing w:before="20" w:after="20"/>
              <w:ind w:firstLine="0"/>
              <w:jc w:val="left"/>
              <w:rPr>
                <w:color w:val="000000"/>
                <w:sz w:val="20"/>
              </w:rPr>
            </w:pPr>
            <w:r w:rsidRPr="00BC7D35">
              <w:rPr>
                <w:color w:val="000000"/>
                <w:sz w:val="20"/>
              </w:rPr>
              <w:t>Николо-Павловское</w:t>
            </w:r>
          </w:p>
        </w:tc>
      </w:tr>
      <w:tr w:rsidR="009A72C3" w:rsidRPr="00BC7D35" w14:paraId="3C295EB1" w14:textId="77777777" w:rsidTr="009A72C3">
        <w:trPr>
          <w:trHeight w:val="300"/>
        </w:trPr>
        <w:tc>
          <w:tcPr>
            <w:tcW w:w="9356" w:type="dxa"/>
            <w:hideMark/>
          </w:tcPr>
          <w:p w14:paraId="4914C07D" w14:textId="77777777" w:rsidR="009A72C3" w:rsidRPr="00BC7D35" w:rsidRDefault="009A72C3" w:rsidP="00BC2416">
            <w:pPr>
              <w:spacing w:before="20" w:after="20"/>
              <w:ind w:firstLine="0"/>
              <w:jc w:val="left"/>
              <w:rPr>
                <w:color w:val="000000"/>
                <w:sz w:val="20"/>
              </w:rPr>
            </w:pPr>
            <w:r w:rsidRPr="00BC7D35">
              <w:rPr>
                <w:color w:val="000000"/>
                <w:sz w:val="20"/>
              </w:rPr>
              <w:t>Петрокаменское</w:t>
            </w:r>
          </w:p>
        </w:tc>
      </w:tr>
      <w:tr w:rsidR="009A72C3" w:rsidRPr="00BC7D35" w14:paraId="37A0DA59" w14:textId="77777777" w:rsidTr="009A72C3">
        <w:trPr>
          <w:trHeight w:val="300"/>
        </w:trPr>
        <w:tc>
          <w:tcPr>
            <w:tcW w:w="9356" w:type="dxa"/>
            <w:hideMark/>
          </w:tcPr>
          <w:p w14:paraId="1A2279A1" w14:textId="77777777" w:rsidR="009A72C3" w:rsidRPr="00BC7D35" w:rsidRDefault="009A72C3" w:rsidP="00BC2416">
            <w:pPr>
              <w:spacing w:before="20" w:after="20"/>
              <w:ind w:firstLine="0"/>
              <w:jc w:val="left"/>
              <w:rPr>
                <w:color w:val="000000"/>
                <w:sz w:val="20"/>
              </w:rPr>
            </w:pPr>
            <w:r w:rsidRPr="00BC7D35">
              <w:rPr>
                <w:color w:val="000000"/>
                <w:sz w:val="20"/>
              </w:rPr>
              <w:t>Башкарское</w:t>
            </w:r>
          </w:p>
        </w:tc>
      </w:tr>
      <w:tr w:rsidR="009A72C3" w:rsidRPr="00BC7D35" w14:paraId="6A89A870" w14:textId="77777777" w:rsidTr="009A72C3">
        <w:trPr>
          <w:trHeight w:val="300"/>
        </w:trPr>
        <w:tc>
          <w:tcPr>
            <w:tcW w:w="9356" w:type="dxa"/>
            <w:hideMark/>
          </w:tcPr>
          <w:p w14:paraId="30E55F66" w14:textId="77777777" w:rsidR="009A72C3" w:rsidRPr="00BC7D35" w:rsidRDefault="009A72C3" w:rsidP="00BC2416">
            <w:pPr>
              <w:spacing w:before="20" w:after="20"/>
              <w:ind w:firstLine="0"/>
              <w:jc w:val="left"/>
              <w:rPr>
                <w:color w:val="000000"/>
                <w:sz w:val="20"/>
              </w:rPr>
            </w:pPr>
            <w:r w:rsidRPr="00BC7D35">
              <w:rPr>
                <w:color w:val="000000"/>
                <w:sz w:val="20"/>
              </w:rPr>
              <w:t>Коноплянское</w:t>
            </w:r>
          </w:p>
        </w:tc>
      </w:tr>
      <w:tr w:rsidR="009A72C3" w:rsidRPr="00BC7D35" w14:paraId="7F96EEF4" w14:textId="77777777" w:rsidTr="009A72C3">
        <w:trPr>
          <w:trHeight w:val="300"/>
        </w:trPr>
        <w:tc>
          <w:tcPr>
            <w:tcW w:w="9356" w:type="dxa"/>
            <w:hideMark/>
          </w:tcPr>
          <w:p w14:paraId="3E0FCF77" w14:textId="77777777" w:rsidR="009A72C3" w:rsidRPr="00BC7D35" w:rsidRDefault="009A72C3" w:rsidP="00BC2416">
            <w:pPr>
              <w:spacing w:before="20" w:after="20"/>
              <w:ind w:firstLine="0"/>
              <w:jc w:val="left"/>
              <w:rPr>
                <w:color w:val="000000"/>
                <w:sz w:val="20"/>
              </w:rPr>
            </w:pPr>
            <w:r w:rsidRPr="00BC7D35">
              <w:rPr>
                <w:color w:val="000000"/>
                <w:sz w:val="20"/>
              </w:rPr>
              <w:t>Павдинское</w:t>
            </w:r>
          </w:p>
        </w:tc>
      </w:tr>
      <w:tr w:rsidR="009A72C3" w:rsidRPr="00BC7D35" w14:paraId="04F07C5B" w14:textId="77777777" w:rsidTr="009A72C3">
        <w:trPr>
          <w:trHeight w:val="300"/>
        </w:trPr>
        <w:tc>
          <w:tcPr>
            <w:tcW w:w="9356" w:type="dxa"/>
            <w:hideMark/>
          </w:tcPr>
          <w:p w14:paraId="5C5A07F7" w14:textId="77777777" w:rsidR="009A72C3" w:rsidRPr="00BC7D35" w:rsidRDefault="009A72C3" w:rsidP="00BC2416">
            <w:pPr>
              <w:spacing w:before="20" w:after="20"/>
              <w:ind w:firstLine="0"/>
              <w:jc w:val="left"/>
              <w:rPr>
                <w:color w:val="000000"/>
                <w:sz w:val="20"/>
              </w:rPr>
            </w:pPr>
            <w:r w:rsidRPr="00BC7D35">
              <w:rPr>
                <w:color w:val="000000"/>
                <w:sz w:val="20"/>
              </w:rPr>
              <w:t>Старолялинское</w:t>
            </w:r>
          </w:p>
        </w:tc>
      </w:tr>
      <w:tr w:rsidR="009A72C3" w:rsidRPr="00BC7D35" w14:paraId="4B55A4A4" w14:textId="77777777" w:rsidTr="009A72C3">
        <w:trPr>
          <w:trHeight w:val="300"/>
        </w:trPr>
        <w:tc>
          <w:tcPr>
            <w:tcW w:w="9356" w:type="dxa"/>
            <w:hideMark/>
          </w:tcPr>
          <w:p w14:paraId="18DF5892" w14:textId="77777777" w:rsidR="009A72C3" w:rsidRPr="00BC7D35" w:rsidRDefault="009A72C3" w:rsidP="00BC2416">
            <w:pPr>
              <w:spacing w:before="20" w:after="20"/>
              <w:ind w:firstLine="0"/>
              <w:jc w:val="left"/>
              <w:rPr>
                <w:color w:val="000000"/>
                <w:sz w:val="20"/>
              </w:rPr>
            </w:pPr>
            <w:r w:rsidRPr="00BC7D35">
              <w:rPr>
                <w:color w:val="000000"/>
                <w:sz w:val="20"/>
              </w:rPr>
              <w:t>Отвинское</w:t>
            </w:r>
          </w:p>
        </w:tc>
      </w:tr>
      <w:tr w:rsidR="009A72C3" w:rsidRPr="00BC7D35" w14:paraId="43CA854F" w14:textId="77777777" w:rsidTr="009A72C3">
        <w:trPr>
          <w:trHeight w:val="300"/>
        </w:trPr>
        <w:tc>
          <w:tcPr>
            <w:tcW w:w="9356" w:type="dxa"/>
            <w:hideMark/>
          </w:tcPr>
          <w:p w14:paraId="2F9A0BFC" w14:textId="77777777" w:rsidR="009A72C3" w:rsidRPr="00BC7D35" w:rsidRDefault="009A72C3" w:rsidP="00BC2416">
            <w:pPr>
              <w:spacing w:before="20" w:after="20"/>
              <w:ind w:firstLine="0"/>
              <w:jc w:val="left"/>
              <w:rPr>
                <w:color w:val="000000"/>
                <w:sz w:val="20"/>
              </w:rPr>
            </w:pPr>
            <w:r w:rsidRPr="00BC7D35">
              <w:rPr>
                <w:color w:val="000000"/>
                <w:sz w:val="20"/>
              </w:rPr>
              <w:t>Глинское</w:t>
            </w:r>
          </w:p>
        </w:tc>
      </w:tr>
      <w:tr w:rsidR="009A72C3" w:rsidRPr="00BC7D35" w14:paraId="15840748" w14:textId="77777777" w:rsidTr="009A72C3">
        <w:trPr>
          <w:trHeight w:val="300"/>
        </w:trPr>
        <w:tc>
          <w:tcPr>
            <w:tcW w:w="9356" w:type="dxa"/>
            <w:hideMark/>
          </w:tcPr>
          <w:p w14:paraId="4B68FB78" w14:textId="77777777" w:rsidR="009A72C3" w:rsidRPr="00BC7D35" w:rsidRDefault="009A72C3" w:rsidP="00BC2416">
            <w:pPr>
              <w:spacing w:before="20" w:after="20"/>
              <w:ind w:firstLine="0"/>
              <w:jc w:val="left"/>
              <w:rPr>
                <w:color w:val="000000"/>
                <w:sz w:val="20"/>
              </w:rPr>
            </w:pPr>
            <w:r w:rsidRPr="00BC7D35">
              <w:rPr>
                <w:color w:val="000000"/>
                <w:sz w:val="20"/>
              </w:rPr>
              <w:t>Липовское</w:t>
            </w:r>
          </w:p>
        </w:tc>
      </w:tr>
      <w:tr w:rsidR="009A72C3" w:rsidRPr="00BC7D35" w14:paraId="0A06B2E0" w14:textId="77777777" w:rsidTr="009A72C3">
        <w:trPr>
          <w:trHeight w:val="300"/>
        </w:trPr>
        <w:tc>
          <w:tcPr>
            <w:tcW w:w="9356" w:type="dxa"/>
            <w:hideMark/>
          </w:tcPr>
          <w:p w14:paraId="05182316" w14:textId="77777777" w:rsidR="009A72C3" w:rsidRPr="00BC7D35" w:rsidRDefault="009A72C3" w:rsidP="00BC2416">
            <w:pPr>
              <w:spacing w:before="20" w:after="20"/>
              <w:ind w:firstLine="0"/>
              <w:jc w:val="left"/>
              <w:rPr>
                <w:color w:val="000000"/>
                <w:sz w:val="20"/>
              </w:rPr>
            </w:pPr>
            <w:r w:rsidRPr="00BC7D35">
              <w:rPr>
                <w:color w:val="000000"/>
                <w:sz w:val="20"/>
              </w:rPr>
              <w:t>Режевское</w:t>
            </w:r>
          </w:p>
        </w:tc>
      </w:tr>
      <w:tr w:rsidR="009A72C3" w:rsidRPr="00BC7D35" w14:paraId="78248E56" w14:textId="77777777" w:rsidTr="009A72C3">
        <w:trPr>
          <w:trHeight w:val="300"/>
        </w:trPr>
        <w:tc>
          <w:tcPr>
            <w:tcW w:w="9356" w:type="dxa"/>
            <w:hideMark/>
          </w:tcPr>
          <w:p w14:paraId="3E08F179" w14:textId="77777777" w:rsidR="009A72C3" w:rsidRPr="00BC7D35" w:rsidRDefault="009A72C3" w:rsidP="00BC2416">
            <w:pPr>
              <w:spacing w:before="20" w:after="20"/>
              <w:ind w:firstLine="0"/>
              <w:jc w:val="left"/>
              <w:rPr>
                <w:color w:val="000000"/>
                <w:sz w:val="20"/>
              </w:rPr>
            </w:pPr>
            <w:r w:rsidRPr="00BC7D35">
              <w:rPr>
                <w:color w:val="000000"/>
                <w:sz w:val="20"/>
              </w:rPr>
              <w:t>Озёрское</w:t>
            </w:r>
          </w:p>
        </w:tc>
      </w:tr>
      <w:tr w:rsidR="009A72C3" w:rsidRPr="00BC7D35" w14:paraId="10112CF5" w14:textId="77777777" w:rsidTr="009A72C3">
        <w:trPr>
          <w:trHeight w:val="300"/>
        </w:trPr>
        <w:tc>
          <w:tcPr>
            <w:tcW w:w="9356" w:type="dxa"/>
            <w:hideMark/>
          </w:tcPr>
          <w:p w14:paraId="2D758236" w14:textId="77777777" w:rsidR="009A72C3" w:rsidRPr="00BC7D35" w:rsidRDefault="009A72C3" w:rsidP="00BC2416">
            <w:pPr>
              <w:spacing w:before="20" w:after="20"/>
              <w:ind w:firstLine="0"/>
              <w:jc w:val="left"/>
              <w:rPr>
                <w:color w:val="000000"/>
                <w:sz w:val="20"/>
              </w:rPr>
            </w:pPr>
            <w:r w:rsidRPr="00BC7D35">
              <w:rPr>
                <w:color w:val="000000"/>
                <w:sz w:val="20"/>
              </w:rPr>
              <w:t>Косулинское</w:t>
            </w:r>
          </w:p>
        </w:tc>
      </w:tr>
      <w:tr w:rsidR="009A72C3" w:rsidRPr="00BC7D35" w14:paraId="7330528C" w14:textId="77777777" w:rsidTr="009A72C3">
        <w:trPr>
          <w:trHeight w:val="300"/>
        </w:trPr>
        <w:tc>
          <w:tcPr>
            <w:tcW w:w="9356" w:type="dxa"/>
            <w:hideMark/>
          </w:tcPr>
          <w:p w14:paraId="7DF67696" w14:textId="77777777" w:rsidR="009A72C3" w:rsidRPr="00BC7D35" w:rsidRDefault="009A72C3" w:rsidP="00BC2416">
            <w:pPr>
              <w:spacing w:before="20" w:after="20"/>
              <w:ind w:firstLine="0"/>
              <w:jc w:val="left"/>
              <w:rPr>
                <w:color w:val="000000"/>
                <w:sz w:val="20"/>
              </w:rPr>
            </w:pPr>
            <w:r w:rsidRPr="00BC7D35">
              <w:rPr>
                <w:color w:val="000000"/>
                <w:sz w:val="20"/>
              </w:rPr>
              <w:t>Режиковское</w:t>
            </w:r>
          </w:p>
        </w:tc>
      </w:tr>
      <w:tr w:rsidR="009A72C3" w:rsidRPr="00BC7D35" w14:paraId="4C888F8B" w14:textId="77777777" w:rsidTr="009A72C3">
        <w:trPr>
          <w:trHeight w:val="300"/>
        </w:trPr>
        <w:tc>
          <w:tcPr>
            <w:tcW w:w="9356" w:type="dxa"/>
            <w:hideMark/>
          </w:tcPr>
          <w:p w14:paraId="1FDBC105" w14:textId="77777777" w:rsidR="009A72C3" w:rsidRPr="00BC7D35" w:rsidRDefault="009A72C3" w:rsidP="00BC2416">
            <w:pPr>
              <w:spacing w:before="20" w:after="20"/>
              <w:ind w:firstLine="0"/>
              <w:jc w:val="left"/>
              <w:rPr>
                <w:color w:val="000000"/>
                <w:sz w:val="20"/>
              </w:rPr>
            </w:pPr>
            <w:r w:rsidRPr="00BC7D35">
              <w:rPr>
                <w:color w:val="000000"/>
                <w:sz w:val="20"/>
              </w:rPr>
              <w:t>Черноусовское</w:t>
            </w:r>
          </w:p>
        </w:tc>
      </w:tr>
      <w:tr w:rsidR="009A72C3" w:rsidRPr="00BC7D35" w14:paraId="0FCA13DB" w14:textId="77777777" w:rsidTr="009A72C3">
        <w:trPr>
          <w:trHeight w:val="300"/>
        </w:trPr>
        <w:tc>
          <w:tcPr>
            <w:tcW w:w="9356" w:type="dxa"/>
            <w:hideMark/>
          </w:tcPr>
          <w:p w14:paraId="2DF7A036" w14:textId="77777777" w:rsidR="009A72C3" w:rsidRPr="00BC7D35" w:rsidRDefault="009A72C3" w:rsidP="00BC2416">
            <w:pPr>
              <w:spacing w:before="20" w:after="20"/>
              <w:ind w:firstLine="0"/>
              <w:jc w:val="left"/>
              <w:rPr>
                <w:color w:val="000000"/>
                <w:sz w:val="20"/>
              </w:rPr>
            </w:pPr>
            <w:r w:rsidRPr="00BC7D35">
              <w:rPr>
                <w:color w:val="000000"/>
                <w:sz w:val="20"/>
              </w:rPr>
              <w:t>Маминское</w:t>
            </w:r>
          </w:p>
        </w:tc>
      </w:tr>
      <w:tr w:rsidR="009A72C3" w:rsidRPr="00BC7D35" w14:paraId="0277DF3E" w14:textId="77777777" w:rsidTr="009A72C3">
        <w:trPr>
          <w:trHeight w:val="300"/>
        </w:trPr>
        <w:tc>
          <w:tcPr>
            <w:tcW w:w="9356" w:type="dxa"/>
            <w:hideMark/>
          </w:tcPr>
          <w:p w14:paraId="56688309" w14:textId="77777777" w:rsidR="009A72C3" w:rsidRPr="00BC7D35" w:rsidRDefault="009A72C3" w:rsidP="00BC2416">
            <w:pPr>
              <w:spacing w:before="20" w:after="20"/>
              <w:ind w:firstLine="0"/>
              <w:jc w:val="left"/>
              <w:rPr>
                <w:color w:val="000000"/>
                <w:sz w:val="20"/>
              </w:rPr>
            </w:pPr>
            <w:r w:rsidRPr="00BC7D35">
              <w:rPr>
                <w:color w:val="000000"/>
                <w:sz w:val="20"/>
              </w:rPr>
              <w:t>Покровское</w:t>
            </w:r>
          </w:p>
        </w:tc>
      </w:tr>
      <w:tr w:rsidR="009A72C3" w:rsidRPr="00BC7D35" w14:paraId="068D8E08" w14:textId="77777777" w:rsidTr="009A72C3">
        <w:trPr>
          <w:trHeight w:val="300"/>
        </w:trPr>
        <w:tc>
          <w:tcPr>
            <w:tcW w:w="9356" w:type="dxa"/>
            <w:hideMark/>
          </w:tcPr>
          <w:p w14:paraId="4BBC0160" w14:textId="77777777" w:rsidR="009A72C3" w:rsidRPr="00BC7D35" w:rsidRDefault="009A72C3" w:rsidP="00BC2416">
            <w:pPr>
              <w:spacing w:before="20" w:after="20"/>
              <w:ind w:firstLine="0"/>
              <w:jc w:val="left"/>
              <w:rPr>
                <w:color w:val="000000"/>
                <w:sz w:val="20"/>
              </w:rPr>
            </w:pPr>
            <w:r w:rsidRPr="00BC7D35">
              <w:rPr>
                <w:color w:val="000000"/>
                <w:sz w:val="20"/>
              </w:rPr>
              <w:t>Каменское</w:t>
            </w:r>
          </w:p>
        </w:tc>
      </w:tr>
      <w:tr w:rsidR="009A72C3" w:rsidRPr="00BC7D35" w14:paraId="189149EA" w14:textId="77777777" w:rsidTr="009A72C3">
        <w:trPr>
          <w:trHeight w:val="300"/>
        </w:trPr>
        <w:tc>
          <w:tcPr>
            <w:tcW w:w="9356" w:type="dxa"/>
            <w:hideMark/>
          </w:tcPr>
          <w:p w14:paraId="7F8E7E54" w14:textId="77777777" w:rsidR="009A72C3" w:rsidRPr="00BC7D35" w:rsidRDefault="009A72C3" w:rsidP="00BC2416">
            <w:pPr>
              <w:spacing w:before="20" w:after="20"/>
              <w:ind w:firstLine="0"/>
              <w:jc w:val="left"/>
              <w:rPr>
                <w:color w:val="000000"/>
                <w:sz w:val="20"/>
              </w:rPr>
            </w:pPr>
            <w:r w:rsidRPr="00BC7D35">
              <w:rPr>
                <w:color w:val="000000"/>
                <w:sz w:val="20"/>
              </w:rPr>
              <w:t>Филькинское</w:t>
            </w:r>
          </w:p>
        </w:tc>
      </w:tr>
      <w:tr w:rsidR="009A72C3" w:rsidRPr="00BC7D35" w14:paraId="17A85ECA" w14:textId="77777777" w:rsidTr="009A72C3">
        <w:trPr>
          <w:trHeight w:val="300"/>
        </w:trPr>
        <w:tc>
          <w:tcPr>
            <w:tcW w:w="9356" w:type="dxa"/>
            <w:hideMark/>
          </w:tcPr>
          <w:p w14:paraId="18CD50FB" w14:textId="77777777" w:rsidR="009A72C3" w:rsidRPr="00BC7D35" w:rsidRDefault="009A72C3" w:rsidP="00BC2416">
            <w:pPr>
              <w:spacing w:before="20" w:after="20"/>
              <w:ind w:firstLine="0"/>
              <w:jc w:val="left"/>
              <w:rPr>
                <w:color w:val="000000"/>
                <w:sz w:val="20"/>
              </w:rPr>
            </w:pPr>
            <w:r w:rsidRPr="00BC7D35">
              <w:rPr>
                <w:color w:val="000000"/>
                <w:sz w:val="20"/>
              </w:rPr>
              <w:t>Красноярское</w:t>
            </w:r>
          </w:p>
        </w:tc>
      </w:tr>
      <w:tr w:rsidR="009A72C3" w:rsidRPr="00BC7D35" w14:paraId="5E9BDF4C" w14:textId="77777777" w:rsidTr="009A72C3">
        <w:trPr>
          <w:trHeight w:val="300"/>
        </w:trPr>
        <w:tc>
          <w:tcPr>
            <w:tcW w:w="9356" w:type="dxa"/>
            <w:hideMark/>
          </w:tcPr>
          <w:p w14:paraId="3149284D" w14:textId="77777777" w:rsidR="009A72C3" w:rsidRPr="00BC7D35" w:rsidRDefault="009A72C3" w:rsidP="00BC2416">
            <w:pPr>
              <w:spacing w:before="20" w:after="20"/>
              <w:ind w:firstLine="0"/>
              <w:jc w:val="left"/>
              <w:rPr>
                <w:color w:val="000000"/>
                <w:sz w:val="20"/>
              </w:rPr>
            </w:pPr>
            <w:r w:rsidRPr="00BC7D35">
              <w:rPr>
                <w:color w:val="000000"/>
                <w:sz w:val="20"/>
              </w:rPr>
              <w:t>Серовское</w:t>
            </w:r>
          </w:p>
        </w:tc>
      </w:tr>
      <w:tr w:rsidR="009A72C3" w:rsidRPr="00BC7D35" w14:paraId="4B9A2F72" w14:textId="77777777" w:rsidTr="009A72C3">
        <w:trPr>
          <w:trHeight w:val="300"/>
        </w:trPr>
        <w:tc>
          <w:tcPr>
            <w:tcW w:w="9356" w:type="dxa"/>
            <w:hideMark/>
          </w:tcPr>
          <w:p w14:paraId="1CD251D6" w14:textId="77777777" w:rsidR="009A72C3" w:rsidRPr="00BC7D35" w:rsidRDefault="009A72C3" w:rsidP="00BC2416">
            <w:pPr>
              <w:spacing w:before="20" w:after="20"/>
              <w:ind w:firstLine="0"/>
              <w:jc w:val="left"/>
              <w:rPr>
                <w:color w:val="000000"/>
                <w:sz w:val="20"/>
              </w:rPr>
            </w:pPr>
            <w:r w:rsidRPr="00BC7D35">
              <w:rPr>
                <w:color w:val="000000"/>
                <w:sz w:val="20"/>
              </w:rPr>
              <w:t>Танковское</w:t>
            </w:r>
          </w:p>
        </w:tc>
      </w:tr>
      <w:tr w:rsidR="009A72C3" w:rsidRPr="00BC7D35" w14:paraId="289404E4" w14:textId="77777777" w:rsidTr="009A72C3">
        <w:trPr>
          <w:trHeight w:val="300"/>
        </w:trPr>
        <w:tc>
          <w:tcPr>
            <w:tcW w:w="9356" w:type="dxa"/>
            <w:hideMark/>
          </w:tcPr>
          <w:p w14:paraId="751B04CC" w14:textId="77777777" w:rsidR="009A72C3" w:rsidRPr="00BC7D35" w:rsidRDefault="009A72C3" w:rsidP="00BC2416">
            <w:pPr>
              <w:spacing w:before="20" w:after="20"/>
              <w:ind w:firstLine="0"/>
              <w:jc w:val="left"/>
              <w:rPr>
                <w:color w:val="000000"/>
                <w:sz w:val="20"/>
              </w:rPr>
            </w:pPr>
            <w:r w:rsidRPr="00BC7D35">
              <w:rPr>
                <w:color w:val="000000"/>
                <w:sz w:val="20"/>
              </w:rPr>
              <w:t>Андриановское</w:t>
            </w:r>
          </w:p>
        </w:tc>
      </w:tr>
      <w:tr w:rsidR="009A72C3" w:rsidRPr="00BC7D35" w14:paraId="112CB5C4" w14:textId="77777777" w:rsidTr="009A72C3">
        <w:trPr>
          <w:trHeight w:val="300"/>
        </w:trPr>
        <w:tc>
          <w:tcPr>
            <w:tcW w:w="9356" w:type="dxa"/>
            <w:hideMark/>
          </w:tcPr>
          <w:p w14:paraId="518C5F31" w14:textId="77777777" w:rsidR="009A72C3" w:rsidRPr="00BC7D35" w:rsidRDefault="009A72C3" w:rsidP="00BC2416">
            <w:pPr>
              <w:spacing w:before="20" w:after="20"/>
              <w:ind w:firstLine="0"/>
              <w:jc w:val="left"/>
              <w:rPr>
                <w:color w:val="000000"/>
                <w:sz w:val="20"/>
              </w:rPr>
            </w:pPr>
            <w:r w:rsidRPr="00BC7D35">
              <w:rPr>
                <w:color w:val="000000"/>
                <w:sz w:val="20"/>
              </w:rPr>
              <w:t>Кумарьинское</w:t>
            </w:r>
          </w:p>
        </w:tc>
      </w:tr>
      <w:tr w:rsidR="009A72C3" w:rsidRPr="00BC7D35" w14:paraId="43C7AA00" w14:textId="77777777" w:rsidTr="009A72C3">
        <w:trPr>
          <w:trHeight w:val="300"/>
        </w:trPr>
        <w:tc>
          <w:tcPr>
            <w:tcW w:w="9356" w:type="dxa"/>
            <w:hideMark/>
          </w:tcPr>
          <w:p w14:paraId="7B45E74F" w14:textId="77777777" w:rsidR="009A72C3" w:rsidRPr="00BC7D35" w:rsidRDefault="009A72C3" w:rsidP="00BC2416">
            <w:pPr>
              <w:spacing w:before="20" w:after="20"/>
              <w:ind w:firstLine="0"/>
              <w:jc w:val="left"/>
              <w:rPr>
                <w:color w:val="000000"/>
                <w:sz w:val="20"/>
              </w:rPr>
            </w:pPr>
            <w:r w:rsidRPr="00BC7D35">
              <w:rPr>
                <w:color w:val="000000"/>
                <w:sz w:val="20"/>
              </w:rPr>
              <w:t>Санкинское</w:t>
            </w:r>
          </w:p>
        </w:tc>
      </w:tr>
      <w:tr w:rsidR="009A72C3" w:rsidRPr="00BC7D35" w14:paraId="4C6E631F" w14:textId="77777777" w:rsidTr="009A72C3">
        <w:trPr>
          <w:trHeight w:val="300"/>
        </w:trPr>
        <w:tc>
          <w:tcPr>
            <w:tcW w:w="9356" w:type="dxa"/>
            <w:hideMark/>
          </w:tcPr>
          <w:p w14:paraId="5DD195D8" w14:textId="77777777" w:rsidR="009A72C3" w:rsidRPr="00BC7D35" w:rsidRDefault="009A72C3" w:rsidP="00BC2416">
            <w:pPr>
              <w:spacing w:before="20" w:after="20"/>
              <w:ind w:firstLine="0"/>
              <w:jc w:val="left"/>
              <w:rPr>
                <w:color w:val="000000"/>
                <w:sz w:val="20"/>
              </w:rPr>
            </w:pPr>
            <w:r w:rsidRPr="00BC7D35">
              <w:rPr>
                <w:color w:val="000000"/>
                <w:sz w:val="20"/>
              </w:rPr>
              <w:t>Муратковское</w:t>
            </w:r>
          </w:p>
        </w:tc>
      </w:tr>
      <w:tr w:rsidR="009A72C3" w:rsidRPr="00BC7D35" w14:paraId="6B612E93" w14:textId="77777777" w:rsidTr="009A72C3">
        <w:trPr>
          <w:trHeight w:val="300"/>
        </w:trPr>
        <w:tc>
          <w:tcPr>
            <w:tcW w:w="9356" w:type="dxa"/>
            <w:hideMark/>
          </w:tcPr>
          <w:p w14:paraId="41DD8C6E" w14:textId="77777777" w:rsidR="009A72C3" w:rsidRPr="00BC7D35" w:rsidRDefault="009A72C3" w:rsidP="00BC2416">
            <w:pPr>
              <w:spacing w:before="20" w:after="20"/>
              <w:ind w:firstLine="0"/>
              <w:jc w:val="left"/>
              <w:rPr>
                <w:color w:val="000000"/>
                <w:sz w:val="20"/>
              </w:rPr>
            </w:pPr>
            <w:r w:rsidRPr="00BC7D35">
              <w:rPr>
                <w:color w:val="000000"/>
                <w:sz w:val="20"/>
              </w:rPr>
              <w:t>Синячихинское</w:t>
            </w:r>
          </w:p>
        </w:tc>
      </w:tr>
      <w:tr w:rsidR="009A72C3" w:rsidRPr="00BC7D35" w14:paraId="0A08369C" w14:textId="77777777" w:rsidTr="009A72C3">
        <w:trPr>
          <w:trHeight w:val="300"/>
        </w:trPr>
        <w:tc>
          <w:tcPr>
            <w:tcW w:w="9356" w:type="dxa"/>
            <w:hideMark/>
          </w:tcPr>
          <w:p w14:paraId="0A44BCB6" w14:textId="77777777" w:rsidR="009A72C3" w:rsidRPr="00BC7D35" w:rsidRDefault="009A72C3" w:rsidP="00BC2416">
            <w:pPr>
              <w:spacing w:before="20" w:after="20"/>
              <w:ind w:firstLine="0"/>
              <w:jc w:val="left"/>
              <w:rPr>
                <w:color w:val="000000"/>
                <w:sz w:val="20"/>
              </w:rPr>
            </w:pPr>
            <w:r w:rsidRPr="00BC7D35">
              <w:rPr>
                <w:color w:val="000000"/>
                <w:sz w:val="20"/>
              </w:rPr>
              <w:t>Гаринское</w:t>
            </w:r>
          </w:p>
        </w:tc>
      </w:tr>
      <w:tr w:rsidR="009A72C3" w:rsidRPr="00BC7D35" w14:paraId="0F19AF17" w14:textId="77777777" w:rsidTr="009A72C3">
        <w:trPr>
          <w:trHeight w:val="300"/>
        </w:trPr>
        <w:tc>
          <w:tcPr>
            <w:tcW w:w="9356" w:type="dxa"/>
            <w:hideMark/>
          </w:tcPr>
          <w:p w14:paraId="7823C3C1" w14:textId="77777777" w:rsidR="009A72C3" w:rsidRPr="00BC7D35" w:rsidRDefault="009A72C3" w:rsidP="00BC2416">
            <w:pPr>
              <w:spacing w:before="20" w:after="20"/>
              <w:ind w:firstLine="0"/>
              <w:jc w:val="left"/>
              <w:rPr>
                <w:color w:val="000000"/>
                <w:sz w:val="20"/>
              </w:rPr>
            </w:pPr>
            <w:r w:rsidRPr="00BC7D35">
              <w:rPr>
                <w:color w:val="000000"/>
                <w:sz w:val="20"/>
              </w:rPr>
              <w:t>Первомайское</w:t>
            </w:r>
          </w:p>
        </w:tc>
      </w:tr>
      <w:tr w:rsidR="009A72C3" w:rsidRPr="00BC7D35" w14:paraId="366FE5DD" w14:textId="77777777" w:rsidTr="009A72C3">
        <w:trPr>
          <w:trHeight w:val="300"/>
        </w:trPr>
        <w:tc>
          <w:tcPr>
            <w:tcW w:w="9356" w:type="dxa"/>
            <w:hideMark/>
          </w:tcPr>
          <w:p w14:paraId="675EAF17" w14:textId="77777777" w:rsidR="009A72C3" w:rsidRPr="00BC7D35" w:rsidRDefault="009A72C3" w:rsidP="00BC2416">
            <w:pPr>
              <w:spacing w:before="20" w:after="20"/>
              <w:ind w:firstLine="0"/>
              <w:jc w:val="left"/>
              <w:rPr>
                <w:color w:val="000000"/>
                <w:sz w:val="20"/>
              </w:rPr>
            </w:pPr>
            <w:r w:rsidRPr="00BC7D35">
              <w:rPr>
                <w:color w:val="000000"/>
                <w:sz w:val="20"/>
              </w:rPr>
              <w:t>Сотринское</w:t>
            </w:r>
          </w:p>
        </w:tc>
      </w:tr>
      <w:tr w:rsidR="009A72C3" w:rsidRPr="00BC7D35" w14:paraId="023B8568" w14:textId="77777777" w:rsidTr="009A72C3">
        <w:trPr>
          <w:trHeight w:val="300"/>
        </w:trPr>
        <w:tc>
          <w:tcPr>
            <w:tcW w:w="9356" w:type="dxa"/>
            <w:hideMark/>
          </w:tcPr>
          <w:p w14:paraId="7DD22753" w14:textId="77777777" w:rsidR="009A72C3" w:rsidRPr="00BC7D35" w:rsidRDefault="009A72C3" w:rsidP="00BC2416">
            <w:pPr>
              <w:spacing w:before="20" w:after="20"/>
              <w:ind w:firstLine="0"/>
              <w:jc w:val="left"/>
              <w:rPr>
                <w:color w:val="000000"/>
                <w:sz w:val="20"/>
              </w:rPr>
            </w:pPr>
            <w:r w:rsidRPr="00BC7D35">
              <w:rPr>
                <w:color w:val="000000"/>
                <w:sz w:val="20"/>
              </w:rPr>
              <w:t>Сосьвинское</w:t>
            </w:r>
          </w:p>
        </w:tc>
      </w:tr>
      <w:tr w:rsidR="009A72C3" w:rsidRPr="00BC7D35" w14:paraId="11A7441B" w14:textId="77777777" w:rsidTr="009A72C3">
        <w:trPr>
          <w:trHeight w:val="300"/>
        </w:trPr>
        <w:tc>
          <w:tcPr>
            <w:tcW w:w="9356" w:type="dxa"/>
            <w:hideMark/>
          </w:tcPr>
          <w:p w14:paraId="407989C6" w14:textId="77777777" w:rsidR="009A72C3" w:rsidRPr="00BC7D35" w:rsidRDefault="009A72C3" w:rsidP="00BC2416">
            <w:pPr>
              <w:spacing w:before="20" w:after="20"/>
              <w:ind w:firstLine="0"/>
              <w:jc w:val="left"/>
              <w:rPr>
                <w:color w:val="000000"/>
                <w:sz w:val="20"/>
              </w:rPr>
            </w:pPr>
            <w:r w:rsidRPr="00BC7D35">
              <w:rPr>
                <w:color w:val="000000"/>
                <w:sz w:val="20"/>
              </w:rPr>
              <w:t>Кошайское</w:t>
            </w:r>
          </w:p>
        </w:tc>
      </w:tr>
      <w:tr w:rsidR="009A72C3" w:rsidRPr="00BC7D35" w14:paraId="03545A95" w14:textId="77777777" w:rsidTr="009A72C3">
        <w:trPr>
          <w:trHeight w:val="300"/>
        </w:trPr>
        <w:tc>
          <w:tcPr>
            <w:tcW w:w="9356" w:type="dxa"/>
            <w:hideMark/>
          </w:tcPr>
          <w:p w14:paraId="58EC7BC0" w14:textId="77777777" w:rsidR="009A72C3" w:rsidRPr="00BC7D35" w:rsidRDefault="009A72C3" w:rsidP="00BC2416">
            <w:pPr>
              <w:spacing w:before="20" w:after="20"/>
              <w:ind w:firstLine="0"/>
              <w:jc w:val="left"/>
              <w:rPr>
                <w:color w:val="000000"/>
                <w:sz w:val="20"/>
              </w:rPr>
            </w:pPr>
            <w:r w:rsidRPr="00BC7D35">
              <w:rPr>
                <w:color w:val="000000"/>
                <w:sz w:val="20"/>
              </w:rPr>
              <w:t>Предтуринское</w:t>
            </w:r>
          </w:p>
        </w:tc>
      </w:tr>
      <w:tr w:rsidR="009A72C3" w:rsidRPr="00BC7D35" w14:paraId="32B6EAF1" w14:textId="77777777" w:rsidTr="009A72C3">
        <w:trPr>
          <w:trHeight w:val="300"/>
        </w:trPr>
        <w:tc>
          <w:tcPr>
            <w:tcW w:w="9356" w:type="dxa"/>
            <w:hideMark/>
          </w:tcPr>
          <w:p w14:paraId="5623B3D6" w14:textId="77777777" w:rsidR="009A72C3" w:rsidRPr="00BC7D35" w:rsidRDefault="009A72C3" w:rsidP="00BC2416">
            <w:pPr>
              <w:spacing w:before="20" w:after="20"/>
              <w:ind w:firstLine="0"/>
              <w:jc w:val="left"/>
              <w:rPr>
                <w:color w:val="000000"/>
                <w:sz w:val="20"/>
              </w:rPr>
            </w:pPr>
            <w:r w:rsidRPr="00BC7D35">
              <w:rPr>
                <w:color w:val="000000"/>
                <w:sz w:val="20"/>
              </w:rPr>
              <w:t>Нижне-озёрное</w:t>
            </w:r>
          </w:p>
        </w:tc>
      </w:tr>
      <w:tr w:rsidR="009A72C3" w:rsidRPr="00BC7D35" w14:paraId="32204C50" w14:textId="77777777" w:rsidTr="009A72C3">
        <w:trPr>
          <w:trHeight w:val="300"/>
        </w:trPr>
        <w:tc>
          <w:tcPr>
            <w:tcW w:w="9356" w:type="dxa"/>
            <w:hideMark/>
          </w:tcPr>
          <w:p w14:paraId="2E5FF3FF" w14:textId="77777777" w:rsidR="009A72C3" w:rsidRPr="00BC7D35" w:rsidRDefault="009A72C3" w:rsidP="00BC2416">
            <w:pPr>
              <w:spacing w:before="20" w:after="20"/>
              <w:ind w:firstLine="0"/>
              <w:jc w:val="left"/>
              <w:rPr>
                <w:color w:val="000000"/>
                <w:sz w:val="20"/>
              </w:rPr>
            </w:pPr>
            <w:r w:rsidRPr="00BC7D35">
              <w:rPr>
                <w:color w:val="000000"/>
                <w:sz w:val="20"/>
              </w:rPr>
              <w:t>Алтынайское</w:t>
            </w:r>
          </w:p>
        </w:tc>
      </w:tr>
      <w:tr w:rsidR="009A72C3" w:rsidRPr="00BC7D35" w14:paraId="08D8ABF5" w14:textId="77777777" w:rsidTr="009A72C3">
        <w:trPr>
          <w:trHeight w:val="300"/>
        </w:trPr>
        <w:tc>
          <w:tcPr>
            <w:tcW w:w="9356" w:type="dxa"/>
            <w:hideMark/>
          </w:tcPr>
          <w:p w14:paraId="1C1C6844" w14:textId="77777777" w:rsidR="009A72C3" w:rsidRPr="00BC7D35" w:rsidRDefault="009A72C3" w:rsidP="00BC2416">
            <w:pPr>
              <w:spacing w:before="20" w:after="20"/>
              <w:ind w:firstLine="0"/>
              <w:jc w:val="left"/>
              <w:rPr>
                <w:color w:val="000000"/>
                <w:sz w:val="20"/>
              </w:rPr>
            </w:pPr>
            <w:r w:rsidRPr="00BC7D35">
              <w:rPr>
                <w:color w:val="000000"/>
                <w:sz w:val="20"/>
              </w:rPr>
              <w:t>Богдановичское</w:t>
            </w:r>
          </w:p>
        </w:tc>
      </w:tr>
      <w:tr w:rsidR="009A72C3" w:rsidRPr="00BC7D35" w14:paraId="50907551" w14:textId="77777777" w:rsidTr="009A72C3">
        <w:trPr>
          <w:trHeight w:val="300"/>
        </w:trPr>
        <w:tc>
          <w:tcPr>
            <w:tcW w:w="9356" w:type="dxa"/>
            <w:hideMark/>
          </w:tcPr>
          <w:p w14:paraId="7B4992C4" w14:textId="77777777" w:rsidR="009A72C3" w:rsidRPr="00BC7D35" w:rsidRDefault="009A72C3" w:rsidP="00BC2416">
            <w:pPr>
              <w:spacing w:before="20" w:after="20"/>
              <w:ind w:firstLine="0"/>
              <w:jc w:val="left"/>
              <w:rPr>
                <w:color w:val="000000"/>
                <w:sz w:val="20"/>
              </w:rPr>
            </w:pPr>
            <w:r w:rsidRPr="00BC7D35">
              <w:rPr>
                <w:color w:val="000000"/>
                <w:sz w:val="20"/>
              </w:rPr>
              <w:t>Винокурское</w:t>
            </w:r>
          </w:p>
        </w:tc>
      </w:tr>
      <w:tr w:rsidR="009A72C3" w:rsidRPr="00BC7D35" w14:paraId="5F629BE3" w14:textId="77777777" w:rsidTr="009A72C3">
        <w:trPr>
          <w:trHeight w:val="300"/>
        </w:trPr>
        <w:tc>
          <w:tcPr>
            <w:tcW w:w="9356" w:type="dxa"/>
            <w:hideMark/>
          </w:tcPr>
          <w:p w14:paraId="50F1980A" w14:textId="77777777" w:rsidR="009A72C3" w:rsidRPr="00BC7D35" w:rsidRDefault="009A72C3" w:rsidP="00BC2416">
            <w:pPr>
              <w:spacing w:before="20" w:after="20"/>
              <w:ind w:firstLine="0"/>
              <w:jc w:val="left"/>
              <w:rPr>
                <w:color w:val="000000"/>
                <w:sz w:val="20"/>
              </w:rPr>
            </w:pPr>
            <w:r w:rsidRPr="00BC7D35">
              <w:rPr>
                <w:color w:val="000000"/>
                <w:sz w:val="20"/>
              </w:rPr>
              <w:t>Грязновское</w:t>
            </w:r>
          </w:p>
        </w:tc>
      </w:tr>
      <w:tr w:rsidR="009A72C3" w:rsidRPr="00BC7D35" w14:paraId="462198AE" w14:textId="77777777" w:rsidTr="009A72C3">
        <w:trPr>
          <w:trHeight w:val="300"/>
        </w:trPr>
        <w:tc>
          <w:tcPr>
            <w:tcW w:w="9356" w:type="dxa"/>
            <w:hideMark/>
          </w:tcPr>
          <w:p w14:paraId="65032EA7" w14:textId="77777777" w:rsidR="009A72C3" w:rsidRPr="00BC7D35" w:rsidRDefault="009A72C3" w:rsidP="00BC2416">
            <w:pPr>
              <w:spacing w:before="20" w:after="20"/>
              <w:ind w:firstLine="0"/>
              <w:jc w:val="left"/>
              <w:rPr>
                <w:color w:val="000000"/>
                <w:sz w:val="20"/>
              </w:rPr>
            </w:pPr>
            <w:r w:rsidRPr="00BC7D35">
              <w:rPr>
                <w:color w:val="000000"/>
                <w:sz w:val="20"/>
              </w:rPr>
              <w:t>Курьинское</w:t>
            </w:r>
          </w:p>
        </w:tc>
      </w:tr>
      <w:tr w:rsidR="009A72C3" w:rsidRPr="00BC7D35" w14:paraId="0549B1C7" w14:textId="77777777" w:rsidTr="009A72C3">
        <w:trPr>
          <w:trHeight w:val="300"/>
        </w:trPr>
        <w:tc>
          <w:tcPr>
            <w:tcW w:w="9356" w:type="dxa"/>
            <w:hideMark/>
          </w:tcPr>
          <w:p w14:paraId="11EB2727" w14:textId="77777777" w:rsidR="009A72C3" w:rsidRPr="00BC7D35" w:rsidRDefault="009A72C3" w:rsidP="00BC2416">
            <w:pPr>
              <w:spacing w:before="20" w:after="20"/>
              <w:ind w:firstLine="0"/>
              <w:jc w:val="left"/>
              <w:rPr>
                <w:color w:val="000000"/>
                <w:sz w:val="20"/>
              </w:rPr>
            </w:pPr>
            <w:r w:rsidRPr="00BC7D35">
              <w:rPr>
                <w:color w:val="000000"/>
                <w:sz w:val="20"/>
              </w:rPr>
              <w:t>Асбестовское</w:t>
            </w:r>
          </w:p>
        </w:tc>
      </w:tr>
      <w:tr w:rsidR="009A72C3" w:rsidRPr="00BC7D35" w14:paraId="66C6E288" w14:textId="77777777" w:rsidTr="009A72C3">
        <w:trPr>
          <w:trHeight w:val="300"/>
        </w:trPr>
        <w:tc>
          <w:tcPr>
            <w:tcW w:w="9356" w:type="dxa"/>
            <w:hideMark/>
          </w:tcPr>
          <w:p w14:paraId="7735D204" w14:textId="77777777" w:rsidR="009A72C3" w:rsidRPr="00BC7D35" w:rsidRDefault="009A72C3" w:rsidP="00BC2416">
            <w:pPr>
              <w:spacing w:before="20" w:after="20"/>
              <w:ind w:firstLine="0"/>
              <w:jc w:val="left"/>
              <w:rPr>
                <w:color w:val="000000"/>
                <w:sz w:val="20"/>
              </w:rPr>
            </w:pPr>
            <w:r w:rsidRPr="00BC7D35">
              <w:rPr>
                <w:color w:val="000000"/>
                <w:sz w:val="20"/>
              </w:rPr>
              <w:t>Пригородное</w:t>
            </w:r>
          </w:p>
        </w:tc>
      </w:tr>
      <w:tr w:rsidR="009A72C3" w:rsidRPr="00BC7D35" w14:paraId="0A481F6C" w14:textId="77777777" w:rsidTr="009A72C3">
        <w:trPr>
          <w:trHeight w:val="300"/>
        </w:trPr>
        <w:tc>
          <w:tcPr>
            <w:tcW w:w="9356" w:type="dxa"/>
            <w:hideMark/>
          </w:tcPr>
          <w:p w14:paraId="76ED57A4" w14:textId="77777777" w:rsidR="009A72C3" w:rsidRPr="00BC7D35" w:rsidRDefault="009A72C3" w:rsidP="00BC2416">
            <w:pPr>
              <w:spacing w:before="20" w:after="20"/>
              <w:ind w:firstLine="0"/>
              <w:jc w:val="left"/>
              <w:rPr>
                <w:color w:val="000000"/>
                <w:sz w:val="20"/>
              </w:rPr>
            </w:pPr>
            <w:r w:rsidRPr="00BC7D35">
              <w:rPr>
                <w:color w:val="000000"/>
                <w:sz w:val="20"/>
              </w:rPr>
              <w:t>Рефтинское</w:t>
            </w:r>
          </w:p>
        </w:tc>
      </w:tr>
      <w:tr w:rsidR="009A72C3" w:rsidRPr="00BC7D35" w14:paraId="33E5E410" w14:textId="77777777" w:rsidTr="009A72C3">
        <w:trPr>
          <w:trHeight w:val="300"/>
        </w:trPr>
        <w:tc>
          <w:tcPr>
            <w:tcW w:w="9356" w:type="dxa"/>
            <w:hideMark/>
          </w:tcPr>
          <w:p w14:paraId="0BEA3AFE" w14:textId="77777777" w:rsidR="009A72C3" w:rsidRPr="00BC7D35" w:rsidRDefault="009A72C3" w:rsidP="00BC2416">
            <w:pPr>
              <w:spacing w:before="20" w:after="20"/>
              <w:ind w:firstLine="0"/>
              <w:jc w:val="left"/>
              <w:rPr>
                <w:color w:val="000000"/>
                <w:sz w:val="20"/>
              </w:rPr>
            </w:pPr>
            <w:r w:rsidRPr="00BC7D35">
              <w:rPr>
                <w:color w:val="000000"/>
                <w:sz w:val="20"/>
              </w:rPr>
              <w:t>Сысертское</w:t>
            </w:r>
          </w:p>
        </w:tc>
      </w:tr>
      <w:tr w:rsidR="009A72C3" w:rsidRPr="00BC7D35" w14:paraId="44E121BE" w14:textId="77777777" w:rsidTr="009A72C3">
        <w:trPr>
          <w:trHeight w:val="300"/>
        </w:trPr>
        <w:tc>
          <w:tcPr>
            <w:tcW w:w="9356" w:type="dxa"/>
            <w:hideMark/>
          </w:tcPr>
          <w:p w14:paraId="156AFFB9" w14:textId="77777777" w:rsidR="009A72C3" w:rsidRPr="00BC7D35" w:rsidRDefault="009A72C3" w:rsidP="00BC2416">
            <w:pPr>
              <w:spacing w:before="20" w:after="20"/>
              <w:ind w:firstLine="0"/>
              <w:jc w:val="left"/>
              <w:rPr>
                <w:color w:val="000000"/>
                <w:sz w:val="20"/>
              </w:rPr>
            </w:pPr>
            <w:r w:rsidRPr="00BC7D35">
              <w:rPr>
                <w:color w:val="000000"/>
                <w:sz w:val="20"/>
              </w:rPr>
              <w:t>Кашинское</w:t>
            </w:r>
          </w:p>
        </w:tc>
      </w:tr>
      <w:tr w:rsidR="009A72C3" w:rsidRPr="00BC7D35" w14:paraId="01F8BFEE" w14:textId="77777777" w:rsidTr="009A72C3">
        <w:trPr>
          <w:trHeight w:val="300"/>
        </w:trPr>
        <w:tc>
          <w:tcPr>
            <w:tcW w:w="9356" w:type="dxa"/>
            <w:hideMark/>
          </w:tcPr>
          <w:p w14:paraId="0BD83F15" w14:textId="77777777" w:rsidR="009A72C3" w:rsidRPr="00BC7D35" w:rsidRDefault="009A72C3" w:rsidP="00BC2416">
            <w:pPr>
              <w:spacing w:before="20" w:after="20"/>
              <w:ind w:firstLine="0"/>
              <w:jc w:val="left"/>
              <w:rPr>
                <w:color w:val="000000"/>
                <w:sz w:val="20"/>
              </w:rPr>
            </w:pPr>
            <w:r w:rsidRPr="00BC7D35">
              <w:rPr>
                <w:color w:val="000000"/>
                <w:sz w:val="20"/>
              </w:rPr>
              <w:t>Верх-Сысертское</w:t>
            </w:r>
          </w:p>
        </w:tc>
      </w:tr>
      <w:tr w:rsidR="009A72C3" w:rsidRPr="00BC7D35" w14:paraId="5C2C457F" w14:textId="77777777" w:rsidTr="009A72C3">
        <w:trPr>
          <w:trHeight w:val="300"/>
        </w:trPr>
        <w:tc>
          <w:tcPr>
            <w:tcW w:w="9356" w:type="dxa"/>
            <w:hideMark/>
          </w:tcPr>
          <w:p w14:paraId="3EE7C2E3" w14:textId="77777777" w:rsidR="009A72C3" w:rsidRPr="00BC7D35" w:rsidRDefault="009A72C3" w:rsidP="00BC2416">
            <w:pPr>
              <w:spacing w:before="20" w:after="20"/>
              <w:ind w:firstLine="0"/>
              <w:jc w:val="left"/>
              <w:rPr>
                <w:color w:val="000000"/>
                <w:sz w:val="20"/>
              </w:rPr>
            </w:pPr>
            <w:r w:rsidRPr="00BC7D35">
              <w:rPr>
                <w:color w:val="000000"/>
                <w:sz w:val="20"/>
              </w:rPr>
              <w:t>Центральное</w:t>
            </w:r>
          </w:p>
        </w:tc>
      </w:tr>
      <w:tr w:rsidR="009A72C3" w:rsidRPr="00BC7D35" w14:paraId="3E721DDB" w14:textId="77777777" w:rsidTr="009A72C3">
        <w:trPr>
          <w:trHeight w:val="300"/>
        </w:trPr>
        <w:tc>
          <w:tcPr>
            <w:tcW w:w="9356" w:type="dxa"/>
            <w:hideMark/>
          </w:tcPr>
          <w:p w14:paraId="29731179" w14:textId="77777777" w:rsidR="009A72C3" w:rsidRPr="00BC7D35" w:rsidRDefault="009A72C3" w:rsidP="00BC2416">
            <w:pPr>
              <w:spacing w:before="20" w:after="20"/>
              <w:ind w:firstLine="0"/>
              <w:jc w:val="left"/>
              <w:rPr>
                <w:color w:val="000000"/>
                <w:sz w:val="20"/>
              </w:rPr>
            </w:pPr>
            <w:r w:rsidRPr="00BC7D35">
              <w:rPr>
                <w:color w:val="000000"/>
                <w:sz w:val="20"/>
              </w:rPr>
              <w:t>Полевское</w:t>
            </w:r>
          </w:p>
        </w:tc>
      </w:tr>
      <w:tr w:rsidR="009A72C3" w:rsidRPr="00BC7D35" w14:paraId="2DA0CD03" w14:textId="77777777" w:rsidTr="009A72C3">
        <w:trPr>
          <w:trHeight w:val="300"/>
        </w:trPr>
        <w:tc>
          <w:tcPr>
            <w:tcW w:w="9356" w:type="dxa"/>
            <w:hideMark/>
          </w:tcPr>
          <w:p w14:paraId="3AF03EAA" w14:textId="77777777" w:rsidR="009A72C3" w:rsidRPr="00BC7D35" w:rsidRDefault="009A72C3" w:rsidP="00BC2416">
            <w:pPr>
              <w:spacing w:before="20" w:after="20"/>
              <w:ind w:firstLine="0"/>
              <w:jc w:val="left"/>
              <w:rPr>
                <w:color w:val="000000"/>
                <w:sz w:val="20"/>
              </w:rPr>
            </w:pPr>
            <w:r w:rsidRPr="00BC7D35">
              <w:rPr>
                <w:color w:val="000000"/>
                <w:sz w:val="20"/>
              </w:rPr>
              <w:t>Северское</w:t>
            </w:r>
          </w:p>
        </w:tc>
      </w:tr>
      <w:tr w:rsidR="009A72C3" w:rsidRPr="00BC7D35" w14:paraId="61B6DD5F" w14:textId="77777777" w:rsidTr="009A72C3">
        <w:trPr>
          <w:trHeight w:val="300"/>
        </w:trPr>
        <w:tc>
          <w:tcPr>
            <w:tcW w:w="9356" w:type="dxa"/>
            <w:hideMark/>
          </w:tcPr>
          <w:p w14:paraId="0CE5A9FC" w14:textId="77777777" w:rsidR="009A72C3" w:rsidRPr="00BC7D35" w:rsidRDefault="009A72C3" w:rsidP="00BC2416">
            <w:pPr>
              <w:spacing w:before="20" w:after="20"/>
              <w:ind w:firstLine="0"/>
              <w:jc w:val="left"/>
              <w:rPr>
                <w:color w:val="000000"/>
                <w:sz w:val="20"/>
              </w:rPr>
            </w:pPr>
            <w:r w:rsidRPr="00BC7D35">
              <w:rPr>
                <w:color w:val="000000"/>
                <w:sz w:val="20"/>
              </w:rPr>
              <w:t>Полдневское</w:t>
            </w:r>
          </w:p>
        </w:tc>
      </w:tr>
      <w:tr w:rsidR="009A72C3" w:rsidRPr="00BC7D35" w14:paraId="16452D9F" w14:textId="77777777" w:rsidTr="009A72C3">
        <w:trPr>
          <w:trHeight w:val="300"/>
        </w:trPr>
        <w:tc>
          <w:tcPr>
            <w:tcW w:w="9356" w:type="dxa"/>
            <w:hideMark/>
          </w:tcPr>
          <w:p w14:paraId="3F576186" w14:textId="77777777" w:rsidR="009A72C3" w:rsidRPr="00BC7D35" w:rsidRDefault="009A72C3" w:rsidP="00BC2416">
            <w:pPr>
              <w:spacing w:before="20" w:after="20"/>
              <w:ind w:firstLine="0"/>
              <w:jc w:val="left"/>
              <w:rPr>
                <w:color w:val="000000"/>
                <w:sz w:val="20"/>
              </w:rPr>
            </w:pPr>
            <w:r w:rsidRPr="00BC7D35">
              <w:rPr>
                <w:color w:val="000000"/>
                <w:sz w:val="20"/>
              </w:rPr>
              <w:t>Пионерское</w:t>
            </w:r>
          </w:p>
        </w:tc>
      </w:tr>
      <w:tr w:rsidR="009A72C3" w:rsidRPr="00BC7D35" w14:paraId="04337E3E" w14:textId="77777777" w:rsidTr="009A72C3">
        <w:trPr>
          <w:trHeight w:val="300"/>
        </w:trPr>
        <w:tc>
          <w:tcPr>
            <w:tcW w:w="9356" w:type="dxa"/>
            <w:hideMark/>
          </w:tcPr>
          <w:p w14:paraId="76F3DB5D" w14:textId="77777777" w:rsidR="009A72C3" w:rsidRPr="00BC7D35" w:rsidRDefault="009A72C3" w:rsidP="00BC2416">
            <w:pPr>
              <w:spacing w:before="20" w:after="20"/>
              <w:ind w:firstLine="0"/>
              <w:jc w:val="left"/>
              <w:rPr>
                <w:color w:val="000000"/>
                <w:sz w:val="20"/>
              </w:rPr>
            </w:pPr>
            <w:r w:rsidRPr="00BC7D35">
              <w:rPr>
                <w:color w:val="000000"/>
                <w:sz w:val="20"/>
              </w:rPr>
              <w:t>Чешское</w:t>
            </w:r>
          </w:p>
        </w:tc>
      </w:tr>
      <w:tr w:rsidR="009A72C3" w:rsidRPr="00BC7D35" w14:paraId="0809C77C" w14:textId="77777777" w:rsidTr="009A72C3">
        <w:trPr>
          <w:trHeight w:val="300"/>
        </w:trPr>
        <w:tc>
          <w:tcPr>
            <w:tcW w:w="9356" w:type="dxa"/>
            <w:hideMark/>
          </w:tcPr>
          <w:p w14:paraId="467EC2F3" w14:textId="77777777" w:rsidR="009A72C3" w:rsidRPr="00BC7D35" w:rsidRDefault="009A72C3" w:rsidP="00BC2416">
            <w:pPr>
              <w:spacing w:before="20" w:after="20"/>
              <w:ind w:firstLine="0"/>
              <w:jc w:val="left"/>
              <w:rPr>
                <w:color w:val="000000"/>
                <w:sz w:val="20"/>
              </w:rPr>
            </w:pPr>
            <w:r w:rsidRPr="00BC7D35">
              <w:rPr>
                <w:color w:val="000000"/>
                <w:sz w:val="20"/>
              </w:rPr>
              <w:t>Озерское</w:t>
            </w:r>
          </w:p>
        </w:tc>
      </w:tr>
      <w:tr w:rsidR="009A72C3" w:rsidRPr="00BC7D35" w14:paraId="1D9AACC4" w14:textId="77777777" w:rsidTr="009A72C3">
        <w:trPr>
          <w:trHeight w:val="300"/>
        </w:trPr>
        <w:tc>
          <w:tcPr>
            <w:tcW w:w="9356" w:type="dxa"/>
            <w:hideMark/>
          </w:tcPr>
          <w:p w14:paraId="7A36A667" w14:textId="77777777" w:rsidR="009A72C3" w:rsidRPr="00BC7D35" w:rsidRDefault="009A72C3" w:rsidP="00BC2416">
            <w:pPr>
              <w:spacing w:before="20" w:after="20"/>
              <w:ind w:firstLine="0"/>
              <w:jc w:val="left"/>
              <w:rPr>
                <w:color w:val="000000"/>
                <w:sz w:val="20"/>
              </w:rPr>
            </w:pPr>
            <w:r w:rsidRPr="00BC7D35">
              <w:rPr>
                <w:color w:val="000000"/>
                <w:sz w:val="20"/>
              </w:rPr>
              <w:t>Таборинское</w:t>
            </w:r>
          </w:p>
        </w:tc>
      </w:tr>
      <w:tr w:rsidR="009A72C3" w:rsidRPr="00BC7D35" w14:paraId="7B15800D" w14:textId="77777777" w:rsidTr="009A72C3">
        <w:trPr>
          <w:trHeight w:val="300"/>
        </w:trPr>
        <w:tc>
          <w:tcPr>
            <w:tcW w:w="9356" w:type="dxa"/>
            <w:hideMark/>
          </w:tcPr>
          <w:p w14:paraId="51E28BAE" w14:textId="77777777" w:rsidR="009A72C3" w:rsidRPr="00BC7D35" w:rsidRDefault="009A72C3" w:rsidP="00BC2416">
            <w:pPr>
              <w:spacing w:before="20" w:after="20"/>
              <w:ind w:firstLine="0"/>
              <w:jc w:val="left"/>
              <w:rPr>
                <w:color w:val="000000"/>
                <w:sz w:val="20"/>
              </w:rPr>
            </w:pPr>
            <w:r w:rsidRPr="00BC7D35">
              <w:rPr>
                <w:color w:val="000000"/>
                <w:sz w:val="20"/>
              </w:rPr>
              <w:t>Александровское</w:t>
            </w:r>
          </w:p>
        </w:tc>
      </w:tr>
      <w:tr w:rsidR="009A72C3" w:rsidRPr="00BC7D35" w14:paraId="2C8F6CF7" w14:textId="77777777" w:rsidTr="009A72C3">
        <w:trPr>
          <w:trHeight w:val="300"/>
        </w:trPr>
        <w:tc>
          <w:tcPr>
            <w:tcW w:w="9356" w:type="dxa"/>
            <w:hideMark/>
          </w:tcPr>
          <w:p w14:paraId="02DE7DDE" w14:textId="77777777" w:rsidR="009A72C3" w:rsidRPr="00BC7D35" w:rsidRDefault="009A72C3" w:rsidP="00BC2416">
            <w:pPr>
              <w:spacing w:before="20" w:after="20"/>
              <w:ind w:firstLine="0"/>
              <w:jc w:val="left"/>
              <w:rPr>
                <w:color w:val="000000"/>
                <w:sz w:val="20"/>
              </w:rPr>
            </w:pPr>
            <w:r w:rsidRPr="00BC7D35">
              <w:rPr>
                <w:color w:val="000000"/>
                <w:sz w:val="20"/>
              </w:rPr>
              <w:t>Чунь-Чешское</w:t>
            </w:r>
          </w:p>
        </w:tc>
      </w:tr>
      <w:tr w:rsidR="009A72C3" w:rsidRPr="00BC7D35" w14:paraId="5371E0BA" w14:textId="77777777" w:rsidTr="009A72C3">
        <w:trPr>
          <w:trHeight w:val="300"/>
        </w:trPr>
        <w:tc>
          <w:tcPr>
            <w:tcW w:w="9356" w:type="dxa"/>
            <w:hideMark/>
          </w:tcPr>
          <w:p w14:paraId="155405DE" w14:textId="77777777" w:rsidR="009A72C3" w:rsidRPr="00BC7D35" w:rsidRDefault="009A72C3" w:rsidP="00BC2416">
            <w:pPr>
              <w:spacing w:before="20" w:after="20"/>
              <w:ind w:firstLine="0"/>
              <w:jc w:val="left"/>
              <w:rPr>
                <w:color w:val="000000"/>
                <w:sz w:val="20"/>
              </w:rPr>
            </w:pPr>
            <w:r w:rsidRPr="00BC7D35">
              <w:rPr>
                <w:color w:val="000000"/>
                <w:sz w:val="20"/>
              </w:rPr>
              <w:t>Карабашевское</w:t>
            </w:r>
          </w:p>
        </w:tc>
      </w:tr>
      <w:tr w:rsidR="009A72C3" w:rsidRPr="00BC7D35" w14:paraId="3B2C628F" w14:textId="77777777" w:rsidTr="009A72C3">
        <w:trPr>
          <w:trHeight w:val="300"/>
        </w:trPr>
        <w:tc>
          <w:tcPr>
            <w:tcW w:w="9356" w:type="dxa"/>
            <w:hideMark/>
          </w:tcPr>
          <w:p w14:paraId="52C7198F" w14:textId="77777777" w:rsidR="009A72C3" w:rsidRPr="00BC7D35" w:rsidRDefault="009A72C3" w:rsidP="00BC2416">
            <w:pPr>
              <w:spacing w:before="20" w:after="20"/>
              <w:ind w:firstLine="0"/>
              <w:jc w:val="left"/>
              <w:rPr>
                <w:color w:val="000000"/>
                <w:sz w:val="20"/>
              </w:rPr>
            </w:pPr>
            <w:r w:rsidRPr="00BC7D35">
              <w:rPr>
                <w:color w:val="000000"/>
                <w:sz w:val="20"/>
              </w:rPr>
              <w:t>Матюшинское</w:t>
            </w:r>
          </w:p>
        </w:tc>
      </w:tr>
      <w:tr w:rsidR="009A72C3" w:rsidRPr="00BC7D35" w14:paraId="640E630E" w14:textId="77777777" w:rsidTr="009A72C3">
        <w:trPr>
          <w:trHeight w:val="300"/>
        </w:trPr>
        <w:tc>
          <w:tcPr>
            <w:tcW w:w="9356" w:type="dxa"/>
            <w:hideMark/>
          </w:tcPr>
          <w:p w14:paraId="30CDD919" w14:textId="77777777" w:rsidR="009A72C3" w:rsidRPr="00BC7D35" w:rsidRDefault="009A72C3" w:rsidP="00BC2416">
            <w:pPr>
              <w:spacing w:before="20" w:after="20"/>
              <w:ind w:firstLine="0"/>
              <w:jc w:val="left"/>
              <w:rPr>
                <w:color w:val="000000"/>
                <w:sz w:val="20"/>
              </w:rPr>
            </w:pPr>
            <w:r w:rsidRPr="00BC7D35">
              <w:rPr>
                <w:color w:val="000000"/>
                <w:sz w:val="20"/>
              </w:rPr>
              <w:t>Тавдинское</w:t>
            </w:r>
          </w:p>
        </w:tc>
      </w:tr>
      <w:tr w:rsidR="009A72C3" w:rsidRPr="00BC7D35" w14:paraId="35821D07" w14:textId="77777777" w:rsidTr="009A72C3">
        <w:trPr>
          <w:trHeight w:val="300"/>
        </w:trPr>
        <w:tc>
          <w:tcPr>
            <w:tcW w:w="9356" w:type="dxa"/>
            <w:hideMark/>
          </w:tcPr>
          <w:p w14:paraId="16FAFB29" w14:textId="77777777" w:rsidR="009A72C3" w:rsidRPr="00BC7D35" w:rsidRDefault="009A72C3" w:rsidP="00BC2416">
            <w:pPr>
              <w:spacing w:before="20" w:after="20"/>
              <w:ind w:firstLine="0"/>
              <w:jc w:val="left"/>
              <w:rPr>
                <w:color w:val="000000"/>
                <w:sz w:val="20"/>
              </w:rPr>
            </w:pPr>
            <w:r w:rsidRPr="00BC7D35">
              <w:rPr>
                <w:color w:val="000000"/>
                <w:sz w:val="20"/>
              </w:rPr>
              <w:t>Городское</w:t>
            </w:r>
          </w:p>
        </w:tc>
      </w:tr>
      <w:tr w:rsidR="009A72C3" w:rsidRPr="00BC7D35" w14:paraId="30BC03DE" w14:textId="77777777" w:rsidTr="009A72C3">
        <w:trPr>
          <w:trHeight w:val="300"/>
        </w:trPr>
        <w:tc>
          <w:tcPr>
            <w:tcW w:w="9356" w:type="dxa"/>
            <w:hideMark/>
          </w:tcPr>
          <w:p w14:paraId="5BA053CF" w14:textId="77777777" w:rsidR="009A72C3" w:rsidRPr="00BC7D35" w:rsidRDefault="009A72C3" w:rsidP="00BC2416">
            <w:pPr>
              <w:spacing w:before="20" w:after="20"/>
              <w:ind w:firstLine="0"/>
              <w:jc w:val="left"/>
              <w:rPr>
                <w:color w:val="000000"/>
                <w:sz w:val="20"/>
              </w:rPr>
            </w:pPr>
            <w:r w:rsidRPr="00BC7D35">
              <w:rPr>
                <w:color w:val="000000"/>
                <w:sz w:val="20"/>
              </w:rPr>
              <w:t>им.П.Морозова</w:t>
            </w:r>
          </w:p>
        </w:tc>
      </w:tr>
      <w:tr w:rsidR="009A72C3" w:rsidRPr="00BC7D35" w14:paraId="1F66ADE6" w14:textId="77777777" w:rsidTr="009A72C3">
        <w:trPr>
          <w:trHeight w:val="300"/>
        </w:trPr>
        <w:tc>
          <w:tcPr>
            <w:tcW w:w="9356" w:type="dxa"/>
            <w:hideMark/>
          </w:tcPr>
          <w:p w14:paraId="37ED230E" w14:textId="77777777" w:rsidR="009A72C3" w:rsidRPr="00BC7D35" w:rsidRDefault="009A72C3" w:rsidP="00BC2416">
            <w:pPr>
              <w:spacing w:before="20" w:after="20"/>
              <w:ind w:firstLine="0"/>
              <w:jc w:val="left"/>
              <w:rPr>
                <w:color w:val="000000"/>
                <w:sz w:val="20"/>
              </w:rPr>
            </w:pPr>
            <w:r w:rsidRPr="00BC7D35">
              <w:rPr>
                <w:color w:val="000000"/>
                <w:sz w:val="20"/>
              </w:rPr>
              <w:t>Вновь-Юрмытское</w:t>
            </w:r>
          </w:p>
        </w:tc>
      </w:tr>
      <w:tr w:rsidR="009A72C3" w:rsidRPr="00BC7D35" w14:paraId="064ADD2A" w14:textId="77777777" w:rsidTr="009A72C3">
        <w:trPr>
          <w:trHeight w:val="300"/>
        </w:trPr>
        <w:tc>
          <w:tcPr>
            <w:tcW w:w="9356" w:type="dxa"/>
            <w:hideMark/>
          </w:tcPr>
          <w:p w14:paraId="412A13EA" w14:textId="77777777" w:rsidR="009A72C3" w:rsidRPr="00BC7D35" w:rsidRDefault="009A72C3" w:rsidP="00BC2416">
            <w:pPr>
              <w:spacing w:before="20" w:after="20"/>
              <w:ind w:firstLine="0"/>
              <w:jc w:val="left"/>
              <w:rPr>
                <w:color w:val="000000"/>
                <w:sz w:val="20"/>
              </w:rPr>
            </w:pPr>
            <w:r w:rsidRPr="00BC7D35">
              <w:rPr>
                <w:color w:val="000000"/>
                <w:sz w:val="20"/>
              </w:rPr>
              <w:t>Троицкое</w:t>
            </w:r>
          </w:p>
        </w:tc>
      </w:tr>
      <w:tr w:rsidR="009A72C3" w:rsidRPr="00BC7D35" w14:paraId="5CEFFABE" w14:textId="77777777" w:rsidTr="009A72C3">
        <w:trPr>
          <w:trHeight w:val="300"/>
        </w:trPr>
        <w:tc>
          <w:tcPr>
            <w:tcW w:w="9356" w:type="dxa"/>
            <w:hideMark/>
          </w:tcPr>
          <w:p w14:paraId="01134FFB" w14:textId="77777777" w:rsidR="009A72C3" w:rsidRPr="00BC7D35" w:rsidRDefault="009A72C3" w:rsidP="00BC2416">
            <w:pPr>
              <w:spacing w:before="20" w:after="20"/>
              <w:ind w:firstLine="0"/>
              <w:jc w:val="left"/>
              <w:rPr>
                <w:color w:val="000000"/>
                <w:sz w:val="20"/>
              </w:rPr>
            </w:pPr>
            <w:r w:rsidRPr="00BC7D35">
              <w:rPr>
                <w:color w:val="000000"/>
                <w:sz w:val="20"/>
              </w:rPr>
              <w:t>Луговское</w:t>
            </w:r>
          </w:p>
        </w:tc>
      </w:tr>
      <w:tr w:rsidR="009A72C3" w:rsidRPr="00BC7D35" w14:paraId="4657040A" w14:textId="77777777" w:rsidTr="009A72C3">
        <w:trPr>
          <w:trHeight w:val="300"/>
        </w:trPr>
        <w:tc>
          <w:tcPr>
            <w:tcW w:w="9356" w:type="dxa"/>
            <w:hideMark/>
          </w:tcPr>
          <w:p w14:paraId="7D732B74" w14:textId="77777777" w:rsidR="009A72C3" w:rsidRPr="00BC7D35" w:rsidRDefault="009A72C3" w:rsidP="00BC2416">
            <w:pPr>
              <w:spacing w:before="20" w:after="20"/>
              <w:ind w:firstLine="0"/>
              <w:jc w:val="left"/>
              <w:rPr>
                <w:color w:val="000000"/>
                <w:sz w:val="20"/>
              </w:rPr>
            </w:pPr>
            <w:r w:rsidRPr="00BC7D35">
              <w:rPr>
                <w:color w:val="000000"/>
                <w:sz w:val="20"/>
              </w:rPr>
              <w:t>Еланское</w:t>
            </w:r>
          </w:p>
        </w:tc>
      </w:tr>
      <w:tr w:rsidR="009A72C3" w:rsidRPr="00BC7D35" w14:paraId="06B456E8" w14:textId="77777777" w:rsidTr="009A72C3">
        <w:trPr>
          <w:trHeight w:val="300"/>
        </w:trPr>
        <w:tc>
          <w:tcPr>
            <w:tcW w:w="9356" w:type="dxa"/>
            <w:hideMark/>
          </w:tcPr>
          <w:p w14:paraId="1342DA10" w14:textId="77777777" w:rsidR="009A72C3" w:rsidRPr="00BC7D35" w:rsidRDefault="009A72C3" w:rsidP="00BC2416">
            <w:pPr>
              <w:spacing w:before="20" w:after="20"/>
              <w:ind w:firstLine="0"/>
              <w:jc w:val="left"/>
              <w:rPr>
                <w:color w:val="000000"/>
                <w:sz w:val="20"/>
              </w:rPr>
            </w:pPr>
            <w:r w:rsidRPr="00BC7D35">
              <w:rPr>
                <w:color w:val="000000"/>
                <w:sz w:val="20"/>
              </w:rPr>
              <w:t>Буткинское</w:t>
            </w:r>
          </w:p>
        </w:tc>
      </w:tr>
      <w:tr w:rsidR="009A72C3" w:rsidRPr="00BC7D35" w14:paraId="17D16908" w14:textId="77777777" w:rsidTr="009A72C3">
        <w:trPr>
          <w:trHeight w:val="300"/>
        </w:trPr>
        <w:tc>
          <w:tcPr>
            <w:tcW w:w="9356" w:type="dxa"/>
            <w:hideMark/>
          </w:tcPr>
          <w:p w14:paraId="4F76B382" w14:textId="77777777" w:rsidR="009A72C3" w:rsidRPr="00BC7D35" w:rsidRDefault="009A72C3" w:rsidP="00BC2416">
            <w:pPr>
              <w:spacing w:before="20" w:after="20"/>
              <w:ind w:firstLine="0"/>
              <w:jc w:val="left"/>
              <w:rPr>
                <w:color w:val="000000"/>
                <w:sz w:val="20"/>
              </w:rPr>
            </w:pPr>
            <w:r w:rsidRPr="00BC7D35">
              <w:rPr>
                <w:color w:val="000000"/>
                <w:sz w:val="20"/>
              </w:rPr>
              <w:t>Боровское</w:t>
            </w:r>
          </w:p>
        </w:tc>
      </w:tr>
      <w:tr w:rsidR="009A72C3" w:rsidRPr="00BC7D35" w14:paraId="2572F24F" w14:textId="77777777" w:rsidTr="009A72C3">
        <w:trPr>
          <w:trHeight w:val="300"/>
        </w:trPr>
        <w:tc>
          <w:tcPr>
            <w:tcW w:w="9356" w:type="dxa"/>
            <w:hideMark/>
          </w:tcPr>
          <w:p w14:paraId="57B71379" w14:textId="77777777" w:rsidR="009A72C3" w:rsidRPr="00BC7D35" w:rsidRDefault="009A72C3" w:rsidP="00BC2416">
            <w:pPr>
              <w:spacing w:before="20" w:after="20"/>
              <w:ind w:firstLine="0"/>
              <w:jc w:val="left"/>
              <w:rPr>
                <w:color w:val="000000"/>
                <w:sz w:val="20"/>
              </w:rPr>
            </w:pPr>
            <w:r w:rsidRPr="00BC7D35">
              <w:rPr>
                <w:color w:val="000000"/>
                <w:sz w:val="20"/>
              </w:rPr>
              <w:t>Северное</w:t>
            </w:r>
          </w:p>
        </w:tc>
      </w:tr>
      <w:tr w:rsidR="009A72C3" w:rsidRPr="00BC7D35" w14:paraId="6B9CDA69" w14:textId="77777777" w:rsidTr="009A72C3">
        <w:trPr>
          <w:trHeight w:val="300"/>
        </w:trPr>
        <w:tc>
          <w:tcPr>
            <w:tcW w:w="9356" w:type="dxa"/>
            <w:hideMark/>
          </w:tcPr>
          <w:p w14:paraId="45C68303" w14:textId="77777777" w:rsidR="009A72C3" w:rsidRPr="00BC7D35" w:rsidRDefault="009A72C3" w:rsidP="00BC2416">
            <w:pPr>
              <w:spacing w:before="20" w:after="20"/>
              <w:ind w:firstLine="0"/>
              <w:jc w:val="left"/>
              <w:rPr>
                <w:color w:val="000000"/>
                <w:sz w:val="20"/>
              </w:rPr>
            </w:pPr>
            <w:r w:rsidRPr="00BC7D35">
              <w:rPr>
                <w:color w:val="000000"/>
                <w:sz w:val="20"/>
              </w:rPr>
              <w:t>Юшалинское</w:t>
            </w:r>
          </w:p>
        </w:tc>
      </w:tr>
      <w:tr w:rsidR="009A72C3" w:rsidRPr="00BC7D35" w14:paraId="27EDB0B4" w14:textId="77777777" w:rsidTr="009A72C3">
        <w:trPr>
          <w:trHeight w:val="300"/>
        </w:trPr>
        <w:tc>
          <w:tcPr>
            <w:tcW w:w="9356" w:type="dxa"/>
            <w:hideMark/>
          </w:tcPr>
          <w:p w14:paraId="7B73E38E" w14:textId="77777777" w:rsidR="009A72C3" w:rsidRPr="00BC7D35" w:rsidRDefault="009A72C3" w:rsidP="00BC2416">
            <w:pPr>
              <w:spacing w:before="20" w:after="20"/>
              <w:ind w:firstLine="0"/>
              <w:jc w:val="left"/>
              <w:rPr>
                <w:color w:val="000000"/>
                <w:sz w:val="20"/>
              </w:rPr>
            </w:pPr>
            <w:r w:rsidRPr="00BC7D35">
              <w:rPr>
                <w:color w:val="000000"/>
                <w:sz w:val="20"/>
              </w:rPr>
              <w:t>Ертарское</w:t>
            </w:r>
          </w:p>
        </w:tc>
      </w:tr>
      <w:tr w:rsidR="009A72C3" w:rsidRPr="00BC7D35" w14:paraId="045D97E8" w14:textId="77777777" w:rsidTr="009A72C3">
        <w:trPr>
          <w:trHeight w:val="300"/>
        </w:trPr>
        <w:tc>
          <w:tcPr>
            <w:tcW w:w="9356" w:type="dxa"/>
            <w:hideMark/>
          </w:tcPr>
          <w:p w14:paraId="64A0B571" w14:textId="77777777" w:rsidR="009A72C3" w:rsidRPr="00BC7D35" w:rsidRDefault="009A72C3" w:rsidP="00BC2416">
            <w:pPr>
              <w:spacing w:before="20" w:after="20"/>
              <w:ind w:firstLine="0"/>
              <w:jc w:val="left"/>
              <w:rPr>
                <w:color w:val="000000"/>
                <w:sz w:val="20"/>
              </w:rPr>
            </w:pPr>
            <w:r w:rsidRPr="00BC7D35">
              <w:rPr>
                <w:color w:val="000000"/>
                <w:sz w:val="20"/>
              </w:rPr>
              <w:t>Луговское</w:t>
            </w:r>
          </w:p>
        </w:tc>
      </w:tr>
      <w:tr w:rsidR="009A72C3" w:rsidRPr="00BC7D35" w14:paraId="349E7E72" w14:textId="77777777" w:rsidTr="009A72C3">
        <w:trPr>
          <w:trHeight w:val="300"/>
        </w:trPr>
        <w:tc>
          <w:tcPr>
            <w:tcW w:w="9356" w:type="dxa"/>
            <w:hideMark/>
          </w:tcPr>
          <w:p w14:paraId="15994952" w14:textId="77777777" w:rsidR="009A72C3" w:rsidRPr="00BC7D35" w:rsidRDefault="009A72C3" w:rsidP="00BC2416">
            <w:pPr>
              <w:spacing w:before="20" w:after="20"/>
              <w:ind w:firstLine="0"/>
              <w:jc w:val="left"/>
              <w:rPr>
                <w:color w:val="000000"/>
                <w:sz w:val="20"/>
              </w:rPr>
            </w:pPr>
            <w:r w:rsidRPr="00BC7D35">
              <w:rPr>
                <w:color w:val="000000"/>
                <w:sz w:val="20"/>
              </w:rPr>
              <w:t>Южное</w:t>
            </w:r>
          </w:p>
        </w:tc>
      </w:tr>
      <w:tr w:rsidR="009A72C3" w:rsidRPr="00BC7D35" w14:paraId="3929EFD7" w14:textId="77777777" w:rsidTr="009A72C3">
        <w:trPr>
          <w:trHeight w:val="300"/>
        </w:trPr>
        <w:tc>
          <w:tcPr>
            <w:tcW w:w="9356" w:type="dxa"/>
            <w:hideMark/>
          </w:tcPr>
          <w:p w14:paraId="3F65A2F9" w14:textId="77777777" w:rsidR="009A72C3" w:rsidRPr="00BC7D35" w:rsidRDefault="009A72C3" w:rsidP="00BC2416">
            <w:pPr>
              <w:spacing w:before="20" w:after="20"/>
              <w:ind w:firstLine="0"/>
              <w:jc w:val="left"/>
              <w:rPr>
                <w:color w:val="000000"/>
                <w:sz w:val="20"/>
              </w:rPr>
            </w:pPr>
            <w:r w:rsidRPr="00BC7D35">
              <w:rPr>
                <w:color w:val="000000"/>
                <w:sz w:val="20"/>
              </w:rPr>
              <w:t>Тугулымское</w:t>
            </w:r>
          </w:p>
        </w:tc>
      </w:tr>
      <w:tr w:rsidR="009A72C3" w:rsidRPr="00BC7D35" w14:paraId="549B1C65" w14:textId="77777777" w:rsidTr="009A72C3">
        <w:trPr>
          <w:trHeight w:val="300"/>
        </w:trPr>
        <w:tc>
          <w:tcPr>
            <w:tcW w:w="9356" w:type="dxa"/>
            <w:hideMark/>
          </w:tcPr>
          <w:p w14:paraId="18E2EC97" w14:textId="77777777" w:rsidR="009A72C3" w:rsidRPr="00BC7D35" w:rsidRDefault="009A72C3" w:rsidP="00BC2416">
            <w:pPr>
              <w:spacing w:before="20" w:after="20"/>
              <w:ind w:firstLine="0"/>
              <w:jc w:val="left"/>
              <w:rPr>
                <w:color w:val="000000"/>
                <w:sz w:val="20"/>
              </w:rPr>
            </w:pPr>
            <w:r w:rsidRPr="00BC7D35">
              <w:rPr>
                <w:color w:val="000000"/>
                <w:sz w:val="20"/>
              </w:rPr>
              <w:t>Шарыгинское</w:t>
            </w:r>
          </w:p>
        </w:tc>
      </w:tr>
      <w:tr w:rsidR="009A72C3" w:rsidRPr="00BC7D35" w14:paraId="7156B902" w14:textId="77777777" w:rsidTr="009A72C3">
        <w:trPr>
          <w:trHeight w:val="300"/>
        </w:trPr>
        <w:tc>
          <w:tcPr>
            <w:tcW w:w="9356" w:type="dxa"/>
            <w:hideMark/>
          </w:tcPr>
          <w:p w14:paraId="5D9D29BA" w14:textId="77777777" w:rsidR="009A72C3" w:rsidRPr="00BC7D35" w:rsidRDefault="009A72C3" w:rsidP="00BC2416">
            <w:pPr>
              <w:spacing w:before="20" w:after="20"/>
              <w:ind w:firstLine="0"/>
              <w:jc w:val="left"/>
              <w:rPr>
                <w:color w:val="000000"/>
                <w:sz w:val="20"/>
              </w:rPr>
            </w:pPr>
            <w:r w:rsidRPr="00BC7D35">
              <w:rPr>
                <w:color w:val="000000"/>
                <w:sz w:val="20"/>
              </w:rPr>
              <w:t>Сарагульское</w:t>
            </w:r>
          </w:p>
        </w:tc>
      </w:tr>
      <w:tr w:rsidR="009A72C3" w:rsidRPr="00BC7D35" w14:paraId="6EC64993" w14:textId="77777777" w:rsidTr="009A72C3">
        <w:trPr>
          <w:trHeight w:val="300"/>
        </w:trPr>
        <w:tc>
          <w:tcPr>
            <w:tcW w:w="9356" w:type="dxa"/>
            <w:hideMark/>
          </w:tcPr>
          <w:p w14:paraId="270465E8" w14:textId="77777777" w:rsidR="009A72C3" w:rsidRPr="00BC7D35" w:rsidRDefault="009A72C3" w:rsidP="00BC2416">
            <w:pPr>
              <w:spacing w:before="20" w:after="20"/>
              <w:ind w:firstLine="0"/>
              <w:jc w:val="left"/>
              <w:rPr>
                <w:color w:val="000000"/>
                <w:sz w:val="20"/>
              </w:rPr>
            </w:pPr>
            <w:r w:rsidRPr="00BC7D35">
              <w:rPr>
                <w:color w:val="000000"/>
                <w:sz w:val="20"/>
              </w:rPr>
              <w:t>Ленское</w:t>
            </w:r>
          </w:p>
        </w:tc>
      </w:tr>
      <w:tr w:rsidR="009A72C3" w:rsidRPr="00BC7D35" w14:paraId="7AB8F34D" w14:textId="77777777" w:rsidTr="009A72C3">
        <w:trPr>
          <w:trHeight w:val="300"/>
        </w:trPr>
        <w:tc>
          <w:tcPr>
            <w:tcW w:w="9356" w:type="dxa"/>
            <w:hideMark/>
          </w:tcPr>
          <w:p w14:paraId="48017381" w14:textId="77777777" w:rsidR="009A72C3" w:rsidRPr="00BC7D35" w:rsidRDefault="009A72C3" w:rsidP="00BC2416">
            <w:pPr>
              <w:spacing w:before="20" w:after="20"/>
              <w:ind w:firstLine="0"/>
              <w:jc w:val="left"/>
              <w:rPr>
                <w:color w:val="000000"/>
                <w:sz w:val="20"/>
              </w:rPr>
            </w:pPr>
            <w:r w:rsidRPr="00BC7D35">
              <w:rPr>
                <w:color w:val="000000"/>
                <w:sz w:val="20"/>
              </w:rPr>
              <w:t>Благовещенское</w:t>
            </w:r>
          </w:p>
        </w:tc>
      </w:tr>
      <w:tr w:rsidR="009A72C3" w:rsidRPr="00BC7D35" w14:paraId="4AF21EDA" w14:textId="77777777" w:rsidTr="009A72C3">
        <w:trPr>
          <w:trHeight w:val="300"/>
        </w:trPr>
        <w:tc>
          <w:tcPr>
            <w:tcW w:w="9356" w:type="dxa"/>
            <w:hideMark/>
          </w:tcPr>
          <w:p w14:paraId="245AD034" w14:textId="77777777" w:rsidR="009A72C3" w:rsidRPr="00BC7D35" w:rsidRDefault="009A72C3" w:rsidP="00BC2416">
            <w:pPr>
              <w:spacing w:before="20" w:after="20"/>
              <w:ind w:firstLine="0"/>
              <w:jc w:val="left"/>
              <w:rPr>
                <w:color w:val="000000"/>
                <w:sz w:val="20"/>
              </w:rPr>
            </w:pPr>
            <w:r w:rsidRPr="00BC7D35">
              <w:rPr>
                <w:color w:val="000000"/>
                <w:sz w:val="20"/>
              </w:rPr>
              <w:t>Туринское</w:t>
            </w:r>
          </w:p>
        </w:tc>
      </w:tr>
      <w:tr w:rsidR="009A72C3" w:rsidRPr="00BC7D35" w14:paraId="35223AA0" w14:textId="77777777" w:rsidTr="009A72C3">
        <w:trPr>
          <w:trHeight w:val="300"/>
        </w:trPr>
        <w:tc>
          <w:tcPr>
            <w:tcW w:w="9356" w:type="dxa"/>
            <w:hideMark/>
          </w:tcPr>
          <w:p w14:paraId="4596615E" w14:textId="77777777" w:rsidR="009A72C3" w:rsidRPr="00BC7D35" w:rsidRDefault="009A72C3" w:rsidP="00BC2416">
            <w:pPr>
              <w:spacing w:before="20" w:after="20"/>
              <w:ind w:firstLine="0"/>
              <w:jc w:val="left"/>
              <w:rPr>
                <w:color w:val="000000"/>
                <w:sz w:val="20"/>
              </w:rPr>
            </w:pPr>
            <w:r w:rsidRPr="00BC7D35">
              <w:rPr>
                <w:color w:val="000000"/>
                <w:sz w:val="20"/>
              </w:rPr>
              <w:t>Урминское</w:t>
            </w:r>
          </w:p>
        </w:tc>
      </w:tr>
      <w:tr w:rsidR="009A72C3" w:rsidRPr="00BC7D35" w14:paraId="30B2F09F" w14:textId="77777777" w:rsidTr="009A72C3">
        <w:trPr>
          <w:trHeight w:val="300"/>
        </w:trPr>
        <w:tc>
          <w:tcPr>
            <w:tcW w:w="9356" w:type="dxa"/>
            <w:hideMark/>
          </w:tcPr>
          <w:p w14:paraId="7D2FE00B" w14:textId="77777777" w:rsidR="009A72C3" w:rsidRPr="00BC7D35" w:rsidRDefault="009A72C3" w:rsidP="00BC2416">
            <w:pPr>
              <w:spacing w:before="20" w:after="20"/>
              <w:ind w:firstLine="0"/>
              <w:jc w:val="left"/>
              <w:rPr>
                <w:color w:val="000000"/>
                <w:sz w:val="20"/>
              </w:rPr>
            </w:pPr>
            <w:r w:rsidRPr="00BC7D35">
              <w:rPr>
                <w:color w:val="000000"/>
                <w:sz w:val="20"/>
              </w:rPr>
              <w:t>Шамарское</w:t>
            </w:r>
          </w:p>
        </w:tc>
      </w:tr>
      <w:tr w:rsidR="009A72C3" w:rsidRPr="00BC7D35" w14:paraId="4DD0D147" w14:textId="77777777" w:rsidTr="009A72C3">
        <w:trPr>
          <w:trHeight w:val="300"/>
        </w:trPr>
        <w:tc>
          <w:tcPr>
            <w:tcW w:w="9356" w:type="dxa"/>
            <w:hideMark/>
          </w:tcPr>
          <w:p w14:paraId="5BC5C985" w14:textId="77777777" w:rsidR="009A72C3" w:rsidRPr="00BC7D35" w:rsidRDefault="009A72C3" w:rsidP="00BC2416">
            <w:pPr>
              <w:spacing w:before="20" w:after="20"/>
              <w:ind w:firstLine="0"/>
              <w:jc w:val="left"/>
              <w:rPr>
                <w:color w:val="000000"/>
                <w:sz w:val="20"/>
              </w:rPr>
            </w:pPr>
            <w:r w:rsidRPr="00BC7D35">
              <w:rPr>
                <w:color w:val="000000"/>
                <w:sz w:val="20"/>
              </w:rPr>
              <w:t>Вогульское</w:t>
            </w:r>
          </w:p>
        </w:tc>
      </w:tr>
      <w:tr w:rsidR="009A72C3" w:rsidRPr="00BC7D35" w14:paraId="2034E945" w14:textId="77777777" w:rsidTr="009A72C3">
        <w:trPr>
          <w:trHeight w:val="300"/>
        </w:trPr>
        <w:tc>
          <w:tcPr>
            <w:tcW w:w="9356" w:type="dxa"/>
            <w:hideMark/>
          </w:tcPr>
          <w:p w14:paraId="5EF96217" w14:textId="77777777" w:rsidR="009A72C3" w:rsidRPr="00BC7D35" w:rsidRDefault="009A72C3" w:rsidP="00BC2416">
            <w:pPr>
              <w:spacing w:before="20" w:after="20"/>
              <w:ind w:firstLine="0"/>
              <w:jc w:val="left"/>
              <w:rPr>
                <w:color w:val="000000"/>
                <w:sz w:val="20"/>
              </w:rPr>
            </w:pPr>
            <w:r w:rsidRPr="00BC7D35">
              <w:rPr>
                <w:color w:val="000000"/>
                <w:sz w:val="20"/>
              </w:rPr>
              <w:t>Шалинское</w:t>
            </w:r>
          </w:p>
        </w:tc>
      </w:tr>
      <w:tr w:rsidR="009A72C3" w:rsidRPr="00BC7D35" w14:paraId="0FE529A7" w14:textId="77777777" w:rsidTr="009A72C3">
        <w:trPr>
          <w:trHeight w:val="300"/>
        </w:trPr>
        <w:tc>
          <w:tcPr>
            <w:tcW w:w="9356" w:type="dxa"/>
            <w:hideMark/>
          </w:tcPr>
          <w:p w14:paraId="28E5B889" w14:textId="77777777" w:rsidR="009A72C3" w:rsidRPr="00BC7D35" w:rsidRDefault="009A72C3" w:rsidP="00BC2416">
            <w:pPr>
              <w:spacing w:before="20" w:after="20"/>
              <w:ind w:firstLine="0"/>
              <w:jc w:val="left"/>
              <w:rPr>
                <w:color w:val="000000"/>
                <w:sz w:val="20"/>
              </w:rPr>
            </w:pPr>
            <w:r w:rsidRPr="00BC7D35">
              <w:rPr>
                <w:color w:val="000000"/>
                <w:sz w:val="20"/>
              </w:rPr>
              <w:t>Уньское</w:t>
            </w:r>
          </w:p>
        </w:tc>
      </w:tr>
      <w:tr w:rsidR="009A72C3" w:rsidRPr="00BC7D35" w14:paraId="5324D9A5" w14:textId="77777777" w:rsidTr="009A72C3">
        <w:trPr>
          <w:trHeight w:val="300"/>
        </w:trPr>
        <w:tc>
          <w:tcPr>
            <w:tcW w:w="9356" w:type="dxa"/>
            <w:hideMark/>
          </w:tcPr>
          <w:p w14:paraId="657BA2E3" w14:textId="77777777" w:rsidR="009A72C3" w:rsidRPr="00BC7D35" w:rsidRDefault="009A72C3" w:rsidP="00BC2416">
            <w:pPr>
              <w:spacing w:before="20" w:after="20"/>
              <w:ind w:firstLine="0"/>
              <w:jc w:val="left"/>
              <w:rPr>
                <w:color w:val="000000"/>
                <w:sz w:val="20"/>
              </w:rPr>
            </w:pPr>
            <w:r w:rsidRPr="00BC7D35">
              <w:rPr>
                <w:color w:val="000000"/>
                <w:sz w:val="20"/>
              </w:rPr>
              <w:t>Илимское</w:t>
            </w:r>
          </w:p>
        </w:tc>
      </w:tr>
      <w:tr w:rsidR="009A72C3" w:rsidRPr="00BC7D35" w14:paraId="7252E975" w14:textId="77777777" w:rsidTr="009A72C3">
        <w:trPr>
          <w:trHeight w:val="300"/>
        </w:trPr>
        <w:tc>
          <w:tcPr>
            <w:tcW w:w="9356" w:type="dxa"/>
            <w:hideMark/>
          </w:tcPr>
          <w:p w14:paraId="47BE8075" w14:textId="77777777" w:rsidR="009A72C3" w:rsidRPr="00BC7D35" w:rsidRDefault="009A72C3" w:rsidP="00BC2416">
            <w:pPr>
              <w:spacing w:before="20" w:after="20"/>
              <w:ind w:firstLine="0"/>
              <w:jc w:val="left"/>
              <w:rPr>
                <w:color w:val="000000"/>
                <w:sz w:val="20"/>
              </w:rPr>
            </w:pPr>
            <w:r w:rsidRPr="00BC7D35">
              <w:rPr>
                <w:color w:val="000000"/>
                <w:sz w:val="20"/>
              </w:rPr>
              <w:t>Староуткинское</w:t>
            </w:r>
          </w:p>
        </w:tc>
      </w:tr>
      <w:tr w:rsidR="009A72C3" w:rsidRPr="00BC7D35" w14:paraId="4DCC87A8" w14:textId="77777777" w:rsidTr="009A72C3">
        <w:trPr>
          <w:trHeight w:val="300"/>
        </w:trPr>
        <w:tc>
          <w:tcPr>
            <w:tcW w:w="9356" w:type="dxa"/>
            <w:hideMark/>
          </w:tcPr>
          <w:p w14:paraId="71D32F5A" w14:textId="77777777" w:rsidR="009A72C3" w:rsidRPr="00BC7D35" w:rsidRDefault="009A72C3" w:rsidP="00BC2416">
            <w:pPr>
              <w:spacing w:before="20" w:after="20"/>
              <w:ind w:firstLine="0"/>
              <w:jc w:val="left"/>
              <w:rPr>
                <w:color w:val="000000"/>
                <w:sz w:val="20"/>
              </w:rPr>
            </w:pPr>
            <w:r w:rsidRPr="00BC7D35">
              <w:rPr>
                <w:color w:val="000000"/>
                <w:sz w:val="20"/>
              </w:rPr>
              <w:t>Восточное</w:t>
            </w:r>
          </w:p>
        </w:tc>
      </w:tr>
    </w:tbl>
    <w:p w14:paraId="3A7D0A87" w14:textId="77777777" w:rsidR="009A72C3" w:rsidRDefault="009A72C3" w:rsidP="00BC2416">
      <w:pPr>
        <w:pStyle w:val="30"/>
        <w:spacing w:before="240"/>
        <w:ind w:left="0" w:firstLine="0"/>
        <w:rPr>
          <w:rFonts w:eastAsia="Calibri"/>
          <w:lang w:eastAsia="en-US"/>
        </w:rPr>
      </w:pPr>
      <w:bookmarkStart w:id="292" w:name="_Toc108172455"/>
      <w:r w:rsidRPr="0096055B">
        <w:rPr>
          <w:rFonts w:eastAsia="Calibri"/>
          <w:lang w:eastAsia="en-US"/>
        </w:rPr>
        <w:t>Участок</w:t>
      </w:r>
      <w:bookmarkEnd w:id="292"/>
    </w:p>
    <w:tbl>
      <w:tblPr>
        <w:tblStyle w:val="1112"/>
        <w:tblW w:w="9385" w:type="dxa"/>
        <w:tblInd w:w="137" w:type="dxa"/>
        <w:tblLook w:val="04A0" w:firstRow="1" w:lastRow="0" w:firstColumn="1" w:lastColumn="0" w:noHBand="0" w:noVBand="1"/>
      </w:tblPr>
      <w:tblGrid>
        <w:gridCol w:w="1985"/>
        <w:gridCol w:w="7400"/>
      </w:tblGrid>
      <w:tr w:rsidR="009A72C3" w:rsidRPr="00C40FDE" w14:paraId="1C2B1916" w14:textId="77777777" w:rsidTr="009A72C3">
        <w:tc>
          <w:tcPr>
            <w:tcW w:w="1985" w:type="dxa"/>
          </w:tcPr>
          <w:p w14:paraId="6A09B65B" w14:textId="77777777" w:rsidR="009A72C3" w:rsidRPr="00C40FDE" w:rsidRDefault="009A72C3" w:rsidP="00BC2416">
            <w:pPr>
              <w:tabs>
                <w:tab w:val="left" w:pos="426"/>
              </w:tabs>
              <w:spacing w:before="60" w:after="60"/>
              <w:ind w:firstLine="0"/>
              <w:rPr>
                <w:rFonts w:eastAsia="Calibri"/>
                <w:b/>
                <w:sz w:val="20"/>
                <w:szCs w:val="22"/>
              </w:rPr>
            </w:pPr>
            <w:r w:rsidRPr="00C40FDE">
              <w:rPr>
                <w:rFonts w:eastAsia="Calibri"/>
                <w:b/>
                <w:sz w:val="20"/>
                <w:szCs w:val="22"/>
              </w:rPr>
              <w:t>Назначение справочника</w:t>
            </w:r>
          </w:p>
        </w:tc>
        <w:tc>
          <w:tcPr>
            <w:tcW w:w="7400" w:type="dxa"/>
          </w:tcPr>
          <w:p w14:paraId="11A5AEAF" w14:textId="301915DC" w:rsidR="009A72C3" w:rsidRPr="0052547D" w:rsidRDefault="009A72C3" w:rsidP="00BC2416">
            <w:pPr>
              <w:tabs>
                <w:tab w:val="left" w:pos="426"/>
              </w:tabs>
              <w:spacing w:before="60" w:after="60"/>
              <w:ind w:firstLine="0"/>
              <w:rPr>
                <w:rFonts w:eastAsia="Calibri"/>
                <w:sz w:val="22"/>
                <w:szCs w:val="22"/>
              </w:rPr>
            </w:pPr>
            <w:r w:rsidRPr="00B46286">
              <w:rPr>
                <w:sz w:val="22"/>
                <w:szCs w:val="22"/>
              </w:rPr>
              <w:t xml:space="preserve">Содержит перечень </w:t>
            </w:r>
            <w:r>
              <w:rPr>
                <w:sz w:val="22"/>
                <w:szCs w:val="22"/>
              </w:rPr>
              <w:t>участков по лесоустройству Свердловской области. Используется для описани</w:t>
            </w:r>
            <w:r w:rsidR="002E0DBD">
              <w:rPr>
                <w:sz w:val="22"/>
                <w:szCs w:val="22"/>
              </w:rPr>
              <w:t>я метаположения лесного участка</w:t>
            </w:r>
          </w:p>
        </w:tc>
      </w:tr>
      <w:tr w:rsidR="009A72C3" w:rsidRPr="00C40FDE" w14:paraId="5F7867E2" w14:textId="77777777" w:rsidTr="009A72C3">
        <w:tc>
          <w:tcPr>
            <w:tcW w:w="1985" w:type="dxa"/>
          </w:tcPr>
          <w:p w14:paraId="3C6E2C98" w14:textId="77777777" w:rsidR="009A72C3" w:rsidRPr="00C40FDE" w:rsidRDefault="009A72C3" w:rsidP="00BC2416">
            <w:pPr>
              <w:tabs>
                <w:tab w:val="left" w:pos="426"/>
              </w:tabs>
              <w:spacing w:before="60" w:after="60"/>
              <w:ind w:firstLine="0"/>
              <w:rPr>
                <w:rFonts w:eastAsia="Calibri"/>
                <w:sz w:val="20"/>
                <w:szCs w:val="22"/>
              </w:rPr>
            </w:pPr>
            <w:r w:rsidRPr="00C40FDE">
              <w:rPr>
                <w:rFonts w:eastAsia="Calibri"/>
                <w:b/>
                <w:sz w:val="20"/>
                <w:szCs w:val="22"/>
              </w:rPr>
              <w:t>Документ, определяющий содержание справочника</w:t>
            </w:r>
          </w:p>
        </w:tc>
        <w:tc>
          <w:tcPr>
            <w:tcW w:w="7400" w:type="dxa"/>
          </w:tcPr>
          <w:p w14:paraId="69B1A79F" w14:textId="15A28999" w:rsidR="009A72C3" w:rsidRPr="0052547D" w:rsidRDefault="002E0DBD" w:rsidP="00BC2416">
            <w:pPr>
              <w:tabs>
                <w:tab w:val="left" w:pos="426"/>
              </w:tabs>
              <w:spacing w:before="60" w:after="60"/>
              <w:ind w:firstLine="0"/>
              <w:rPr>
                <w:rFonts w:eastAsia="Calibri"/>
                <w:sz w:val="22"/>
                <w:szCs w:val="22"/>
              </w:rPr>
            </w:pPr>
            <w:r>
              <w:rPr>
                <w:rFonts w:eastAsia="Calibri"/>
                <w:sz w:val="22"/>
                <w:szCs w:val="22"/>
              </w:rPr>
              <w:t>Лесохозяйственные регламенты</w:t>
            </w:r>
          </w:p>
        </w:tc>
      </w:tr>
      <w:tr w:rsidR="009A72C3" w:rsidRPr="00C40FDE" w14:paraId="187D2FFA" w14:textId="77777777" w:rsidTr="009A72C3">
        <w:tc>
          <w:tcPr>
            <w:tcW w:w="1985" w:type="dxa"/>
          </w:tcPr>
          <w:p w14:paraId="2936433D" w14:textId="77777777" w:rsidR="009A72C3" w:rsidRPr="00C40FDE" w:rsidRDefault="009A72C3" w:rsidP="00BC2416">
            <w:pPr>
              <w:tabs>
                <w:tab w:val="left" w:pos="426"/>
              </w:tabs>
              <w:spacing w:before="60" w:after="60"/>
              <w:ind w:firstLine="0"/>
              <w:rPr>
                <w:rFonts w:eastAsia="Calibri"/>
                <w:b/>
                <w:sz w:val="20"/>
                <w:szCs w:val="22"/>
              </w:rPr>
            </w:pPr>
            <w:r w:rsidRPr="00C40FDE">
              <w:rPr>
                <w:rFonts w:eastAsia="Calibri"/>
                <w:b/>
                <w:sz w:val="20"/>
                <w:szCs w:val="22"/>
              </w:rPr>
              <w:t>Тип справочника</w:t>
            </w:r>
          </w:p>
        </w:tc>
        <w:tc>
          <w:tcPr>
            <w:tcW w:w="7400" w:type="dxa"/>
          </w:tcPr>
          <w:p w14:paraId="21BE317C" w14:textId="77777777" w:rsidR="009A72C3" w:rsidRPr="0052547D" w:rsidRDefault="009A72C3" w:rsidP="00BC2416">
            <w:pPr>
              <w:tabs>
                <w:tab w:val="left" w:pos="426"/>
              </w:tabs>
              <w:spacing w:before="60" w:after="60"/>
              <w:ind w:firstLine="0"/>
              <w:rPr>
                <w:rFonts w:eastAsia="Calibri"/>
                <w:sz w:val="22"/>
                <w:szCs w:val="22"/>
              </w:rPr>
            </w:pPr>
            <w:r w:rsidRPr="0052547D">
              <w:rPr>
                <w:rFonts w:eastAsia="Calibri"/>
                <w:sz w:val="22"/>
                <w:szCs w:val="22"/>
              </w:rPr>
              <w:t>Расширяемый на уровне Администратора данных</w:t>
            </w:r>
          </w:p>
        </w:tc>
      </w:tr>
    </w:tbl>
    <w:p w14:paraId="15A639B4" w14:textId="77777777" w:rsidR="009A72C3" w:rsidRPr="002E0DBD" w:rsidRDefault="009A72C3" w:rsidP="002E0DBD">
      <w:pPr>
        <w:tabs>
          <w:tab w:val="left" w:pos="426"/>
        </w:tabs>
        <w:spacing w:before="60" w:after="60"/>
        <w:ind w:left="142" w:firstLine="0"/>
        <w:rPr>
          <w:rFonts w:eastAsia="Calibri"/>
          <w:szCs w:val="24"/>
        </w:rPr>
      </w:pPr>
      <w:r w:rsidRPr="00C40FDE">
        <w:rPr>
          <w:rFonts w:eastAsia="Calibri"/>
          <w:i/>
          <w:szCs w:val="24"/>
          <w:lang w:eastAsia="en-US"/>
        </w:rPr>
        <w:t>Значения справочника:</w:t>
      </w:r>
      <w:r w:rsidRPr="00C40FDE">
        <w:rPr>
          <w:rFonts w:eastAsia="Calibri"/>
          <w:szCs w:val="24"/>
          <w:lang w:eastAsia="en-US"/>
        </w:rPr>
        <w:t xml:space="preserve"> </w:t>
      </w:r>
      <w:r w:rsidRPr="002E0DBD">
        <w:rPr>
          <w:rFonts w:eastAsia="Calibri"/>
          <w:szCs w:val="24"/>
          <w:lang w:eastAsia="en-US"/>
        </w:rPr>
        <w:t xml:space="preserve">определены </w:t>
      </w:r>
      <w:r w:rsidRPr="002E0DBD">
        <w:rPr>
          <w:rFonts w:eastAsia="Calibri"/>
          <w:szCs w:val="24"/>
        </w:rPr>
        <w:t>Лесохозяйственными регламентами лесничеств Свердловской области.</w:t>
      </w:r>
    </w:p>
    <w:p w14:paraId="2500647E" w14:textId="77777777" w:rsidR="009A72C3" w:rsidRDefault="009A72C3" w:rsidP="00BC2416">
      <w:pPr>
        <w:pStyle w:val="30"/>
        <w:spacing w:before="240"/>
        <w:ind w:left="0" w:firstLine="0"/>
        <w:rPr>
          <w:rFonts w:eastAsia="Calibri"/>
          <w:lang w:eastAsia="en-US"/>
        </w:rPr>
      </w:pPr>
      <w:bookmarkStart w:id="293" w:name="_Toc108172456"/>
      <w:r w:rsidRPr="0096055B">
        <w:rPr>
          <w:rFonts w:eastAsia="Calibri"/>
          <w:lang w:eastAsia="en-US"/>
        </w:rPr>
        <w:t>Форма рубки</w:t>
      </w:r>
      <w:bookmarkEnd w:id="293"/>
      <w:r w:rsidRPr="0096055B">
        <w:rPr>
          <w:rFonts w:eastAsia="Calibri"/>
          <w:lang w:eastAsia="en-US"/>
        </w:rPr>
        <w:t xml:space="preserve"> </w:t>
      </w:r>
    </w:p>
    <w:tbl>
      <w:tblPr>
        <w:tblStyle w:val="1112"/>
        <w:tblW w:w="9385" w:type="dxa"/>
        <w:tblInd w:w="137" w:type="dxa"/>
        <w:tblLook w:val="04A0" w:firstRow="1" w:lastRow="0" w:firstColumn="1" w:lastColumn="0" w:noHBand="0" w:noVBand="1"/>
      </w:tblPr>
      <w:tblGrid>
        <w:gridCol w:w="1985"/>
        <w:gridCol w:w="7400"/>
      </w:tblGrid>
      <w:tr w:rsidR="009A72C3" w:rsidRPr="00C40FDE" w14:paraId="610D8C08" w14:textId="77777777" w:rsidTr="009A72C3">
        <w:tc>
          <w:tcPr>
            <w:tcW w:w="1985" w:type="dxa"/>
          </w:tcPr>
          <w:p w14:paraId="1B1BEECC" w14:textId="77777777" w:rsidR="009A72C3" w:rsidRPr="00C40FDE" w:rsidRDefault="009A72C3" w:rsidP="00BC2416">
            <w:pPr>
              <w:tabs>
                <w:tab w:val="left" w:pos="426"/>
              </w:tabs>
              <w:spacing w:before="60" w:after="60"/>
              <w:ind w:firstLine="0"/>
              <w:rPr>
                <w:rFonts w:eastAsia="Calibri"/>
                <w:b/>
                <w:sz w:val="20"/>
                <w:szCs w:val="22"/>
              </w:rPr>
            </w:pPr>
            <w:r w:rsidRPr="00C40FDE">
              <w:rPr>
                <w:rFonts w:eastAsia="Calibri"/>
                <w:b/>
                <w:sz w:val="20"/>
                <w:szCs w:val="22"/>
              </w:rPr>
              <w:t>Назначение справочника</w:t>
            </w:r>
          </w:p>
        </w:tc>
        <w:tc>
          <w:tcPr>
            <w:tcW w:w="7400" w:type="dxa"/>
          </w:tcPr>
          <w:p w14:paraId="19A4C45B" w14:textId="77777777" w:rsidR="009A72C3" w:rsidRPr="0052547D" w:rsidRDefault="009A72C3" w:rsidP="00BC2416">
            <w:pPr>
              <w:tabs>
                <w:tab w:val="left" w:pos="426"/>
              </w:tabs>
              <w:spacing w:before="60" w:after="60"/>
              <w:ind w:firstLine="0"/>
              <w:rPr>
                <w:rFonts w:eastAsia="Calibri"/>
                <w:sz w:val="22"/>
                <w:szCs w:val="22"/>
              </w:rPr>
            </w:pPr>
            <w:r w:rsidRPr="009C3B78">
              <w:rPr>
                <w:sz w:val="22"/>
                <w:szCs w:val="22"/>
              </w:rPr>
              <w:t xml:space="preserve">Содержит перечень видов </w:t>
            </w:r>
            <w:r>
              <w:rPr>
                <w:sz w:val="22"/>
                <w:szCs w:val="22"/>
              </w:rPr>
              <w:t xml:space="preserve">формы рубки. Используется в </w:t>
            </w:r>
            <w:r w:rsidRPr="00F14768">
              <w:rPr>
                <w:rFonts w:eastAsia="Calibri"/>
                <w:sz w:val="22"/>
                <w:szCs w:val="22"/>
              </w:rPr>
              <w:t>услуг</w:t>
            </w:r>
            <w:r>
              <w:rPr>
                <w:rFonts w:eastAsia="Calibri"/>
                <w:sz w:val="22"/>
                <w:szCs w:val="22"/>
              </w:rPr>
              <w:t>е</w:t>
            </w:r>
            <w:r w:rsidRPr="00F14768">
              <w:rPr>
                <w:rFonts w:eastAsia="Calibri"/>
                <w:sz w:val="22"/>
                <w:szCs w:val="22"/>
              </w:rPr>
              <w:t xml:space="preserve"> по приему лесных деклараций и отчетов об использовании лесов</w:t>
            </w:r>
          </w:p>
        </w:tc>
      </w:tr>
      <w:tr w:rsidR="009A72C3" w:rsidRPr="00C40FDE" w14:paraId="2C8D3C55" w14:textId="77777777" w:rsidTr="009A72C3">
        <w:tc>
          <w:tcPr>
            <w:tcW w:w="1985" w:type="dxa"/>
          </w:tcPr>
          <w:p w14:paraId="5FC1F8DA" w14:textId="77777777" w:rsidR="009A72C3" w:rsidRPr="00C40FDE" w:rsidRDefault="009A72C3" w:rsidP="00BC2416">
            <w:pPr>
              <w:tabs>
                <w:tab w:val="left" w:pos="426"/>
              </w:tabs>
              <w:spacing w:before="60" w:after="60"/>
              <w:ind w:firstLine="0"/>
              <w:rPr>
                <w:rFonts w:eastAsia="Calibri"/>
                <w:sz w:val="20"/>
                <w:szCs w:val="22"/>
              </w:rPr>
            </w:pPr>
            <w:r w:rsidRPr="00C40FDE">
              <w:rPr>
                <w:rFonts w:eastAsia="Calibri"/>
                <w:b/>
                <w:sz w:val="20"/>
                <w:szCs w:val="22"/>
              </w:rPr>
              <w:t>Документ, определяющий содержание справочника</w:t>
            </w:r>
          </w:p>
        </w:tc>
        <w:tc>
          <w:tcPr>
            <w:tcW w:w="7400" w:type="dxa"/>
          </w:tcPr>
          <w:p w14:paraId="2F74BD41" w14:textId="77777777" w:rsidR="009A72C3" w:rsidRPr="0052547D" w:rsidRDefault="009A72C3" w:rsidP="00BC2416">
            <w:pPr>
              <w:tabs>
                <w:tab w:val="left" w:pos="426"/>
              </w:tabs>
              <w:spacing w:before="60" w:after="60"/>
              <w:ind w:firstLine="0"/>
              <w:rPr>
                <w:rFonts w:eastAsia="Calibri"/>
                <w:sz w:val="22"/>
                <w:szCs w:val="22"/>
              </w:rPr>
            </w:pPr>
            <w:r w:rsidRPr="00F14768">
              <w:rPr>
                <w:rFonts w:eastAsia="Calibri"/>
                <w:sz w:val="22"/>
                <w:szCs w:val="22"/>
              </w:rPr>
              <w:t>Приказ Министерства природных ресурсов и экологии РФ от 8 декабря 2016 г. N 641 "Об утверждении Административного регламента предоставления органом государственной власти субъекта Российской Федерации в области лесных отношений государственной услуги по приему лесных деклараций и отчетов об использовании лесов от граждан, юридических лиц, осуществляющих использование лесов"</w:t>
            </w:r>
          </w:p>
        </w:tc>
      </w:tr>
      <w:tr w:rsidR="009A72C3" w:rsidRPr="00C40FDE" w14:paraId="6980E2B6" w14:textId="77777777" w:rsidTr="009A72C3">
        <w:tc>
          <w:tcPr>
            <w:tcW w:w="1985" w:type="dxa"/>
          </w:tcPr>
          <w:p w14:paraId="41505AED" w14:textId="77777777" w:rsidR="009A72C3" w:rsidRPr="00C40FDE" w:rsidRDefault="009A72C3" w:rsidP="00BC2416">
            <w:pPr>
              <w:tabs>
                <w:tab w:val="left" w:pos="426"/>
              </w:tabs>
              <w:spacing w:before="60" w:after="60"/>
              <w:ind w:firstLine="0"/>
              <w:rPr>
                <w:rFonts w:eastAsia="Calibri"/>
                <w:b/>
                <w:sz w:val="20"/>
                <w:szCs w:val="22"/>
              </w:rPr>
            </w:pPr>
            <w:r w:rsidRPr="00C40FDE">
              <w:rPr>
                <w:rFonts w:eastAsia="Calibri"/>
                <w:b/>
                <w:sz w:val="20"/>
                <w:szCs w:val="22"/>
              </w:rPr>
              <w:t>Тип справочника</w:t>
            </w:r>
          </w:p>
        </w:tc>
        <w:tc>
          <w:tcPr>
            <w:tcW w:w="7400" w:type="dxa"/>
          </w:tcPr>
          <w:p w14:paraId="42BD0BF7" w14:textId="77777777" w:rsidR="009A72C3" w:rsidRPr="0052547D" w:rsidRDefault="009A72C3" w:rsidP="00BC2416">
            <w:pPr>
              <w:tabs>
                <w:tab w:val="left" w:pos="426"/>
              </w:tabs>
              <w:spacing w:before="60" w:after="60"/>
              <w:ind w:firstLine="0"/>
              <w:rPr>
                <w:rFonts w:eastAsia="Calibri"/>
                <w:sz w:val="22"/>
                <w:szCs w:val="22"/>
              </w:rPr>
            </w:pPr>
            <w:r w:rsidRPr="0052547D">
              <w:rPr>
                <w:rFonts w:eastAsia="Calibri"/>
                <w:sz w:val="22"/>
                <w:szCs w:val="22"/>
              </w:rPr>
              <w:t>Расширяемый на уровне Администратора данных</w:t>
            </w:r>
          </w:p>
        </w:tc>
      </w:tr>
    </w:tbl>
    <w:p w14:paraId="1086541C" w14:textId="77777777" w:rsidR="009A72C3" w:rsidRPr="00C40FDE" w:rsidRDefault="009A72C3" w:rsidP="009A72C3">
      <w:pPr>
        <w:tabs>
          <w:tab w:val="left" w:pos="426"/>
        </w:tabs>
        <w:rPr>
          <w:rFonts w:eastAsia="Calibri"/>
          <w:i/>
          <w:szCs w:val="24"/>
          <w:lang w:eastAsia="en-US"/>
        </w:rPr>
      </w:pPr>
    </w:p>
    <w:tbl>
      <w:tblPr>
        <w:tblStyle w:val="1112"/>
        <w:tblW w:w="9356" w:type="dxa"/>
        <w:tblInd w:w="137" w:type="dxa"/>
        <w:tblLayout w:type="fixed"/>
        <w:tblLook w:val="04A0" w:firstRow="1" w:lastRow="0" w:firstColumn="1" w:lastColumn="0" w:noHBand="0" w:noVBand="1"/>
      </w:tblPr>
      <w:tblGrid>
        <w:gridCol w:w="9356"/>
      </w:tblGrid>
      <w:tr w:rsidR="009A72C3" w:rsidRPr="00C40FDE" w14:paraId="44CB4B14" w14:textId="77777777" w:rsidTr="009A72C3">
        <w:trPr>
          <w:tblHeader/>
        </w:trPr>
        <w:tc>
          <w:tcPr>
            <w:tcW w:w="9356" w:type="dxa"/>
            <w:vAlign w:val="center"/>
          </w:tcPr>
          <w:p w14:paraId="0C55708B" w14:textId="77777777" w:rsidR="009A72C3" w:rsidRPr="00C40FDE" w:rsidRDefault="009A72C3" w:rsidP="00BC2416">
            <w:pPr>
              <w:tabs>
                <w:tab w:val="left" w:pos="426"/>
              </w:tabs>
              <w:spacing w:before="20" w:after="20"/>
              <w:ind w:firstLine="0"/>
              <w:jc w:val="center"/>
              <w:rPr>
                <w:rFonts w:eastAsia="Calibri"/>
                <w:b/>
                <w:sz w:val="18"/>
                <w:szCs w:val="18"/>
              </w:rPr>
            </w:pPr>
            <w:r w:rsidRPr="00C40FDE">
              <w:rPr>
                <w:rFonts w:eastAsia="Calibri"/>
                <w:b/>
                <w:sz w:val="20"/>
              </w:rPr>
              <w:t>Значения справочника</w:t>
            </w:r>
          </w:p>
        </w:tc>
      </w:tr>
      <w:tr w:rsidR="009A72C3" w:rsidRPr="00C40FDE" w14:paraId="59A0CE7F" w14:textId="77777777" w:rsidTr="009A72C3">
        <w:tc>
          <w:tcPr>
            <w:tcW w:w="9356" w:type="dxa"/>
          </w:tcPr>
          <w:p w14:paraId="460C1C27" w14:textId="77777777" w:rsidR="009A72C3" w:rsidRPr="0052547D" w:rsidRDefault="009A72C3" w:rsidP="00BC2416">
            <w:pPr>
              <w:tabs>
                <w:tab w:val="left" w:pos="426"/>
              </w:tabs>
              <w:spacing w:before="20" w:after="20"/>
              <w:ind w:firstLine="0"/>
              <w:jc w:val="left"/>
              <w:rPr>
                <w:rFonts w:eastAsia="Calibri"/>
                <w:sz w:val="22"/>
                <w:szCs w:val="22"/>
              </w:rPr>
            </w:pPr>
            <w:r>
              <w:rPr>
                <w:color w:val="000000"/>
                <w:sz w:val="20"/>
              </w:rPr>
              <w:t xml:space="preserve">Выборочная </w:t>
            </w:r>
          </w:p>
        </w:tc>
      </w:tr>
      <w:tr w:rsidR="009A72C3" w:rsidRPr="00C40FDE" w14:paraId="7B98B713" w14:textId="77777777" w:rsidTr="009A72C3">
        <w:tc>
          <w:tcPr>
            <w:tcW w:w="9356" w:type="dxa"/>
          </w:tcPr>
          <w:p w14:paraId="091EBF2C" w14:textId="77777777" w:rsidR="009A72C3" w:rsidRPr="0052547D" w:rsidRDefault="009A72C3" w:rsidP="00BC2416">
            <w:pPr>
              <w:tabs>
                <w:tab w:val="left" w:pos="426"/>
              </w:tabs>
              <w:spacing w:before="20" w:after="20"/>
              <w:ind w:firstLine="0"/>
              <w:jc w:val="left"/>
              <w:rPr>
                <w:color w:val="000000"/>
                <w:sz w:val="22"/>
                <w:szCs w:val="22"/>
              </w:rPr>
            </w:pPr>
            <w:r>
              <w:rPr>
                <w:color w:val="000000"/>
                <w:sz w:val="20"/>
              </w:rPr>
              <w:t>Сплошная</w:t>
            </w:r>
          </w:p>
        </w:tc>
      </w:tr>
    </w:tbl>
    <w:p w14:paraId="4F242041" w14:textId="77777777" w:rsidR="00CB5127" w:rsidRPr="000D5E98" w:rsidRDefault="00CB5127" w:rsidP="00CB5127">
      <w:pPr>
        <w:pStyle w:val="13"/>
        <w:spacing w:before="360" w:after="240"/>
        <w:ind w:left="0" w:firstLine="0"/>
      </w:pPr>
      <w:bookmarkStart w:id="294" w:name="_Toc104214562"/>
      <w:bookmarkStart w:id="295" w:name="_Toc108172457"/>
      <w:r>
        <w:t>Т</w:t>
      </w:r>
      <w:r w:rsidRPr="000D5E98">
        <w:t>ехнические требования к сетям передачи данных и рабочим местам пользователей</w:t>
      </w:r>
      <w:bookmarkEnd w:id="294"/>
      <w:bookmarkEnd w:id="295"/>
    </w:p>
    <w:p w14:paraId="37F64338" w14:textId="718BA135" w:rsidR="00CB5127" w:rsidRDefault="009B383A" w:rsidP="00CB5127">
      <w:r w:rsidRPr="000E0237">
        <w:t xml:space="preserve">Технические требования к сетям передачи данных и рабочим местам пользователей </w:t>
      </w:r>
      <w:r>
        <w:t>приведены в отдельном д</w:t>
      </w:r>
      <w:r w:rsidRPr="00E42EBC">
        <w:t>о</w:t>
      </w:r>
      <w:r>
        <w:t xml:space="preserve">кументе </w:t>
      </w:r>
      <w:r w:rsidRPr="00E42EBC">
        <w:t>«Технические требования к сетям передачи данных и рабочим местам пользователей»</w:t>
      </w:r>
      <w:r>
        <w:t>, разрабатываемом в рамках 1 этапа реализации работ «</w:t>
      </w:r>
      <w:r w:rsidRPr="000E0237">
        <w:t>Подготовка базового программного комплекса Системы, разработка документации на Систему и её части».</w:t>
      </w:r>
    </w:p>
    <w:p w14:paraId="14B458A8" w14:textId="6BB468FF" w:rsidR="00C010EF" w:rsidRDefault="00C010EF">
      <w:pPr>
        <w:spacing w:before="0" w:after="200" w:line="276" w:lineRule="auto"/>
        <w:ind w:firstLine="0"/>
        <w:jc w:val="left"/>
      </w:pPr>
      <w:r>
        <w:br w:type="page"/>
      </w:r>
    </w:p>
    <w:p w14:paraId="51D1ABC9" w14:textId="77777777" w:rsidR="00CB5127" w:rsidRPr="000D5E98" w:rsidRDefault="00CB5127" w:rsidP="00CB5127">
      <w:pPr>
        <w:pStyle w:val="13"/>
        <w:spacing w:before="360" w:after="240"/>
        <w:ind w:left="0" w:firstLine="0"/>
      </w:pPr>
      <w:bookmarkStart w:id="296" w:name="_Toc108172458"/>
      <w:r>
        <w:t xml:space="preserve">План мероприятий по подготовке объекта к вводу Системы </w:t>
      </w:r>
      <w:r>
        <w:br/>
        <w:t>в эксплуатацию</w:t>
      </w:r>
      <w:bookmarkEnd w:id="296"/>
    </w:p>
    <w:p w14:paraId="6D5A7EC6" w14:textId="0464205B" w:rsidR="009B383A" w:rsidRPr="00050160" w:rsidRDefault="009B383A" w:rsidP="009B383A">
      <w:pPr>
        <w:pStyle w:val="21"/>
        <w:ind w:left="0" w:firstLine="0"/>
      </w:pPr>
      <w:bookmarkStart w:id="297" w:name="_Toc107391387"/>
      <w:bookmarkStart w:id="298" w:name="_Toc108172459"/>
      <w:r w:rsidRPr="00050160">
        <w:t xml:space="preserve">Определение численности, квалификации и режимов работы </w:t>
      </w:r>
      <w:r>
        <w:br/>
      </w:r>
      <w:r w:rsidRPr="00050160">
        <w:t xml:space="preserve">персонала, обеспечивающего функционирование </w:t>
      </w:r>
      <w:r>
        <w:br/>
      </w:r>
      <w:r w:rsidRPr="00050160">
        <w:t>программно-аппаратного комплекса Системы</w:t>
      </w:r>
      <w:bookmarkEnd w:id="297"/>
      <w:bookmarkEnd w:id="298"/>
    </w:p>
    <w:p w14:paraId="43BE5CB4" w14:textId="77777777" w:rsidR="009B383A" w:rsidRPr="000D67D1" w:rsidRDefault="009B383A" w:rsidP="009B383A">
      <w:pPr>
        <w:pStyle w:val="-4"/>
        <w:spacing w:after="120" w:line="240" w:lineRule="auto"/>
        <w:ind w:firstLine="397"/>
        <w:contextualSpacing w:val="0"/>
        <w:rPr>
          <w:rFonts w:ascii="Arial" w:hAnsi="Arial" w:cs="Arial"/>
          <w:color w:val="000000"/>
          <w:sz w:val="24"/>
          <w:szCs w:val="24"/>
        </w:rPr>
      </w:pPr>
      <w:r w:rsidRPr="000D67D1">
        <w:rPr>
          <w:rFonts w:ascii="Arial" w:hAnsi="Arial" w:cs="Arial"/>
          <w:color w:val="000000"/>
          <w:sz w:val="24"/>
          <w:szCs w:val="24"/>
        </w:rPr>
        <w:t xml:space="preserve">Для того, чтобы обеспечить полноценное функционирование </w:t>
      </w:r>
      <w:r w:rsidRPr="000D67D1">
        <w:rPr>
          <w:rFonts w:ascii="Arial" w:hAnsi="Arial" w:cs="Arial"/>
          <w:sz w:val="24"/>
          <w:szCs w:val="24"/>
        </w:rPr>
        <w:t>технических и программных средств</w:t>
      </w:r>
      <w:r w:rsidRPr="000D67D1">
        <w:rPr>
          <w:rFonts w:ascii="Arial" w:hAnsi="Arial" w:cs="Arial"/>
          <w:iCs/>
          <w:color w:val="000000"/>
          <w:sz w:val="24"/>
          <w:szCs w:val="24"/>
        </w:rPr>
        <w:t xml:space="preserve"> </w:t>
      </w:r>
      <w:r w:rsidRPr="000D67D1">
        <w:rPr>
          <w:rFonts w:ascii="Arial" w:hAnsi="Arial" w:cs="Arial"/>
          <w:sz w:val="24"/>
          <w:szCs w:val="24"/>
        </w:rPr>
        <w:t xml:space="preserve">в штатном режиме, </w:t>
      </w:r>
      <w:r w:rsidRPr="000D67D1">
        <w:rPr>
          <w:rFonts w:ascii="Arial" w:hAnsi="Arial" w:cs="Arial"/>
          <w:color w:val="000000"/>
          <w:sz w:val="24"/>
          <w:szCs w:val="24"/>
        </w:rPr>
        <w:t xml:space="preserve">обслуживание Системы должны проводить </w:t>
      </w:r>
      <w:r w:rsidRPr="000D67D1">
        <w:rPr>
          <w:rFonts w:ascii="Arial" w:hAnsi="Arial" w:cs="Arial"/>
          <w:sz w:val="24"/>
          <w:szCs w:val="24"/>
        </w:rPr>
        <w:t>специалисты, обладающие знаниями в области информационных технологий, с опытом администрирования баз данных, в количестве, достаточном для выполнения эксплуатации и сопровождения.</w:t>
      </w:r>
    </w:p>
    <w:p w14:paraId="78F73915" w14:textId="77777777" w:rsidR="009B383A" w:rsidRPr="000D67D1" w:rsidRDefault="009B383A" w:rsidP="009B383A">
      <w:pPr>
        <w:pStyle w:val="-4"/>
        <w:spacing w:after="120" w:line="240" w:lineRule="auto"/>
        <w:ind w:firstLine="397"/>
        <w:contextualSpacing w:val="0"/>
        <w:rPr>
          <w:rFonts w:ascii="Arial" w:hAnsi="Arial" w:cs="Arial"/>
          <w:color w:val="000000"/>
          <w:sz w:val="24"/>
          <w:szCs w:val="24"/>
        </w:rPr>
      </w:pPr>
      <w:r w:rsidRPr="000D67D1">
        <w:rPr>
          <w:rFonts w:ascii="Arial" w:hAnsi="Arial" w:cs="Arial"/>
          <w:color w:val="000000"/>
          <w:sz w:val="24"/>
          <w:szCs w:val="24"/>
        </w:rPr>
        <w:t>Эксплуатацию разработанного ПО в рабочем режиме должен осуществлять оперативный и эксплуатационный персонал.</w:t>
      </w:r>
    </w:p>
    <w:p w14:paraId="3F55D6B6" w14:textId="77777777" w:rsidR="009B383A" w:rsidRPr="000D67D1" w:rsidRDefault="009B383A" w:rsidP="009B383A">
      <w:pPr>
        <w:pStyle w:val="-4"/>
        <w:spacing w:after="120" w:line="240" w:lineRule="auto"/>
        <w:ind w:firstLine="397"/>
        <w:contextualSpacing w:val="0"/>
        <w:rPr>
          <w:rFonts w:ascii="Arial" w:hAnsi="Arial" w:cs="Arial"/>
          <w:color w:val="000000"/>
          <w:sz w:val="24"/>
          <w:szCs w:val="24"/>
        </w:rPr>
      </w:pPr>
      <w:r w:rsidRPr="000D67D1">
        <w:rPr>
          <w:rFonts w:ascii="Arial" w:hAnsi="Arial" w:cs="Arial"/>
          <w:color w:val="000000"/>
          <w:sz w:val="24"/>
          <w:szCs w:val="24"/>
        </w:rPr>
        <w:t>Подготовка персонала должна осуществляться в процессе консультаций и инструктажа. Процесс инструктажа должен соответствовать документу «План-программа подготовки персонала».</w:t>
      </w:r>
    </w:p>
    <w:p w14:paraId="5B1AD62A" w14:textId="713FFFFE" w:rsidR="009B383A" w:rsidRPr="000D67D1" w:rsidRDefault="009B383A" w:rsidP="009B383A">
      <w:pPr>
        <w:pStyle w:val="-4"/>
        <w:spacing w:after="120" w:line="240" w:lineRule="auto"/>
        <w:ind w:firstLine="397"/>
        <w:contextualSpacing w:val="0"/>
        <w:rPr>
          <w:rFonts w:ascii="Arial" w:hAnsi="Arial" w:cs="Arial"/>
          <w:sz w:val="24"/>
          <w:szCs w:val="24"/>
        </w:rPr>
      </w:pPr>
      <w:r w:rsidRPr="000D67D1">
        <w:rPr>
          <w:rFonts w:ascii="Arial" w:hAnsi="Arial" w:cs="Arial"/>
          <w:sz w:val="24"/>
          <w:szCs w:val="24"/>
        </w:rPr>
        <w:t>Учебные группы должны быть сформированы, исходя из категорий персонала.</w:t>
      </w:r>
      <w:r>
        <w:rPr>
          <w:rFonts w:ascii="Arial" w:hAnsi="Arial" w:cs="Arial"/>
          <w:sz w:val="24"/>
          <w:szCs w:val="24"/>
        </w:rPr>
        <w:t xml:space="preserve"> Инструктаж проводится очно</w:t>
      </w:r>
      <w:r w:rsidR="00C236AA">
        <w:rPr>
          <w:rFonts w:ascii="Arial" w:hAnsi="Arial" w:cs="Arial"/>
          <w:sz w:val="24"/>
          <w:szCs w:val="24"/>
        </w:rPr>
        <w:t xml:space="preserve"> или в формате видео-конференц-</w:t>
      </w:r>
      <w:r w:rsidRPr="000D67D1">
        <w:rPr>
          <w:rFonts w:ascii="Arial" w:hAnsi="Arial" w:cs="Arial"/>
          <w:sz w:val="24"/>
          <w:szCs w:val="24"/>
        </w:rPr>
        <w:t>связи.</w:t>
      </w:r>
    </w:p>
    <w:p w14:paraId="2F96DF21" w14:textId="77777777" w:rsidR="009B383A" w:rsidRPr="000D67D1" w:rsidRDefault="009B383A" w:rsidP="009B383A">
      <w:pPr>
        <w:pStyle w:val="-4"/>
        <w:spacing w:after="120" w:line="240" w:lineRule="auto"/>
        <w:ind w:firstLine="397"/>
        <w:contextualSpacing w:val="0"/>
        <w:rPr>
          <w:rFonts w:ascii="Arial" w:hAnsi="Arial" w:cs="Arial"/>
          <w:sz w:val="24"/>
          <w:szCs w:val="24"/>
        </w:rPr>
      </w:pPr>
      <w:r w:rsidRPr="000D67D1">
        <w:rPr>
          <w:rFonts w:ascii="Arial" w:hAnsi="Arial" w:cs="Arial"/>
          <w:color w:val="000000"/>
          <w:sz w:val="24"/>
          <w:szCs w:val="24"/>
        </w:rPr>
        <w:t xml:space="preserve">План проведения подготовки персонала, краткое содержание тематических разделов по учебному курсу, продолжительность курса, форма обучения, уровень предварительной подготовки слушателей обозначаются в документе «План-программа подготовки персонала», который представляет </w:t>
      </w:r>
      <w:r w:rsidRPr="000D67D1">
        <w:rPr>
          <w:rFonts w:ascii="Arial" w:hAnsi="Arial" w:cs="Arial"/>
          <w:sz w:val="24"/>
          <w:szCs w:val="24"/>
        </w:rPr>
        <w:t>собой совокупность учебных программ и консультационных материалов, обеспечивающих комплексную подготовку персонала.</w:t>
      </w:r>
    </w:p>
    <w:p w14:paraId="49FAAE9C" w14:textId="77777777" w:rsidR="009B383A" w:rsidRPr="000D67D1" w:rsidRDefault="009B383A" w:rsidP="009B383A">
      <w:pPr>
        <w:pStyle w:val="-4"/>
        <w:spacing w:after="120" w:line="240" w:lineRule="auto"/>
        <w:ind w:firstLine="397"/>
        <w:contextualSpacing w:val="0"/>
        <w:rPr>
          <w:rFonts w:ascii="Arial" w:hAnsi="Arial" w:cs="Arial"/>
          <w:color w:val="000000"/>
          <w:sz w:val="24"/>
          <w:szCs w:val="24"/>
        </w:rPr>
      </w:pPr>
      <w:r w:rsidRPr="000D67D1">
        <w:rPr>
          <w:rFonts w:ascii="Arial" w:hAnsi="Arial" w:cs="Arial"/>
          <w:color w:val="000000"/>
          <w:sz w:val="24"/>
          <w:szCs w:val="24"/>
        </w:rPr>
        <w:t>Перед проведением подготовки персонала должна быть подготовлена и предоставлена следующая документация:</w:t>
      </w:r>
    </w:p>
    <w:p w14:paraId="3109644C" w14:textId="77777777" w:rsidR="009B383A" w:rsidRPr="000D67D1" w:rsidRDefault="009B383A" w:rsidP="0038447D">
      <w:pPr>
        <w:pStyle w:val="-10"/>
        <w:numPr>
          <w:ilvl w:val="0"/>
          <w:numId w:val="139"/>
        </w:numPr>
        <w:spacing w:before="120" w:after="120" w:line="240" w:lineRule="auto"/>
        <w:contextualSpacing w:val="0"/>
        <w:rPr>
          <w:rFonts w:ascii="Arial" w:hAnsi="Arial" w:cs="Arial"/>
          <w:sz w:val="24"/>
          <w:szCs w:val="24"/>
        </w:rPr>
      </w:pPr>
      <w:r w:rsidRPr="000D67D1">
        <w:rPr>
          <w:rFonts w:ascii="Arial" w:hAnsi="Arial" w:cs="Arial"/>
          <w:color w:val="000000"/>
          <w:sz w:val="24"/>
          <w:szCs w:val="24"/>
        </w:rPr>
        <w:t>План-программа подготовки персонала</w:t>
      </w:r>
      <w:r w:rsidRPr="000D67D1">
        <w:rPr>
          <w:rFonts w:ascii="Arial" w:hAnsi="Arial" w:cs="Arial"/>
          <w:sz w:val="24"/>
          <w:szCs w:val="24"/>
        </w:rPr>
        <w:t>.</w:t>
      </w:r>
    </w:p>
    <w:p w14:paraId="50599857" w14:textId="77777777" w:rsidR="009B383A" w:rsidRPr="000D67D1" w:rsidRDefault="009B383A" w:rsidP="0038447D">
      <w:pPr>
        <w:pStyle w:val="-10"/>
        <w:numPr>
          <w:ilvl w:val="0"/>
          <w:numId w:val="139"/>
        </w:numPr>
        <w:spacing w:before="120" w:after="120" w:line="240" w:lineRule="auto"/>
        <w:contextualSpacing w:val="0"/>
        <w:rPr>
          <w:rFonts w:ascii="Arial" w:hAnsi="Arial" w:cs="Arial"/>
          <w:sz w:val="24"/>
          <w:szCs w:val="24"/>
        </w:rPr>
      </w:pPr>
      <w:r w:rsidRPr="000D67D1">
        <w:rPr>
          <w:rFonts w:ascii="Arial" w:hAnsi="Arial" w:cs="Arial"/>
          <w:sz w:val="24"/>
          <w:szCs w:val="24"/>
        </w:rPr>
        <w:t>Рабочая документация: Руководство пользователя, Руководство администратора.</w:t>
      </w:r>
    </w:p>
    <w:p w14:paraId="18362E8E" w14:textId="77777777" w:rsidR="009B383A" w:rsidRPr="000D67D1" w:rsidRDefault="009B383A" w:rsidP="009B383A">
      <w:pPr>
        <w:pStyle w:val="-4"/>
        <w:spacing w:after="120" w:line="240" w:lineRule="auto"/>
        <w:ind w:firstLine="397"/>
        <w:contextualSpacing w:val="0"/>
        <w:rPr>
          <w:rFonts w:ascii="Arial" w:hAnsi="Arial" w:cs="Arial"/>
          <w:sz w:val="24"/>
          <w:szCs w:val="24"/>
        </w:rPr>
      </w:pPr>
      <w:r w:rsidRPr="000D67D1">
        <w:rPr>
          <w:rFonts w:ascii="Arial" w:hAnsi="Arial" w:cs="Arial"/>
          <w:color w:val="000000"/>
          <w:sz w:val="24"/>
          <w:szCs w:val="24"/>
        </w:rPr>
        <w:t>Подготовка персонала должна быть проведена н</w:t>
      </w:r>
      <w:r w:rsidRPr="000D67D1">
        <w:rPr>
          <w:rFonts w:ascii="Arial" w:hAnsi="Arial" w:cs="Arial"/>
          <w:sz w:val="24"/>
          <w:szCs w:val="24"/>
        </w:rPr>
        <w:t xml:space="preserve">а стадии реализации этапа 3 «Проведение опытной эксплуатации Системы, проведение приемочных испытаний Системы». </w:t>
      </w:r>
    </w:p>
    <w:p w14:paraId="71A4B51B" w14:textId="77777777" w:rsidR="009B383A" w:rsidRPr="009C17E6" w:rsidRDefault="009B383A" w:rsidP="009B383A">
      <w:pPr>
        <w:pStyle w:val="-4"/>
        <w:spacing w:after="120" w:line="240" w:lineRule="auto"/>
        <w:ind w:firstLine="397"/>
        <w:contextualSpacing w:val="0"/>
        <w:rPr>
          <w:rFonts w:ascii="Arial" w:hAnsi="Arial" w:cs="Arial"/>
          <w:sz w:val="24"/>
          <w:szCs w:val="24"/>
        </w:rPr>
      </w:pPr>
      <w:r w:rsidRPr="000D67D1">
        <w:rPr>
          <w:rFonts w:ascii="Arial" w:hAnsi="Arial" w:cs="Arial"/>
          <w:color w:val="000000"/>
          <w:sz w:val="24"/>
          <w:szCs w:val="24"/>
        </w:rPr>
        <w:t xml:space="preserve">Подготовка персонала проводится в соответствии с </w:t>
      </w:r>
      <w:r w:rsidRPr="000D67D1">
        <w:rPr>
          <w:rFonts w:ascii="Arial" w:hAnsi="Arial" w:cs="Arial"/>
          <w:sz w:val="24"/>
          <w:szCs w:val="24"/>
        </w:rPr>
        <w:t>составом, сроками и содержанием работ по созданию Системы. Контроль знаний и навыков персонала проводится после окончания обучения на стадии опытной эксплуатации.</w:t>
      </w:r>
    </w:p>
    <w:p w14:paraId="56C4BD80" w14:textId="3AECA1A3" w:rsidR="009B383A" w:rsidRDefault="009B383A" w:rsidP="009B383A">
      <w:pPr>
        <w:pStyle w:val="21"/>
        <w:ind w:left="0" w:firstLine="0"/>
      </w:pPr>
      <w:bookmarkStart w:id="299" w:name="_Toc107391388"/>
      <w:bookmarkStart w:id="300" w:name="_Toc108172460"/>
      <w:r>
        <w:t xml:space="preserve">План мероприятий по подготовке объекта к вводу Системы </w:t>
      </w:r>
      <w:r w:rsidR="00C236AA">
        <w:br/>
      </w:r>
      <w:r>
        <w:t>в эксплуатацию</w:t>
      </w:r>
      <w:bookmarkEnd w:id="299"/>
      <w:bookmarkEnd w:id="300"/>
    </w:p>
    <w:p w14:paraId="54A6B888" w14:textId="1433E379" w:rsidR="009B383A" w:rsidRPr="00E33727" w:rsidRDefault="009B383A" w:rsidP="009B383A">
      <w:r w:rsidRPr="00E33727">
        <w:t xml:space="preserve">В рамках исполнения Контракта реализуется перечень мероприятий, направленных на подготовку объекта к </w:t>
      </w:r>
      <w:r w:rsidR="00C236AA">
        <w:t>вводу Системы</w:t>
      </w:r>
      <w:r w:rsidRPr="00E33727">
        <w:t xml:space="preserve"> в эксплуатацию. Ввод Системы в промышленную эксплуатацию осущест</w:t>
      </w:r>
      <w:r w:rsidR="00C236AA">
        <w:t>вляется после завершения работ п</w:t>
      </w:r>
      <w:r w:rsidRPr="00E33727">
        <w:t>о Контракту. План последовател</w:t>
      </w:r>
      <w:r>
        <w:t>ьности мероприятий, сроки и отче</w:t>
      </w:r>
      <w:r w:rsidR="00C236AA">
        <w:t>тные документы представлены в т</w:t>
      </w:r>
      <w:r w:rsidRPr="00E33727">
        <w:t>аблице</w:t>
      </w:r>
      <w:r w:rsidR="00C236AA">
        <w:t xml:space="preserve"> (</w:t>
      </w:r>
      <w:r w:rsidR="00C236AA">
        <w:fldChar w:fldCharType="begin"/>
      </w:r>
      <w:r w:rsidR="00C236AA">
        <w:instrText xml:space="preserve"> REF _Ref107989718 \h </w:instrText>
      </w:r>
      <w:r w:rsidR="00C236AA">
        <w:fldChar w:fldCharType="separate"/>
      </w:r>
      <w:r w:rsidR="00DB64F4" w:rsidRPr="00C010EF">
        <w:t xml:space="preserve">Таблица </w:t>
      </w:r>
      <w:r w:rsidR="00DB64F4">
        <w:rPr>
          <w:noProof/>
        </w:rPr>
        <w:t>7</w:t>
      </w:r>
      <w:r w:rsidR="00C236AA">
        <w:fldChar w:fldCharType="end"/>
      </w:r>
      <w:r w:rsidR="00C236AA">
        <w:t>).</w:t>
      </w:r>
    </w:p>
    <w:p w14:paraId="2BE3CCB1" w14:textId="11780351" w:rsidR="00C236AA" w:rsidRPr="00C010EF" w:rsidRDefault="00C236AA" w:rsidP="00C010EF">
      <w:pPr>
        <w:pageBreakBefore/>
        <w:jc w:val="right"/>
      </w:pPr>
      <w:bookmarkStart w:id="301" w:name="_Ref107989718"/>
      <w:r w:rsidRPr="00C010EF">
        <w:t xml:space="preserve">Таблица </w:t>
      </w:r>
      <w:fldSimple w:instr=" SEQ Таблица \* ARABIC ">
        <w:r w:rsidR="00DB64F4">
          <w:rPr>
            <w:noProof/>
          </w:rPr>
          <w:t>7</w:t>
        </w:r>
      </w:fldSimple>
      <w:bookmarkEnd w:id="301"/>
    </w:p>
    <w:tbl>
      <w:tblPr>
        <w:tblW w:w="93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63"/>
        <w:gridCol w:w="2127"/>
        <w:gridCol w:w="4961"/>
      </w:tblGrid>
      <w:tr w:rsidR="009B383A" w:rsidRPr="009C17E6" w14:paraId="4875DB26" w14:textId="77777777" w:rsidTr="00083EB6">
        <w:trPr>
          <w:trHeight w:val="510"/>
          <w:tblHeader/>
        </w:trPr>
        <w:tc>
          <w:tcPr>
            <w:tcW w:w="2263" w:type="dxa"/>
            <w:shd w:val="clear" w:color="auto" w:fill="auto"/>
            <w:vAlign w:val="center"/>
          </w:tcPr>
          <w:p w14:paraId="1B021BDD" w14:textId="77777777" w:rsidR="009B383A" w:rsidRPr="00C236AA" w:rsidRDefault="009B383A" w:rsidP="00083EB6">
            <w:pPr>
              <w:spacing w:before="0" w:after="0"/>
              <w:ind w:firstLine="0"/>
              <w:jc w:val="center"/>
              <w:rPr>
                <w:b/>
                <w:color w:val="000000"/>
                <w:sz w:val="18"/>
                <w:szCs w:val="18"/>
              </w:rPr>
            </w:pPr>
            <w:r w:rsidRPr="00C236AA">
              <w:rPr>
                <w:b/>
                <w:color w:val="000000"/>
                <w:sz w:val="18"/>
                <w:szCs w:val="18"/>
              </w:rPr>
              <w:t>Наименование мероприятия</w:t>
            </w:r>
          </w:p>
        </w:tc>
        <w:tc>
          <w:tcPr>
            <w:tcW w:w="2127" w:type="dxa"/>
            <w:shd w:val="clear" w:color="auto" w:fill="auto"/>
            <w:vAlign w:val="center"/>
          </w:tcPr>
          <w:p w14:paraId="3AF3BAB0" w14:textId="77777777" w:rsidR="009B383A" w:rsidRPr="00C236AA" w:rsidRDefault="009B383A" w:rsidP="00083EB6">
            <w:pPr>
              <w:spacing w:before="0" w:after="0"/>
              <w:ind w:firstLine="0"/>
              <w:jc w:val="center"/>
              <w:rPr>
                <w:b/>
                <w:color w:val="000000"/>
                <w:sz w:val="18"/>
                <w:szCs w:val="18"/>
              </w:rPr>
            </w:pPr>
            <w:r w:rsidRPr="00C236AA">
              <w:rPr>
                <w:b/>
                <w:color w:val="000000"/>
                <w:sz w:val="18"/>
                <w:szCs w:val="18"/>
              </w:rPr>
              <w:t>Сроки</w:t>
            </w:r>
          </w:p>
        </w:tc>
        <w:tc>
          <w:tcPr>
            <w:tcW w:w="4961" w:type="dxa"/>
            <w:vAlign w:val="center"/>
          </w:tcPr>
          <w:p w14:paraId="334DBDC4" w14:textId="77777777" w:rsidR="009B383A" w:rsidRPr="00C236AA" w:rsidRDefault="009B383A" w:rsidP="00083EB6">
            <w:pPr>
              <w:spacing w:before="0" w:after="0"/>
              <w:ind w:firstLine="0"/>
              <w:jc w:val="center"/>
              <w:rPr>
                <w:b/>
                <w:color w:val="000000"/>
                <w:sz w:val="18"/>
                <w:szCs w:val="18"/>
              </w:rPr>
            </w:pPr>
            <w:r w:rsidRPr="00C236AA">
              <w:rPr>
                <w:b/>
                <w:color w:val="000000"/>
                <w:sz w:val="18"/>
                <w:szCs w:val="18"/>
              </w:rPr>
              <w:t>Отчетная документация</w:t>
            </w:r>
          </w:p>
        </w:tc>
      </w:tr>
      <w:tr w:rsidR="009B383A" w:rsidRPr="009C17E6" w14:paraId="26BE7AB0" w14:textId="77777777" w:rsidTr="00083EB6">
        <w:trPr>
          <w:trHeight w:val="510"/>
        </w:trPr>
        <w:tc>
          <w:tcPr>
            <w:tcW w:w="2263" w:type="dxa"/>
            <w:shd w:val="clear" w:color="auto" w:fill="auto"/>
          </w:tcPr>
          <w:p w14:paraId="6C651D90" w14:textId="77777777" w:rsidR="009B383A" w:rsidRPr="009C17E6" w:rsidRDefault="009B383A" w:rsidP="0038447D">
            <w:pPr>
              <w:pStyle w:val="aff3"/>
              <w:numPr>
                <w:ilvl w:val="0"/>
                <w:numId w:val="140"/>
              </w:numPr>
              <w:spacing w:before="0" w:after="0"/>
              <w:ind w:left="0" w:firstLine="0"/>
              <w:contextualSpacing w:val="0"/>
              <w:jc w:val="left"/>
              <w:rPr>
                <w:color w:val="000000"/>
                <w:sz w:val="20"/>
              </w:rPr>
            </w:pPr>
            <w:r w:rsidRPr="009C17E6">
              <w:rPr>
                <w:rFonts w:eastAsiaTheme="majorEastAsia"/>
                <w:iCs/>
                <w:sz w:val="20"/>
              </w:rPr>
              <w:t>Подготовка базового программного комплекса Системы, разработка документации на Систему и её части</w:t>
            </w:r>
          </w:p>
        </w:tc>
        <w:tc>
          <w:tcPr>
            <w:tcW w:w="2127" w:type="dxa"/>
            <w:shd w:val="clear" w:color="auto" w:fill="auto"/>
          </w:tcPr>
          <w:p w14:paraId="7E2C1891" w14:textId="5211B33E" w:rsidR="009B383A" w:rsidRPr="009C17E6" w:rsidRDefault="0071596B" w:rsidP="00083EB6">
            <w:pPr>
              <w:spacing w:before="0" w:after="0"/>
              <w:ind w:firstLine="0"/>
              <w:jc w:val="left"/>
              <w:rPr>
                <w:color w:val="000000"/>
                <w:sz w:val="20"/>
              </w:rPr>
            </w:pPr>
            <w:r>
              <w:rPr>
                <w:color w:val="000000"/>
                <w:sz w:val="20"/>
              </w:rPr>
              <w:t>23</w:t>
            </w:r>
            <w:r w:rsidR="009B383A" w:rsidRPr="009C17E6">
              <w:rPr>
                <w:color w:val="000000"/>
                <w:sz w:val="20"/>
              </w:rPr>
              <w:t>.0</w:t>
            </w:r>
            <w:r w:rsidR="009B383A">
              <w:rPr>
                <w:color w:val="000000"/>
                <w:sz w:val="20"/>
              </w:rPr>
              <w:t>5</w:t>
            </w:r>
            <w:r w:rsidR="009B383A" w:rsidRPr="009C17E6">
              <w:rPr>
                <w:color w:val="000000"/>
                <w:sz w:val="20"/>
              </w:rPr>
              <w:t>.2022</w:t>
            </w:r>
            <w:r>
              <w:rPr>
                <w:color w:val="000000"/>
                <w:sz w:val="20"/>
              </w:rPr>
              <w:t xml:space="preserve"> – 11.07</w:t>
            </w:r>
            <w:r w:rsidR="009B383A">
              <w:rPr>
                <w:color w:val="000000"/>
                <w:sz w:val="20"/>
              </w:rPr>
              <w:t>.2022</w:t>
            </w:r>
          </w:p>
        </w:tc>
        <w:tc>
          <w:tcPr>
            <w:tcW w:w="4961" w:type="dxa"/>
          </w:tcPr>
          <w:p w14:paraId="7CB76B3B" w14:textId="77777777" w:rsidR="009B383A" w:rsidRPr="00CA744E" w:rsidRDefault="009B383A" w:rsidP="0038447D">
            <w:pPr>
              <w:pStyle w:val="aff3"/>
              <w:numPr>
                <w:ilvl w:val="0"/>
                <w:numId w:val="141"/>
              </w:numPr>
              <w:spacing w:before="0" w:after="0"/>
              <w:ind w:left="321" w:hanging="284"/>
              <w:jc w:val="left"/>
              <w:rPr>
                <w:spacing w:val="-2"/>
                <w:sz w:val="20"/>
              </w:rPr>
            </w:pPr>
            <w:r w:rsidRPr="00CA744E">
              <w:rPr>
                <w:spacing w:val="-2"/>
                <w:sz w:val="20"/>
              </w:rPr>
              <w:t>Акт развертывания базового программного комплекса Системы в РЦОД</w:t>
            </w:r>
          </w:p>
          <w:p w14:paraId="2399C0AE" w14:textId="77777777" w:rsidR="009B383A" w:rsidRPr="009C17E6" w:rsidRDefault="009B383A" w:rsidP="0038447D">
            <w:pPr>
              <w:pStyle w:val="aff3"/>
              <w:numPr>
                <w:ilvl w:val="0"/>
                <w:numId w:val="141"/>
              </w:numPr>
              <w:spacing w:before="0" w:after="0"/>
              <w:ind w:left="321" w:hanging="284"/>
              <w:jc w:val="left"/>
              <w:rPr>
                <w:spacing w:val="-2"/>
                <w:sz w:val="20"/>
              </w:rPr>
            </w:pPr>
            <w:r w:rsidRPr="009C17E6">
              <w:rPr>
                <w:spacing w:val="-2"/>
                <w:sz w:val="20"/>
              </w:rPr>
              <w:t>Акт проведения демонстрации базового программного комплекса Системы</w:t>
            </w:r>
          </w:p>
          <w:p w14:paraId="5C818BA1" w14:textId="0A444038" w:rsidR="009B383A" w:rsidRPr="009C17E6" w:rsidRDefault="009B383A" w:rsidP="0038447D">
            <w:pPr>
              <w:pStyle w:val="aff3"/>
              <w:numPr>
                <w:ilvl w:val="0"/>
                <w:numId w:val="141"/>
              </w:numPr>
              <w:spacing w:before="0" w:after="0"/>
              <w:ind w:left="321" w:hanging="284"/>
              <w:jc w:val="left"/>
              <w:rPr>
                <w:rFonts w:eastAsiaTheme="majorEastAsia"/>
                <w:iCs/>
                <w:sz w:val="20"/>
              </w:rPr>
            </w:pPr>
            <w:r w:rsidRPr="009C17E6">
              <w:rPr>
                <w:rFonts w:eastAsiaTheme="majorEastAsia"/>
                <w:iCs/>
                <w:sz w:val="20"/>
              </w:rPr>
              <w:t>Пояснительная записка</w:t>
            </w:r>
            <w:r w:rsidR="00C236AA">
              <w:rPr>
                <w:rFonts w:eastAsiaTheme="majorEastAsia"/>
                <w:iCs/>
                <w:sz w:val="20"/>
              </w:rPr>
              <w:t xml:space="preserve"> к техническому проекту Системы</w:t>
            </w:r>
          </w:p>
          <w:p w14:paraId="70D69712" w14:textId="4E4E2BED" w:rsidR="009B383A" w:rsidRPr="009C17E6" w:rsidRDefault="009B383A" w:rsidP="0038447D">
            <w:pPr>
              <w:pStyle w:val="aff3"/>
              <w:numPr>
                <w:ilvl w:val="0"/>
                <w:numId w:val="141"/>
              </w:numPr>
              <w:spacing w:before="20" w:after="20"/>
              <w:ind w:left="324" w:hanging="284"/>
              <w:contextualSpacing w:val="0"/>
              <w:jc w:val="left"/>
              <w:rPr>
                <w:rFonts w:eastAsiaTheme="majorEastAsia"/>
                <w:iCs/>
                <w:sz w:val="20"/>
              </w:rPr>
            </w:pPr>
            <w:r w:rsidRPr="009C17E6">
              <w:rPr>
                <w:rFonts w:eastAsiaTheme="majorEastAsia"/>
                <w:iCs/>
                <w:sz w:val="20"/>
              </w:rPr>
              <w:t>Технические требования к сетям передачи данных</w:t>
            </w:r>
            <w:r w:rsidR="00C236AA">
              <w:rPr>
                <w:rFonts w:eastAsiaTheme="majorEastAsia"/>
                <w:iCs/>
                <w:sz w:val="20"/>
              </w:rPr>
              <w:t xml:space="preserve"> и рабочим местам пользователей</w:t>
            </w:r>
          </w:p>
          <w:p w14:paraId="736E89D8" w14:textId="339607A2" w:rsidR="009B383A" w:rsidRPr="009C17E6" w:rsidRDefault="00C236AA" w:rsidP="0038447D">
            <w:pPr>
              <w:pStyle w:val="aff3"/>
              <w:numPr>
                <w:ilvl w:val="0"/>
                <w:numId w:val="141"/>
              </w:numPr>
              <w:spacing w:before="0" w:after="0"/>
              <w:ind w:left="321" w:hanging="284"/>
              <w:jc w:val="left"/>
              <w:rPr>
                <w:rFonts w:eastAsiaTheme="majorEastAsia"/>
                <w:iCs/>
                <w:sz w:val="20"/>
              </w:rPr>
            </w:pPr>
            <w:r>
              <w:rPr>
                <w:rFonts w:eastAsiaTheme="majorEastAsia"/>
                <w:iCs/>
                <w:sz w:val="20"/>
              </w:rPr>
              <w:t>Матрица ролей и полномочий</w:t>
            </w:r>
          </w:p>
          <w:p w14:paraId="72AB0A7E" w14:textId="7792295E" w:rsidR="009B383A" w:rsidRPr="009C17E6" w:rsidRDefault="00C236AA" w:rsidP="0038447D">
            <w:pPr>
              <w:pStyle w:val="aff3"/>
              <w:numPr>
                <w:ilvl w:val="0"/>
                <w:numId w:val="141"/>
              </w:numPr>
              <w:spacing w:before="20" w:after="20"/>
              <w:ind w:left="324" w:hanging="284"/>
              <w:contextualSpacing w:val="0"/>
              <w:jc w:val="left"/>
              <w:rPr>
                <w:color w:val="000000"/>
                <w:sz w:val="20"/>
              </w:rPr>
            </w:pPr>
            <w:r>
              <w:rPr>
                <w:rFonts w:eastAsiaTheme="majorEastAsia"/>
                <w:iCs/>
                <w:sz w:val="20"/>
              </w:rPr>
              <w:t>Макеты экранных форм</w:t>
            </w:r>
          </w:p>
        </w:tc>
      </w:tr>
      <w:tr w:rsidR="009B383A" w:rsidRPr="009C17E6" w14:paraId="10FE95BF" w14:textId="77777777" w:rsidTr="00083EB6">
        <w:trPr>
          <w:trHeight w:val="510"/>
        </w:trPr>
        <w:tc>
          <w:tcPr>
            <w:tcW w:w="2263" w:type="dxa"/>
            <w:shd w:val="clear" w:color="auto" w:fill="auto"/>
          </w:tcPr>
          <w:p w14:paraId="74756F9A" w14:textId="77777777" w:rsidR="009B383A" w:rsidRPr="009C17E6" w:rsidRDefault="009B383A" w:rsidP="0038447D">
            <w:pPr>
              <w:pStyle w:val="aff3"/>
              <w:numPr>
                <w:ilvl w:val="0"/>
                <w:numId w:val="140"/>
              </w:numPr>
              <w:spacing w:before="0" w:after="0"/>
              <w:ind w:left="0" w:firstLine="0"/>
              <w:contextualSpacing w:val="0"/>
              <w:jc w:val="left"/>
              <w:rPr>
                <w:color w:val="000000"/>
                <w:sz w:val="20"/>
              </w:rPr>
            </w:pPr>
            <w:r w:rsidRPr="009C17E6">
              <w:rPr>
                <w:rFonts w:eastAsiaTheme="majorEastAsia"/>
                <w:iCs/>
                <w:sz w:val="20"/>
              </w:rPr>
              <w:t>Разработка ПО, пуско-наладочные работы, проведение предварительных испытаний Системы</w:t>
            </w:r>
          </w:p>
        </w:tc>
        <w:tc>
          <w:tcPr>
            <w:tcW w:w="2127" w:type="dxa"/>
            <w:shd w:val="clear" w:color="auto" w:fill="auto"/>
          </w:tcPr>
          <w:p w14:paraId="58475397" w14:textId="60D8CBDA" w:rsidR="009B383A" w:rsidRPr="009C17E6" w:rsidRDefault="0071596B" w:rsidP="00083EB6">
            <w:pPr>
              <w:spacing w:before="0" w:after="0"/>
              <w:ind w:firstLine="0"/>
              <w:jc w:val="left"/>
              <w:rPr>
                <w:color w:val="000000"/>
                <w:sz w:val="20"/>
              </w:rPr>
            </w:pPr>
            <w:r>
              <w:rPr>
                <w:color w:val="000000"/>
                <w:sz w:val="20"/>
              </w:rPr>
              <w:t>12</w:t>
            </w:r>
            <w:r w:rsidR="009B383A" w:rsidRPr="009C17E6">
              <w:rPr>
                <w:color w:val="000000"/>
                <w:sz w:val="20"/>
              </w:rPr>
              <w:t>.07.2022</w:t>
            </w:r>
            <w:r w:rsidR="009B383A">
              <w:rPr>
                <w:color w:val="000000"/>
                <w:sz w:val="20"/>
              </w:rPr>
              <w:t xml:space="preserve"> – </w:t>
            </w:r>
            <w:r w:rsidR="00C236AA">
              <w:rPr>
                <w:color w:val="000000"/>
                <w:sz w:val="20"/>
              </w:rPr>
              <w:t>25</w:t>
            </w:r>
            <w:r w:rsidR="009B383A" w:rsidRPr="009C17E6">
              <w:rPr>
                <w:color w:val="000000"/>
                <w:sz w:val="20"/>
              </w:rPr>
              <w:t>.10.2022</w:t>
            </w:r>
          </w:p>
        </w:tc>
        <w:tc>
          <w:tcPr>
            <w:tcW w:w="4961" w:type="dxa"/>
          </w:tcPr>
          <w:p w14:paraId="435EB061" w14:textId="77777777" w:rsidR="009B383A" w:rsidRPr="009C17E6" w:rsidRDefault="009B383A" w:rsidP="0038447D">
            <w:pPr>
              <w:pStyle w:val="aff3"/>
              <w:numPr>
                <w:ilvl w:val="0"/>
                <w:numId w:val="141"/>
              </w:numPr>
              <w:spacing w:before="0" w:after="0"/>
              <w:ind w:left="321" w:hanging="284"/>
              <w:jc w:val="left"/>
              <w:rPr>
                <w:rFonts w:eastAsiaTheme="majorEastAsia"/>
                <w:iCs/>
                <w:sz w:val="20"/>
              </w:rPr>
            </w:pPr>
            <w:r w:rsidRPr="009C17E6">
              <w:rPr>
                <w:rFonts w:eastAsiaTheme="majorEastAsia"/>
                <w:iCs/>
                <w:sz w:val="20"/>
              </w:rPr>
              <w:t>Программа и методика предварительных испытаний</w:t>
            </w:r>
          </w:p>
          <w:p w14:paraId="22A161FD" w14:textId="77777777" w:rsidR="009B383A" w:rsidRPr="009C17E6" w:rsidRDefault="009B383A" w:rsidP="0038447D">
            <w:pPr>
              <w:pStyle w:val="aff3"/>
              <w:numPr>
                <w:ilvl w:val="0"/>
                <w:numId w:val="141"/>
              </w:numPr>
              <w:spacing w:before="0" w:after="0"/>
              <w:ind w:left="321" w:hanging="284"/>
              <w:jc w:val="left"/>
              <w:rPr>
                <w:rFonts w:eastAsiaTheme="majorEastAsia"/>
                <w:iCs/>
                <w:sz w:val="20"/>
              </w:rPr>
            </w:pPr>
            <w:r w:rsidRPr="009C17E6">
              <w:rPr>
                <w:rFonts w:eastAsiaTheme="majorEastAsia"/>
                <w:iCs/>
                <w:sz w:val="20"/>
              </w:rPr>
              <w:t>Программа проведения опытной эксплуатации Системы</w:t>
            </w:r>
          </w:p>
          <w:p w14:paraId="2438FE34" w14:textId="77777777" w:rsidR="009B383A" w:rsidRPr="009C17E6" w:rsidRDefault="009B383A" w:rsidP="0038447D">
            <w:pPr>
              <w:pStyle w:val="aff3"/>
              <w:numPr>
                <w:ilvl w:val="0"/>
                <w:numId w:val="141"/>
              </w:numPr>
              <w:spacing w:before="0" w:after="0"/>
              <w:ind w:left="321" w:hanging="284"/>
              <w:jc w:val="left"/>
              <w:rPr>
                <w:rFonts w:eastAsiaTheme="majorEastAsia"/>
                <w:iCs/>
                <w:sz w:val="20"/>
              </w:rPr>
            </w:pPr>
            <w:r w:rsidRPr="009C17E6">
              <w:rPr>
                <w:rFonts w:eastAsiaTheme="majorEastAsia"/>
                <w:iCs/>
                <w:sz w:val="20"/>
              </w:rPr>
              <w:t>Руководство пользователя Системы</w:t>
            </w:r>
          </w:p>
          <w:p w14:paraId="397CDBD2" w14:textId="77777777" w:rsidR="009B383A" w:rsidRPr="009C17E6" w:rsidRDefault="009B383A" w:rsidP="0038447D">
            <w:pPr>
              <w:pStyle w:val="aff3"/>
              <w:numPr>
                <w:ilvl w:val="0"/>
                <w:numId w:val="141"/>
              </w:numPr>
              <w:spacing w:before="0" w:after="0"/>
              <w:ind w:left="321" w:hanging="284"/>
              <w:jc w:val="left"/>
              <w:rPr>
                <w:rFonts w:eastAsiaTheme="majorEastAsia"/>
                <w:iCs/>
                <w:sz w:val="20"/>
              </w:rPr>
            </w:pPr>
            <w:r w:rsidRPr="00CA744E">
              <w:rPr>
                <w:spacing w:val="-2"/>
                <w:sz w:val="20"/>
              </w:rPr>
              <w:t>Руководство</w:t>
            </w:r>
            <w:r w:rsidRPr="009C17E6">
              <w:rPr>
                <w:rFonts w:eastAsiaTheme="majorEastAsia"/>
                <w:iCs/>
                <w:sz w:val="20"/>
              </w:rPr>
              <w:t xml:space="preserve"> администратора. Системы</w:t>
            </w:r>
          </w:p>
          <w:p w14:paraId="0609D358" w14:textId="77777777" w:rsidR="009B383A" w:rsidRPr="009C17E6" w:rsidRDefault="009B383A" w:rsidP="0038447D">
            <w:pPr>
              <w:pStyle w:val="aff3"/>
              <w:numPr>
                <w:ilvl w:val="0"/>
                <w:numId w:val="141"/>
              </w:numPr>
              <w:spacing w:before="0" w:after="0"/>
              <w:ind w:left="321" w:hanging="284"/>
              <w:jc w:val="left"/>
              <w:rPr>
                <w:rFonts w:eastAsiaTheme="majorEastAsia"/>
                <w:iCs/>
                <w:sz w:val="20"/>
              </w:rPr>
            </w:pPr>
            <w:r w:rsidRPr="009C17E6">
              <w:rPr>
                <w:rFonts w:eastAsiaTheme="majorEastAsia"/>
                <w:iCs/>
                <w:sz w:val="20"/>
              </w:rPr>
              <w:t>Акт выполнения пуско-наладочных работ</w:t>
            </w:r>
          </w:p>
          <w:p w14:paraId="41FD9875" w14:textId="77777777" w:rsidR="009B383A" w:rsidRPr="009C17E6" w:rsidRDefault="009B383A" w:rsidP="0038447D">
            <w:pPr>
              <w:pStyle w:val="aff3"/>
              <w:numPr>
                <w:ilvl w:val="0"/>
                <w:numId w:val="141"/>
              </w:numPr>
              <w:spacing w:before="20" w:after="20"/>
              <w:ind w:left="324" w:hanging="284"/>
              <w:contextualSpacing w:val="0"/>
              <w:jc w:val="left"/>
              <w:rPr>
                <w:spacing w:val="-2"/>
                <w:sz w:val="20"/>
              </w:rPr>
            </w:pPr>
            <w:r w:rsidRPr="009C17E6">
              <w:rPr>
                <w:spacing w:val="-2"/>
                <w:sz w:val="20"/>
              </w:rPr>
              <w:t>Протокол предварительных испытаний Системы</w:t>
            </w:r>
          </w:p>
          <w:p w14:paraId="38CE90E7" w14:textId="77777777" w:rsidR="009B383A" w:rsidRPr="009C17E6" w:rsidRDefault="009B383A" w:rsidP="0038447D">
            <w:pPr>
              <w:pStyle w:val="aff3"/>
              <w:numPr>
                <w:ilvl w:val="0"/>
                <w:numId w:val="141"/>
              </w:numPr>
              <w:spacing w:before="0" w:after="0"/>
              <w:ind w:left="321" w:hanging="284"/>
              <w:jc w:val="left"/>
              <w:rPr>
                <w:spacing w:val="-2"/>
                <w:sz w:val="20"/>
              </w:rPr>
            </w:pPr>
            <w:r w:rsidRPr="009C17E6">
              <w:rPr>
                <w:spacing w:val="-2"/>
                <w:sz w:val="20"/>
              </w:rPr>
              <w:t>Акт приемки-передачи проектов нормативно-правового обеспечения</w:t>
            </w:r>
          </w:p>
          <w:p w14:paraId="6799C3EF" w14:textId="77777777" w:rsidR="009B383A" w:rsidRPr="009C17E6" w:rsidRDefault="009B383A" w:rsidP="0038447D">
            <w:pPr>
              <w:pStyle w:val="aff3"/>
              <w:numPr>
                <w:ilvl w:val="0"/>
                <w:numId w:val="141"/>
              </w:numPr>
              <w:spacing w:before="20" w:after="20"/>
              <w:ind w:left="324" w:hanging="284"/>
              <w:contextualSpacing w:val="0"/>
              <w:jc w:val="left"/>
              <w:rPr>
                <w:color w:val="000000"/>
                <w:sz w:val="20"/>
              </w:rPr>
            </w:pPr>
            <w:r w:rsidRPr="009C17E6">
              <w:rPr>
                <w:spacing w:val="-2"/>
                <w:sz w:val="20"/>
              </w:rPr>
              <w:t>Акт приемки Системы в опытную эксплуатацию</w:t>
            </w:r>
          </w:p>
        </w:tc>
      </w:tr>
      <w:tr w:rsidR="009B383A" w:rsidRPr="009C17E6" w14:paraId="4D48A42B" w14:textId="77777777" w:rsidTr="00083EB6">
        <w:trPr>
          <w:trHeight w:val="510"/>
        </w:trPr>
        <w:tc>
          <w:tcPr>
            <w:tcW w:w="2263" w:type="dxa"/>
            <w:shd w:val="clear" w:color="auto" w:fill="auto"/>
          </w:tcPr>
          <w:p w14:paraId="11C385C6" w14:textId="77777777" w:rsidR="009B383A" w:rsidRPr="009C17E6" w:rsidRDefault="009B383A" w:rsidP="0038447D">
            <w:pPr>
              <w:pStyle w:val="aff3"/>
              <w:numPr>
                <w:ilvl w:val="0"/>
                <w:numId w:val="140"/>
              </w:numPr>
              <w:spacing w:before="0" w:after="0"/>
              <w:ind w:left="0" w:firstLine="0"/>
              <w:contextualSpacing w:val="0"/>
              <w:jc w:val="left"/>
              <w:rPr>
                <w:color w:val="000000"/>
                <w:sz w:val="20"/>
              </w:rPr>
            </w:pPr>
            <w:r w:rsidRPr="009C17E6">
              <w:rPr>
                <w:rFonts w:eastAsiaTheme="majorEastAsia"/>
                <w:iCs/>
                <w:sz w:val="20"/>
              </w:rPr>
              <w:t>Проведение опытной эксплуатации Системы, проведение приемочных испытаний Системы</w:t>
            </w:r>
          </w:p>
        </w:tc>
        <w:tc>
          <w:tcPr>
            <w:tcW w:w="2127" w:type="dxa"/>
            <w:shd w:val="clear" w:color="auto" w:fill="auto"/>
          </w:tcPr>
          <w:p w14:paraId="14EFB80D" w14:textId="275863AE" w:rsidR="009B383A" w:rsidRPr="009C17E6" w:rsidRDefault="00C236AA" w:rsidP="00083EB6">
            <w:pPr>
              <w:spacing w:before="0" w:after="0"/>
              <w:ind w:firstLine="0"/>
              <w:jc w:val="left"/>
              <w:rPr>
                <w:color w:val="000000"/>
                <w:sz w:val="20"/>
              </w:rPr>
            </w:pPr>
            <w:r>
              <w:rPr>
                <w:color w:val="000000"/>
                <w:sz w:val="20"/>
              </w:rPr>
              <w:t>26.10</w:t>
            </w:r>
            <w:r w:rsidR="009B383A">
              <w:rPr>
                <w:color w:val="000000"/>
                <w:sz w:val="20"/>
              </w:rPr>
              <w:t>.2022 –</w:t>
            </w:r>
            <w:r w:rsidR="009B383A" w:rsidRPr="009C17E6">
              <w:rPr>
                <w:color w:val="000000"/>
                <w:sz w:val="20"/>
              </w:rPr>
              <w:t>02.12.2022</w:t>
            </w:r>
          </w:p>
        </w:tc>
        <w:tc>
          <w:tcPr>
            <w:tcW w:w="4961" w:type="dxa"/>
          </w:tcPr>
          <w:p w14:paraId="4B748A43" w14:textId="77777777" w:rsidR="009B383A" w:rsidRPr="009C17E6" w:rsidRDefault="009B383A" w:rsidP="0038447D">
            <w:pPr>
              <w:pStyle w:val="aff3"/>
              <w:numPr>
                <w:ilvl w:val="0"/>
                <w:numId w:val="141"/>
              </w:numPr>
              <w:spacing w:before="0" w:after="0"/>
              <w:ind w:left="321" w:hanging="284"/>
              <w:jc w:val="left"/>
              <w:rPr>
                <w:spacing w:val="-2"/>
                <w:sz w:val="20"/>
              </w:rPr>
            </w:pPr>
            <w:r w:rsidRPr="009C17E6">
              <w:rPr>
                <w:spacing w:val="-2"/>
                <w:sz w:val="20"/>
              </w:rPr>
              <w:t>Протокол проведения инструктажа, включая: листы присутствия, анкеты обратной связи</w:t>
            </w:r>
          </w:p>
          <w:p w14:paraId="50E90761" w14:textId="77777777" w:rsidR="009B383A" w:rsidRPr="009C17E6" w:rsidRDefault="009B383A" w:rsidP="0038447D">
            <w:pPr>
              <w:pStyle w:val="aff3"/>
              <w:numPr>
                <w:ilvl w:val="0"/>
                <w:numId w:val="141"/>
              </w:numPr>
              <w:spacing w:before="0" w:after="0"/>
              <w:ind w:left="321" w:hanging="284"/>
              <w:jc w:val="left"/>
              <w:rPr>
                <w:spacing w:val="-2"/>
                <w:sz w:val="20"/>
              </w:rPr>
            </w:pPr>
            <w:r w:rsidRPr="009C17E6">
              <w:rPr>
                <w:spacing w:val="-2"/>
                <w:sz w:val="20"/>
              </w:rPr>
              <w:t>Протокол устранения замечаний по результатам ОПЭ, включая реестр замечаний с отметкой об устранении (в случае наличия таковых)</w:t>
            </w:r>
          </w:p>
          <w:p w14:paraId="16CCE251" w14:textId="77777777" w:rsidR="009B383A" w:rsidRPr="009C17E6" w:rsidRDefault="009B383A" w:rsidP="0038447D">
            <w:pPr>
              <w:pStyle w:val="aff3"/>
              <w:numPr>
                <w:ilvl w:val="0"/>
                <w:numId w:val="141"/>
              </w:numPr>
              <w:spacing w:before="0" w:after="0"/>
              <w:ind w:left="321" w:hanging="284"/>
              <w:jc w:val="left"/>
              <w:rPr>
                <w:spacing w:val="-2"/>
                <w:sz w:val="20"/>
              </w:rPr>
            </w:pPr>
            <w:r w:rsidRPr="009C17E6">
              <w:rPr>
                <w:spacing w:val="-2"/>
                <w:sz w:val="20"/>
              </w:rPr>
              <w:t>Акт о завершении опытной эксплуатации и допуске Системы к приемочным испытаниям</w:t>
            </w:r>
          </w:p>
          <w:p w14:paraId="4D12FB3E" w14:textId="77777777" w:rsidR="009B383A" w:rsidRPr="009C17E6" w:rsidRDefault="009B383A" w:rsidP="0038447D">
            <w:pPr>
              <w:pStyle w:val="aff3"/>
              <w:numPr>
                <w:ilvl w:val="0"/>
                <w:numId w:val="141"/>
              </w:numPr>
              <w:spacing w:before="20" w:after="20"/>
              <w:ind w:left="324" w:hanging="284"/>
              <w:contextualSpacing w:val="0"/>
              <w:jc w:val="left"/>
              <w:rPr>
                <w:spacing w:val="-2"/>
                <w:sz w:val="20"/>
              </w:rPr>
            </w:pPr>
            <w:r w:rsidRPr="009C17E6">
              <w:rPr>
                <w:spacing w:val="-2"/>
                <w:sz w:val="20"/>
              </w:rPr>
              <w:t>Программа и методика приемочных испытаний Системы</w:t>
            </w:r>
          </w:p>
          <w:p w14:paraId="6C3D4DBE" w14:textId="77777777" w:rsidR="009B383A" w:rsidRPr="009C17E6" w:rsidRDefault="009B383A" w:rsidP="0038447D">
            <w:pPr>
              <w:pStyle w:val="aff3"/>
              <w:numPr>
                <w:ilvl w:val="0"/>
                <w:numId w:val="141"/>
              </w:numPr>
              <w:spacing w:before="0" w:after="0"/>
              <w:ind w:left="321" w:hanging="284"/>
              <w:jc w:val="left"/>
              <w:rPr>
                <w:spacing w:val="-2"/>
                <w:sz w:val="20"/>
              </w:rPr>
            </w:pPr>
            <w:r w:rsidRPr="009C17E6">
              <w:rPr>
                <w:spacing w:val="-2"/>
                <w:sz w:val="20"/>
              </w:rPr>
              <w:t>Акт приемки-передачи исходных кодов Системы</w:t>
            </w:r>
          </w:p>
          <w:p w14:paraId="06DC5229" w14:textId="77777777" w:rsidR="009B383A" w:rsidRPr="009C17E6" w:rsidRDefault="009B383A" w:rsidP="0038447D">
            <w:pPr>
              <w:pStyle w:val="aff3"/>
              <w:numPr>
                <w:ilvl w:val="0"/>
                <w:numId w:val="141"/>
              </w:numPr>
              <w:spacing w:before="20" w:after="20"/>
              <w:ind w:left="324" w:hanging="284"/>
              <w:contextualSpacing w:val="0"/>
              <w:jc w:val="left"/>
              <w:rPr>
                <w:color w:val="000000"/>
                <w:sz w:val="20"/>
              </w:rPr>
            </w:pPr>
            <w:r w:rsidRPr="009C17E6">
              <w:rPr>
                <w:spacing w:val="-2"/>
                <w:sz w:val="20"/>
              </w:rPr>
              <w:t>Акт готовности Системы к приемке в промышленную эксплуатацию</w:t>
            </w:r>
          </w:p>
        </w:tc>
      </w:tr>
      <w:tr w:rsidR="009B383A" w:rsidRPr="009C17E6" w14:paraId="74499A78" w14:textId="77777777" w:rsidTr="00083EB6">
        <w:trPr>
          <w:trHeight w:val="510"/>
        </w:trPr>
        <w:tc>
          <w:tcPr>
            <w:tcW w:w="2263" w:type="dxa"/>
            <w:shd w:val="clear" w:color="auto" w:fill="auto"/>
          </w:tcPr>
          <w:p w14:paraId="76CEE514" w14:textId="77777777" w:rsidR="009B383A" w:rsidRPr="000E0237" w:rsidRDefault="009B383A" w:rsidP="0038447D">
            <w:pPr>
              <w:pStyle w:val="aff3"/>
              <w:numPr>
                <w:ilvl w:val="0"/>
                <w:numId w:val="140"/>
              </w:numPr>
              <w:spacing w:before="0" w:after="0"/>
              <w:ind w:left="0" w:firstLine="0"/>
              <w:contextualSpacing w:val="0"/>
              <w:jc w:val="left"/>
              <w:rPr>
                <w:color w:val="000000"/>
                <w:sz w:val="20"/>
              </w:rPr>
            </w:pPr>
            <w:r w:rsidRPr="000E0237">
              <w:rPr>
                <w:color w:val="000000"/>
                <w:sz w:val="20"/>
              </w:rPr>
              <w:t>Ввод в промышленную эксплуатацию</w:t>
            </w:r>
          </w:p>
        </w:tc>
        <w:tc>
          <w:tcPr>
            <w:tcW w:w="2127" w:type="dxa"/>
            <w:shd w:val="clear" w:color="auto" w:fill="auto"/>
          </w:tcPr>
          <w:p w14:paraId="7A3719D6" w14:textId="584908F8" w:rsidR="009B383A" w:rsidRPr="000E0237" w:rsidRDefault="009B383A" w:rsidP="00C236AA">
            <w:pPr>
              <w:spacing w:before="20" w:after="20"/>
              <w:ind w:firstLine="0"/>
              <w:jc w:val="left"/>
              <w:rPr>
                <w:color w:val="000000"/>
                <w:sz w:val="20"/>
              </w:rPr>
            </w:pPr>
            <w:r w:rsidRPr="000E0237">
              <w:rPr>
                <w:color w:val="000000"/>
                <w:sz w:val="20"/>
              </w:rPr>
              <w:t xml:space="preserve">В течение квартала с момента подписания </w:t>
            </w:r>
            <w:r w:rsidR="00C236AA">
              <w:rPr>
                <w:color w:val="000000"/>
                <w:sz w:val="20"/>
              </w:rPr>
              <w:t>акта о готовности Системы к прие</w:t>
            </w:r>
            <w:r w:rsidRPr="000E0237">
              <w:rPr>
                <w:color w:val="000000"/>
                <w:sz w:val="20"/>
              </w:rPr>
              <w:t>мке в промышленную эксплуатацию</w:t>
            </w:r>
          </w:p>
        </w:tc>
        <w:tc>
          <w:tcPr>
            <w:tcW w:w="4961" w:type="dxa"/>
          </w:tcPr>
          <w:p w14:paraId="2EE72466" w14:textId="77777777" w:rsidR="009B383A" w:rsidRPr="000E0237" w:rsidRDefault="009B383A" w:rsidP="0038447D">
            <w:pPr>
              <w:pStyle w:val="aff3"/>
              <w:numPr>
                <w:ilvl w:val="0"/>
                <w:numId w:val="141"/>
              </w:numPr>
              <w:spacing w:before="20" w:after="20"/>
              <w:ind w:left="324" w:hanging="284"/>
              <w:contextualSpacing w:val="0"/>
              <w:jc w:val="left"/>
              <w:rPr>
                <w:spacing w:val="-2"/>
                <w:sz w:val="20"/>
              </w:rPr>
            </w:pPr>
            <w:r w:rsidRPr="000E0237">
              <w:rPr>
                <w:spacing w:val="-2"/>
                <w:sz w:val="20"/>
              </w:rPr>
              <w:t>Приказ о вводе Системы в промышленную эксплуатацию</w:t>
            </w:r>
          </w:p>
          <w:p w14:paraId="746C280E" w14:textId="77777777" w:rsidR="009B383A" w:rsidRPr="000E0237" w:rsidRDefault="009B383A" w:rsidP="0038447D">
            <w:pPr>
              <w:pStyle w:val="aff3"/>
              <w:numPr>
                <w:ilvl w:val="0"/>
                <w:numId w:val="141"/>
              </w:numPr>
              <w:spacing w:before="0" w:after="0"/>
              <w:ind w:left="321" w:hanging="284"/>
              <w:jc w:val="left"/>
              <w:rPr>
                <w:spacing w:val="-2"/>
                <w:sz w:val="20"/>
              </w:rPr>
            </w:pPr>
            <w:r w:rsidRPr="000E0237">
              <w:rPr>
                <w:spacing w:val="-2"/>
                <w:sz w:val="20"/>
              </w:rPr>
              <w:t>Нормативные правовые акты о внесении изменений в документы, связанные с обеспечением функционирования СЭР РИП и его ведомственного сегмента</w:t>
            </w:r>
          </w:p>
        </w:tc>
      </w:tr>
    </w:tbl>
    <w:p w14:paraId="46B7D153" w14:textId="77777777" w:rsidR="009B383A" w:rsidRPr="001B338D" w:rsidRDefault="009B383A" w:rsidP="009B383A"/>
    <w:p w14:paraId="7160F61D" w14:textId="7C697836" w:rsidR="00CB5127" w:rsidRDefault="00CB5127" w:rsidP="00CB5127"/>
    <w:sectPr w:rsidR="00CB5127" w:rsidSect="00933F03">
      <w:headerReference w:type="default" r:id="rId295"/>
      <w:pgSz w:w="11930" w:h="16840"/>
      <w:pgMar w:top="1134" w:right="851" w:bottom="1134" w:left="1701"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2C5D441" w14:textId="77777777" w:rsidR="00DB64F4" w:rsidRDefault="00DB64F4" w:rsidP="00F26498">
      <w:pPr>
        <w:spacing w:before="0" w:after="0"/>
      </w:pPr>
      <w:r>
        <w:separator/>
      </w:r>
    </w:p>
  </w:endnote>
  <w:endnote w:type="continuationSeparator" w:id="0">
    <w:p w14:paraId="508985DC" w14:textId="77777777" w:rsidR="00DB64F4" w:rsidRDefault="00DB64F4" w:rsidP="00F26498">
      <w:pPr>
        <w:spacing w:before="0" w:after="0"/>
      </w:pPr>
      <w:r>
        <w:continuationSeparator/>
      </w:r>
    </w:p>
  </w:endnote>
  <w:endnote w:type="continuationNotice" w:id="1">
    <w:p w14:paraId="4691FDEA" w14:textId="77777777" w:rsidR="00DB64F4" w:rsidRDefault="00DB64F4">
      <w:pPr>
        <w:spacing w:before="0"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CC"/>
    <w:family w:val="swiss"/>
    <w:pitch w:val="variable"/>
    <w:sig w:usb0="E0002EFF" w:usb1="C000785B" w:usb2="00000009" w:usb3="00000000" w:csb0="000001FF" w:csb1="00000000"/>
  </w:font>
  <w:font w:name="Calibri">
    <w:panose1 w:val="020F0502020204030204"/>
    <w:charset w:val="CC"/>
    <w:family w:val="swiss"/>
    <w:pitch w:val="variable"/>
    <w:sig w:usb0="E4002EFF" w:usb1="C000247B" w:usb2="00000009" w:usb3="00000000" w:csb0="000001FF" w:csb1="00000000"/>
  </w:font>
  <w:font w:name="ArialUnicodeMS">
    <w:altName w:val="MS Gothic"/>
    <w:panose1 w:val="00000000000000000000"/>
    <w:charset w:val="80"/>
    <w:family w:val="auto"/>
    <w:notTrueType/>
    <w:pitch w:val="default"/>
    <w:sig w:usb0="00000000" w:usb1="08070000" w:usb2="00000010" w:usb3="00000000" w:csb0="00020000" w:csb1="00000000"/>
  </w:font>
  <w:font w:name="Verdana">
    <w:panose1 w:val="020B0604030504040204"/>
    <w:charset w:val="CC"/>
    <w:family w:val="swiss"/>
    <w:pitch w:val="variable"/>
    <w:sig w:usb0="A00006FF" w:usb1="4000205B" w:usb2="00000010" w:usb3="00000000" w:csb0="0000019F" w:csb1="00000000"/>
  </w:font>
  <w:font w:name="Tahoma">
    <w:panose1 w:val="020B0604030504040204"/>
    <w:charset w:val="CC"/>
    <w:family w:val="swiss"/>
    <w:pitch w:val="variable"/>
    <w:sig w:usb0="E1002EFF" w:usb1="C000605B" w:usb2="00000029" w:usb3="00000000" w:csb0="000101FF" w:csb1="00000000"/>
  </w:font>
  <w:font w:name="Cambria">
    <w:panose1 w:val="02040503050406030204"/>
    <w:charset w:val="CC"/>
    <w:family w:val="roman"/>
    <w:pitch w:val="variable"/>
    <w:sig w:usb0="E00006FF" w:usb1="420024FF" w:usb2="02000000" w:usb3="00000000" w:csb0="0000019F" w:csb1="00000000"/>
  </w:font>
  <w:font w:name="Arial Narrow">
    <w:panose1 w:val="020B0606020202030204"/>
    <w:charset w:val="CC"/>
    <w:family w:val="swiss"/>
    <w:pitch w:val="variable"/>
    <w:sig w:usb0="00000287" w:usb1="00000800" w:usb2="00000000" w:usb3="00000000" w:csb0="0000009F" w:csb1="00000000"/>
  </w:font>
  <w:font w:name="Times New Roman CYR">
    <w:panose1 w:val="02020603050405020304"/>
    <w:charset w:val="CC"/>
    <w:family w:val="roman"/>
    <w:pitch w:val="variable"/>
    <w:sig w:usb0="E0002EFF" w:usb1="C000785B" w:usb2="00000009" w:usb3="00000000" w:csb0="000001FF" w:csb1="00000000"/>
  </w:font>
  <w:font w:name="Consolas">
    <w:panose1 w:val="020B0609020204030204"/>
    <w:charset w:val="CC"/>
    <w:family w:val="modern"/>
    <w:pitch w:val="fixed"/>
    <w:sig w:usb0="E00006FF" w:usb1="0000FCFF" w:usb2="00000001" w:usb3="00000000" w:csb0="0000019F" w:csb1="00000000"/>
  </w:font>
  <w:font w:name="Courier">
    <w:panose1 w:val="02070309020205020404"/>
    <w:charset w:val="00"/>
    <w:family w:val="modern"/>
    <w:pitch w:val="fixed"/>
    <w:sig w:usb0="00000003" w:usb1="00000000" w:usb2="00000000" w:usb3="00000000" w:csb0="00000001" w:csb1="00000000"/>
  </w:font>
  <w:font w:name="Droid Sans Fallback">
    <w:panose1 w:val="00000000000000000000"/>
    <w:charset w:val="00"/>
    <w:family w:val="roman"/>
    <w:notTrueType/>
    <w:pitch w:val="default"/>
  </w:font>
  <w:font w:name="FreeSans">
    <w:altName w:val="Times New Roman"/>
    <w:panose1 w:val="00000000000000000000"/>
    <w:charset w:val="00"/>
    <w:family w:val="roman"/>
    <w:notTrueType/>
    <w:pitch w:val="default"/>
  </w:font>
  <w:font w:name="ArialCyr">
    <w:altName w:val="Times New Roman"/>
    <w:panose1 w:val="00000000000000000000"/>
    <w:charset w:val="00"/>
    <w:family w:val="roman"/>
    <w:notTrueType/>
    <w:pitch w:val="default"/>
  </w:font>
  <w:font w:name="Yu Gothic Light">
    <w:panose1 w:val="020B0300000000000000"/>
    <w:charset w:val="80"/>
    <w:family w:val="swiss"/>
    <w:pitch w:val="variable"/>
    <w:sig w:usb0="E00002FF" w:usb1="2AC7FDFF" w:usb2="00000016" w:usb3="00000000" w:csb0="0002009F" w:csb1="00000000"/>
  </w:font>
  <w:font w:name="Wingdings 2">
    <w:panose1 w:val="05020102010507070707"/>
    <w:charset w:val="02"/>
    <w:family w:val="roman"/>
    <w:pitch w:val="variable"/>
    <w:sig w:usb0="00000000" w:usb1="10000000" w:usb2="00000000" w:usb3="00000000" w:csb0="80000000" w:csb1="00000000"/>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969921C" w14:textId="17D27DA8" w:rsidR="00DB64F4" w:rsidRDefault="00DB64F4">
    <w:pPr>
      <w:pStyle w:val="afd"/>
      <w:jc w:val="right"/>
    </w:pPr>
  </w:p>
  <w:p w14:paraId="313F9BF4" w14:textId="77777777" w:rsidR="00DB64F4" w:rsidRDefault="00DB64F4">
    <w:pPr>
      <w:pStyle w:val="afd"/>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20A5CAF" w14:textId="77777777" w:rsidR="00DB64F4" w:rsidRDefault="00DB64F4" w:rsidP="00F26498">
      <w:pPr>
        <w:spacing w:before="0" w:after="0"/>
      </w:pPr>
      <w:r>
        <w:separator/>
      </w:r>
    </w:p>
  </w:footnote>
  <w:footnote w:type="continuationSeparator" w:id="0">
    <w:p w14:paraId="6B50FE9B" w14:textId="77777777" w:rsidR="00DB64F4" w:rsidRDefault="00DB64F4" w:rsidP="00F26498">
      <w:pPr>
        <w:spacing w:before="0" w:after="0"/>
      </w:pPr>
      <w:r>
        <w:continuationSeparator/>
      </w:r>
    </w:p>
  </w:footnote>
  <w:footnote w:type="continuationNotice" w:id="1">
    <w:p w14:paraId="65960F45" w14:textId="77777777" w:rsidR="00DB64F4" w:rsidRDefault="00DB64F4">
      <w:pPr>
        <w:spacing w:before="0" w:after="0"/>
      </w:pPr>
    </w:p>
  </w:footnote>
  <w:footnote w:id="2">
    <w:p w14:paraId="767311DE" w14:textId="77777777" w:rsidR="00DB64F4" w:rsidRPr="00AD2934" w:rsidRDefault="00DB64F4" w:rsidP="0038447D">
      <w:pPr>
        <w:pStyle w:val="afff4"/>
        <w:ind w:firstLine="0"/>
        <w:rPr>
          <w:rFonts w:ascii="Arial" w:hAnsi="Arial" w:cs="Arial"/>
          <w:sz w:val="20"/>
          <w:szCs w:val="20"/>
        </w:rPr>
      </w:pPr>
      <w:r w:rsidRPr="00AD2934">
        <w:rPr>
          <w:rStyle w:val="afffff0"/>
          <w:rFonts w:ascii="Arial" w:hAnsi="Arial" w:cs="Arial"/>
          <w:sz w:val="20"/>
          <w:szCs w:val="20"/>
        </w:rPr>
        <w:footnoteRef/>
      </w:r>
      <w:r w:rsidRPr="00AD2934">
        <w:rPr>
          <w:rStyle w:val="afffff0"/>
          <w:rFonts w:ascii="Arial" w:hAnsi="Arial" w:cs="Arial"/>
          <w:sz w:val="20"/>
          <w:szCs w:val="20"/>
        </w:rPr>
        <w:t xml:space="preserve"> </w:t>
      </w:r>
      <w:r w:rsidRPr="00AD2934">
        <w:rPr>
          <w:rFonts w:ascii="Arial" w:hAnsi="Arial" w:cs="Arial"/>
          <w:sz w:val="20"/>
          <w:szCs w:val="20"/>
        </w:rPr>
        <w:t xml:space="preserve">Кодовое обозначение </w:t>
      </w:r>
      <w:r w:rsidRPr="00AD2934">
        <w:rPr>
          <w:rFonts w:ascii="Arial" w:hAnsi="Arial" w:cs="Arial"/>
          <w:sz w:val="20"/>
          <w:szCs w:val="20"/>
          <w:lang w:val="ru-RU"/>
        </w:rPr>
        <w:t>функции</w:t>
      </w:r>
      <w:r w:rsidRPr="00AD2934">
        <w:rPr>
          <w:rFonts w:ascii="Arial" w:hAnsi="Arial" w:cs="Arial"/>
          <w:sz w:val="20"/>
          <w:szCs w:val="20"/>
        </w:rPr>
        <w:t>, используемое при формировании регистрационного номера заявления</w:t>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C1A2EE9" w14:textId="77777777" w:rsidR="00DB64F4" w:rsidRPr="008049E8" w:rsidRDefault="00DB64F4" w:rsidP="00FA16AE">
    <w:pPr>
      <w:pStyle w:val="17"/>
      <w:spacing w:before="0" w:line="360" w:lineRule="auto"/>
    </w:pPr>
    <w:r w:rsidRPr="008049E8">
      <w:t>Министерство цифрового развития и связи Свердловской области</w:t>
    </w:r>
  </w:p>
  <w:p w14:paraId="53866402" w14:textId="77777777" w:rsidR="00DB64F4" w:rsidRPr="008049E8" w:rsidRDefault="00DB64F4" w:rsidP="00FA16AE">
    <w:pPr>
      <w:pStyle w:val="17"/>
      <w:spacing w:before="0" w:line="360" w:lineRule="auto"/>
      <w:rPr>
        <w:caps/>
      </w:rPr>
    </w:pPr>
    <w:r w:rsidRPr="008049E8">
      <w:t>Общество с ограниченной ответственностью «</w:t>
    </w:r>
    <w:r>
      <w:t>ТЕХНОКОМ</w:t>
    </w:r>
    <w:r w:rsidRPr="008049E8">
      <w:t>»</w:t>
    </w:r>
  </w:p>
</w:hdr>
</file>

<file path=word/header10.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73"/>
      <w:tblW w:w="9356" w:type="dxa"/>
      <w:tblLook w:val="04A0" w:firstRow="1" w:lastRow="0" w:firstColumn="1" w:lastColumn="0" w:noHBand="0" w:noVBand="1"/>
    </w:tblPr>
    <w:tblGrid>
      <w:gridCol w:w="756"/>
      <w:gridCol w:w="5056"/>
      <w:gridCol w:w="3544"/>
    </w:tblGrid>
    <w:tr w:rsidR="00DB64F4" w:rsidRPr="00267305" w14:paraId="28904975" w14:textId="77777777" w:rsidTr="00037169">
      <w:tc>
        <w:tcPr>
          <w:tcW w:w="756" w:type="dxa"/>
          <w:tcBorders>
            <w:top w:val="nil"/>
            <w:left w:val="nil"/>
            <w:bottom w:val="nil"/>
            <w:right w:val="nil"/>
          </w:tcBorders>
        </w:tcPr>
        <w:p w14:paraId="1D3B7B87" w14:textId="77777777" w:rsidR="00DB64F4" w:rsidRDefault="00DB64F4" w:rsidP="00B271EF">
          <w:pPr>
            <w:spacing w:before="0" w:after="0"/>
            <w:ind w:firstLine="0"/>
            <w:jc w:val="left"/>
            <w:rPr>
              <w:i/>
              <w:sz w:val="20"/>
            </w:rPr>
          </w:pPr>
          <w:r>
            <w:rPr>
              <w:noProof/>
              <w:color w:val="1F4E79"/>
            </w:rPr>
            <w:drawing>
              <wp:inline distT="0" distB="0" distL="0" distR="0" wp14:anchorId="4BA4D1C0" wp14:editId="0D0F7EBB">
                <wp:extent cx="342900" cy="366875"/>
                <wp:effectExtent l="0" t="0" r="0" b="0"/>
                <wp:docPr id="18" name="Рисунок 18" descr="Logo sm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descr="Logo small"/>
                        <pic:cNvPicPr>
                          <a:picLocks noChangeAspect="1" noChangeArrowheads="1"/>
                        </pic:cNvPicPr>
                      </pic:nvPicPr>
                      <pic:blipFill rotWithShape="1">
                        <a:blip r:embed="rId1" r:link="rId2">
                          <a:extLst>
                            <a:ext uri="{28A0092B-C50C-407E-A947-70E740481C1C}">
                              <a14:useLocalDpi xmlns:a14="http://schemas.microsoft.com/office/drawing/2010/main" val="0"/>
                            </a:ext>
                          </a:extLst>
                        </a:blip>
                        <a:srcRect l="2063" t="10232" r="81634"/>
                        <a:stretch/>
                      </pic:blipFill>
                      <pic:spPr bwMode="auto">
                        <a:xfrm>
                          <a:off x="0" y="0"/>
                          <a:ext cx="362169" cy="38749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5056" w:type="dxa"/>
          <w:tcBorders>
            <w:top w:val="nil"/>
            <w:left w:val="nil"/>
            <w:bottom w:val="nil"/>
            <w:right w:val="nil"/>
          </w:tcBorders>
          <w:vAlign w:val="center"/>
        </w:tcPr>
        <w:p w14:paraId="0DFEBB91" w14:textId="08E8777C" w:rsidR="00DB64F4" w:rsidRPr="004D1393" w:rsidRDefault="00DB64F4" w:rsidP="004D1393">
          <w:pPr>
            <w:spacing w:before="0" w:after="0"/>
            <w:ind w:firstLine="0"/>
            <w:jc w:val="left"/>
            <w:rPr>
              <w:i/>
              <w:sz w:val="18"/>
              <w:szCs w:val="18"/>
            </w:rPr>
          </w:pPr>
          <w:r w:rsidRPr="00845429">
            <w:rPr>
              <w:i/>
              <w:sz w:val="18"/>
              <w:szCs w:val="18"/>
            </w:rPr>
            <w:t xml:space="preserve">Пояснительная записка к техническому проекту </w:t>
          </w:r>
          <w:r>
            <w:rPr>
              <w:i/>
              <w:sz w:val="18"/>
              <w:szCs w:val="18"/>
            </w:rPr>
            <w:br/>
          </w:r>
          <w:r>
            <w:rPr>
              <w:i/>
              <w:sz w:val="20"/>
            </w:rPr>
            <w:t xml:space="preserve">ВИС «Лесопользование» </w:t>
          </w:r>
          <w:r>
            <w:rPr>
              <w:i/>
              <w:sz w:val="18"/>
              <w:szCs w:val="18"/>
            </w:rPr>
            <w:t>(Книга 1. Текст)</w:t>
          </w:r>
        </w:p>
      </w:tc>
      <w:tc>
        <w:tcPr>
          <w:tcW w:w="3544" w:type="dxa"/>
          <w:tcBorders>
            <w:top w:val="nil"/>
            <w:left w:val="nil"/>
            <w:bottom w:val="nil"/>
            <w:right w:val="nil"/>
          </w:tcBorders>
          <w:vAlign w:val="center"/>
        </w:tcPr>
        <w:p w14:paraId="006E7522" w14:textId="5CD02952" w:rsidR="00DB64F4" w:rsidRPr="00881A9B" w:rsidRDefault="00DB64F4" w:rsidP="001A0894">
          <w:pPr>
            <w:pStyle w:val="26"/>
            <w:jc w:val="right"/>
            <w:rPr>
              <w:b/>
              <w:i/>
              <w:sz w:val="18"/>
              <w:szCs w:val="18"/>
              <w:lang w:eastAsia="zh-CN"/>
            </w:rPr>
          </w:pPr>
          <w:r w:rsidRPr="00881A9B">
            <w:rPr>
              <w:i/>
              <w:sz w:val="18"/>
              <w:szCs w:val="18"/>
            </w:rPr>
            <w:t xml:space="preserve">Лист </w:t>
          </w:r>
          <w:r w:rsidRPr="00881A9B">
            <w:rPr>
              <w:rStyle w:val="afa"/>
              <w:b/>
              <w:i/>
              <w:sz w:val="18"/>
              <w:szCs w:val="18"/>
            </w:rPr>
            <w:fldChar w:fldCharType="begin"/>
          </w:r>
          <w:r w:rsidRPr="00881A9B">
            <w:rPr>
              <w:rStyle w:val="afa"/>
              <w:i/>
              <w:sz w:val="18"/>
              <w:szCs w:val="18"/>
            </w:rPr>
            <w:instrText xml:space="preserve"> PAGE </w:instrText>
          </w:r>
          <w:r w:rsidRPr="00881A9B">
            <w:rPr>
              <w:rStyle w:val="afa"/>
              <w:b/>
              <w:i/>
              <w:sz w:val="18"/>
              <w:szCs w:val="18"/>
            </w:rPr>
            <w:fldChar w:fldCharType="separate"/>
          </w:r>
          <w:r w:rsidR="00AB515C">
            <w:rPr>
              <w:rStyle w:val="afa"/>
              <w:i/>
              <w:noProof/>
              <w:sz w:val="18"/>
              <w:szCs w:val="18"/>
            </w:rPr>
            <w:t>248</w:t>
          </w:r>
          <w:r w:rsidRPr="00881A9B">
            <w:rPr>
              <w:rStyle w:val="afa"/>
              <w:b/>
              <w:i/>
              <w:sz w:val="18"/>
              <w:szCs w:val="18"/>
            </w:rPr>
            <w:fldChar w:fldCharType="end"/>
          </w:r>
        </w:p>
      </w:tc>
    </w:tr>
  </w:tbl>
  <w:p w14:paraId="425ED882" w14:textId="77777777" w:rsidR="00DB64F4" w:rsidRPr="00481429" w:rsidRDefault="00DB64F4" w:rsidP="00881A9B">
    <w:pPr>
      <w:ind w:firstLine="0"/>
      <w:rPr>
        <w:sz w:val="16"/>
        <w:szCs w:val="16"/>
      </w:rP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73"/>
      <w:tblW w:w="9356" w:type="dxa"/>
      <w:tblLook w:val="04A0" w:firstRow="1" w:lastRow="0" w:firstColumn="1" w:lastColumn="0" w:noHBand="0" w:noVBand="1"/>
    </w:tblPr>
    <w:tblGrid>
      <w:gridCol w:w="756"/>
      <w:gridCol w:w="5056"/>
      <w:gridCol w:w="3544"/>
    </w:tblGrid>
    <w:tr w:rsidR="00DB64F4" w:rsidRPr="00267305" w14:paraId="5064DE47" w14:textId="77777777" w:rsidTr="00083EB6">
      <w:tc>
        <w:tcPr>
          <w:tcW w:w="756" w:type="dxa"/>
          <w:tcBorders>
            <w:top w:val="nil"/>
            <w:left w:val="nil"/>
            <w:bottom w:val="nil"/>
            <w:right w:val="nil"/>
          </w:tcBorders>
        </w:tcPr>
        <w:p w14:paraId="68D8E42C" w14:textId="77777777" w:rsidR="00DB64F4" w:rsidRDefault="00DB64F4" w:rsidP="002979A6">
          <w:pPr>
            <w:spacing w:before="0" w:after="0"/>
            <w:ind w:firstLine="0"/>
            <w:jc w:val="left"/>
            <w:rPr>
              <w:i/>
              <w:sz w:val="20"/>
            </w:rPr>
          </w:pPr>
          <w:r>
            <w:rPr>
              <w:noProof/>
              <w:color w:val="1F4E79"/>
            </w:rPr>
            <w:drawing>
              <wp:inline distT="0" distB="0" distL="0" distR="0" wp14:anchorId="3B84AD63" wp14:editId="6BFC7E03">
                <wp:extent cx="342900" cy="366875"/>
                <wp:effectExtent l="0" t="0" r="0" b="0"/>
                <wp:docPr id="8" name="Рисунок 8" descr="Logo sm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descr="Logo small"/>
                        <pic:cNvPicPr>
                          <a:picLocks noChangeAspect="1" noChangeArrowheads="1"/>
                        </pic:cNvPicPr>
                      </pic:nvPicPr>
                      <pic:blipFill rotWithShape="1">
                        <a:blip r:embed="rId1" r:link="rId2">
                          <a:extLst>
                            <a:ext uri="{28A0092B-C50C-407E-A947-70E740481C1C}">
                              <a14:useLocalDpi xmlns:a14="http://schemas.microsoft.com/office/drawing/2010/main" val="0"/>
                            </a:ext>
                          </a:extLst>
                        </a:blip>
                        <a:srcRect l="2063" t="10232" r="81634"/>
                        <a:stretch/>
                      </pic:blipFill>
                      <pic:spPr bwMode="auto">
                        <a:xfrm>
                          <a:off x="0" y="0"/>
                          <a:ext cx="362169" cy="38749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5056" w:type="dxa"/>
          <w:tcBorders>
            <w:top w:val="nil"/>
            <w:left w:val="nil"/>
            <w:bottom w:val="nil"/>
            <w:right w:val="nil"/>
          </w:tcBorders>
          <w:vAlign w:val="center"/>
        </w:tcPr>
        <w:p w14:paraId="63B669A3" w14:textId="37F0DC0B" w:rsidR="00DB64F4" w:rsidRPr="004D1393" w:rsidRDefault="00DB64F4" w:rsidP="00083EB6">
          <w:pPr>
            <w:spacing w:before="0" w:after="0"/>
            <w:ind w:firstLine="0"/>
            <w:jc w:val="left"/>
            <w:rPr>
              <w:i/>
              <w:sz w:val="18"/>
              <w:szCs w:val="18"/>
            </w:rPr>
          </w:pPr>
          <w:r w:rsidRPr="00845429">
            <w:rPr>
              <w:i/>
              <w:sz w:val="18"/>
              <w:szCs w:val="18"/>
            </w:rPr>
            <w:t xml:space="preserve">Пояснительная записка к техническому проекту </w:t>
          </w:r>
          <w:r>
            <w:rPr>
              <w:i/>
              <w:sz w:val="18"/>
              <w:szCs w:val="18"/>
            </w:rPr>
            <w:br/>
            <w:t>ВИС «Лесопользование» (Книга 1. Текст)</w:t>
          </w:r>
        </w:p>
      </w:tc>
      <w:tc>
        <w:tcPr>
          <w:tcW w:w="3544" w:type="dxa"/>
          <w:tcBorders>
            <w:top w:val="nil"/>
            <w:left w:val="nil"/>
            <w:bottom w:val="nil"/>
            <w:right w:val="nil"/>
          </w:tcBorders>
          <w:vAlign w:val="center"/>
        </w:tcPr>
        <w:p w14:paraId="67FF8381" w14:textId="2F33B380" w:rsidR="00DB64F4" w:rsidRPr="00881A9B" w:rsidRDefault="00DB64F4" w:rsidP="002979A6">
          <w:pPr>
            <w:pStyle w:val="26"/>
            <w:jc w:val="right"/>
            <w:rPr>
              <w:b/>
              <w:i/>
              <w:sz w:val="18"/>
              <w:szCs w:val="18"/>
              <w:lang w:eastAsia="zh-CN"/>
            </w:rPr>
          </w:pPr>
          <w:r w:rsidRPr="00881A9B">
            <w:rPr>
              <w:i/>
              <w:sz w:val="18"/>
              <w:szCs w:val="18"/>
            </w:rPr>
            <w:t xml:space="preserve">Лист </w:t>
          </w:r>
          <w:r w:rsidRPr="00881A9B">
            <w:rPr>
              <w:rStyle w:val="afa"/>
              <w:b/>
              <w:i/>
              <w:sz w:val="18"/>
              <w:szCs w:val="18"/>
            </w:rPr>
            <w:fldChar w:fldCharType="begin"/>
          </w:r>
          <w:r w:rsidRPr="00881A9B">
            <w:rPr>
              <w:rStyle w:val="afa"/>
              <w:i/>
              <w:sz w:val="18"/>
              <w:szCs w:val="18"/>
            </w:rPr>
            <w:instrText xml:space="preserve"> PAGE </w:instrText>
          </w:r>
          <w:r w:rsidRPr="00881A9B">
            <w:rPr>
              <w:rStyle w:val="afa"/>
              <w:b/>
              <w:i/>
              <w:sz w:val="18"/>
              <w:szCs w:val="18"/>
            </w:rPr>
            <w:fldChar w:fldCharType="separate"/>
          </w:r>
          <w:r w:rsidR="00396EE9">
            <w:rPr>
              <w:rStyle w:val="afa"/>
              <w:i/>
              <w:noProof/>
              <w:sz w:val="18"/>
              <w:szCs w:val="18"/>
            </w:rPr>
            <w:t>5</w:t>
          </w:r>
          <w:r w:rsidRPr="00881A9B">
            <w:rPr>
              <w:rStyle w:val="afa"/>
              <w:b/>
              <w:i/>
              <w:sz w:val="18"/>
              <w:szCs w:val="18"/>
            </w:rPr>
            <w:fldChar w:fldCharType="end"/>
          </w:r>
        </w:p>
      </w:tc>
    </w:tr>
  </w:tbl>
  <w:p w14:paraId="48B031A5" w14:textId="77777777" w:rsidR="00DB64F4" w:rsidRPr="002979A6" w:rsidRDefault="00DB64F4" w:rsidP="002979A6">
    <w:pPr>
      <w:pStyle w:val="af8"/>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73"/>
      <w:tblW w:w="14034" w:type="dxa"/>
      <w:tblLook w:val="04A0" w:firstRow="1" w:lastRow="0" w:firstColumn="1" w:lastColumn="0" w:noHBand="0" w:noVBand="1"/>
    </w:tblPr>
    <w:tblGrid>
      <w:gridCol w:w="756"/>
      <w:gridCol w:w="5056"/>
      <w:gridCol w:w="8222"/>
    </w:tblGrid>
    <w:tr w:rsidR="00DB64F4" w:rsidRPr="00267305" w14:paraId="3F66C97C" w14:textId="77777777" w:rsidTr="00083EB6">
      <w:tc>
        <w:tcPr>
          <w:tcW w:w="756" w:type="dxa"/>
          <w:tcBorders>
            <w:top w:val="nil"/>
            <w:left w:val="nil"/>
            <w:bottom w:val="nil"/>
            <w:right w:val="nil"/>
          </w:tcBorders>
        </w:tcPr>
        <w:p w14:paraId="3FBC7AA0" w14:textId="77777777" w:rsidR="00DB64F4" w:rsidRDefault="00DB64F4" w:rsidP="002979A6">
          <w:pPr>
            <w:spacing w:before="0" w:after="0"/>
            <w:ind w:firstLine="0"/>
            <w:jc w:val="left"/>
            <w:rPr>
              <w:i/>
              <w:sz w:val="20"/>
            </w:rPr>
          </w:pPr>
          <w:r>
            <w:rPr>
              <w:noProof/>
              <w:color w:val="1F4E79"/>
            </w:rPr>
            <w:drawing>
              <wp:inline distT="0" distB="0" distL="0" distR="0" wp14:anchorId="507B2B21" wp14:editId="20327C83">
                <wp:extent cx="342900" cy="366875"/>
                <wp:effectExtent l="0" t="0" r="0" b="0"/>
                <wp:docPr id="9" name="Рисунок 9" descr="Logo sm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descr="Logo small"/>
                        <pic:cNvPicPr>
                          <a:picLocks noChangeAspect="1" noChangeArrowheads="1"/>
                        </pic:cNvPicPr>
                      </pic:nvPicPr>
                      <pic:blipFill rotWithShape="1">
                        <a:blip r:embed="rId1" r:link="rId2">
                          <a:extLst>
                            <a:ext uri="{28A0092B-C50C-407E-A947-70E740481C1C}">
                              <a14:useLocalDpi xmlns:a14="http://schemas.microsoft.com/office/drawing/2010/main" val="0"/>
                            </a:ext>
                          </a:extLst>
                        </a:blip>
                        <a:srcRect l="2063" t="10232" r="81634"/>
                        <a:stretch/>
                      </pic:blipFill>
                      <pic:spPr bwMode="auto">
                        <a:xfrm>
                          <a:off x="0" y="0"/>
                          <a:ext cx="362169" cy="38749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5056" w:type="dxa"/>
          <w:tcBorders>
            <w:top w:val="nil"/>
            <w:left w:val="nil"/>
            <w:bottom w:val="nil"/>
            <w:right w:val="nil"/>
          </w:tcBorders>
          <w:vAlign w:val="center"/>
        </w:tcPr>
        <w:p w14:paraId="3CB913AF" w14:textId="724145BB" w:rsidR="00DB64F4" w:rsidRPr="004D1393" w:rsidRDefault="00DB64F4" w:rsidP="00083EB6">
          <w:pPr>
            <w:spacing w:before="0" w:after="0"/>
            <w:ind w:firstLine="0"/>
            <w:jc w:val="left"/>
            <w:rPr>
              <w:i/>
              <w:sz w:val="18"/>
              <w:szCs w:val="18"/>
            </w:rPr>
          </w:pPr>
          <w:r w:rsidRPr="00845429">
            <w:rPr>
              <w:i/>
              <w:sz w:val="18"/>
              <w:szCs w:val="18"/>
            </w:rPr>
            <w:t xml:space="preserve">Пояснительная записка к техническому проекту </w:t>
          </w:r>
          <w:r>
            <w:rPr>
              <w:i/>
              <w:sz w:val="18"/>
              <w:szCs w:val="18"/>
            </w:rPr>
            <w:br/>
            <w:t>ВИС «Лесопользование» (Книга 1. Текст)</w:t>
          </w:r>
        </w:p>
      </w:tc>
      <w:tc>
        <w:tcPr>
          <w:tcW w:w="8222" w:type="dxa"/>
          <w:tcBorders>
            <w:top w:val="nil"/>
            <w:left w:val="nil"/>
            <w:bottom w:val="nil"/>
            <w:right w:val="nil"/>
          </w:tcBorders>
          <w:vAlign w:val="center"/>
        </w:tcPr>
        <w:p w14:paraId="2334E5F6" w14:textId="3D80983F" w:rsidR="00DB64F4" w:rsidRPr="00881A9B" w:rsidRDefault="00DB64F4" w:rsidP="002979A6">
          <w:pPr>
            <w:pStyle w:val="26"/>
            <w:jc w:val="right"/>
            <w:rPr>
              <w:b/>
              <w:i/>
              <w:sz w:val="18"/>
              <w:szCs w:val="18"/>
              <w:lang w:eastAsia="zh-CN"/>
            </w:rPr>
          </w:pPr>
          <w:r w:rsidRPr="00881A9B">
            <w:rPr>
              <w:i/>
              <w:sz w:val="18"/>
              <w:szCs w:val="18"/>
            </w:rPr>
            <w:t xml:space="preserve">Лист </w:t>
          </w:r>
          <w:r w:rsidRPr="00881A9B">
            <w:rPr>
              <w:rStyle w:val="afa"/>
              <w:b/>
              <w:i/>
              <w:sz w:val="18"/>
              <w:szCs w:val="18"/>
            </w:rPr>
            <w:fldChar w:fldCharType="begin"/>
          </w:r>
          <w:r w:rsidRPr="00881A9B">
            <w:rPr>
              <w:rStyle w:val="afa"/>
              <w:i/>
              <w:sz w:val="18"/>
              <w:szCs w:val="18"/>
            </w:rPr>
            <w:instrText xml:space="preserve"> PAGE </w:instrText>
          </w:r>
          <w:r w:rsidRPr="00881A9B">
            <w:rPr>
              <w:rStyle w:val="afa"/>
              <w:b/>
              <w:i/>
              <w:sz w:val="18"/>
              <w:szCs w:val="18"/>
            </w:rPr>
            <w:fldChar w:fldCharType="separate"/>
          </w:r>
          <w:r w:rsidR="00AB515C">
            <w:rPr>
              <w:rStyle w:val="afa"/>
              <w:i/>
              <w:noProof/>
              <w:sz w:val="18"/>
              <w:szCs w:val="18"/>
            </w:rPr>
            <w:t>92</w:t>
          </w:r>
          <w:r w:rsidRPr="00881A9B">
            <w:rPr>
              <w:rStyle w:val="afa"/>
              <w:b/>
              <w:i/>
              <w:sz w:val="18"/>
              <w:szCs w:val="18"/>
            </w:rPr>
            <w:fldChar w:fldCharType="end"/>
          </w:r>
        </w:p>
      </w:tc>
    </w:tr>
  </w:tbl>
  <w:p w14:paraId="654C7FF3" w14:textId="77777777" w:rsidR="00DB64F4" w:rsidRPr="002979A6" w:rsidRDefault="00DB64F4" w:rsidP="002979A6">
    <w:pPr>
      <w:pStyle w:val="af8"/>
    </w:pP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73"/>
      <w:tblW w:w="9356" w:type="dxa"/>
      <w:tblLook w:val="04A0" w:firstRow="1" w:lastRow="0" w:firstColumn="1" w:lastColumn="0" w:noHBand="0" w:noVBand="1"/>
    </w:tblPr>
    <w:tblGrid>
      <w:gridCol w:w="756"/>
      <w:gridCol w:w="5056"/>
      <w:gridCol w:w="3544"/>
    </w:tblGrid>
    <w:tr w:rsidR="00DB64F4" w:rsidRPr="00267305" w14:paraId="39D80618" w14:textId="77777777" w:rsidTr="00083EB6">
      <w:tc>
        <w:tcPr>
          <w:tcW w:w="756" w:type="dxa"/>
          <w:tcBorders>
            <w:top w:val="nil"/>
            <w:left w:val="nil"/>
            <w:bottom w:val="nil"/>
            <w:right w:val="nil"/>
          </w:tcBorders>
        </w:tcPr>
        <w:p w14:paraId="100FB981" w14:textId="77777777" w:rsidR="00DB64F4" w:rsidRDefault="00DB64F4" w:rsidP="002979A6">
          <w:pPr>
            <w:spacing w:before="0" w:after="0"/>
            <w:ind w:firstLine="0"/>
            <w:jc w:val="left"/>
            <w:rPr>
              <w:i/>
              <w:sz w:val="20"/>
            </w:rPr>
          </w:pPr>
          <w:r>
            <w:rPr>
              <w:noProof/>
              <w:color w:val="1F4E79"/>
            </w:rPr>
            <w:drawing>
              <wp:inline distT="0" distB="0" distL="0" distR="0" wp14:anchorId="4BDF7A2B" wp14:editId="575E8F86">
                <wp:extent cx="342900" cy="366875"/>
                <wp:effectExtent l="0" t="0" r="0" b="0"/>
                <wp:docPr id="10" name="Рисунок 10" descr="Logo sm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descr="Logo small"/>
                        <pic:cNvPicPr>
                          <a:picLocks noChangeAspect="1" noChangeArrowheads="1"/>
                        </pic:cNvPicPr>
                      </pic:nvPicPr>
                      <pic:blipFill rotWithShape="1">
                        <a:blip r:embed="rId1" r:link="rId2">
                          <a:extLst>
                            <a:ext uri="{28A0092B-C50C-407E-A947-70E740481C1C}">
                              <a14:useLocalDpi xmlns:a14="http://schemas.microsoft.com/office/drawing/2010/main" val="0"/>
                            </a:ext>
                          </a:extLst>
                        </a:blip>
                        <a:srcRect l="2063" t="10232" r="81634"/>
                        <a:stretch/>
                      </pic:blipFill>
                      <pic:spPr bwMode="auto">
                        <a:xfrm>
                          <a:off x="0" y="0"/>
                          <a:ext cx="362169" cy="38749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5056" w:type="dxa"/>
          <w:tcBorders>
            <w:top w:val="nil"/>
            <w:left w:val="nil"/>
            <w:bottom w:val="nil"/>
            <w:right w:val="nil"/>
          </w:tcBorders>
          <w:vAlign w:val="center"/>
        </w:tcPr>
        <w:p w14:paraId="464C47AE" w14:textId="41C49002" w:rsidR="00DB64F4" w:rsidRPr="004D1393" w:rsidRDefault="00DB64F4" w:rsidP="00083EB6">
          <w:pPr>
            <w:spacing w:before="0" w:after="0"/>
            <w:ind w:firstLine="0"/>
            <w:jc w:val="left"/>
            <w:rPr>
              <w:i/>
              <w:sz w:val="18"/>
              <w:szCs w:val="18"/>
            </w:rPr>
          </w:pPr>
          <w:r w:rsidRPr="00845429">
            <w:rPr>
              <w:i/>
              <w:sz w:val="18"/>
              <w:szCs w:val="18"/>
            </w:rPr>
            <w:t xml:space="preserve">Пояснительная записка к техническому проекту </w:t>
          </w:r>
          <w:r>
            <w:rPr>
              <w:i/>
              <w:sz w:val="18"/>
              <w:szCs w:val="18"/>
            </w:rPr>
            <w:br/>
            <w:t>ВИС «Лесопользование» (Книга 1. Текст)</w:t>
          </w:r>
        </w:p>
      </w:tc>
      <w:tc>
        <w:tcPr>
          <w:tcW w:w="3544" w:type="dxa"/>
          <w:tcBorders>
            <w:top w:val="nil"/>
            <w:left w:val="nil"/>
            <w:bottom w:val="nil"/>
            <w:right w:val="nil"/>
          </w:tcBorders>
          <w:vAlign w:val="center"/>
        </w:tcPr>
        <w:p w14:paraId="7766B26D" w14:textId="344575A0" w:rsidR="00DB64F4" w:rsidRPr="00881A9B" w:rsidRDefault="00DB64F4" w:rsidP="002979A6">
          <w:pPr>
            <w:pStyle w:val="26"/>
            <w:jc w:val="right"/>
            <w:rPr>
              <w:b/>
              <w:i/>
              <w:sz w:val="18"/>
              <w:szCs w:val="18"/>
              <w:lang w:eastAsia="zh-CN"/>
            </w:rPr>
          </w:pPr>
          <w:r w:rsidRPr="00881A9B">
            <w:rPr>
              <w:i/>
              <w:sz w:val="18"/>
              <w:szCs w:val="18"/>
            </w:rPr>
            <w:t xml:space="preserve">Лист </w:t>
          </w:r>
          <w:r w:rsidRPr="00881A9B">
            <w:rPr>
              <w:rStyle w:val="afa"/>
              <w:b/>
              <w:i/>
              <w:sz w:val="18"/>
              <w:szCs w:val="18"/>
            </w:rPr>
            <w:fldChar w:fldCharType="begin"/>
          </w:r>
          <w:r w:rsidRPr="00881A9B">
            <w:rPr>
              <w:rStyle w:val="afa"/>
              <w:i/>
              <w:sz w:val="18"/>
              <w:szCs w:val="18"/>
            </w:rPr>
            <w:instrText xml:space="preserve"> PAGE </w:instrText>
          </w:r>
          <w:r w:rsidRPr="00881A9B">
            <w:rPr>
              <w:rStyle w:val="afa"/>
              <w:b/>
              <w:i/>
              <w:sz w:val="18"/>
              <w:szCs w:val="18"/>
            </w:rPr>
            <w:fldChar w:fldCharType="separate"/>
          </w:r>
          <w:r w:rsidR="00AB515C">
            <w:rPr>
              <w:rStyle w:val="afa"/>
              <w:i/>
              <w:noProof/>
              <w:sz w:val="18"/>
              <w:szCs w:val="18"/>
            </w:rPr>
            <w:t>97</w:t>
          </w:r>
          <w:r w:rsidRPr="00881A9B">
            <w:rPr>
              <w:rStyle w:val="afa"/>
              <w:b/>
              <w:i/>
              <w:sz w:val="18"/>
              <w:szCs w:val="18"/>
            </w:rPr>
            <w:fldChar w:fldCharType="end"/>
          </w:r>
        </w:p>
      </w:tc>
    </w:tr>
  </w:tbl>
  <w:p w14:paraId="2F6EA25B" w14:textId="77777777" w:rsidR="00DB64F4" w:rsidRPr="002979A6" w:rsidRDefault="00DB64F4" w:rsidP="002979A6">
    <w:pPr>
      <w:pStyle w:val="af8"/>
    </w:pP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73"/>
      <w:tblW w:w="14034" w:type="dxa"/>
      <w:tblLook w:val="04A0" w:firstRow="1" w:lastRow="0" w:firstColumn="1" w:lastColumn="0" w:noHBand="0" w:noVBand="1"/>
    </w:tblPr>
    <w:tblGrid>
      <w:gridCol w:w="756"/>
      <w:gridCol w:w="5056"/>
      <w:gridCol w:w="8222"/>
    </w:tblGrid>
    <w:tr w:rsidR="00DB64F4" w:rsidRPr="00267305" w14:paraId="3E77E325" w14:textId="77777777" w:rsidTr="00083EB6">
      <w:tc>
        <w:tcPr>
          <w:tcW w:w="756" w:type="dxa"/>
          <w:tcBorders>
            <w:top w:val="nil"/>
            <w:left w:val="nil"/>
            <w:bottom w:val="nil"/>
            <w:right w:val="nil"/>
          </w:tcBorders>
        </w:tcPr>
        <w:p w14:paraId="2C851D87" w14:textId="77777777" w:rsidR="00DB64F4" w:rsidRDefault="00DB64F4" w:rsidP="002979A6">
          <w:pPr>
            <w:spacing w:before="0" w:after="0"/>
            <w:ind w:firstLine="0"/>
            <w:jc w:val="left"/>
            <w:rPr>
              <w:i/>
              <w:sz w:val="20"/>
            </w:rPr>
          </w:pPr>
          <w:r>
            <w:rPr>
              <w:noProof/>
              <w:color w:val="1F4E79"/>
            </w:rPr>
            <w:drawing>
              <wp:inline distT="0" distB="0" distL="0" distR="0" wp14:anchorId="61B4E198" wp14:editId="733F5CDB">
                <wp:extent cx="342900" cy="366875"/>
                <wp:effectExtent l="0" t="0" r="0" b="0"/>
                <wp:docPr id="11" name="Рисунок 11" descr="Logo sm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descr="Logo small"/>
                        <pic:cNvPicPr>
                          <a:picLocks noChangeAspect="1" noChangeArrowheads="1"/>
                        </pic:cNvPicPr>
                      </pic:nvPicPr>
                      <pic:blipFill rotWithShape="1">
                        <a:blip r:embed="rId1" r:link="rId2">
                          <a:extLst>
                            <a:ext uri="{28A0092B-C50C-407E-A947-70E740481C1C}">
                              <a14:useLocalDpi xmlns:a14="http://schemas.microsoft.com/office/drawing/2010/main" val="0"/>
                            </a:ext>
                          </a:extLst>
                        </a:blip>
                        <a:srcRect l="2063" t="10232" r="81634"/>
                        <a:stretch/>
                      </pic:blipFill>
                      <pic:spPr bwMode="auto">
                        <a:xfrm>
                          <a:off x="0" y="0"/>
                          <a:ext cx="362169" cy="38749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5056" w:type="dxa"/>
          <w:tcBorders>
            <w:top w:val="nil"/>
            <w:left w:val="nil"/>
            <w:bottom w:val="nil"/>
            <w:right w:val="nil"/>
          </w:tcBorders>
          <w:vAlign w:val="center"/>
        </w:tcPr>
        <w:p w14:paraId="09CA9B43" w14:textId="39D9709A" w:rsidR="00DB64F4" w:rsidRPr="004D1393" w:rsidRDefault="00DB64F4" w:rsidP="00083EB6">
          <w:pPr>
            <w:spacing w:before="0" w:after="0"/>
            <w:ind w:firstLine="0"/>
            <w:jc w:val="left"/>
            <w:rPr>
              <w:i/>
              <w:sz w:val="18"/>
              <w:szCs w:val="18"/>
            </w:rPr>
          </w:pPr>
          <w:r w:rsidRPr="00845429">
            <w:rPr>
              <w:i/>
              <w:sz w:val="18"/>
              <w:szCs w:val="18"/>
            </w:rPr>
            <w:t xml:space="preserve">Пояснительная записка к техническому проекту </w:t>
          </w:r>
          <w:r>
            <w:rPr>
              <w:i/>
              <w:sz w:val="18"/>
              <w:szCs w:val="18"/>
            </w:rPr>
            <w:br/>
            <w:t>ВИС «Лесопользование» (Книга 1. Текст)</w:t>
          </w:r>
        </w:p>
      </w:tc>
      <w:tc>
        <w:tcPr>
          <w:tcW w:w="8222" w:type="dxa"/>
          <w:tcBorders>
            <w:top w:val="nil"/>
            <w:left w:val="nil"/>
            <w:bottom w:val="nil"/>
            <w:right w:val="nil"/>
          </w:tcBorders>
          <w:vAlign w:val="center"/>
        </w:tcPr>
        <w:p w14:paraId="3CB31D4D" w14:textId="116F040A" w:rsidR="00DB64F4" w:rsidRPr="00881A9B" w:rsidRDefault="00DB64F4" w:rsidP="002979A6">
          <w:pPr>
            <w:pStyle w:val="26"/>
            <w:jc w:val="right"/>
            <w:rPr>
              <w:b/>
              <w:i/>
              <w:sz w:val="18"/>
              <w:szCs w:val="18"/>
              <w:lang w:eastAsia="zh-CN"/>
            </w:rPr>
          </w:pPr>
          <w:r w:rsidRPr="00881A9B">
            <w:rPr>
              <w:i/>
              <w:sz w:val="18"/>
              <w:szCs w:val="18"/>
            </w:rPr>
            <w:t xml:space="preserve">Лист </w:t>
          </w:r>
          <w:r w:rsidRPr="00881A9B">
            <w:rPr>
              <w:rStyle w:val="afa"/>
              <w:b/>
              <w:i/>
              <w:sz w:val="18"/>
              <w:szCs w:val="18"/>
            </w:rPr>
            <w:fldChar w:fldCharType="begin"/>
          </w:r>
          <w:r w:rsidRPr="00881A9B">
            <w:rPr>
              <w:rStyle w:val="afa"/>
              <w:i/>
              <w:sz w:val="18"/>
              <w:szCs w:val="18"/>
            </w:rPr>
            <w:instrText xml:space="preserve"> PAGE </w:instrText>
          </w:r>
          <w:r w:rsidRPr="00881A9B">
            <w:rPr>
              <w:rStyle w:val="afa"/>
              <w:b/>
              <w:i/>
              <w:sz w:val="18"/>
              <w:szCs w:val="18"/>
            </w:rPr>
            <w:fldChar w:fldCharType="separate"/>
          </w:r>
          <w:r w:rsidR="00AB515C">
            <w:rPr>
              <w:rStyle w:val="afa"/>
              <w:i/>
              <w:noProof/>
              <w:sz w:val="18"/>
              <w:szCs w:val="18"/>
            </w:rPr>
            <w:t>98</w:t>
          </w:r>
          <w:r w:rsidRPr="00881A9B">
            <w:rPr>
              <w:rStyle w:val="afa"/>
              <w:b/>
              <w:i/>
              <w:sz w:val="18"/>
              <w:szCs w:val="18"/>
            </w:rPr>
            <w:fldChar w:fldCharType="end"/>
          </w:r>
        </w:p>
      </w:tc>
    </w:tr>
  </w:tbl>
  <w:p w14:paraId="1851E9EC" w14:textId="77777777" w:rsidR="00DB64F4" w:rsidRPr="002979A6" w:rsidRDefault="00DB64F4" w:rsidP="002979A6">
    <w:pPr>
      <w:pStyle w:val="af8"/>
    </w:pPr>
  </w:p>
</w:hdr>
</file>

<file path=word/header6.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73"/>
      <w:tblW w:w="9356" w:type="dxa"/>
      <w:tblLook w:val="04A0" w:firstRow="1" w:lastRow="0" w:firstColumn="1" w:lastColumn="0" w:noHBand="0" w:noVBand="1"/>
    </w:tblPr>
    <w:tblGrid>
      <w:gridCol w:w="756"/>
      <w:gridCol w:w="5056"/>
      <w:gridCol w:w="3544"/>
    </w:tblGrid>
    <w:tr w:rsidR="00DB64F4" w:rsidRPr="00267305" w14:paraId="788D54A1" w14:textId="77777777" w:rsidTr="00083EB6">
      <w:tc>
        <w:tcPr>
          <w:tcW w:w="756" w:type="dxa"/>
          <w:tcBorders>
            <w:top w:val="nil"/>
            <w:left w:val="nil"/>
            <w:bottom w:val="nil"/>
            <w:right w:val="nil"/>
          </w:tcBorders>
        </w:tcPr>
        <w:p w14:paraId="0582F182" w14:textId="77777777" w:rsidR="00DB64F4" w:rsidRDefault="00DB64F4" w:rsidP="002979A6">
          <w:pPr>
            <w:spacing w:before="0" w:after="0"/>
            <w:ind w:firstLine="0"/>
            <w:jc w:val="left"/>
            <w:rPr>
              <w:i/>
              <w:sz w:val="20"/>
            </w:rPr>
          </w:pPr>
          <w:r>
            <w:rPr>
              <w:noProof/>
              <w:color w:val="1F4E79"/>
            </w:rPr>
            <w:drawing>
              <wp:inline distT="0" distB="0" distL="0" distR="0" wp14:anchorId="60DA3930" wp14:editId="2ED0DB8D">
                <wp:extent cx="342900" cy="366875"/>
                <wp:effectExtent l="0" t="0" r="0" b="0"/>
                <wp:docPr id="12" name="Рисунок 12" descr="Logo sm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descr="Logo small"/>
                        <pic:cNvPicPr>
                          <a:picLocks noChangeAspect="1" noChangeArrowheads="1"/>
                        </pic:cNvPicPr>
                      </pic:nvPicPr>
                      <pic:blipFill rotWithShape="1">
                        <a:blip r:embed="rId1" r:link="rId2">
                          <a:extLst>
                            <a:ext uri="{28A0092B-C50C-407E-A947-70E740481C1C}">
                              <a14:useLocalDpi xmlns:a14="http://schemas.microsoft.com/office/drawing/2010/main" val="0"/>
                            </a:ext>
                          </a:extLst>
                        </a:blip>
                        <a:srcRect l="2063" t="10232" r="81634"/>
                        <a:stretch/>
                      </pic:blipFill>
                      <pic:spPr bwMode="auto">
                        <a:xfrm>
                          <a:off x="0" y="0"/>
                          <a:ext cx="362169" cy="38749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5056" w:type="dxa"/>
          <w:tcBorders>
            <w:top w:val="nil"/>
            <w:left w:val="nil"/>
            <w:bottom w:val="nil"/>
            <w:right w:val="nil"/>
          </w:tcBorders>
          <w:vAlign w:val="center"/>
        </w:tcPr>
        <w:p w14:paraId="0B77CDEA" w14:textId="432824ED" w:rsidR="00DB64F4" w:rsidRPr="004D1393" w:rsidRDefault="00DB64F4" w:rsidP="00083EB6">
          <w:pPr>
            <w:spacing w:before="0" w:after="0"/>
            <w:ind w:firstLine="0"/>
            <w:jc w:val="left"/>
            <w:rPr>
              <w:i/>
              <w:sz w:val="18"/>
              <w:szCs w:val="18"/>
            </w:rPr>
          </w:pPr>
          <w:r w:rsidRPr="00845429">
            <w:rPr>
              <w:i/>
              <w:sz w:val="18"/>
              <w:szCs w:val="18"/>
            </w:rPr>
            <w:t xml:space="preserve">Пояснительная записка к техническому проекту </w:t>
          </w:r>
          <w:r>
            <w:rPr>
              <w:i/>
              <w:sz w:val="18"/>
              <w:szCs w:val="18"/>
            </w:rPr>
            <w:br/>
            <w:t>ВИС «Лесопользование» (Книга 1. Текст)</w:t>
          </w:r>
        </w:p>
      </w:tc>
      <w:tc>
        <w:tcPr>
          <w:tcW w:w="3544" w:type="dxa"/>
          <w:tcBorders>
            <w:top w:val="nil"/>
            <w:left w:val="nil"/>
            <w:bottom w:val="nil"/>
            <w:right w:val="nil"/>
          </w:tcBorders>
          <w:vAlign w:val="center"/>
        </w:tcPr>
        <w:p w14:paraId="0E233AA4" w14:textId="314EDD5A" w:rsidR="00DB64F4" w:rsidRPr="00881A9B" w:rsidRDefault="00DB64F4" w:rsidP="002979A6">
          <w:pPr>
            <w:pStyle w:val="26"/>
            <w:jc w:val="right"/>
            <w:rPr>
              <w:b/>
              <w:i/>
              <w:sz w:val="18"/>
              <w:szCs w:val="18"/>
              <w:lang w:eastAsia="zh-CN"/>
            </w:rPr>
          </w:pPr>
          <w:r w:rsidRPr="00881A9B">
            <w:rPr>
              <w:i/>
              <w:sz w:val="18"/>
              <w:szCs w:val="18"/>
            </w:rPr>
            <w:t xml:space="preserve">Лист </w:t>
          </w:r>
          <w:r w:rsidRPr="00881A9B">
            <w:rPr>
              <w:rStyle w:val="afa"/>
              <w:b/>
              <w:i/>
              <w:sz w:val="18"/>
              <w:szCs w:val="18"/>
            </w:rPr>
            <w:fldChar w:fldCharType="begin"/>
          </w:r>
          <w:r w:rsidRPr="00881A9B">
            <w:rPr>
              <w:rStyle w:val="afa"/>
              <w:i/>
              <w:sz w:val="18"/>
              <w:szCs w:val="18"/>
            </w:rPr>
            <w:instrText xml:space="preserve"> PAGE </w:instrText>
          </w:r>
          <w:r w:rsidRPr="00881A9B">
            <w:rPr>
              <w:rStyle w:val="afa"/>
              <w:b/>
              <w:i/>
              <w:sz w:val="18"/>
              <w:szCs w:val="18"/>
            </w:rPr>
            <w:fldChar w:fldCharType="separate"/>
          </w:r>
          <w:r w:rsidR="00AB515C">
            <w:rPr>
              <w:rStyle w:val="afa"/>
              <w:i/>
              <w:noProof/>
              <w:sz w:val="18"/>
              <w:szCs w:val="18"/>
            </w:rPr>
            <w:t>101</w:t>
          </w:r>
          <w:r w:rsidRPr="00881A9B">
            <w:rPr>
              <w:rStyle w:val="afa"/>
              <w:b/>
              <w:i/>
              <w:sz w:val="18"/>
              <w:szCs w:val="18"/>
            </w:rPr>
            <w:fldChar w:fldCharType="end"/>
          </w:r>
        </w:p>
      </w:tc>
    </w:tr>
  </w:tbl>
  <w:p w14:paraId="60F4A763" w14:textId="77777777" w:rsidR="00DB64F4" w:rsidRPr="002979A6" w:rsidRDefault="00DB64F4" w:rsidP="002979A6">
    <w:pPr>
      <w:pStyle w:val="af8"/>
    </w:pPr>
  </w:p>
</w:hdr>
</file>

<file path=word/header7.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73"/>
      <w:tblW w:w="14175" w:type="dxa"/>
      <w:tblLook w:val="04A0" w:firstRow="1" w:lastRow="0" w:firstColumn="1" w:lastColumn="0" w:noHBand="0" w:noVBand="1"/>
    </w:tblPr>
    <w:tblGrid>
      <w:gridCol w:w="756"/>
      <w:gridCol w:w="5056"/>
      <w:gridCol w:w="8363"/>
    </w:tblGrid>
    <w:tr w:rsidR="00DB64F4" w:rsidRPr="00267305" w14:paraId="5F1AA8DE" w14:textId="77777777" w:rsidTr="00083EB6">
      <w:tc>
        <w:tcPr>
          <w:tcW w:w="756" w:type="dxa"/>
          <w:tcBorders>
            <w:top w:val="nil"/>
            <w:left w:val="nil"/>
            <w:bottom w:val="nil"/>
            <w:right w:val="nil"/>
          </w:tcBorders>
        </w:tcPr>
        <w:p w14:paraId="6A794CC7" w14:textId="77777777" w:rsidR="00DB64F4" w:rsidRDefault="00DB64F4" w:rsidP="002979A6">
          <w:pPr>
            <w:spacing w:before="0" w:after="0"/>
            <w:ind w:firstLine="0"/>
            <w:jc w:val="left"/>
            <w:rPr>
              <w:i/>
              <w:sz w:val="20"/>
            </w:rPr>
          </w:pPr>
          <w:r>
            <w:rPr>
              <w:noProof/>
              <w:color w:val="1F4E79"/>
            </w:rPr>
            <w:drawing>
              <wp:inline distT="0" distB="0" distL="0" distR="0" wp14:anchorId="1D838665" wp14:editId="59C77FD2">
                <wp:extent cx="342900" cy="366875"/>
                <wp:effectExtent l="0" t="0" r="0" b="0"/>
                <wp:docPr id="13" name="Рисунок 13" descr="Logo sm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descr="Logo small"/>
                        <pic:cNvPicPr>
                          <a:picLocks noChangeAspect="1" noChangeArrowheads="1"/>
                        </pic:cNvPicPr>
                      </pic:nvPicPr>
                      <pic:blipFill rotWithShape="1">
                        <a:blip r:embed="rId1" r:link="rId2">
                          <a:extLst>
                            <a:ext uri="{28A0092B-C50C-407E-A947-70E740481C1C}">
                              <a14:useLocalDpi xmlns:a14="http://schemas.microsoft.com/office/drawing/2010/main" val="0"/>
                            </a:ext>
                          </a:extLst>
                        </a:blip>
                        <a:srcRect l="2063" t="10232" r="81634"/>
                        <a:stretch/>
                      </pic:blipFill>
                      <pic:spPr bwMode="auto">
                        <a:xfrm>
                          <a:off x="0" y="0"/>
                          <a:ext cx="362169" cy="38749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5056" w:type="dxa"/>
          <w:tcBorders>
            <w:top w:val="nil"/>
            <w:left w:val="nil"/>
            <w:bottom w:val="nil"/>
            <w:right w:val="nil"/>
          </w:tcBorders>
          <w:vAlign w:val="center"/>
        </w:tcPr>
        <w:p w14:paraId="4A836C3F" w14:textId="07E0081F" w:rsidR="00DB64F4" w:rsidRPr="004D1393" w:rsidRDefault="00DB64F4" w:rsidP="00083EB6">
          <w:pPr>
            <w:spacing w:before="0" w:after="0"/>
            <w:ind w:firstLine="0"/>
            <w:jc w:val="left"/>
            <w:rPr>
              <w:i/>
              <w:sz w:val="18"/>
              <w:szCs w:val="18"/>
            </w:rPr>
          </w:pPr>
          <w:r w:rsidRPr="00845429">
            <w:rPr>
              <w:i/>
              <w:sz w:val="18"/>
              <w:szCs w:val="18"/>
            </w:rPr>
            <w:t xml:space="preserve">Пояснительная записка к техническому проекту </w:t>
          </w:r>
          <w:r>
            <w:rPr>
              <w:i/>
              <w:sz w:val="18"/>
              <w:szCs w:val="18"/>
            </w:rPr>
            <w:br/>
            <w:t>ВИС «Лесопользование» (Книга 1. Текст)</w:t>
          </w:r>
        </w:p>
      </w:tc>
      <w:tc>
        <w:tcPr>
          <w:tcW w:w="8363" w:type="dxa"/>
          <w:tcBorders>
            <w:top w:val="nil"/>
            <w:left w:val="nil"/>
            <w:bottom w:val="nil"/>
            <w:right w:val="nil"/>
          </w:tcBorders>
          <w:vAlign w:val="center"/>
        </w:tcPr>
        <w:p w14:paraId="2EDC93B1" w14:textId="40EA019C" w:rsidR="00DB64F4" w:rsidRPr="00881A9B" w:rsidRDefault="00DB64F4" w:rsidP="002979A6">
          <w:pPr>
            <w:pStyle w:val="26"/>
            <w:jc w:val="right"/>
            <w:rPr>
              <w:b/>
              <w:i/>
              <w:sz w:val="18"/>
              <w:szCs w:val="18"/>
              <w:lang w:eastAsia="zh-CN"/>
            </w:rPr>
          </w:pPr>
          <w:r w:rsidRPr="00881A9B">
            <w:rPr>
              <w:i/>
              <w:sz w:val="18"/>
              <w:szCs w:val="18"/>
            </w:rPr>
            <w:t xml:space="preserve">Лист </w:t>
          </w:r>
          <w:r w:rsidRPr="00881A9B">
            <w:rPr>
              <w:rStyle w:val="afa"/>
              <w:b/>
              <w:i/>
              <w:sz w:val="18"/>
              <w:szCs w:val="18"/>
            </w:rPr>
            <w:fldChar w:fldCharType="begin"/>
          </w:r>
          <w:r w:rsidRPr="00881A9B">
            <w:rPr>
              <w:rStyle w:val="afa"/>
              <w:i/>
              <w:sz w:val="18"/>
              <w:szCs w:val="18"/>
            </w:rPr>
            <w:instrText xml:space="preserve"> PAGE </w:instrText>
          </w:r>
          <w:r w:rsidRPr="00881A9B">
            <w:rPr>
              <w:rStyle w:val="afa"/>
              <w:b/>
              <w:i/>
              <w:sz w:val="18"/>
              <w:szCs w:val="18"/>
            </w:rPr>
            <w:fldChar w:fldCharType="separate"/>
          </w:r>
          <w:r w:rsidR="00AB515C">
            <w:rPr>
              <w:rStyle w:val="afa"/>
              <w:i/>
              <w:noProof/>
              <w:sz w:val="18"/>
              <w:szCs w:val="18"/>
            </w:rPr>
            <w:t>102</w:t>
          </w:r>
          <w:r w:rsidRPr="00881A9B">
            <w:rPr>
              <w:rStyle w:val="afa"/>
              <w:b/>
              <w:i/>
              <w:sz w:val="18"/>
              <w:szCs w:val="18"/>
            </w:rPr>
            <w:fldChar w:fldCharType="end"/>
          </w:r>
        </w:p>
      </w:tc>
    </w:tr>
  </w:tbl>
  <w:p w14:paraId="1CCD3600" w14:textId="77777777" w:rsidR="00DB64F4" w:rsidRPr="002979A6" w:rsidRDefault="00DB64F4" w:rsidP="002979A6">
    <w:pPr>
      <w:pStyle w:val="af8"/>
    </w:pPr>
  </w:p>
</w:hdr>
</file>

<file path=word/header8.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73"/>
      <w:tblW w:w="9356" w:type="dxa"/>
      <w:tblLook w:val="04A0" w:firstRow="1" w:lastRow="0" w:firstColumn="1" w:lastColumn="0" w:noHBand="0" w:noVBand="1"/>
    </w:tblPr>
    <w:tblGrid>
      <w:gridCol w:w="756"/>
      <w:gridCol w:w="5056"/>
      <w:gridCol w:w="3544"/>
    </w:tblGrid>
    <w:tr w:rsidR="00DB64F4" w:rsidRPr="00267305" w14:paraId="7CE7DC4A" w14:textId="77777777" w:rsidTr="005446FF">
      <w:tc>
        <w:tcPr>
          <w:tcW w:w="756" w:type="dxa"/>
          <w:tcBorders>
            <w:top w:val="nil"/>
            <w:left w:val="nil"/>
            <w:bottom w:val="nil"/>
            <w:right w:val="nil"/>
          </w:tcBorders>
        </w:tcPr>
        <w:p w14:paraId="1BAC67D9" w14:textId="77777777" w:rsidR="00DB64F4" w:rsidRDefault="00DB64F4" w:rsidP="002979A6">
          <w:pPr>
            <w:spacing w:before="0" w:after="0"/>
            <w:ind w:firstLine="0"/>
            <w:jc w:val="left"/>
            <w:rPr>
              <w:i/>
              <w:sz w:val="20"/>
            </w:rPr>
          </w:pPr>
          <w:r>
            <w:rPr>
              <w:noProof/>
              <w:color w:val="1F4E79"/>
            </w:rPr>
            <w:drawing>
              <wp:inline distT="0" distB="0" distL="0" distR="0" wp14:anchorId="65FAF6DF" wp14:editId="67DDA9BE">
                <wp:extent cx="342900" cy="366875"/>
                <wp:effectExtent l="0" t="0" r="0" b="0"/>
                <wp:docPr id="14" name="Рисунок 14" descr="Logo sm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descr="Logo small"/>
                        <pic:cNvPicPr>
                          <a:picLocks noChangeAspect="1" noChangeArrowheads="1"/>
                        </pic:cNvPicPr>
                      </pic:nvPicPr>
                      <pic:blipFill rotWithShape="1">
                        <a:blip r:embed="rId1" r:link="rId2">
                          <a:extLst>
                            <a:ext uri="{28A0092B-C50C-407E-A947-70E740481C1C}">
                              <a14:useLocalDpi xmlns:a14="http://schemas.microsoft.com/office/drawing/2010/main" val="0"/>
                            </a:ext>
                          </a:extLst>
                        </a:blip>
                        <a:srcRect l="2063" t="10232" r="81634"/>
                        <a:stretch/>
                      </pic:blipFill>
                      <pic:spPr bwMode="auto">
                        <a:xfrm>
                          <a:off x="0" y="0"/>
                          <a:ext cx="362169" cy="38749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5056" w:type="dxa"/>
          <w:tcBorders>
            <w:top w:val="nil"/>
            <w:left w:val="nil"/>
            <w:bottom w:val="nil"/>
            <w:right w:val="nil"/>
          </w:tcBorders>
          <w:vAlign w:val="center"/>
        </w:tcPr>
        <w:p w14:paraId="4018C1E1" w14:textId="1FFBA5E2" w:rsidR="00DB64F4" w:rsidRPr="004D1393" w:rsidRDefault="00DB64F4" w:rsidP="002979A6">
          <w:pPr>
            <w:spacing w:before="0" w:after="0"/>
            <w:ind w:firstLine="0"/>
            <w:jc w:val="left"/>
            <w:rPr>
              <w:i/>
              <w:sz w:val="18"/>
              <w:szCs w:val="18"/>
            </w:rPr>
          </w:pPr>
          <w:r w:rsidRPr="00845429">
            <w:rPr>
              <w:i/>
              <w:sz w:val="18"/>
              <w:szCs w:val="18"/>
            </w:rPr>
            <w:t xml:space="preserve">Пояснительная записка к техническому проекту </w:t>
          </w:r>
          <w:r>
            <w:rPr>
              <w:i/>
              <w:sz w:val="18"/>
              <w:szCs w:val="18"/>
            </w:rPr>
            <w:br/>
          </w:r>
          <w:r>
            <w:rPr>
              <w:i/>
              <w:sz w:val="20"/>
            </w:rPr>
            <w:t xml:space="preserve">ВИС «Лесопользование» </w:t>
          </w:r>
          <w:r>
            <w:rPr>
              <w:i/>
              <w:sz w:val="18"/>
              <w:szCs w:val="18"/>
            </w:rPr>
            <w:t>(Книга 1. Текст)</w:t>
          </w:r>
        </w:p>
      </w:tc>
      <w:tc>
        <w:tcPr>
          <w:tcW w:w="3544" w:type="dxa"/>
          <w:tcBorders>
            <w:top w:val="nil"/>
            <w:left w:val="nil"/>
            <w:bottom w:val="nil"/>
            <w:right w:val="nil"/>
          </w:tcBorders>
          <w:vAlign w:val="center"/>
        </w:tcPr>
        <w:p w14:paraId="10D2AA9C" w14:textId="0869BB5E" w:rsidR="00DB64F4" w:rsidRPr="00881A9B" w:rsidRDefault="00DB64F4" w:rsidP="002979A6">
          <w:pPr>
            <w:pStyle w:val="26"/>
            <w:jc w:val="right"/>
            <w:rPr>
              <w:b/>
              <w:i/>
              <w:sz w:val="18"/>
              <w:szCs w:val="18"/>
              <w:lang w:eastAsia="zh-CN"/>
            </w:rPr>
          </w:pPr>
          <w:r w:rsidRPr="00881A9B">
            <w:rPr>
              <w:i/>
              <w:sz w:val="18"/>
              <w:szCs w:val="18"/>
            </w:rPr>
            <w:t xml:space="preserve">Лист </w:t>
          </w:r>
          <w:r w:rsidRPr="00881A9B">
            <w:rPr>
              <w:rStyle w:val="afa"/>
              <w:b/>
              <w:i/>
              <w:sz w:val="18"/>
              <w:szCs w:val="18"/>
            </w:rPr>
            <w:fldChar w:fldCharType="begin"/>
          </w:r>
          <w:r w:rsidRPr="00881A9B">
            <w:rPr>
              <w:rStyle w:val="afa"/>
              <w:i/>
              <w:sz w:val="18"/>
              <w:szCs w:val="18"/>
            </w:rPr>
            <w:instrText xml:space="preserve"> PAGE </w:instrText>
          </w:r>
          <w:r w:rsidRPr="00881A9B">
            <w:rPr>
              <w:rStyle w:val="afa"/>
              <w:b/>
              <w:i/>
              <w:sz w:val="18"/>
              <w:szCs w:val="18"/>
            </w:rPr>
            <w:fldChar w:fldCharType="separate"/>
          </w:r>
          <w:r w:rsidR="00AB515C">
            <w:rPr>
              <w:rStyle w:val="afa"/>
              <w:i/>
              <w:noProof/>
              <w:sz w:val="18"/>
              <w:szCs w:val="18"/>
            </w:rPr>
            <w:t>202</w:t>
          </w:r>
          <w:r w:rsidRPr="00881A9B">
            <w:rPr>
              <w:rStyle w:val="afa"/>
              <w:b/>
              <w:i/>
              <w:sz w:val="18"/>
              <w:szCs w:val="18"/>
            </w:rPr>
            <w:fldChar w:fldCharType="end"/>
          </w:r>
        </w:p>
      </w:tc>
    </w:tr>
  </w:tbl>
  <w:p w14:paraId="41ECDC9E" w14:textId="7BDE5694" w:rsidR="00DB64F4" w:rsidRPr="002979A6" w:rsidRDefault="00DB64F4" w:rsidP="002979A6">
    <w:pPr>
      <w:pStyle w:val="af8"/>
    </w:pPr>
  </w:p>
</w:hdr>
</file>

<file path=word/header9.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Style w:val="af1"/>
      <w:tblW w:w="14601" w:type="dxa"/>
      <w:tblInd w:w="142" w:type="dxa"/>
      <w:tblLook w:val="04A0" w:firstRow="1" w:lastRow="0" w:firstColumn="1" w:lastColumn="0" w:noHBand="0" w:noVBand="1"/>
    </w:tblPr>
    <w:tblGrid>
      <w:gridCol w:w="993"/>
      <w:gridCol w:w="6899"/>
      <w:gridCol w:w="6709"/>
    </w:tblGrid>
    <w:tr w:rsidR="00DB64F4" w14:paraId="2EE6B345" w14:textId="77777777" w:rsidTr="00C03AA6">
      <w:tc>
        <w:tcPr>
          <w:tcW w:w="993" w:type="dxa"/>
          <w:tcBorders>
            <w:top w:val="nil"/>
            <w:left w:val="nil"/>
            <w:bottom w:val="nil"/>
            <w:right w:val="nil"/>
          </w:tcBorders>
        </w:tcPr>
        <w:p w14:paraId="26DC82C0" w14:textId="77777777" w:rsidR="00DB64F4" w:rsidRDefault="00DB64F4" w:rsidP="00C03AA6">
          <w:pPr>
            <w:spacing w:before="0" w:after="0"/>
            <w:ind w:firstLine="0"/>
            <w:jc w:val="left"/>
            <w:rPr>
              <w:i/>
              <w:sz w:val="20"/>
            </w:rPr>
          </w:pPr>
          <w:r>
            <w:rPr>
              <w:noProof/>
              <w:color w:val="1F4E79"/>
            </w:rPr>
            <w:drawing>
              <wp:inline distT="0" distB="0" distL="0" distR="0" wp14:anchorId="2A13BA16" wp14:editId="51D6A686">
                <wp:extent cx="342900" cy="366875"/>
                <wp:effectExtent l="0" t="0" r="0" b="0"/>
                <wp:docPr id="941" name="Рисунок 941" descr="Logo sm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descr="Logo small"/>
                        <pic:cNvPicPr>
                          <a:picLocks noChangeAspect="1" noChangeArrowheads="1"/>
                        </pic:cNvPicPr>
                      </pic:nvPicPr>
                      <pic:blipFill rotWithShape="1">
                        <a:blip r:embed="rId1" r:link="rId2">
                          <a:extLst>
                            <a:ext uri="{28A0092B-C50C-407E-A947-70E740481C1C}">
                              <a14:useLocalDpi xmlns:a14="http://schemas.microsoft.com/office/drawing/2010/main" val="0"/>
                            </a:ext>
                          </a:extLst>
                        </a:blip>
                        <a:srcRect l="2063" t="10232" r="81634"/>
                        <a:stretch/>
                      </pic:blipFill>
                      <pic:spPr bwMode="auto">
                        <a:xfrm>
                          <a:off x="0" y="0"/>
                          <a:ext cx="362169" cy="38749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6899" w:type="dxa"/>
          <w:tcBorders>
            <w:top w:val="nil"/>
            <w:left w:val="nil"/>
            <w:bottom w:val="nil"/>
            <w:right w:val="nil"/>
          </w:tcBorders>
          <w:hideMark/>
        </w:tcPr>
        <w:p w14:paraId="7490C940" w14:textId="1B32656F" w:rsidR="00DB64F4" w:rsidRDefault="00DB64F4" w:rsidP="00D37D81">
          <w:pPr>
            <w:spacing w:before="0" w:after="0"/>
            <w:ind w:firstLine="0"/>
            <w:jc w:val="left"/>
            <w:rPr>
              <w:i/>
              <w:kern w:val="24"/>
              <w:sz w:val="20"/>
              <w:lang w:eastAsia="zh-CN"/>
            </w:rPr>
          </w:pPr>
          <w:r>
            <w:rPr>
              <w:i/>
              <w:sz w:val="20"/>
            </w:rPr>
            <w:t xml:space="preserve">Пояснительная записка к техническому проекту </w:t>
          </w:r>
          <w:r>
            <w:rPr>
              <w:i/>
              <w:sz w:val="20"/>
            </w:rPr>
            <w:br/>
            <w:t xml:space="preserve">ВИС «Лесопользование» </w:t>
          </w:r>
          <w:r>
            <w:rPr>
              <w:i/>
              <w:sz w:val="18"/>
              <w:szCs w:val="18"/>
            </w:rPr>
            <w:t>(Книга 1. Текст)</w:t>
          </w:r>
        </w:p>
      </w:tc>
      <w:tc>
        <w:tcPr>
          <w:tcW w:w="6709" w:type="dxa"/>
          <w:tcBorders>
            <w:top w:val="nil"/>
            <w:left w:val="nil"/>
            <w:bottom w:val="nil"/>
            <w:right w:val="nil"/>
          </w:tcBorders>
          <w:hideMark/>
        </w:tcPr>
        <w:p w14:paraId="7185A3B8" w14:textId="1CED278A" w:rsidR="00DB64F4" w:rsidRPr="000F7DF5" w:rsidRDefault="00DB64F4" w:rsidP="00C03AA6">
          <w:pPr>
            <w:pStyle w:val="26"/>
            <w:jc w:val="right"/>
            <w:rPr>
              <w:b/>
              <w:i/>
              <w:lang w:eastAsia="zh-CN"/>
            </w:rPr>
          </w:pPr>
          <w:r>
            <w:rPr>
              <w:i/>
            </w:rPr>
            <w:t xml:space="preserve">Лист </w:t>
          </w:r>
          <w:r>
            <w:rPr>
              <w:rStyle w:val="afa"/>
              <w:b/>
              <w:i/>
            </w:rPr>
            <w:fldChar w:fldCharType="begin"/>
          </w:r>
          <w:r>
            <w:rPr>
              <w:rStyle w:val="afa"/>
              <w:i/>
            </w:rPr>
            <w:instrText xml:space="preserve"> PAGE </w:instrText>
          </w:r>
          <w:r>
            <w:rPr>
              <w:rStyle w:val="afa"/>
              <w:b/>
              <w:i/>
            </w:rPr>
            <w:fldChar w:fldCharType="separate"/>
          </w:r>
          <w:r w:rsidR="00AB515C">
            <w:rPr>
              <w:rStyle w:val="afa"/>
              <w:i/>
              <w:noProof/>
            </w:rPr>
            <w:t>206</w:t>
          </w:r>
          <w:r>
            <w:rPr>
              <w:rStyle w:val="afa"/>
              <w:b/>
              <w:i/>
            </w:rPr>
            <w:fldChar w:fldCharType="end"/>
          </w:r>
        </w:p>
      </w:tc>
    </w:tr>
  </w:tbl>
  <w:p w14:paraId="6378276B" w14:textId="77777777" w:rsidR="00DB64F4" w:rsidRPr="00F829D7" w:rsidRDefault="00DB64F4" w:rsidP="00C03AA6">
    <w:pPr>
      <w:spacing w:before="0" w:after="0"/>
      <w:ind w:firstLine="0"/>
      <w:rPr>
        <w:szCs w:val="24"/>
      </w:rP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0"/>
    <w:multiLevelType w:val="singleLevel"/>
    <w:tmpl w:val="0186B098"/>
    <w:lvl w:ilvl="0">
      <w:start w:val="1"/>
      <w:numFmt w:val="bullet"/>
      <w:pStyle w:val="5"/>
      <w:lvlText w:val=""/>
      <w:lvlJc w:val="left"/>
      <w:pPr>
        <w:tabs>
          <w:tab w:val="num" w:pos="1492"/>
        </w:tabs>
        <w:ind w:left="1492" w:hanging="360"/>
      </w:pPr>
      <w:rPr>
        <w:rFonts w:ascii="Symbol" w:hAnsi="Symbol" w:hint="default"/>
      </w:rPr>
    </w:lvl>
  </w:abstractNum>
  <w:abstractNum w:abstractNumId="1" w15:restartNumberingAfterBreak="0">
    <w:nsid w:val="FFFFFF81"/>
    <w:multiLevelType w:val="singleLevel"/>
    <w:tmpl w:val="41D2ABD2"/>
    <w:lvl w:ilvl="0">
      <w:start w:val="1"/>
      <w:numFmt w:val="bullet"/>
      <w:pStyle w:val="4"/>
      <w:lvlText w:val=""/>
      <w:lvlJc w:val="left"/>
      <w:pPr>
        <w:tabs>
          <w:tab w:val="num" w:pos="1209"/>
        </w:tabs>
        <w:ind w:left="1209" w:hanging="360"/>
      </w:pPr>
      <w:rPr>
        <w:rFonts w:ascii="Symbol" w:hAnsi="Symbol" w:hint="default"/>
      </w:rPr>
    </w:lvl>
  </w:abstractNum>
  <w:abstractNum w:abstractNumId="2" w15:restartNumberingAfterBreak="0">
    <w:nsid w:val="FFFFFF82"/>
    <w:multiLevelType w:val="singleLevel"/>
    <w:tmpl w:val="976ED0E2"/>
    <w:lvl w:ilvl="0">
      <w:start w:val="1"/>
      <w:numFmt w:val="bullet"/>
      <w:pStyle w:val="3"/>
      <w:lvlText w:val=""/>
      <w:lvlJc w:val="left"/>
      <w:pPr>
        <w:tabs>
          <w:tab w:val="num" w:pos="926"/>
        </w:tabs>
        <w:ind w:left="926" w:hanging="360"/>
      </w:pPr>
      <w:rPr>
        <w:rFonts w:ascii="Symbol" w:hAnsi="Symbol" w:hint="default"/>
      </w:rPr>
    </w:lvl>
  </w:abstractNum>
  <w:abstractNum w:abstractNumId="3" w15:restartNumberingAfterBreak="0">
    <w:nsid w:val="FFFFFF88"/>
    <w:multiLevelType w:val="singleLevel"/>
    <w:tmpl w:val="34005F8E"/>
    <w:lvl w:ilvl="0">
      <w:start w:val="1"/>
      <w:numFmt w:val="decimal"/>
      <w:pStyle w:val="a"/>
      <w:lvlText w:val="%1."/>
      <w:lvlJc w:val="left"/>
      <w:pPr>
        <w:tabs>
          <w:tab w:val="num" w:pos="360"/>
        </w:tabs>
        <w:ind w:left="360" w:hanging="360"/>
      </w:pPr>
    </w:lvl>
  </w:abstractNum>
  <w:abstractNum w:abstractNumId="4" w15:restartNumberingAfterBreak="0">
    <w:nsid w:val="FFFFFFFE"/>
    <w:multiLevelType w:val="singleLevel"/>
    <w:tmpl w:val="A17CA7D8"/>
    <w:lvl w:ilvl="0">
      <w:numFmt w:val="decimal"/>
      <w:pStyle w:val="a0"/>
      <w:lvlText w:val="*"/>
      <w:lvlJc w:val="left"/>
    </w:lvl>
  </w:abstractNum>
  <w:abstractNum w:abstractNumId="5" w15:restartNumberingAfterBreak="0">
    <w:nsid w:val="00002A91"/>
    <w:multiLevelType w:val="hybridMultilevel"/>
    <w:tmpl w:val="BFF014AA"/>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0007363B"/>
    <w:multiLevelType w:val="hybridMultilevel"/>
    <w:tmpl w:val="80861022"/>
    <w:lvl w:ilvl="0" w:tplc="D760FB90">
      <w:start w:val="1"/>
      <w:numFmt w:val="decimal"/>
      <w:lvlText w:val="%1."/>
      <w:lvlJc w:val="left"/>
      <w:pPr>
        <w:ind w:left="360" w:hanging="360"/>
      </w:p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7" w15:restartNumberingAfterBreak="0">
    <w:nsid w:val="00334533"/>
    <w:multiLevelType w:val="hybridMultilevel"/>
    <w:tmpl w:val="4BB4AA88"/>
    <w:lvl w:ilvl="0" w:tplc="C2142166">
      <w:start w:val="1"/>
      <w:numFmt w:val="bullet"/>
      <w:lvlText w:val=""/>
      <w:lvlJc w:val="left"/>
      <w:pPr>
        <w:ind w:left="1117" w:hanging="360"/>
      </w:pPr>
      <w:rPr>
        <w:rFonts w:ascii="Symbol" w:hAnsi="Symbol" w:hint="default"/>
        <w:sz w:val="16"/>
        <w:szCs w:val="16"/>
      </w:rPr>
    </w:lvl>
    <w:lvl w:ilvl="1" w:tplc="04190003" w:tentative="1">
      <w:start w:val="1"/>
      <w:numFmt w:val="bullet"/>
      <w:lvlText w:val="o"/>
      <w:lvlJc w:val="left"/>
      <w:pPr>
        <w:ind w:left="1837" w:hanging="360"/>
      </w:pPr>
      <w:rPr>
        <w:rFonts w:ascii="Courier New" w:hAnsi="Courier New" w:cs="Courier New" w:hint="default"/>
      </w:rPr>
    </w:lvl>
    <w:lvl w:ilvl="2" w:tplc="04190005" w:tentative="1">
      <w:start w:val="1"/>
      <w:numFmt w:val="bullet"/>
      <w:lvlText w:val=""/>
      <w:lvlJc w:val="left"/>
      <w:pPr>
        <w:ind w:left="2557" w:hanging="360"/>
      </w:pPr>
      <w:rPr>
        <w:rFonts w:ascii="Wingdings" w:hAnsi="Wingdings" w:hint="default"/>
      </w:rPr>
    </w:lvl>
    <w:lvl w:ilvl="3" w:tplc="04190001" w:tentative="1">
      <w:start w:val="1"/>
      <w:numFmt w:val="bullet"/>
      <w:lvlText w:val=""/>
      <w:lvlJc w:val="left"/>
      <w:pPr>
        <w:ind w:left="3277" w:hanging="360"/>
      </w:pPr>
      <w:rPr>
        <w:rFonts w:ascii="Symbol" w:hAnsi="Symbol" w:hint="default"/>
      </w:rPr>
    </w:lvl>
    <w:lvl w:ilvl="4" w:tplc="04190003" w:tentative="1">
      <w:start w:val="1"/>
      <w:numFmt w:val="bullet"/>
      <w:lvlText w:val="o"/>
      <w:lvlJc w:val="left"/>
      <w:pPr>
        <w:ind w:left="3997" w:hanging="360"/>
      </w:pPr>
      <w:rPr>
        <w:rFonts w:ascii="Courier New" w:hAnsi="Courier New" w:cs="Courier New" w:hint="default"/>
      </w:rPr>
    </w:lvl>
    <w:lvl w:ilvl="5" w:tplc="04190005" w:tentative="1">
      <w:start w:val="1"/>
      <w:numFmt w:val="bullet"/>
      <w:lvlText w:val=""/>
      <w:lvlJc w:val="left"/>
      <w:pPr>
        <w:ind w:left="4717" w:hanging="360"/>
      </w:pPr>
      <w:rPr>
        <w:rFonts w:ascii="Wingdings" w:hAnsi="Wingdings" w:hint="default"/>
      </w:rPr>
    </w:lvl>
    <w:lvl w:ilvl="6" w:tplc="04190001" w:tentative="1">
      <w:start w:val="1"/>
      <w:numFmt w:val="bullet"/>
      <w:lvlText w:val=""/>
      <w:lvlJc w:val="left"/>
      <w:pPr>
        <w:ind w:left="5437" w:hanging="360"/>
      </w:pPr>
      <w:rPr>
        <w:rFonts w:ascii="Symbol" w:hAnsi="Symbol" w:hint="default"/>
      </w:rPr>
    </w:lvl>
    <w:lvl w:ilvl="7" w:tplc="04190003" w:tentative="1">
      <w:start w:val="1"/>
      <w:numFmt w:val="bullet"/>
      <w:lvlText w:val="o"/>
      <w:lvlJc w:val="left"/>
      <w:pPr>
        <w:ind w:left="6157" w:hanging="360"/>
      </w:pPr>
      <w:rPr>
        <w:rFonts w:ascii="Courier New" w:hAnsi="Courier New" w:cs="Courier New" w:hint="default"/>
      </w:rPr>
    </w:lvl>
    <w:lvl w:ilvl="8" w:tplc="04190005" w:tentative="1">
      <w:start w:val="1"/>
      <w:numFmt w:val="bullet"/>
      <w:lvlText w:val=""/>
      <w:lvlJc w:val="left"/>
      <w:pPr>
        <w:ind w:left="6877" w:hanging="360"/>
      </w:pPr>
      <w:rPr>
        <w:rFonts w:ascii="Wingdings" w:hAnsi="Wingdings" w:hint="default"/>
      </w:rPr>
    </w:lvl>
  </w:abstractNum>
  <w:abstractNum w:abstractNumId="8" w15:restartNumberingAfterBreak="0">
    <w:nsid w:val="011C30E0"/>
    <w:multiLevelType w:val="hybridMultilevel"/>
    <w:tmpl w:val="9976B8D6"/>
    <w:lvl w:ilvl="0" w:tplc="0419000F">
      <w:start w:val="1"/>
      <w:numFmt w:val="decimal"/>
      <w:lvlText w:val="%1."/>
      <w:lvlJc w:val="left"/>
      <w:pPr>
        <w:ind w:left="1117" w:hanging="360"/>
      </w:pPr>
    </w:lvl>
    <w:lvl w:ilvl="1" w:tplc="04190019" w:tentative="1">
      <w:start w:val="1"/>
      <w:numFmt w:val="lowerLetter"/>
      <w:lvlText w:val="%2."/>
      <w:lvlJc w:val="left"/>
      <w:pPr>
        <w:ind w:left="1837" w:hanging="360"/>
      </w:pPr>
    </w:lvl>
    <w:lvl w:ilvl="2" w:tplc="0419001B" w:tentative="1">
      <w:start w:val="1"/>
      <w:numFmt w:val="lowerRoman"/>
      <w:lvlText w:val="%3."/>
      <w:lvlJc w:val="right"/>
      <w:pPr>
        <w:ind w:left="2557" w:hanging="180"/>
      </w:pPr>
    </w:lvl>
    <w:lvl w:ilvl="3" w:tplc="0419000F" w:tentative="1">
      <w:start w:val="1"/>
      <w:numFmt w:val="decimal"/>
      <w:lvlText w:val="%4."/>
      <w:lvlJc w:val="left"/>
      <w:pPr>
        <w:ind w:left="3277" w:hanging="360"/>
      </w:pPr>
    </w:lvl>
    <w:lvl w:ilvl="4" w:tplc="04190019" w:tentative="1">
      <w:start w:val="1"/>
      <w:numFmt w:val="lowerLetter"/>
      <w:lvlText w:val="%5."/>
      <w:lvlJc w:val="left"/>
      <w:pPr>
        <w:ind w:left="3997" w:hanging="360"/>
      </w:pPr>
    </w:lvl>
    <w:lvl w:ilvl="5" w:tplc="0419001B" w:tentative="1">
      <w:start w:val="1"/>
      <w:numFmt w:val="lowerRoman"/>
      <w:lvlText w:val="%6."/>
      <w:lvlJc w:val="right"/>
      <w:pPr>
        <w:ind w:left="4717" w:hanging="180"/>
      </w:pPr>
    </w:lvl>
    <w:lvl w:ilvl="6" w:tplc="0419000F" w:tentative="1">
      <w:start w:val="1"/>
      <w:numFmt w:val="decimal"/>
      <w:lvlText w:val="%7."/>
      <w:lvlJc w:val="left"/>
      <w:pPr>
        <w:ind w:left="5437" w:hanging="360"/>
      </w:pPr>
    </w:lvl>
    <w:lvl w:ilvl="7" w:tplc="04190019" w:tentative="1">
      <w:start w:val="1"/>
      <w:numFmt w:val="lowerLetter"/>
      <w:lvlText w:val="%8."/>
      <w:lvlJc w:val="left"/>
      <w:pPr>
        <w:ind w:left="6157" w:hanging="360"/>
      </w:pPr>
    </w:lvl>
    <w:lvl w:ilvl="8" w:tplc="0419001B" w:tentative="1">
      <w:start w:val="1"/>
      <w:numFmt w:val="lowerRoman"/>
      <w:lvlText w:val="%9."/>
      <w:lvlJc w:val="right"/>
      <w:pPr>
        <w:ind w:left="6877" w:hanging="180"/>
      </w:pPr>
    </w:lvl>
  </w:abstractNum>
  <w:abstractNum w:abstractNumId="9" w15:restartNumberingAfterBreak="0">
    <w:nsid w:val="017519F9"/>
    <w:multiLevelType w:val="hybridMultilevel"/>
    <w:tmpl w:val="3F343A60"/>
    <w:lvl w:ilvl="0" w:tplc="0419000F">
      <w:start w:val="1"/>
      <w:numFmt w:val="decimal"/>
      <w:lvlText w:val="%1."/>
      <w:lvlJc w:val="left"/>
      <w:pPr>
        <w:ind w:left="36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02C15915"/>
    <w:multiLevelType w:val="hybridMultilevel"/>
    <w:tmpl w:val="50BCB5D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048D505D"/>
    <w:multiLevelType w:val="multilevel"/>
    <w:tmpl w:val="C6124630"/>
    <w:lvl w:ilvl="0">
      <w:start w:val="1"/>
      <w:numFmt w:val="decimal"/>
      <w:lvlText w:val="%1."/>
      <w:lvlJc w:val="left"/>
      <w:pPr>
        <w:ind w:left="360" w:hanging="360"/>
      </w:pPr>
    </w:lvl>
    <w:lvl w:ilvl="1">
      <w:start w:val="1"/>
      <w:numFmt w:val="bullet"/>
      <w:pStyle w:val="1"/>
      <w:lvlText w:val=""/>
      <w:lvlJc w:val="left"/>
      <w:pPr>
        <w:ind w:left="576" w:hanging="576"/>
      </w:pPr>
      <w:rPr>
        <w:rFonts w:ascii="Symbol" w:hAnsi="Symbol" w:hint="default"/>
        <w:b w:val="0"/>
        <w:color w:val="auto"/>
      </w:rPr>
    </w:lvl>
    <w:lvl w:ilvl="2">
      <w:start w:val="1"/>
      <w:numFmt w:val="decimal"/>
      <w:lvlText w:val="%1.%2.%3"/>
      <w:lvlJc w:val="left"/>
      <w:pPr>
        <w:ind w:left="720" w:hanging="720"/>
      </w:pPr>
      <w:rPr>
        <w:b w:val="0"/>
      </w:rPr>
    </w:lvl>
    <w:lvl w:ilvl="3">
      <w:start w:val="1"/>
      <w:numFmt w:val="decimal"/>
      <w:lvlText w:val="%1.%2.%3.%4"/>
      <w:lvlJc w:val="left"/>
      <w:pPr>
        <w:ind w:left="6110" w:hanging="864"/>
      </w:pPr>
      <w:rPr>
        <w:b w:val="0"/>
      </w:r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2" w15:restartNumberingAfterBreak="0">
    <w:nsid w:val="05AD637B"/>
    <w:multiLevelType w:val="hybridMultilevel"/>
    <w:tmpl w:val="669E20C4"/>
    <w:lvl w:ilvl="0" w:tplc="0419000F">
      <w:start w:val="1"/>
      <w:numFmt w:val="decimal"/>
      <w:lvlText w:val="%1."/>
      <w:lvlJc w:val="left"/>
      <w:pPr>
        <w:ind w:left="1117" w:hanging="360"/>
      </w:pPr>
    </w:lvl>
    <w:lvl w:ilvl="1" w:tplc="0419000F">
      <w:start w:val="1"/>
      <w:numFmt w:val="decimal"/>
      <w:lvlText w:val="%2."/>
      <w:lvlJc w:val="left"/>
      <w:pPr>
        <w:ind w:left="1837" w:hanging="360"/>
      </w:pPr>
    </w:lvl>
    <w:lvl w:ilvl="2" w:tplc="0419001B" w:tentative="1">
      <w:start w:val="1"/>
      <w:numFmt w:val="lowerRoman"/>
      <w:lvlText w:val="%3."/>
      <w:lvlJc w:val="right"/>
      <w:pPr>
        <w:ind w:left="2557" w:hanging="180"/>
      </w:pPr>
    </w:lvl>
    <w:lvl w:ilvl="3" w:tplc="0419000F" w:tentative="1">
      <w:start w:val="1"/>
      <w:numFmt w:val="decimal"/>
      <w:lvlText w:val="%4."/>
      <w:lvlJc w:val="left"/>
      <w:pPr>
        <w:ind w:left="3277" w:hanging="360"/>
      </w:pPr>
    </w:lvl>
    <w:lvl w:ilvl="4" w:tplc="04190019" w:tentative="1">
      <w:start w:val="1"/>
      <w:numFmt w:val="lowerLetter"/>
      <w:lvlText w:val="%5."/>
      <w:lvlJc w:val="left"/>
      <w:pPr>
        <w:ind w:left="3997" w:hanging="360"/>
      </w:pPr>
    </w:lvl>
    <w:lvl w:ilvl="5" w:tplc="0419001B" w:tentative="1">
      <w:start w:val="1"/>
      <w:numFmt w:val="lowerRoman"/>
      <w:lvlText w:val="%6."/>
      <w:lvlJc w:val="right"/>
      <w:pPr>
        <w:ind w:left="4717" w:hanging="180"/>
      </w:pPr>
    </w:lvl>
    <w:lvl w:ilvl="6" w:tplc="0419000F" w:tentative="1">
      <w:start w:val="1"/>
      <w:numFmt w:val="decimal"/>
      <w:lvlText w:val="%7."/>
      <w:lvlJc w:val="left"/>
      <w:pPr>
        <w:ind w:left="5437" w:hanging="360"/>
      </w:pPr>
    </w:lvl>
    <w:lvl w:ilvl="7" w:tplc="04190019" w:tentative="1">
      <w:start w:val="1"/>
      <w:numFmt w:val="lowerLetter"/>
      <w:lvlText w:val="%8."/>
      <w:lvlJc w:val="left"/>
      <w:pPr>
        <w:ind w:left="6157" w:hanging="360"/>
      </w:pPr>
    </w:lvl>
    <w:lvl w:ilvl="8" w:tplc="0419001B" w:tentative="1">
      <w:start w:val="1"/>
      <w:numFmt w:val="lowerRoman"/>
      <w:lvlText w:val="%9."/>
      <w:lvlJc w:val="right"/>
      <w:pPr>
        <w:ind w:left="6877" w:hanging="180"/>
      </w:pPr>
    </w:lvl>
  </w:abstractNum>
  <w:abstractNum w:abstractNumId="13" w15:restartNumberingAfterBreak="0">
    <w:nsid w:val="068D7336"/>
    <w:multiLevelType w:val="multilevel"/>
    <w:tmpl w:val="56F8F5D0"/>
    <w:lvl w:ilvl="0">
      <w:start w:val="1"/>
      <w:numFmt w:val="decimal"/>
      <w:pStyle w:val="a1"/>
      <w:lvlText w:val="%1"/>
      <w:lvlJc w:val="left"/>
      <w:pPr>
        <w:ind w:left="720" w:hanging="360"/>
      </w:pPr>
      <w:rPr>
        <w:rFonts w:ascii="Arial" w:hAnsi="Arial" w:cs="Arial" w:hint="default"/>
        <w:b/>
        <w:i w:val="0"/>
        <w:color w:val="auto"/>
        <w:sz w:val="20"/>
        <w:szCs w:val="20"/>
      </w:rPr>
    </w:lvl>
    <w:lvl w:ilvl="1">
      <w:start w:val="2"/>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4" w15:restartNumberingAfterBreak="0">
    <w:nsid w:val="06AF247A"/>
    <w:multiLevelType w:val="hybridMultilevel"/>
    <w:tmpl w:val="50BCB5D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07A15CD8"/>
    <w:multiLevelType w:val="hybridMultilevel"/>
    <w:tmpl w:val="D7265AE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15:restartNumberingAfterBreak="0">
    <w:nsid w:val="07FD2759"/>
    <w:multiLevelType w:val="hybridMultilevel"/>
    <w:tmpl w:val="3B06D92E"/>
    <w:lvl w:ilvl="0" w:tplc="B816985A">
      <w:start w:val="1"/>
      <w:numFmt w:val="decimal"/>
      <w:lvlText w:val="%1"/>
      <w:lvlJc w:val="left"/>
      <w:pPr>
        <w:ind w:left="360" w:hanging="360"/>
      </w:pPr>
      <w:rPr>
        <w:rFonts w:hint="default"/>
      </w:r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17" w15:restartNumberingAfterBreak="0">
    <w:nsid w:val="08350C96"/>
    <w:multiLevelType w:val="hybridMultilevel"/>
    <w:tmpl w:val="800CF4A2"/>
    <w:lvl w:ilvl="0" w:tplc="F5F08E72">
      <w:start w:val="1"/>
      <w:numFmt w:val="decimal"/>
      <w:pStyle w:val="a2"/>
      <w:lvlText w:val="%1."/>
      <w:lvlJc w:val="left"/>
      <w:pPr>
        <w:tabs>
          <w:tab w:val="num" w:pos="0"/>
        </w:tabs>
        <w:ind w:left="0" w:firstLine="0"/>
      </w:pPr>
    </w:lvl>
    <w:lvl w:ilvl="1" w:tplc="04190019">
      <w:start w:val="1"/>
      <w:numFmt w:val="lowerLetter"/>
      <w:lvlText w:val="%2."/>
      <w:lvlJc w:val="left"/>
      <w:pPr>
        <w:tabs>
          <w:tab w:val="num" w:pos="1440"/>
        </w:tabs>
        <w:ind w:left="1440" w:hanging="360"/>
      </w:pPr>
    </w:lvl>
    <w:lvl w:ilvl="2" w:tplc="0419001B">
      <w:start w:val="1"/>
      <w:numFmt w:val="lowerRoman"/>
      <w:lvlText w:val="%3."/>
      <w:lvlJc w:val="right"/>
      <w:pPr>
        <w:tabs>
          <w:tab w:val="num" w:pos="2160"/>
        </w:tabs>
        <w:ind w:left="2160" w:hanging="180"/>
      </w:pPr>
    </w:lvl>
    <w:lvl w:ilvl="3" w:tplc="0419000F">
      <w:start w:val="1"/>
      <w:numFmt w:val="decimal"/>
      <w:lvlText w:val="%4."/>
      <w:lvlJc w:val="left"/>
      <w:pPr>
        <w:tabs>
          <w:tab w:val="num" w:pos="2880"/>
        </w:tabs>
        <w:ind w:left="2880" w:hanging="360"/>
      </w:pPr>
    </w:lvl>
    <w:lvl w:ilvl="4" w:tplc="04190019">
      <w:start w:val="1"/>
      <w:numFmt w:val="lowerLetter"/>
      <w:lvlText w:val="%5."/>
      <w:lvlJc w:val="left"/>
      <w:pPr>
        <w:tabs>
          <w:tab w:val="num" w:pos="3600"/>
        </w:tabs>
        <w:ind w:left="3600" w:hanging="360"/>
      </w:pPr>
    </w:lvl>
    <w:lvl w:ilvl="5" w:tplc="0419001B">
      <w:start w:val="1"/>
      <w:numFmt w:val="lowerRoman"/>
      <w:lvlText w:val="%6."/>
      <w:lvlJc w:val="right"/>
      <w:pPr>
        <w:tabs>
          <w:tab w:val="num" w:pos="4320"/>
        </w:tabs>
        <w:ind w:left="4320" w:hanging="180"/>
      </w:pPr>
    </w:lvl>
    <w:lvl w:ilvl="6" w:tplc="0419000F">
      <w:start w:val="1"/>
      <w:numFmt w:val="decimal"/>
      <w:lvlText w:val="%7."/>
      <w:lvlJc w:val="left"/>
      <w:pPr>
        <w:tabs>
          <w:tab w:val="num" w:pos="5040"/>
        </w:tabs>
        <w:ind w:left="5040" w:hanging="360"/>
      </w:pPr>
    </w:lvl>
    <w:lvl w:ilvl="7" w:tplc="04190019">
      <w:start w:val="1"/>
      <w:numFmt w:val="lowerLetter"/>
      <w:lvlText w:val="%8."/>
      <w:lvlJc w:val="left"/>
      <w:pPr>
        <w:tabs>
          <w:tab w:val="num" w:pos="5760"/>
        </w:tabs>
        <w:ind w:left="5760" w:hanging="360"/>
      </w:pPr>
    </w:lvl>
    <w:lvl w:ilvl="8" w:tplc="0419001B">
      <w:start w:val="1"/>
      <w:numFmt w:val="lowerRoman"/>
      <w:lvlText w:val="%9."/>
      <w:lvlJc w:val="right"/>
      <w:pPr>
        <w:tabs>
          <w:tab w:val="num" w:pos="6480"/>
        </w:tabs>
        <w:ind w:left="6480" w:hanging="180"/>
      </w:pPr>
    </w:lvl>
  </w:abstractNum>
  <w:abstractNum w:abstractNumId="18" w15:restartNumberingAfterBreak="0">
    <w:nsid w:val="084E458D"/>
    <w:multiLevelType w:val="hybridMultilevel"/>
    <w:tmpl w:val="08C0FB7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 w15:restartNumberingAfterBreak="0">
    <w:nsid w:val="086F346E"/>
    <w:multiLevelType w:val="hybridMultilevel"/>
    <w:tmpl w:val="80861022"/>
    <w:lvl w:ilvl="0" w:tplc="D760FB90">
      <w:start w:val="1"/>
      <w:numFmt w:val="decimal"/>
      <w:lvlText w:val="%1."/>
      <w:lvlJc w:val="left"/>
      <w:pPr>
        <w:ind w:left="360" w:hanging="360"/>
      </w:p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20" w15:restartNumberingAfterBreak="0">
    <w:nsid w:val="09147647"/>
    <w:multiLevelType w:val="multilevel"/>
    <w:tmpl w:val="EAFA041A"/>
    <w:lvl w:ilvl="0">
      <w:start w:val="1"/>
      <w:numFmt w:val="decimal"/>
      <w:pStyle w:val="3TimesNewRoman"/>
      <w:lvlText w:val="%1."/>
      <w:lvlJc w:val="left"/>
      <w:pPr>
        <w:tabs>
          <w:tab w:val="num" w:pos="360"/>
        </w:tabs>
        <w:ind w:left="360" w:hanging="360"/>
      </w:pPr>
    </w:lvl>
    <w:lvl w:ilvl="1">
      <w:start w:val="1"/>
      <w:numFmt w:val="decimal"/>
      <w:lvlText w:val="%1.%2"/>
      <w:lvlJc w:val="left"/>
      <w:pPr>
        <w:tabs>
          <w:tab w:val="num" w:pos="1242"/>
        </w:tabs>
        <w:ind w:left="397" w:firstLine="305"/>
      </w:pPr>
      <w:rPr>
        <w:b/>
        <w:i w:val="0"/>
        <w:color w:val="auto"/>
      </w:rPr>
    </w:lvl>
    <w:lvl w:ilvl="2">
      <w:start w:val="1"/>
      <w:numFmt w:val="decimal"/>
      <w:pStyle w:val="3TimesNewRoman"/>
      <w:lvlText w:val="%1.%2.%3"/>
      <w:lvlJc w:val="left"/>
      <w:pPr>
        <w:tabs>
          <w:tab w:val="num" w:pos="720"/>
        </w:tabs>
        <w:ind w:left="720" w:hanging="720"/>
      </w:pPr>
    </w:lvl>
    <w:lvl w:ilvl="3">
      <w:start w:val="1"/>
      <w:numFmt w:val="decimal"/>
      <w:lvlText w:val="%1.%2.%3.%4"/>
      <w:lvlJc w:val="left"/>
      <w:pPr>
        <w:tabs>
          <w:tab w:val="num" w:pos="720"/>
        </w:tabs>
        <w:ind w:left="720" w:hanging="720"/>
      </w:pPr>
    </w:lvl>
    <w:lvl w:ilvl="4">
      <w:start w:val="1"/>
      <w:numFmt w:val="decimal"/>
      <w:lvlText w:val="%1.%2.%3.%4.%5"/>
      <w:lvlJc w:val="left"/>
      <w:pPr>
        <w:tabs>
          <w:tab w:val="num" w:pos="1080"/>
        </w:tabs>
        <w:ind w:left="1080" w:hanging="1080"/>
      </w:pPr>
    </w:lvl>
    <w:lvl w:ilvl="5">
      <w:start w:val="1"/>
      <w:numFmt w:val="decimal"/>
      <w:lvlText w:val="%1.%2.%3.%4.%5.%6"/>
      <w:lvlJc w:val="left"/>
      <w:pPr>
        <w:tabs>
          <w:tab w:val="num" w:pos="1080"/>
        </w:tabs>
        <w:ind w:left="1080" w:hanging="1080"/>
      </w:pPr>
    </w:lvl>
    <w:lvl w:ilvl="6">
      <w:start w:val="1"/>
      <w:numFmt w:val="decimal"/>
      <w:lvlText w:val="%1.%2.%3.%4.%5.%6.%7"/>
      <w:lvlJc w:val="left"/>
      <w:pPr>
        <w:tabs>
          <w:tab w:val="num" w:pos="1440"/>
        </w:tabs>
        <w:ind w:left="1440" w:hanging="1440"/>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800"/>
        </w:tabs>
        <w:ind w:left="1800" w:hanging="1800"/>
      </w:pPr>
    </w:lvl>
  </w:abstractNum>
  <w:abstractNum w:abstractNumId="21" w15:restartNumberingAfterBreak="0">
    <w:nsid w:val="0A3D796F"/>
    <w:multiLevelType w:val="hybridMultilevel"/>
    <w:tmpl w:val="D7265AE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2" w15:restartNumberingAfterBreak="0">
    <w:nsid w:val="0A674027"/>
    <w:multiLevelType w:val="hybridMultilevel"/>
    <w:tmpl w:val="5C3CD208"/>
    <w:lvl w:ilvl="0" w:tplc="0419000F">
      <w:start w:val="1"/>
      <w:numFmt w:val="decimal"/>
      <w:lvlText w:val="%1."/>
      <w:lvlJc w:val="left"/>
      <w:pPr>
        <w:ind w:left="360" w:hanging="360"/>
      </w:pPr>
      <w:rPr>
        <w:rFonts w:hint="default"/>
      </w:r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start w:val="1"/>
      <w:numFmt w:val="decimal"/>
      <w:lvlText w:val="%4."/>
      <w:lvlJc w:val="left"/>
      <w:pPr>
        <w:ind w:left="36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23" w15:restartNumberingAfterBreak="0">
    <w:nsid w:val="0B190292"/>
    <w:multiLevelType w:val="hybridMultilevel"/>
    <w:tmpl w:val="BFF014AA"/>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4" w15:restartNumberingAfterBreak="0">
    <w:nsid w:val="0C2E7AD5"/>
    <w:multiLevelType w:val="hybridMultilevel"/>
    <w:tmpl w:val="D7265AEC"/>
    <w:lvl w:ilvl="0" w:tplc="0419000F">
      <w:start w:val="1"/>
      <w:numFmt w:val="decimal"/>
      <w:lvlText w:val="%1."/>
      <w:lvlJc w:val="left"/>
      <w:pPr>
        <w:ind w:left="360" w:hanging="360"/>
      </w:p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25" w15:restartNumberingAfterBreak="0">
    <w:nsid w:val="0CD56E5C"/>
    <w:multiLevelType w:val="multilevel"/>
    <w:tmpl w:val="43DA6356"/>
    <w:lvl w:ilvl="0">
      <w:start w:val="1"/>
      <w:numFmt w:val="decimal"/>
      <w:lvlText w:val="%1)"/>
      <w:lvlJc w:val="left"/>
      <w:pPr>
        <w:tabs>
          <w:tab w:val="num" w:pos="0"/>
        </w:tabs>
        <w:ind w:left="1117" w:hanging="360"/>
      </w:pPr>
    </w:lvl>
    <w:lvl w:ilvl="1">
      <w:start w:val="1"/>
      <w:numFmt w:val="lowerLetter"/>
      <w:lvlText w:val="%2."/>
      <w:lvlJc w:val="left"/>
      <w:pPr>
        <w:tabs>
          <w:tab w:val="num" w:pos="0"/>
        </w:tabs>
        <w:ind w:left="1837" w:hanging="360"/>
      </w:pPr>
    </w:lvl>
    <w:lvl w:ilvl="2">
      <w:start w:val="1"/>
      <w:numFmt w:val="lowerRoman"/>
      <w:lvlText w:val="%3."/>
      <w:lvlJc w:val="right"/>
      <w:pPr>
        <w:tabs>
          <w:tab w:val="num" w:pos="0"/>
        </w:tabs>
        <w:ind w:left="2557" w:hanging="180"/>
      </w:pPr>
    </w:lvl>
    <w:lvl w:ilvl="3">
      <w:start w:val="1"/>
      <w:numFmt w:val="decimal"/>
      <w:lvlText w:val="%4."/>
      <w:lvlJc w:val="left"/>
      <w:pPr>
        <w:tabs>
          <w:tab w:val="num" w:pos="-2917"/>
        </w:tabs>
        <w:ind w:left="360" w:hanging="360"/>
      </w:pPr>
    </w:lvl>
    <w:lvl w:ilvl="4">
      <w:start w:val="1"/>
      <w:numFmt w:val="lowerLetter"/>
      <w:lvlText w:val="%5."/>
      <w:lvlJc w:val="left"/>
      <w:pPr>
        <w:tabs>
          <w:tab w:val="num" w:pos="0"/>
        </w:tabs>
        <w:ind w:left="3997" w:hanging="360"/>
      </w:pPr>
    </w:lvl>
    <w:lvl w:ilvl="5">
      <w:start w:val="1"/>
      <w:numFmt w:val="lowerRoman"/>
      <w:lvlText w:val="%6."/>
      <w:lvlJc w:val="right"/>
      <w:pPr>
        <w:tabs>
          <w:tab w:val="num" w:pos="0"/>
        </w:tabs>
        <w:ind w:left="4717" w:hanging="180"/>
      </w:pPr>
    </w:lvl>
    <w:lvl w:ilvl="6">
      <w:start w:val="1"/>
      <w:numFmt w:val="decimal"/>
      <w:lvlText w:val="%7."/>
      <w:lvlJc w:val="left"/>
      <w:pPr>
        <w:tabs>
          <w:tab w:val="num" w:pos="0"/>
        </w:tabs>
        <w:ind w:left="5437" w:hanging="360"/>
      </w:pPr>
    </w:lvl>
    <w:lvl w:ilvl="7">
      <w:start w:val="1"/>
      <w:numFmt w:val="lowerLetter"/>
      <w:lvlText w:val="%8."/>
      <w:lvlJc w:val="left"/>
      <w:pPr>
        <w:tabs>
          <w:tab w:val="num" w:pos="0"/>
        </w:tabs>
        <w:ind w:left="6157" w:hanging="360"/>
      </w:pPr>
    </w:lvl>
    <w:lvl w:ilvl="8">
      <w:start w:val="1"/>
      <w:numFmt w:val="lowerRoman"/>
      <w:lvlText w:val="%9."/>
      <w:lvlJc w:val="right"/>
      <w:pPr>
        <w:tabs>
          <w:tab w:val="num" w:pos="0"/>
        </w:tabs>
        <w:ind w:left="6877" w:hanging="180"/>
      </w:pPr>
    </w:lvl>
  </w:abstractNum>
  <w:abstractNum w:abstractNumId="26" w15:restartNumberingAfterBreak="0">
    <w:nsid w:val="0D3446D7"/>
    <w:multiLevelType w:val="hybridMultilevel"/>
    <w:tmpl w:val="3B06D92E"/>
    <w:lvl w:ilvl="0" w:tplc="B816985A">
      <w:start w:val="1"/>
      <w:numFmt w:val="decimal"/>
      <w:lvlText w:val="%1"/>
      <w:lvlJc w:val="left"/>
      <w:pPr>
        <w:ind w:left="360" w:hanging="360"/>
      </w:pPr>
      <w:rPr>
        <w:rFonts w:hint="default"/>
      </w:r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27" w15:restartNumberingAfterBreak="0">
    <w:nsid w:val="0EB01AEA"/>
    <w:multiLevelType w:val="hybridMultilevel"/>
    <w:tmpl w:val="4FCA5800"/>
    <w:lvl w:ilvl="0" w:tplc="B816985A">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8" w15:restartNumberingAfterBreak="0">
    <w:nsid w:val="0F0C6CC4"/>
    <w:multiLevelType w:val="hybridMultilevel"/>
    <w:tmpl w:val="BFF014AA"/>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9" w15:restartNumberingAfterBreak="0">
    <w:nsid w:val="0F20023B"/>
    <w:multiLevelType w:val="hybridMultilevel"/>
    <w:tmpl w:val="719E2BF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0" w15:restartNumberingAfterBreak="0">
    <w:nsid w:val="0FAA1E0B"/>
    <w:multiLevelType w:val="hybridMultilevel"/>
    <w:tmpl w:val="64602FD0"/>
    <w:lvl w:ilvl="0" w:tplc="B816985A">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1" w15:restartNumberingAfterBreak="0">
    <w:nsid w:val="0FC64967"/>
    <w:multiLevelType w:val="hybridMultilevel"/>
    <w:tmpl w:val="773823E0"/>
    <w:lvl w:ilvl="0" w:tplc="06BA4F66">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32" w15:restartNumberingAfterBreak="0">
    <w:nsid w:val="11093632"/>
    <w:multiLevelType w:val="hybridMultilevel"/>
    <w:tmpl w:val="FCE0CEEE"/>
    <w:lvl w:ilvl="0" w:tplc="B816985A">
      <w:start w:val="1"/>
      <w:numFmt w:val="decimal"/>
      <w:lvlText w:val="%1"/>
      <w:lvlJc w:val="left"/>
      <w:pPr>
        <w:ind w:left="360" w:hanging="360"/>
      </w:pPr>
      <w:rPr>
        <w:rFonts w:hint="default"/>
      </w:r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33" w15:restartNumberingAfterBreak="0">
    <w:nsid w:val="11B2152C"/>
    <w:multiLevelType w:val="hybridMultilevel"/>
    <w:tmpl w:val="80861022"/>
    <w:lvl w:ilvl="0" w:tplc="D760FB90">
      <w:start w:val="1"/>
      <w:numFmt w:val="decimal"/>
      <w:lvlText w:val="%1."/>
      <w:lvlJc w:val="left"/>
      <w:pPr>
        <w:ind w:left="360" w:hanging="360"/>
      </w:p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34" w15:restartNumberingAfterBreak="0">
    <w:nsid w:val="12197C84"/>
    <w:multiLevelType w:val="hybridMultilevel"/>
    <w:tmpl w:val="60D2C87C"/>
    <w:lvl w:ilvl="0" w:tplc="21BA3478">
      <w:start w:val="1"/>
      <w:numFmt w:val="decimal"/>
      <w:lvlText w:val="%1."/>
      <w:lvlJc w:val="left"/>
      <w:pPr>
        <w:ind w:left="1287" w:hanging="360"/>
      </w:pPr>
      <w:rPr>
        <w:rFonts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35" w15:restartNumberingAfterBreak="0">
    <w:nsid w:val="13106F80"/>
    <w:multiLevelType w:val="hybridMultilevel"/>
    <w:tmpl w:val="3D22C9C2"/>
    <w:lvl w:ilvl="0" w:tplc="A8347942">
      <w:start w:val="1"/>
      <w:numFmt w:val="bullet"/>
      <w:lvlText w:val=""/>
      <w:lvlJc w:val="left"/>
      <w:pPr>
        <w:ind w:left="720" w:hanging="360"/>
      </w:pPr>
      <w:rPr>
        <w:rFonts w:ascii="Symbol" w:hAnsi="Symbol" w:hint="default"/>
        <w:sz w:val="16"/>
        <w:szCs w:val="16"/>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6" w15:restartNumberingAfterBreak="0">
    <w:nsid w:val="13AE3244"/>
    <w:multiLevelType w:val="hybridMultilevel"/>
    <w:tmpl w:val="E61A1752"/>
    <w:lvl w:ilvl="0" w:tplc="FFFFFFFF">
      <w:start w:val="1"/>
      <w:numFmt w:val="bullet"/>
      <w:pStyle w:val="-"/>
      <w:lvlText w:val="o"/>
      <w:lvlJc w:val="left"/>
      <w:pPr>
        <w:tabs>
          <w:tab w:val="num" w:pos="2869"/>
        </w:tabs>
        <w:ind w:left="2869" w:hanging="360"/>
      </w:pPr>
      <w:rPr>
        <w:rFonts w:ascii="Courier New" w:hAnsi="Courier New" w:cs="Courier New" w:hint="default"/>
      </w:rPr>
    </w:lvl>
    <w:lvl w:ilvl="1" w:tplc="FFFFFFFF">
      <w:start w:val="1"/>
      <w:numFmt w:val="bullet"/>
      <w:lvlText w:val="o"/>
      <w:lvlJc w:val="left"/>
      <w:pPr>
        <w:tabs>
          <w:tab w:val="num" w:pos="2149"/>
        </w:tabs>
        <w:ind w:left="2149" w:hanging="360"/>
      </w:pPr>
      <w:rPr>
        <w:rFonts w:ascii="Courier New" w:hAnsi="Courier New" w:cs="Courier New" w:hint="default"/>
      </w:rPr>
    </w:lvl>
    <w:lvl w:ilvl="2" w:tplc="FFFFFFFF">
      <w:start w:val="1"/>
      <w:numFmt w:val="bullet"/>
      <w:pStyle w:val="-"/>
      <w:lvlText w:val=""/>
      <w:lvlJc w:val="left"/>
      <w:pPr>
        <w:tabs>
          <w:tab w:val="num" w:pos="2869"/>
        </w:tabs>
        <w:ind w:left="2869" w:hanging="360"/>
      </w:pPr>
      <w:rPr>
        <w:rFonts w:ascii="Wingdings" w:hAnsi="Wingdings" w:hint="default"/>
      </w:rPr>
    </w:lvl>
    <w:lvl w:ilvl="3" w:tplc="FFFFFFFF">
      <w:start w:val="1"/>
      <w:numFmt w:val="bullet"/>
      <w:lvlText w:val=""/>
      <w:lvlJc w:val="left"/>
      <w:pPr>
        <w:tabs>
          <w:tab w:val="num" w:pos="3589"/>
        </w:tabs>
        <w:ind w:left="3589" w:hanging="360"/>
      </w:pPr>
      <w:rPr>
        <w:rFonts w:ascii="Symbol" w:hAnsi="Symbol" w:hint="default"/>
      </w:rPr>
    </w:lvl>
    <w:lvl w:ilvl="4" w:tplc="FFFFFFFF">
      <w:start w:val="1"/>
      <w:numFmt w:val="bullet"/>
      <w:lvlText w:val="o"/>
      <w:lvlJc w:val="left"/>
      <w:pPr>
        <w:tabs>
          <w:tab w:val="num" w:pos="4309"/>
        </w:tabs>
        <w:ind w:left="4309" w:hanging="360"/>
      </w:pPr>
      <w:rPr>
        <w:rFonts w:ascii="Courier New" w:hAnsi="Courier New" w:cs="Courier New" w:hint="default"/>
      </w:rPr>
    </w:lvl>
    <w:lvl w:ilvl="5" w:tplc="FFFFFFFF">
      <w:start w:val="1"/>
      <w:numFmt w:val="bullet"/>
      <w:lvlText w:val=""/>
      <w:lvlJc w:val="left"/>
      <w:pPr>
        <w:tabs>
          <w:tab w:val="num" w:pos="5029"/>
        </w:tabs>
        <w:ind w:left="5029" w:hanging="360"/>
      </w:pPr>
      <w:rPr>
        <w:rFonts w:ascii="Wingdings" w:hAnsi="Wingdings" w:hint="default"/>
      </w:rPr>
    </w:lvl>
    <w:lvl w:ilvl="6" w:tplc="FFFFFFFF">
      <w:start w:val="1"/>
      <w:numFmt w:val="bullet"/>
      <w:lvlText w:val=""/>
      <w:lvlJc w:val="left"/>
      <w:pPr>
        <w:tabs>
          <w:tab w:val="num" w:pos="5749"/>
        </w:tabs>
        <w:ind w:left="5749" w:hanging="360"/>
      </w:pPr>
      <w:rPr>
        <w:rFonts w:ascii="Symbol" w:hAnsi="Symbol" w:hint="default"/>
      </w:rPr>
    </w:lvl>
    <w:lvl w:ilvl="7" w:tplc="FFFFFFFF">
      <w:start w:val="1"/>
      <w:numFmt w:val="bullet"/>
      <w:lvlText w:val="o"/>
      <w:lvlJc w:val="left"/>
      <w:pPr>
        <w:tabs>
          <w:tab w:val="num" w:pos="6469"/>
        </w:tabs>
        <w:ind w:left="6469" w:hanging="360"/>
      </w:pPr>
      <w:rPr>
        <w:rFonts w:ascii="Courier New" w:hAnsi="Courier New" w:cs="Courier New" w:hint="default"/>
      </w:rPr>
    </w:lvl>
    <w:lvl w:ilvl="8" w:tplc="FFFFFFFF">
      <w:start w:val="1"/>
      <w:numFmt w:val="bullet"/>
      <w:lvlText w:val=""/>
      <w:lvlJc w:val="left"/>
      <w:pPr>
        <w:tabs>
          <w:tab w:val="num" w:pos="7189"/>
        </w:tabs>
        <w:ind w:left="7189" w:hanging="360"/>
      </w:pPr>
      <w:rPr>
        <w:rFonts w:ascii="Wingdings" w:hAnsi="Wingdings" w:hint="default"/>
      </w:rPr>
    </w:lvl>
  </w:abstractNum>
  <w:abstractNum w:abstractNumId="37" w15:restartNumberingAfterBreak="0">
    <w:nsid w:val="14146C91"/>
    <w:multiLevelType w:val="hybridMultilevel"/>
    <w:tmpl w:val="9F9EDBA0"/>
    <w:lvl w:ilvl="0" w:tplc="32F2F9AA">
      <w:start w:val="1"/>
      <w:numFmt w:val="decimal"/>
      <w:lvlText w:val="%1."/>
      <w:lvlJc w:val="left"/>
      <w:pPr>
        <w:ind w:left="720" w:hanging="360"/>
      </w:pPr>
      <w:rPr>
        <w:rFonts w:ascii="Arial" w:hAnsi="Arial" w:cs="Arial"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8" w15:restartNumberingAfterBreak="0">
    <w:nsid w:val="14DE33AA"/>
    <w:multiLevelType w:val="hybridMultilevel"/>
    <w:tmpl w:val="EE24A4E4"/>
    <w:lvl w:ilvl="0" w:tplc="B816985A">
      <w:start w:val="1"/>
      <w:numFmt w:val="decimal"/>
      <w:lvlText w:val="%1"/>
      <w:lvlJc w:val="left"/>
      <w:pPr>
        <w:ind w:left="360" w:hanging="360"/>
      </w:pPr>
      <w:rPr>
        <w:rFonts w:hint="default"/>
      </w:r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39" w15:restartNumberingAfterBreak="0">
    <w:nsid w:val="15A33D90"/>
    <w:multiLevelType w:val="hybridMultilevel"/>
    <w:tmpl w:val="A0C64C24"/>
    <w:lvl w:ilvl="0" w:tplc="7C788B5E">
      <w:start w:val="1"/>
      <w:numFmt w:val="bullet"/>
      <w:lvlText w:val=""/>
      <w:lvlJc w:val="left"/>
      <w:pPr>
        <w:ind w:left="1117" w:hanging="360"/>
      </w:pPr>
      <w:rPr>
        <w:rFonts w:ascii="Symbol" w:hAnsi="Symbol" w:hint="default"/>
        <w:sz w:val="16"/>
        <w:szCs w:val="16"/>
      </w:rPr>
    </w:lvl>
    <w:lvl w:ilvl="1" w:tplc="04190003" w:tentative="1">
      <w:start w:val="1"/>
      <w:numFmt w:val="bullet"/>
      <w:lvlText w:val="o"/>
      <w:lvlJc w:val="left"/>
      <w:pPr>
        <w:ind w:left="1837" w:hanging="360"/>
      </w:pPr>
      <w:rPr>
        <w:rFonts w:ascii="Courier New" w:hAnsi="Courier New" w:cs="Courier New" w:hint="default"/>
      </w:rPr>
    </w:lvl>
    <w:lvl w:ilvl="2" w:tplc="04190005" w:tentative="1">
      <w:start w:val="1"/>
      <w:numFmt w:val="bullet"/>
      <w:lvlText w:val=""/>
      <w:lvlJc w:val="left"/>
      <w:pPr>
        <w:ind w:left="2557" w:hanging="360"/>
      </w:pPr>
      <w:rPr>
        <w:rFonts w:ascii="Wingdings" w:hAnsi="Wingdings" w:hint="default"/>
      </w:rPr>
    </w:lvl>
    <w:lvl w:ilvl="3" w:tplc="04190001" w:tentative="1">
      <w:start w:val="1"/>
      <w:numFmt w:val="bullet"/>
      <w:lvlText w:val=""/>
      <w:lvlJc w:val="left"/>
      <w:pPr>
        <w:ind w:left="3277" w:hanging="360"/>
      </w:pPr>
      <w:rPr>
        <w:rFonts w:ascii="Symbol" w:hAnsi="Symbol" w:hint="default"/>
      </w:rPr>
    </w:lvl>
    <w:lvl w:ilvl="4" w:tplc="04190003" w:tentative="1">
      <w:start w:val="1"/>
      <w:numFmt w:val="bullet"/>
      <w:lvlText w:val="o"/>
      <w:lvlJc w:val="left"/>
      <w:pPr>
        <w:ind w:left="3997" w:hanging="360"/>
      </w:pPr>
      <w:rPr>
        <w:rFonts w:ascii="Courier New" w:hAnsi="Courier New" w:cs="Courier New" w:hint="default"/>
      </w:rPr>
    </w:lvl>
    <w:lvl w:ilvl="5" w:tplc="04190005" w:tentative="1">
      <w:start w:val="1"/>
      <w:numFmt w:val="bullet"/>
      <w:lvlText w:val=""/>
      <w:lvlJc w:val="left"/>
      <w:pPr>
        <w:ind w:left="4717" w:hanging="360"/>
      </w:pPr>
      <w:rPr>
        <w:rFonts w:ascii="Wingdings" w:hAnsi="Wingdings" w:hint="default"/>
      </w:rPr>
    </w:lvl>
    <w:lvl w:ilvl="6" w:tplc="04190001" w:tentative="1">
      <w:start w:val="1"/>
      <w:numFmt w:val="bullet"/>
      <w:lvlText w:val=""/>
      <w:lvlJc w:val="left"/>
      <w:pPr>
        <w:ind w:left="5437" w:hanging="360"/>
      </w:pPr>
      <w:rPr>
        <w:rFonts w:ascii="Symbol" w:hAnsi="Symbol" w:hint="default"/>
      </w:rPr>
    </w:lvl>
    <w:lvl w:ilvl="7" w:tplc="04190003" w:tentative="1">
      <w:start w:val="1"/>
      <w:numFmt w:val="bullet"/>
      <w:lvlText w:val="o"/>
      <w:lvlJc w:val="left"/>
      <w:pPr>
        <w:ind w:left="6157" w:hanging="360"/>
      </w:pPr>
      <w:rPr>
        <w:rFonts w:ascii="Courier New" w:hAnsi="Courier New" w:cs="Courier New" w:hint="default"/>
      </w:rPr>
    </w:lvl>
    <w:lvl w:ilvl="8" w:tplc="04190005" w:tentative="1">
      <w:start w:val="1"/>
      <w:numFmt w:val="bullet"/>
      <w:lvlText w:val=""/>
      <w:lvlJc w:val="left"/>
      <w:pPr>
        <w:ind w:left="6877" w:hanging="360"/>
      </w:pPr>
      <w:rPr>
        <w:rFonts w:ascii="Wingdings" w:hAnsi="Wingdings" w:hint="default"/>
      </w:rPr>
    </w:lvl>
  </w:abstractNum>
  <w:abstractNum w:abstractNumId="40" w15:restartNumberingAfterBreak="0">
    <w:nsid w:val="16770EF0"/>
    <w:multiLevelType w:val="hybridMultilevel"/>
    <w:tmpl w:val="D7265AEC"/>
    <w:lvl w:ilvl="0" w:tplc="0419000F">
      <w:start w:val="1"/>
      <w:numFmt w:val="decimal"/>
      <w:lvlText w:val="%1."/>
      <w:lvlJc w:val="left"/>
      <w:pPr>
        <w:ind w:left="360" w:hanging="360"/>
      </w:p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41" w15:restartNumberingAfterBreak="0">
    <w:nsid w:val="16794B03"/>
    <w:multiLevelType w:val="hybridMultilevel"/>
    <w:tmpl w:val="2CD40E10"/>
    <w:lvl w:ilvl="0" w:tplc="B816985A">
      <w:start w:val="1"/>
      <w:numFmt w:val="decimal"/>
      <w:lvlText w:val="%1"/>
      <w:lvlJc w:val="left"/>
      <w:pPr>
        <w:ind w:left="360" w:hanging="360"/>
      </w:pPr>
      <w:rPr>
        <w:rFonts w:hint="default"/>
      </w:r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42" w15:restartNumberingAfterBreak="0">
    <w:nsid w:val="1783249D"/>
    <w:multiLevelType w:val="multilevel"/>
    <w:tmpl w:val="252C4A44"/>
    <w:lvl w:ilvl="0">
      <w:start w:val="1"/>
      <w:numFmt w:val="decimal"/>
      <w:lvlText w:val="%1."/>
      <w:lvlJc w:val="left"/>
      <w:pPr>
        <w:tabs>
          <w:tab w:val="num" w:pos="0"/>
        </w:tabs>
        <w:ind w:left="1080" w:hanging="360"/>
      </w:pPr>
      <w:rPr>
        <w:rFonts w:eastAsia="Calibri"/>
      </w:r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2880"/>
        </w:tabs>
        <w:ind w:left="36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43" w15:restartNumberingAfterBreak="0">
    <w:nsid w:val="1792778E"/>
    <w:multiLevelType w:val="hybridMultilevel"/>
    <w:tmpl w:val="2CD40E10"/>
    <w:lvl w:ilvl="0" w:tplc="B816985A">
      <w:start w:val="1"/>
      <w:numFmt w:val="decimal"/>
      <w:lvlText w:val="%1"/>
      <w:lvlJc w:val="left"/>
      <w:pPr>
        <w:ind w:left="644" w:hanging="360"/>
      </w:pPr>
      <w:rPr>
        <w:rFonts w:hint="default"/>
      </w:rPr>
    </w:lvl>
    <w:lvl w:ilvl="1" w:tplc="04190019" w:tentative="1">
      <w:start w:val="1"/>
      <w:numFmt w:val="lowerLetter"/>
      <w:lvlText w:val="%2."/>
      <w:lvlJc w:val="left"/>
      <w:pPr>
        <w:ind w:left="1364" w:hanging="360"/>
      </w:pPr>
    </w:lvl>
    <w:lvl w:ilvl="2" w:tplc="0419001B" w:tentative="1">
      <w:start w:val="1"/>
      <w:numFmt w:val="lowerRoman"/>
      <w:lvlText w:val="%3."/>
      <w:lvlJc w:val="right"/>
      <w:pPr>
        <w:ind w:left="2084" w:hanging="180"/>
      </w:pPr>
    </w:lvl>
    <w:lvl w:ilvl="3" w:tplc="0419000F" w:tentative="1">
      <w:start w:val="1"/>
      <w:numFmt w:val="decimal"/>
      <w:lvlText w:val="%4."/>
      <w:lvlJc w:val="left"/>
      <w:pPr>
        <w:ind w:left="2804" w:hanging="360"/>
      </w:pPr>
    </w:lvl>
    <w:lvl w:ilvl="4" w:tplc="04190019" w:tentative="1">
      <w:start w:val="1"/>
      <w:numFmt w:val="lowerLetter"/>
      <w:lvlText w:val="%5."/>
      <w:lvlJc w:val="left"/>
      <w:pPr>
        <w:ind w:left="3524" w:hanging="360"/>
      </w:pPr>
    </w:lvl>
    <w:lvl w:ilvl="5" w:tplc="0419001B" w:tentative="1">
      <w:start w:val="1"/>
      <w:numFmt w:val="lowerRoman"/>
      <w:lvlText w:val="%6."/>
      <w:lvlJc w:val="right"/>
      <w:pPr>
        <w:ind w:left="4244" w:hanging="180"/>
      </w:pPr>
    </w:lvl>
    <w:lvl w:ilvl="6" w:tplc="0419000F" w:tentative="1">
      <w:start w:val="1"/>
      <w:numFmt w:val="decimal"/>
      <w:lvlText w:val="%7."/>
      <w:lvlJc w:val="left"/>
      <w:pPr>
        <w:ind w:left="4964" w:hanging="360"/>
      </w:pPr>
    </w:lvl>
    <w:lvl w:ilvl="7" w:tplc="04190019" w:tentative="1">
      <w:start w:val="1"/>
      <w:numFmt w:val="lowerLetter"/>
      <w:lvlText w:val="%8."/>
      <w:lvlJc w:val="left"/>
      <w:pPr>
        <w:ind w:left="5684" w:hanging="360"/>
      </w:pPr>
    </w:lvl>
    <w:lvl w:ilvl="8" w:tplc="0419001B" w:tentative="1">
      <w:start w:val="1"/>
      <w:numFmt w:val="lowerRoman"/>
      <w:lvlText w:val="%9."/>
      <w:lvlJc w:val="right"/>
      <w:pPr>
        <w:ind w:left="6404" w:hanging="180"/>
      </w:pPr>
    </w:lvl>
  </w:abstractNum>
  <w:abstractNum w:abstractNumId="44" w15:restartNumberingAfterBreak="0">
    <w:nsid w:val="18135336"/>
    <w:multiLevelType w:val="hybridMultilevel"/>
    <w:tmpl w:val="3206611A"/>
    <w:lvl w:ilvl="0" w:tplc="9D960D6E">
      <w:start w:val="1"/>
      <w:numFmt w:val="bullet"/>
      <w:lvlText w:val=""/>
      <w:lvlJc w:val="left"/>
      <w:pPr>
        <w:ind w:left="1069" w:hanging="360"/>
      </w:pPr>
      <w:rPr>
        <w:rFonts w:ascii="Symbol" w:hAnsi="Symbol" w:hint="default"/>
        <w:sz w:val="16"/>
        <w:szCs w:val="16"/>
      </w:rPr>
    </w:lvl>
    <w:lvl w:ilvl="1" w:tplc="90DCBEC0">
      <w:numFmt w:val="bullet"/>
      <w:lvlText w:val="•"/>
      <w:lvlJc w:val="left"/>
      <w:pPr>
        <w:ind w:left="1789" w:hanging="360"/>
      </w:pPr>
      <w:rPr>
        <w:rFonts w:ascii="Times New Roman" w:eastAsia="ArialUnicodeMS" w:hAnsi="Times New Roman" w:cs="Times New Roman"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45" w15:restartNumberingAfterBreak="0">
    <w:nsid w:val="18A77556"/>
    <w:multiLevelType w:val="hybridMultilevel"/>
    <w:tmpl w:val="D7265AEC"/>
    <w:lvl w:ilvl="0" w:tplc="0419000F">
      <w:start w:val="1"/>
      <w:numFmt w:val="decimal"/>
      <w:lvlText w:val="%1."/>
      <w:lvlJc w:val="left"/>
      <w:pPr>
        <w:ind w:left="360" w:hanging="360"/>
      </w:p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46" w15:restartNumberingAfterBreak="0">
    <w:nsid w:val="19C435A7"/>
    <w:multiLevelType w:val="hybridMultilevel"/>
    <w:tmpl w:val="F2EE384C"/>
    <w:lvl w:ilvl="0" w:tplc="FFFFFFFF">
      <w:start w:val="1"/>
      <w:numFmt w:val="bullet"/>
      <w:pStyle w:val="-0"/>
      <w:lvlText w:val="-"/>
      <w:lvlJc w:val="left"/>
      <w:pPr>
        <w:tabs>
          <w:tab w:val="num" w:pos="2509"/>
        </w:tabs>
        <w:ind w:left="2509" w:hanging="360"/>
      </w:pPr>
      <w:rPr>
        <w:rFonts w:ascii="Arial" w:hAnsi="Arial" w:cs="Times New Roman" w:hint="default"/>
      </w:rPr>
    </w:lvl>
    <w:lvl w:ilvl="1" w:tplc="FFFFFFFF">
      <w:start w:val="1"/>
      <w:numFmt w:val="bullet"/>
      <w:lvlText w:val="o"/>
      <w:lvlJc w:val="left"/>
      <w:pPr>
        <w:tabs>
          <w:tab w:val="num" w:pos="2149"/>
        </w:tabs>
        <w:ind w:left="2149" w:hanging="360"/>
      </w:pPr>
      <w:rPr>
        <w:rFonts w:ascii="Courier New" w:hAnsi="Courier New" w:cs="Courier New" w:hint="default"/>
      </w:rPr>
    </w:lvl>
    <w:lvl w:ilvl="2" w:tplc="FFFFFFFF">
      <w:start w:val="1"/>
      <w:numFmt w:val="bullet"/>
      <w:lvlText w:val=""/>
      <w:lvlJc w:val="left"/>
      <w:pPr>
        <w:tabs>
          <w:tab w:val="num" w:pos="2869"/>
        </w:tabs>
        <w:ind w:left="2869" w:hanging="360"/>
      </w:pPr>
      <w:rPr>
        <w:rFonts w:ascii="Wingdings" w:hAnsi="Wingdings" w:hint="default"/>
      </w:rPr>
    </w:lvl>
    <w:lvl w:ilvl="3" w:tplc="FFFFFFFF">
      <w:start w:val="1"/>
      <w:numFmt w:val="bullet"/>
      <w:lvlText w:val=""/>
      <w:lvlJc w:val="left"/>
      <w:pPr>
        <w:tabs>
          <w:tab w:val="num" w:pos="3589"/>
        </w:tabs>
        <w:ind w:left="3589" w:hanging="360"/>
      </w:pPr>
      <w:rPr>
        <w:rFonts w:ascii="Symbol" w:hAnsi="Symbol" w:hint="default"/>
      </w:rPr>
    </w:lvl>
    <w:lvl w:ilvl="4" w:tplc="FFFFFFFF">
      <w:start w:val="1"/>
      <w:numFmt w:val="bullet"/>
      <w:lvlText w:val="o"/>
      <w:lvlJc w:val="left"/>
      <w:pPr>
        <w:tabs>
          <w:tab w:val="num" w:pos="4309"/>
        </w:tabs>
        <w:ind w:left="4309" w:hanging="360"/>
      </w:pPr>
      <w:rPr>
        <w:rFonts w:ascii="Courier New" w:hAnsi="Courier New" w:cs="Courier New" w:hint="default"/>
      </w:rPr>
    </w:lvl>
    <w:lvl w:ilvl="5" w:tplc="FFFFFFFF">
      <w:start w:val="1"/>
      <w:numFmt w:val="bullet"/>
      <w:lvlText w:val=""/>
      <w:lvlJc w:val="left"/>
      <w:pPr>
        <w:tabs>
          <w:tab w:val="num" w:pos="5029"/>
        </w:tabs>
        <w:ind w:left="5029" w:hanging="360"/>
      </w:pPr>
      <w:rPr>
        <w:rFonts w:ascii="Wingdings" w:hAnsi="Wingdings" w:hint="default"/>
      </w:rPr>
    </w:lvl>
    <w:lvl w:ilvl="6" w:tplc="FFFFFFFF">
      <w:start w:val="1"/>
      <w:numFmt w:val="bullet"/>
      <w:lvlText w:val=""/>
      <w:lvlJc w:val="left"/>
      <w:pPr>
        <w:tabs>
          <w:tab w:val="num" w:pos="5749"/>
        </w:tabs>
        <w:ind w:left="5749" w:hanging="360"/>
      </w:pPr>
      <w:rPr>
        <w:rFonts w:ascii="Symbol" w:hAnsi="Symbol" w:hint="default"/>
      </w:rPr>
    </w:lvl>
    <w:lvl w:ilvl="7" w:tplc="FFFFFFFF">
      <w:start w:val="1"/>
      <w:numFmt w:val="bullet"/>
      <w:lvlText w:val="o"/>
      <w:lvlJc w:val="left"/>
      <w:pPr>
        <w:tabs>
          <w:tab w:val="num" w:pos="6469"/>
        </w:tabs>
        <w:ind w:left="6469" w:hanging="360"/>
      </w:pPr>
      <w:rPr>
        <w:rFonts w:ascii="Courier New" w:hAnsi="Courier New" w:cs="Courier New" w:hint="default"/>
      </w:rPr>
    </w:lvl>
    <w:lvl w:ilvl="8" w:tplc="FFFFFFFF">
      <w:start w:val="1"/>
      <w:numFmt w:val="bullet"/>
      <w:lvlText w:val=""/>
      <w:lvlJc w:val="left"/>
      <w:pPr>
        <w:tabs>
          <w:tab w:val="num" w:pos="7189"/>
        </w:tabs>
        <w:ind w:left="7189" w:hanging="360"/>
      </w:pPr>
      <w:rPr>
        <w:rFonts w:ascii="Wingdings" w:hAnsi="Wingdings" w:hint="default"/>
      </w:rPr>
    </w:lvl>
  </w:abstractNum>
  <w:abstractNum w:abstractNumId="47" w15:restartNumberingAfterBreak="0">
    <w:nsid w:val="19D375B8"/>
    <w:multiLevelType w:val="hybridMultilevel"/>
    <w:tmpl w:val="EF66B96A"/>
    <w:lvl w:ilvl="0" w:tplc="155A85E2">
      <w:start w:val="1"/>
      <w:numFmt w:val="bullet"/>
      <w:lvlText w:val=""/>
      <w:lvlJc w:val="left"/>
      <w:pPr>
        <w:ind w:left="1117" w:hanging="360"/>
      </w:pPr>
      <w:rPr>
        <w:rFonts w:ascii="Symbol" w:hAnsi="Symbol" w:hint="default"/>
      </w:rPr>
    </w:lvl>
    <w:lvl w:ilvl="1" w:tplc="04190003" w:tentative="1">
      <w:start w:val="1"/>
      <w:numFmt w:val="bullet"/>
      <w:lvlText w:val="o"/>
      <w:lvlJc w:val="left"/>
      <w:pPr>
        <w:ind w:left="1837" w:hanging="360"/>
      </w:pPr>
      <w:rPr>
        <w:rFonts w:ascii="Courier New" w:hAnsi="Courier New" w:cs="Courier New" w:hint="default"/>
      </w:rPr>
    </w:lvl>
    <w:lvl w:ilvl="2" w:tplc="04190005" w:tentative="1">
      <w:start w:val="1"/>
      <w:numFmt w:val="bullet"/>
      <w:lvlText w:val=""/>
      <w:lvlJc w:val="left"/>
      <w:pPr>
        <w:ind w:left="2557" w:hanging="360"/>
      </w:pPr>
      <w:rPr>
        <w:rFonts w:ascii="Wingdings" w:hAnsi="Wingdings" w:hint="default"/>
      </w:rPr>
    </w:lvl>
    <w:lvl w:ilvl="3" w:tplc="04190001" w:tentative="1">
      <w:start w:val="1"/>
      <w:numFmt w:val="bullet"/>
      <w:lvlText w:val=""/>
      <w:lvlJc w:val="left"/>
      <w:pPr>
        <w:ind w:left="3277" w:hanging="360"/>
      </w:pPr>
      <w:rPr>
        <w:rFonts w:ascii="Symbol" w:hAnsi="Symbol" w:hint="default"/>
      </w:rPr>
    </w:lvl>
    <w:lvl w:ilvl="4" w:tplc="04190003" w:tentative="1">
      <w:start w:val="1"/>
      <w:numFmt w:val="bullet"/>
      <w:lvlText w:val="o"/>
      <w:lvlJc w:val="left"/>
      <w:pPr>
        <w:ind w:left="3997" w:hanging="360"/>
      </w:pPr>
      <w:rPr>
        <w:rFonts w:ascii="Courier New" w:hAnsi="Courier New" w:cs="Courier New" w:hint="default"/>
      </w:rPr>
    </w:lvl>
    <w:lvl w:ilvl="5" w:tplc="04190005" w:tentative="1">
      <w:start w:val="1"/>
      <w:numFmt w:val="bullet"/>
      <w:lvlText w:val=""/>
      <w:lvlJc w:val="left"/>
      <w:pPr>
        <w:ind w:left="4717" w:hanging="360"/>
      </w:pPr>
      <w:rPr>
        <w:rFonts w:ascii="Wingdings" w:hAnsi="Wingdings" w:hint="default"/>
      </w:rPr>
    </w:lvl>
    <w:lvl w:ilvl="6" w:tplc="04190001" w:tentative="1">
      <w:start w:val="1"/>
      <w:numFmt w:val="bullet"/>
      <w:lvlText w:val=""/>
      <w:lvlJc w:val="left"/>
      <w:pPr>
        <w:ind w:left="5437" w:hanging="360"/>
      </w:pPr>
      <w:rPr>
        <w:rFonts w:ascii="Symbol" w:hAnsi="Symbol" w:hint="default"/>
      </w:rPr>
    </w:lvl>
    <w:lvl w:ilvl="7" w:tplc="04190003" w:tentative="1">
      <w:start w:val="1"/>
      <w:numFmt w:val="bullet"/>
      <w:lvlText w:val="o"/>
      <w:lvlJc w:val="left"/>
      <w:pPr>
        <w:ind w:left="6157" w:hanging="360"/>
      </w:pPr>
      <w:rPr>
        <w:rFonts w:ascii="Courier New" w:hAnsi="Courier New" w:cs="Courier New" w:hint="default"/>
      </w:rPr>
    </w:lvl>
    <w:lvl w:ilvl="8" w:tplc="04190005" w:tentative="1">
      <w:start w:val="1"/>
      <w:numFmt w:val="bullet"/>
      <w:lvlText w:val=""/>
      <w:lvlJc w:val="left"/>
      <w:pPr>
        <w:ind w:left="6877" w:hanging="360"/>
      </w:pPr>
      <w:rPr>
        <w:rFonts w:ascii="Wingdings" w:hAnsi="Wingdings" w:hint="default"/>
      </w:rPr>
    </w:lvl>
  </w:abstractNum>
  <w:abstractNum w:abstractNumId="48" w15:restartNumberingAfterBreak="0">
    <w:nsid w:val="19E04C05"/>
    <w:multiLevelType w:val="hybridMultilevel"/>
    <w:tmpl w:val="ED3CD522"/>
    <w:lvl w:ilvl="0" w:tplc="0974FE64">
      <w:start w:val="1"/>
      <w:numFmt w:val="decimal"/>
      <w:lvlText w:val="%1."/>
      <w:lvlJc w:val="left"/>
      <w:pPr>
        <w:ind w:left="720" w:hanging="360"/>
      </w:pPr>
      <w:rPr>
        <w:rFonts w:ascii="Arial" w:hAnsi="Arial" w:cs="Arial"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9" w15:restartNumberingAfterBreak="0">
    <w:nsid w:val="19FB5DED"/>
    <w:multiLevelType w:val="hybridMultilevel"/>
    <w:tmpl w:val="D9902668"/>
    <w:lvl w:ilvl="0" w:tplc="0419000F">
      <w:start w:val="1"/>
      <w:numFmt w:val="decimal"/>
      <w:lvlText w:val="%1."/>
      <w:lvlJc w:val="left"/>
      <w:pPr>
        <w:ind w:left="1117" w:hanging="360"/>
      </w:pPr>
    </w:lvl>
    <w:lvl w:ilvl="1" w:tplc="04190019" w:tentative="1">
      <w:start w:val="1"/>
      <w:numFmt w:val="lowerLetter"/>
      <w:lvlText w:val="%2."/>
      <w:lvlJc w:val="left"/>
      <w:pPr>
        <w:ind w:left="1837" w:hanging="360"/>
      </w:pPr>
    </w:lvl>
    <w:lvl w:ilvl="2" w:tplc="0419001B" w:tentative="1">
      <w:start w:val="1"/>
      <w:numFmt w:val="lowerRoman"/>
      <w:lvlText w:val="%3."/>
      <w:lvlJc w:val="right"/>
      <w:pPr>
        <w:ind w:left="2557" w:hanging="180"/>
      </w:pPr>
    </w:lvl>
    <w:lvl w:ilvl="3" w:tplc="0419000F" w:tentative="1">
      <w:start w:val="1"/>
      <w:numFmt w:val="decimal"/>
      <w:lvlText w:val="%4."/>
      <w:lvlJc w:val="left"/>
      <w:pPr>
        <w:ind w:left="3277" w:hanging="360"/>
      </w:pPr>
    </w:lvl>
    <w:lvl w:ilvl="4" w:tplc="04190019" w:tentative="1">
      <w:start w:val="1"/>
      <w:numFmt w:val="lowerLetter"/>
      <w:lvlText w:val="%5."/>
      <w:lvlJc w:val="left"/>
      <w:pPr>
        <w:ind w:left="3997" w:hanging="360"/>
      </w:pPr>
    </w:lvl>
    <w:lvl w:ilvl="5" w:tplc="0419001B" w:tentative="1">
      <w:start w:val="1"/>
      <w:numFmt w:val="lowerRoman"/>
      <w:lvlText w:val="%6."/>
      <w:lvlJc w:val="right"/>
      <w:pPr>
        <w:ind w:left="4717" w:hanging="180"/>
      </w:pPr>
    </w:lvl>
    <w:lvl w:ilvl="6" w:tplc="0419000F" w:tentative="1">
      <w:start w:val="1"/>
      <w:numFmt w:val="decimal"/>
      <w:lvlText w:val="%7."/>
      <w:lvlJc w:val="left"/>
      <w:pPr>
        <w:ind w:left="5437" w:hanging="360"/>
      </w:pPr>
    </w:lvl>
    <w:lvl w:ilvl="7" w:tplc="04190019" w:tentative="1">
      <w:start w:val="1"/>
      <w:numFmt w:val="lowerLetter"/>
      <w:lvlText w:val="%8."/>
      <w:lvlJc w:val="left"/>
      <w:pPr>
        <w:ind w:left="6157" w:hanging="360"/>
      </w:pPr>
    </w:lvl>
    <w:lvl w:ilvl="8" w:tplc="0419001B" w:tentative="1">
      <w:start w:val="1"/>
      <w:numFmt w:val="lowerRoman"/>
      <w:lvlText w:val="%9."/>
      <w:lvlJc w:val="right"/>
      <w:pPr>
        <w:ind w:left="6877" w:hanging="180"/>
      </w:pPr>
    </w:lvl>
  </w:abstractNum>
  <w:abstractNum w:abstractNumId="50" w15:restartNumberingAfterBreak="0">
    <w:nsid w:val="1A6303EA"/>
    <w:multiLevelType w:val="hybridMultilevel"/>
    <w:tmpl w:val="FCE0CEEE"/>
    <w:lvl w:ilvl="0" w:tplc="B816985A">
      <w:start w:val="1"/>
      <w:numFmt w:val="decimal"/>
      <w:lvlText w:val="%1"/>
      <w:lvlJc w:val="left"/>
      <w:pPr>
        <w:ind w:left="360" w:hanging="360"/>
      </w:pPr>
      <w:rPr>
        <w:rFonts w:hint="default"/>
      </w:r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51" w15:restartNumberingAfterBreak="0">
    <w:nsid w:val="1B0536CB"/>
    <w:multiLevelType w:val="hybridMultilevel"/>
    <w:tmpl w:val="2324927E"/>
    <w:lvl w:ilvl="0" w:tplc="74F8EBC4">
      <w:start w:val="1"/>
      <w:numFmt w:val="decimal"/>
      <w:lvlText w:val="%1"/>
      <w:lvlJc w:val="left"/>
      <w:pPr>
        <w:ind w:left="360" w:hanging="360"/>
      </w:pPr>
      <w:rPr>
        <w:rFonts w:ascii="Arial" w:hAnsi="Arial" w:cs="Arial" w:hint="default"/>
        <w:sz w:val="22"/>
        <w:szCs w:val="22"/>
      </w:r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52" w15:restartNumberingAfterBreak="0">
    <w:nsid w:val="1B2636A6"/>
    <w:multiLevelType w:val="hybridMultilevel"/>
    <w:tmpl w:val="5E567B26"/>
    <w:lvl w:ilvl="0" w:tplc="B816985A">
      <w:start w:val="1"/>
      <w:numFmt w:val="decimal"/>
      <w:lvlText w:val="%1"/>
      <w:lvlJc w:val="left"/>
      <w:pPr>
        <w:ind w:left="720" w:hanging="360"/>
      </w:pPr>
    </w:lvl>
    <w:lvl w:ilvl="1" w:tplc="04190019">
      <w:start w:val="1"/>
      <w:numFmt w:val="lowerLetter"/>
      <w:lvlText w:val="%2."/>
      <w:lvlJc w:val="left"/>
      <w:pPr>
        <w:ind w:left="1440" w:hanging="360"/>
      </w:pPr>
    </w:lvl>
    <w:lvl w:ilvl="2" w:tplc="0419001B">
      <w:start w:val="1"/>
      <w:numFmt w:val="lowerRoman"/>
      <w:lvlText w:val="%3."/>
      <w:lvlJc w:val="right"/>
      <w:pPr>
        <w:ind w:left="2160" w:hanging="180"/>
      </w:pPr>
    </w:lvl>
    <w:lvl w:ilvl="3" w:tplc="0419000F">
      <w:start w:val="1"/>
      <w:numFmt w:val="decimal"/>
      <w:lvlText w:val="%4."/>
      <w:lvlJc w:val="left"/>
      <w:pPr>
        <w:ind w:left="2880" w:hanging="360"/>
      </w:pPr>
    </w:lvl>
    <w:lvl w:ilvl="4" w:tplc="04190019">
      <w:start w:val="1"/>
      <w:numFmt w:val="lowerLetter"/>
      <w:lvlText w:val="%5."/>
      <w:lvlJc w:val="left"/>
      <w:pPr>
        <w:ind w:left="3600" w:hanging="360"/>
      </w:pPr>
    </w:lvl>
    <w:lvl w:ilvl="5" w:tplc="0419001B">
      <w:start w:val="1"/>
      <w:numFmt w:val="lowerRoman"/>
      <w:lvlText w:val="%6."/>
      <w:lvlJc w:val="right"/>
      <w:pPr>
        <w:ind w:left="4320" w:hanging="180"/>
      </w:pPr>
    </w:lvl>
    <w:lvl w:ilvl="6" w:tplc="0419000F">
      <w:start w:val="1"/>
      <w:numFmt w:val="decimal"/>
      <w:lvlText w:val="%7."/>
      <w:lvlJc w:val="left"/>
      <w:pPr>
        <w:ind w:left="5040" w:hanging="360"/>
      </w:pPr>
    </w:lvl>
    <w:lvl w:ilvl="7" w:tplc="04190019">
      <w:start w:val="1"/>
      <w:numFmt w:val="lowerLetter"/>
      <w:lvlText w:val="%8."/>
      <w:lvlJc w:val="left"/>
      <w:pPr>
        <w:ind w:left="5760" w:hanging="360"/>
      </w:pPr>
    </w:lvl>
    <w:lvl w:ilvl="8" w:tplc="0419001B">
      <w:start w:val="1"/>
      <w:numFmt w:val="lowerRoman"/>
      <w:lvlText w:val="%9."/>
      <w:lvlJc w:val="right"/>
      <w:pPr>
        <w:ind w:left="6480" w:hanging="180"/>
      </w:pPr>
    </w:lvl>
  </w:abstractNum>
  <w:abstractNum w:abstractNumId="53" w15:restartNumberingAfterBreak="0">
    <w:nsid w:val="1B280E53"/>
    <w:multiLevelType w:val="hybridMultilevel"/>
    <w:tmpl w:val="D7265AEC"/>
    <w:lvl w:ilvl="0" w:tplc="0419000F">
      <w:start w:val="1"/>
      <w:numFmt w:val="decimal"/>
      <w:lvlText w:val="%1."/>
      <w:lvlJc w:val="left"/>
      <w:pPr>
        <w:ind w:left="360" w:hanging="360"/>
      </w:p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54" w15:restartNumberingAfterBreak="0">
    <w:nsid w:val="1B4975A7"/>
    <w:multiLevelType w:val="multilevel"/>
    <w:tmpl w:val="EA60FF8E"/>
    <w:styleLink w:val="1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5" w15:restartNumberingAfterBreak="0">
    <w:nsid w:val="1C40068E"/>
    <w:multiLevelType w:val="hybridMultilevel"/>
    <w:tmpl w:val="22F6AFB6"/>
    <w:lvl w:ilvl="0" w:tplc="6352BA86">
      <w:start w:val="1"/>
      <w:numFmt w:val="decimal"/>
      <w:lvlText w:val="%1."/>
      <w:lvlJc w:val="left"/>
      <w:pPr>
        <w:ind w:left="360" w:hanging="360"/>
      </w:pPr>
      <w:rPr>
        <w:sz w:val="24"/>
        <w:szCs w:val="24"/>
      </w:r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56" w15:restartNumberingAfterBreak="0">
    <w:nsid w:val="1C650572"/>
    <w:multiLevelType w:val="hybridMultilevel"/>
    <w:tmpl w:val="3F9492CA"/>
    <w:lvl w:ilvl="0" w:tplc="0419000F">
      <w:start w:val="1"/>
      <w:numFmt w:val="decimal"/>
      <w:lvlText w:val="%1."/>
      <w:lvlJc w:val="left"/>
      <w:pPr>
        <w:ind w:left="360" w:hanging="360"/>
      </w:p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57" w15:restartNumberingAfterBreak="0">
    <w:nsid w:val="1D2D01B4"/>
    <w:multiLevelType w:val="hybridMultilevel"/>
    <w:tmpl w:val="80861022"/>
    <w:lvl w:ilvl="0" w:tplc="D760FB90">
      <w:start w:val="1"/>
      <w:numFmt w:val="decimal"/>
      <w:lvlText w:val="%1."/>
      <w:lvlJc w:val="left"/>
      <w:pPr>
        <w:ind w:left="360" w:hanging="360"/>
      </w:p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58" w15:restartNumberingAfterBreak="0">
    <w:nsid w:val="1D3C2C1D"/>
    <w:multiLevelType w:val="hybridMultilevel"/>
    <w:tmpl w:val="952C1CEA"/>
    <w:lvl w:ilvl="0" w:tplc="0419000F">
      <w:start w:val="1"/>
      <w:numFmt w:val="decimal"/>
      <w:lvlText w:val="%1."/>
      <w:lvlJc w:val="left"/>
      <w:pPr>
        <w:ind w:left="360" w:hanging="360"/>
      </w:p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59" w15:restartNumberingAfterBreak="0">
    <w:nsid w:val="1E391E93"/>
    <w:multiLevelType w:val="multilevel"/>
    <w:tmpl w:val="3D9CE530"/>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60" w15:restartNumberingAfterBreak="0">
    <w:nsid w:val="1E3D5395"/>
    <w:multiLevelType w:val="hybridMultilevel"/>
    <w:tmpl w:val="9DAA2DBE"/>
    <w:lvl w:ilvl="0" w:tplc="155A85E2">
      <w:start w:val="1"/>
      <w:numFmt w:val="bullet"/>
      <w:lvlText w:val=""/>
      <w:lvlJc w:val="left"/>
      <w:pPr>
        <w:ind w:left="1117" w:hanging="360"/>
      </w:pPr>
      <w:rPr>
        <w:rFonts w:ascii="Symbol" w:hAnsi="Symbol" w:hint="default"/>
      </w:rPr>
    </w:lvl>
    <w:lvl w:ilvl="1" w:tplc="04190003" w:tentative="1">
      <w:start w:val="1"/>
      <w:numFmt w:val="bullet"/>
      <w:lvlText w:val="o"/>
      <w:lvlJc w:val="left"/>
      <w:pPr>
        <w:ind w:left="1837" w:hanging="360"/>
      </w:pPr>
      <w:rPr>
        <w:rFonts w:ascii="Courier New" w:hAnsi="Courier New" w:cs="Courier New" w:hint="default"/>
      </w:rPr>
    </w:lvl>
    <w:lvl w:ilvl="2" w:tplc="04190005" w:tentative="1">
      <w:start w:val="1"/>
      <w:numFmt w:val="bullet"/>
      <w:lvlText w:val=""/>
      <w:lvlJc w:val="left"/>
      <w:pPr>
        <w:ind w:left="2557" w:hanging="360"/>
      </w:pPr>
      <w:rPr>
        <w:rFonts w:ascii="Wingdings" w:hAnsi="Wingdings" w:hint="default"/>
      </w:rPr>
    </w:lvl>
    <w:lvl w:ilvl="3" w:tplc="04190001" w:tentative="1">
      <w:start w:val="1"/>
      <w:numFmt w:val="bullet"/>
      <w:lvlText w:val=""/>
      <w:lvlJc w:val="left"/>
      <w:pPr>
        <w:ind w:left="3277" w:hanging="360"/>
      </w:pPr>
      <w:rPr>
        <w:rFonts w:ascii="Symbol" w:hAnsi="Symbol" w:hint="default"/>
      </w:rPr>
    </w:lvl>
    <w:lvl w:ilvl="4" w:tplc="04190003" w:tentative="1">
      <w:start w:val="1"/>
      <w:numFmt w:val="bullet"/>
      <w:lvlText w:val="o"/>
      <w:lvlJc w:val="left"/>
      <w:pPr>
        <w:ind w:left="3997" w:hanging="360"/>
      </w:pPr>
      <w:rPr>
        <w:rFonts w:ascii="Courier New" w:hAnsi="Courier New" w:cs="Courier New" w:hint="default"/>
      </w:rPr>
    </w:lvl>
    <w:lvl w:ilvl="5" w:tplc="04190005" w:tentative="1">
      <w:start w:val="1"/>
      <w:numFmt w:val="bullet"/>
      <w:lvlText w:val=""/>
      <w:lvlJc w:val="left"/>
      <w:pPr>
        <w:ind w:left="4717" w:hanging="360"/>
      </w:pPr>
      <w:rPr>
        <w:rFonts w:ascii="Wingdings" w:hAnsi="Wingdings" w:hint="default"/>
      </w:rPr>
    </w:lvl>
    <w:lvl w:ilvl="6" w:tplc="04190001" w:tentative="1">
      <w:start w:val="1"/>
      <w:numFmt w:val="bullet"/>
      <w:lvlText w:val=""/>
      <w:lvlJc w:val="left"/>
      <w:pPr>
        <w:ind w:left="5437" w:hanging="360"/>
      </w:pPr>
      <w:rPr>
        <w:rFonts w:ascii="Symbol" w:hAnsi="Symbol" w:hint="default"/>
      </w:rPr>
    </w:lvl>
    <w:lvl w:ilvl="7" w:tplc="04190003" w:tentative="1">
      <w:start w:val="1"/>
      <w:numFmt w:val="bullet"/>
      <w:lvlText w:val="o"/>
      <w:lvlJc w:val="left"/>
      <w:pPr>
        <w:ind w:left="6157" w:hanging="360"/>
      </w:pPr>
      <w:rPr>
        <w:rFonts w:ascii="Courier New" w:hAnsi="Courier New" w:cs="Courier New" w:hint="default"/>
      </w:rPr>
    </w:lvl>
    <w:lvl w:ilvl="8" w:tplc="04190005" w:tentative="1">
      <w:start w:val="1"/>
      <w:numFmt w:val="bullet"/>
      <w:lvlText w:val=""/>
      <w:lvlJc w:val="left"/>
      <w:pPr>
        <w:ind w:left="6877" w:hanging="360"/>
      </w:pPr>
      <w:rPr>
        <w:rFonts w:ascii="Wingdings" w:hAnsi="Wingdings" w:hint="default"/>
      </w:rPr>
    </w:lvl>
  </w:abstractNum>
  <w:abstractNum w:abstractNumId="61" w15:restartNumberingAfterBreak="0">
    <w:nsid w:val="1E5D7C01"/>
    <w:multiLevelType w:val="multilevel"/>
    <w:tmpl w:val="43DA6356"/>
    <w:lvl w:ilvl="0">
      <w:start w:val="1"/>
      <w:numFmt w:val="decimal"/>
      <w:lvlText w:val="%1)"/>
      <w:lvlJc w:val="left"/>
      <w:pPr>
        <w:tabs>
          <w:tab w:val="num" w:pos="0"/>
        </w:tabs>
        <w:ind w:left="1117" w:hanging="360"/>
      </w:pPr>
    </w:lvl>
    <w:lvl w:ilvl="1">
      <w:start w:val="1"/>
      <w:numFmt w:val="lowerLetter"/>
      <w:lvlText w:val="%2."/>
      <w:lvlJc w:val="left"/>
      <w:pPr>
        <w:tabs>
          <w:tab w:val="num" w:pos="0"/>
        </w:tabs>
        <w:ind w:left="1837" w:hanging="360"/>
      </w:pPr>
    </w:lvl>
    <w:lvl w:ilvl="2">
      <w:start w:val="1"/>
      <w:numFmt w:val="lowerRoman"/>
      <w:lvlText w:val="%3."/>
      <w:lvlJc w:val="right"/>
      <w:pPr>
        <w:tabs>
          <w:tab w:val="num" w:pos="0"/>
        </w:tabs>
        <w:ind w:left="2557" w:hanging="180"/>
      </w:pPr>
    </w:lvl>
    <w:lvl w:ilvl="3">
      <w:start w:val="1"/>
      <w:numFmt w:val="decimal"/>
      <w:lvlText w:val="%4."/>
      <w:lvlJc w:val="left"/>
      <w:pPr>
        <w:tabs>
          <w:tab w:val="num" w:pos="-2917"/>
        </w:tabs>
        <w:ind w:left="360" w:hanging="360"/>
      </w:pPr>
    </w:lvl>
    <w:lvl w:ilvl="4">
      <w:start w:val="1"/>
      <w:numFmt w:val="lowerLetter"/>
      <w:lvlText w:val="%5."/>
      <w:lvlJc w:val="left"/>
      <w:pPr>
        <w:tabs>
          <w:tab w:val="num" w:pos="0"/>
        </w:tabs>
        <w:ind w:left="3997" w:hanging="360"/>
      </w:pPr>
    </w:lvl>
    <w:lvl w:ilvl="5">
      <w:start w:val="1"/>
      <w:numFmt w:val="lowerRoman"/>
      <w:lvlText w:val="%6."/>
      <w:lvlJc w:val="right"/>
      <w:pPr>
        <w:tabs>
          <w:tab w:val="num" w:pos="0"/>
        </w:tabs>
        <w:ind w:left="4717" w:hanging="180"/>
      </w:pPr>
    </w:lvl>
    <w:lvl w:ilvl="6">
      <w:start w:val="1"/>
      <w:numFmt w:val="decimal"/>
      <w:lvlText w:val="%7."/>
      <w:lvlJc w:val="left"/>
      <w:pPr>
        <w:tabs>
          <w:tab w:val="num" w:pos="0"/>
        </w:tabs>
        <w:ind w:left="5437" w:hanging="360"/>
      </w:pPr>
    </w:lvl>
    <w:lvl w:ilvl="7">
      <w:start w:val="1"/>
      <w:numFmt w:val="lowerLetter"/>
      <w:lvlText w:val="%8."/>
      <w:lvlJc w:val="left"/>
      <w:pPr>
        <w:tabs>
          <w:tab w:val="num" w:pos="0"/>
        </w:tabs>
        <w:ind w:left="6157" w:hanging="360"/>
      </w:pPr>
    </w:lvl>
    <w:lvl w:ilvl="8">
      <w:start w:val="1"/>
      <w:numFmt w:val="lowerRoman"/>
      <w:lvlText w:val="%9."/>
      <w:lvlJc w:val="right"/>
      <w:pPr>
        <w:tabs>
          <w:tab w:val="num" w:pos="0"/>
        </w:tabs>
        <w:ind w:left="6877" w:hanging="180"/>
      </w:pPr>
    </w:lvl>
  </w:abstractNum>
  <w:abstractNum w:abstractNumId="62" w15:restartNumberingAfterBreak="0">
    <w:nsid w:val="1F221E2B"/>
    <w:multiLevelType w:val="hybridMultilevel"/>
    <w:tmpl w:val="80861022"/>
    <w:lvl w:ilvl="0" w:tplc="D760FB90">
      <w:start w:val="1"/>
      <w:numFmt w:val="decimal"/>
      <w:lvlText w:val="%1."/>
      <w:lvlJc w:val="left"/>
      <w:pPr>
        <w:ind w:left="360" w:hanging="360"/>
      </w:p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63" w15:restartNumberingAfterBreak="0">
    <w:nsid w:val="1F3E4D7B"/>
    <w:multiLevelType w:val="hybridMultilevel"/>
    <w:tmpl w:val="6C9E7C9A"/>
    <w:lvl w:ilvl="0" w:tplc="8FCE3842">
      <w:numFmt w:val="bullet"/>
      <w:lvlText w:val="•"/>
      <w:lvlJc w:val="left"/>
      <w:pPr>
        <w:ind w:left="1117" w:hanging="360"/>
      </w:pPr>
      <w:rPr>
        <w:rFonts w:hint="default"/>
      </w:rPr>
    </w:lvl>
    <w:lvl w:ilvl="1" w:tplc="04190003" w:tentative="1">
      <w:start w:val="1"/>
      <w:numFmt w:val="bullet"/>
      <w:lvlText w:val="o"/>
      <w:lvlJc w:val="left"/>
      <w:pPr>
        <w:ind w:left="1837" w:hanging="360"/>
      </w:pPr>
      <w:rPr>
        <w:rFonts w:ascii="Courier New" w:hAnsi="Courier New" w:cs="Courier New" w:hint="default"/>
      </w:rPr>
    </w:lvl>
    <w:lvl w:ilvl="2" w:tplc="04190005" w:tentative="1">
      <w:start w:val="1"/>
      <w:numFmt w:val="bullet"/>
      <w:lvlText w:val=""/>
      <w:lvlJc w:val="left"/>
      <w:pPr>
        <w:ind w:left="2557" w:hanging="360"/>
      </w:pPr>
      <w:rPr>
        <w:rFonts w:ascii="Wingdings" w:hAnsi="Wingdings" w:hint="default"/>
      </w:rPr>
    </w:lvl>
    <w:lvl w:ilvl="3" w:tplc="04190001" w:tentative="1">
      <w:start w:val="1"/>
      <w:numFmt w:val="bullet"/>
      <w:lvlText w:val=""/>
      <w:lvlJc w:val="left"/>
      <w:pPr>
        <w:ind w:left="3277" w:hanging="360"/>
      </w:pPr>
      <w:rPr>
        <w:rFonts w:ascii="Symbol" w:hAnsi="Symbol" w:hint="default"/>
      </w:rPr>
    </w:lvl>
    <w:lvl w:ilvl="4" w:tplc="04190003" w:tentative="1">
      <w:start w:val="1"/>
      <w:numFmt w:val="bullet"/>
      <w:lvlText w:val="o"/>
      <w:lvlJc w:val="left"/>
      <w:pPr>
        <w:ind w:left="3997" w:hanging="360"/>
      </w:pPr>
      <w:rPr>
        <w:rFonts w:ascii="Courier New" w:hAnsi="Courier New" w:cs="Courier New" w:hint="default"/>
      </w:rPr>
    </w:lvl>
    <w:lvl w:ilvl="5" w:tplc="04190005" w:tentative="1">
      <w:start w:val="1"/>
      <w:numFmt w:val="bullet"/>
      <w:lvlText w:val=""/>
      <w:lvlJc w:val="left"/>
      <w:pPr>
        <w:ind w:left="4717" w:hanging="360"/>
      </w:pPr>
      <w:rPr>
        <w:rFonts w:ascii="Wingdings" w:hAnsi="Wingdings" w:hint="default"/>
      </w:rPr>
    </w:lvl>
    <w:lvl w:ilvl="6" w:tplc="04190001" w:tentative="1">
      <w:start w:val="1"/>
      <w:numFmt w:val="bullet"/>
      <w:lvlText w:val=""/>
      <w:lvlJc w:val="left"/>
      <w:pPr>
        <w:ind w:left="5437" w:hanging="360"/>
      </w:pPr>
      <w:rPr>
        <w:rFonts w:ascii="Symbol" w:hAnsi="Symbol" w:hint="default"/>
      </w:rPr>
    </w:lvl>
    <w:lvl w:ilvl="7" w:tplc="04190003" w:tentative="1">
      <w:start w:val="1"/>
      <w:numFmt w:val="bullet"/>
      <w:lvlText w:val="o"/>
      <w:lvlJc w:val="left"/>
      <w:pPr>
        <w:ind w:left="6157" w:hanging="360"/>
      </w:pPr>
      <w:rPr>
        <w:rFonts w:ascii="Courier New" w:hAnsi="Courier New" w:cs="Courier New" w:hint="default"/>
      </w:rPr>
    </w:lvl>
    <w:lvl w:ilvl="8" w:tplc="04190005" w:tentative="1">
      <w:start w:val="1"/>
      <w:numFmt w:val="bullet"/>
      <w:lvlText w:val=""/>
      <w:lvlJc w:val="left"/>
      <w:pPr>
        <w:ind w:left="6877" w:hanging="360"/>
      </w:pPr>
      <w:rPr>
        <w:rFonts w:ascii="Wingdings" w:hAnsi="Wingdings" w:hint="default"/>
      </w:rPr>
    </w:lvl>
  </w:abstractNum>
  <w:abstractNum w:abstractNumId="64" w15:restartNumberingAfterBreak="0">
    <w:nsid w:val="1F7506AA"/>
    <w:multiLevelType w:val="hybridMultilevel"/>
    <w:tmpl w:val="97D6978E"/>
    <w:lvl w:ilvl="0" w:tplc="90DCBEC0">
      <w:numFmt w:val="bullet"/>
      <w:lvlText w:val="•"/>
      <w:lvlJc w:val="left"/>
      <w:pPr>
        <w:ind w:left="720" w:hanging="360"/>
      </w:pPr>
      <w:rPr>
        <w:rFonts w:ascii="Times New Roman" w:eastAsia="ArialUnicodeMS" w:hAnsi="Times New Roman" w:cs="Times New Roman"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5" w15:restartNumberingAfterBreak="0">
    <w:nsid w:val="1F8C0870"/>
    <w:multiLevelType w:val="hybridMultilevel"/>
    <w:tmpl w:val="6C7A1766"/>
    <w:lvl w:ilvl="0" w:tplc="F9C45D44">
      <w:start w:val="1"/>
      <w:numFmt w:val="bullet"/>
      <w:lvlText w:val=""/>
      <w:lvlJc w:val="left"/>
      <w:pPr>
        <w:ind w:left="868" w:hanging="360"/>
      </w:pPr>
      <w:rPr>
        <w:rFonts w:ascii="Symbol" w:hAnsi="Symbol" w:hint="default"/>
        <w:sz w:val="16"/>
        <w:szCs w:val="16"/>
      </w:rPr>
    </w:lvl>
    <w:lvl w:ilvl="1" w:tplc="04190003" w:tentative="1">
      <w:start w:val="1"/>
      <w:numFmt w:val="bullet"/>
      <w:lvlText w:val="o"/>
      <w:lvlJc w:val="left"/>
      <w:pPr>
        <w:ind w:left="1588" w:hanging="360"/>
      </w:pPr>
      <w:rPr>
        <w:rFonts w:ascii="Courier New" w:hAnsi="Courier New" w:cs="Courier New" w:hint="default"/>
      </w:rPr>
    </w:lvl>
    <w:lvl w:ilvl="2" w:tplc="04190005" w:tentative="1">
      <w:start w:val="1"/>
      <w:numFmt w:val="bullet"/>
      <w:lvlText w:val=""/>
      <w:lvlJc w:val="left"/>
      <w:pPr>
        <w:ind w:left="2308" w:hanging="360"/>
      </w:pPr>
      <w:rPr>
        <w:rFonts w:ascii="Wingdings" w:hAnsi="Wingdings" w:hint="default"/>
      </w:rPr>
    </w:lvl>
    <w:lvl w:ilvl="3" w:tplc="04190001" w:tentative="1">
      <w:start w:val="1"/>
      <w:numFmt w:val="bullet"/>
      <w:lvlText w:val=""/>
      <w:lvlJc w:val="left"/>
      <w:pPr>
        <w:ind w:left="3028" w:hanging="360"/>
      </w:pPr>
      <w:rPr>
        <w:rFonts w:ascii="Symbol" w:hAnsi="Symbol" w:hint="default"/>
      </w:rPr>
    </w:lvl>
    <w:lvl w:ilvl="4" w:tplc="04190003" w:tentative="1">
      <w:start w:val="1"/>
      <w:numFmt w:val="bullet"/>
      <w:lvlText w:val="o"/>
      <w:lvlJc w:val="left"/>
      <w:pPr>
        <w:ind w:left="3748" w:hanging="360"/>
      </w:pPr>
      <w:rPr>
        <w:rFonts w:ascii="Courier New" w:hAnsi="Courier New" w:cs="Courier New" w:hint="default"/>
      </w:rPr>
    </w:lvl>
    <w:lvl w:ilvl="5" w:tplc="04190005" w:tentative="1">
      <w:start w:val="1"/>
      <w:numFmt w:val="bullet"/>
      <w:lvlText w:val=""/>
      <w:lvlJc w:val="left"/>
      <w:pPr>
        <w:ind w:left="4468" w:hanging="360"/>
      </w:pPr>
      <w:rPr>
        <w:rFonts w:ascii="Wingdings" w:hAnsi="Wingdings" w:hint="default"/>
      </w:rPr>
    </w:lvl>
    <w:lvl w:ilvl="6" w:tplc="04190001" w:tentative="1">
      <w:start w:val="1"/>
      <w:numFmt w:val="bullet"/>
      <w:lvlText w:val=""/>
      <w:lvlJc w:val="left"/>
      <w:pPr>
        <w:ind w:left="5188" w:hanging="360"/>
      </w:pPr>
      <w:rPr>
        <w:rFonts w:ascii="Symbol" w:hAnsi="Symbol" w:hint="default"/>
      </w:rPr>
    </w:lvl>
    <w:lvl w:ilvl="7" w:tplc="04190003" w:tentative="1">
      <w:start w:val="1"/>
      <w:numFmt w:val="bullet"/>
      <w:lvlText w:val="o"/>
      <w:lvlJc w:val="left"/>
      <w:pPr>
        <w:ind w:left="5908" w:hanging="360"/>
      </w:pPr>
      <w:rPr>
        <w:rFonts w:ascii="Courier New" w:hAnsi="Courier New" w:cs="Courier New" w:hint="default"/>
      </w:rPr>
    </w:lvl>
    <w:lvl w:ilvl="8" w:tplc="04190005" w:tentative="1">
      <w:start w:val="1"/>
      <w:numFmt w:val="bullet"/>
      <w:lvlText w:val=""/>
      <w:lvlJc w:val="left"/>
      <w:pPr>
        <w:ind w:left="6628" w:hanging="360"/>
      </w:pPr>
      <w:rPr>
        <w:rFonts w:ascii="Wingdings" w:hAnsi="Wingdings" w:hint="default"/>
      </w:rPr>
    </w:lvl>
  </w:abstractNum>
  <w:abstractNum w:abstractNumId="66" w15:restartNumberingAfterBreak="0">
    <w:nsid w:val="1FE37E23"/>
    <w:multiLevelType w:val="hybridMultilevel"/>
    <w:tmpl w:val="FCE0CEEE"/>
    <w:lvl w:ilvl="0" w:tplc="B816985A">
      <w:start w:val="1"/>
      <w:numFmt w:val="decimal"/>
      <w:lvlText w:val="%1"/>
      <w:lvlJc w:val="left"/>
      <w:pPr>
        <w:ind w:left="360" w:hanging="360"/>
      </w:pPr>
      <w:rPr>
        <w:rFonts w:hint="default"/>
      </w:r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67" w15:restartNumberingAfterBreak="0">
    <w:nsid w:val="1FF77E66"/>
    <w:multiLevelType w:val="hybridMultilevel"/>
    <w:tmpl w:val="5C548500"/>
    <w:lvl w:ilvl="0" w:tplc="FFFFFFFF">
      <w:start w:val="1"/>
      <w:numFmt w:val="decimal"/>
      <w:pStyle w:val="12"/>
      <w:lvlText w:val="%1."/>
      <w:lvlJc w:val="left"/>
      <w:pPr>
        <w:tabs>
          <w:tab w:val="num" w:pos="0"/>
        </w:tabs>
        <w:ind w:left="0" w:firstLine="0"/>
      </w:pPr>
      <w:rPr>
        <w:rFonts w:hint="default"/>
      </w:rPr>
    </w:lvl>
    <w:lvl w:ilvl="1" w:tplc="FFFFFFFF" w:tentative="1">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68" w15:restartNumberingAfterBreak="0">
    <w:nsid w:val="21A874FC"/>
    <w:multiLevelType w:val="hybridMultilevel"/>
    <w:tmpl w:val="08C0FB7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9" w15:restartNumberingAfterBreak="0">
    <w:nsid w:val="21BD0860"/>
    <w:multiLevelType w:val="hybridMultilevel"/>
    <w:tmpl w:val="15B8B618"/>
    <w:lvl w:ilvl="0" w:tplc="06BA4F66">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70" w15:restartNumberingAfterBreak="0">
    <w:nsid w:val="22222596"/>
    <w:multiLevelType w:val="hybridMultilevel"/>
    <w:tmpl w:val="3B06D92E"/>
    <w:lvl w:ilvl="0" w:tplc="B816985A">
      <w:start w:val="1"/>
      <w:numFmt w:val="decimal"/>
      <w:lvlText w:val="%1"/>
      <w:lvlJc w:val="left"/>
      <w:pPr>
        <w:ind w:left="360" w:hanging="360"/>
      </w:pPr>
      <w:rPr>
        <w:rFonts w:hint="default"/>
      </w:r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71" w15:restartNumberingAfterBreak="0">
    <w:nsid w:val="22CF20D1"/>
    <w:multiLevelType w:val="hybridMultilevel"/>
    <w:tmpl w:val="74D6D0D8"/>
    <w:lvl w:ilvl="0" w:tplc="B816985A">
      <w:start w:val="1"/>
      <w:numFmt w:val="decimal"/>
      <w:lvlText w:val="%1"/>
      <w:lvlJc w:val="left"/>
      <w:pPr>
        <w:ind w:left="360" w:hanging="360"/>
      </w:pPr>
      <w:rPr>
        <w:rFonts w:hint="default"/>
      </w:r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72" w15:restartNumberingAfterBreak="0">
    <w:nsid w:val="23523110"/>
    <w:multiLevelType w:val="hybridMultilevel"/>
    <w:tmpl w:val="FCE0CEEE"/>
    <w:lvl w:ilvl="0" w:tplc="B816985A">
      <w:start w:val="1"/>
      <w:numFmt w:val="decimal"/>
      <w:lvlText w:val="%1"/>
      <w:lvlJc w:val="left"/>
      <w:pPr>
        <w:ind w:left="360" w:hanging="360"/>
      </w:pPr>
      <w:rPr>
        <w:rFonts w:hint="default"/>
      </w:r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73" w15:restartNumberingAfterBreak="0">
    <w:nsid w:val="26FD63B8"/>
    <w:multiLevelType w:val="hybridMultilevel"/>
    <w:tmpl w:val="80861022"/>
    <w:lvl w:ilvl="0" w:tplc="D760FB90">
      <w:start w:val="1"/>
      <w:numFmt w:val="decimal"/>
      <w:lvlText w:val="%1."/>
      <w:lvlJc w:val="left"/>
      <w:pPr>
        <w:ind w:left="360" w:hanging="360"/>
      </w:p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74" w15:restartNumberingAfterBreak="0">
    <w:nsid w:val="278C51F3"/>
    <w:multiLevelType w:val="hybridMultilevel"/>
    <w:tmpl w:val="5AD65CA2"/>
    <w:lvl w:ilvl="0" w:tplc="4F8657B8">
      <w:start w:val="1"/>
      <w:numFmt w:val="bullet"/>
      <w:lvlText w:val=""/>
      <w:lvlJc w:val="left"/>
      <w:pPr>
        <w:ind w:left="720" w:hanging="360"/>
      </w:pPr>
      <w:rPr>
        <w:rFonts w:ascii="Symbol" w:hAnsi="Symbol" w:hint="default"/>
        <w:color w:val="auto"/>
        <w:sz w:val="24"/>
        <w:szCs w:val="24"/>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75" w15:restartNumberingAfterBreak="0">
    <w:nsid w:val="27F5154B"/>
    <w:multiLevelType w:val="hybridMultilevel"/>
    <w:tmpl w:val="2304C792"/>
    <w:lvl w:ilvl="0" w:tplc="FFFFFFFF">
      <w:start w:val="1"/>
      <w:numFmt w:val="bullet"/>
      <w:pStyle w:val="12-"/>
      <w:lvlText w:val="-"/>
      <w:lvlJc w:val="left"/>
      <w:pPr>
        <w:tabs>
          <w:tab w:val="num" w:pos="1800"/>
        </w:tabs>
        <w:ind w:left="1800" w:hanging="360"/>
      </w:pPr>
      <w:rPr>
        <w:rFonts w:ascii="Arial" w:hAnsi="Arial" w:cs="Times New Roman" w:hint="default"/>
      </w:rPr>
    </w:lvl>
    <w:lvl w:ilvl="1" w:tplc="FFFFFFFF">
      <w:start w:val="1"/>
      <w:numFmt w:val="bullet"/>
      <w:lvlText w:val="o"/>
      <w:lvlJc w:val="left"/>
      <w:pPr>
        <w:tabs>
          <w:tab w:val="num" w:pos="1440"/>
        </w:tabs>
        <w:ind w:left="1440" w:hanging="360"/>
      </w:pPr>
      <w:rPr>
        <w:rFonts w:ascii="Courier New" w:hAnsi="Courier New" w:cs="Courier New" w:hint="default"/>
      </w:rPr>
    </w:lvl>
    <w:lvl w:ilvl="2" w:tplc="FFFFFFFF">
      <w:start w:val="1"/>
      <w:numFmt w:val="bullet"/>
      <w:lvlText w:val=""/>
      <w:lvlJc w:val="left"/>
      <w:pPr>
        <w:tabs>
          <w:tab w:val="num" w:pos="2160"/>
        </w:tabs>
        <w:ind w:left="2160" w:hanging="360"/>
      </w:pPr>
      <w:rPr>
        <w:rFonts w:ascii="Wingdings" w:hAnsi="Wingdings" w:hint="default"/>
      </w:rPr>
    </w:lvl>
    <w:lvl w:ilvl="3" w:tplc="FFFFFFFF">
      <w:start w:val="1"/>
      <w:numFmt w:val="bullet"/>
      <w:lvlText w:val=""/>
      <w:lvlJc w:val="left"/>
      <w:pPr>
        <w:tabs>
          <w:tab w:val="num" w:pos="2880"/>
        </w:tabs>
        <w:ind w:left="2880" w:hanging="360"/>
      </w:pPr>
      <w:rPr>
        <w:rFonts w:ascii="Symbol" w:hAnsi="Symbol" w:hint="default"/>
      </w:rPr>
    </w:lvl>
    <w:lvl w:ilvl="4" w:tplc="FFFFFFFF">
      <w:start w:val="1"/>
      <w:numFmt w:val="bullet"/>
      <w:lvlText w:val="o"/>
      <w:lvlJc w:val="left"/>
      <w:pPr>
        <w:tabs>
          <w:tab w:val="num" w:pos="3600"/>
        </w:tabs>
        <w:ind w:left="3600" w:hanging="360"/>
      </w:pPr>
      <w:rPr>
        <w:rFonts w:ascii="Courier New" w:hAnsi="Courier New" w:cs="Courier New" w:hint="default"/>
      </w:rPr>
    </w:lvl>
    <w:lvl w:ilvl="5" w:tplc="FFFFFFFF">
      <w:start w:val="1"/>
      <w:numFmt w:val="bullet"/>
      <w:lvlText w:val=""/>
      <w:lvlJc w:val="left"/>
      <w:pPr>
        <w:tabs>
          <w:tab w:val="num" w:pos="4320"/>
        </w:tabs>
        <w:ind w:left="4320" w:hanging="360"/>
      </w:pPr>
      <w:rPr>
        <w:rFonts w:ascii="Wingdings" w:hAnsi="Wingdings" w:hint="default"/>
      </w:rPr>
    </w:lvl>
    <w:lvl w:ilvl="6" w:tplc="FFFFFFFF">
      <w:start w:val="1"/>
      <w:numFmt w:val="bullet"/>
      <w:lvlText w:val=""/>
      <w:lvlJc w:val="left"/>
      <w:pPr>
        <w:tabs>
          <w:tab w:val="num" w:pos="5040"/>
        </w:tabs>
        <w:ind w:left="5040" w:hanging="360"/>
      </w:pPr>
      <w:rPr>
        <w:rFonts w:ascii="Symbol" w:hAnsi="Symbol" w:hint="default"/>
      </w:rPr>
    </w:lvl>
    <w:lvl w:ilvl="7" w:tplc="FFFFFFFF">
      <w:start w:val="1"/>
      <w:numFmt w:val="bullet"/>
      <w:lvlText w:val="o"/>
      <w:lvlJc w:val="left"/>
      <w:pPr>
        <w:tabs>
          <w:tab w:val="num" w:pos="5760"/>
        </w:tabs>
        <w:ind w:left="5760" w:hanging="360"/>
      </w:pPr>
      <w:rPr>
        <w:rFonts w:ascii="Courier New" w:hAnsi="Courier New" w:cs="Courier New" w:hint="default"/>
      </w:rPr>
    </w:lvl>
    <w:lvl w:ilvl="8" w:tplc="FFFFFFFF">
      <w:start w:val="1"/>
      <w:numFmt w:val="bullet"/>
      <w:lvlText w:val=""/>
      <w:lvlJc w:val="left"/>
      <w:pPr>
        <w:tabs>
          <w:tab w:val="num" w:pos="6480"/>
        </w:tabs>
        <w:ind w:left="6480" w:hanging="360"/>
      </w:pPr>
      <w:rPr>
        <w:rFonts w:ascii="Wingdings" w:hAnsi="Wingdings" w:hint="default"/>
      </w:rPr>
    </w:lvl>
  </w:abstractNum>
  <w:abstractNum w:abstractNumId="76" w15:restartNumberingAfterBreak="0">
    <w:nsid w:val="28712D8B"/>
    <w:multiLevelType w:val="multilevel"/>
    <w:tmpl w:val="8050FC14"/>
    <w:lvl w:ilvl="0">
      <w:start w:val="1"/>
      <w:numFmt w:val="decimal"/>
      <w:lvlText w:val="%1."/>
      <w:lvlJc w:val="left"/>
      <w:pPr>
        <w:tabs>
          <w:tab w:val="num" w:pos="1801"/>
        </w:tabs>
        <w:ind w:left="1801" w:hanging="360"/>
      </w:pPr>
      <w:rPr>
        <w:rFonts w:hint="default"/>
        <w:b/>
        <w:i w:val="0"/>
      </w:rPr>
    </w:lvl>
    <w:lvl w:ilvl="1">
      <w:start w:val="1"/>
      <w:numFmt w:val="decimal"/>
      <w:pStyle w:val="2"/>
      <w:lvlText w:val="%1.%2"/>
      <w:lvlJc w:val="left"/>
      <w:pPr>
        <w:tabs>
          <w:tab w:val="num" w:pos="2233"/>
        </w:tabs>
        <w:ind w:left="2233" w:hanging="432"/>
      </w:pPr>
      <w:rPr>
        <w:rFonts w:hint="default"/>
      </w:rPr>
    </w:lvl>
    <w:lvl w:ilvl="2">
      <w:start w:val="1"/>
      <w:numFmt w:val="decimal"/>
      <w:lvlText w:val="%1.%2.%3."/>
      <w:lvlJc w:val="left"/>
      <w:pPr>
        <w:tabs>
          <w:tab w:val="num" w:pos="2665"/>
        </w:tabs>
        <w:ind w:left="2665" w:hanging="504"/>
      </w:pPr>
      <w:rPr>
        <w:rFonts w:hint="default"/>
      </w:rPr>
    </w:lvl>
    <w:lvl w:ilvl="3">
      <w:start w:val="1"/>
      <w:numFmt w:val="decimal"/>
      <w:lvlText w:val="%1.%2.%3.%4."/>
      <w:lvlJc w:val="left"/>
      <w:pPr>
        <w:tabs>
          <w:tab w:val="num" w:pos="3169"/>
        </w:tabs>
        <w:ind w:left="3169" w:hanging="648"/>
      </w:pPr>
      <w:rPr>
        <w:rFonts w:hint="default"/>
      </w:rPr>
    </w:lvl>
    <w:lvl w:ilvl="4">
      <w:start w:val="1"/>
      <w:numFmt w:val="decimal"/>
      <w:lvlText w:val="%1.%2.%3.%4.%5."/>
      <w:lvlJc w:val="left"/>
      <w:pPr>
        <w:tabs>
          <w:tab w:val="num" w:pos="3673"/>
        </w:tabs>
        <w:ind w:left="3673" w:hanging="792"/>
      </w:pPr>
      <w:rPr>
        <w:rFonts w:hint="default"/>
      </w:rPr>
    </w:lvl>
    <w:lvl w:ilvl="5">
      <w:start w:val="1"/>
      <w:numFmt w:val="decimal"/>
      <w:lvlText w:val="%1.%2.%3.%4.%5.%6."/>
      <w:lvlJc w:val="left"/>
      <w:pPr>
        <w:tabs>
          <w:tab w:val="num" w:pos="4177"/>
        </w:tabs>
        <w:ind w:left="4177" w:hanging="936"/>
      </w:pPr>
      <w:rPr>
        <w:rFonts w:hint="default"/>
      </w:rPr>
    </w:lvl>
    <w:lvl w:ilvl="6">
      <w:start w:val="1"/>
      <w:numFmt w:val="decimal"/>
      <w:lvlText w:val="%1.%2.%3.%4.%5.%6.%7."/>
      <w:lvlJc w:val="left"/>
      <w:pPr>
        <w:tabs>
          <w:tab w:val="num" w:pos="4681"/>
        </w:tabs>
        <w:ind w:left="4681" w:hanging="1080"/>
      </w:pPr>
      <w:rPr>
        <w:rFonts w:hint="default"/>
      </w:rPr>
    </w:lvl>
    <w:lvl w:ilvl="7">
      <w:start w:val="1"/>
      <w:numFmt w:val="decimal"/>
      <w:lvlText w:val="%1.%2.%3.%4.%5.%6.%7.%8."/>
      <w:lvlJc w:val="left"/>
      <w:pPr>
        <w:tabs>
          <w:tab w:val="num" w:pos="5185"/>
        </w:tabs>
        <w:ind w:left="5185" w:hanging="1224"/>
      </w:pPr>
      <w:rPr>
        <w:rFonts w:hint="default"/>
      </w:rPr>
    </w:lvl>
    <w:lvl w:ilvl="8">
      <w:start w:val="1"/>
      <w:numFmt w:val="decimal"/>
      <w:lvlText w:val="%1.%2.%3.%4.%5.%6.%7.%8.%9."/>
      <w:lvlJc w:val="left"/>
      <w:pPr>
        <w:tabs>
          <w:tab w:val="num" w:pos="5761"/>
        </w:tabs>
        <w:ind w:left="5761" w:hanging="1440"/>
      </w:pPr>
      <w:rPr>
        <w:rFonts w:hint="default"/>
      </w:rPr>
    </w:lvl>
  </w:abstractNum>
  <w:abstractNum w:abstractNumId="77" w15:restartNumberingAfterBreak="0">
    <w:nsid w:val="28D53E03"/>
    <w:multiLevelType w:val="hybridMultilevel"/>
    <w:tmpl w:val="FCE0CEEE"/>
    <w:lvl w:ilvl="0" w:tplc="B816985A">
      <w:start w:val="1"/>
      <w:numFmt w:val="decimal"/>
      <w:lvlText w:val="%1"/>
      <w:lvlJc w:val="left"/>
      <w:pPr>
        <w:ind w:left="360" w:hanging="360"/>
      </w:pPr>
      <w:rPr>
        <w:rFonts w:hint="default"/>
      </w:r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78" w15:restartNumberingAfterBreak="0">
    <w:nsid w:val="29265504"/>
    <w:multiLevelType w:val="hybridMultilevel"/>
    <w:tmpl w:val="2CD40E10"/>
    <w:lvl w:ilvl="0" w:tplc="B816985A">
      <w:start w:val="1"/>
      <w:numFmt w:val="decimal"/>
      <w:lvlText w:val="%1"/>
      <w:lvlJc w:val="left"/>
      <w:pPr>
        <w:ind w:left="360" w:hanging="360"/>
      </w:pPr>
      <w:rPr>
        <w:rFonts w:hint="default"/>
      </w:r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79" w15:restartNumberingAfterBreak="0">
    <w:nsid w:val="29461CFD"/>
    <w:multiLevelType w:val="multilevel"/>
    <w:tmpl w:val="96C4887E"/>
    <w:lvl w:ilvl="0">
      <w:start w:val="1"/>
      <w:numFmt w:val="decimal"/>
      <w:lvlText w:val="%1."/>
      <w:lvlJc w:val="left"/>
      <w:pPr>
        <w:ind w:left="360" w:hanging="360"/>
      </w:pPr>
      <w:rPr>
        <w:b w:val="0"/>
      </w:rPr>
    </w:lvl>
    <w:lvl w:ilvl="1">
      <w:start w:val="1"/>
      <w:numFmt w:val="decimal"/>
      <w:lvlText w:val="%1.%2."/>
      <w:lvlJc w:val="left"/>
      <w:pPr>
        <w:ind w:left="792" w:hanging="432"/>
      </w:pPr>
      <w:rPr>
        <w:rFonts w:ascii="Arial" w:hAnsi="Arial" w:cs="Arial"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0" w15:restartNumberingAfterBreak="0">
    <w:nsid w:val="2A5F47AF"/>
    <w:multiLevelType w:val="multilevel"/>
    <w:tmpl w:val="602E2922"/>
    <w:lvl w:ilvl="0">
      <w:start w:val="1"/>
      <w:numFmt w:val="bullet"/>
      <w:lvlText w:val=""/>
      <w:lvlJc w:val="left"/>
      <w:pPr>
        <w:tabs>
          <w:tab w:val="num" w:pos="0"/>
        </w:tabs>
        <w:ind w:left="1800" w:hanging="360"/>
      </w:pPr>
      <w:rPr>
        <w:rFonts w:ascii="Symbol" w:hAnsi="Symbol" w:cs="Symbol" w:hint="default"/>
        <w:sz w:val="16"/>
        <w:szCs w:val="16"/>
      </w:rPr>
    </w:lvl>
    <w:lvl w:ilvl="1">
      <w:start w:val="1"/>
      <w:numFmt w:val="bullet"/>
      <w:lvlText w:val="o"/>
      <w:lvlJc w:val="left"/>
      <w:pPr>
        <w:tabs>
          <w:tab w:val="num" w:pos="0"/>
        </w:tabs>
        <w:ind w:left="2520" w:hanging="360"/>
      </w:pPr>
      <w:rPr>
        <w:rFonts w:ascii="Courier New" w:hAnsi="Courier New" w:cs="Courier New" w:hint="default"/>
      </w:rPr>
    </w:lvl>
    <w:lvl w:ilvl="2">
      <w:start w:val="1"/>
      <w:numFmt w:val="bullet"/>
      <w:lvlText w:val=""/>
      <w:lvlJc w:val="left"/>
      <w:pPr>
        <w:tabs>
          <w:tab w:val="num" w:pos="0"/>
        </w:tabs>
        <w:ind w:left="3240" w:hanging="360"/>
      </w:pPr>
      <w:rPr>
        <w:rFonts w:ascii="Wingdings" w:hAnsi="Wingdings" w:cs="Wingdings" w:hint="default"/>
      </w:rPr>
    </w:lvl>
    <w:lvl w:ilvl="3">
      <w:start w:val="1"/>
      <w:numFmt w:val="bullet"/>
      <w:lvlText w:val=""/>
      <w:lvlJc w:val="left"/>
      <w:pPr>
        <w:tabs>
          <w:tab w:val="num" w:pos="0"/>
        </w:tabs>
        <w:ind w:left="3960" w:hanging="360"/>
      </w:pPr>
      <w:rPr>
        <w:rFonts w:ascii="Symbol" w:hAnsi="Symbol" w:cs="Symbol" w:hint="default"/>
      </w:rPr>
    </w:lvl>
    <w:lvl w:ilvl="4">
      <w:start w:val="1"/>
      <w:numFmt w:val="bullet"/>
      <w:lvlText w:val="o"/>
      <w:lvlJc w:val="left"/>
      <w:pPr>
        <w:tabs>
          <w:tab w:val="num" w:pos="0"/>
        </w:tabs>
        <w:ind w:left="4680" w:hanging="360"/>
      </w:pPr>
      <w:rPr>
        <w:rFonts w:ascii="Courier New" w:hAnsi="Courier New" w:cs="Courier New" w:hint="default"/>
      </w:rPr>
    </w:lvl>
    <w:lvl w:ilvl="5">
      <w:start w:val="1"/>
      <w:numFmt w:val="bullet"/>
      <w:lvlText w:val=""/>
      <w:lvlJc w:val="left"/>
      <w:pPr>
        <w:tabs>
          <w:tab w:val="num" w:pos="0"/>
        </w:tabs>
        <w:ind w:left="5400" w:hanging="360"/>
      </w:pPr>
      <w:rPr>
        <w:rFonts w:ascii="Wingdings" w:hAnsi="Wingdings" w:cs="Wingdings" w:hint="default"/>
      </w:rPr>
    </w:lvl>
    <w:lvl w:ilvl="6">
      <w:start w:val="1"/>
      <w:numFmt w:val="bullet"/>
      <w:lvlText w:val=""/>
      <w:lvlJc w:val="left"/>
      <w:pPr>
        <w:tabs>
          <w:tab w:val="num" w:pos="0"/>
        </w:tabs>
        <w:ind w:left="6120" w:hanging="360"/>
      </w:pPr>
      <w:rPr>
        <w:rFonts w:ascii="Symbol" w:hAnsi="Symbol" w:cs="Symbol" w:hint="default"/>
      </w:rPr>
    </w:lvl>
    <w:lvl w:ilvl="7">
      <w:start w:val="1"/>
      <w:numFmt w:val="bullet"/>
      <w:lvlText w:val="o"/>
      <w:lvlJc w:val="left"/>
      <w:pPr>
        <w:tabs>
          <w:tab w:val="num" w:pos="0"/>
        </w:tabs>
        <w:ind w:left="6840" w:hanging="360"/>
      </w:pPr>
      <w:rPr>
        <w:rFonts w:ascii="Courier New" w:hAnsi="Courier New" w:cs="Courier New" w:hint="default"/>
      </w:rPr>
    </w:lvl>
    <w:lvl w:ilvl="8">
      <w:start w:val="1"/>
      <w:numFmt w:val="bullet"/>
      <w:lvlText w:val=""/>
      <w:lvlJc w:val="left"/>
      <w:pPr>
        <w:tabs>
          <w:tab w:val="num" w:pos="0"/>
        </w:tabs>
        <w:ind w:left="7560" w:hanging="360"/>
      </w:pPr>
      <w:rPr>
        <w:rFonts w:ascii="Wingdings" w:hAnsi="Wingdings" w:cs="Wingdings" w:hint="default"/>
      </w:rPr>
    </w:lvl>
  </w:abstractNum>
  <w:abstractNum w:abstractNumId="81" w15:restartNumberingAfterBreak="0">
    <w:nsid w:val="2AFD6C25"/>
    <w:multiLevelType w:val="hybridMultilevel"/>
    <w:tmpl w:val="50BCB5D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2" w15:restartNumberingAfterBreak="0">
    <w:nsid w:val="2B867187"/>
    <w:multiLevelType w:val="hybridMultilevel"/>
    <w:tmpl w:val="3B06D92E"/>
    <w:lvl w:ilvl="0" w:tplc="B816985A">
      <w:start w:val="1"/>
      <w:numFmt w:val="decimal"/>
      <w:lvlText w:val="%1"/>
      <w:lvlJc w:val="left"/>
      <w:pPr>
        <w:ind w:left="360" w:hanging="360"/>
      </w:pPr>
      <w:rPr>
        <w:rFonts w:hint="default"/>
      </w:r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83" w15:restartNumberingAfterBreak="0">
    <w:nsid w:val="2BF0493E"/>
    <w:multiLevelType w:val="hybridMultilevel"/>
    <w:tmpl w:val="3B06D92E"/>
    <w:lvl w:ilvl="0" w:tplc="B816985A">
      <w:start w:val="1"/>
      <w:numFmt w:val="decimal"/>
      <w:lvlText w:val="%1"/>
      <w:lvlJc w:val="left"/>
      <w:pPr>
        <w:ind w:left="360" w:hanging="360"/>
      </w:pPr>
      <w:rPr>
        <w:rFonts w:hint="default"/>
      </w:r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84" w15:restartNumberingAfterBreak="0">
    <w:nsid w:val="2C032F11"/>
    <w:multiLevelType w:val="hybridMultilevel"/>
    <w:tmpl w:val="01ACA5DC"/>
    <w:lvl w:ilvl="0" w:tplc="770439D2">
      <w:numFmt w:val="bullet"/>
      <w:pStyle w:val="a3"/>
      <w:lvlText w:val="–"/>
      <w:lvlJc w:val="left"/>
      <w:pPr>
        <w:tabs>
          <w:tab w:val="num" w:pos="823"/>
        </w:tabs>
        <w:ind w:left="823" w:hanging="397"/>
      </w:pPr>
      <w:rPr>
        <w:rFonts w:ascii="Times New Roman" w:eastAsia="Times New Roman" w:hAnsi="Times New Roman" w:hint="default"/>
      </w:rPr>
    </w:lvl>
    <w:lvl w:ilvl="1" w:tplc="04190003">
      <w:start w:val="1"/>
      <w:numFmt w:val="bullet"/>
      <w:lvlText w:val="o"/>
      <w:lvlJc w:val="left"/>
      <w:pPr>
        <w:tabs>
          <w:tab w:val="num" w:pos="1440"/>
        </w:tabs>
        <w:ind w:left="1440" w:hanging="360"/>
      </w:pPr>
      <w:rPr>
        <w:rFonts w:ascii="Courier New" w:hAnsi="Courier New" w:hint="default"/>
      </w:rPr>
    </w:lvl>
    <w:lvl w:ilvl="2" w:tplc="04190005" w:tentative="1">
      <w:start w:val="1"/>
      <w:numFmt w:val="bullet"/>
      <w:lvlText w:val=""/>
      <w:lvlJc w:val="left"/>
      <w:pPr>
        <w:tabs>
          <w:tab w:val="num" w:pos="2160"/>
        </w:tabs>
        <w:ind w:left="2160" w:hanging="360"/>
      </w:pPr>
      <w:rPr>
        <w:rFonts w:ascii="Wingdings" w:hAnsi="Wingdings" w:hint="default"/>
      </w:rPr>
    </w:lvl>
    <w:lvl w:ilvl="3" w:tplc="04190001" w:tentative="1">
      <w:start w:val="1"/>
      <w:numFmt w:val="bullet"/>
      <w:lvlText w:val=""/>
      <w:lvlJc w:val="left"/>
      <w:pPr>
        <w:tabs>
          <w:tab w:val="num" w:pos="2880"/>
        </w:tabs>
        <w:ind w:left="2880" w:hanging="360"/>
      </w:pPr>
      <w:rPr>
        <w:rFonts w:ascii="Symbol" w:hAnsi="Symbol" w:hint="default"/>
      </w:rPr>
    </w:lvl>
    <w:lvl w:ilvl="4" w:tplc="04190003" w:tentative="1">
      <w:start w:val="1"/>
      <w:numFmt w:val="bullet"/>
      <w:lvlText w:val="o"/>
      <w:lvlJc w:val="left"/>
      <w:pPr>
        <w:tabs>
          <w:tab w:val="num" w:pos="3600"/>
        </w:tabs>
        <w:ind w:left="3600" w:hanging="360"/>
      </w:pPr>
      <w:rPr>
        <w:rFonts w:ascii="Courier New" w:hAnsi="Courier New" w:hint="default"/>
      </w:rPr>
    </w:lvl>
    <w:lvl w:ilvl="5" w:tplc="04190005" w:tentative="1">
      <w:start w:val="1"/>
      <w:numFmt w:val="bullet"/>
      <w:lvlText w:val=""/>
      <w:lvlJc w:val="left"/>
      <w:pPr>
        <w:tabs>
          <w:tab w:val="num" w:pos="4320"/>
        </w:tabs>
        <w:ind w:left="4320" w:hanging="360"/>
      </w:pPr>
      <w:rPr>
        <w:rFonts w:ascii="Wingdings" w:hAnsi="Wingdings" w:hint="default"/>
      </w:rPr>
    </w:lvl>
    <w:lvl w:ilvl="6" w:tplc="04190001" w:tentative="1">
      <w:start w:val="1"/>
      <w:numFmt w:val="bullet"/>
      <w:lvlText w:val=""/>
      <w:lvlJc w:val="left"/>
      <w:pPr>
        <w:tabs>
          <w:tab w:val="num" w:pos="5040"/>
        </w:tabs>
        <w:ind w:left="5040" w:hanging="360"/>
      </w:pPr>
      <w:rPr>
        <w:rFonts w:ascii="Symbol" w:hAnsi="Symbol" w:hint="default"/>
      </w:rPr>
    </w:lvl>
    <w:lvl w:ilvl="7" w:tplc="04190003" w:tentative="1">
      <w:start w:val="1"/>
      <w:numFmt w:val="bullet"/>
      <w:lvlText w:val="o"/>
      <w:lvlJc w:val="left"/>
      <w:pPr>
        <w:tabs>
          <w:tab w:val="num" w:pos="5760"/>
        </w:tabs>
        <w:ind w:left="5760" w:hanging="360"/>
      </w:pPr>
      <w:rPr>
        <w:rFonts w:ascii="Courier New" w:hAnsi="Courier New" w:hint="default"/>
      </w:rPr>
    </w:lvl>
    <w:lvl w:ilvl="8" w:tplc="04190005" w:tentative="1">
      <w:start w:val="1"/>
      <w:numFmt w:val="bullet"/>
      <w:lvlText w:val=""/>
      <w:lvlJc w:val="left"/>
      <w:pPr>
        <w:tabs>
          <w:tab w:val="num" w:pos="6480"/>
        </w:tabs>
        <w:ind w:left="6480" w:hanging="360"/>
      </w:pPr>
      <w:rPr>
        <w:rFonts w:ascii="Wingdings" w:hAnsi="Wingdings" w:hint="default"/>
      </w:rPr>
    </w:lvl>
  </w:abstractNum>
  <w:abstractNum w:abstractNumId="85" w15:restartNumberingAfterBreak="0">
    <w:nsid w:val="2C8B087D"/>
    <w:multiLevelType w:val="hybridMultilevel"/>
    <w:tmpl w:val="5A0255A6"/>
    <w:lvl w:ilvl="0" w:tplc="57327000">
      <w:start w:val="1"/>
      <w:numFmt w:val="bullet"/>
      <w:lvlText w:val=""/>
      <w:lvlJc w:val="left"/>
      <w:pPr>
        <w:ind w:left="720" w:hanging="360"/>
      </w:pPr>
      <w:rPr>
        <w:rFonts w:ascii="Symbol" w:hAnsi="Symbol" w:hint="default"/>
        <w:sz w:val="16"/>
        <w:szCs w:val="16"/>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6" w15:restartNumberingAfterBreak="0">
    <w:nsid w:val="2CEF01EA"/>
    <w:multiLevelType w:val="hybridMultilevel"/>
    <w:tmpl w:val="80861022"/>
    <w:lvl w:ilvl="0" w:tplc="D760FB90">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7" w15:restartNumberingAfterBreak="0">
    <w:nsid w:val="2D317E7D"/>
    <w:multiLevelType w:val="hybridMultilevel"/>
    <w:tmpl w:val="3B06D92E"/>
    <w:lvl w:ilvl="0" w:tplc="B816985A">
      <w:start w:val="1"/>
      <w:numFmt w:val="decimal"/>
      <w:lvlText w:val="%1"/>
      <w:lvlJc w:val="left"/>
      <w:pPr>
        <w:ind w:left="360" w:hanging="360"/>
      </w:pPr>
      <w:rPr>
        <w:rFonts w:hint="default"/>
      </w:r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88" w15:restartNumberingAfterBreak="0">
    <w:nsid w:val="2D7C2D56"/>
    <w:multiLevelType w:val="hybridMultilevel"/>
    <w:tmpl w:val="C380775A"/>
    <w:lvl w:ilvl="0" w:tplc="1638CB8E">
      <w:start w:val="1"/>
      <w:numFmt w:val="decimal"/>
      <w:lvlText w:val="%1."/>
      <w:lvlJc w:val="left"/>
      <w:pPr>
        <w:ind w:left="360" w:hanging="360"/>
      </w:pPr>
      <w:rPr>
        <w:rFonts w:ascii="Arial" w:hAnsi="Arial" w:cs="Arial" w:hint="default"/>
        <w:sz w:val="24"/>
        <w:szCs w:val="24"/>
      </w:r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89" w15:restartNumberingAfterBreak="0">
    <w:nsid w:val="2DAF6003"/>
    <w:multiLevelType w:val="hybridMultilevel"/>
    <w:tmpl w:val="08C0FB7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0" w15:restartNumberingAfterBreak="0">
    <w:nsid w:val="2E023AD9"/>
    <w:multiLevelType w:val="hybridMultilevel"/>
    <w:tmpl w:val="2CD40E10"/>
    <w:lvl w:ilvl="0" w:tplc="B816985A">
      <w:start w:val="1"/>
      <w:numFmt w:val="decimal"/>
      <w:lvlText w:val="%1"/>
      <w:lvlJc w:val="left"/>
      <w:pPr>
        <w:ind w:left="360" w:hanging="360"/>
      </w:pPr>
      <w:rPr>
        <w:rFonts w:hint="default"/>
      </w:r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91" w15:restartNumberingAfterBreak="0">
    <w:nsid w:val="2EA23FCC"/>
    <w:multiLevelType w:val="hybridMultilevel"/>
    <w:tmpl w:val="FCE0CEEE"/>
    <w:lvl w:ilvl="0" w:tplc="B816985A">
      <w:start w:val="1"/>
      <w:numFmt w:val="decimal"/>
      <w:lvlText w:val="%1"/>
      <w:lvlJc w:val="left"/>
      <w:pPr>
        <w:ind w:left="360" w:hanging="360"/>
      </w:pPr>
      <w:rPr>
        <w:rFonts w:hint="default"/>
      </w:r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92" w15:restartNumberingAfterBreak="0">
    <w:nsid w:val="2F020D51"/>
    <w:multiLevelType w:val="hybridMultilevel"/>
    <w:tmpl w:val="2324927E"/>
    <w:lvl w:ilvl="0" w:tplc="74F8EBC4">
      <w:start w:val="1"/>
      <w:numFmt w:val="decimal"/>
      <w:lvlText w:val="%1"/>
      <w:lvlJc w:val="left"/>
      <w:pPr>
        <w:ind w:left="360" w:hanging="360"/>
      </w:pPr>
      <w:rPr>
        <w:rFonts w:ascii="Arial" w:hAnsi="Arial" w:cs="Arial" w:hint="default"/>
        <w:sz w:val="22"/>
        <w:szCs w:val="22"/>
      </w:r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93" w15:restartNumberingAfterBreak="0">
    <w:nsid w:val="2F5F1164"/>
    <w:multiLevelType w:val="hybridMultilevel"/>
    <w:tmpl w:val="3B06D92E"/>
    <w:lvl w:ilvl="0" w:tplc="B816985A">
      <w:start w:val="1"/>
      <w:numFmt w:val="decimal"/>
      <w:lvlText w:val="%1"/>
      <w:lvlJc w:val="left"/>
      <w:pPr>
        <w:ind w:left="360" w:hanging="360"/>
      </w:pPr>
      <w:rPr>
        <w:rFonts w:hint="default"/>
      </w:r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94" w15:restartNumberingAfterBreak="0">
    <w:nsid w:val="2F807ABD"/>
    <w:multiLevelType w:val="hybridMultilevel"/>
    <w:tmpl w:val="D7265AEC"/>
    <w:lvl w:ilvl="0" w:tplc="0419000F">
      <w:start w:val="1"/>
      <w:numFmt w:val="decimal"/>
      <w:lvlText w:val="%1."/>
      <w:lvlJc w:val="left"/>
      <w:pPr>
        <w:ind w:left="360" w:hanging="360"/>
      </w:p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95" w15:restartNumberingAfterBreak="0">
    <w:nsid w:val="2FE22E38"/>
    <w:multiLevelType w:val="hybridMultilevel"/>
    <w:tmpl w:val="3B06D92E"/>
    <w:lvl w:ilvl="0" w:tplc="B816985A">
      <w:start w:val="1"/>
      <w:numFmt w:val="decimal"/>
      <w:lvlText w:val="%1"/>
      <w:lvlJc w:val="left"/>
      <w:pPr>
        <w:ind w:left="360" w:hanging="360"/>
      </w:pPr>
      <w:rPr>
        <w:rFonts w:hint="default"/>
      </w:r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96" w15:restartNumberingAfterBreak="0">
    <w:nsid w:val="30696C38"/>
    <w:multiLevelType w:val="hybridMultilevel"/>
    <w:tmpl w:val="FCE0CEEE"/>
    <w:lvl w:ilvl="0" w:tplc="B816985A">
      <w:start w:val="1"/>
      <w:numFmt w:val="decimal"/>
      <w:lvlText w:val="%1"/>
      <w:lvlJc w:val="left"/>
      <w:pPr>
        <w:ind w:left="360" w:hanging="360"/>
      </w:pPr>
      <w:rPr>
        <w:rFonts w:hint="default"/>
      </w:r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97" w15:restartNumberingAfterBreak="0">
    <w:nsid w:val="30E161A1"/>
    <w:multiLevelType w:val="hybridMultilevel"/>
    <w:tmpl w:val="FCE0CEEE"/>
    <w:lvl w:ilvl="0" w:tplc="B816985A">
      <w:start w:val="1"/>
      <w:numFmt w:val="decimal"/>
      <w:lvlText w:val="%1"/>
      <w:lvlJc w:val="left"/>
      <w:pPr>
        <w:ind w:left="360" w:hanging="360"/>
      </w:pPr>
      <w:rPr>
        <w:rFonts w:hint="default"/>
      </w:r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98" w15:restartNumberingAfterBreak="0">
    <w:nsid w:val="31333628"/>
    <w:multiLevelType w:val="hybridMultilevel"/>
    <w:tmpl w:val="D7E299AE"/>
    <w:lvl w:ilvl="0" w:tplc="06BA4F66">
      <w:start w:val="1"/>
      <w:numFmt w:val="bullet"/>
      <w:lvlText w:val=""/>
      <w:lvlJc w:val="left"/>
      <w:pPr>
        <w:ind w:left="1004" w:hanging="360"/>
      </w:pPr>
      <w:rPr>
        <w:rFonts w:ascii="Symbol" w:hAnsi="Symbol" w:hint="default"/>
      </w:rPr>
    </w:lvl>
    <w:lvl w:ilvl="1" w:tplc="04190003" w:tentative="1">
      <w:start w:val="1"/>
      <w:numFmt w:val="bullet"/>
      <w:lvlText w:val="o"/>
      <w:lvlJc w:val="left"/>
      <w:pPr>
        <w:ind w:left="1724" w:hanging="360"/>
      </w:pPr>
      <w:rPr>
        <w:rFonts w:ascii="Courier New" w:hAnsi="Courier New" w:cs="Courier New" w:hint="default"/>
      </w:rPr>
    </w:lvl>
    <w:lvl w:ilvl="2" w:tplc="04190005" w:tentative="1">
      <w:start w:val="1"/>
      <w:numFmt w:val="bullet"/>
      <w:lvlText w:val=""/>
      <w:lvlJc w:val="left"/>
      <w:pPr>
        <w:ind w:left="2444" w:hanging="360"/>
      </w:pPr>
      <w:rPr>
        <w:rFonts w:ascii="Wingdings" w:hAnsi="Wingdings" w:hint="default"/>
      </w:rPr>
    </w:lvl>
    <w:lvl w:ilvl="3" w:tplc="04190001" w:tentative="1">
      <w:start w:val="1"/>
      <w:numFmt w:val="bullet"/>
      <w:lvlText w:val=""/>
      <w:lvlJc w:val="left"/>
      <w:pPr>
        <w:ind w:left="3164" w:hanging="360"/>
      </w:pPr>
      <w:rPr>
        <w:rFonts w:ascii="Symbol" w:hAnsi="Symbol" w:hint="default"/>
      </w:rPr>
    </w:lvl>
    <w:lvl w:ilvl="4" w:tplc="04190003" w:tentative="1">
      <w:start w:val="1"/>
      <w:numFmt w:val="bullet"/>
      <w:lvlText w:val="o"/>
      <w:lvlJc w:val="left"/>
      <w:pPr>
        <w:ind w:left="3884" w:hanging="360"/>
      </w:pPr>
      <w:rPr>
        <w:rFonts w:ascii="Courier New" w:hAnsi="Courier New" w:cs="Courier New" w:hint="default"/>
      </w:rPr>
    </w:lvl>
    <w:lvl w:ilvl="5" w:tplc="04190005" w:tentative="1">
      <w:start w:val="1"/>
      <w:numFmt w:val="bullet"/>
      <w:lvlText w:val=""/>
      <w:lvlJc w:val="left"/>
      <w:pPr>
        <w:ind w:left="4604" w:hanging="360"/>
      </w:pPr>
      <w:rPr>
        <w:rFonts w:ascii="Wingdings" w:hAnsi="Wingdings" w:hint="default"/>
      </w:rPr>
    </w:lvl>
    <w:lvl w:ilvl="6" w:tplc="04190001" w:tentative="1">
      <w:start w:val="1"/>
      <w:numFmt w:val="bullet"/>
      <w:lvlText w:val=""/>
      <w:lvlJc w:val="left"/>
      <w:pPr>
        <w:ind w:left="5324" w:hanging="360"/>
      </w:pPr>
      <w:rPr>
        <w:rFonts w:ascii="Symbol" w:hAnsi="Symbol" w:hint="default"/>
      </w:rPr>
    </w:lvl>
    <w:lvl w:ilvl="7" w:tplc="04190003" w:tentative="1">
      <w:start w:val="1"/>
      <w:numFmt w:val="bullet"/>
      <w:lvlText w:val="o"/>
      <w:lvlJc w:val="left"/>
      <w:pPr>
        <w:ind w:left="6044" w:hanging="360"/>
      </w:pPr>
      <w:rPr>
        <w:rFonts w:ascii="Courier New" w:hAnsi="Courier New" w:cs="Courier New" w:hint="default"/>
      </w:rPr>
    </w:lvl>
    <w:lvl w:ilvl="8" w:tplc="04190005" w:tentative="1">
      <w:start w:val="1"/>
      <w:numFmt w:val="bullet"/>
      <w:lvlText w:val=""/>
      <w:lvlJc w:val="left"/>
      <w:pPr>
        <w:ind w:left="6764" w:hanging="360"/>
      </w:pPr>
      <w:rPr>
        <w:rFonts w:ascii="Wingdings" w:hAnsi="Wingdings" w:hint="default"/>
      </w:rPr>
    </w:lvl>
  </w:abstractNum>
  <w:abstractNum w:abstractNumId="99" w15:restartNumberingAfterBreak="0">
    <w:nsid w:val="327317B7"/>
    <w:multiLevelType w:val="hybridMultilevel"/>
    <w:tmpl w:val="C380775A"/>
    <w:lvl w:ilvl="0" w:tplc="1638CB8E">
      <w:start w:val="1"/>
      <w:numFmt w:val="decimal"/>
      <w:lvlText w:val="%1."/>
      <w:lvlJc w:val="left"/>
      <w:pPr>
        <w:ind w:left="360" w:hanging="360"/>
      </w:pPr>
      <w:rPr>
        <w:rFonts w:ascii="Arial" w:hAnsi="Arial" w:cs="Arial" w:hint="default"/>
        <w:sz w:val="24"/>
        <w:szCs w:val="24"/>
      </w:r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100" w15:restartNumberingAfterBreak="0">
    <w:nsid w:val="33BE3BAC"/>
    <w:multiLevelType w:val="hybridMultilevel"/>
    <w:tmpl w:val="11FEAA8C"/>
    <w:lvl w:ilvl="0" w:tplc="FFFFFFFF">
      <w:start w:val="1"/>
      <w:numFmt w:val="bullet"/>
      <w:pStyle w:val="00"/>
      <w:lvlText w:val=""/>
      <w:lvlJc w:val="left"/>
      <w:pPr>
        <w:tabs>
          <w:tab w:val="num" w:pos="1440"/>
        </w:tabs>
        <w:ind w:left="1440" w:hanging="360"/>
      </w:pPr>
      <w:rPr>
        <w:rFonts w:ascii="Symbol" w:hAnsi="Symbol" w:hint="default"/>
      </w:rPr>
    </w:lvl>
    <w:lvl w:ilvl="1" w:tplc="FFFFFFFF">
      <w:start w:val="1"/>
      <w:numFmt w:val="bullet"/>
      <w:lvlText w:val="o"/>
      <w:lvlJc w:val="left"/>
      <w:pPr>
        <w:tabs>
          <w:tab w:val="num" w:pos="2007"/>
        </w:tabs>
        <w:ind w:left="2007" w:hanging="360"/>
      </w:pPr>
      <w:rPr>
        <w:rFonts w:ascii="Courier New" w:hAnsi="Courier New" w:cs="Courier New" w:hint="default"/>
      </w:rPr>
    </w:lvl>
    <w:lvl w:ilvl="2" w:tplc="FFFFFFFF">
      <w:start w:val="1"/>
      <w:numFmt w:val="bullet"/>
      <w:lvlText w:val=""/>
      <w:lvlJc w:val="left"/>
      <w:pPr>
        <w:tabs>
          <w:tab w:val="num" w:pos="2727"/>
        </w:tabs>
        <w:ind w:left="2727" w:hanging="360"/>
      </w:pPr>
      <w:rPr>
        <w:rFonts w:ascii="Wingdings" w:hAnsi="Wingdings" w:hint="default"/>
      </w:rPr>
    </w:lvl>
    <w:lvl w:ilvl="3" w:tplc="FFFFFFFF">
      <w:start w:val="1"/>
      <w:numFmt w:val="bullet"/>
      <w:lvlText w:val=""/>
      <w:lvlJc w:val="left"/>
      <w:pPr>
        <w:tabs>
          <w:tab w:val="num" w:pos="3447"/>
        </w:tabs>
        <w:ind w:left="3447" w:hanging="360"/>
      </w:pPr>
      <w:rPr>
        <w:rFonts w:ascii="Symbol" w:hAnsi="Symbol" w:hint="default"/>
      </w:rPr>
    </w:lvl>
    <w:lvl w:ilvl="4" w:tplc="FFFFFFFF">
      <w:start w:val="1"/>
      <w:numFmt w:val="bullet"/>
      <w:lvlText w:val="o"/>
      <w:lvlJc w:val="left"/>
      <w:pPr>
        <w:tabs>
          <w:tab w:val="num" w:pos="4167"/>
        </w:tabs>
        <w:ind w:left="4167" w:hanging="360"/>
      </w:pPr>
      <w:rPr>
        <w:rFonts w:ascii="Courier New" w:hAnsi="Courier New" w:cs="Courier New" w:hint="default"/>
      </w:rPr>
    </w:lvl>
    <w:lvl w:ilvl="5" w:tplc="FFFFFFFF">
      <w:start w:val="1"/>
      <w:numFmt w:val="bullet"/>
      <w:lvlText w:val=""/>
      <w:lvlJc w:val="left"/>
      <w:pPr>
        <w:tabs>
          <w:tab w:val="num" w:pos="4887"/>
        </w:tabs>
        <w:ind w:left="4887" w:hanging="360"/>
      </w:pPr>
      <w:rPr>
        <w:rFonts w:ascii="Wingdings" w:hAnsi="Wingdings" w:hint="default"/>
      </w:rPr>
    </w:lvl>
    <w:lvl w:ilvl="6" w:tplc="FFFFFFFF">
      <w:start w:val="1"/>
      <w:numFmt w:val="bullet"/>
      <w:lvlText w:val=""/>
      <w:lvlJc w:val="left"/>
      <w:pPr>
        <w:tabs>
          <w:tab w:val="num" w:pos="5607"/>
        </w:tabs>
        <w:ind w:left="5607" w:hanging="360"/>
      </w:pPr>
      <w:rPr>
        <w:rFonts w:ascii="Symbol" w:hAnsi="Symbol" w:hint="default"/>
      </w:rPr>
    </w:lvl>
    <w:lvl w:ilvl="7" w:tplc="FFFFFFFF">
      <w:start w:val="1"/>
      <w:numFmt w:val="bullet"/>
      <w:lvlText w:val="o"/>
      <w:lvlJc w:val="left"/>
      <w:pPr>
        <w:tabs>
          <w:tab w:val="num" w:pos="6327"/>
        </w:tabs>
        <w:ind w:left="6327" w:hanging="360"/>
      </w:pPr>
      <w:rPr>
        <w:rFonts w:ascii="Courier New" w:hAnsi="Courier New" w:cs="Courier New" w:hint="default"/>
      </w:rPr>
    </w:lvl>
    <w:lvl w:ilvl="8" w:tplc="FFFFFFFF">
      <w:start w:val="1"/>
      <w:numFmt w:val="bullet"/>
      <w:lvlText w:val=""/>
      <w:lvlJc w:val="left"/>
      <w:pPr>
        <w:tabs>
          <w:tab w:val="num" w:pos="7047"/>
        </w:tabs>
        <w:ind w:left="7047" w:hanging="360"/>
      </w:pPr>
      <w:rPr>
        <w:rFonts w:ascii="Wingdings" w:hAnsi="Wingdings" w:hint="default"/>
      </w:rPr>
    </w:lvl>
  </w:abstractNum>
  <w:abstractNum w:abstractNumId="101" w15:restartNumberingAfterBreak="0">
    <w:nsid w:val="33D53523"/>
    <w:multiLevelType w:val="hybridMultilevel"/>
    <w:tmpl w:val="F53E08B4"/>
    <w:lvl w:ilvl="0" w:tplc="0419000F">
      <w:start w:val="1"/>
      <w:numFmt w:val="decimal"/>
      <w:lvlText w:val="%1."/>
      <w:lvlJc w:val="left"/>
      <w:pPr>
        <w:ind w:left="360" w:hanging="360"/>
      </w:p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102" w15:restartNumberingAfterBreak="0">
    <w:nsid w:val="3415512F"/>
    <w:multiLevelType w:val="hybridMultilevel"/>
    <w:tmpl w:val="A1B62E9A"/>
    <w:lvl w:ilvl="0" w:tplc="0419000F">
      <w:start w:val="1"/>
      <w:numFmt w:val="decimal"/>
      <w:lvlText w:val="%1."/>
      <w:lvlJc w:val="left"/>
      <w:pPr>
        <w:ind w:left="360" w:hanging="360"/>
      </w:p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103" w15:restartNumberingAfterBreak="0">
    <w:nsid w:val="34170609"/>
    <w:multiLevelType w:val="hybridMultilevel"/>
    <w:tmpl w:val="F53E08B4"/>
    <w:lvl w:ilvl="0" w:tplc="0419000F">
      <w:start w:val="1"/>
      <w:numFmt w:val="decimal"/>
      <w:lvlText w:val="%1."/>
      <w:lvlJc w:val="left"/>
      <w:pPr>
        <w:ind w:left="360" w:hanging="360"/>
      </w:p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104" w15:restartNumberingAfterBreak="0">
    <w:nsid w:val="3619100D"/>
    <w:multiLevelType w:val="hybridMultilevel"/>
    <w:tmpl w:val="F6A26BE4"/>
    <w:lvl w:ilvl="0" w:tplc="FFFFFFFF">
      <w:start w:val="1"/>
      <w:numFmt w:val="bullet"/>
      <w:pStyle w:val="-1"/>
      <w:lvlText w:val="-"/>
      <w:lvlJc w:val="left"/>
      <w:pPr>
        <w:tabs>
          <w:tab w:val="num" w:pos="1800"/>
        </w:tabs>
        <w:ind w:left="1800" w:hanging="360"/>
      </w:pPr>
      <w:rPr>
        <w:rFonts w:ascii="Arial" w:hAnsi="Arial" w:cs="Times New Roman" w:hint="default"/>
      </w:rPr>
    </w:lvl>
    <w:lvl w:ilvl="1" w:tplc="FFFFFFFF">
      <w:start w:val="1"/>
      <w:numFmt w:val="bullet"/>
      <w:lvlText w:val="o"/>
      <w:lvlJc w:val="left"/>
      <w:pPr>
        <w:tabs>
          <w:tab w:val="num" w:pos="1440"/>
        </w:tabs>
        <w:ind w:left="1440" w:hanging="360"/>
      </w:pPr>
      <w:rPr>
        <w:rFonts w:ascii="Courier New" w:hAnsi="Courier New" w:cs="Courier New" w:hint="default"/>
      </w:rPr>
    </w:lvl>
    <w:lvl w:ilvl="2" w:tplc="FFFFFFFF">
      <w:start w:val="1"/>
      <w:numFmt w:val="bullet"/>
      <w:lvlText w:val=""/>
      <w:lvlJc w:val="left"/>
      <w:pPr>
        <w:tabs>
          <w:tab w:val="num" w:pos="2160"/>
        </w:tabs>
        <w:ind w:left="2160" w:hanging="360"/>
      </w:pPr>
      <w:rPr>
        <w:rFonts w:ascii="Wingdings" w:hAnsi="Wingdings" w:hint="default"/>
      </w:rPr>
    </w:lvl>
    <w:lvl w:ilvl="3" w:tplc="FFFFFFFF">
      <w:start w:val="1"/>
      <w:numFmt w:val="bullet"/>
      <w:lvlText w:val=""/>
      <w:lvlJc w:val="left"/>
      <w:pPr>
        <w:tabs>
          <w:tab w:val="num" w:pos="2880"/>
        </w:tabs>
        <w:ind w:left="2880" w:hanging="360"/>
      </w:pPr>
      <w:rPr>
        <w:rFonts w:ascii="Symbol" w:hAnsi="Symbol" w:hint="default"/>
      </w:rPr>
    </w:lvl>
    <w:lvl w:ilvl="4" w:tplc="FFFFFFFF">
      <w:start w:val="1"/>
      <w:numFmt w:val="bullet"/>
      <w:lvlText w:val="o"/>
      <w:lvlJc w:val="left"/>
      <w:pPr>
        <w:tabs>
          <w:tab w:val="num" w:pos="3600"/>
        </w:tabs>
        <w:ind w:left="3600" w:hanging="360"/>
      </w:pPr>
      <w:rPr>
        <w:rFonts w:ascii="Courier New" w:hAnsi="Courier New" w:cs="Courier New" w:hint="default"/>
      </w:rPr>
    </w:lvl>
    <w:lvl w:ilvl="5" w:tplc="FFFFFFFF">
      <w:start w:val="1"/>
      <w:numFmt w:val="bullet"/>
      <w:lvlText w:val=""/>
      <w:lvlJc w:val="left"/>
      <w:pPr>
        <w:tabs>
          <w:tab w:val="num" w:pos="4320"/>
        </w:tabs>
        <w:ind w:left="4320" w:hanging="360"/>
      </w:pPr>
      <w:rPr>
        <w:rFonts w:ascii="Wingdings" w:hAnsi="Wingdings" w:hint="default"/>
      </w:rPr>
    </w:lvl>
    <w:lvl w:ilvl="6" w:tplc="FFFFFFFF">
      <w:start w:val="1"/>
      <w:numFmt w:val="bullet"/>
      <w:lvlText w:val=""/>
      <w:lvlJc w:val="left"/>
      <w:pPr>
        <w:tabs>
          <w:tab w:val="num" w:pos="5040"/>
        </w:tabs>
        <w:ind w:left="5040" w:hanging="360"/>
      </w:pPr>
      <w:rPr>
        <w:rFonts w:ascii="Symbol" w:hAnsi="Symbol" w:hint="default"/>
      </w:rPr>
    </w:lvl>
    <w:lvl w:ilvl="7" w:tplc="FFFFFFFF">
      <w:start w:val="1"/>
      <w:numFmt w:val="bullet"/>
      <w:lvlText w:val="o"/>
      <w:lvlJc w:val="left"/>
      <w:pPr>
        <w:tabs>
          <w:tab w:val="num" w:pos="5760"/>
        </w:tabs>
        <w:ind w:left="5760" w:hanging="360"/>
      </w:pPr>
      <w:rPr>
        <w:rFonts w:ascii="Courier New" w:hAnsi="Courier New" w:cs="Courier New" w:hint="default"/>
      </w:rPr>
    </w:lvl>
    <w:lvl w:ilvl="8" w:tplc="FFFFFFFF">
      <w:start w:val="1"/>
      <w:numFmt w:val="bullet"/>
      <w:lvlText w:val=""/>
      <w:lvlJc w:val="left"/>
      <w:pPr>
        <w:tabs>
          <w:tab w:val="num" w:pos="6480"/>
        </w:tabs>
        <w:ind w:left="6480" w:hanging="360"/>
      </w:pPr>
      <w:rPr>
        <w:rFonts w:ascii="Wingdings" w:hAnsi="Wingdings" w:hint="default"/>
      </w:rPr>
    </w:lvl>
  </w:abstractNum>
  <w:abstractNum w:abstractNumId="105" w15:restartNumberingAfterBreak="0">
    <w:nsid w:val="363C52E9"/>
    <w:multiLevelType w:val="hybridMultilevel"/>
    <w:tmpl w:val="719E2BF4"/>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6" w15:restartNumberingAfterBreak="0">
    <w:nsid w:val="366E5E0B"/>
    <w:multiLevelType w:val="multilevel"/>
    <w:tmpl w:val="96C4887E"/>
    <w:lvl w:ilvl="0">
      <w:start w:val="1"/>
      <w:numFmt w:val="decimal"/>
      <w:lvlText w:val="%1."/>
      <w:lvlJc w:val="left"/>
      <w:pPr>
        <w:ind w:left="360" w:hanging="360"/>
      </w:pPr>
      <w:rPr>
        <w:b w:val="0"/>
      </w:rPr>
    </w:lvl>
    <w:lvl w:ilvl="1">
      <w:start w:val="1"/>
      <w:numFmt w:val="decimal"/>
      <w:lvlText w:val="%1.%2."/>
      <w:lvlJc w:val="left"/>
      <w:pPr>
        <w:ind w:left="792" w:hanging="432"/>
      </w:pPr>
      <w:rPr>
        <w:rFonts w:ascii="Arial" w:hAnsi="Arial" w:cs="Arial"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7" w15:restartNumberingAfterBreak="0">
    <w:nsid w:val="36B207D0"/>
    <w:multiLevelType w:val="hybridMultilevel"/>
    <w:tmpl w:val="DC2C2316"/>
    <w:lvl w:ilvl="0" w:tplc="155A85E2">
      <w:start w:val="1"/>
      <w:numFmt w:val="bullet"/>
      <w:lvlText w:val=""/>
      <w:lvlJc w:val="left"/>
      <w:pPr>
        <w:ind w:left="1117" w:hanging="360"/>
      </w:pPr>
      <w:rPr>
        <w:rFonts w:ascii="Symbol" w:hAnsi="Symbol" w:hint="default"/>
      </w:rPr>
    </w:lvl>
    <w:lvl w:ilvl="1" w:tplc="04190003" w:tentative="1">
      <w:start w:val="1"/>
      <w:numFmt w:val="bullet"/>
      <w:lvlText w:val="o"/>
      <w:lvlJc w:val="left"/>
      <w:pPr>
        <w:ind w:left="1837" w:hanging="360"/>
      </w:pPr>
      <w:rPr>
        <w:rFonts w:ascii="Courier New" w:hAnsi="Courier New" w:cs="Courier New" w:hint="default"/>
      </w:rPr>
    </w:lvl>
    <w:lvl w:ilvl="2" w:tplc="04190005" w:tentative="1">
      <w:start w:val="1"/>
      <w:numFmt w:val="bullet"/>
      <w:lvlText w:val=""/>
      <w:lvlJc w:val="left"/>
      <w:pPr>
        <w:ind w:left="2557" w:hanging="360"/>
      </w:pPr>
      <w:rPr>
        <w:rFonts w:ascii="Wingdings" w:hAnsi="Wingdings" w:hint="default"/>
      </w:rPr>
    </w:lvl>
    <w:lvl w:ilvl="3" w:tplc="04190001" w:tentative="1">
      <w:start w:val="1"/>
      <w:numFmt w:val="bullet"/>
      <w:lvlText w:val=""/>
      <w:lvlJc w:val="left"/>
      <w:pPr>
        <w:ind w:left="3277" w:hanging="360"/>
      </w:pPr>
      <w:rPr>
        <w:rFonts w:ascii="Symbol" w:hAnsi="Symbol" w:hint="default"/>
      </w:rPr>
    </w:lvl>
    <w:lvl w:ilvl="4" w:tplc="04190003" w:tentative="1">
      <w:start w:val="1"/>
      <w:numFmt w:val="bullet"/>
      <w:lvlText w:val="o"/>
      <w:lvlJc w:val="left"/>
      <w:pPr>
        <w:ind w:left="3997" w:hanging="360"/>
      </w:pPr>
      <w:rPr>
        <w:rFonts w:ascii="Courier New" w:hAnsi="Courier New" w:cs="Courier New" w:hint="default"/>
      </w:rPr>
    </w:lvl>
    <w:lvl w:ilvl="5" w:tplc="04190005" w:tentative="1">
      <w:start w:val="1"/>
      <w:numFmt w:val="bullet"/>
      <w:lvlText w:val=""/>
      <w:lvlJc w:val="left"/>
      <w:pPr>
        <w:ind w:left="4717" w:hanging="360"/>
      </w:pPr>
      <w:rPr>
        <w:rFonts w:ascii="Wingdings" w:hAnsi="Wingdings" w:hint="default"/>
      </w:rPr>
    </w:lvl>
    <w:lvl w:ilvl="6" w:tplc="04190001" w:tentative="1">
      <w:start w:val="1"/>
      <w:numFmt w:val="bullet"/>
      <w:lvlText w:val=""/>
      <w:lvlJc w:val="left"/>
      <w:pPr>
        <w:ind w:left="5437" w:hanging="360"/>
      </w:pPr>
      <w:rPr>
        <w:rFonts w:ascii="Symbol" w:hAnsi="Symbol" w:hint="default"/>
      </w:rPr>
    </w:lvl>
    <w:lvl w:ilvl="7" w:tplc="04190003" w:tentative="1">
      <w:start w:val="1"/>
      <w:numFmt w:val="bullet"/>
      <w:lvlText w:val="o"/>
      <w:lvlJc w:val="left"/>
      <w:pPr>
        <w:ind w:left="6157" w:hanging="360"/>
      </w:pPr>
      <w:rPr>
        <w:rFonts w:ascii="Courier New" w:hAnsi="Courier New" w:cs="Courier New" w:hint="default"/>
      </w:rPr>
    </w:lvl>
    <w:lvl w:ilvl="8" w:tplc="04190005" w:tentative="1">
      <w:start w:val="1"/>
      <w:numFmt w:val="bullet"/>
      <w:lvlText w:val=""/>
      <w:lvlJc w:val="left"/>
      <w:pPr>
        <w:ind w:left="6877" w:hanging="360"/>
      </w:pPr>
      <w:rPr>
        <w:rFonts w:ascii="Wingdings" w:hAnsi="Wingdings" w:hint="default"/>
      </w:rPr>
    </w:lvl>
  </w:abstractNum>
  <w:abstractNum w:abstractNumId="108" w15:restartNumberingAfterBreak="0">
    <w:nsid w:val="370D1F89"/>
    <w:multiLevelType w:val="hybridMultilevel"/>
    <w:tmpl w:val="661EEF42"/>
    <w:lvl w:ilvl="0" w:tplc="7CD6830E">
      <w:start w:val="1"/>
      <w:numFmt w:val="decimal"/>
      <w:lvlText w:val="%1."/>
      <w:lvlJc w:val="left"/>
      <w:pPr>
        <w:ind w:left="360" w:hanging="360"/>
      </w:pPr>
      <w:rPr>
        <w:rFonts w:ascii="Arial" w:hAnsi="Arial" w:cs="Arial" w:hint="default"/>
        <w:sz w:val="24"/>
        <w:szCs w:val="24"/>
      </w:r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109" w15:restartNumberingAfterBreak="0">
    <w:nsid w:val="386B11FF"/>
    <w:multiLevelType w:val="hybridMultilevel"/>
    <w:tmpl w:val="3B06D92E"/>
    <w:lvl w:ilvl="0" w:tplc="B816985A">
      <w:start w:val="1"/>
      <w:numFmt w:val="decimal"/>
      <w:lvlText w:val="%1"/>
      <w:lvlJc w:val="left"/>
      <w:pPr>
        <w:ind w:left="360" w:hanging="360"/>
      </w:pPr>
      <w:rPr>
        <w:rFonts w:hint="default"/>
      </w:r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110" w15:restartNumberingAfterBreak="0">
    <w:nsid w:val="38AE25A1"/>
    <w:multiLevelType w:val="hybridMultilevel"/>
    <w:tmpl w:val="8DD22574"/>
    <w:lvl w:ilvl="0" w:tplc="0419000F">
      <w:start w:val="1"/>
      <w:numFmt w:val="decimal"/>
      <w:lvlText w:val="%1."/>
      <w:lvlJc w:val="left"/>
      <w:pPr>
        <w:ind w:left="360" w:hanging="360"/>
      </w:p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111" w15:restartNumberingAfterBreak="0">
    <w:nsid w:val="38F559B7"/>
    <w:multiLevelType w:val="hybridMultilevel"/>
    <w:tmpl w:val="B858BAD8"/>
    <w:lvl w:ilvl="0" w:tplc="04190001">
      <w:start w:val="1"/>
      <w:numFmt w:val="decimal"/>
      <w:pStyle w:val="a4"/>
      <w:lvlText w:val="%1."/>
      <w:lvlJc w:val="left"/>
      <w:pPr>
        <w:tabs>
          <w:tab w:val="num" w:pos="0"/>
        </w:tabs>
        <w:ind w:left="0" w:firstLine="0"/>
      </w:pPr>
    </w:lvl>
    <w:lvl w:ilvl="1" w:tplc="04190003">
      <w:start w:val="1"/>
      <w:numFmt w:val="lowerLetter"/>
      <w:lvlText w:val="%2."/>
      <w:lvlJc w:val="left"/>
      <w:pPr>
        <w:tabs>
          <w:tab w:val="num" w:pos="1440"/>
        </w:tabs>
        <w:ind w:left="1440" w:hanging="360"/>
      </w:pPr>
    </w:lvl>
    <w:lvl w:ilvl="2" w:tplc="04190005">
      <w:start w:val="1"/>
      <w:numFmt w:val="lowerRoman"/>
      <w:lvlText w:val="%3."/>
      <w:lvlJc w:val="right"/>
      <w:pPr>
        <w:tabs>
          <w:tab w:val="num" w:pos="2160"/>
        </w:tabs>
        <w:ind w:left="2160" w:hanging="180"/>
      </w:pPr>
    </w:lvl>
    <w:lvl w:ilvl="3" w:tplc="04190001">
      <w:start w:val="1"/>
      <w:numFmt w:val="decimal"/>
      <w:lvlText w:val="%4."/>
      <w:lvlJc w:val="left"/>
      <w:pPr>
        <w:tabs>
          <w:tab w:val="num" w:pos="2880"/>
        </w:tabs>
        <w:ind w:left="2880" w:hanging="360"/>
      </w:pPr>
    </w:lvl>
    <w:lvl w:ilvl="4" w:tplc="04190003">
      <w:start w:val="1"/>
      <w:numFmt w:val="lowerLetter"/>
      <w:lvlText w:val="%5."/>
      <w:lvlJc w:val="left"/>
      <w:pPr>
        <w:tabs>
          <w:tab w:val="num" w:pos="3600"/>
        </w:tabs>
        <w:ind w:left="3600" w:hanging="360"/>
      </w:pPr>
    </w:lvl>
    <w:lvl w:ilvl="5" w:tplc="04190005">
      <w:start w:val="1"/>
      <w:numFmt w:val="lowerRoman"/>
      <w:lvlText w:val="%6."/>
      <w:lvlJc w:val="right"/>
      <w:pPr>
        <w:tabs>
          <w:tab w:val="num" w:pos="4320"/>
        </w:tabs>
        <w:ind w:left="4320" w:hanging="180"/>
      </w:pPr>
    </w:lvl>
    <w:lvl w:ilvl="6" w:tplc="04190001">
      <w:start w:val="1"/>
      <w:numFmt w:val="decimal"/>
      <w:lvlText w:val="%7."/>
      <w:lvlJc w:val="left"/>
      <w:pPr>
        <w:tabs>
          <w:tab w:val="num" w:pos="5040"/>
        </w:tabs>
        <w:ind w:left="5040" w:hanging="360"/>
      </w:pPr>
    </w:lvl>
    <w:lvl w:ilvl="7" w:tplc="04190003">
      <w:start w:val="1"/>
      <w:numFmt w:val="lowerLetter"/>
      <w:lvlText w:val="%8."/>
      <w:lvlJc w:val="left"/>
      <w:pPr>
        <w:tabs>
          <w:tab w:val="num" w:pos="5760"/>
        </w:tabs>
        <w:ind w:left="5760" w:hanging="360"/>
      </w:pPr>
    </w:lvl>
    <w:lvl w:ilvl="8" w:tplc="04190005">
      <w:start w:val="1"/>
      <w:numFmt w:val="lowerRoman"/>
      <w:lvlText w:val="%9."/>
      <w:lvlJc w:val="right"/>
      <w:pPr>
        <w:tabs>
          <w:tab w:val="num" w:pos="6480"/>
        </w:tabs>
        <w:ind w:left="6480" w:hanging="180"/>
      </w:pPr>
    </w:lvl>
  </w:abstractNum>
  <w:abstractNum w:abstractNumId="112" w15:restartNumberingAfterBreak="0">
    <w:nsid w:val="395D5D77"/>
    <w:multiLevelType w:val="hybridMultilevel"/>
    <w:tmpl w:val="FCE0CEEE"/>
    <w:lvl w:ilvl="0" w:tplc="B816985A">
      <w:start w:val="1"/>
      <w:numFmt w:val="decimal"/>
      <w:lvlText w:val="%1"/>
      <w:lvlJc w:val="left"/>
      <w:pPr>
        <w:ind w:left="360" w:hanging="360"/>
      </w:pPr>
      <w:rPr>
        <w:rFonts w:hint="default"/>
      </w:r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113" w15:restartNumberingAfterBreak="0">
    <w:nsid w:val="3992475C"/>
    <w:multiLevelType w:val="hybridMultilevel"/>
    <w:tmpl w:val="D7265AEC"/>
    <w:lvl w:ilvl="0" w:tplc="0419000F">
      <w:start w:val="1"/>
      <w:numFmt w:val="decimal"/>
      <w:lvlText w:val="%1."/>
      <w:lvlJc w:val="left"/>
      <w:pPr>
        <w:ind w:left="360" w:hanging="360"/>
      </w:p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114" w15:restartNumberingAfterBreak="0">
    <w:nsid w:val="39AF4090"/>
    <w:multiLevelType w:val="hybridMultilevel"/>
    <w:tmpl w:val="D7265AEC"/>
    <w:lvl w:ilvl="0" w:tplc="0419000F">
      <w:start w:val="1"/>
      <w:numFmt w:val="decimal"/>
      <w:lvlText w:val="%1."/>
      <w:lvlJc w:val="left"/>
      <w:pPr>
        <w:ind w:left="360" w:hanging="360"/>
      </w:p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115" w15:restartNumberingAfterBreak="0">
    <w:nsid w:val="3A5C2B8A"/>
    <w:multiLevelType w:val="multilevel"/>
    <w:tmpl w:val="9EA4704E"/>
    <w:styleLink w:val="BodyListSymbol"/>
    <w:lvl w:ilvl="0">
      <w:start w:val="1"/>
      <w:numFmt w:val="bullet"/>
      <w:lvlText w:val=""/>
      <w:lvlJc w:val="left"/>
      <w:pPr>
        <w:tabs>
          <w:tab w:val="num" w:pos="1364"/>
        </w:tabs>
        <w:ind w:left="1361" w:hanging="357"/>
      </w:pPr>
      <w:rPr>
        <w:rFonts w:ascii="Symbol" w:hAnsi="Symbol" w:hint="default"/>
      </w:rPr>
    </w:lvl>
    <w:lvl w:ilvl="1">
      <w:start w:val="1"/>
      <w:numFmt w:val="bullet"/>
      <w:lvlText w:val="o"/>
      <w:lvlJc w:val="left"/>
      <w:pPr>
        <w:tabs>
          <w:tab w:val="num" w:pos="1440"/>
        </w:tabs>
        <w:ind w:left="1440" w:hanging="360"/>
      </w:pPr>
      <w:rPr>
        <w:rFonts w:ascii="Courier New" w:hAnsi="Courier New" w:cs="Times New Roman"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Times New Roman"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Times New Roman" w:hint="default"/>
      </w:rPr>
    </w:lvl>
    <w:lvl w:ilvl="8">
      <w:start w:val="1"/>
      <w:numFmt w:val="bullet"/>
      <w:lvlText w:val=""/>
      <w:lvlJc w:val="left"/>
      <w:pPr>
        <w:tabs>
          <w:tab w:val="num" w:pos="6480"/>
        </w:tabs>
        <w:ind w:left="6480" w:hanging="360"/>
      </w:pPr>
      <w:rPr>
        <w:rFonts w:ascii="Wingdings" w:hAnsi="Wingdings" w:hint="default"/>
      </w:rPr>
    </w:lvl>
  </w:abstractNum>
  <w:abstractNum w:abstractNumId="116" w15:restartNumberingAfterBreak="0">
    <w:nsid w:val="3B045673"/>
    <w:multiLevelType w:val="hybridMultilevel"/>
    <w:tmpl w:val="D7265AEC"/>
    <w:lvl w:ilvl="0" w:tplc="0419000F">
      <w:start w:val="1"/>
      <w:numFmt w:val="decimal"/>
      <w:lvlText w:val="%1."/>
      <w:lvlJc w:val="left"/>
      <w:pPr>
        <w:ind w:left="360" w:hanging="360"/>
      </w:p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117" w15:restartNumberingAfterBreak="0">
    <w:nsid w:val="3B06030A"/>
    <w:multiLevelType w:val="hybridMultilevel"/>
    <w:tmpl w:val="BE68442A"/>
    <w:lvl w:ilvl="0" w:tplc="FFFFFFFF">
      <w:start w:val="1"/>
      <w:numFmt w:val="bullet"/>
      <w:pStyle w:val="a5"/>
      <w:lvlText w:val=""/>
      <w:lvlJc w:val="left"/>
      <w:pPr>
        <w:tabs>
          <w:tab w:val="num" w:pos="680"/>
        </w:tabs>
        <w:ind w:left="680" w:hanging="340"/>
      </w:pPr>
      <w:rPr>
        <w:rFonts w:ascii="Times New Roman" w:hAnsi="Times New Roman" w:cs="Times New Roman" w:hint="default"/>
      </w:rPr>
    </w:lvl>
    <w:lvl w:ilvl="1" w:tplc="FFFFFFFF" w:tentative="1">
      <w:start w:val="1"/>
      <w:numFmt w:val="bullet"/>
      <w:lvlText w:val="o"/>
      <w:lvlJc w:val="left"/>
      <w:pPr>
        <w:tabs>
          <w:tab w:val="num" w:pos="2149"/>
        </w:tabs>
        <w:ind w:left="2149" w:hanging="360"/>
      </w:pPr>
      <w:rPr>
        <w:rFonts w:ascii="Courier New" w:hAnsi="Courier New" w:cs="Courier New" w:hint="default"/>
      </w:rPr>
    </w:lvl>
    <w:lvl w:ilvl="2" w:tplc="FFFFFFFF" w:tentative="1">
      <w:start w:val="1"/>
      <w:numFmt w:val="bullet"/>
      <w:lvlText w:val=""/>
      <w:lvlJc w:val="left"/>
      <w:pPr>
        <w:tabs>
          <w:tab w:val="num" w:pos="2869"/>
        </w:tabs>
        <w:ind w:left="2869" w:hanging="360"/>
      </w:pPr>
      <w:rPr>
        <w:rFonts w:ascii="Wingdings" w:hAnsi="Wingdings" w:hint="default"/>
      </w:rPr>
    </w:lvl>
    <w:lvl w:ilvl="3" w:tplc="FFFFFFFF" w:tentative="1">
      <w:start w:val="1"/>
      <w:numFmt w:val="bullet"/>
      <w:lvlText w:val=""/>
      <w:lvlJc w:val="left"/>
      <w:pPr>
        <w:tabs>
          <w:tab w:val="num" w:pos="3589"/>
        </w:tabs>
        <w:ind w:left="3589" w:hanging="360"/>
      </w:pPr>
      <w:rPr>
        <w:rFonts w:ascii="Symbol" w:hAnsi="Symbol" w:hint="default"/>
      </w:rPr>
    </w:lvl>
    <w:lvl w:ilvl="4" w:tplc="FFFFFFFF" w:tentative="1">
      <w:start w:val="1"/>
      <w:numFmt w:val="bullet"/>
      <w:lvlText w:val="o"/>
      <w:lvlJc w:val="left"/>
      <w:pPr>
        <w:tabs>
          <w:tab w:val="num" w:pos="4309"/>
        </w:tabs>
        <w:ind w:left="4309" w:hanging="360"/>
      </w:pPr>
      <w:rPr>
        <w:rFonts w:ascii="Courier New" w:hAnsi="Courier New" w:cs="Courier New" w:hint="default"/>
      </w:rPr>
    </w:lvl>
    <w:lvl w:ilvl="5" w:tplc="FFFFFFFF" w:tentative="1">
      <w:start w:val="1"/>
      <w:numFmt w:val="bullet"/>
      <w:lvlText w:val=""/>
      <w:lvlJc w:val="left"/>
      <w:pPr>
        <w:tabs>
          <w:tab w:val="num" w:pos="5029"/>
        </w:tabs>
        <w:ind w:left="5029" w:hanging="360"/>
      </w:pPr>
      <w:rPr>
        <w:rFonts w:ascii="Wingdings" w:hAnsi="Wingdings" w:hint="default"/>
      </w:rPr>
    </w:lvl>
    <w:lvl w:ilvl="6" w:tplc="FFFFFFFF" w:tentative="1">
      <w:start w:val="1"/>
      <w:numFmt w:val="bullet"/>
      <w:lvlText w:val=""/>
      <w:lvlJc w:val="left"/>
      <w:pPr>
        <w:tabs>
          <w:tab w:val="num" w:pos="5749"/>
        </w:tabs>
        <w:ind w:left="5749" w:hanging="360"/>
      </w:pPr>
      <w:rPr>
        <w:rFonts w:ascii="Symbol" w:hAnsi="Symbol" w:hint="default"/>
      </w:rPr>
    </w:lvl>
    <w:lvl w:ilvl="7" w:tplc="FFFFFFFF" w:tentative="1">
      <w:start w:val="1"/>
      <w:numFmt w:val="bullet"/>
      <w:lvlText w:val="o"/>
      <w:lvlJc w:val="left"/>
      <w:pPr>
        <w:tabs>
          <w:tab w:val="num" w:pos="6469"/>
        </w:tabs>
        <w:ind w:left="6469" w:hanging="360"/>
      </w:pPr>
      <w:rPr>
        <w:rFonts w:ascii="Courier New" w:hAnsi="Courier New" w:cs="Courier New" w:hint="default"/>
      </w:rPr>
    </w:lvl>
    <w:lvl w:ilvl="8" w:tplc="FFFFFFFF" w:tentative="1">
      <w:start w:val="1"/>
      <w:numFmt w:val="bullet"/>
      <w:lvlText w:val=""/>
      <w:lvlJc w:val="left"/>
      <w:pPr>
        <w:tabs>
          <w:tab w:val="num" w:pos="7189"/>
        </w:tabs>
        <w:ind w:left="7189" w:hanging="360"/>
      </w:pPr>
      <w:rPr>
        <w:rFonts w:ascii="Wingdings" w:hAnsi="Wingdings" w:hint="default"/>
      </w:rPr>
    </w:lvl>
  </w:abstractNum>
  <w:abstractNum w:abstractNumId="118" w15:restartNumberingAfterBreak="0">
    <w:nsid w:val="3BB306FE"/>
    <w:multiLevelType w:val="multilevel"/>
    <w:tmpl w:val="2EA24FB8"/>
    <w:lvl w:ilvl="0">
      <w:start w:val="1"/>
      <w:numFmt w:val="decimal"/>
      <w:pStyle w:val="11"/>
      <w:lvlText w:val="%1."/>
      <w:lvlJc w:val="left"/>
      <w:pPr>
        <w:tabs>
          <w:tab w:val="num" w:pos="3240"/>
        </w:tabs>
        <w:ind w:left="3240" w:hanging="360"/>
      </w:pPr>
      <w:rPr>
        <w:b/>
        <w:i w:val="0"/>
      </w:rPr>
    </w:lvl>
    <w:lvl w:ilvl="1">
      <w:start w:val="1"/>
      <w:numFmt w:val="decimal"/>
      <w:lvlText w:val="%1.%2"/>
      <w:lvlJc w:val="left"/>
      <w:pPr>
        <w:tabs>
          <w:tab w:val="num" w:pos="2233"/>
        </w:tabs>
        <w:ind w:left="2233" w:hanging="432"/>
      </w:pPr>
    </w:lvl>
    <w:lvl w:ilvl="2">
      <w:start w:val="1"/>
      <w:numFmt w:val="decimal"/>
      <w:lvlText w:val="%1.%2.%3."/>
      <w:lvlJc w:val="left"/>
      <w:pPr>
        <w:tabs>
          <w:tab w:val="num" w:pos="2665"/>
        </w:tabs>
        <w:ind w:left="2665" w:hanging="504"/>
      </w:pPr>
    </w:lvl>
    <w:lvl w:ilvl="3">
      <w:start w:val="1"/>
      <w:numFmt w:val="decimal"/>
      <w:lvlText w:val="%1.%2.%3.%4."/>
      <w:lvlJc w:val="left"/>
      <w:pPr>
        <w:tabs>
          <w:tab w:val="num" w:pos="3169"/>
        </w:tabs>
        <w:ind w:left="3169" w:hanging="648"/>
      </w:pPr>
    </w:lvl>
    <w:lvl w:ilvl="4">
      <w:start w:val="1"/>
      <w:numFmt w:val="decimal"/>
      <w:lvlText w:val="%1.%2.%3.%4.%5."/>
      <w:lvlJc w:val="left"/>
      <w:pPr>
        <w:tabs>
          <w:tab w:val="num" w:pos="3673"/>
        </w:tabs>
        <w:ind w:left="3673" w:hanging="792"/>
      </w:pPr>
    </w:lvl>
    <w:lvl w:ilvl="5">
      <w:start w:val="1"/>
      <w:numFmt w:val="decimal"/>
      <w:lvlText w:val="%1.%2.%3.%4.%5.%6."/>
      <w:lvlJc w:val="left"/>
      <w:pPr>
        <w:tabs>
          <w:tab w:val="num" w:pos="4177"/>
        </w:tabs>
        <w:ind w:left="4177" w:hanging="936"/>
      </w:pPr>
    </w:lvl>
    <w:lvl w:ilvl="6">
      <w:start w:val="1"/>
      <w:numFmt w:val="decimal"/>
      <w:lvlText w:val="%1.%2.%3.%4.%5.%6.%7."/>
      <w:lvlJc w:val="left"/>
      <w:pPr>
        <w:tabs>
          <w:tab w:val="num" w:pos="4681"/>
        </w:tabs>
        <w:ind w:left="4681" w:hanging="1080"/>
      </w:pPr>
    </w:lvl>
    <w:lvl w:ilvl="7">
      <w:start w:val="1"/>
      <w:numFmt w:val="decimal"/>
      <w:lvlText w:val="%1.%2.%3.%4.%5.%6.%7.%8."/>
      <w:lvlJc w:val="left"/>
      <w:pPr>
        <w:tabs>
          <w:tab w:val="num" w:pos="5185"/>
        </w:tabs>
        <w:ind w:left="5185" w:hanging="1224"/>
      </w:pPr>
    </w:lvl>
    <w:lvl w:ilvl="8">
      <w:start w:val="1"/>
      <w:numFmt w:val="decimal"/>
      <w:lvlText w:val="%1.%2.%3.%4.%5.%6.%7.%8.%9."/>
      <w:lvlJc w:val="left"/>
      <w:pPr>
        <w:tabs>
          <w:tab w:val="num" w:pos="5761"/>
        </w:tabs>
        <w:ind w:left="5761" w:hanging="1440"/>
      </w:pPr>
    </w:lvl>
  </w:abstractNum>
  <w:abstractNum w:abstractNumId="119" w15:restartNumberingAfterBreak="0">
    <w:nsid w:val="3C717EC8"/>
    <w:multiLevelType w:val="hybridMultilevel"/>
    <w:tmpl w:val="D7265AEC"/>
    <w:lvl w:ilvl="0" w:tplc="0419000F">
      <w:start w:val="1"/>
      <w:numFmt w:val="decimal"/>
      <w:lvlText w:val="%1."/>
      <w:lvlJc w:val="left"/>
      <w:pPr>
        <w:ind w:left="360" w:hanging="360"/>
      </w:p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120" w15:restartNumberingAfterBreak="0">
    <w:nsid w:val="3C925DD5"/>
    <w:multiLevelType w:val="hybridMultilevel"/>
    <w:tmpl w:val="EA822806"/>
    <w:lvl w:ilvl="0" w:tplc="1F88F816">
      <w:start w:val="1"/>
      <w:numFmt w:val="bullet"/>
      <w:lvlText w:val=""/>
      <w:lvlJc w:val="left"/>
      <w:pPr>
        <w:ind w:left="1428" w:hanging="360"/>
      </w:pPr>
      <w:rPr>
        <w:rFonts w:ascii="Symbol" w:hAnsi="Symbol" w:hint="default"/>
      </w:rPr>
    </w:lvl>
    <w:lvl w:ilvl="1" w:tplc="04190019">
      <w:start w:val="1"/>
      <w:numFmt w:val="bullet"/>
      <w:lvlText w:val="o"/>
      <w:lvlJc w:val="left"/>
      <w:pPr>
        <w:ind w:left="2148" w:hanging="360"/>
      </w:pPr>
      <w:rPr>
        <w:rFonts w:ascii="Courier New" w:hAnsi="Courier New" w:cs="Courier New" w:hint="default"/>
      </w:rPr>
    </w:lvl>
    <w:lvl w:ilvl="2" w:tplc="0419001B">
      <w:start w:val="1"/>
      <w:numFmt w:val="bullet"/>
      <w:lvlText w:val=""/>
      <w:lvlJc w:val="left"/>
      <w:pPr>
        <w:ind w:left="2868" w:hanging="360"/>
      </w:pPr>
      <w:rPr>
        <w:rFonts w:ascii="Wingdings" w:hAnsi="Wingdings" w:hint="default"/>
      </w:rPr>
    </w:lvl>
    <w:lvl w:ilvl="3" w:tplc="0419000F">
      <w:start w:val="1"/>
      <w:numFmt w:val="bullet"/>
      <w:lvlText w:val=""/>
      <w:lvlJc w:val="left"/>
      <w:pPr>
        <w:ind w:left="3588" w:hanging="360"/>
      </w:pPr>
      <w:rPr>
        <w:rFonts w:ascii="Symbol" w:hAnsi="Symbol" w:hint="default"/>
      </w:rPr>
    </w:lvl>
    <w:lvl w:ilvl="4" w:tplc="04190019">
      <w:start w:val="1"/>
      <w:numFmt w:val="bullet"/>
      <w:lvlText w:val="o"/>
      <w:lvlJc w:val="left"/>
      <w:pPr>
        <w:ind w:left="4308" w:hanging="360"/>
      </w:pPr>
      <w:rPr>
        <w:rFonts w:ascii="Courier New" w:hAnsi="Courier New" w:cs="Courier New" w:hint="default"/>
      </w:rPr>
    </w:lvl>
    <w:lvl w:ilvl="5" w:tplc="0419001B">
      <w:start w:val="1"/>
      <w:numFmt w:val="bullet"/>
      <w:lvlText w:val=""/>
      <w:lvlJc w:val="left"/>
      <w:pPr>
        <w:ind w:left="5028" w:hanging="360"/>
      </w:pPr>
      <w:rPr>
        <w:rFonts w:ascii="Wingdings" w:hAnsi="Wingdings" w:hint="default"/>
      </w:rPr>
    </w:lvl>
    <w:lvl w:ilvl="6" w:tplc="0419000F">
      <w:start w:val="1"/>
      <w:numFmt w:val="bullet"/>
      <w:lvlText w:val=""/>
      <w:lvlJc w:val="left"/>
      <w:pPr>
        <w:ind w:left="5748" w:hanging="360"/>
      </w:pPr>
      <w:rPr>
        <w:rFonts w:ascii="Symbol" w:hAnsi="Symbol" w:hint="default"/>
      </w:rPr>
    </w:lvl>
    <w:lvl w:ilvl="7" w:tplc="04190019">
      <w:start w:val="1"/>
      <w:numFmt w:val="bullet"/>
      <w:lvlText w:val="o"/>
      <w:lvlJc w:val="left"/>
      <w:pPr>
        <w:ind w:left="6468" w:hanging="360"/>
      </w:pPr>
      <w:rPr>
        <w:rFonts w:ascii="Courier New" w:hAnsi="Courier New" w:cs="Courier New" w:hint="default"/>
      </w:rPr>
    </w:lvl>
    <w:lvl w:ilvl="8" w:tplc="0419001B">
      <w:start w:val="1"/>
      <w:numFmt w:val="bullet"/>
      <w:lvlText w:val=""/>
      <w:lvlJc w:val="left"/>
      <w:pPr>
        <w:ind w:left="7188" w:hanging="360"/>
      </w:pPr>
      <w:rPr>
        <w:rFonts w:ascii="Wingdings" w:hAnsi="Wingdings" w:hint="default"/>
      </w:rPr>
    </w:lvl>
  </w:abstractNum>
  <w:abstractNum w:abstractNumId="121" w15:restartNumberingAfterBreak="0">
    <w:nsid w:val="3CAD797C"/>
    <w:multiLevelType w:val="hybridMultilevel"/>
    <w:tmpl w:val="E41A4E04"/>
    <w:lvl w:ilvl="0" w:tplc="528ACA4A">
      <w:start w:val="1"/>
      <w:numFmt w:val="bullet"/>
      <w:lvlText w:val=""/>
      <w:lvlJc w:val="left"/>
      <w:pPr>
        <w:ind w:left="1070" w:hanging="360"/>
      </w:pPr>
      <w:rPr>
        <w:rFonts w:ascii="Symbol" w:hAnsi="Symbol" w:hint="default"/>
        <w:sz w:val="16"/>
        <w:szCs w:val="16"/>
      </w:rPr>
    </w:lvl>
    <w:lvl w:ilvl="1" w:tplc="04190003" w:tentative="1">
      <w:start w:val="1"/>
      <w:numFmt w:val="bullet"/>
      <w:lvlText w:val="o"/>
      <w:lvlJc w:val="left"/>
      <w:pPr>
        <w:ind w:left="1790" w:hanging="360"/>
      </w:pPr>
      <w:rPr>
        <w:rFonts w:ascii="Courier New" w:hAnsi="Courier New" w:cs="Courier New" w:hint="default"/>
      </w:rPr>
    </w:lvl>
    <w:lvl w:ilvl="2" w:tplc="04190005" w:tentative="1">
      <w:start w:val="1"/>
      <w:numFmt w:val="bullet"/>
      <w:lvlText w:val=""/>
      <w:lvlJc w:val="left"/>
      <w:pPr>
        <w:ind w:left="2510" w:hanging="360"/>
      </w:pPr>
      <w:rPr>
        <w:rFonts w:ascii="Wingdings" w:hAnsi="Wingdings" w:hint="default"/>
      </w:rPr>
    </w:lvl>
    <w:lvl w:ilvl="3" w:tplc="04190001" w:tentative="1">
      <w:start w:val="1"/>
      <w:numFmt w:val="bullet"/>
      <w:lvlText w:val=""/>
      <w:lvlJc w:val="left"/>
      <w:pPr>
        <w:ind w:left="3230" w:hanging="360"/>
      </w:pPr>
      <w:rPr>
        <w:rFonts w:ascii="Symbol" w:hAnsi="Symbol" w:hint="default"/>
      </w:rPr>
    </w:lvl>
    <w:lvl w:ilvl="4" w:tplc="04190003" w:tentative="1">
      <w:start w:val="1"/>
      <w:numFmt w:val="bullet"/>
      <w:lvlText w:val="o"/>
      <w:lvlJc w:val="left"/>
      <w:pPr>
        <w:ind w:left="3950" w:hanging="360"/>
      </w:pPr>
      <w:rPr>
        <w:rFonts w:ascii="Courier New" w:hAnsi="Courier New" w:cs="Courier New" w:hint="default"/>
      </w:rPr>
    </w:lvl>
    <w:lvl w:ilvl="5" w:tplc="04190005" w:tentative="1">
      <w:start w:val="1"/>
      <w:numFmt w:val="bullet"/>
      <w:lvlText w:val=""/>
      <w:lvlJc w:val="left"/>
      <w:pPr>
        <w:ind w:left="4670" w:hanging="360"/>
      </w:pPr>
      <w:rPr>
        <w:rFonts w:ascii="Wingdings" w:hAnsi="Wingdings" w:hint="default"/>
      </w:rPr>
    </w:lvl>
    <w:lvl w:ilvl="6" w:tplc="04190001" w:tentative="1">
      <w:start w:val="1"/>
      <w:numFmt w:val="bullet"/>
      <w:lvlText w:val=""/>
      <w:lvlJc w:val="left"/>
      <w:pPr>
        <w:ind w:left="5390" w:hanging="360"/>
      </w:pPr>
      <w:rPr>
        <w:rFonts w:ascii="Symbol" w:hAnsi="Symbol" w:hint="default"/>
      </w:rPr>
    </w:lvl>
    <w:lvl w:ilvl="7" w:tplc="04190003" w:tentative="1">
      <w:start w:val="1"/>
      <w:numFmt w:val="bullet"/>
      <w:lvlText w:val="o"/>
      <w:lvlJc w:val="left"/>
      <w:pPr>
        <w:ind w:left="6110" w:hanging="360"/>
      </w:pPr>
      <w:rPr>
        <w:rFonts w:ascii="Courier New" w:hAnsi="Courier New" w:cs="Courier New" w:hint="default"/>
      </w:rPr>
    </w:lvl>
    <w:lvl w:ilvl="8" w:tplc="04190005" w:tentative="1">
      <w:start w:val="1"/>
      <w:numFmt w:val="bullet"/>
      <w:lvlText w:val=""/>
      <w:lvlJc w:val="left"/>
      <w:pPr>
        <w:ind w:left="6830" w:hanging="360"/>
      </w:pPr>
      <w:rPr>
        <w:rFonts w:ascii="Wingdings" w:hAnsi="Wingdings" w:hint="default"/>
      </w:rPr>
    </w:lvl>
  </w:abstractNum>
  <w:abstractNum w:abstractNumId="122" w15:restartNumberingAfterBreak="0">
    <w:nsid w:val="3CC765EA"/>
    <w:multiLevelType w:val="hybridMultilevel"/>
    <w:tmpl w:val="3B06D92E"/>
    <w:lvl w:ilvl="0" w:tplc="B816985A">
      <w:start w:val="1"/>
      <w:numFmt w:val="decimal"/>
      <w:lvlText w:val="%1"/>
      <w:lvlJc w:val="left"/>
      <w:pPr>
        <w:ind w:left="360" w:hanging="360"/>
      </w:pPr>
      <w:rPr>
        <w:rFonts w:hint="default"/>
      </w:r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123" w15:restartNumberingAfterBreak="0">
    <w:nsid w:val="3D0B104F"/>
    <w:multiLevelType w:val="hybridMultilevel"/>
    <w:tmpl w:val="EE24A4E4"/>
    <w:lvl w:ilvl="0" w:tplc="B816985A">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4" w15:restartNumberingAfterBreak="0">
    <w:nsid w:val="3D106127"/>
    <w:multiLevelType w:val="hybridMultilevel"/>
    <w:tmpl w:val="FCE0CEEE"/>
    <w:lvl w:ilvl="0" w:tplc="B816985A">
      <w:start w:val="1"/>
      <w:numFmt w:val="decimal"/>
      <w:lvlText w:val="%1"/>
      <w:lvlJc w:val="left"/>
      <w:pPr>
        <w:ind w:left="360" w:hanging="360"/>
      </w:pPr>
      <w:rPr>
        <w:rFonts w:hint="default"/>
      </w:r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125" w15:restartNumberingAfterBreak="0">
    <w:nsid w:val="3E1D0D55"/>
    <w:multiLevelType w:val="hybridMultilevel"/>
    <w:tmpl w:val="D7265AEC"/>
    <w:lvl w:ilvl="0" w:tplc="0419000F">
      <w:start w:val="1"/>
      <w:numFmt w:val="decimal"/>
      <w:lvlText w:val="%1."/>
      <w:lvlJc w:val="left"/>
      <w:pPr>
        <w:ind w:left="360" w:hanging="360"/>
      </w:p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126" w15:restartNumberingAfterBreak="0">
    <w:nsid w:val="3E8650A7"/>
    <w:multiLevelType w:val="hybridMultilevel"/>
    <w:tmpl w:val="BD7CB960"/>
    <w:lvl w:ilvl="0" w:tplc="0419000F">
      <w:start w:val="1"/>
      <w:numFmt w:val="decimal"/>
      <w:lvlText w:val="%1."/>
      <w:lvlJc w:val="left"/>
      <w:pPr>
        <w:ind w:left="757" w:hanging="360"/>
      </w:pPr>
      <w:rPr>
        <w:rFonts w:hint="default"/>
      </w:rPr>
    </w:lvl>
    <w:lvl w:ilvl="1" w:tplc="04190019" w:tentative="1">
      <w:start w:val="1"/>
      <w:numFmt w:val="lowerLetter"/>
      <w:lvlText w:val="%2."/>
      <w:lvlJc w:val="left"/>
      <w:pPr>
        <w:ind w:left="1477" w:hanging="360"/>
      </w:pPr>
    </w:lvl>
    <w:lvl w:ilvl="2" w:tplc="0419001B" w:tentative="1">
      <w:start w:val="1"/>
      <w:numFmt w:val="lowerRoman"/>
      <w:lvlText w:val="%3."/>
      <w:lvlJc w:val="right"/>
      <w:pPr>
        <w:ind w:left="2197" w:hanging="180"/>
      </w:pPr>
    </w:lvl>
    <w:lvl w:ilvl="3" w:tplc="0419000F" w:tentative="1">
      <w:start w:val="1"/>
      <w:numFmt w:val="decimal"/>
      <w:lvlText w:val="%4."/>
      <w:lvlJc w:val="left"/>
      <w:pPr>
        <w:ind w:left="2917" w:hanging="360"/>
      </w:pPr>
    </w:lvl>
    <w:lvl w:ilvl="4" w:tplc="04190019" w:tentative="1">
      <w:start w:val="1"/>
      <w:numFmt w:val="lowerLetter"/>
      <w:lvlText w:val="%5."/>
      <w:lvlJc w:val="left"/>
      <w:pPr>
        <w:ind w:left="3637" w:hanging="360"/>
      </w:pPr>
    </w:lvl>
    <w:lvl w:ilvl="5" w:tplc="0419001B" w:tentative="1">
      <w:start w:val="1"/>
      <w:numFmt w:val="lowerRoman"/>
      <w:lvlText w:val="%6."/>
      <w:lvlJc w:val="right"/>
      <w:pPr>
        <w:ind w:left="4357" w:hanging="180"/>
      </w:pPr>
    </w:lvl>
    <w:lvl w:ilvl="6" w:tplc="0419000F" w:tentative="1">
      <w:start w:val="1"/>
      <w:numFmt w:val="decimal"/>
      <w:lvlText w:val="%7."/>
      <w:lvlJc w:val="left"/>
      <w:pPr>
        <w:ind w:left="5077" w:hanging="360"/>
      </w:pPr>
    </w:lvl>
    <w:lvl w:ilvl="7" w:tplc="04190019" w:tentative="1">
      <w:start w:val="1"/>
      <w:numFmt w:val="lowerLetter"/>
      <w:lvlText w:val="%8."/>
      <w:lvlJc w:val="left"/>
      <w:pPr>
        <w:ind w:left="5797" w:hanging="360"/>
      </w:pPr>
    </w:lvl>
    <w:lvl w:ilvl="8" w:tplc="0419001B" w:tentative="1">
      <w:start w:val="1"/>
      <w:numFmt w:val="lowerRoman"/>
      <w:lvlText w:val="%9."/>
      <w:lvlJc w:val="right"/>
      <w:pPr>
        <w:ind w:left="6517" w:hanging="180"/>
      </w:pPr>
    </w:lvl>
  </w:abstractNum>
  <w:abstractNum w:abstractNumId="127" w15:restartNumberingAfterBreak="0">
    <w:nsid w:val="3E8A742F"/>
    <w:multiLevelType w:val="hybridMultilevel"/>
    <w:tmpl w:val="84E0F008"/>
    <w:lvl w:ilvl="0" w:tplc="04190011">
      <w:numFmt w:val="bullet"/>
      <w:pStyle w:val="phList"/>
      <w:lvlText w:val="–"/>
      <w:lvlJc w:val="left"/>
      <w:pPr>
        <w:tabs>
          <w:tab w:val="num" w:pos="1620"/>
        </w:tabs>
        <w:ind w:left="1620" w:hanging="769"/>
      </w:pPr>
      <w:rPr>
        <w:rFonts w:ascii="Times New Roman" w:eastAsia="Times New Roman" w:hAnsi="Times New Roman" w:hint="default"/>
      </w:rPr>
    </w:lvl>
    <w:lvl w:ilvl="1" w:tplc="04190019">
      <w:start w:val="1"/>
      <w:numFmt w:val="bullet"/>
      <w:lvlText w:val="o"/>
      <w:lvlJc w:val="left"/>
      <w:pPr>
        <w:tabs>
          <w:tab w:val="num" w:pos="1440"/>
        </w:tabs>
        <w:ind w:left="1440" w:hanging="360"/>
      </w:pPr>
      <w:rPr>
        <w:rFonts w:ascii="Courier New" w:hAnsi="Courier New" w:hint="default"/>
      </w:rPr>
    </w:lvl>
    <w:lvl w:ilvl="2" w:tplc="0419001B">
      <w:start w:val="1"/>
      <w:numFmt w:val="bullet"/>
      <w:lvlText w:val=""/>
      <w:lvlJc w:val="left"/>
      <w:pPr>
        <w:tabs>
          <w:tab w:val="num" w:pos="2160"/>
        </w:tabs>
        <w:ind w:left="2160" w:hanging="360"/>
      </w:pPr>
      <w:rPr>
        <w:rFonts w:ascii="Wingdings" w:hAnsi="Wingdings" w:hint="default"/>
      </w:rPr>
    </w:lvl>
    <w:lvl w:ilvl="3" w:tplc="0419000F" w:tentative="1">
      <w:start w:val="1"/>
      <w:numFmt w:val="bullet"/>
      <w:lvlText w:val=""/>
      <w:lvlJc w:val="left"/>
      <w:pPr>
        <w:tabs>
          <w:tab w:val="num" w:pos="2880"/>
        </w:tabs>
        <w:ind w:left="2880" w:hanging="360"/>
      </w:pPr>
      <w:rPr>
        <w:rFonts w:ascii="Symbol" w:hAnsi="Symbol" w:hint="default"/>
      </w:rPr>
    </w:lvl>
    <w:lvl w:ilvl="4" w:tplc="04190019" w:tentative="1">
      <w:start w:val="1"/>
      <w:numFmt w:val="bullet"/>
      <w:lvlText w:val="o"/>
      <w:lvlJc w:val="left"/>
      <w:pPr>
        <w:tabs>
          <w:tab w:val="num" w:pos="3600"/>
        </w:tabs>
        <w:ind w:left="3600" w:hanging="360"/>
      </w:pPr>
      <w:rPr>
        <w:rFonts w:ascii="Courier New" w:hAnsi="Courier New" w:hint="default"/>
      </w:rPr>
    </w:lvl>
    <w:lvl w:ilvl="5" w:tplc="0419001B" w:tentative="1">
      <w:start w:val="1"/>
      <w:numFmt w:val="bullet"/>
      <w:lvlText w:val=""/>
      <w:lvlJc w:val="left"/>
      <w:pPr>
        <w:tabs>
          <w:tab w:val="num" w:pos="4320"/>
        </w:tabs>
        <w:ind w:left="4320" w:hanging="360"/>
      </w:pPr>
      <w:rPr>
        <w:rFonts w:ascii="Wingdings" w:hAnsi="Wingdings" w:hint="default"/>
      </w:rPr>
    </w:lvl>
    <w:lvl w:ilvl="6" w:tplc="0419000F" w:tentative="1">
      <w:start w:val="1"/>
      <w:numFmt w:val="bullet"/>
      <w:lvlText w:val=""/>
      <w:lvlJc w:val="left"/>
      <w:pPr>
        <w:tabs>
          <w:tab w:val="num" w:pos="5040"/>
        </w:tabs>
        <w:ind w:left="5040" w:hanging="360"/>
      </w:pPr>
      <w:rPr>
        <w:rFonts w:ascii="Symbol" w:hAnsi="Symbol" w:hint="default"/>
      </w:rPr>
    </w:lvl>
    <w:lvl w:ilvl="7" w:tplc="04190019" w:tentative="1">
      <w:start w:val="1"/>
      <w:numFmt w:val="bullet"/>
      <w:lvlText w:val="o"/>
      <w:lvlJc w:val="left"/>
      <w:pPr>
        <w:tabs>
          <w:tab w:val="num" w:pos="5760"/>
        </w:tabs>
        <w:ind w:left="5760" w:hanging="360"/>
      </w:pPr>
      <w:rPr>
        <w:rFonts w:ascii="Courier New" w:hAnsi="Courier New" w:hint="default"/>
      </w:rPr>
    </w:lvl>
    <w:lvl w:ilvl="8" w:tplc="0419001B" w:tentative="1">
      <w:start w:val="1"/>
      <w:numFmt w:val="bullet"/>
      <w:lvlText w:val=""/>
      <w:lvlJc w:val="left"/>
      <w:pPr>
        <w:tabs>
          <w:tab w:val="num" w:pos="6480"/>
        </w:tabs>
        <w:ind w:left="6480" w:hanging="360"/>
      </w:pPr>
      <w:rPr>
        <w:rFonts w:ascii="Wingdings" w:hAnsi="Wingdings" w:hint="default"/>
      </w:rPr>
    </w:lvl>
  </w:abstractNum>
  <w:abstractNum w:abstractNumId="128" w15:restartNumberingAfterBreak="0">
    <w:nsid w:val="3EAD4652"/>
    <w:multiLevelType w:val="hybridMultilevel"/>
    <w:tmpl w:val="D7265AEC"/>
    <w:lvl w:ilvl="0" w:tplc="0419000F">
      <w:start w:val="1"/>
      <w:numFmt w:val="decimal"/>
      <w:lvlText w:val="%1."/>
      <w:lvlJc w:val="left"/>
      <w:pPr>
        <w:ind w:left="360" w:hanging="360"/>
      </w:p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129" w15:restartNumberingAfterBreak="0">
    <w:nsid w:val="3ED958DE"/>
    <w:multiLevelType w:val="hybridMultilevel"/>
    <w:tmpl w:val="50BCB5D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0" w15:restartNumberingAfterBreak="0">
    <w:nsid w:val="3F666836"/>
    <w:multiLevelType w:val="hybridMultilevel"/>
    <w:tmpl w:val="3B06D92E"/>
    <w:lvl w:ilvl="0" w:tplc="B816985A">
      <w:start w:val="1"/>
      <w:numFmt w:val="decimal"/>
      <w:lvlText w:val="%1"/>
      <w:lvlJc w:val="left"/>
      <w:pPr>
        <w:ind w:left="360" w:hanging="360"/>
      </w:pPr>
      <w:rPr>
        <w:rFonts w:hint="default"/>
      </w:r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131" w15:restartNumberingAfterBreak="0">
    <w:nsid w:val="3FDC11BF"/>
    <w:multiLevelType w:val="hybridMultilevel"/>
    <w:tmpl w:val="5C3CD208"/>
    <w:lvl w:ilvl="0" w:tplc="0419000F">
      <w:start w:val="1"/>
      <w:numFmt w:val="decimal"/>
      <w:lvlText w:val="%1."/>
      <w:lvlJc w:val="left"/>
      <w:pPr>
        <w:ind w:left="360" w:hanging="360"/>
      </w:pPr>
      <w:rPr>
        <w:rFonts w:hint="default"/>
      </w:r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start w:val="1"/>
      <w:numFmt w:val="decimal"/>
      <w:lvlText w:val="%4."/>
      <w:lvlJc w:val="left"/>
      <w:pPr>
        <w:ind w:left="36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132" w15:restartNumberingAfterBreak="0">
    <w:nsid w:val="40C61D20"/>
    <w:multiLevelType w:val="hybridMultilevel"/>
    <w:tmpl w:val="FCE0CEEE"/>
    <w:lvl w:ilvl="0" w:tplc="B816985A">
      <w:start w:val="1"/>
      <w:numFmt w:val="decimal"/>
      <w:lvlText w:val="%1"/>
      <w:lvlJc w:val="left"/>
      <w:pPr>
        <w:ind w:left="360" w:hanging="360"/>
      </w:pPr>
      <w:rPr>
        <w:rFonts w:hint="default"/>
      </w:r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133" w15:restartNumberingAfterBreak="0">
    <w:nsid w:val="412B4935"/>
    <w:multiLevelType w:val="multilevel"/>
    <w:tmpl w:val="977A92B2"/>
    <w:styleLink w:val="111"/>
    <w:lvl w:ilvl="0">
      <w:start w:val="1"/>
      <w:numFmt w:val="decimal"/>
      <w:lvlText w:val="%1."/>
      <w:lvlJc w:val="left"/>
      <w:pPr>
        <w:ind w:left="432" w:hanging="432"/>
      </w:pPr>
      <w:rPr>
        <w:rFonts w:cs="Times New Roman"/>
      </w:rPr>
    </w:lvl>
    <w:lvl w:ilvl="1">
      <w:start w:val="1"/>
      <w:numFmt w:val="decimal"/>
      <w:lvlText w:val="%1.%2"/>
      <w:lvlJc w:val="left"/>
      <w:pPr>
        <w:ind w:left="576" w:hanging="576"/>
      </w:pPr>
      <w:rPr>
        <w:rFonts w:cs="Times New Roman"/>
      </w:rPr>
    </w:lvl>
    <w:lvl w:ilvl="2">
      <w:start w:val="1"/>
      <w:numFmt w:val="decimal"/>
      <w:lvlText w:val="%1.%2.%3"/>
      <w:lvlJc w:val="left"/>
      <w:pPr>
        <w:ind w:left="720" w:hanging="720"/>
      </w:pPr>
      <w:rPr>
        <w:rFonts w:cs="Times New Roman"/>
      </w:rPr>
    </w:lvl>
    <w:lvl w:ilvl="3">
      <w:start w:val="1"/>
      <w:numFmt w:val="decimal"/>
      <w:lvlText w:val="%1.%2.%3.%4"/>
      <w:lvlJc w:val="left"/>
      <w:pPr>
        <w:ind w:left="864" w:hanging="864"/>
      </w:pPr>
      <w:rPr>
        <w:rFonts w:cs="Times New Roman"/>
      </w:rPr>
    </w:lvl>
    <w:lvl w:ilvl="4">
      <w:start w:val="1"/>
      <w:numFmt w:val="decimal"/>
      <w:lvlText w:val="%1.%2.%3.%4.%5"/>
      <w:lvlJc w:val="left"/>
      <w:pPr>
        <w:ind w:left="1008" w:hanging="1008"/>
      </w:pPr>
      <w:rPr>
        <w:rFonts w:cs="Times New Roman"/>
      </w:rPr>
    </w:lvl>
    <w:lvl w:ilvl="5">
      <w:start w:val="1"/>
      <w:numFmt w:val="decimal"/>
      <w:lvlText w:val="%1.%2.%3.%4.%5.%6"/>
      <w:lvlJc w:val="left"/>
      <w:pPr>
        <w:ind w:left="1152" w:hanging="1152"/>
      </w:pPr>
      <w:rPr>
        <w:rFonts w:cs="Times New Roman"/>
      </w:rPr>
    </w:lvl>
    <w:lvl w:ilvl="6">
      <w:start w:val="1"/>
      <w:numFmt w:val="decimal"/>
      <w:lvlText w:val="%1.%2.%3.%4.%5.%6.%7"/>
      <w:lvlJc w:val="left"/>
      <w:pPr>
        <w:ind w:left="1296" w:hanging="1296"/>
      </w:pPr>
      <w:rPr>
        <w:rFonts w:cs="Times New Roman"/>
      </w:rPr>
    </w:lvl>
    <w:lvl w:ilvl="7">
      <w:start w:val="1"/>
      <w:numFmt w:val="decimal"/>
      <w:lvlText w:val="%1.%2.%3.%4.%5.%6.%7.%8"/>
      <w:lvlJc w:val="left"/>
      <w:pPr>
        <w:ind w:left="1440" w:hanging="1440"/>
      </w:pPr>
      <w:rPr>
        <w:rFonts w:cs="Times New Roman"/>
      </w:rPr>
    </w:lvl>
    <w:lvl w:ilvl="8">
      <w:start w:val="1"/>
      <w:numFmt w:val="decimal"/>
      <w:lvlText w:val="%1.%2.%3.%4.%5.%6.%7.%8.%9"/>
      <w:lvlJc w:val="left"/>
      <w:pPr>
        <w:ind w:left="1584" w:hanging="1584"/>
      </w:pPr>
      <w:rPr>
        <w:rFonts w:cs="Times New Roman"/>
      </w:rPr>
    </w:lvl>
  </w:abstractNum>
  <w:abstractNum w:abstractNumId="134" w15:restartNumberingAfterBreak="0">
    <w:nsid w:val="426C7A44"/>
    <w:multiLevelType w:val="hybridMultilevel"/>
    <w:tmpl w:val="D7265AEC"/>
    <w:lvl w:ilvl="0" w:tplc="0419000F">
      <w:start w:val="1"/>
      <w:numFmt w:val="decimal"/>
      <w:lvlText w:val="%1."/>
      <w:lvlJc w:val="left"/>
      <w:pPr>
        <w:ind w:left="360" w:hanging="360"/>
      </w:p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135" w15:restartNumberingAfterBreak="0">
    <w:nsid w:val="44E40E8F"/>
    <w:multiLevelType w:val="hybridMultilevel"/>
    <w:tmpl w:val="3B06D92E"/>
    <w:lvl w:ilvl="0" w:tplc="B816985A">
      <w:start w:val="1"/>
      <w:numFmt w:val="decimal"/>
      <w:lvlText w:val="%1"/>
      <w:lvlJc w:val="left"/>
      <w:pPr>
        <w:ind w:left="360" w:hanging="360"/>
      </w:pPr>
      <w:rPr>
        <w:rFonts w:hint="default"/>
      </w:r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136" w15:restartNumberingAfterBreak="0">
    <w:nsid w:val="4510361C"/>
    <w:multiLevelType w:val="hybridMultilevel"/>
    <w:tmpl w:val="5C3CD208"/>
    <w:lvl w:ilvl="0" w:tplc="0419000F">
      <w:start w:val="1"/>
      <w:numFmt w:val="decimal"/>
      <w:lvlText w:val="%1."/>
      <w:lvlJc w:val="left"/>
      <w:pPr>
        <w:ind w:left="360" w:hanging="360"/>
      </w:pPr>
      <w:rPr>
        <w:rFonts w:hint="default"/>
      </w:r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start w:val="1"/>
      <w:numFmt w:val="decimal"/>
      <w:lvlText w:val="%4."/>
      <w:lvlJc w:val="left"/>
      <w:pPr>
        <w:ind w:left="36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137" w15:restartNumberingAfterBreak="0">
    <w:nsid w:val="46CA7381"/>
    <w:multiLevelType w:val="hybridMultilevel"/>
    <w:tmpl w:val="1FE03FE0"/>
    <w:lvl w:ilvl="0" w:tplc="E480AC04">
      <w:start w:val="1"/>
      <w:numFmt w:val="decimal"/>
      <w:lvlText w:val="%1."/>
      <w:lvlJc w:val="left"/>
      <w:pPr>
        <w:ind w:left="927" w:hanging="360"/>
      </w:pPr>
      <w:rPr>
        <w:rFonts w:hint="default"/>
        <w:sz w:val="24"/>
        <w:szCs w:val="24"/>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138" w15:restartNumberingAfterBreak="0">
    <w:nsid w:val="47177CBE"/>
    <w:multiLevelType w:val="hybridMultilevel"/>
    <w:tmpl w:val="C01A509C"/>
    <w:lvl w:ilvl="0" w:tplc="4F8657B8">
      <w:start w:val="1"/>
      <w:numFmt w:val="bullet"/>
      <w:lvlText w:val=""/>
      <w:lvlJc w:val="left"/>
      <w:pPr>
        <w:ind w:left="1117" w:hanging="360"/>
      </w:pPr>
      <w:rPr>
        <w:rFonts w:ascii="Symbol" w:hAnsi="Symbol" w:hint="default"/>
        <w:color w:val="auto"/>
        <w:sz w:val="24"/>
        <w:szCs w:val="24"/>
      </w:rPr>
    </w:lvl>
    <w:lvl w:ilvl="1" w:tplc="04190003" w:tentative="1">
      <w:start w:val="1"/>
      <w:numFmt w:val="bullet"/>
      <w:lvlText w:val="o"/>
      <w:lvlJc w:val="left"/>
      <w:pPr>
        <w:ind w:left="1837" w:hanging="360"/>
      </w:pPr>
      <w:rPr>
        <w:rFonts w:ascii="Courier New" w:hAnsi="Courier New" w:cs="Courier New" w:hint="default"/>
      </w:rPr>
    </w:lvl>
    <w:lvl w:ilvl="2" w:tplc="04190005" w:tentative="1">
      <w:start w:val="1"/>
      <w:numFmt w:val="bullet"/>
      <w:lvlText w:val=""/>
      <w:lvlJc w:val="left"/>
      <w:pPr>
        <w:ind w:left="2557" w:hanging="360"/>
      </w:pPr>
      <w:rPr>
        <w:rFonts w:ascii="Wingdings" w:hAnsi="Wingdings" w:hint="default"/>
      </w:rPr>
    </w:lvl>
    <w:lvl w:ilvl="3" w:tplc="04190001" w:tentative="1">
      <w:start w:val="1"/>
      <w:numFmt w:val="bullet"/>
      <w:lvlText w:val=""/>
      <w:lvlJc w:val="left"/>
      <w:pPr>
        <w:ind w:left="3277" w:hanging="360"/>
      </w:pPr>
      <w:rPr>
        <w:rFonts w:ascii="Symbol" w:hAnsi="Symbol" w:hint="default"/>
      </w:rPr>
    </w:lvl>
    <w:lvl w:ilvl="4" w:tplc="04190003" w:tentative="1">
      <w:start w:val="1"/>
      <w:numFmt w:val="bullet"/>
      <w:lvlText w:val="o"/>
      <w:lvlJc w:val="left"/>
      <w:pPr>
        <w:ind w:left="3997" w:hanging="360"/>
      </w:pPr>
      <w:rPr>
        <w:rFonts w:ascii="Courier New" w:hAnsi="Courier New" w:cs="Courier New" w:hint="default"/>
      </w:rPr>
    </w:lvl>
    <w:lvl w:ilvl="5" w:tplc="04190005" w:tentative="1">
      <w:start w:val="1"/>
      <w:numFmt w:val="bullet"/>
      <w:lvlText w:val=""/>
      <w:lvlJc w:val="left"/>
      <w:pPr>
        <w:ind w:left="4717" w:hanging="360"/>
      </w:pPr>
      <w:rPr>
        <w:rFonts w:ascii="Wingdings" w:hAnsi="Wingdings" w:hint="default"/>
      </w:rPr>
    </w:lvl>
    <w:lvl w:ilvl="6" w:tplc="04190001" w:tentative="1">
      <w:start w:val="1"/>
      <w:numFmt w:val="bullet"/>
      <w:lvlText w:val=""/>
      <w:lvlJc w:val="left"/>
      <w:pPr>
        <w:ind w:left="5437" w:hanging="360"/>
      </w:pPr>
      <w:rPr>
        <w:rFonts w:ascii="Symbol" w:hAnsi="Symbol" w:hint="default"/>
      </w:rPr>
    </w:lvl>
    <w:lvl w:ilvl="7" w:tplc="04190003" w:tentative="1">
      <w:start w:val="1"/>
      <w:numFmt w:val="bullet"/>
      <w:lvlText w:val="o"/>
      <w:lvlJc w:val="left"/>
      <w:pPr>
        <w:ind w:left="6157" w:hanging="360"/>
      </w:pPr>
      <w:rPr>
        <w:rFonts w:ascii="Courier New" w:hAnsi="Courier New" w:cs="Courier New" w:hint="default"/>
      </w:rPr>
    </w:lvl>
    <w:lvl w:ilvl="8" w:tplc="04190005" w:tentative="1">
      <w:start w:val="1"/>
      <w:numFmt w:val="bullet"/>
      <w:lvlText w:val=""/>
      <w:lvlJc w:val="left"/>
      <w:pPr>
        <w:ind w:left="6877" w:hanging="360"/>
      </w:pPr>
      <w:rPr>
        <w:rFonts w:ascii="Wingdings" w:hAnsi="Wingdings" w:hint="default"/>
      </w:rPr>
    </w:lvl>
  </w:abstractNum>
  <w:abstractNum w:abstractNumId="139" w15:restartNumberingAfterBreak="0">
    <w:nsid w:val="475D79AE"/>
    <w:multiLevelType w:val="hybridMultilevel"/>
    <w:tmpl w:val="D7265AE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0" w15:restartNumberingAfterBreak="0">
    <w:nsid w:val="476243BC"/>
    <w:multiLevelType w:val="hybridMultilevel"/>
    <w:tmpl w:val="ED3CD522"/>
    <w:lvl w:ilvl="0" w:tplc="0974FE64">
      <w:start w:val="1"/>
      <w:numFmt w:val="decimal"/>
      <w:lvlText w:val="%1."/>
      <w:lvlJc w:val="left"/>
      <w:pPr>
        <w:ind w:left="720" w:hanging="360"/>
      </w:pPr>
      <w:rPr>
        <w:rFonts w:ascii="Arial" w:hAnsi="Arial" w:cs="Arial"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1" w15:restartNumberingAfterBreak="0">
    <w:nsid w:val="47A42AED"/>
    <w:multiLevelType w:val="hybridMultilevel"/>
    <w:tmpl w:val="952C1CEA"/>
    <w:lvl w:ilvl="0" w:tplc="0419000F">
      <w:start w:val="1"/>
      <w:numFmt w:val="decimal"/>
      <w:lvlText w:val="%1."/>
      <w:lvlJc w:val="left"/>
      <w:pPr>
        <w:ind w:left="360" w:hanging="360"/>
      </w:p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142" w15:restartNumberingAfterBreak="0">
    <w:nsid w:val="483677A1"/>
    <w:multiLevelType w:val="hybridMultilevel"/>
    <w:tmpl w:val="45AE9AC8"/>
    <w:lvl w:ilvl="0" w:tplc="155A85E2">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3" w15:restartNumberingAfterBreak="0">
    <w:nsid w:val="493E0DE9"/>
    <w:multiLevelType w:val="hybridMultilevel"/>
    <w:tmpl w:val="DAC2F214"/>
    <w:lvl w:ilvl="0" w:tplc="689CB32A">
      <w:start w:val="1"/>
      <w:numFmt w:val="decimal"/>
      <w:pStyle w:val="a6"/>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4" w15:restartNumberingAfterBreak="0">
    <w:nsid w:val="4A4B7017"/>
    <w:multiLevelType w:val="hybridMultilevel"/>
    <w:tmpl w:val="F53E08B4"/>
    <w:lvl w:ilvl="0" w:tplc="0419000F">
      <w:start w:val="1"/>
      <w:numFmt w:val="decimal"/>
      <w:lvlText w:val="%1."/>
      <w:lvlJc w:val="left"/>
      <w:pPr>
        <w:ind w:left="360" w:hanging="360"/>
      </w:p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145" w15:restartNumberingAfterBreak="0">
    <w:nsid w:val="4A4E5587"/>
    <w:multiLevelType w:val="hybridMultilevel"/>
    <w:tmpl w:val="4992BFC6"/>
    <w:lvl w:ilvl="0" w:tplc="0C78C0EC">
      <w:start w:val="1"/>
      <w:numFmt w:val="bullet"/>
      <w:pStyle w:val="a7"/>
      <w:lvlText w:val=""/>
      <w:lvlJc w:val="left"/>
      <w:pPr>
        <w:tabs>
          <w:tab w:val="num" w:pos="1068"/>
        </w:tabs>
        <w:ind w:left="1068" w:hanging="360"/>
      </w:pPr>
      <w:rPr>
        <w:rFonts w:ascii="Symbol" w:hAnsi="Symbol" w:hint="default"/>
      </w:rPr>
    </w:lvl>
    <w:lvl w:ilvl="1" w:tplc="04190019">
      <w:start w:val="1"/>
      <w:numFmt w:val="bullet"/>
      <w:lvlText w:val="o"/>
      <w:lvlJc w:val="left"/>
      <w:pPr>
        <w:tabs>
          <w:tab w:val="num" w:pos="2639"/>
        </w:tabs>
        <w:ind w:left="2639" w:hanging="360"/>
      </w:pPr>
      <w:rPr>
        <w:rFonts w:ascii="Courier New" w:hAnsi="Courier New" w:cs="Arial" w:hint="default"/>
      </w:rPr>
    </w:lvl>
    <w:lvl w:ilvl="2" w:tplc="0419001B">
      <w:start w:val="1"/>
      <w:numFmt w:val="bullet"/>
      <w:lvlText w:val=""/>
      <w:lvlJc w:val="left"/>
      <w:pPr>
        <w:tabs>
          <w:tab w:val="num" w:pos="3359"/>
        </w:tabs>
        <w:ind w:left="3359" w:hanging="360"/>
      </w:pPr>
      <w:rPr>
        <w:rFonts w:ascii="Wingdings" w:hAnsi="Wingdings" w:hint="default"/>
      </w:rPr>
    </w:lvl>
    <w:lvl w:ilvl="3" w:tplc="0419000F">
      <w:start w:val="1"/>
      <w:numFmt w:val="bullet"/>
      <w:lvlText w:val=""/>
      <w:lvlJc w:val="left"/>
      <w:pPr>
        <w:tabs>
          <w:tab w:val="num" w:pos="4079"/>
        </w:tabs>
        <w:ind w:left="4079" w:hanging="360"/>
      </w:pPr>
      <w:rPr>
        <w:rFonts w:ascii="Symbol" w:hAnsi="Symbol" w:hint="default"/>
      </w:rPr>
    </w:lvl>
    <w:lvl w:ilvl="4" w:tplc="04190019">
      <w:start w:val="1"/>
      <w:numFmt w:val="bullet"/>
      <w:lvlText w:val="o"/>
      <w:lvlJc w:val="left"/>
      <w:pPr>
        <w:tabs>
          <w:tab w:val="num" w:pos="4799"/>
        </w:tabs>
        <w:ind w:left="4799" w:hanging="360"/>
      </w:pPr>
      <w:rPr>
        <w:rFonts w:ascii="Courier New" w:hAnsi="Courier New" w:cs="Arial" w:hint="default"/>
      </w:rPr>
    </w:lvl>
    <w:lvl w:ilvl="5" w:tplc="0419001B">
      <w:start w:val="1"/>
      <w:numFmt w:val="bullet"/>
      <w:lvlText w:val=""/>
      <w:lvlJc w:val="left"/>
      <w:pPr>
        <w:tabs>
          <w:tab w:val="num" w:pos="5519"/>
        </w:tabs>
        <w:ind w:left="5519" w:hanging="360"/>
      </w:pPr>
      <w:rPr>
        <w:rFonts w:ascii="Wingdings" w:hAnsi="Wingdings" w:hint="default"/>
      </w:rPr>
    </w:lvl>
    <w:lvl w:ilvl="6" w:tplc="0419000F">
      <w:start w:val="1"/>
      <w:numFmt w:val="bullet"/>
      <w:lvlText w:val=""/>
      <w:lvlJc w:val="left"/>
      <w:pPr>
        <w:tabs>
          <w:tab w:val="num" w:pos="6239"/>
        </w:tabs>
        <w:ind w:left="6239" w:hanging="360"/>
      </w:pPr>
      <w:rPr>
        <w:rFonts w:ascii="Symbol" w:hAnsi="Symbol" w:hint="default"/>
      </w:rPr>
    </w:lvl>
    <w:lvl w:ilvl="7" w:tplc="04190019">
      <w:start w:val="1"/>
      <w:numFmt w:val="bullet"/>
      <w:lvlText w:val="o"/>
      <w:lvlJc w:val="left"/>
      <w:pPr>
        <w:tabs>
          <w:tab w:val="num" w:pos="6959"/>
        </w:tabs>
        <w:ind w:left="6959" w:hanging="360"/>
      </w:pPr>
      <w:rPr>
        <w:rFonts w:ascii="Courier New" w:hAnsi="Courier New" w:cs="Arial" w:hint="default"/>
      </w:rPr>
    </w:lvl>
    <w:lvl w:ilvl="8" w:tplc="0419001B">
      <w:start w:val="1"/>
      <w:numFmt w:val="bullet"/>
      <w:lvlText w:val=""/>
      <w:lvlJc w:val="left"/>
      <w:pPr>
        <w:tabs>
          <w:tab w:val="num" w:pos="7679"/>
        </w:tabs>
        <w:ind w:left="7679" w:hanging="360"/>
      </w:pPr>
      <w:rPr>
        <w:rFonts w:ascii="Wingdings" w:hAnsi="Wingdings" w:hint="default"/>
      </w:rPr>
    </w:lvl>
  </w:abstractNum>
  <w:abstractNum w:abstractNumId="146" w15:restartNumberingAfterBreak="0">
    <w:nsid w:val="4AAD1CDC"/>
    <w:multiLevelType w:val="hybridMultilevel"/>
    <w:tmpl w:val="538442EC"/>
    <w:lvl w:ilvl="0" w:tplc="AEDA652A">
      <w:start w:val="1"/>
      <w:numFmt w:val="decimal"/>
      <w:lvlText w:val="%1."/>
      <w:lvlJc w:val="left"/>
      <w:pPr>
        <w:ind w:left="927" w:hanging="360"/>
      </w:pPr>
      <w:rPr>
        <w:rFonts w:hint="default"/>
        <w:sz w:val="24"/>
        <w:szCs w:val="24"/>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147" w15:restartNumberingAfterBreak="0">
    <w:nsid w:val="4B3B5235"/>
    <w:multiLevelType w:val="hybridMultilevel"/>
    <w:tmpl w:val="3B06D92E"/>
    <w:lvl w:ilvl="0" w:tplc="B816985A">
      <w:start w:val="1"/>
      <w:numFmt w:val="decimal"/>
      <w:lvlText w:val="%1"/>
      <w:lvlJc w:val="left"/>
      <w:pPr>
        <w:ind w:left="360" w:hanging="360"/>
      </w:pPr>
      <w:rPr>
        <w:rFonts w:hint="default"/>
      </w:r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148" w15:restartNumberingAfterBreak="0">
    <w:nsid w:val="4B814DB4"/>
    <w:multiLevelType w:val="hybridMultilevel"/>
    <w:tmpl w:val="4D84558C"/>
    <w:lvl w:ilvl="0" w:tplc="AEDA652A">
      <w:start w:val="1"/>
      <w:numFmt w:val="decimal"/>
      <w:lvlText w:val="%1."/>
      <w:lvlJc w:val="left"/>
      <w:pPr>
        <w:ind w:left="927" w:hanging="360"/>
      </w:pPr>
      <w:rPr>
        <w:rFonts w:hint="default"/>
        <w:sz w:val="24"/>
        <w:szCs w:val="24"/>
      </w:rPr>
    </w:lvl>
    <w:lvl w:ilvl="1" w:tplc="67A83948">
      <w:start w:val="1"/>
      <w:numFmt w:val="decimal"/>
      <w:lvlText w:val="%2)"/>
      <w:lvlJc w:val="left"/>
      <w:pPr>
        <w:ind w:left="1737" w:hanging="450"/>
      </w:pPr>
      <w:rPr>
        <w:rFonts w:hint="default"/>
      </w:r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149" w15:restartNumberingAfterBreak="0">
    <w:nsid w:val="4BBD496A"/>
    <w:multiLevelType w:val="multilevel"/>
    <w:tmpl w:val="43DA6356"/>
    <w:lvl w:ilvl="0">
      <w:start w:val="1"/>
      <w:numFmt w:val="decimal"/>
      <w:lvlText w:val="%1)"/>
      <w:lvlJc w:val="left"/>
      <w:pPr>
        <w:tabs>
          <w:tab w:val="num" w:pos="0"/>
        </w:tabs>
        <w:ind w:left="1117" w:hanging="360"/>
      </w:pPr>
    </w:lvl>
    <w:lvl w:ilvl="1">
      <w:start w:val="1"/>
      <w:numFmt w:val="lowerLetter"/>
      <w:lvlText w:val="%2."/>
      <w:lvlJc w:val="left"/>
      <w:pPr>
        <w:tabs>
          <w:tab w:val="num" w:pos="0"/>
        </w:tabs>
        <w:ind w:left="1837" w:hanging="360"/>
      </w:pPr>
    </w:lvl>
    <w:lvl w:ilvl="2">
      <w:start w:val="1"/>
      <w:numFmt w:val="lowerRoman"/>
      <w:lvlText w:val="%3."/>
      <w:lvlJc w:val="right"/>
      <w:pPr>
        <w:tabs>
          <w:tab w:val="num" w:pos="0"/>
        </w:tabs>
        <w:ind w:left="2557" w:hanging="180"/>
      </w:pPr>
    </w:lvl>
    <w:lvl w:ilvl="3">
      <w:start w:val="1"/>
      <w:numFmt w:val="decimal"/>
      <w:lvlText w:val="%4."/>
      <w:lvlJc w:val="left"/>
      <w:pPr>
        <w:tabs>
          <w:tab w:val="num" w:pos="-2917"/>
        </w:tabs>
        <w:ind w:left="360" w:hanging="360"/>
      </w:pPr>
    </w:lvl>
    <w:lvl w:ilvl="4">
      <w:start w:val="1"/>
      <w:numFmt w:val="lowerLetter"/>
      <w:lvlText w:val="%5."/>
      <w:lvlJc w:val="left"/>
      <w:pPr>
        <w:tabs>
          <w:tab w:val="num" w:pos="0"/>
        </w:tabs>
        <w:ind w:left="3997" w:hanging="360"/>
      </w:pPr>
    </w:lvl>
    <w:lvl w:ilvl="5">
      <w:start w:val="1"/>
      <w:numFmt w:val="lowerRoman"/>
      <w:lvlText w:val="%6."/>
      <w:lvlJc w:val="right"/>
      <w:pPr>
        <w:tabs>
          <w:tab w:val="num" w:pos="0"/>
        </w:tabs>
        <w:ind w:left="4717" w:hanging="180"/>
      </w:pPr>
    </w:lvl>
    <w:lvl w:ilvl="6">
      <w:start w:val="1"/>
      <w:numFmt w:val="decimal"/>
      <w:lvlText w:val="%7."/>
      <w:lvlJc w:val="left"/>
      <w:pPr>
        <w:tabs>
          <w:tab w:val="num" w:pos="0"/>
        </w:tabs>
        <w:ind w:left="5437" w:hanging="360"/>
      </w:pPr>
    </w:lvl>
    <w:lvl w:ilvl="7">
      <w:start w:val="1"/>
      <w:numFmt w:val="lowerLetter"/>
      <w:lvlText w:val="%8."/>
      <w:lvlJc w:val="left"/>
      <w:pPr>
        <w:tabs>
          <w:tab w:val="num" w:pos="0"/>
        </w:tabs>
        <w:ind w:left="6157" w:hanging="360"/>
      </w:pPr>
    </w:lvl>
    <w:lvl w:ilvl="8">
      <w:start w:val="1"/>
      <w:numFmt w:val="lowerRoman"/>
      <w:lvlText w:val="%9."/>
      <w:lvlJc w:val="right"/>
      <w:pPr>
        <w:tabs>
          <w:tab w:val="num" w:pos="0"/>
        </w:tabs>
        <w:ind w:left="6877" w:hanging="180"/>
      </w:pPr>
    </w:lvl>
  </w:abstractNum>
  <w:abstractNum w:abstractNumId="150" w15:restartNumberingAfterBreak="0">
    <w:nsid w:val="4C7F7AD9"/>
    <w:multiLevelType w:val="hybridMultilevel"/>
    <w:tmpl w:val="4C665EDC"/>
    <w:lvl w:ilvl="0" w:tplc="0419000F">
      <w:start w:val="1"/>
      <w:numFmt w:val="decimal"/>
      <w:lvlText w:val="%1."/>
      <w:lvlJc w:val="left"/>
      <w:pPr>
        <w:ind w:left="1117" w:hanging="360"/>
      </w:pPr>
    </w:lvl>
    <w:lvl w:ilvl="1" w:tplc="04190019" w:tentative="1">
      <w:start w:val="1"/>
      <w:numFmt w:val="lowerLetter"/>
      <w:lvlText w:val="%2."/>
      <w:lvlJc w:val="left"/>
      <w:pPr>
        <w:ind w:left="1837" w:hanging="360"/>
      </w:pPr>
    </w:lvl>
    <w:lvl w:ilvl="2" w:tplc="0419001B" w:tentative="1">
      <w:start w:val="1"/>
      <w:numFmt w:val="lowerRoman"/>
      <w:lvlText w:val="%3."/>
      <w:lvlJc w:val="right"/>
      <w:pPr>
        <w:ind w:left="2557" w:hanging="180"/>
      </w:pPr>
    </w:lvl>
    <w:lvl w:ilvl="3" w:tplc="0419000F" w:tentative="1">
      <w:start w:val="1"/>
      <w:numFmt w:val="decimal"/>
      <w:lvlText w:val="%4."/>
      <w:lvlJc w:val="left"/>
      <w:pPr>
        <w:ind w:left="3277" w:hanging="360"/>
      </w:pPr>
    </w:lvl>
    <w:lvl w:ilvl="4" w:tplc="04190019" w:tentative="1">
      <w:start w:val="1"/>
      <w:numFmt w:val="lowerLetter"/>
      <w:lvlText w:val="%5."/>
      <w:lvlJc w:val="left"/>
      <w:pPr>
        <w:ind w:left="3997" w:hanging="360"/>
      </w:pPr>
    </w:lvl>
    <w:lvl w:ilvl="5" w:tplc="0419001B" w:tentative="1">
      <w:start w:val="1"/>
      <w:numFmt w:val="lowerRoman"/>
      <w:lvlText w:val="%6."/>
      <w:lvlJc w:val="right"/>
      <w:pPr>
        <w:ind w:left="4717" w:hanging="180"/>
      </w:pPr>
    </w:lvl>
    <w:lvl w:ilvl="6" w:tplc="0419000F" w:tentative="1">
      <w:start w:val="1"/>
      <w:numFmt w:val="decimal"/>
      <w:lvlText w:val="%7."/>
      <w:lvlJc w:val="left"/>
      <w:pPr>
        <w:ind w:left="5437" w:hanging="360"/>
      </w:pPr>
    </w:lvl>
    <w:lvl w:ilvl="7" w:tplc="04190019" w:tentative="1">
      <w:start w:val="1"/>
      <w:numFmt w:val="lowerLetter"/>
      <w:lvlText w:val="%8."/>
      <w:lvlJc w:val="left"/>
      <w:pPr>
        <w:ind w:left="6157" w:hanging="360"/>
      </w:pPr>
    </w:lvl>
    <w:lvl w:ilvl="8" w:tplc="0419001B" w:tentative="1">
      <w:start w:val="1"/>
      <w:numFmt w:val="lowerRoman"/>
      <w:lvlText w:val="%9."/>
      <w:lvlJc w:val="right"/>
      <w:pPr>
        <w:ind w:left="6877" w:hanging="180"/>
      </w:pPr>
    </w:lvl>
  </w:abstractNum>
  <w:abstractNum w:abstractNumId="151" w15:restartNumberingAfterBreak="0">
    <w:nsid w:val="4D7C57A8"/>
    <w:multiLevelType w:val="hybridMultilevel"/>
    <w:tmpl w:val="11149556"/>
    <w:lvl w:ilvl="0" w:tplc="0419000F">
      <w:start w:val="1"/>
      <w:numFmt w:val="decimal"/>
      <w:lvlText w:val="%1."/>
      <w:lvlJc w:val="left"/>
      <w:pPr>
        <w:ind w:left="1117" w:hanging="360"/>
      </w:pPr>
    </w:lvl>
    <w:lvl w:ilvl="1" w:tplc="04190019" w:tentative="1">
      <w:start w:val="1"/>
      <w:numFmt w:val="lowerLetter"/>
      <w:lvlText w:val="%2."/>
      <w:lvlJc w:val="left"/>
      <w:pPr>
        <w:ind w:left="1837" w:hanging="360"/>
      </w:pPr>
    </w:lvl>
    <w:lvl w:ilvl="2" w:tplc="0419001B" w:tentative="1">
      <w:start w:val="1"/>
      <w:numFmt w:val="lowerRoman"/>
      <w:lvlText w:val="%3."/>
      <w:lvlJc w:val="right"/>
      <w:pPr>
        <w:ind w:left="2557" w:hanging="180"/>
      </w:pPr>
    </w:lvl>
    <w:lvl w:ilvl="3" w:tplc="0419000F" w:tentative="1">
      <w:start w:val="1"/>
      <w:numFmt w:val="decimal"/>
      <w:lvlText w:val="%4."/>
      <w:lvlJc w:val="left"/>
      <w:pPr>
        <w:ind w:left="3277" w:hanging="360"/>
      </w:pPr>
    </w:lvl>
    <w:lvl w:ilvl="4" w:tplc="04190019" w:tentative="1">
      <w:start w:val="1"/>
      <w:numFmt w:val="lowerLetter"/>
      <w:lvlText w:val="%5."/>
      <w:lvlJc w:val="left"/>
      <w:pPr>
        <w:ind w:left="3997" w:hanging="360"/>
      </w:pPr>
    </w:lvl>
    <w:lvl w:ilvl="5" w:tplc="0419001B" w:tentative="1">
      <w:start w:val="1"/>
      <w:numFmt w:val="lowerRoman"/>
      <w:lvlText w:val="%6."/>
      <w:lvlJc w:val="right"/>
      <w:pPr>
        <w:ind w:left="4717" w:hanging="180"/>
      </w:pPr>
    </w:lvl>
    <w:lvl w:ilvl="6" w:tplc="0419000F" w:tentative="1">
      <w:start w:val="1"/>
      <w:numFmt w:val="decimal"/>
      <w:lvlText w:val="%7."/>
      <w:lvlJc w:val="left"/>
      <w:pPr>
        <w:ind w:left="5437" w:hanging="360"/>
      </w:pPr>
    </w:lvl>
    <w:lvl w:ilvl="7" w:tplc="04190019" w:tentative="1">
      <w:start w:val="1"/>
      <w:numFmt w:val="lowerLetter"/>
      <w:lvlText w:val="%8."/>
      <w:lvlJc w:val="left"/>
      <w:pPr>
        <w:ind w:left="6157" w:hanging="360"/>
      </w:pPr>
    </w:lvl>
    <w:lvl w:ilvl="8" w:tplc="0419001B" w:tentative="1">
      <w:start w:val="1"/>
      <w:numFmt w:val="lowerRoman"/>
      <w:lvlText w:val="%9."/>
      <w:lvlJc w:val="right"/>
      <w:pPr>
        <w:ind w:left="6877" w:hanging="180"/>
      </w:pPr>
    </w:lvl>
  </w:abstractNum>
  <w:abstractNum w:abstractNumId="152" w15:restartNumberingAfterBreak="0">
    <w:nsid w:val="4DFB5DB7"/>
    <w:multiLevelType w:val="hybridMultilevel"/>
    <w:tmpl w:val="D7265AEC"/>
    <w:lvl w:ilvl="0" w:tplc="0419000F">
      <w:start w:val="1"/>
      <w:numFmt w:val="decimal"/>
      <w:lvlText w:val="%1."/>
      <w:lvlJc w:val="left"/>
      <w:pPr>
        <w:ind w:left="360" w:hanging="360"/>
      </w:p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153" w15:restartNumberingAfterBreak="0">
    <w:nsid w:val="4E0C54E1"/>
    <w:multiLevelType w:val="hybridMultilevel"/>
    <w:tmpl w:val="80861022"/>
    <w:lvl w:ilvl="0" w:tplc="D760FB90">
      <w:start w:val="1"/>
      <w:numFmt w:val="decimal"/>
      <w:lvlText w:val="%1."/>
      <w:lvlJc w:val="left"/>
      <w:pPr>
        <w:ind w:left="360" w:hanging="360"/>
      </w:p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154" w15:restartNumberingAfterBreak="0">
    <w:nsid w:val="4E100125"/>
    <w:multiLevelType w:val="hybridMultilevel"/>
    <w:tmpl w:val="D7265AEC"/>
    <w:lvl w:ilvl="0" w:tplc="0419000F">
      <w:start w:val="1"/>
      <w:numFmt w:val="decimal"/>
      <w:lvlText w:val="%1."/>
      <w:lvlJc w:val="left"/>
      <w:pPr>
        <w:ind w:left="360" w:hanging="360"/>
      </w:p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155" w15:restartNumberingAfterBreak="0">
    <w:nsid w:val="4E41545A"/>
    <w:multiLevelType w:val="hybridMultilevel"/>
    <w:tmpl w:val="8D2C3988"/>
    <w:lvl w:ilvl="0" w:tplc="0419000F">
      <w:start w:val="1"/>
      <w:numFmt w:val="decimal"/>
      <w:lvlText w:val="%1."/>
      <w:lvlJc w:val="left"/>
      <w:pPr>
        <w:ind w:left="1117" w:hanging="360"/>
      </w:pPr>
    </w:lvl>
    <w:lvl w:ilvl="1" w:tplc="04190019" w:tentative="1">
      <w:start w:val="1"/>
      <w:numFmt w:val="lowerLetter"/>
      <w:lvlText w:val="%2."/>
      <w:lvlJc w:val="left"/>
      <w:pPr>
        <w:ind w:left="1837" w:hanging="360"/>
      </w:pPr>
    </w:lvl>
    <w:lvl w:ilvl="2" w:tplc="0419001B" w:tentative="1">
      <w:start w:val="1"/>
      <w:numFmt w:val="lowerRoman"/>
      <w:lvlText w:val="%3."/>
      <w:lvlJc w:val="right"/>
      <w:pPr>
        <w:ind w:left="2557" w:hanging="180"/>
      </w:pPr>
    </w:lvl>
    <w:lvl w:ilvl="3" w:tplc="0419000F" w:tentative="1">
      <w:start w:val="1"/>
      <w:numFmt w:val="decimal"/>
      <w:lvlText w:val="%4."/>
      <w:lvlJc w:val="left"/>
      <w:pPr>
        <w:ind w:left="3277" w:hanging="360"/>
      </w:pPr>
    </w:lvl>
    <w:lvl w:ilvl="4" w:tplc="04190019" w:tentative="1">
      <w:start w:val="1"/>
      <w:numFmt w:val="lowerLetter"/>
      <w:lvlText w:val="%5."/>
      <w:lvlJc w:val="left"/>
      <w:pPr>
        <w:ind w:left="3997" w:hanging="360"/>
      </w:pPr>
    </w:lvl>
    <w:lvl w:ilvl="5" w:tplc="0419001B" w:tentative="1">
      <w:start w:val="1"/>
      <w:numFmt w:val="lowerRoman"/>
      <w:lvlText w:val="%6."/>
      <w:lvlJc w:val="right"/>
      <w:pPr>
        <w:ind w:left="4717" w:hanging="180"/>
      </w:pPr>
    </w:lvl>
    <w:lvl w:ilvl="6" w:tplc="0419000F" w:tentative="1">
      <w:start w:val="1"/>
      <w:numFmt w:val="decimal"/>
      <w:lvlText w:val="%7."/>
      <w:lvlJc w:val="left"/>
      <w:pPr>
        <w:ind w:left="5437" w:hanging="360"/>
      </w:pPr>
    </w:lvl>
    <w:lvl w:ilvl="7" w:tplc="04190019" w:tentative="1">
      <w:start w:val="1"/>
      <w:numFmt w:val="lowerLetter"/>
      <w:lvlText w:val="%8."/>
      <w:lvlJc w:val="left"/>
      <w:pPr>
        <w:ind w:left="6157" w:hanging="360"/>
      </w:pPr>
    </w:lvl>
    <w:lvl w:ilvl="8" w:tplc="0419001B" w:tentative="1">
      <w:start w:val="1"/>
      <w:numFmt w:val="lowerRoman"/>
      <w:lvlText w:val="%9."/>
      <w:lvlJc w:val="right"/>
      <w:pPr>
        <w:ind w:left="6877" w:hanging="180"/>
      </w:pPr>
    </w:lvl>
  </w:abstractNum>
  <w:abstractNum w:abstractNumId="156" w15:restartNumberingAfterBreak="0">
    <w:nsid w:val="4E486511"/>
    <w:multiLevelType w:val="hybridMultilevel"/>
    <w:tmpl w:val="538442EC"/>
    <w:lvl w:ilvl="0" w:tplc="AEDA652A">
      <w:start w:val="1"/>
      <w:numFmt w:val="decimal"/>
      <w:lvlText w:val="%1."/>
      <w:lvlJc w:val="left"/>
      <w:pPr>
        <w:ind w:left="927" w:hanging="360"/>
      </w:pPr>
      <w:rPr>
        <w:rFonts w:hint="default"/>
        <w:sz w:val="24"/>
        <w:szCs w:val="24"/>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157" w15:restartNumberingAfterBreak="0">
    <w:nsid w:val="4E5B4630"/>
    <w:multiLevelType w:val="hybridMultilevel"/>
    <w:tmpl w:val="CA5A82AC"/>
    <w:lvl w:ilvl="0" w:tplc="0419000F">
      <w:start w:val="1"/>
      <w:numFmt w:val="decimal"/>
      <w:lvlText w:val="%1."/>
      <w:lvlJc w:val="left"/>
      <w:pPr>
        <w:ind w:left="757" w:hanging="360"/>
      </w:pPr>
      <w:rPr>
        <w:rFonts w:hint="default"/>
      </w:rPr>
    </w:lvl>
    <w:lvl w:ilvl="1" w:tplc="04190019" w:tentative="1">
      <w:start w:val="1"/>
      <w:numFmt w:val="lowerLetter"/>
      <w:lvlText w:val="%2."/>
      <w:lvlJc w:val="left"/>
      <w:pPr>
        <w:ind w:left="1477" w:hanging="360"/>
      </w:pPr>
    </w:lvl>
    <w:lvl w:ilvl="2" w:tplc="0419001B" w:tentative="1">
      <w:start w:val="1"/>
      <w:numFmt w:val="lowerRoman"/>
      <w:lvlText w:val="%3."/>
      <w:lvlJc w:val="right"/>
      <w:pPr>
        <w:ind w:left="2197" w:hanging="180"/>
      </w:pPr>
    </w:lvl>
    <w:lvl w:ilvl="3" w:tplc="0419000F" w:tentative="1">
      <w:start w:val="1"/>
      <w:numFmt w:val="decimal"/>
      <w:lvlText w:val="%4."/>
      <w:lvlJc w:val="left"/>
      <w:pPr>
        <w:ind w:left="2917" w:hanging="360"/>
      </w:pPr>
    </w:lvl>
    <w:lvl w:ilvl="4" w:tplc="04190019" w:tentative="1">
      <w:start w:val="1"/>
      <w:numFmt w:val="lowerLetter"/>
      <w:lvlText w:val="%5."/>
      <w:lvlJc w:val="left"/>
      <w:pPr>
        <w:ind w:left="3637" w:hanging="360"/>
      </w:pPr>
    </w:lvl>
    <w:lvl w:ilvl="5" w:tplc="0419001B" w:tentative="1">
      <w:start w:val="1"/>
      <w:numFmt w:val="lowerRoman"/>
      <w:lvlText w:val="%6."/>
      <w:lvlJc w:val="right"/>
      <w:pPr>
        <w:ind w:left="4357" w:hanging="180"/>
      </w:pPr>
    </w:lvl>
    <w:lvl w:ilvl="6" w:tplc="0419000F" w:tentative="1">
      <w:start w:val="1"/>
      <w:numFmt w:val="decimal"/>
      <w:lvlText w:val="%7."/>
      <w:lvlJc w:val="left"/>
      <w:pPr>
        <w:ind w:left="5077" w:hanging="360"/>
      </w:pPr>
    </w:lvl>
    <w:lvl w:ilvl="7" w:tplc="04190019" w:tentative="1">
      <w:start w:val="1"/>
      <w:numFmt w:val="lowerLetter"/>
      <w:lvlText w:val="%8."/>
      <w:lvlJc w:val="left"/>
      <w:pPr>
        <w:ind w:left="5797" w:hanging="360"/>
      </w:pPr>
    </w:lvl>
    <w:lvl w:ilvl="8" w:tplc="0419001B" w:tentative="1">
      <w:start w:val="1"/>
      <w:numFmt w:val="lowerRoman"/>
      <w:lvlText w:val="%9."/>
      <w:lvlJc w:val="right"/>
      <w:pPr>
        <w:ind w:left="6517" w:hanging="180"/>
      </w:pPr>
    </w:lvl>
  </w:abstractNum>
  <w:abstractNum w:abstractNumId="158" w15:restartNumberingAfterBreak="0">
    <w:nsid w:val="4E6B2CD3"/>
    <w:multiLevelType w:val="hybridMultilevel"/>
    <w:tmpl w:val="D7265AEC"/>
    <w:lvl w:ilvl="0" w:tplc="0419000F">
      <w:start w:val="1"/>
      <w:numFmt w:val="decimal"/>
      <w:lvlText w:val="%1."/>
      <w:lvlJc w:val="left"/>
      <w:pPr>
        <w:ind w:left="360" w:hanging="360"/>
      </w:p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159" w15:restartNumberingAfterBreak="0">
    <w:nsid w:val="4E763EF2"/>
    <w:multiLevelType w:val="hybridMultilevel"/>
    <w:tmpl w:val="128E263E"/>
    <w:lvl w:ilvl="0" w:tplc="8FCE3842">
      <w:numFmt w:val="bullet"/>
      <w:lvlText w:val="•"/>
      <w:lvlJc w:val="left"/>
      <w:pPr>
        <w:ind w:left="1117" w:hanging="360"/>
      </w:pPr>
      <w:rPr>
        <w:rFonts w:hint="default"/>
      </w:rPr>
    </w:lvl>
    <w:lvl w:ilvl="1" w:tplc="04190003" w:tentative="1">
      <w:start w:val="1"/>
      <w:numFmt w:val="bullet"/>
      <w:lvlText w:val="o"/>
      <w:lvlJc w:val="left"/>
      <w:pPr>
        <w:ind w:left="1837" w:hanging="360"/>
      </w:pPr>
      <w:rPr>
        <w:rFonts w:ascii="Courier New" w:hAnsi="Courier New" w:cs="Courier New" w:hint="default"/>
      </w:rPr>
    </w:lvl>
    <w:lvl w:ilvl="2" w:tplc="04190005" w:tentative="1">
      <w:start w:val="1"/>
      <w:numFmt w:val="bullet"/>
      <w:lvlText w:val=""/>
      <w:lvlJc w:val="left"/>
      <w:pPr>
        <w:ind w:left="2557" w:hanging="360"/>
      </w:pPr>
      <w:rPr>
        <w:rFonts w:ascii="Wingdings" w:hAnsi="Wingdings" w:hint="default"/>
      </w:rPr>
    </w:lvl>
    <w:lvl w:ilvl="3" w:tplc="04190001" w:tentative="1">
      <w:start w:val="1"/>
      <w:numFmt w:val="bullet"/>
      <w:lvlText w:val=""/>
      <w:lvlJc w:val="left"/>
      <w:pPr>
        <w:ind w:left="3277" w:hanging="360"/>
      </w:pPr>
      <w:rPr>
        <w:rFonts w:ascii="Symbol" w:hAnsi="Symbol" w:hint="default"/>
      </w:rPr>
    </w:lvl>
    <w:lvl w:ilvl="4" w:tplc="04190003" w:tentative="1">
      <w:start w:val="1"/>
      <w:numFmt w:val="bullet"/>
      <w:lvlText w:val="o"/>
      <w:lvlJc w:val="left"/>
      <w:pPr>
        <w:ind w:left="3997" w:hanging="360"/>
      </w:pPr>
      <w:rPr>
        <w:rFonts w:ascii="Courier New" w:hAnsi="Courier New" w:cs="Courier New" w:hint="default"/>
      </w:rPr>
    </w:lvl>
    <w:lvl w:ilvl="5" w:tplc="04190005" w:tentative="1">
      <w:start w:val="1"/>
      <w:numFmt w:val="bullet"/>
      <w:lvlText w:val=""/>
      <w:lvlJc w:val="left"/>
      <w:pPr>
        <w:ind w:left="4717" w:hanging="360"/>
      </w:pPr>
      <w:rPr>
        <w:rFonts w:ascii="Wingdings" w:hAnsi="Wingdings" w:hint="default"/>
      </w:rPr>
    </w:lvl>
    <w:lvl w:ilvl="6" w:tplc="04190001" w:tentative="1">
      <w:start w:val="1"/>
      <w:numFmt w:val="bullet"/>
      <w:lvlText w:val=""/>
      <w:lvlJc w:val="left"/>
      <w:pPr>
        <w:ind w:left="5437" w:hanging="360"/>
      </w:pPr>
      <w:rPr>
        <w:rFonts w:ascii="Symbol" w:hAnsi="Symbol" w:hint="default"/>
      </w:rPr>
    </w:lvl>
    <w:lvl w:ilvl="7" w:tplc="04190003" w:tentative="1">
      <w:start w:val="1"/>
      <w:numFmt w:val="bullet"/>
      <w:lvlText w:val="o"/>
      <w:lvlJc w:val="left"/>
      <w:pPr>
        <w:ind w:left="6157" w:hanging="360"/>
      </w:pPr>
      <w:rPr>
        <w:rFonts w:ascii="Courier New" w:hAnsi="Courier New" w:cs="Courier New" w:hint="default"/>
      </w:rPr>
    </w:lvl>
    <w:lvl w:ilvl="8" w:tplc="04190005" w:tentative="1">
      <w:start w:val="1"/>
      <w:numFmt w:val="bullet"/>
      <w:lvlText w:val=""/>
      <w:lvlJc w:val="left"/>
      <w:pPr>
        <w:ind w:left="6877" w:hanging="360"/>
      </w:pPr>
      <w:rPr>
        <w:rFonts w:ascii="Wingdings" w:hAnsi="Wingdings" w:hint="default"/>
      </w:rPr>
    </w:lvl>
  </w:abstractNum>
  <w:abstractNum w:abstractNumId="160" w15:restartNumberingAfterBreak="0">
    <w:nsid w:val="4EB12367"/>
    <w:multiLevelType w:val="hybridMultilevel"/>
    <w:tmpl w:val="FCE0CEEE"/>
    <w:lvl w:ilvl="0" w:tplc="B816985A">
      <w:start w:val="1"/>
      <w:numFmt w:val="decimal"/>
      <w:lvlText w:val="%1"/>
      <w:lvlJc w:val="left"/>
      <w:pPr>
        <w:ind w:left="360" w:hanging="360"/>
      </w:pPr>
      <w:rPr>
        <w:rFonts w:hint="default"/>
      </w:r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161" w15:restartNumberingAfterBreak="0">
    <w:nsid w:val="4EC10B1E"/>
    <w:multiLevelType w:val="hybridMultilevel"/>
    <w:tmpl w:val="588C638C"/>
    <w:lvl w:ilvl="0" w:tplc="65D07138">
      <w:start w:val="1"/>
      <w:numFmt w:val="decimal"/>
      <w:lvlText w:val="%1."/>
      <w:lvlJc w:val="left"/>
      <w:pPr>
        <w:ind w:left="720" w:hanging="360"/>
      </w:pPr>
      <w:rPr>
        <w:rFonts w:ascii="Arial" w:eastAsia="ArialUnicodeMS" w:hAnsi="Arial" w:cs="Arial" w:hint="default"/>
      </w:rPr>
    </w:lvl>
    <w:lvl w:ilvl="1" w:tplc="90DCBEC0">
      <w:numFmt w:val="bullet"/>
      <w:lvlText w:val="•"/>
      <w:lvlJc w:val="left"/>
      <w:pPr>
        <w:ind w:left="1440" w:hanging="360"/>
      </w:pPr>
      <w:rPr>
        <w:rFonts w:ascii="Times New Roman" w:eastAsia="ArialUnicodeMS" w:hAnsi="Times New Roman" w:cs="Times New Roman"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2" w15:restartNumberingAfterBreak="0">
    <w:nsid w:val="4F082104"/>
    <w:multiLevelType w:val="hybridMultilevel"/>
    <w:tmpl w:val="2324927E"/>
    <w:lvl w:ilvl="0" w:tplc="74F8EBC4">
      <w:start w:val="1"/>
      <w:numFmt w:val="decimal"/>
      <w:lvlText w:val="%1"/>
      <w:lvlJc w:val="left"/>
      <w:pPr>
        <w:ind w:left="360" w:hanging="360"/>
      </w:pPr>
      <w:rPr>
        <w:rFonts w:ascii="Arial" w:hAnsi="Arial" w:cs="Arial" w:hint="default"/>
        <w:sz w:val="22"/>
        <w:szCs w:val="22"/>
      </w:r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163" w15:restartNumberingAfterBreak="0">
    <w:nsid w:val="4F744F1F"/>
    <w:multiLevelType w:val="hybridMultilevel"/>
    <w:tmpl w:val="D662E8FE"/>
    <w:lvl w:ilvl="0" w:tplc="142C4BB0">
      <w:start w:val="1"/>
      <w:numFmt w:val="bullet"/>
      <w:lvlText w:val=""/>
      <w:lvlJc w:val="left"/>
      <w:pPr>
        <w:ind w:left="1117" w:hanging="360"/>
      </w:pPr>
      <w:rPr>
        <w:rFonts w:ascii="Symbol" w:hAnsi="Symbol" w:hint="default"/>
        <w:sz w:val="16"/>
        <w:szCs w:val="16"/>
      </w:rPr>
    </w:lvl>
    <w:lvl w:ilvl="1" w:tplc="04190003" w:tentative="1">
      <w:start w:val="1"/>
      <w:numFmt w:val="bullet"/>
      <w:lvlText w:val="o"/>
      <w:lvlJc w:val="left"/>
      <w:pPr>
        <w:ind w:left="1837" w:hanging="360"/>
      </w:pPr>
      <w:rPr>
        <w:rFonts w:ascii="Courier New" w:hAnsi="Courier New" w:cs="Courier New" w:hint="default"/>
      </w:rPr>
    </w:lvl>
    <w:lvl w:ilvl="2" w:tplc="04190005" w:tentative="1">
      <w:start w:val="1"/>
      <w:numFmt w:val="bullet"/>
      <w:lvlText w:val=""/>
      <w:lvlJc w:val="left"/>
      <w:pPr>
        <w:ind w:left="2557" w:hanging="360"/>
      </w:pPr>
      <w:rPr>
        <w:rFonts w:ascii="Wingdings" w:hAnsi="Wingdings" w:hint="default"/>
      </w:rPr>
    </w:lvl>
    <w:lvl w:ilvl="3" w:tplc="04190001" w:tentative="1">
      <w:start w:val="1"/>
      <w:numFmt w:val="bullet"/>
      <w:lvlText w:val=""/>
      <w:lvlJc w:val="left"/>
      <w:pPr>
        <w:ind w:left="3277" w:hanging="360"/>
      </w:pPr>
      <w:rPr>
        <w:rFonts w:ascii="Symbol" w:hAnsi="Symbol" w:hint="default"/>
      </w:rPr>
    </w:lvl>
    <w:lvl w:ilvl="4" w:tplc="04190003" w:tentative="1">
      <w:start w:val="1"/>
      <w:numFmt w:val="bullet"/>
      <w:lvlText w:val="o"/>
      <w:lvlJc w:val="left"/>
      <w:pPr>
        <w:ind w:left="3997" w:hanging="360"/>
      </w:pPr>
      <w:rPr>
        <w:rFonts w:ascii="Courier New" w:hAnsi="Courier New" w:cs="Courier New" w:hint="default"/>
      </w:rPr>
    </w:lvl>
    <w:lvl w:ilvl="5" w:tplc="04190005" w:tentative="1">
      <w:start w:val="1"/>
      <w:numFmt w:val="bullet"/>
      <w:lvlText w:val=""/>
      <w:lvlJc w:val="left"/>
      <w:pPr>
        <w:ind w:left="4717" w:hanging="360"/>
      </w:pPr>
      <w:rPr>
        <w:rFonts w:ascii="Wingdings" w:hAnsi="Wingdings" w:hint="default"/>
      </w:rPr>
    </w:lvl>
    <w:lvl w:ilvl="6" w:tplc="04190001" w:tentative="1">
      <w:start w:val="1"/>
      <w:numFmt w:val="bullet"/>
      <w:lvlText w:val=""/>
      <w:lvlJc w:val="left"/>
      <w:pPr>
        <w:ind w:left="5437" w:hanging="360"/>
      </w:pPr>
      <w:rPr>
        <w:rFonts w:ascii="Symbol" w:hAnsi="Symbol" w:hint="default"/>
      </w:rPr>
    </w:lvl>
    <w:lvl w:ilvl="7" w:tplc="04190003" w:tentative="1">
      <w:start w:val="1"/>
      <w:numFmt w:val="bullet"/>
      <w:lvlText w:val="o"/>
      <w:lvlJc w:val="left"/>
      <w:pPr>
        <w:ind w:left="6157" w:hanging="360"/>
      </w:pPr>
      <w:rPr>
        <w:rFonts w:ascii="Courier New" w:hAnsi="Courier New" w:cs="Courier New" w:hint="default"/>
      </w:rPr>
    </w:lvl>
    <w:lvl w:ilvl="8" w:tplc="04190005" w:tentative="1">
      <w:start w:val="1"/>
      <w:numFmt w:val="bullet"/>
      <w:lvlText w:val=""/>
      <w:lvlJc w:val="left"/>
      <w:pPr>
        <w:ind w:left="6877" w:hanging="360"/>
      </w:pPr>
      <w:rPr>
        <w:rFonts w:ascii="Wingdings" w:hAnsi="Wingdings" w:hint="default"/>
      </w:rPr>
    </w:lvl>
  </w:abstractNum>
  <w:abstractNum w:abstractNumId="164" w15:restartNumberingAfterBreak="0">
    <w:nsid w:val="4FB34FAF"/>
    <w:multiLevelType w:val="hybridMultilevel"/>
    <w:tmpl w:val="D7265AEC"/>
    <w:lvl w:ilvl="0" w:tplc="0419000F">
      <w:start w:val="1"/>
      <w:numFmt w:val="decimal"/>
      <w:lvlText w:val="%1."/>
      <w:lvlJc w:val="left"/>
      <w:pPr>
        <w:ind w:left="360" w:hanging="360"/>
      </w:p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165" w15:restartNumberingAfterBreak="0">
    <w:nsid w:val="500F2142"/>
    <w:multiLevelType w:val="hybridMultilevel"/>
    <w:tmpl w:val="EE24A4E4"/>
    <w:lvl w:ilvl="0" w:tplc="B816985A">
      <w:start w:val="1"/>
      <w:numFmt w:val="decimal"/>
      <w:lvlText w:val="%1"/>
      <w:lvlJc w:val="left"/>
      <w:pPr>
        <w:ind w:left="360" w:hanging="360"/>
      </w:pPr>
      <w:rPr>
        <w:rFonts w:hint="default"/>
      </w:r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166" w15:restartNumberingAfterBreak="0">
    <w:nsid w:val="502E4DD9"/>
    <w:multiLevelType w:val="hybridMultilevel"/>
    <w:tmpl w:val="63D0805C"/>
    <w:lvl w:ilvl="0" w:tplc="777E83E6">
      <w:start w:val="1"/>
      <w:numFmt w:val="decimal"/>
      <w:pStyle w:val="20"/>
      <w:lvlText w:val="%1."/>
      <w:lvlJc w:val="left"/>
      <w:pPr>
        <w:ind w:left="720" w:hanging="360"/>
      </w:pPr>
      <w:rPr>
        <w:rFonts w:cs="Times New Roman"/>
      </w:rPr>
    </w:lvl>
    <w:lvl w:ilvl="1" w:tplc="04190019">
      <w:start w:val="1"/>
      <w:numFmt w:val="lowerLetter"/>
      <w:lvlText w:val="%2."/>
      <w:lvlJc w:val="left"/>
      <w:pPr>
        <w:ind w:left="1440" w:hanging="360"/>
      </w:pPr>
      <w:rPr>
        <w:rFonts w:cs="Times New Roman"/>
      </w:rPr>
    </w:lvl>
    <w:lvl w:ilvl="2" w:tplc="0419001B">
      <w:start w:val="1"/>
      <w:numFmt w:val="lowerRoman"/>
      <w:lvlText w:val="%3."/>
      <w:lvlJc w:val="right"/>
      <w:pPr>
        <w:ind w:left="2160" w:hanging="180"/>
      </w:pPr>
      <w:rPr>
        <w:rFonts w:cs="Times New Roman"/>
      </w:rPr>
    </w:lvl>
    <w:lvl w:ilvl="3" w:tplc="0419000F">
      <w:start w:val="1"/>
      <w:numFmt w:val="decimal"/>
      <w:lvlText w:val="%4."/>
      <w:lvlJc w:val="left"/>
      <w:pPr>
        <w:ind w:left="2880" w:hanging="360"/>
      </w:pPr>
      <w:rPr>
        <w:rFonts w:cs="Times New Roman"/>
      </w:rPr>
    </w:lvl>
    <w:lvl w:ilvl="4" w:tplc="04190019">
      <w:start w:val="1"/>
      <w:numFmt w:val="lowerLetter"/>
      <w:lvlText w:val="%5."/>
      <w:lvlJc w:val="left"/>
      <w:pPr>
        <w:ind w:left="3600" w:hanging="360"/>
      </w:pPr>
      <w:rPr>
        <w:rFonts w:cs="Times New Roman"/>
      </w:rPr>
    </w:lvl>
    <w:lvl w:ilvl="5" w:tplc="0419001B">
      <w:start w:val="1"/>
      <w:numFmt w:val="lowerRoman"/>
      <w:lvlText w:val="%6."/>
      <w:lvlJc w:val="right"/>
      <w:pPr>
        <w:ind w:left="4320" w:hanging="180"/>
      </w:pPr>
      <w:rPr>
        <w:rFonts w:cs="Times New Roman"/>
      </w:rPr>
    </w:lvl>
    <w:lvl w:ilvl="6" w:tplc="0419000F">
      <w:start w:val="1"/>
      <w:numFmt w:val="decimal"/>
      <w:lvlText w:val="%7."/>
      <w:lvlJc w:val="left"/>
      <w:pPr>
        <w:ind w:left="5040" w:hanging="360"/>
      </w:pPr>
      <w:rPr>
        <w:rFonts w:cs="Times New Roman"/>
      </w:rPr>
    </w:lvl>
    <w:lvl w:ilvl="7" w:tplc="04190019">
      <w:start w:val="1"/>
      <w:numFmt w:val="lowerLetter"/>
      <w:lvlText w:val="%8."/>
      <w:lvlJc w:val="left"/>
      <w:pPr>
        <w:ind w:left="5760" w:hanging="360"/>
      </w:pPr>
      <w:rPr>
        <w:rFonts w:cs="Times New Roman"/>
      </w:rPr>
    </w:lvl>
    <w:lvl w:ilvl="8" w:tplc="0419001B">
      <w:start w:val="1"/>
      <w:numFmt w:val="lowerRoman"/>
      <w:lvlText w:val="%9."/>
      <w:lvlJc w:val="right"/>
      <w:pPr>
        <w:ind w:left="6480" w:hanging="180"/>
      </w:pPr>
      <w:rPr>
        <w:rFonts w:cs="Times New Roman"/>
      </w:rPr>
    </w:lvl>
  </w:abstractNum>
  <w:abstractNum w:abstractNumId="167" w15:restartNumberingAfterBreak="0">
    <w:nsid w:val="50B73116"/>
    <w:multiLevelType w:val="multilevel"/>
    <w:tmpl w:val="96C4887E"/>
    <w:lvl w:ilvl="0">
      <w:start w:val="1"/>
      <w:numFmt w:val="decimal"/>
      <w:lvlText w:val="%1."/>
      <w:lvlJc w:val="left"/>
      <w:pPr>
        <w:ind w:left="360" w:hanging="360"/>
      </w:pPr>
      <w:rPr>
        <w:b w:val="0"/>
      </w:rPr>
    </w:lvl>
    <w:lvl w:ilvl="1">
      <w:start w:val="1"/>
      <w:numFmt w:val="decimal"/>
      <w:lvlText w:val="%1.%2."/>
      <w:lvlJc w:val="left"/>
      <w:pPr>
        <w:ind w:left="792" w:hanging="432"/>
      </w:pPr>
      <w:rPr>
        <w:rFonts w:ascii="Arial" w:hAnsi="Arial" w:cs="Arial"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8" w15:restartNumberingAfterBreak="0">
    <w:nsid w:val="50C5568B"/>
    <w:multiLevelType w:val="multilevel"/>
    <w:tmpl w:val="1D269F66"/>
    <w:lvl w:ilvl="0">
      <w:start w:val="1"/>
      <w:numFmt w:val="decimal"/>
      <w:pStyle w:val="13"/>
      <w:lvlText w:val="%1"/>
      <w:lvlJc w:val="left"/>
      <w:pPr>
        <w:ind w:left="1283" w:hanging="432"/>
      </w:pPr>
    </w:lvl>
    <w:lvl w:ilvl="1">
      <w:start w:val="1"/>
      <w:numFmt w:val="decimal"/>
      <w:pStyle w:val="21"/>
      <w:lvlText w:val="%1.%2"/>
      <w:lvlJc w:val="left"/>
      <w:pPr>
        <w:ind w:left="576" w:hanging="576"/>
      </w:pPr>
      <w:rPr>
        <w:b/>
        <w:bCs w:val="0"/>
        <w:i w:val="0"/>
        <w:iCs w:val="0"/>
        <w:caps w:val="0"/>
        <w:smallCaps w:val="0"/>
        <w:strike w:val="0"/>
        <w:dstrike w:val="0"/>
        <w:outline w:val="0"/>
        <w:shadow w:val="0"/>
        <w:emboss w:val="0"/>
        <w:imprint w:val="0"/>
        <w:noProof w:val="0"/>
        <w:vanish w:val="0"/>
        <w:spacing w:val="0"/>
        <w:kern w:val="0"/>
        <w:position w:val="0"/>
        <w:sz w:val="24"/>
        <w:szCs w:val="24"/>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30"/>
      <w:lvlText w:val="%1.%2.%3"/>
      <w:lvlJc w:val="left"/>
      <w:pPr>
        <w:ind w:left="4832" w:hanging="720"/>
      </w:pPr>
    </w:lvl>
    <w:lvl w:ilvl="3">
      <w:start w:val="1"/>
      <w:numFmt w:val="decimal"/>
      <w:pStyle w:val="40"/>
      <w:lvlText w:val="%1.%2.%3.%4"/>
      <w:lvlJc w:val="left"/>
      <w:pPr>
        <w:ind w:left="3842" w:hanging="864"/>
      </w:pPr>
    </w:lvl>
    <w:lvl w:ilvl="4">
      <w:start w:val="1"/>
      <w:numFmt w:val="decimal"/>
      <w:pStyle w:val="50"/>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169" w15:restartNumberingAfterBreak="0">
    <w:nsid w:val="50F91D79"/>
    <w:multiLevelType w:val="multilevel"/>
    <w:tmpl w:val="AC444F1E"/>
    <w:lvl w:ilvl="0">
      <w:start w:val="1"/>
      <w:numFmt w:val="decimal"/>
      <w:pStyle w:val="60"/>
      <w:lvlText w:val="%1"/>
      <w:lvlJc w:val="left"/>
      <w:pPr>
        <w:ind w:left="432" w:hanging="432"/>
      </w:pPr>
      <w:rPr>
        <w:rFonts w:hint="default"/>
      </w:rPr>
    </w:lvl>
    <w:lvl w:ilvl="1">
      <w:start w:val="1"/>
      <w:numFmt w:val="none"/>
      <w:lvlText w:val="1.1."/>
      <w:lvlJc w:val="left"/>
      <w:pPr>
        <w:ind w:left="576" w:hanging="576"/>
      </w:pPr>
      <w:rPr>
        <w:rFonts w:ascii="Arial" w:hAnsi="Arial" w:cs="Arial" w:hint="default"/>
        <w:sz w:val="24"/>
        <w:szCs w:val="24"/>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70" w15:restartNumberingAfterBreak="0">
    <w:nsid w:val="519E663A"/>
    <w:multiLevelType w:val="hybridMultilevel"/>
    <w:tmpl w:val="D7265AE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1" w15:restartNumberingAfterBreak="0">
    <w:nsid w:val="52CA5228"/>
    <w:multiLevelType w:val="hybridMultilevel"/>
    <w:tmpl w:val="BFF014AA"/>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2" w15:restartNumberingAfterBreak="0">
    <w:nsid w:val="52F258FD"/>
    <w:multiLevelType w:val="multilevel"/>
    <w:tmpl w:val="0419001F"/>
    <w:styleLink w:val="32"/>
    <w:lvl w:ilvl="0">
      <w:start w:val="3"/>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3" w15:restartNumberingAfterBreak="0">
    <w:nsid w:val="52FE1698"/>
    <w:multiLevelType w:val="multilevel"/>
    <w:tmpl w:val="55A62444"/>
    <w:lvl w:ilvl="0">
      <w:start w:val="1"/>
      <w:numFmt w:val="bullet"/>
      <w:lvlText w:val=""/>
      <w:lvlJc w:val="left"/>
      <w:pPr>
        <w:tabs>
          <w:tab w:val="num" w:pos="0"/>
        </w:tabs>
        <w:ind w:left="1800" w:hanging="360"/>
      </w:pPr>
      <w:rPr>
        <w:rFonts w:ascii="Symbol" w:hAnsi="Symbol" w:cs="Symbol" w:hint="default"/>
        <w:sz w:val="16"/>
        <w:szCs w:val="16"/>
      </w:rPr>
    </w:lvl>
    <w:lvl w:ilvl="1">
      <w:start w:val="1"/>
      <w:numFmt w:val="bullet"/>
      <w:lvlText w:val="o"/>
      <w:lvlJc w:val="left"/>
      <w:pPr>
        <w:tabs>
          <w:tab w:val="num" w:pos="0"/>
        </w:tabs>
        <w:ind w:left="2520" w:hanging="360"/>
      </w:pPr>
      <w:rPr>
        <w:rFonts w:ascii="Courier New" w:hAnsi="Courier New" w:cs="Courier New" w:hint="default"/>
      </w:rPr>
    </w:lvl>
    <w:lvl w:ilvl="2">
      <w:start w:val="1"/>
      <w:numFmt w:val="bullet"/>
      <w:lvlText w:val=""/>
      <w:lvlJc w:val="left"/>
      <w:pPr>
        <w:tabs>
          <w:tab w:val="num" w:pos="0"/>
        </w:tabs>
        <w:ind w:left="3240" w:hanging="360"/>
      </w:pPr>
      <w:rPr>
        <w:rFonts w:ascii="Wingdings" w:hAnsi="Wingdings" w:cs="Wingdings" w:hint="default"/>
      </w:rPr>
    </w:lvl>
    <w:lvl w:ilvl="3">
      <w:start w:val="1"/>
      <w:numFmt w:val="bullet"/>
      <w:lvlText w:val=""/>
      <w:lvlJc w:val="left"/>
      <w:pPr>
        <w:tabs>
          <w:tab w:val="num" w:pos="0"/>
        </w:tabs>
        <w:ind w:left="3960" w:hanging="360"/>
      </w:pPr>
      <w:rPr>
        <w:rFonts w:ascii="Symbol" w:hAnsi="Symbol" w:cs="Symbol" w:hint="default"/>
      </w:rPr>
    </w:lvl>
    <w:lvl w:ilvl="4">
      <w:start w:val="1"/>
      <w:numFmt w:val="bullet"/>
      <w:lvlText w:val="o"/>
      <w:lvlJc w:val="left"/>
      <w:pPr>
        <w:tabs>
          <w:tab w:val="num" w:pos="0"/>
        </w:tabs>
        <w:ind w:left="4680" w:hanging="360"/>
      </w:pPr>
      <w:rPr>
        <w:rFonts w:ascii="Courier New" w:hAnsi="Courier New" w:cs="Courier New" w:hint="default"/>
      </w:rPr>
    </w:lvl>
    <w:lvl w:ilvl="5">
      <w:start w:val="1"/>
      <w:numFmt w:val="bullet"/>
      <w:lvlText w:val=""/>
      <w:lvlJc w:val="left"/>
      <w:pPr>
        <w:tabs>
          <w:tab w:val="num" w:pos="0"/>
        </w:tabs>
        <w:ind w:left="5400" w:hanging="360"/>
      </w:pPr>
      <w:rPr>
        <w:rFonts w:ascii="Wingdings" w:hAnsi="Wingdings" w:cs="Wingdings" w:hint="default"/>
      </w:rPr>
    </w:lvl>
    <w:lvl w:ilvl="6">
      <w:start w:val="1"/>
      <w:numFmt w:val="bullet"/>
      <w:lvlText w:val=""/>
      <w:lvlJc w:val="left"/>
      <w:pPr>
        <w:tabs>
          <w:tab w:val="num" w:pos="0"/>
        </w:tabs>
        <w:ind w:left="6120" w:hanging="360"/>
      </w:pPr>
      <w:rPr>
        <w:rFonts w:ascii="Symbol" w:hAnsi="Symbol" w:cs="Symbol" w:hint="default"/>
      </w:rPr>
    </w:lvl>
    <w:lvl w:ilvl="7">
      <w:start w:val="1"/>
      <w:numFmt w:val="bullet"/>
      <w:lvlText w:val="o"/>
      <w:lvlJc w:val="left"/>
      <w:pPr>
        <w:tabs>
          <w:tab w:val="num" w:pos="0"/>
        </w:tabs>
        <w:ind w:left="6840" w:hanging="360"/>
      </w:pPr>
      <w:rPr>
        <w:rFonts w:ascii="Courier New" w:hAnsi="Courier New" w:cs="Courier New" w:hint="default"/>
      </w:rPr>
    </w:lvl>
    <w:lvl w:ilvl="8">
      <w:start w:val="1"/>
      <w:numFmt w:val="bullet"/>
      <w:lvlText w:val=""/>
      <w:lvlJc w:val="left"/>
      <w:pPr>
        <w:tabs>
          <w:tab w:val="num" w:pos="0"/>
        </w:tabs>
        <w:ind w:left="7560" w:hanging="360"/>
      </w:pPr>
      <w:rPr>
        <w:rFonts w:ascii="Wingdings" w:hAnsi="Wingdings" w:cs="Wingdings" w:hint="default"/>
      </w:rPr>
    </w:lvl>
  </w:abstractNum>
  <w:abstractNum w:abstractNumId="174" w15:restartNumberingAfterBreak="0">
    <w:nsid w:val="531E7B9C"/>
    <w:multiLevelType w:val="multilevel"/>
    <w:tmpl w:val="A5D0B7A6"/>
    <w:styleLink w:val="a8"/>
    <w:lvl w:ilvl="0">
      <w:start w:val="1"/>
      <w:numFmt w:val="bullet"/>
      <w:lvlText w:val="-"/>
      <w:lvlJc w:val="left"/>
      <w:pPr>
        <w:tabs>
          <w:tab w:val="num" w:pos="567"/>
        </w:tabs>
        <w:ind w:left="567" w:hanging="170"/>
      </w:pPr>
      <w:rPr>
        <w:rFonts w:ascii="Arial" w:hAnsi="Arial"/>
        <w:sz w:val="24"/>
      </w:rPr>
    </w:lvl>
    <w:lvl w:ilvl="1">
      <w:start w:val="1"/>
      <w:numFmt w:val="bullet"/>
      <w:lvlText w:val="o"/>
      <w:lvlJc w:val="left"/>
      <w:pPr>
        <w:tabs>
          <w:tab w:val="num" w:pos="1837"/>
        </w:tabs>
        <w:ind w:left="1837" w:hanging="360"/>
      </w:pPr>
      <w:rPr>
        <w:rFonts w:ascii="Courier New" w:hAnsi="Courier New" w:cs="Courier New" w:hint="default"/>
      </w:rPr>
    </w:lvl>
    <w:lvl w:ilvl="2">
      <w:start w:val="1"/>
      <w:numFmt w:val="bullet"/>
      <w:lvlText w:val=""/>
      <w:lvlJc w:val="left"/>
      <w:pPr>
        <w:tabs>
          <w:tab w:val="num" w:pos="2557"/>
        </w:tabs>
        <w:ind w:left="2557" w:hanging="360"/>
      </w:pPr>
      <w:rPr>
        <w:rFonts w:ascii="Wingdings" w:hAnsi="Wingdings" w:hint="default"/>
      </w:rPr>
    </w:lvl>
    <w:lvl w:ilvl="3">
      <w:start w:val="1"/>
      <w:numFmt w:val="bullet"/>
      <w:lvlText w:val=""/>
      <w:lvlJc w:val="left"/>
      <w:pPr>
        <w:tabs>
          <w:tab w:val="num" w:pos="3277"/>
        </w:tabs>
        <w:ind w:left="3277" w:hanging="360"/>
      </w:pPr>
      <w:rPr>
        <w:rFonts w:ascii="Symbol" w:hAnsi="Symbol" w:hint="default"/>
      </w:rPr>
    </w:lvl>
    <w:lvl w:ilvl="4">
      <w:start w:val="1"/>
      <w:numFmt w:val="bullet"/>
      <w:lvlText w:val="o"/>
      <w:lvlJc w:val="left"/>
      <w:pPr>
        <w:tabs>
          <w:tab w:val="num" w:pos="3997"/>
        </w:tabs>
        <w:ind w:left="3997" w:hanging="360"/>
      </w:pPr>
      <w:rPr>
        <w:rFonts w:ascii="Courier New" w:hAnsi="Courier New" w:cs="Courier New" w:hint="default"/>
      </w:rPr>
    </w:lvl>
    <w:lvl w:ilvl="5">
      <w:start w:val="1"/>
      <w:numFmt w:val="bullet"/>
      <w:lvlText w:val=""/>
      <w:lvlJc w:val="left"/>
      <w:pPr>
        <w:tabs>
          <w:tab w:val="num" w:pos="4717"/>
        </w:tabs>
        <w:ind w:left="4717" w:hanging="360"/>
      </w:pPr>
      <w:rPr>
        <w:rFonts w:ascii="Wingdings" w:hAnsi="Wingdings" w:hint="default"/>
      </w:rPr>
    </w:lvl>
    <w:lvl w:ilvl="6">
      <w:start w:val="1"/>
      <w:numFmt w:val="bullet"/>
      <w:lvlText w:val=""/>
      <w:lvlJc w:val="left"/>
      <w:pPr>
        <w:tabs>
          <w:tab w:val="num" w:pos="5437"/>
        </w:tabs>
        <w:ind w:left="5437" w:hanging="360"/>
      </w:pPr>
      <w:rPr>
        <w:rFonts w:ascii="Symbol" w:hAnsi="Symbol" w:hint="default"/>
      </w:rPr>
    </w:lvl>
    <w:lvl w:ilvl="7">
      <w:start w:val="1"/>
      <w:numFmt w:val="bullet"/>
      <w:lvlText w:val="o"/>
      <w:lvlJc w:val="left"/>
      <w:pPr>
        <w:tabs>
          <w:tab w:val="num" w:pos="6157"/>
        </w:tabs>
        <w:ind w:left="6157" w:hanging="360"/>
      </w:pPr>
      <w:rPr>
        <w:rFonts w:ascii="Courier New" w:hAnsi="Courier New" w:cs="Courier New" w:hint="default"/>
      </w:rPr>
    </w:lvl>
    <w:lvl w:ilvl="8">
      <w:start w:val="1"/>
      <w:numFmt w:val="bullet"/>
      <w:lvlText w:val=""/>
      <w:lvlJc w:val="left"/>
      <w:pPr>
        <w:tabs>
          <w:tab w:val="num" w:pos="6877"/>
        </w:tabs>
        <w:ind w:left="6877" w:hanging="360"/>
      </w:pPr>
      <w:rPr>
        <w:rFonts w:ascii="Wingdings" w:hAnsi="Wingdings" w:hint="default"/>
      </w:rPr>
    </w:lvl>
  </w:abstractNum>
  <w:abstractNum w:abstractNumId="175" w15:restartNumberingAfterBreak="0">
    <w:nsid w:val="53663FD6"/>
    <w:multiLevelType w:val="multilevel"/>
    <w:tmpl w:val="96C4887E"/>
    <w:lvl w:ilvl="0">
      <w:start w:val="1"/>
      <w:numFmt w:val="decimal"/>
      <w:lvlText w:val="%1."/>
      <w:lvlJc w:val="left"/>
      <w:pPr>
        <w:ind w:left="360" w:hanging="360"/>
      </w:pPr>
      <w:rPr>
        <w:b w:val="0"/>
      </w:rPr>
    </w:lvl>
    <w:lvl w:ilvl="1">
      <w:start w:val="1"/>
      <w:numFmt w:val="decimal"/>
      <w:lvlText w:val="%1.%2."/>
      <w:lvlJc w:val="left"/>
      <w:pPr>
        <w:ind w:left="792" w:hanging="432"/>
      </w:pPr>
      <w:rPr>
        <w:rFonts w:ascii="Arial" w:hAnsi="Arial" w:cs="Arial"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6" w15:restartNumberingAfterBreak="0">
    <w:nsid w:val="546025CA"/>
    <w:multiLevelType w:val="hybridMultilevel"/>
    <w:tmpl w:val="1FE03FE0"/>
    <w:lvl w:ilvl="0" w:tplc="E480AC04">
      <w:start w:val="1"/>
      <w:numFmt w:val="decimal"/>
      <w:lvlText w:val="%1."/>
      <w:lvlJc w:val="left"/>
      <w:pPr>
        <w:ind w:left="927" w:hanging="360"/>
      </w:pPr>
      <w:rPr>
        <w:rFonts w:hint="default"/>
        <w:sz w:val="24"/>
        <w:szCs w:val="24"/>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177" w15:restartNumberingAfterBreak="0">
    <w:nsid w:val="54E64BDF"/>
    <w:multiLevelType w:val="hybridMultilevel"/>
    <w:tmpl w:val="FCE0CEEE"/>
    <w:lvl w:ilvl="0" w:tplc="B816985A">
      <w:start w:val="1"/>
      <w:numFmt w:val="decimal"/>
      <w:lvlText w:val="%1"/>
      <w:lvlJc w:val="left"/>
      <w:pPr>
        <w:ind w:left="360" w:hanging="360"/>
      </w:pPr>
      <w:rPr>
        <w:rFonts w:hint="default"/>
      </w:r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178" w15:restartNumberingAfterBreak="0">
    <w:nsid w:val="555F5F14"/>
    <w:multiLevelType w:val="hybridMultilevel"/>
    <w:tmpl w:val="D7265AEC"/>
    <w:lvl w:ilvl="0" w:tplc="0419000F">
      <w:start w:val="1"/>
      <w:numFmt w:val="decimal"/>
      <w:lvlText w:val="%1."/>
      <w:lvlJc w:val="left"/>
      <w:pPr>
        <w:ind w:left="360" w:hanging="360"/>
      </w:p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179" w15:restartNumberingAfterBreak="0">
    <w:nsid w:val="572E4160"/>
    <w:multiLevelType w:val="hybridMultilevel"/>
    <w:tmpl w:val="E47621A4"/>
    <w:lvl w:ilvl="0" w:tplc="06BA4F66">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0" w15:restartNumberingAfterBreak="0">
    <w:nsid w:val="5744182F"/>
    <w:multiLevelType w:val="hybridMultilevel"/>
    <w:tmpl w:val="D7265AEC"/>
    <w:lvl w:ilvl="0" w:tplc="0419000F">
      <w:start w:val="1"/>
      <w:numFmt w:val="decimal"/>
      <w:lvlText w:val="%1."/>
      <w:lvlJc w:val="left"/>
      <w:pPr>
        <w:ind w:left="360" w:hanging="360"/>
      </w:p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181" w15:restartNumberingAfterBreak="0">
    <w:nsid w:val="57896F96"/>
    <w:multiLevelType w:val="hybridMultilevel"/>
    <w:tmpl w:val="3E34C86A"/>
    <w:lvl w:ilvl="0" w:tplc="04190011">
      <w:start w:val="1"/>
      <w:numFmt w:val="decimal"/>
      <w:lvlText w:val="%1)"/>
      <w:lvlJc w:val="left"/>
      <w:pPr>
        <w:ind w:left="2280" w:hanging="360"/>
      </w:pPr>
    </w:lvl>
    <w:lvl w:ilvl="1" w:tplc="04190019" w:tentative="1">
      <w:start w:val="1"/>
      <w:numFmt w:val="lowerLetter"/>
      <w:lvlText w:val="%2."/>
      <w:lvlJc w:val="left"/>
      <w:pPr>
        <w:ind w:left="3000" w:hanging="360"/>
      </w:pPr>
    </w:lvl>
    <w:lvl w:ilvl="2" w:tplc="0419001B" w:tentative="1">
      <w:start w:val="1"/>
      <w:numFmt w:val="lowerRoman"/>
      <w:lvlText w:val="%3."/>
      <w:lvlJc w:val="right"/>
      <w:pPr>
        <w:ind w:left="3720" w:hanging="180"/>
      </w:pPr>
    </w:lvl>
    <w:lvl w:ilvl="3" w:tplc="0419000F" w:tentative="1">
      <w:start w:val="1"/>
      <w:numFmt w:val="decimal"/>
      <w:lvlText w:val="%4."/>
      <w:lvlJc w:val="left"/>
      <w:pPr>
        <w:ind w:left="4440" w:hanging="360"/>
      </w:pPr>
    </w:lvl>
    <w:lvl w:ilvl="4" w:tplc="04190019" w:tentative="1">
      <w:start w:val="1"/>
      <w:numFmt w:val="lowerLetter"/>
      <w:lvlText w:val="%5."/>
      <w:lvlJc w:val="left"/>
      <w:pPr>
        <w:ind w:left="5160" w:hanging="360"/>
      </w:pPr>
    </w:lvl>
    <w:lvl w:ilvl="5" w:tplc="0419001B" w:tentative="1">
      <w:start w:val="1"/>
      <w:numFmt w:val="lowerRoman"/>
      <w:lvlText w:val="%6."/>
      <w:lvlJc w:val="right"/>
      <w:pPr>
        <w:ind w:left="5880" w:hanging="180"/>
      </w:pPr>
    </w:lvl>
    <w:lvl w:ilvl="6" w:tplc="0419000F" w:tentative="1">
      <w:start w:val="1"/>
      <w:numFmt w:val="decimal"/>
      <w:lvlText w:val="%7."/>
      <w:lvlJc w:val="left"/>
      <w:pPr>
        <w:ind w:left="6600" w:hanging="360"/>
      </w:pPr>
    </w:lvl>
    <w:lvl w:ilvl="7" w:tplc="04190019" w:tentative="1">
      <w:start w:val="1"/>
      <w:numFmt w:val="lowerLetter"/>
      <w:lvlText w:val="%8."/>
      <w:lvlJc w:val="left"/>
      <w:pPr>
        <w:ind w:left="7320" w:hanging="360"/>
      </w:pPr>
    </w:lvl>
    <w:lvl w:ilvl="8" w:tplc="0419001B" w:tentative="1">
      <w:start w:val="1"/>
      <w:numFmt w:val="lowerRoman"/>
      <w:lvlText w:val="%9."/>
      <w:lvlJc w:val="right"/>
      <w:pPr>
        <w:ind w:left="8040" w:hanging="180"/>
      </w:pPr>
    </w:lvl>
  </w:abstractNum>
  <w:abstractNum w:abstractNumId="182" w15:restartNumberingAfterBreak="0">
    <w:nsid w:val="579D756C"/>
    <w:multiLevelType w:val="hybridMultilevel"/>
    <w:tmpl w:val="3B06D92E"/>
    <w:lvl w:ilvl="0" w:tplc="B816985A">
      <w:start w:val="1"/>
      <w:numFmt w:val="decimal"/>
      <w:lvlText w:val="%1"/>
      <w:lvlJc w:val="left"/>
      <w:pPr>
        <w:ind w:left="360" w:hanging="360"/>
      </w:pPr>
      <w:rPr>
        <w:rFonts w:hint="default"/>
      </w:r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183" w15:restartNumberingAfterBreak="0">
    <w:nsid w:val="587F4FF9"/>
    <w:multiLevelType w:val="hybridMultilevel"/>
    <w:tmpl w:val="9B3835B2"/>
    <w:styleLink w:val="41"/>
    <w:lvl w:ilvl="0" w:tplc="94CCD3E6">
      <w:start w:val="1"/>
      <w:numFmt w:val="decimal"/>
      <w:lvlText w:val="%1. "/>
      <w:lvlJc w:val="left"/>
      <w:pPr>
        <w:ind w:left="720" w:hanging="360"/>
      </w:pPr>
      <w:rPr>
        <w:rFonts w:cs="Times New Roman"/>
      </w:rPr>
    </w:lvl>
    <w:lvl w:ilvl="1" w:tplc="04190019">
      <w:start w:val="1"/>
      <w:numFmt w:val="lowerLetter"/>
      <w:lvlText w:val="%2."/>
      <w:lvlJc w:val="left"/>
      <w:pPr>
        <w:ind w:left="1440" w:hanging="360"/>
      </w:pPr>
      <w:rPr>
        <w:rFonts w:cs="Times New Roman"/>
      </w:rPr>
    </w:lvl>
    <w:lvl w:ilvl="2" w:tplc="0419001B">
      <w:start w:val="1"/>
      <w:numFmt w:val="lowerRoman"/>
      <w:lvlText w:val="%3."/>
      <w:lvlJc w:val="right"/>
      <w:pPr>
        <w:ind w:left="2160" w:hanging="180"/>
      </w:pPr>
      <w:rPr>
        <w:rFonts w:cs="Times New Roman"/>
      </w:rPr>
    </w:lvl>
    <w:lvl w:ilvl="3" w:tplc="0419000F">
      <w:start w:val="1"/>
      <w:numFmt w:val="decimal"/>
      <w:lvlText w:val="%4."/>
      <w:lvlJc w:val="left"/>
      <w:pPr>
        <w:ind w:left="2880" w:hanging="360"/>
      </w:pPr>
      <w:rPr>
        <w:rFonts w:cs="Times New Roman"/>
      </w:rPr>
    </w:lvl>
    <w:lvl w:ilvl="4" w:tplc="04190019">
      <w:start w:val="1"/>
      <w:numFmt w:val="lowerLetter"/>
      <w:lvlText w:val="%5."/>
      <w:lvlJc w:val="left"/>
      <w:pPr>
        <w:ind w:left="3600" w:hanging="360"/>
      </w:pPr>
      <w:rPr>
        <w:rFonts w:cs="Times New Roman"/>
      </w:rPr>
    </w:lvl>
    <w:lvl w:ilvl="5" w:tplc="0419001B">
      <w:start w:val="1"/>
      <w:numFmt w:val="lowerRoman"/>
      <w:lvlText w:val="%6."/>
      <w:lvlJc w:val="right"/>
      <w:pPr>
        <w:ind w:left="4320" w:hanging="180"/>
      </w:pPr>
      <w:rPr>
        <w:rFonts w:cs="Times New Roman"/>
      </w:rPr>
    </w:lvl>
    <w:lvl w:ilvl="6" w:tplc="0419000F">
      <w:start w:val="1"/>
      <w:numFmt w:val="decimal"/>
      <w:lvlText w:val="%7."/>
      <w:lvlJc w:val="left"/>
      <w:pPr>
        <w:ind w:left="5040" w:hanging="360"/>
      </w:pPr>
      <w:rPr>
        <w:rFonts w:cs="Times New Roman"/>
      </w:rPr>
    </w:lvl>
    <w:lvl w:ilvl="7" w:tplc="04190019">
      <w:start w:val="1"/>
      <w:numFmt w:val="lowerLetter"/>
      <w:lvlText w:val="%8."/>
      <w:lvlJc w:val="left"/>
      <w:pPr>
        <w:ind w:left="5760" w:hanging="360"/>
      </w:pPr>
      <w:rPr>
        <w:rFonts w:cs="Times New Roman"/>
      </w:rPr>
    </w:lvl>
    <w:lvl w:ilvl="8" w:tplc="0419001B">
      <w:start w:val="1"/>
      <w:numFmt w:val="lowerRoman"/>
      <w:lvlText w:val="%9."/>
      <w:lvlJc w:val="right"/>
      <w:pPr>
        <w:ind w:left="6480" w:hanging="180"/>
      </w:pPr>
      <w:rPr>
        <w:rFonts w:cs="Times New Roman"/>
      </w:rPr>
    </w:lvl>
  </w:abstractNum>
  <w:abstractNum w:abstractNumId="184" w15:restartNumberingAfterBreak="0">
    <w:nsid w:val="594566D4"/>
    <w:multiLevelType w:val="hybridMultilevel"/>
    <w:tmpl w:val="3F122280"/>
    <w:lvl w:ilvl="0" w:tplc="0419000F">
      <w:start w:val="1"/>
      <w:numFmt w:val="decimal"/>
      <w:lvlText w:val="%1."/>
      <w:lvlJc w:val="left"/>
      <w:pPr>
        <w:ind w:left="757" w:hanging="360"/>
      </w:pPr>
      <w:rPr>
        <w:rFonts w:hint="default"/>
      </w:rPr>
    </w:lvl>
    <w:lvl w:ilvl="1" w:tplc="04190019" w:tentative="1">
      <w:start w:val="1"/>
      <w:numFmt w:val="lowerLetter"/>
      <w:lvlText w:val="%2."/>
      <w:lvlJc w:val="left"/>
      <w:pPr>
        <w:ind w:left="1477" w:hanging="360"/>
      </w:pPr>
    </w:lvl>
    <w:lvl w:ilvl="2" w:tplc="0419001B" w:tentative="1">
      <w:start w:val="1"/>
      <w:numFmt w:val="lowerRoman"/>
      <w:lvlText w:val="%3."/>
      <w:lvlJc w:val="right"/>
      <w:pPr>
        <w:ind w:left="2197" w:hanging="180"/>
      </w:pPr>
    </w:lvl>
    <w:lvl w:ilvl="3" w:tplc="0419000F" w:tentative="1">
      <w:start w:val="1"/>
      <w:numFmt w:val="decimal"/>
      <w:lvlText w:val="%4."/>
      <w:lvlJc w:val="left"/>
      <w:pPr>
        <w:ind w:left="2917" w:hanging="360"/>
      </w:pPr>
    </w:lvl>
    <w:lvl w:ilvl="4" w:tplc="04190019" w:tentative="1">
      <w:start w:val="1"/>
      <w:numFmt w:val="lowerLetter"/>
      <w:lvlText w:val="%5."/>
      <w:lvlJc w:val="left"/>
      <w:pPr>
        <w:ind w:left="3637" w:hanging="360"/>
      </w:pPr>
    </w:lvl>
    <w:lvl w:ilvl="5" w:tplc="0419001B" w:tentative="1">
      <w:start w:val="1"/>
      <w:numFmt w:val="lowerRoman"/>
      <w:lvlText w:val="%6."/>
      <w:lvlJc w:val="right"/>
      <w:pPr>
        <w:ind w:left="4357" w:hanging="180"/>
      </w:pPr>
    </w:lvl>
    <w:lvl w:ilvl="6" w:tplc="0419000F" w:tentative="1">
      <w:start w:val="1"/>
      <w:numFmt w:val="decimal"/>
      <w:lvlText w:val="%7."/>
      <w:lvlJc w:val="left"/>
      <w:pPr>
        <w:ind w:left="5077" w:hanging="360"/>
      </w:pPr>
    </w:lvl>
    <w:lvl w:ilvl="7" w:tplc="04190019" w:tentative="1">
      <w:start w:val="1"/>
      <w:numFmt w:val="lowerLetter"/>
      <w:lvlText w:val="%8."/>
      <w:lvlJc w:val="left"/>
      <w:pPr>
        <w:ind w:left="5797" w:hanging="360"/>
      </w:pPr>
    </w:lvl>
    <w:lvl w:ilvl="8" w:tplc="0419001B" w:tentative="1">
      <w:start w:val="1"/>
      <w:numFmt w:val="lowerRoman"/>
      <w:lvlText w:val="%9."/>
      <w:lvlJc w:val="right"/>
      <w:pPr>
        <w:ind w:left="6517" w:hanging="180"/>
      </w:pPr>
    </w:lvl>
  </w:abstractNum>
  <w:abstractNum w:abstractNumId="185" w15:restartNumberingAfterBreak="0">
    <w:nsid w:val="59AB2B6B"/>
    <w:multiLevelType w:val="hybridMultilevel"/>
    <w:tmpl w:val="3B06D92E"/>
    <w:lvl w:ilvl="0" w:tplc="B816985A">
      <w:start w:val="1"/>
      <w:numFmt w:val="decimal"/>
      <w:lvlText w:val="%1"/>
      <w:lvlJc w:val="left"/>
      <w:pPr>
        <w:ind w:left="360" w:hanging="360"/>
      </w:pPr>
      <w:rPr>
        <w:rFonts w:hint="default"/>
      </w:r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186" w15:restartNumberingAfterBreak="0">
    <w:nsid w:val="5B163439"/>
    <w:multiLevelType w:val="hybridMultilevel"/>
    <w:tmpl w:val="ED3CD522"/>
    <w:lvl w:ilvl="0" w:tplc="0974FE64">
      <w:start w:val="1"/>
      <w:numFmt w:val="decimal"/>
      <w:lvlText w:val="%1."/>
      <w:lvlJc w:val="left"/>
      <w:pPr>
        <w:ind w:left="720" w:hanging="360"/>
      </w:pPr>
      <w:rPr>
        <w:rFonts w:ascii="Arial" w:hAnsi="Arial" w:cs="Arial"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7" w15:restartNumberingAfterBreak="0">
    <w:nsid w:val="5B201C09"/>
    <w:multiLevelType w:val="hybridMultilevel"/>
    <w:tmpl w:val="952C1CEA"/>
    <w:lvl w:ilvl="0" w:tplc="0419000F">
      <w:start w:val="1"/>
      <w:numFmt w:val="decimal"/>
      <w:lvlText w:val="%1."/>
      <w:lvlJc w:val="left"/>
      <w:pPr>
        <w:ind w:left="360" w:hanging="360"/>
      </w:p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188" w15:restartNumberingAfterBreak="0">
    <w:nsid w:val="5B296D27"/>
    <w:multiLevelType w:val="hybridMultilevel"/>
    <w:tmpl w:val="2CD40E10"/>
    <w:lvl w:ilvl="0" w:tplc="B816985A">
      <w:start w:val="1"/>
      <w:numFmt w:val="decimal"/>
      <w:lvlText w:val="%1"/>
      <w:lvlJc w:val="left"/>
      <w:pPr>
        <w:ind w:left="360" w:hanging="360"/>
      </w:pPr>
      <w:rPr>
        <w:rFonts w:hint="default"/>
      </w:r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189" w15:restartNumberingAfterBreak="0">
    <w:nsid w:val="5B522891"/>
    <w:multiLevelType w:val="hybridMultilevel"/>
    <w:tmpl w:val="5C3CD208"/>
    <w:lvl w:ilvl="0" w:tplc="0419000F">
      <w:start w:val="1"/>
      <w:numFmt w:val="decimal"/>
      <w:lvlText w:val="%1."/>
      <w:lvlJc w:val="left"/>
      <w:pPr>
        <w:ind w:left="360" w:hanging="360"/>
      </w:pPr>
      <w:rPr>
        <w:rFonts w:hint="default"/>
      </w:r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start w:val="1"/>
      <w:numFmt w:val="decimal"/>
      <w:lvlText w:val="%4."/>
      <w:lvlJc w:val="left"/>
      <w:pPr>
        <w:ind w:left="36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190" w15:restartNumberingAfterBreak="0">
    <w:nsid w:val="5C946387"/>
    <w:multiLevelType w:val="hybridMultilevel"/>
    <w:tmpl w:val="22F6AFB6"/>
    <w:lvl w:ilvl="0" w:tplc="6352BA86">
      <w:start w:val="1"/>
      <w:numFmt w:val="decimal"/>
      <w:lvlText w:val="%1."/>
      <w:lvlJc w:val="left"/>
      <w:pPr>
        <w:ind w:left="360" w:hanging="360"/>
      </w:pPr>
      <w:rPr>
        <w:sz w:val="24"/>
        <w:szCs w:val="24"/>
      </w:r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191" w15:restartNumberingAfterBreak="0">
    <w:nsid w:val="5CB54EF7"/>
    <w:multiLevelType w:val="hybridMultilevel"/>
    <w:tmpl w:val="2DA8FF1C"/>
    <w:lvl w:ilvl="0" w:tplc="B816985A">
      <w:start w:val="1"/>
      <w:numFmt w:val="decimal"/>
      <w:lvlText w:val="%1"/>
      <w:lvlJc w:val="left"/>
      <w:pPr>
        <w:ind w:left="360" w:hanging="360"/>
      </w:pPr>
      <w:rPr>
        <w:rFonts w:hint="default"/>
      </w:r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192" w15:restartNumberingAfterBreak="0">
    <w:nsid w:val="5CDF22A3"/>
    <w:multiLevelType w:val="hybridMultilevel"/>
    <w:tmpl w:val="3B06D92E"/>
    <w:lvl w:ilvl="0" w:tplc="B816985A">
      <w:start w:val="1"/>
      <w:numFmt w:val="decimal"/>
      <w:lvlText w:val="%1"/>
      <w:lvlJc w:val="left"/>
      <w:pPr>
        <w:ind w:left="360" w:hanging="360"/>
      </w:pPr>
      <w:rPr>
        <w:rFonts w:hint="default"/>
      </w:r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193" w15:restartNumberingAfterBreak="0">
    <w:nsid w:val="5DF95918"/>
    <w:multiLevelType w:val="multilevel"/>
    <w:tmpl w:val="252C4A44"/>
    <w:lvl w:ilvl="0">
      <w:start w:val="1"/>
      <w:numFmt w:val="decimal"/>
      <w:lvlText w:val="%1."/>
      <w:lvlJc w:val="left"/>
      <w:pPr>
        <w:tabs>
          <w:tab w:val="num" w:pos="0"/>
        </w:tabs>
        <w:ind w:left="1080" w:hanging="360"/>
      </w:pPr>
      <w:rPr>
        <w:rFonts w:eastAsia="Calibri"/>
      </w:r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2880"/>
        </w:tabs>
        <w:ind w:left="36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194" w15:restartNumberingAfterBreak="0">
    <w:nsid w:val="5E344871"/>
    <w:multiLevelType w:val="hybridMultilevel"/>
    <w:tmpl w:val="97B81622"/>
    <w:lvl w:ilvl="0" w:tplc="155A85E2">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5" w15:restartNumberingAfterBreak="0">
    <w:nsid w:val="5EE71C67"/>
    <w:multiLevelType w:val="hybridMultilevel"/>
    <w:tmpl w:val="F53E08B4"/>
    <w:lvl w:ilvl="0" w:tplc="0419000F">
      <w:start w:val="1"/>
      <w:numFmt w:val="decimal"/>
      <w:lvlText w:val="%1."/>
      <w:lvlJc w:val="left"/>
      <w:pPr>
        <w:ind w:left="360" w:hanging="360"/>
      </w:p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196" w15:restartNumberingAfterBreak="0">
    <w:nsid w:val="5EEB3318"/>
    <w:multiLevelType w:val="hybridMultilevel"/>
    <w:tmpl w:val="9D38F45C"/>
    <w:styleLink w:val="31"/>
    <w:lvl w:ilvl="0" w:tplc="04190011">
      <w:start w:val="1"/>
      <w:numFmt w:val="decimal"/>
      <w:lvlText w:val="%1)"/>
      <w:lvlJc w:val="left"/>
      <w:pPr>
        <w:ind w:left="1170" w:hanging="360"/>
      </w:pPr>
    </w:lvl>
    <w:lvl w:ilvl="1" w:tplc="04190019" w:tentative="1">
      <w:start w:val="1"/>
      <w:numFmt w:val="lowerLetter"/>
      <w:lvlText w:val="%2."/>
      <w:lvlJc w:val="left"/>
      <w:pPr>
        <w:ind w:left="1890" w:hanging="360"/>
      </w:pPr>
    </w:lvl>
    <w:lvl w:ilvl="2" w:tplc="0419001B" w:tentative="1">
      <w:start w:val="1"/>
      <w:numFmt w:val="lowerRoman"/>
      <w:lvlText w:val="%3."/>
      <w:lvlJc w:val="right"/>
      <w:pPr>
        <w:ind w:left="2610" w:hanging="180"/>
      </w:pPr>
    </w:lvl>
    <w:lvl w:ilvl="3" w:tplc="0419000F" w:tentative="1">
      <w:start w:val="1"/>
      <w:numFmt w:val="decimal"/>
      <w:lvlText w:val="%4."/>
      <w:lvlJc w:val="left"/>
      <w:pPr>
        <w:ind w:left="3330" w:hanging="360"/>
      </w:pPr>
    </w:lvl>
    <w:lvl w:ilvl="4" w:tplc="04190019" w:tentative="1">
      <w:start w:val="1"/>
      <w:numFmt w:val="lowerLetter"/>
      <w:lvlText w:val="%5."/>
      <w:lvlJc w:val="left"/>
      <w:pPr>
        <w:ind w:left="4050" w:hanging="360"/>
      </w:pPr>
    </w:lvl>
    <w:lvl w:ilvl="5" w:tplc="0419001B" w:tentative="1">
      <w:start w:val="1"/>
      <w:numFmt w:val="lowerRoman"/>
      <w:lvlText w:val="%6."/>
      <w:lvlJc w:val="right"/>
      <w:pPr>
        <w:ind w:left="4770" w:hanging="180"/>
      </w:pPr>
    </w:lvl>
    <w:lvl w:ilvl="6" w:tplc="0419000F" w:tentative="1">
      <w:start w:val="1"/>
      <w:numFmt w:val="decimal"/>
      <w:lvlText w:val="%7."/>
      <w:lvlJc w:val="left"/>
      <w:pPr>
        <w:ind w:left="5490" w:hanging="360"/>
      </w:pPr>
    </w:lvl>
    <w:lvl w:ilvl="7" w:tplc="04190019" w:tentative="1">
      <w:start w:val="1"/>
      <w:numFmt w:val="lowerLetter"/>
      <w:lvlText w:val="%8."/>
      <w:lvlJc w:val="left"/>
      <w:pPr>
        <w:ind w:left="6210" w:hanging="360"/>
      </w:pPr>
    </w:lvl>
    <w:lvl w:ilvl="8" w:tplc="0419001B" w:tentative="1">
      <w:start w:val="1"/>
      <w:numFmt w:val="lowerRoman"/>
      <w:lvlText w:val="%9."/>
      <w:lvlJc w:val="right"/>
      <w:pPr>
        <w:ind w:left="6930" w:hanging="180"/>
      </w:pPr>
    </w:lvl>
  </w:abstractNum>
  <w:abstractNum w:abstractNumId="197" w15:restartNumberingAfterBreak="0">
    <w:nsid w:val="5F325D40"/>
    <w:multiLevelType w:val="hybridMultilevel"/>
    <w:tmpl w:val="80861022"/>
    <w:lvl w:ilvl="0" w:tplc="D760FB90">
      <w:start w:val="1"/>
      <w:numFmt w:val="decimal"/>
      <w:lvlText w:val="%1."/>
      <w:lvlJc w:val="left"/>
      <w:pPr>
        <w:ind w:left="360" w:hanging="360"/>
      </w:p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198" w15:restartNumberingAfterBreak="0">
    <w:nsid w:val="5F3952F1"/>
    <w:multiLevelType w:val="hybridMultilevel"/>
    <w:tmpl w:val="80861022"/>
    <w:lvl w:ilvl="0" w:tplc="D760FB90">
      <w:start w:val="1"/>
      <w:numFmt w:val="decimal"/>
      <w:lvlText w:val="%1."/>
      <w:lvlJc w:val="left"/>
      <w:pPr>
        <w:ind w:left="360" w:hanging="360"/>
      </w:p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199" w15:restartNumberingAfterBreak="0">
    <w:nsid w:val="5F8A6B69"/>
    <w:multiLevelType w:val="hybridMultilevel"/>
    <w:tmpl w:val="C380775A"/>
    <w:lvl w:ilvl="0" w:tplc="1638CB8E">
      <w:start w:val="1"/>
      <w:numFmt w:val="decimal"/>
      <w:lvlText w:val="%1."/>
      <w:lvlJc w:val="left"/>
      <w:pPr>
        <w:ind w:left="360" w:hanging="360"/>
      </w:pPr>
      <w:rPr>
        <w:rFonts w:ascii="Arial" w:hAnsi="Arial" w:cs="Arial" w:hint="default"/>
        <w:sz w:val="24"/>
        <w:szCs w:val="24"/>
      </w:r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200" w15:restartNumberingAfterBreak="0">
    <w:nsid w:val="60061C2E"/>
    <w:multiLevelType w:val="hybridMultilevel"/>
    <w:tmpl w:val="661EEF42"/>
    <w:lvl w:ilvl="0" w:tplc="7CD6830E">
      <w:start w:val="1"/>
      <w:numFmt w:val="decimal"/>
      <w:lvlText w:val="%1."/>
      <w:lvlJc w:val="left"/>
      <w:pPr>
        <w:ind w:left="360" w:hanging="360"/>
      </w:pPr>
      <w:rPr>
        <w:rFonts w:ascii="Arial" w:hAnsi="Arial" w:cs="Arial" w:hint="default"/>
        <w:sz w:val="24"/>
        <w:szCs w:val="24"/>
      </w:r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201" w15:restartNumberingAfterBreak="0">
    <w:nsid w:val="60463454"/>
    <w:multiLevelType w:val="hybridMultilevel"/>
    <w:tmpl w:val="5A1A03C8"/>
    <w:lvl w:ilvl="0" w:tplc="0419000F">
      <w:start w:val="1"/>
      <w:numFmt w:val="decimal"/>
      <w:lvlText w:val="%1."/>
      <w:lvlJc w:val="left"/>
      <w:pPr>
        <w:ind w:left="360" w:hanging="360"/>
      </w:p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202" w15:restartNumberingAfterBreak="0">
    <w:nsid w:val="60A31B19"/>
    <w:multiLevelType w:val="hybridMultilevel"/>
    <w:tmpl w:val="A9162324"/>
    <w:lvl w:ilvl="0" w:tplc="06BA4F66">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03" w15:restartNumberingAfterBreak="0">
    <w:nsid w:val="60D7530C"/>
    <w:multiLevelType w:val="multilevel"/>
    <w:tmpl w:val="37A040EA"/>
    <w:styleLink w:val="33"/>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04" w15:restartNumberingAfterBreak="0">
    <w:nsid w:val="618F7F9A"/>
    <w:multiLevelType w:val="hybridMultilevel"/>
    <w:tmpl w:val="269EECC0"/>
    <w:lvl w:ilvl="0" w:tplc="0419000F">
      <w:start w:val="1"/>
      <w:numFmt w:val="decimal"/>
      <w:lvlText w:val="%1."/>
      <w:lvlJc w:val="left"/>
      <w:pPr>
        <w:ind w:left="360" w:hanging="360"/>
      </w:p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205" w15:restartNumberingAfterBreak="0">
    <w:nsid w:val="61A664B7"/>
    <w:multiLevelType w:val="hybridMultilevel"/>
    <w:tmpl w:val="A8F0A290"/>
    <w:lvl w:ilvl="0" w:tplc="FFFFFFFF">
      <w:start w:val="1"/>
      <w:numFmt w:val="decimal"/>
      <w:pStyle w:val="a9"/>
      <w:lvlText w:val="%1)"/>
      <w:lvlJc w:val="left"/>
      <w:pPr>
        <w:ind w:left="450" w:hanging="360"/>
      </w:pPr>
      <w:rPr>
        <w:rFonts w:cs="Times New Roman"/>
        <w:b/>
      </w:rPr>
    </w:lvl>
    <w:lvl w:ilvl="1" w:tplc="FFFFFFFF">
      <w:start w:val="1"/>
      <w:numFmt w:val="lowerLetter"/>
      <w:lvlText w:val="%2."/>
      <w:lvlJc w:val="left"/>
      <w:pPr>
        <w:ind w:left="1440" w:hanging="360"/>
      </w:pPr>
      <w:rPr>
        <w:rFonts w:cs="Times New Roman"/>
      </w:rPr>
    </w:lvl>
    <w:lvl w:ilvl="2" w:tplc="FFFFFFFF">
      <w:start w:val="1"/>
      <w:numFmt w:val="lowerRoman"/>
      <w:lvlText w:val="%3."/>
      <w:lvlJc w:val="right"/>
      <w:pPr>
        <w:ind w:left="2160" w:hanging="180"/>
      </w:pPr>
      <w:rPr>
        <w:rFonts w:cs="Times New Roman"/>
      </w:rPr>
    </w:lvl>
    <w:lvl w:ilvl="3" w:tplc="FFFFFFFF">
      <w:start w:val="1"/>
      <w:numFmt w:val="decimal"/>
      <w:lvlText w:val="%4."/>
      <w:lvlJc w:val="left"/>
      <w:pPr>
        <w:ind w:left="2880" w:hanging="360"/>
      </w:pPr>
      <w:rPr>
        <w:rFonts w:cs="Times New Roman"/>
      </w:rPr>
    </w:lvl>
    <w:lvl w:ilvl="4" w:tplc="FFFFFFFF">
      <w:start w:val="1"/>
      <w:numFmt w:val="lowerLetter"/>
      <w:lvlText w:val="%5."/>
      <w:lvlJc w:val="left"/>
      <w:pPr>
        <w:ind w:left="3600" w:hanging="360"/>
      </w:pPr>
      <w:rPr>
        <w:rFonts w:cs="Times New Roman"/>
      </w:rPr>
    </w:lvl>
    <w:lvl w:ilvl="5" w:tplc="FFFFFFFF">
      <w:start w:val="1"/>
      <w:numFmt w:val="lowerRoman"/>
      <w:lvlText w:val="%6."/>
      <w:lvlJc w:val="right"/>
      <w:pPr>
        <w:ind w:left="4320" w:hanging="180"/>
      </w:pPr>
      <w:rPr>
        <w:rFonts w:cs="Times New Roman"/>
      </w:rPr>
    </w:lvl>
    <w:lvl w:ilvl="6" w:tplc="FFFFFFFF">
      <w:start w:val="1"/>
      <w:numFmt w:val="decimal"/>
      <w:lvlText w:val="%7."/>
      <w:lvlJc w:val="left"/>
      <w:pPr>
        <w:ind w:left="5040" w:hanging="360"/>
      </w:pPr>
      <w:rPr>
        <w:rFonts w:cs="Times New Roman"/>
      </w:rPr>
    </w:lvl>
    <w:lvl w:ilvl="7" w:tplc="FFFFFFFF">
      <w:start w:val="1"/>
      <w:numFmt w:val="lowerLetter"/>
      <w:lvlText w:val="%8."/>
      <w:lvlJc w:val="left"/>
      <w:pPr>
        <w:ind w:left="5760" w:hanging="360"/>
      </w:pPr>
      <w:rPr>
        <w:rFonts w:cs="Times New Roman"/>
      </w:rPr>
    </w:lvl>
    <w:lvl w:ilvl="8" w:tplc="FFFFFFFF">
      <w:start w:val="1"/>
      <w:numFmt w:val="lowerRoman"/>
      <w:lvlText w:val="%9."/>
      <w:lvlJc w:val="right"/>
      <w:pPr>
        <w:ind w:left="6480" w:hanging="180"/>
      </w:pPr>
      <w:rPr>
        <w:rFonts w:cs="Times New Roman"/>
      </w:rPr>
    </w:lvl>
  </w:abstractNum>
  <w:abstractNum w:abstractNumId="206" w15:restartNumberingAfterBreak="0">
    <w:nsid w:val="61F11AB7"/>
    <w:multiLevelType w:val="hybridMultilevel"/>
    <w:tmpl w:val="538442EC"/>
    <w:lvl w:ilvl="0" w:tplc="AEDA652A">
      <w:start w:val="1"/>
      <w:numFmt w:val="decimal"/>
      <w:lvlText w:val="%1."/>
      <w:lvlJc w:val="left"/>
      <w:pPr>
        <w:ind w:left="927" w:hanging="360"/>
      </w:pPr>
      <w:rPr>
        <w:rFonts w:hint="default"/>
        <w:sz w:val="24"/>
        <w:szCs w:val="24"/>
      </w:rPr>
    </w:lvl>
    <w:lvl w:ilvl="1" w:tplc="04190019" w:tentative="1">
      <w:start w:val="1"/>
      <w:numFmt w:val="lowerLetter"/>
      <w:lvlText w:val="%2."/>
      <w:lvlJc w:val="left"/>
      <w:pPr>
        <w:ind w:left="1647" w:hanging="360"/>
      </w:pPr>
    </w:lvl>
    <w:lvl w:ilvl="2" w:tplc="0419001B" w:tentative="1">
      <w:start w:val="1"/>
      <w:numFmt w:val="lowerRoman"/>
      <w:lvlText w:val="%3."/>
      <w:lvlJc w:val="right"/>
      <w:pPr>
        <w:ind w:left="2367" w:hanging="180"/>
      </w:pPr>
    </w:lvl>
    <w:lvl w:ilvl="3" w:tplc="0419000F" w:tentative="1">
      <w:start w:val="1"/>
      <w:numFmt w:val="decimal"/>
      <w:lvlText w:val="%4."/>
      <w:lvlJc w:val="left"/>
      <w:pPr>
        <w:ind w:left="3087" w:hanging="360"/>
      </w:pPr>
    </w:lvl>
    <w:lvl w:ilvl="4" w:tplc="04190019" w:tentative="1">
      <w:start w:val="1"/>
      <w:numFmt w:val="lowerLetter"/>
      <w:lvlText w:val="%5."/>
      <w:lvlJc w:val="left"/>
      <w:pPr>
        <w:ind w:left="3807" w:hanging="360"/>
      </w:pPr>
    </w:lvl>
    <w:lvl w:ilvl="5" w:tplc="0419001B" w:tentative="1">
      <w:start w:val="1"/>
      <w:numFmt w:val="lowerRoman"/>
      <w:lvlText w:val="%6."/>
      <w:lvlJc w:val="right"/>
      <w:pPr>
        <w:ind w:left="4527" w:hanging="180"/>
      </w:pPr>
    </w:lvl>
    <w:lvl w:ilvl="6" w:tplc="0419000F" w:tentative="1">
      <w:start w:val="1"/>
      <w:numFmt w:val="decimal"/>
      <w:lvlText w:val="%7."/>
      <w:lvlJc w:val="left"/>
      <w:pPr>
        <w:ind w:left="5247" w:hanging="360"/>
      </w:pPr>
    </w:lvl>
    <w:lvl w:ilvl="7" w:tplc="04190019" w:tentative="1">
      <w:start w:val="1"/>
      <w:numFmt w:val="lowerLetter"/>
      <w:lvlText w:val="%8."/>
      <w:lvlJc w:val="left"/>
      <w:pPr>
        <w:ind w:left="5967" w:hanging="360"/>
      </w:pPr>
    </w:lvl>
    <w:lvl w:ilvl="8" w:tplc="0419001B" w:tentative="1">
      <w:start w:val="1"/>
      <w:numFmt w:val="lowerRoman"/>
      <w:lvlText w:val="%9."/>
      <w:lvlJc w:val="right"/>
      <w:pPr>
        <w:ind w:left="6687" w:hanging="180"/>
      </w:pPr>
    </w:lvl>
  </w:abstractNum>
  <w:abstractNum w:abstractNumId="207" w15:restartNumberingAfterBreak="0">
    <w:nsid w:val="62911A35"/>
    <w:multiLevelType w:val="multilevel"/>
    <w:tmpl w:val="252C4A44"/>
    <w:lvl w:ilvl="0">
      <w:start w:val="1"/>
      <w:numFmt w:val="decimal"/>
      <w:lvlText w:val="%1."/>
      <w:lvlJc w:val="left"/>
      <w:pPr>
        <w:tabs>
          <w:tab w:val="num" w:pos="0"/>
        </w:tabs>
        <w:ind w:left="1080" w:hanging="360"/>
      </w:pPr>
      <w:rPr>
        <w:rFonts w:eastAsia="Calibri"/>
      </w:r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2880"/>
        </w:tabs>
        <w:ind w:left="36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208" w15:restartNumberingAfterBreak="0">
    <w:nsid w:val="64207789"/>
    <w:multiLevelType w:val="hybridMultilevel"/>
    <w:tmpl w:val="2222EF6C"/>
    <w:lvl w:ilvl="0" w:tplc="B816985A">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09" w15:restartNumberingAfterBreak="0">
    <w:nsid w:val="642E7575"/>
    <w:multiLevelType w:val="multilevel"/>
    <w:tmpl w:val="A1C2F79A"/>
    <w:lvl w:ilvl="0">
      <w:start w:val="1"/>
      <w:numFmt w:val="decimal"/>
      <w:pStyle w:val="11111"/>
      <w:lvlText w:val="%1."/>
      <w:lvlJc w:val="left"/>
      <w:pPr>
        <w:ind w:left="3762" w:hanging="360"/>
      </w:pPr>
    </w:lvl>
    <w:lvl w:ilvl="1">
      <w:start w:val="1"/>
      <w:numFmt w:val="decimal"/>
      <w:isLgl/>
      <w:lvlText w:val="%2."/>
      <w:lvlJc w:val="left"/>
      <w:pPr>
        <w:ind w:left="4122" w:hanging="720"/>
      </w:pPr>
      <w:rPr>
        <w:rFonts w:ascii="Arial" w:eastAsia="Calibri" w:hAnsi="Arial" w:cs="Arial"/>
      </w:rPr>
    </w:lvl>
    <w:lvl w:ilvl="2">
      <w:start w:val="1"/>
      <w:numFmt w:val="decimal"/>
      <w:isLgl/>
      <w:lvlText w:val="%1.%2.%3."/>
      <w:lvlJc w:val="left"/>
      <w:pPr>
        <w:ind w:left="4122" w:hanging="720"/>
      </w:pPr>
    </w:lvl>
    <w:lvl w:ilvl="3">
      <w:start w:val="1"/>
      <w:numFmt w:val="decimal"/>
      <w:isLgl/>
      <w:lvlText w:val="%1.%2.%3.%4."/>
      <w:lvlJc w:val="left"/>
      <w:pPr>
        <w:ind w:left="4482" w:hanging="1080"/>
      </w:pPr>
    </w:lvl>
    <w:lvl w:ilvl="4">
      <w:start w:val="1"/>
      <w:numFmt w:val="decimal"/>
      <w:isLgl/>
      <w:lvlText w:val="%1.%2.%3.%4.%5."/>
      <w:lvlJc w:val="left"/>
      <w:pPr>
        <w:ind w:left="4482" w:hanging="1080"/>
      </w:pPr>
    </w:lvl>
    <w:lvl w:ilvl="5">
      <w:start w:val="1"/>
      <w:numFmt w:val="decimal"/>
      <w:isLgl/>
      <w:lvlText w:val="%1.%2.%3.%4.%5.%6."/>
      <w:lvlJc w:val="left"/>
      <w:pPr>
        <w:ind w:left="4842" w:hanging="1440"/>
      </w:pPr>
    </w:lvl>
    <w:lvl w:ilvl="6">
      <w:start w:val="1"/>
      <w:numFmt w:val="decimal"/>
      <w:isLgl/>
      <w:lvlText w:val="%1.%2.%3.%4.%5.%6.%7."/>
      <w:lvlJc w:val="left"/>
      <w:pPr>
        <w:ind w:left="4842" w:hanging="1440"/>
      </w:pPr>
    </w:lvl>
    <w:lvl w:ilvl="7">
      <w:start w:val="1"/>
      <w:numFmt w:val="decimal"/>
      <w:isLgl/>
      <w:lvlText w:val="%1.%2.%3.%4.%5.%6.%7.%8."/>
      <w:lvlJc w:val="left"/>
      <w:pPr>
        <w:ind w:left="5202" w:hanging="1800"/>
      </w:pPr>
    </w:lvl>
    <w:lvl w:ilvl="8">
      <w:start w:val="1"/>
      <w:numFmt w:val="decimal"/>
      <w:isLgl/>
      <w:lvlText w:val="%1.%2.%3.%4.%5.%6.%7.%8.%9."/>
      <w:lvlJc w:val="left"/>
      <w:pPr>
        <w:ind w:left="5562" w:hanging="2160"/>
      </w:pPr>
    </w:lvl>
  </w:abstractNum>
  <w:abstractNum w:abstractNumId="210" w15:restartNumberingAfterBreak="0">
    <w:nsid w:val="64847597"/>
    <w:multiLevelType w:val="hybridMultilevel"/>
    <w:tmpl w:val="08C0FB7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11" w15:restartNumberingAfterBreak="0">
    <w:nsid w:val="64A7365D"/>
    <w:multiLevelType w:val="hybridMultilevel"/>
    <w:tmpl w:val="9836E7DE"/>
    <w:lvl w:ilvl="0" w:tplc="01E277CC">
      <w:start w:val="1"/>
      <w:numFmt w:val="bullet"/>
      <w:lvlText w:val=""/>
      <w:lvlJc w:val="left"/>
      <w:pPr>
        <w:ind w:left="720" w:hanging="360"/>
      </w:pPr>
      <w:rPr>
        <w:rFonts w:ascii="Symbol" w:hAnsi="Symbol" w:hint="default"/>
        <w:sz w:val="16"/>
        <w:szCs w:val="16"/>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12" w15:restartNumberingAfterBreak="0">
    <w:nsid w:val="64C3672F"/>
    <w:multiLevelType w:val="hybridMultilevel"/>
    <w:tmpl w:val="FCE0CEEE"/>
    <w:lvl w:ilvl="0" w:tplc="B816985A">
      <w:start w:val="1"/>
      <w:numFmt w:val="decimal"/>
      <w:lvlText w:val="%1"/>
      <w:lvlJc w:val="left"/>
      <w:pPr>
        <w:ind w:left="360" w:hanging="360"/>
      </w:pPr>
      <w:rPr>
        <w:rFonts w:hint="default"/>
      </w:r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213" w15:restartNumberingAfterBreak="0">
    <w:nsid w:val="64D6237E"/>
    <w:multiLevelType w:val="multilevel"/>
    <w:tmpl w:val="252C4A44"/>
    <w:lvl w:ilvl="0">
      <w:start w:val="1"/>
      <w:numFmt w:val="decimal"/>
      <w:lvlText w:val="%1."/>
      <w:lvlJc w:val="left"/>
      <w:pPr>
        <w:tabs>
          <w:tab w:val="num" w:pos="0"/>
        </w:tabs>
        <w:ind w:left="1080" w:hanging="360"/>
      </w:pPr>
      <w:rPr>
        <w:rFonts w:eastAsia="Calibri"/>
      </w:r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2880"/>
        </w:tabs>
        <w:ind w:left="36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214" w15:restartNumberingAfterBreak="0">
    <w:nsid w:val="653855F0"/>
    <w:multiLevelType w:val="hybridMultilevel"/>
    <w:tmpl w:val="3F343A60"/>
    <w:lvl w:ilvl="0" w:tplc="0419000F">
      <w:start w:val="1"/>
      <w:numFmt w:val="decimal"/>
      <w:lvlText w:val="%1."/>
      <w:lvlJc w:val="left"/>
      <w:pPr>
        <w:ind w:left="36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15" w15:restartNumberingAfterBreak="0">
    <w:nsid w:val="65507E77"/>
    <w:multiLevelType w:val="multilevel"/>
    <w:tmpl w:val="D88E4C5C"/>
    <w:styleLink w:val="Arial"/>
    <w:lvl w:ilvl="0">
      <w:start w:val="1"/>
      <w:numFmt w:val="decimal"/>
      <w:lvlText w:val="6.%1."/>
      <w:lvlJc w:val="left"/>
      <w:pPr>
        <w:tabs>
          <w:tab w:val="num" w:pos="360"/>
        </w:tabs>
        <w:ind w:left="360" w:hanging="360"/>
      </w:pPr>
    </w:lvl>
    <w:lvl w:ilvl="1">
      <w:start w:val="1"/>
      <w:numFmt w:val="decimal"/>
      <w:lvlText w:val="6.%1.%2."/>
      <w:lvlJc w:val="left"/>
      <w:pPr>
        <w:tabs>
          <w:tab w:val="num" w:pos="792"/>
        </w:tabs>
        <w:ind w:left="792" w:hanging="432"/>
      </w:pPr>
      <w:rPr>
        <w:rFonts w:ascii="Arial" w:hAnsi="Arial"/>
        <w:color w:val="0000FF"/>
        <w:sz w:val="24"/>
      </w:rPr>
    </w:lvl>
    <w:lvl w:ilvl="2">
      <w:start w:val="1"/>
      <w:numFmt w:val="decimal"/>
      <w:lvlText w:val="6.%1.%2.%3."/>
      <w:lvlJc w:val="left"/>
      <w:pPr>
        <w:tabs>
          <w:tab w:val="num" w:pos="1224"/>
        </w:tabs>
        <w:ind w:left="1224" w:hanging="504"/>
      </w:pPr>
    </w:lvl>
    <w:lvl w:ilvl="3">
      <w:start w:val="1"/>
      <w:numFmt w:val="decimal"/>
      <w:lvlText w:val="%1.%2.%3.%4."/>
      <w:lvlJc w:val="left"/>
      <w:pPr>
        <w:tabs>
          <w:tab w:val="num" w:pos="1728"/>
        </w:tabs>
        <w:ind w:left="1728" w:hanging="648"/>
      </w:pPr>
    </w:lvl>
    <w:lvl w:ilvl="4">
      <w:start w:val="1"/>
      <w:numFmt w:val="decimal"/>
      <w:lvlText w:val="%1.%2.%3.%4.%5."/>
      <w:lvlJc w:val="left"/>
      <w:pPr>
        <w:tabs>
          <w:tab w:val="num" w:pos="2232"/>
        </w:tabs>
        <w:ind w:left="2232" w:hanging="792"/>
      </w:pPr>
    </w:lvl>
    <w:lvl w:ilvl="5">
      <w:start w:val="1"/>
      <w:numFmt w:val="decimal"/>
      <w:lvlText w:val="%1.%2.%3.%4.%5.%6."/>
      <w:lvlJc w:val="left"/>
      <w:pPr>
        <w:tabs>
          <w:tab w:val="num" w:pos="2736"/>
        </w:tabs>
        <w:ind w:left="2736" w:hanging="936"/>
      </w:pPr>
    </w:lvl>
    <w:lvl w:ilvl="6">
      <w:start w:val="1"/>
      <w:numFmt w:val="decimal"/>
      <w:lvlText w:val="%1.%2.%3.%4.%5.%6.%7."/>
      <w:lvlJc w:val="left"/>
      <w:pPr>
        <w:tabs>
          <w:tab w:val="num" w:pos="3240"/>
        </w:tabs>
        <w:ind w:left="3240" w:hanging="1080"/>
      </w:pPr>
    </w:lvl>
    <w:lvl w:ilvl="7">
      <w:start w:val="1"/>
      <w:numFmt w:val="decimal"/>
      <w:lvlText w:val="%1.%2.%3.%4.%5.%6.%7.%8."/>
      <w:lvlJc w:val="left"/>
      <w:pPr>
        <w:tabs>
          <w:tab w:val="num" w:pos="3744"/>
        </w:tabs>
        <w:ind w:left="3744" w:hanging="1224"/>
      </w:pPr>
    </w:lvl>
    <w:lvl w:ilvl="8">
      <w:start w:val="1"/>
      <w:numFmt w:val="decimal"/>
      <w:lvlText w:val="%1.%2.%3.%4.%5.%6.%7.%8.%9."/>
      <w:lvlJc w:val="left"/>
      <w:pPr>
        <w:tabs>
          <w:tab w:val="num" w:pos="4320"/>
        </w:tabs>
        <w:ind w:left="4320" w:hanging="1440"/>
      </w:pPr>
    </w:lvl>
  </w:abstractNum>
  <w:abstractNum w:abstractNumId="216" w15:restartNumberingAfterBreak="0">
    <w:nsid w:val="660F0C9A"/>
    <w:multiLevelType w:val="hybridMultilevel"/>
    <w:tmpl w:val="ED3CD522"/>
    <w:lvl w:ilvl="0" w:tplc="0974FE64">
      <w:start w:val="1"/>
      <w:numFmt w:val="decimal"/>
      <w:lvlText w:val="%1."/>
      <w:lvlJc w:val="left"/>
      <w:pPr>
        <w:ind w:left="720" w:hanging="360"/>
      </w:pPr>
      <w:rPr>
        <w:rFonts w:ascii="Arial" w:hAnsi="Arial" w:cs="Arial"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17" w15:restartNumberingAfterBreak="0">
    <w:nsid w:val="67777A6C"/>
    <w:multiLevelType w:val="hybridMultilevel"/>
    <w:tmpl w:val="80861022"/>
    <w:lvl w:ilvl="0" w:tplc="D760FB90">
      <w:start w:val="1"/>
      <w:numFmt w:val="decimal"/>
      <w:lvlText w:val="%1."/>
      <w:lvlJc w:val="left"/>
      <w:pPr>
        <w:ind w:left="360" w:hanging="360"/>
      </w:p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218" w15:restartNumberingAfterBreak="0">
    <w:nsid w:val="677C46EE"/>
    <w:multiLevelType w:val="hybridMultilevel"/>
    <w:tmpl w:val="3F343A60"/>
    <w:lvl w:ilvl="0" w:tplc="0419000F">
      <w:start w:val="1"/>
      <w:numFmt w:val="decimal"/>
      <w:lvlText w:val="%1."/>
      <w:lvlJc w:val="left"/>
      <w:pPr>
        <w:ind w:left="36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19" w15:restartNumberingAfterBreak="0">
    <w:nsid w:val="6811237D"/>
    <w:multiLevelType w:val="hybridMultilevel"/>
    <w:tmpl w:val="2CD40E10"/>
    <w:lvl w:ilvl="0" w:tplc="B816985A">
      <w:start w:val="1"/>
      <w:numFmt w:val="decimal"/>
      <w:lvlText w:val="%1"/>
      <w:lvlJc w:val="left"/>
      <w:pPr>
        <w:ind w:left="360" w:hanging="360"/>
      </w:pPr>
      <w:rPr>
        <w:rFonts w:hint="default"/>
      </w:r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220" w15:restartNumberingAfterBreak="0">
    <w:nsid w:val="68322261"/>
    <w:multiLevelType w:val="multilevel"/>
    <w:tmpl w:val="252C4A44"/>
    <w:lvl w:ilvl="0">
      <w:start w:val="1"/>
      <w:numFmt w:val="decimal"/>
      <w:lvlText w:val="%1."/>
      <w:lvlJc w:val="left"/>
      <w:pPr>
        <w:tabs>
          <w:tab w:val="num" w:pos="0"/>
        </w:tabs>
        <w:ind w:left="1080" w:hanging="360"/>
      </w:pPr>
      <w:rPr>
        <w:rFonts w:eastAsia="Calibri"/>
      </w:rPr>
    </w:lvl>
    <w:lvl w:ilvl="1">
      <w:start w:val="1"/>
      <w:numFmt w:val="lowerLetter"/>
      <w:lvlText w:val="%2."/>
      <w:lvlJc w:val="left"/>
      <w:pPr>
        <w:tabs>
          <w:tab w:val="num" w:pos="0"/>
        </w:tabs>
        <w:ind w:left="1800" w:hanging="360"/>
      </w:pPr>
    </w:lvl>
    <w:lvl w:ilvl="2">
      <w:start w:val="1"/>
      <w:numFmt w:val="lowerRoman"/>
      <w:lvlText w:val="%3."/>
      <w:lvlJc w:val="right"/>
      <w:pPr>
        <w:tabs>
          <w:tab w:val="num" w:pos="0"/>
        </w:tabs>
        <w:ind w:left="2520" w:hanging="180"/>
      </w:pPr>
    </w:lvl>
    <w:lvl w:ilvl="3">
      <w:start w:val="1"/>
      <w:numFmt w:val="decimal"/>
      <w:lvlText w:val="%4."/>
      <w:lvlJc w:val="left"/>
      <w:pPr>
        <w:tabs>
          <w:tab w:val="num" w:pos="-2880"/>
        </w:tabs>
        <w:ind w:left="36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221" w15:restartNumberingAfterBreak="0">
    <w:nsid w:val="68681F75"/>
    <w:multiLevelType w:val="hybridMultilevel"/>
    <w:tmpl w:val="FD4C137A"/>
    <w:lvl w:ilvl="0" w:tplc="04190011">
      <w:start w:val="1"/>
      <w:numFmt w:val="decimal"/>
      <w:lvlText w:val="%1)"/>
      <w:lvlJc w:val="left"/>
      <w:pPr>
        <w:ind w:left="1117" w:hanging="360"/>
      </w:pPr>
    </w:lvl>
    <w:lvl w:ilvl="1" w:tplc="04190011">
      <w:start w:val="1"/>
      <w:numFmt w:val="decimal"/>
      <w:lvlText w:val="%2)"/>
      <w:lvlJc w:val="left"/>
      <w:pPr>
        <w:ind w:left="1837" w:hanging="360"/>
      </w:pPr>
    </w:lvl>
    <w:lvl w:ilvl="2" w:tplc="0419001B" w:tentative="1">
      <w:start w:val="1"/>
      <w:numFmt w:val="lowerRoman"/>
      <w:lvlText w:val="%3."/>
      <w:lvlJc w:val="right"/>
      <w:pPr>
        <w:ind w:left="2557" w:hanging="180"/>
      </w:pPr>
    </w:lvl>
    <w:lvl w:ilvl="3" w:tplc="0419000F" w:tentative="1">
      <w:start w:val="1"/>
      <w:numFmt w:val="decimal"/>
      <w:lvlText w:val="%4."/>
      <w:lvlJc w:val="left"/>
      <w:pPr>
        <w:ind w:left="3277" w:hanging="360"/>
      </w:pPr>
    </w:lvl>
    <w:lvl w:ilvl="4" w:tplc="04190019" w:tentative="1">
      <w:start w:val="1"/>
      <w:numFmt w:val="lowerLetter"/>
      <w:lvlText w:val="%5."/>
      <w:lvlJc w:val="left"/>
      <w:pPr>
        <w:ind w:left="3997" w:hanging="360"/>
      </w:pPr>
    </w:lvl>
    <w:lvl w:ilvl="5" w:tplc="0419001B" w:tentative="1">
      <w:start w:val="1"/>
      <w:numFmt w:val="lowerRoman"/>
      <w:lvlText w:val="%6."/>
      <w:lvlJc w:val="right"/>
      <w:pPr>
        <w:ind w:left="4717" w:hanging="180"/>
      </w:pPr>
    </w:lvl>
    <w:lvl w:ilvl="6" w:tplc="0419000F" w:tentative="1">
      <w:start w:val="1"/>
      <w:numFmt w:val="decimal"/>
      <w:lvlText w:val="%7."/>
      <w:lvlJc w:val="left"/>
      <w:pPr>
        <w:ind w:left="5437" w:hanging="360"/>
      </w:pPr>
    </w:lvl>
    <w:lvl w:ilvl="7" w:tplc="04190019" w:tentative="1">
      <w:start w:val="1"/>
      <w:numFmt w:val="lowerLetter"/>
      <w:lvlText w:val="%8."/>
      <w:lvlJc w:val="left"/>
      <w:pPr>
        <w:ind w:left="6157" w:hanging="360"/>
      </w:pPr>
    </w:lvl>
    <w:lvl w:ilvl="8" w:tplc="0419001B" w:tentative="1">
      <w:start w:val="1"/>
      <w:numFmt w:val="lowerRoman"/>
      <w:lvlText w:val="%9."/>
      <w:lvlJc w:val="right"/>
      <w:pPr>
        <w:ind w:left="6877" w:hanging="180"/>
      </w:pPr>
    </w:lvl>
  </w:abstractNum>
  <w:abstractNum w:abstractNumId="222" w15:restartNumberingAfterBreak="0">
    <w:nsid w:val="68E56DF3"/>
    <w:multiLevelType w:val="multilevel"/>
    <w:tmpl w:val="43DA6356"/>
    <w:lvl w:ilvl="0">
      <w:start w:val="1"/>
      <w:numFmt w:val="decimal"/>
      <w:lvlText w:val="%1)"/>
      <w:lvlJc w:val="left"/>
      <w:pPr>
        <w:tabs>
          <w:tab w:val="num" w:pos="0"/>
        </w:tabs>
        <w:ind w:left="1117" w:hanging="360"/>
      </w:pPr>
    </w:lvl>
    <w:lvl w:ilvl="1">
      <w:start w:val="1"/>
      <w:numFmt w:val="lowerLetter"/>
      <w:lvlText w:val="%2."/>
      <w:lvlJc w:val="left"/>
      <w:pPr>
        <w:tabs>
          <w:tab w:val="num" w:pos="0"/>
        </w:tabs>
        <w:ind w:left="1837" w:hanging="360"/>
      </w:pPr>
    </w:lvl>
    <w:lvl w:ilvl="2">
      <w:start w:val="1"/>
      <w:numFmt w:val="lowerRoman"/>
      <w:lvlText w:val="%3."/>
      <w:lvlJc w:val="right"/>
      <w:pPr>
        <w:tabs>
          <w:tab w:val="num" w:pos="0"/>
        </w:tabs>
        <w:ind w:left="2557" w:hanging="180"/>
      </w:pPr>
    </w:lvl>
    <w:lvl w:ilvl="3">
      <w:start w:val="1"/>
      <w:numFmt w:val="decimal"/>
      <w:lvlText w:val="%4."/>
      <w:lvlJc w:val="left"/>
      <w:pPr>
        <w:tabs>
          <w:tab w:val="num" w:pos="-2917"/>
        </w:tabs>
        <w:ind w:left="360" w:hanging="360"/>
      </w:pPr>
    </w:lvl>
    <w:lvl w:ilvl="4">
      <w:start w:val="1"/>
      <w:numFmt w:val="lowerLetter"/>
      <w:lvlText w:val="%5."/>
      <w:lvlJc w:val="left"/>
      <w:pPr>
        <w:tabs>
          <w:tab w:val="num" w:pos="0"/>
        </w:tabs>
        <w:ind w:left="3997" w:hanging="360"/>
      </w:pPr>
    </w:lvl>
    <w:lvl w:ilvl="5">
      <w:start w:val="1"/>
      <w:numFmt w:val="lowerRoman"/>
      <w:lvlText w:val="%6."/>
      <w:lvlJc w:val="right"/>
      <w:pPr>
        <w:tabs>
          <w:tab w:val="num" w:pos="0"/>
        </w:tabs>
        <w:ind w:left="4717" w:hanging="180"/>
      </w:pPr>
    </w:lvl>
    <w:lvl w:ilvl="6">
      <w:start w:val="1"/>
      <w:numFmt w:val="decimal"/>
      <w:lvlText w:val="%7."/>
      <w:lvlJc w:val="left"/>
      <w:pPr>
        <w:tabs>
          <w:tab w:val="num" w:pos="0"/>
        </w:tabs>
        <w:ind w:left="5437" w:hanging="360"/>
      </w:pPr>
    </w:lvl>
    <w:lvl w:ilvl="7">
      <w:start w:val="1"/>
      <w:numFmt w:val="lowerLetter"/>
      <w:lvlText w:val="%8."/>
      <w:lvlJc w:val="left"/>
      <w:pPr>
        <w:tabs>
          <w:tab w:val="num" w:pos="0"/>
        </w:tabs>
        <w:ind w:left="6157" w:hanging="360"/>
      </w:pPr>
    </w:lvl>
    <w:lvl w:ilvl="8">
      <w:start w:val="1"/>
      <w:numFmt w:val="lowerRoman"/>
      <w:lvlText w:val="%9."/>
      <w:lvlJc w:val="right"/>
      <w:pPr>
        <w:tabs>
          <w:tab w:val="num" w:pos="0"/>
        </w:tabs>
        <w:ind w:left="6877" w:hanging="180"/>
      </w:pPr>
    </w:lvl>
  </w:abstractNum>
  <w:abstractNum w:abstractNumId="223" w15:restartNumberingAfterBreak="0">
    <w:nsid w:val="69094EDA"/>
    <w:multiLevelType w:val="hybridMultilevel"/>
    <w:tmpl w:val="3B06D92E"/>
    <w:lvl w:ilvl="0" w:tplc="B816985A">
      <w:start w:val="1"/>
      <w:numFmt w:val="decimal"/>
      <w:lvlText w:val="%1"/>
      <w:lvlJc w:val="left"/>
      <w:pPr>
        <w:ind w:left="360" w:hanging="360"/>
      </w:pPr>
      <w:rPr>
        <w:rFonts w:hint="default"/>
      </w:r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224" w15:restartNumberingAfterBreak="0">
    <w:nsid w:val="6952445F"/>
    <w:multiLevelType w:val="hybridMultilevel"/>
    <w:tmpl w:val="D7265AEC"/>
    <w:lvl w:ilvl="0" w:tplc="0419000F">
      <w:start w:val="1"/>
      <w:numFmt w:val="decimal"/>
      <w:lvlText w:val="%1."/>
      <w:lvlJc w:val="left"/>
      <w:pPr>
        <w:ind w:left="360" w:hanging="360"/>
      </w:p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225" w15:restartNumberingAfterBreak="0">
    <w:nsid w:val="69C45B89"/>
    <w:multiLevelType w:val="hybridMultilevel"/>
    <w:tmpl w:val="3B06D92E"/>
    <w:lvl w:ilvl="0" w:tplc="B816985A">
      <w:start w:val="1"/>
      <w:numFmt w:val="decimal"/>
      <w:lvlText w:val="%1"/>
      <w:lvlJc w:val="left"/>
      <w:pPr>
        <w:ind w:left="360" w:hanging="360"/>
      </w:pPr>
      <w:rPr>
        <w:rFonts w:hint="default"/>
      </w:r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226" w15:restartNumberingAfterBreak="0">
    <w:nsid w:val="6A645390"/>
    <w:multiLevelType w:val="hybridMultilevel"/>
    <w:tmpl w:val="3B06D92E"/>
    <w:lvl w:ilvl="0" w:tplc="B816985A">
      <w:start w:val="1"/>
      <w:numFmt w:val="decimal"/>
      <w:lvlText w:val="%1"/>
      <w:lvlJc w:val="left"/>
      <w:pPr>
        <w:ind w:left="360" w:hanging="360"/>
      </w:pPr>
      <w:rPr>
        <w:rFonts w:hint="default"/>
      </w:r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227" w15:restartNumberingAfterBreak="0">
    <w:nsid w:val="6AEA6ABE"/>
    <w:multiLevelType w:val="hybridMultilevel"/>
    <w:tmpl w:val="FB8CB45E"/>
    <w:styleLink w:val="110"/>
    <w:lvl w:ilvl="0" w:tplc="23FA9C02">
      <w:start w:val="1"/>
      <w:numFmt w:val="bullet"/>
      <w:lvlText w:val=""/>
      <w:lvlJc w:val="left"/>
      <w:pPr>
        <w:ind w:left="720" w:hanging="360"/>
      </w:pPr>
      <w:rPr>
        <w:rFonts w:ascii="Symbol" w:hAnsi="Symbol" w:hint="default"/>
        <w:sz w:val="16"/>
        <w:szCs w:val="16"/>
      </w:rPr>
    </w:lvl>
    <w:lvl w:ilvl="1" w:tplc="04190003" w:tentative="1">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28" w15:restartNumberingAfterBreak="0">
    <w:nsid w:val="6B237094"/>
    <w:multiLevelType w:val="hybridMultilevel"/>
    <w:tmpl w:val="EE24A4E4"/>
    <w:lvl w:ilvl="0" w:tplc="B816985A">
      <w:start w:val="1"/>
      <w:numFmt w:val="decimal"/>
      <w:lvlText w:val="%1"/>
      <w:lvlJc w:val="left"/>
      <w:pPr>
        <w:ind w:left="360" w:hanging="360"/>
      </w:pPr>
      <w:rPr>
        <w:rFonts w:hint="default"/>
      </w:r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229" w15:restartNumberingAfterBreak="0">
    <w:nsid w:val="6B295CC2"/>
    <w:multiLevelType w:val="hybridMultilevel"/>
    <w:tmpl w:val="08C0FB7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30" w15:restartNumberingAfterBreak="0">
    <w:nsid w:val="6B5A29E1"/>
    <w:multiLevelType w:val="multilevel"/>
    <w:tmpl w:val="68BAFDBC"/>
    <w:styleLink w:val="Arial0"/>
    <w:lvl w:ilvl="0">
      <w:start w:val="1"/>
      <w:numFmt w:val="decimal"/>
      <w:lvlText w:val="%1."/>
      <w:lvlJc w:val="left"/>
      <w:pPr>
        <w:tabs>
          <w:tab w:val="num" w:pos="360"/>
        </w:tabs>
        <w:ind w:left="360" w:hanging="360"/>
      </w:pPr>
      <w:rPr>
        <w:rFonts w:ascii="Arial" w:hAnsi="Arial" w:hint="default"/>
        <w:sz w:val="24"/>
      </w:rPr>
    </w:lvl>
    <w:lvl w:ilvl="1">
      <w:start w:val="6"/>
      <w:numFmt w:val="decimal"/>
      <w:lvlText w:val="1.%2."/>
      <w:lvlJc w:val="left"/>
      <w:pPr>
        <w:tabs>
          <w:tab w:val="num" w:pos="567"/>
        </w:tabs>
        <w:ind w:left="567" w:hanging="397"/>
      </w:pPr>
      <w:rPr>
        <w:rFonts w:ascii="Arial" w:hAnsi="Arial" w:hint="default"/>
        <w:sz w:val="24"/>
      </w:rPr>
    </w:lvl>
    <w:lvl w:ilvl="2">
      <w:start w:val="1"/>
      <w:numFmt w:val="decimal"/>
      <w:lvlText w:val="1.%2.%3."/>
      <w:lvlJc w:val="left"/>
      <w:pPr>
        <w:tabs>
          <w:tab w:val="num" w:pos="1224"/>
        </w:tabs>
        <w:ind w:left="1224" w:hanging="504"/>
      </w:pPr>
      <w:rPr>
        <w:rFonts w:ascii="Arial" w:hAnsi="Arial" w:hint="default"/>
        <w:b w:val="0"/>
        <w:i w:val="0"/>
        <w:sz w:val="24"/>
        <w:szCs w:val="24"/>
      </w:rPr>
    </w:lvl>
    <w:lvl w:ilvl="3">
      <w:start w:val="1"/>
      <w:numFmt w:val="decimal"/>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4.%2.%3.%4.%5.%6."/>
      <w:lvlJc w:val="left"/>
      <w:pPr>
        <w:tabs>
          <w:tab w:val="num" w:pos="2736"/>
        </w:tabs>
        <w:ind w:left="2736" w:hanging="936"/>
      </w:pPr>
      <w:rPr>
        <w:rFonts w:hint="default"/>
      </w:rPr>
    </w:lvl>
    <w:lvl w:ilvl="6">
      <w:start w:val="1"/>
      <w:numFmt w:val="decimal"/>
      <w:lvlText w:val="%1.%2.%3.%4.%5.%6.%7."/>
      <w:lvlJc w:val="left"/>
      <w:pPr>
        <w:tabs>
          <w:tab w:val="num" w:pos="3240"/>
        </w:tabs>
        <w:ind w:left="3240" w:hanging="1080"/>
      </w:pPr>
      <w:rPr>
        <w:rFonts w:hint="default"/>
      </w:rPr>
    </w:lvl>
    <w:lvl w:ilvl="7">
      <w:start w:val="1"/>
      <w:numFmt w:val="decimal"/>
      <w:lvlText w:val="%1.%2.%3.%4.%5.%6.%7.%8."/>
      <w:lvlJc w:val="left"/>
      <w:pPr>
        <w:tabs>
          <w:tab w:val="num" w:pos="3744"/>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231" w15:restartNumberingAfterBreak="0">
    <w:nsid w:val="6C7C21E8"/>
    <w:multiLevelType w:val="hybridMultilevel"/>
    <w:tmpl w:val="D1F2E430"/>
    <w:lvl w:ilvl="0" w:tplc="B088C77C">
      <w:start w:val="1"/>
      <w:numFmt w:val="bullet"/>
      <w:lvlText w:val=""/>
      <w:lvlJc w:val="left"/>
      <w:pPr>
        <w:ind w:left="1440" w:hanging="360"/>
      </w:pPr>
      <w:rPr>
        <w:rFonts w:ascii="Symbol" w:hAnsi="Symbol" w:hint="default"/>
        <w:sz w:val="16"/>
        <w:szCs w:val="16"/>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232" w15:restartNumberingAfterBreak="0">
    <w:nsid w:val="6CE9731B"/>
    <w:multiLevelType w:val="hybridMultilevel"/>
    <w:tmpl w:val="2CD40E10"/>
    <w:lvl w:ilvl="0" w:tplc="B816985A">
      <w:start w:val="1"/>
      <w:numFmt w:val="decimal"/>
      <w:lvlText w:val="%1"/>
      <w:lvlJc w:val="left"/>
      <w:pPr>
        <w:ind w:left="644" w:hanging="360"/>
      </w:pPr>
      <w:rPr>
        <w:rFonts w:hint="default"/>
      </w:rPr>
    </w:lvl>
    <w:lvl w:ilvl="1" w:tplc="04190019" w:tentative="1">
      <w:start w:val="1"/>
      <w:numFmt w:val="lowerLetter"/>
      <w:lvlText w:val="%2."/>
      <w:lvlJc w:val="left"/>
      <w:pPr>
        <w:ind w:left="1364" w:hanging="360"/>
      </w:pPr>
    </w:lvl>
    <w:lvl w:ilvl="2" w:tplc="0419001B" w:tentative="1">
      <w:start w:val="1"/>
      <w:numFmt w:val="lowerRoman"/>
      <w:lvlText w:val="%3."/>
      <w:lvlJc w:val="right"/>
      <w:pPr>
        <w:ind w:left="2084" w:hanging="180"/>
      </w:pPr>
    </w:lvl>
    <w:lvl w:ilvl="3" w:tplc="0419000F" w:tentative="1">
      <w:start w:val="1"/>
      <w:numFmt w:val="decimal"/>
      <w:lvlText w:val="%4."/>
      <w:lvlJc w:val="left"/>
      <w:pPr>
        <w:ind w:left="2804" w:hanging="360"/>
      </w:pPr>
    </w:lvl>
    <w:lvl w:ilvl="4" w:tplc="04190019" w:tentative="1">
      <w:start w:val="1"/>
      <w:numFmt w:val="lowerLetter"/>
      <w:lvlText w:val="%5."/>
      <w:lvlJc w:val="left"/>
      <w:pPr>
        <w:ind w:left="3524" w:hanging="360"/>
      </w:pPr>
    </w:lvl>
    <w:lvl w:ilvl="5" w:tplc="0419001B" w:tentative="1">
      <w:start w:val="1"/>
      <w:numFmt w:val="lowerRoman"/>
      <w:lvlText w:val="%6."/>
      <w:lvlJc w:val="right"/>
      <w:pPr>
        <w:ind w:left="4244" w:hanging="180"/>
      </w:pPr>
    </w:lvl>
    <w:lvl w:ilvl="6" w:tplc="0419000F" w:tentative="1">
      <w:start w:val="1"/>
      <w:numFmt w:val="decimal"/>
      <w:lvlText w:val="%7."/>
      <w:lvlJc w:val="left"/>
      <w:pPr>
        <w:ind w:left="4964" w:hanging="360"/>
      </w:pPr>
    </w:lvl>
    <w:lvl w:ilvl="7" w:tplc="04190019" w:tentative="1">
      <w:start w:val="1"/>
      <w:numFmt w:val="lowerLetter"/>
      <w:lvlText w:val="%8."/>
      <w:lvlJc w:val="left"/>
      <w:pPr>
        <w:ind w:left="5684" w:hanging="360"/>
      </w:pPr>
    </w:lvl>
    <w:lvl w:ilvl="8" w:tplc="0419001B" w:tentative="1">
      <w:start w:val="1"/>
      <w:numFmt w:val="lowerRoman"/>
      <w:lvlText w:val="%9."/>
      <w:lvlJc w:val="right"/>
      <w:pPr>
        <w:ind w:left="6404" w:hanging="180"/>
      </w:pPr>
    </w:lvl>
  </w:abstractNum>
  <w:abstractNum w:abstractNumId="233" w15:restartNumberingAfterBreak="0">
    <w:nsid w:val="6D1B6AE0"/>
    <w:multiLevelType w:val="hybridMultilevel"/>
    <w:tmpl w:val="D3E0ED0A"/>
    <w:lvl w:ilvl="0" w:tplc="88A00BC8">
      <w:start w:val="1"/>
      <w:numFmt w:val="bullet"/>
      <w:lvlText w:val=""/>
      <w:lvlJc w:val="left"/>
      <w:pPr>
        <w:ind w:left="1571" w:hanging="360"/>
      </w:pPr>
      <w:rPr>
        <w:rFonts w:ascii="Symbol" w:hAnsi="Symbol" w:hint="default"/>
        <w:sz w:val="16"/>
        <w:szCs w:val="16"/>
      </w:rPr>
    </w:lvl>
    <w:lvl w:ilvl="1" w:tplc="04190003" w:tentative="1">
      <w:start w:val="1"/>
      <w:numFmt w:val="bullet"/>
      <w:lvlText w:val="o"/>
      <w:lvlJc w:val="left"/>
      <w:pPr>
        <w:ind w:left="2291" w:hanging="360"/>
      </w:pPr>
      <w:rPr>
        <w:rFonts w:ascii="Courier New" w:hAnsi="Courier New" w:cs="Courier New" w:hint="default"/>
      </w:rPr>
    </w:lvl>
    <w:lvl w:ilvl="2" w:tplc="04190005" w:tentative="1">
      <w:start w:val="1"/>
      <w:numFmt w:val="bullet"/>
      <w:lvlText w:val=""/>
      <w:lvlJc w:val="left"/>
      <w:pPr>
        <w:ind w:left="3011" w:hanging="360"/>
      </w:pPr>
      <w:rPr>
        <w:rFonts w:ascii="Wingdings" w:hAnsi="Wingdings" w:hint="default"/>
      </w:rPr>
    </w:lvl>
    <w:lvl w:ilvl="3" w:tplc="04190001" w:tentative="1">
      <w:start w:val="1"/>
      <w:numFmt w:val="bullet"/>
      <w:lvlText w:val=""/>
      <w:lvlJc w:val="left"/>
      <w:pPr>
        <w:ind w:left="3731" w:hanging="360"/>
      </w:pPr>
      <w:rPr>
        <w:rFonts w:ascii="Symbol" w:hAnsi="Symbol" w:hint="default"/>
      </w:rPr>
    </w:lvl>
    <w:lvl w:ilvl="4" w:tplc="04190003" w:tentative="1">
      <w:start w:val="1"/>
      <w:numFmt w:val="bullet"/>
      <w:lvlText w:val="o"/>
      <w:lvlJc w:val="left"/>
      <w:pPr>
        <w:ind w:left="4451" w:hanging="360"/>
      </w:pPr>
      <w:rPr>
        <w:rFonts w:ascii="Courier New" w:hAnsi="Courier New" w:cs="Courier New" w:hint="default"/>
      </w:rPr>
    </w:lvl>
    <w:lvl w:ilvl="5" w:tplc="04190005" w:tentative="1">
      <w:start w:val="1"/>
      <w:numFmt w:val="bullet"/>
      <w:lvlText w:val=""/>
      <w:lvlJc w:val="left"/>
      <w:pPr>
        <w:ind w:left="5171" w:hanging="360"/>
      </w:pPr>
      <w:rPr>
        <w:rFonts w:ascii="Wingdings" w:hAnsi="Wingdings" w:hint="default"/>
      </w:rPr>
    </w:lvl>
    <w:lvl w:ilvl="6" w:tplc="04190001" w:tentative="1">
      <w:start w:val="1"/>
      <w:numFmt w:val="bullet"/>
      <w:lvlText w:val=""/>
      <w:lvlJc w:val="left"/>
      <w:pPr>
        <w:ind w:left="5891" w:hanging="360"/>
      </w:pPr>
      <w:rPr>
        <w:rFonts w:ascii="Symbol" w:hAnsi="Symbol" w:hint="default"/>
      </w:rPr>
    </w:lvl>
    <w:lvl w:ilvl="7" w:tplc="04190003" w:tentative="1">
      <w:start w:val="1"/>
      <w:numFmt w:val="bullet"/>
      <w:lvlText w:val="o"/>
      <w:lvlJc w:val="left"/>
      <w:pPr>
        <w:ind w:left="6611" w:hanging="360"/>
      </w:pPr>
      <w:rPr>
        <w:rFonts w:ascii="Courier New" w:hAnsi="Courier New" w:cs="Courier New" w:hint="default"/>
      </w:rPr>
    </w:lvl>
    <w:lvl w:ilvl="8" w:tplc="04190005" w:tentative="1">
      <w:start w:val="1"/>
      <w:numFmt w:val="bullet"/>
      <w:lvlText w:val=""/>
      <w:lvlJc w:val="left"/>
      <w:pPr>
        <w:ind w:left="7331" w:hanging="360"/>
      </w:pPr>
      <w:rPr>
        <w:rFonts w:ascii="Wingdings" w:hAnsi="Wingdings" w:hint="default"/>
      </w:rPr>
    </w:lvl>
  </w:abstractNum>
  <w:abstractNum w:abstractNumId="234" w15:restartNumberingAfterBreak="0">
    <w:nsid w:val="6E2837A0"/>
    <w:multiLevelType w:val="hybridMultilevel"/>
    <w:tmpl w:val="83D64DD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35" w15:restartNumberingAfterBreak="0">
    <w:nsid w:val="6F4D392F"/>
    <w:multiLevelType w:val="hybridMultilevel"/>
    <w:tmpl w:val="5C3CD208"/>
    <w:lvl w:ilvl="0" w:tplc="0419000F">
      <w:start w:val="1"/>
      <w:numFmt w:val="decimal"/>
      <w:lvlText w:val="%1."/>
      <w:lvlJc w:val="left"/>
      <w:pPr>
        <w:ind w:left="360" w:hanging="360"/>
      </w:pPr>
      <w:rPr>
        <w:rFonts w:hint="default"/>
      </w:r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start w:val="1"/>
      <w:numFmt w:val="decimal"/>
      <w:lvlText w:val="%4."/>
      <w:lvlJc w:val="left"/>
      <w:pPr>
        <w:ind w:left="36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236" w15:restartNumberingAfterBreak="0">
    <w:nsid w:val="700F46B2"/>
    <w:multiLevelType w:val="hybridMultilevel"/>
    <w:tmpl w:val="C380775A"/>
    <w:lvl w:ilvl="0" w:tplc="1638CB8E">
      <w:start w:val="1"/>
      <w:numFmt w:val="decimal"/>
      <w:lvlText w:val="%1."/>
      <w:lvlJc w:val="left"/>
      <w:pPr>
        <w:ind w:left="360" w:hanging="360"/>
      </w:pPr>
      <w:rPr>
        <w:rFonts w:ascii="Arial" w:hAnsi="Arial" w:cs="Arial" w:hint="default"/>
        <w:sz w:val="24"/>
        <w:szCs w:val="24"/>
      </w:r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237" w15:restartNumberingAfterBreak="0">
    <w:nsid w:val="70220F41"/>
    <w:multiLevelType w:val="hybridMultilevel"/>
    <w:tmpl w:val="23BE9EBE"/>
    <w:lvl w:ilvl="0" w:tplc="5C6032C6">
      <w:start w:val="1"/>
      <w:numFmt w:val="decimal"/>
      <w:lvlText w:val="%1."/>
      <w:lvlJc w:val="left"/>
      <w:pPr>
        <w:ind w:left="360" w:hanging="360"/>
      </w:pPr>
      <w:rPr>
        <w:sz w:val="22"/>
        <w:szCs w:val="22"/>
      </w:r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238" w15:restartNumberingAfterBreak="0">
    <w:nsid w:val="70362005"/>
    <w:multiLevelType w:val="multilevel"/>
    <w:tmpl w:val="447A6B66"/>
    <w:lvl w:ilvl="0">
      <w:start w:val="1"/>
      <w:numFmt w:val="decimal"/>
      <w:pStyle w:val="14"/>
      <w:lvlText w:val="%1."/>
      <w:lvlJc w:val="left"/>
      <w:pPr>
        <w:tabs>
          <w:tab w:val="num" w:pos="432"/>
        </w:tabs>
        <w:ind w:left="432" w:hanging="35"/>
      </w:pPr>
      <w:rPr>
        <w:rFonts w:hint="default"/>
      </w:rPr>
    </w:lvl>
    <w:lvl w:ilvl="1">
      <w:start w:val="1"/>
      <w:numFmt w:val="decimal"/>
      <w:pStyle w:val="22"/>
      <w:lvlText w:val="%1.%2."/>
      <w:lvlJc w:val="left"/>
      <w:pPr>
        <w:tabs>
          <w:tab w:val="num" w:pos="576"/>
        </w:tabs>
        <w:ind w:left="576" w:firstLine="104"/>
      </w:pPr>
      <w:rPr>
        <w:rFonts w:hint="default"/>
      </w:rPr>
    </w:lvl>
    <w:lvl w:ilvl="2">
      <w:start w:val="1"/>
      <w:numFmt w:val="decimal"/>
      <w:pStyle w:val="34"/>
      <w:lvlText w:val="%1.%2.%3."/>
      <w:lvlJc w:val="left"/>
      <w:pPr>
        <w:tabs>
          <w:tab w:val="num" w:pos="680"/>
        </w:tabs>
        <w:ind w:left="680" w:firstLine="284"/>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39" w15:restartNumberingAfterBreak="0">
    <w:nsid w:val="713A1D06"/>
    <w:multiLevelType w:val="hybridMultilevel"/>
    <w:tmpl w:val="3B06D92E"/>
    <w:lvl w:ilvl="0" w:tplc="B816985A">
      <w:start w:val="1"/>
      <w:numFmt w:val="decimal"/>
      <w:lvlText w:val="%1"/>
      <w:lvlJc w:val="left"/>
      <w:pPr>
        <w:ind w:left="360" w:hanging="360"/>
      </w:pPr>
      <w:rPr>
        <w:rFonts w:hint="default"/>
      </w:r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240" w15:restartNumberingAfterBreak="0">
    <w:nsid w:val="727C5062"/>
    <w:multiLevelType w:val="hybridMultilevel"/>
    <w:tmpl w:val="3B06D92E"/>
    <w:lvl w:ilvl="0" w:tplc="B816985A">
      <w:start w:val="1"/>
      <w:numFmt w:val="decimal"/>
      <w:lvlText w:val="%1"/>
      <w:lvlJc w:val="left"/>
      <w:pPr>
        <w:ind w:left="360" w:hanging="360"/>
      </w:pPr>
      <w:rPr>
        <w:rFonts w:hint="default"/>
      </w:r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241" w15:restartNumberingAfterBreak="0">
    <w:nsid w:val="7368343E"/>
    <w:multiLevelType w:val="hybridMultilevel"/>
    <w:tmpl w:val="60D2C87C"/>
    <w:lvl w:ilvl="0" w:tplc="21BA3478">
      <w:start w:val="1"/>
      <w:numFmt w:val="decimal"/>
      <w:lvlText w:val="%1."/>
      <w:lvlJc w:val="left"/>
      <w:pPr>
        <w:ind w:left="1287" w:hanging="360"/>
      </w:pPr>
      <w:rPr>
        <w:rFonts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42" w15:restartNumberingAfterBreak="0">
    <w:nsid w:val="73D509A4"/>
    <w:multiLevelType w:val="hybridMultilevel"/>
    <w:tmpl w:val="FCE0CEEE"/>
    <w:lvl w:ilvl="0" w:tplc="B816985A">
      <w:start w:val="1"/>
      <w:numFmt w:val="decimal"/>
      <w:lvlText w:val="%1"/>
      <w:lvlJc w:val="left"/>
      <w:pPr>
        <w:ind w:left="360" w:hanging="360"/>
      </w:pPr>
      <w:rPr>
        <w:rFonts w:hint="default"/>
      </w:r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243" w15:restartNumberingAfterBreak="0">
    <w:nsid w:val="74AA5C9C"/>
    <w:multiLevelType w:val="hybridMultilevel"/>
    <w:tmpl w:val="2D30E772"/>
    <w:lvl w:ilvl="0" w:tplc="0419000F">
      <w:start w:val="1"/>
      <w:numFmt w:val="decimal"/>
      <w:lvlText w:val="%1."/>
      <w:lvlJc w:val="left"/>
      <w:pPr>
        <w:ind w:left="1117" w:hanging="360"/>
      </w:pPr>
    </w:lvl>
    <w:lvl w:ilvl="1" w:tplc="04190019" w:tentative="1">
      <w:start w:val="1"/>
      <w:numFmt w:val="lowerLetter"/>
      <w:lvlText w:val="%2."/>
      <w:lvlJc w:val="left"/>
      <w:pPr>
        <w:ind w:left="1837" w:hanging="360"/>
      </w:pPr>
    </w:lvl>
    <w:lvl w:ilvl="2" w:tplc="0419001B" w:tentative="1">
      <w:start w:val="1"/>
      <w:numFmt w:val="lowerRoman"/>
      <w:lvlText w:val="%3."/>
      <w:lvlJc w:val="right"/>
      <w:pPr>
        <w:ind w:left="2557" w:hanging="180"/>
      </w:pPr>
    </w:lvl>
    <w:lvl w:ilvl="3" w:tplc="0419000F" w:tentative="1">
      <w:start w:val="1"/>
      <w:numFmt w:val="decimal"/>
      <w:lvlText w:val="%4."/>
      <w:lvlJc w:val="left"/>
      <w:pPr>
        <w:ind w:left="3277" w:hanging="360"/>
      </w:pPr>
    </w:lvl>
    <w:lvl w:ilvl="4" w:tplc="04190019" w:tentative="1">
      <w:start w:val="1"/>
      <w:numFmt w:val="lowerLetter"/>
      <w:lvlText w:val="%5."/>
      <w:lvlJc w:val="left"/>
      <w:pPr>
        <w:ind w:left="3997" w:hanging="360"/>
      </w:pPr>
    </w:lvl>
    <w:lvl w:ilvl="5" w:tplc="0419001B" w:tentative="1">
      <w:start w:val="1"/>
      <w:numFmt w:val="lowerRoman"/>
      <w:lvlText w:val="%6."/>
      <w:lvlJc w:val="right"/>
      <w:pPr>
        <w:ind w:left="4717" w:hanging="180"/>
      </w:pPr>
    </w:lvl>
    <w:lvl w:ilvl="6" w:tplc="0419000F" w:tentative="1">
      <w:start w:val="1"/>
      <w:numFmt w:val="decimal"/>
      <w:lvlText w:val="%7."/>
      <w:lvlJc w:val="left"/>
      <w:pPr>
        <w:ind w:left="5437" w:hanging="360"/>
      </w:pPr>
    </w:lvl>
    <w:lvl w:ilvl="7" w:tplc="04190019" w:tentative="1">
      <w:start w:val="1"/>
      <w:numFmt w:val="lowerLetter"/>
      <w:lvlText w:val="%8."/>
      <w:lvlJc w:val="left"/>
      <w:pPr>
        <w:ind w:left="6157" w:hanging="360"/>
      </w:pPr>
    </w:lvl>
    <w:lvl w:ilvl="8" w:tplc="0419001B" w:tentative="1">
      <w:start w:val="1"/>
      <w:numFmt w:val="lowerRoman"/>
      <w:lvlText w:val="%9."/>
      <w:lvlJc w:val="right"/>
      <w:pPr>
        <w:ind w:left="6877" w:hanging="180"/>
      </w:pPr>
    </w:lvl>
  </w:abstractNum>
  <w:abstractNum w:abstractNumId="244" w15:restartNumberingAfterBreak="0">
    <w:nsid w:val="757A11BB"/>
    <w:multiLevelType w:val="hybridMultilevel"/>
    <w:tmpl w:val="3B06D92E"/>
    <w:lvl w:ilvl="0" w:tplc="B816985A">
      <w:start w:val="1"/>
      <w:numFmt w:val="decimal"/>
      <w:lvlText w:val="%1"/>
      <w:lvlJc w:val="left"/>
      <w:pPr>
        <w:ind w:left="360" w:hanging="360"/>
      </w:pPr>
      <w:rPr>
        <w:rFonts w:hint="default"/>
      </w:r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245" w15:restartNumberingAfterBreak="0">
    <w:nsid w:val="75C5588F"/>
    <w:multiLevelType w:val="hybridMultilevel"/>
    <w:tmpl w:val="FCE0CEEE"/>
    <w:lvl w:ilvl="0" w:tplc="B816985A">
      <w:start w:val="1"/>
      <w:numFmt w:val="decimal"/>
      <w:lvlText w:val="%1"/>
      <w:lvlJc w:val="left"/>
      <w:pPr>
        <w:ind w:left="360" w:hanging="360"/>
      </w:pPr>
      <w:rPr>
        <w:rFonts w:hint="default"/>
      </w:r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246" w15:restartNumberingAfterBreak="0">
    <w:nsid w:val="75F33603"/>
    <w:multiLevelType w:val="multilevel"/>
    <w:tmpl w:val="96C4887E"/>
    <w:lvl w:ilvl="0">
      <w:start w:val="1"/>
      <w:numFmt w:val="decimal"/>
      <w:lvlText w:val="%1."/>
      <w:lvlJc w:val="left"/>
      <w:pPr>
        <w:ind w:left="360" w:hanging="360"/>
      </w:pPr>
      <w:rPr>
        <w:b w:val="0"/>
      </w:rPr>
    </w:lvl>
    <w:lvl w:ilvl="1">
      <w:start w:val="1"/>
      <w:numFmt w:val="decimal"/>
      <w:lvlText w:val="%1.%2."/>
      <w:lvlJc w:val="left"/>
      <w:pPr>
        <w:ind w:left="792" w:hanging="432"/>
      </w:pPr>
      <w:rPr>
        <w:rFonts w:ascii="Arial" w:hAnsi="Arial" w:cs="Arial"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7" w15:restartNumberingAfterBreak="0">
    <w:nsid w:val="75FA4E0B"/>
    <w:multiLevelType w:val="hybridMultilevel"/>
    <w:tmpl w:val="50BCB5D6"/>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48" w15:restartNumberingAfterBreak="0">
    <w:nsid w:val="760F67FA"/>
    <w:multiLevelType w:val="hybridMultilevel"/>
    <w:tmpl w:val="3B06D92E"/>
    <w:lvl w:ilvl="0" w:tplc="B816985A">
      <w:start w:val="1"/>
      <w:numFmt w:val="decimal"/>
      <w:lvlText w:val="%1"/>
      <w:lvlJc w:val="left"/>
      <w:pPr>
        <w:ind w:left="360" w:hanging="360"/>
      </w:pPr>
      <w:rPr>
        <w:rFonts w:hint="default"/>
      </w:r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249" w15:restartNumberingAfterBreak="0">
    <w:nsid w:val="76777855"/>
    <w:multiLevelType w:val="hybridMultilevel"/>
    <w:tmpl w:val="D7265AEC"/>
    <w:lvl w:ilvl="0" w:tplc="0419000F">
      <w:start w:val="1"/>
      <w:numFmt w:val="decimal"/>
      <w:lvlText w:val="%1."/>
      <w:lvlJc w:val="left"/>
      <w:pPr>
        <w:ind w:left="360" w:hanging="360"/>
      </w:p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250" w15:restartNumberingAfterBreak="0">
    <w:nsid w:val="76FE4979"/>
    <w:multiLevelType w:val="multilevel"/>
    <w:tmpl w:val="43DA6356"/>
    <w:lvl w:ilvl="0">
      <w:start w:val="1"/>
      <w:numFmt w:val="decimal"/>
      <w:lvlText w:val="%1)"/>
      <w:lvlJc w:val="left"/>
      <w:pPr>
        <w:tabs>
          <w:tab w:val="num" w:pos="0"/>
        </w:tabs>
        <w:ind w:left="1117" w:hanging="360"/>
      </w:pPr>
    </w:lvl>
    <w:lvl w:ilvl="1">
      <w:start w:val="1"/>
      <w:numFmt w:val="lowerLetter"/>
      <w:lvlText w:val="%2."/>
      <w:lvlJc w:val="left"/>
      <w:pPr>
        <w:tabs>
          <w:tab w:val="num" w:pos="0"/>
        </w:tabs>
        <w:ind w:left="1837" w:hanging="360"/>
      </w:pPr>
    </w:lvl>
    <w:lvl w:ilvl="2">
      <w:start w:val="1"/>
      <w:numFmt w:val="lowerRoman"/>
      <w:lvlText w:val="%3."/>
      <w:lvlJc w:val="right"/>
      <w:pPr>
        <w:tabs>
          <w:tab w:val="num" w:pos="0"/>
        </w:tabs>
        <w:ind w:left="2557" w:hanging="180"/>
      </w:pPr>
    </w:lvl>
    <w:lvl w:ilvl="3">
      <w:start w:val="1"/>
      <w:numFmt w:val="decimal"/>
      <w:lvlText w:val="%4."/>
      <w:lvlJc w:val="left"/>
      <w:pPr>
        <w:tabs>
          <w:tab w:val="num" w:pos="-2917"/>
        </w:tabs>
        <w:ind w:left="360" w:hanging="360"/>
      </w:pPr>
    </w:lvl>
    <w:lvl w:ilvl="4">
      <w:start w:val="1"/>
      <w:numFmt w:val="lowerLetter"/>
      <w:lvlText w:val="%5."/>
      <w:lvlJc w:val="left"/>
      <w:pPr>
        <w:tabs>
          <w:tab w:val="num" w:pos="0"/>
        </w:tabs>
        <w:ind w:left="3997" w:hanging="360"/>
      </w:pPr>
    </w:lvl>
    <w:lvl w:ilvl="5">
      <w:start w:val="1"/>
      <w:numFmt w:val="lowerRoman"/>
      <w:lvlText w:val="%6."/>
      <w:lvlJc w:val="right"/>
      <w:pPr>
        <w:tabs>
          <w:tab w:val="num" w:pos="0"/>
        </w:tabs>
        <w:ind w:left="4717" w:hanging="180"/>
      </w:pPr>
    </w:lvl>
    <w:lvl w:ilvl="6">
      <w:start w:val="1"/>
      <w:numFmt w:val="decimal"/>
      <w:lvlText w:val="%7."/>
      <w:lvlJc w:val="left"/>
      <w:pPr>
        <w:tabs>
          <w:tab w:val="num" w:pos="0"/>
        </w:tabs>
        <w:ind w:left="5437" w:hanging="360"/>
      </w:pPr>
    </w:lvl>
    <w:lvl w:ilvl="7">
      <w:start w:val="1"/>
      <w:numFmt w:val="lowerLetter"/>
      <w:lvlText w:val="%8."/>
      <w:lvlJc w:val="left"/>
      <w:pPr>
        <w:tabs>
          <w:tab w:val="num" w:pos="0"/>
        </w:tabs>
        <w:ind w:left="6157" w:hanging="360"/>
      </w:pPr>
    </w:lvl>
    <w:lvl w:ilvl="8">
      <w:start w:val="1"/>
      <w:numFmt w:val="lowerRoman"/>
      <w:lvlText w:val="%9."/>
      <w:lvlJc w:val="right"/>
      <w:pPr>
        <w:tabs>
          <w:tab w:val="num" w:pos="0"/>
        </w:tabs>
        <w:ind w:left="6877" w:hanging="180"/>
      </w:pPr>
    </w:lvl>
  </w:abstractNum>
  <w:abstractNum w:abstractNumId="251" w15:restartNumberingAfterBreak="0">
    <w:nsid w:val="78913488"/>
    <w:multiLevelType w:val="hybridMultilevel"/>
    <w:tmpl w:val="2324927E"/>
    <w:lvl w:ilvl="0" w:tplc="74F8EBC4">
      <w:start w:val="1"/>
      <w:numFmt w:val="decimal"/>
      <w:lvlText w:val="%1"/>
      <w:lvlJc w:val="left"/>
      <w:pPr>
        <w:ind w:left="360" w:hanging="360"/>
      </w:pPr>
      <w:rPr>
        <w:rFonts w:ascii="Arial" w:hAnsi="Arial" w:cs="Arial" w:hint="default"/>
        <w:sz w:val="22"/>
        <w:szCs w:val="22"/>
      </w:r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252" w15:restartNumberingAfterBreak="0">
    <w:nsid w:val="78A51B0A"/>
    <w:multiLevelType w:val="hybridMultilevel"/>
    <w:tmpl w:val="22F6AFB6"/>
    <w:lvl w:ilvl="0" w:tplc="6352BA86">
      <w:start w:val="1"/>
      <w:numFmt w:val="decimal"/>
      <w:lvlText w:val="%1."/>
      <w:lvlJc w:val="left"/>
      <w:pPr>
        <w:ind w:left="360" w:hanging="360"/>
      </w:pPr>
      <w:rPr>
        <w:sz w:val="24"/>
        <w:szCs w:val="24"/>
      </w:r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253" w15:restartNumberingAfterBreak="0">
    <w:nsid w:val="797D7DF7"/>
    <w:multiLevelType w:val="hybridMultilevel"/>
    <w:tmpl w:val="20166E7C"/>
    <w:lvl w:ilvl="0" w:tplc="FF2CF25E">
      <w:start w:val="1"/>
      <w:numFmt w:val="decimal"/>
      <w:lvlText w:val="%1."/>
      <w:lvlJc w:val="left"/>
      <w:pPr>
        <w:ind w:left="720" w:hanging="360"/>
      </w:pPr>
      <w:rPr>
        <w:rFonts w:ascii="Arial" w:hAnsi="Arial" w:cs="Arial"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54" w15:restartNumberingAfterBreak="0">
    <w:nsid w:val="79806BAB"/>
    <w:multiLevelType w:val="hybridMultilevel"/>
    <w:tmpl w:val="38E2B6D8"/>
    <w:lvl w:ilvl="0" w:tplc="FE547C0C">
      <w:start w:val="1"/>
      <w:numFmt w:val="bullet"/>
      <w:lvlText w:val=""/>
      <w:lvlJc w:val="left"/>
      <w:pPr>
        <w:ind w:left="756" w:hanging="360"/>
      </w:pPr>
      <w:rPr>
        <w:rFonts w:ascii="Symbol" w:hAnsi="Symbol" w:hint="default"/>
        <w:sz w:val="16"/>
        <w:szCs w:val="16"/>
      </w:rPr>
    </w:lvl>
    <w:lvl w:ilvl="1" w:tplc="04190003" w:tentative="1">
      <w:start w:val="1"/>
      <w:numFmt w:val="bullet"/>
      <w:lvlText w:val="o"/>
      <w:lvlJc w:val="left"/>
      <w:pPr>
        <w:ind w:left="1476" w:hanging="360"/>
      </w:pPr>
      <w:rPr>
        <w:rFonts w:ascii="Courier New" w:hAnsi="Courier New" w:cs="Courier New" w:hint="default"/>
      </w:rPr>
    </w:lvl>
    <w:lvl w:ilvl="2" w:tplc="04190005" w:tentative="1">
      <w:start w:val="1"/>
      <w:numFmt w:val="bullet"/>
      <w:lvlText w:val=""/>
      <w:lvlJc w:val="left"/>
      <w:pPr>
        <w:ind w:left="2196" w:hanging="360"/>
      </w:pPr>
      <w:rPr>
        <w:rFonts w:ascii="Wingdings" w:hAnsi="Wingdings" w:hint="default"/>
      </w:rPr>
    </w:lvl>
    <w:lvl w:ilvl="3" w:tplc="04190001" w:tentative="1">
      <w:start w:val="1"/>
      <w:numFmt w:val="bullet"/>
      <w:lvlText w:val=""/>
      <w:lvlJc w:val="left"/>
      <w:pPr>
        <w:ind w:left="2916" w:hanging="360"/>
      </w:pPr>
      <w:rPr>
        <w:rFonts w:ascii="Symbol" w:hAnsi="Symbol" w:hint="default"/>
      </w:rPr>
    </w:lvl>
    <w:lvl w:ilvl="4" w:tplc="04190003" w:tentative="1">
      <w:start w:val="1"/>
      <w:numFmt w:val="bullet"/>
      <w:lvlText w:val="o"/>
      <w:lvlJc w:val="left"/>
      <w:pPr>
        <w:ind w:left="3636" w:hanging="360"/>
      </w:pPr>
      <w:rPr>
        <w:rFonts w:ascii="Courier New" w:hAnsi="Courier New" w:cs="Courier New" w:hint="default"/>
      </w:rPr>
    </w:lvl>
    <w:lvl w:ilvl="5" w:tplc="04190005" w:tentative="1">
      <w:start w:val="1"/>
      <w:numFmt w:val="bullet"/>
      <w:lvlText w:val=""/>
      <w:lvlJc w:val="left"/>
      <w:pPr>
        <w:ind w:left="4356" w:hanging="360"/>
      </w:pPr>
      <w:rPr>
        <w:rFonts w:ascii="Wingdings" w:hAnsi="Wingdings" w:hint="default"/>
      </w:rPr>
    </w:lvl>
    <w:lvl w:ilvl="6" w:tplc="04190001" w:tentative="1">
      <w:start w:val="1"/>
      <w:numFmt w:val="bullet"/>
      <w:lvlText w:val=""/>
      <w:lvlJc w:val="left"/>
      <w:pPr>
        <w:ind w:left="5076" w:hanging="360"/>
      </w:pPr>
      <w:rPr>
        <w:rFonts w:ascii="Symbol" w:hAnsi="Symbol" w:hint="default"/>
      </w:rPr>
    </w:lvl>
    <w:lvl w:ilvl="7" w:tplc="04190003" w:tentative="1">
      <w:start w:val="1"/>
      <w:numFmt w:val="bullet"/>
      <w:lvlText w:val="o"/>
      <w:lvlJc w:val="left"/>
      <w:pPr>
        <w:ind w:left="5796" w:hanging="360"/>
      </w:pPr>
      <w:rPr>
        <w:rFonts w:ascii="Courier New" w:hAnsi="Courier New" w:cs="Courier New" w:hint="default"/>
      </w:rPr>
    </w:lvl>
    <w:lvl w:ilvl="8" w:tplc="04190005" w:tentative="1">
      <w:start w:val="1"/>
      <w:numFmt w:val="bullet"/>
      <w:lvlText w:val=""/>
      <w:lvlJc w:val="left"/>
      <w:pPr>
        <w:ind w:left="6516" w:hanging="360"/>
      </w:pPr>
      <w:rPr>
        <w:rFonts w:ascii="Wingdings" w:hAnsi="Wingdings" w:hint="default"/>
      </w:rPr>
    </w:lvl>
  </w:abstractNum>
  <w:abstractNum w:abstractNumId="255" w15:restartNumberingAfterBreak="0">
    <w:nsid w:val="7B0251DE"/>
    <w:multiLevelType w:val="hybridMultilevel"/>
    <w:tmpl w:val="EE24A4E4"/>
    <w:lvl w:ilvl="0" w:tplc="B816985A">
      <w:start w:val="1"/>
      <w:numFmt w:val="decimal"/>
      <w:lvlText w:val="%1"/>
      <w:lvlJc w:val="left"/>
      <w:pPr>
        <w:ind w:left="360" w:hanging="360"/>
      </w:pPr>
      <w:rPr>
        <w:rFonts w:hint="default"/>
      </w:r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256" w15:restartNumberingAfterBreak="0">
    <w:nsid w:val="7B4306F8"/>
    <w:multiLevelType w:val="hybridMultilevel"/>
    <w:tmpl w:val="08C0FB70"/>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57" w15:restartNumberingAfterBreak="0">
    <w:nsid w:val="7BF773AB"/>
    <w:multiLevelType w:val="hybridMultilevel"/>
    <w:tmpl w:val="80D02F22"/>
    <w:lvl w:ilvl="0" w:tplc="6996FFA0">
      <w:start w:val="1"/>
      <w:numFmt w:val="bullet"/>
      <w:lvlText w:val="-"/>
      <w:lvlJc w:val="left"/>
      <w:pPr>
        <w:ind w:left="1069" w:hanging="360"/>
      </w:pPr>
      <w:rPr>
        <w:rFonts w:ascii="Arial" w:hAnsi="Arial" w:cs="Times New Roman" w:hint="default"/>
      </w:rPr>
    </w:lvl>
    <w:lvl w:ilvl="1" w:tplc="90DCBEC0">
      <w:numFmt w:val="bullet"/>
      <w:lvlText w:val="•"/>
      <w:lvlJc w:val="left"/>
      <w:pPr>
        <w:ind w:left="1789" w:hanging="360"/>
      </w:pPr>
      <w:rPr>
        <w:rFonts w:ascii="Times New Roman" w:eastAsia="ArialUnicodeMS" w:hAnsi="Times New Roman" w:cs="Times New Roman"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abstractNum w:abstractNumId="258" w15:restartNumberingAfterBreak="0">
    <w:nsid w:val="7BFE2022"/>
    <w:multiLevelType w:val="hybridMultilevel"/>
    <w:tmpl w:val="D7265AEC"/>
    <w:lvl w:ilvl="0" w:tplc="0419000F">
      <w:start w:val="1"/>
      <w:numFmt w:val="decimal"/>
      <w:lvlText w:val="%1."/>
      <w:lvlJc w:val="left"/>
      <w:pPr>
        <w:ind w:left="360" w:hanging="360"/>
      </w:p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259" w15:restartNumberingAfterBreak="0">
    <w:nsid w:val="7C343389"/>
    <w:multiLevelType w:val="hybridMultilevel"/>
    <w:tmpl w:val="8056EB58"/>
    <w:lvl w:ilvl="0" w:tplc="0A68B928">
      <w:start w:val="1"/>
      <w:numFmt w:val="decimal"/>
      <w:pStyle w:val="1Arial121"/>
      <w:lvlText w:val="%1."/>
      <w:lvlJc w:val="left"/>
      <w:pPr>
        <w:tabs>
          <w:tab w:val="num" w:pos="2481"/>
        </w:tabs>
        <w:ind w:left="2481" w:hanging="360"/>
      </w:pPr>
    </w:lvl>
    <w:lvl w:ilvl="1" w:tplc="04190003">
      <w:start w:val="1"/>
      <w:numFmt w:val="lowerLetter"/>
      <w:lvlText w:val="%2."/>
      <w:lvlJc w:val="left"/>
      <w:pPr>
        <w:tabs>
          <w:tab w:val="num" w:pos="1440"/>
        </w:tabs>
        <w:ind w:left="1440" w:hanging="360"/>
      </w:pPr>
    </w:lvl>
    <w:lvl w:ilvl="2" w:tplc="04190005">
      <w:start w:val="1"/>
      <w:numFmt w:val="lowerRoman"/>
      <w:lvlText w:val="%3."/>
      <w:lvlJc w:val="right"/>
      <w:pPr>
        <w:tabs>
          <w:tab w:val="num" w:pos="2160"/>
        </w:tabs>
        <w:ind w:left="2160" w:hanging="180"/>
      </w:pPr>
    </w:lvl>
    <w:lvl w:ilvl="3" w:tplc="04190001">
      <w:start w:val="1"/>
      <w:numFmt w:val="decimal"/>
      <w:lvlText w:val="%4."/>
      <w:lvlJc w:val="left"/>
      <w:pPr>
        <w:tabs>
          <w:tab w:val="num" w:pos="2880"/>
        </w:tabs>
        <w:ind w:left="2880" w:hanging="360"/>
      </w:pPr>
    </w:lvl>
    <w:lvl w:ilvl="4" w:tplc="04190003">
      <w:start w:val="1"/>
      <w:numFmt w:val="lowerLetter"/>
      <w:lvlText w:val="%5."/>
      <w:lvlJc w:val="left"/>
      <w:pPr>
        <w:tabs>
          <w:tab w:val="num" w:pos="3600"/>
        </w:tabs>
        <w:ind w:left="3600" w:hanging="360"/>
      </w:pPr>
    </w:lvl>
    <w:lvl w:ilvl="5" w:tplc="04190005">
      <w:start w:val="1"/>
      <w:numFmt w:val="lowerRoman"/>
      <w:lvlText w:val="%6."/>
      <w:lvlJc w:val="right"/>
      <w:pPr>
        <w:tabs>
          <w:tab w:val="num" w:pos="4320"/>
        </w:tabs>
        <w:ind w:left="4320" w:hanging="180"/>
      </w:pPr>
    </w:lvl>
    <w:lvl w:ilvl="6" w:tplc="04190001">
      <w:start w:val="1"/>
      <w:numFmt w:val="decimal"/>
      <w:lvlText w:val="%7."/>
      <w:lvlJc w:val="left"/>
      <w:pPr>
        <w:tabs>
          <w:tab w:val="num" w:pos="5040"/>
        </w:tabs>
        <w:ind w:left="5040" w:hanging="360"/>
      </w:pPr>
    </w:lvl>
    <w:lvl w:ilvl="7" w:tplc="04190003">
      <w:start w:val="1"/>
      <w:numFmt w:val="lowerLetter"/>
      <w:lvlText w:val="%8."/>
      <w:lvlJc w:val="left"/>
      <w:pPr>
        <w:tabs>
          <w:tab w:val="num" w:pos="5760"/>
        </w:tabs>
        <w:ind w:left="5760" w:hanging="360"/>
      </w:pPr>
    </w:lvl>
    <w:lvl w:ilvl="8" w:tplc="04190005">
      <w:start w:val="1"/>
      <w:numFmt w:val="lowerRoman"/>
      <w:lvlText w:val="%9."/>
      <w:lvlJc w:val="right"/>
      <w:pPr>
        <w:tabs>
          <w:tab w:val="num" w:pos="6480"/>
        </w:tabs>
        <w:ind w:left="6480" w:hanging="180"/>
      </w:pPr>
    </w:lvl>
  </w:abstractNum>
  <w:abstractNum w:abstractNumId="260" w15:restartNumberingAfterBreak="0">
    <w:nsid w:val="7D4D4278"/>
    <w:multiLevelType w:val="hybridMultilevel"/>
    <w:tmpl w:val="4FFE50CC"/>
    <w:styleLink w:val="311"/>
    <w:lvl w:ilvl="0" w:tplc="04190011">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61" w15:restartNumberingAfterBreak="0">
    <w:nsid w:val="7D863F60"/>
    <w:multiLevelType w:val="hybridMultilevel"/>
    <w:tmpl w:val="2324927E"/>
    <w:lvl w:ilvl="0" w:tplc="74F8EBC4">
      <w:start w:val="1"/>
      <w:numFmt w:val="decimal"/>
      <w:lvlText w:val="%1"/>
      <w:lvlJc w:val="left"/>
      <w:pPr>
        <w:ind w:left="360" w:hanging="360"/>
      </w:pPr>
      <w:rPr>
        <w:rFonts w:ascii="Arial" w:hAnsi="Arial" w:cs="Arial" w:hint="default"/>
        <w:sz w:val="22"/>
        <w:szCs w:val="22"/>
      </w:r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262" w15:restartNumberingAfterBreak="0">
    <w:nsid w:val="7DC82F44"/>
    <w:multiLevelType w:val="hybridMultilevel"/>
    <w:tmpl w:val="E222D08E"/>
    <w:lvl w:ilvl="0" w:tplc="06BA4F66">
      <w:start w:val="1"/>
      <w:numFmt w:val="bullet"/>
      <w:lvlText w:val=""/>
      <w:lvlJc w:val="left"/>
      <w:pPr>
        <w:ind w:left="1117" w:hanging="360"/>
      </w:pPr>
      <w:rPr>
        <w:rFonts w:ascii="Symbol" w:hAnsi="Symbol" w:hint="default"/>
      </w:rPr>
    </w:lvl>
    <w:lvl w:ilvl="1" w:tplc="04190003" w:tentative="1">
      <w:start w:val="1"/>
      <w:numFmt w:val="bullet"/>
      <w:lvlText w:val="o"/>
      <w:lvlJc w:val="left"/>
      <w:pPr>
        <w:ind w:left="1837" w:hanging="360"/>
      </w:pPr>
      <w:rPr>
        <w:rFonts w:ascii="Courier New" w:hAnsi="Courier New" w:cs="Courier New" w:hint="default"/>
      </w:rPr>
    </w:lvl>
    <w:lvl w:ilvl="2" w:tplc="04190005" w:tentative="1">
      <w:start w:val="1"/>
      <w:numFmt w:val="bullet"/>
      <w:lvlText w:val=""/>
      <w:lvlJc w:val="left"/>
      <w:pPr>
        <w:ind w:left="2557" w:hanging="360"/>
      </w:pPr>
      <w:rPr>
        <w:rFonts w:ascii="Wingdings" w:hAnsi="Wingdings" w:hint="default"/>
      </w:rPr>
    </w:lvl>
    <w:lvl w:ilvl="3" w:tplc="04190001" w:tentative="1">
      <w:start w:val="1"/>
      <w:numFmt w:val="bullet"/>
      <w:lvlText w:val=""/>
      <w:lvlJc w:val="left"/>
      <w:pPr>
        <w:ind w:left="3277" w:hanging="360"/>
      </w:pPr>
      <w:rPr>
        <w:rFonts w:ascii="Symbol" w:hAnsi="Symbol" w:hint="default"/>
      </w:rPr>
    </w:lvl>
    <w:lvl w:ilvl="4" w:tplc="04190003" w:tentative="1">
      <w:start w:val="1"/>
      <w:numFmt w:val="bullet"/>
      <w:lvlText w:val="o"/>
      <w:lvlJc w:val="left"/>
      <w:pPr>
        <w:ind w:left="3997" w:hanging="360"/>
      </w:pPr>
      <w:rPr>
        <w:rFonts w:ascii="Courier New" w:hAnsi="Courier New" w:cs="Courier New" w:hint="default"/>
      </w:rPr>
    </w:lvl>
    <w:lvl w:ilvl="5" w:tplc="04190005" w:tentative="1">
      <w:start w:val="1"/>
      <w:numFmt w:val="bullet"/>
      <w:lvlText w:val=""/>
      <w:lvlJc w:val="left"/>
      <w:pPr>
        <w:ind w:left="4717" w:hanging="360"/>
      </w:pPr>
      <w:rPr>
        <w:rFonts w:ascii="Wingdings" w:hAnsi="Wingdings" w:hint="default"/>
      </w:rPr>
    </w:lvl>
    <w:lvl w:ilvl="6" w:tplc="04190001" w:tentative="1">
      <w:start w:val="1"/>
      <w:numFmt w:val="bullet"/>
      <w:lvlText w:val=""/>
      <w:lvlJc w:val="left"/>
      <w:pPr>
        <w:ind w:left="5437" w:hanging="360"/>
      </w:pPr>
      <w:rPr>
        <w:rFonts w:ascii="Symbol" w:hAnsi="Symbol" w:hint="default"/>
      </w:rPr>
    </w:lvl>
    <w:lvl w:ilvl="7" w:tplc="04190003" w:tentative="1">
      <w:start w:val="1"/>
      <w:numFmt w:val="bullet"/>
      <w:lvlText w:val="o"/>
      <w:lvlJc w:val="left"/>
      <w:pPr>
        <w:ind w:left="6157" w:hanging="360"/>
      </w:pPr>
      <w:rPr>
        <w:rFonts w:ascii="Courier New" w:hAnsi="Courier New" w:cs="Courier New" w:hint="default"/>
      </w:rPr>
    </w:lvl>
    <w:lvl w:ilvl="8" w:tplc="04190005" w:tentative="1">
      <w:start w:val="1"/>
      <w:numFmt w:val="bullet"/>
      <w:lvlText w:val=""/>
      <w:lvlJc w:val="left"/>
      <w:pPr>
        <w:ind w:left="6877" w:hanging="360"/>
      </w:pPr>
      <w:rPr>
        <w:rFonts w:ascii="Wingdings" w:hAnsi="Wingdings" w:hint="default"/>
      </w:rPr>
    </w:lvl>
  </w:abstractNum>
  <w:abstractNum w:abstractNumId="263" w15:restartNumberingAfterBreak="0">
    <w:nsid w:val="7E3C24C0"/>
    <w:multiLevelType w:val="hybridMultilevel"/>
    <w:tmpl w:val="2A4E5FC8"/>
    <w:lvl w:ilvl="0" w:tplc="06BA4F66">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64" w15:restartNumberingAfterBreak="0">
    <w:nsid w:val="7F1A59D9"/>
    <w:multiLevelType w:val="hybridMultilevel"/>
    <w:tmpl w:val="FCE0CEEE"/>
    <w:lvl w:ilvl="0" w:tplc="B816985A">
      <w:start w:val="1"/>
      <w:numFmt w:val="decimal"/>
      <w:lvlText w:val="%1"/>
      <w:lvlJc w:val="left"/>
      <w:pPr>
        <w:ind w:left="360" w:hanging="360"/>
      </w:pPr>
      <w:rPr>
        <w:rFonts w:hint="default"/>
      </w:r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265" w15:restartNumberingAfterBreak="0">
    <w:nsid w:val="7FCC0B42"/>
    <w:multiLevelType w:val="hybridMultilevel"/>
    <w:tmpl w:val="3B06D92E"/>
    <w:lvl w:ilvl="0" w:tplc="B816985A">
      <w:start w:val="1"/>
      <w:numFmt w:val="decimal"/>
      <w:lvlText w:val="%1"/>
      <w:lvlJc w:val="left"/>
      <w:pPr>
        <w:ind w:left="360" w:hanging="360"/>
      </w:pPr>
      <w:rPr>
        <w:rFonts w:hint="default"/>
      </w:r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266" w15:restartNumberingAfterBreak="0">
    <w:nsid w:val="7FEE21C9"/>
    <w:multiLevelType w:val="hybridMultilevel"/>
    <w:tmpl w:val="EE24A4E4"/>
    <w:lvl w:ilvl="0" w:tplc="B816985A">
      <w:start w:val="1"/>
      <w:numFmt w:val="decimal"/>
      <w:lvlText w:val="%1"/>
      <w:lvlJc w:val="left"/>
      <w:pPr>
        <w:ind w:left="360" w:hanging="360"/>
      </w:pPr>
      <w:rPr>
        <w:rFonts w:hint="default"/>
      </w:r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num w:numId="1">
    <w:abstractNumId w:val="230"/>
  </w:num>
  <w:num w:numId="2">
    <w:abstractNumId w:val="4"/>
    <w:lvlOverride w:ilvl="0">
      <w:lvl w:ilvl="0">
        <w:start w:val="1"/>
        <w:numFmt w:val="bullet"/>
        <w:pStyle w:val="a0"/>
        <w:lvlText w:val=""/>
        <w:legacy w:legacy="1" w:legacySpace="0" w:legacyIndent="360"/>
        <w:lvlJc w:val="left"/>
        <w:pPr>
          <w:ind w:left="1800" w:hanging="360"/>
        </w:pPr>
        <w:rPr>
          <w:rFonts w:ascii="Symbol" w:hAnsi="Symbol" w:hint="default"/>
          <w:sz w:val="22"/>
        </w:rPr>
      </w:lvl>
    </w:lvlOverride>
  </w:num>
  <w:num w:numId="3">
    <w:abstractNumId w:val="76"/>
  </w:num>
  <w:num w:numId="4">
    <w:abstractNumId w:val="13"/>
  </w:num>
  <w:num w:numId="5">
    <w:abstractNumId w:val="67"/>
  </w:num>
  <w:num w:numId="6">
    <w:abstractNumId w:val="100"/>
  </w:num>
  <w:num w:numId="7">
    <w:abstractNumId w:val="1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04"/>
  </w:num>
  <w:num w:numId="9">
    <w:abstractNumId w:val="36"/>
  </w:num>
  <w:num w:numId="10">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46"/>
  </w:num>
  <w:num w:numId="12">
    <w:abstractNumId w:val="75"/>
  </w:num>
  <w:num w:numId="13">
    <w:abstractNumId w:val="1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15"/>
  </w:num>
  <w:num w:numId="16">
    <w:abstractNumId w:val="174"/>
  </w:num>
  <w:num w:numId="17">
    <w:abstractNumId w:val="3"/>
  </w:num>
  <w:num w:numId="18">
    <w:abstractNumId w:val="169"/>
  </w:num>
  <w:num w:numId="19">
    <w:abstractNumId w:val="54"/>
  </w:num>
  <w:num w:numId="20">
    <w:abstractNumId w:val="168"/>
  </w:num>
  <w:num w:numId="21">
    <w:abstractNumId w:val="11"/>
  </w:num>
  <w:num w:numId="22">
    <w:abstractNumId w:val="0"/>
  </w:num>
  <w:num w:numId="23">
    <w:abstractNumId w:val="85"/>
  </w:num>
  <w:num w:numId="24">
    <w:abstractNumId w:val="238"/>
  </w:num>
  <w:num w:numId="25">
    <w:abstractNumId w:val="143"/>
  </w:num>
  <w:num w:numId="26">
    <w:abstractNumId w:val="127"/>
  </w:num>
  <w:num w:numId="27">
    <w:abstractNumId w:val="16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20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83"/>
  </w:num>
  <w:num w:numId="30">
    <w:abstractNumId w:val="84"/>
  </w:num>
  <w:num w:numId="31">
    <w:abstractNumId w:val="145"/>
  </w:num>
  <w:num w:numId="32">
    <w:abstractNumId w:val="20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2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133"/>
  </w:num>
  <w:num w:numId="35">
    <w:abstractNumId w:val="203"/>
  </w:num>
  <w:num w:numId="36">
    <w:abstractNumId w:val="215"/>
  </w:num>
  <w:num w:numId="37">
    <w:abstractNumId w:val="1"/>
  </w:num>
  <w:num w:numId="38">
    <w:abstractNumId w:val="2"/>
  </w:num>
  <w:num w:numId="39">
    <w:abstractNumId w:val="196"/>
  </w:num>
  <w:num w:numId="40">
    <w:abstractNumId w:val="117"/>
  </w:num>
  <w:num w:numId="41">
    <w:abstractNumId w:val="227"/>
  </w:num>
  <w:num w:numId="42">
    <w:abstractNumId w:val="172"/>
  </w:num>
  <w:num w:numId="43">
    <w:abstractNumId w:val="260"/>
  </w:num>
  <w:num w:numId="44">
    <w:abstractNumId w:val="18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69"/>
  </w:num>
  <w:num w:numId="46">
    <w:abstractNumId w:val="232"/>
  </w:num>
  <w:num w:numId="47">
    <w:abstractNumId w:val="5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208"/>
  </w:num>
  <w:num w:numId="49">
    <w:abstractNumId w:val="9"/>
  </w:num>
  <w:num w:numId="50">
    <w:abstractNumId w:val="220"/>
  </w:num>
  <w:num w:numId="51">
    <w:abstractNumId w:val="173"/>
  </w:num>
  <w:num w:numId="52">
    <w:abstractNumId w:val="204"/>
  </w:num>
  <w:num w:numId="53">
    <w:abstractNumId w:val="167"/>
  </w:num>
  <w:num w:numId="54">
    <w:abstractNumId w:val="79"/>
  </w:num>
  <w:num w:numId="55">
    <w:abstractNumId w:val="246"/>
  </w:num>
  <w:num w:numId="56">
    <w:abstractNumId w:val="27"/>
  </w:num>
  <w:num w:numId="57">
    <w:abstractNumId w:val="21"/>
  </w:num>
  <w:num w:numId="58">
    <w:abstractNumId w:val="86"/>
  </w:num>
  <w:num w:numId="59">
    <w:abstractNumId w:val="68"/>
  </w:num>
  <w:num w:numId="60">
    <w:abstractNumId w:val="81"/>
  </w:num>
  <w:num w:numId="61">
    <w:abstractNumId w:val="170"/>
  </w:num>
  <w:num w:numId="62">
    <w:abstractNumId w:val="139"/>
  </w:num>
  <w:num w:numId="63">
    <w:abstractNumId w:val="15"/>
  </w:num>
  <w:num w:numId="64">
    <w:abstractNumId w:val="262"/>
  </w:num>
  <w:num w:numId="65">
    <w:abstractNumId w:val="210"/>
  </w:num>
  <w:num w:numId="66">
    <w:abstractNumId w:val="253"/>
  </w:num>
  <w:num w:numId="67">
    <w:abstractNumId w:val="88"/>
  </w:num>
  <w:num w:numId="68">
    <w:abstractNumId w:val="123"/>
  </w:num>
  <w:num w:numId="69">
    <w:abstractNumId w:val="159"/>
  </w:num>
  <w:num w:numId="70">
    <w:abstractNumId w:val="80"/>
  </w:num>
  <w:num w:numId="71">
    <w:abstractNumId w:val="59"/>
  </w:num>
  <w:num w:numId="72">
    <w:abstractNumId w:val="146"/>
  </w:num>
  <w:num w:numId="73">
    <w:abstractNumId w:val="231"/>
  </w:num>
  <w:num w:numId="74">
    <w:abstractNumId w:val="137"/>
  </w:num>
  <w:num w:numId="75">
    <w:abstractNumId w:val="7"/>
  </w:num>
  <w:num w:numId="76">
    <w:abstractNumId w:val="222"/>
  </w:num>
  <w:num w:numId="77">
    <w:abstractNumId w:val="235"/>
  </w:num>
  <w:num w:numId="78">
    <w:abstractNumId w:val="162"/>
  </w:num>
  <w:num w:numId="79">
    <w:abstractNumId w:val="33"/>
  </w:num>
  <w:num w:numId="80">
    <w:abstractNumId w:val="45"/>
  </w:num>
  <w:num w:numId="81">
    <w:abstractNumId w:val="229"/>
  </w:num>
  <w:num w:numId="82">
    <w:abstractNumId w:val="65"/>
  </w:num>
  <w:num w:numId="83">
    <w:abstractNumId w:val="237"/>
  </w:num>
  <w:num w:numId="84">
    <w:abstractNumId w:val="99"/>
  </w:num>
  <w:num w:numId="85">
    <w:abstractNumId w:val="119"/>
  </w:num>
  <w:num w:numId="86">
    <w:abstractNumId w:val="114"/>
  </w:num>
  <w:num w:numId="87">
    <w:abstractNumId w:val="113"/>
  </w:num>
  <w:num w:numId="88">
    <w:abstractNumId w:val="125"/>
  </w:num>
  <w:num w:numId="89">
    <w:abstractNumId w:val="89"/>
  </w:num>
  <w:num w:numId="90">
    <w:abstractNumId w:val="37"/>
  </w:num>
  <w:num w:numId="91">
    <w:abstractNumId w:val="228"/>
  </w:num>
  <w:num w:numId="92">
    <w:abstractNumId w:val="62"/>
  </w:num>
  <w:num w:numId="93">
    <w:abstractNumId w:val="35"/>
  </w:num>
  <w:num w:numId="94">
    <w:abstractNumId w:val="193"/>
  </w:num>
  <w:num w:numId="95">
    <w:abstractNumId w:val="39"/>
  </w:num>
  <w:num w:numId="96">
    <w:abstractNumId w:val="106"/>
  </w:num>
  <w:num w:numId="97">
    <w:abstractNumId w:val="214"/>
  </w:num>
  <w:num w:numId="98">
    <w:abstractNumId w:val="175"/>
  </w:num>
  <w:num w:numId="99">
    <w:abstractNumId w:val="218"/>
  </w:num>
  <w:num w:numId="100">
    <w:abstractNumId w:val="98"/>
  </w:num>
  <w:num w:numId="101">
    <w:abstractNumId w:val="211"/>
  </w:num>
  <w:num w:numId="102">
    <w:abstractNumId w:val="108"/>
  </w:num>
  <w:num w:numId="103">
    <w:abstractNumId w:val="236"/>
  </w:num>
  <w:num w:numId="104">
    <w:abstractNumId w:val="224"/>
  </w:num>
  <w:num w:numId="105">
    <w:abstractNumId w:val="158"/>
  </w:num>
  <w:num w:numId="106">
    <w:abstractNumId w:val="252"/>
  </w:num>
  <w:num w:numId="107">
    <w:abstractNumId w:val="187"/>
  </w:num>
  <w:num w:numId="108">
    <w:abstractNumId w:val="48"/>
  </w:num>
  <w:num w:numId="109">
    <w:abstractNumId w:val="266"/>
  </w:num>
  <w:num w:numId="110">
    <w:abstractNumId w:val="6"/>
  </w:num>
  <w:num w:numId="111">
    <w:abstractNumId w:val="42"/>
  </w:num>
  <w:num w:numId="112">
    <w:abstractNumId w:val="149"/>
  </w:num>
  <w:num w:numId="113">
    <w:abstractNumId w:val="131"/>
  </w:num>
  <w:num w:numId="114">
    <w:abstractNumId w:val="24"/>
  </w:num>
  <w:num w:numId="115">
    <w:abstractNumId w:val="18"/>
  </w:num>
  <w:num w:numId="116">
    <w:abstractNumId w:val="51"/>
  </w:num>
  <w:num w:numId="117">
    <w:abstractNumId w:val="19"/>
  </w:num>
  <w:num w:numId="118">
    <w:abstractNumId w:val="200"/>
  </w:num>
  <w:num w:numId="119">
    <w:abstractNumId w:val="40"/>
  </w:num>
  <w:num w:numId="120">
    <w:abstractNumId w:val="234"/>
  </w:num>
  <w:num w:numId="121">
    <w:abstractNumId w:val="121"/>
  </w:num>
  <w:num w:numId="122">
    <w:abstractNumId w:val="163"/>
  </w:num>
  <w:num w:numId="123">
    <w:abstractNumId w:val="199"/>
  </w:num>
  <w:num w:numId="124">
    <w:abstractNumId w:val="53"/>
  </w:num>
  <w:num w:numId="125">
    <w:abstractNumId w:val="249"/>
  </w:num>
  <w:num w:numId="126">
    <w:abstractNumId w:val="55"/>
  </w:num>
  <w:num w:numId="127">
    <w:abstractNumId w:val="186"/>
  </w:num>
  <w:num w:numId="128">
    <w:abstractNumId w:val="134"/>
  </w:num>
  <w:num w:numId="129">
    <w:abstractNumId w:val="165"/>
  </w:num>
  <w:num w:numId="130">
    <w:abstractNumId w:val="57"/>
  </w:num>
  <w:num w:numId="131">
    <w:abstractNumId w:val="140"/>
  </w:num>
  <w:num w:numId="132">
    <w:abstractNumId w:val="207"/>
  </w:num>
  <w:num w:numId="133">
    <w:abstractNumId w:val="138"/>
  </w:num>
  <w:num w:numId="134">
    <w:abstractNumId w:val="161"/>
  </w:num>
  <w:num w:numId="135">
    <w:abstractNumId w:val="257"/>
  </w:num>
  <w:num w:numId="136">
    <w:abstractNumId w:val="120"/>
  </w:num>
  <w:num w:numId="137">
    <w:abstractNumId w:val="44"/>
  </w:num>
  <w:num w:numId="138">
    <w:abstractNumId w:val="47"/>
  </w:num>
  <w:num w:numId="139">
    <w:abstractNumId w:val="74"/>
  </w:num>
  <w:num w:numId="140">
    <w:abstractNumId w:val="105"/>
  </w:num>
  <w:num w:numId="141">
    <w:abstractNumId w:val="142"/>
  </w:num>
  <w:num w:numId="142">
    <w:abstractNumId w:val="49"/>
  </w:num>
  <w:num w:numId="143">
    <w:abstractNumId w:val="233"/>
  </w:num>
  <w:num w:numId="144">
    <w:abstractNumId w:val="31"/>
  </w:num>
  <w:num w:numId="145">
    <w:abstractNumId w:val="29"/>
  </w:num>
  <w:num w:numId="146">
    <w:abstractNumId w:val="34"/>
  </w:num>
  <w:num w:numId="147">
    <w:abstractNumId w:val="241"/>
  </w:num>
  <w:num w:numId="148">
    <w:abstractNumId w:val="263"/>
  </w:num>
  <w:num w:numId="149">
    <w:abstractNumId w:val="202"/>
  </w:num>
  <w:num w:numId="150">
    <w:abstractNumId w:val="178"/>
  </w:num>
  <w:num w:numId="151">
    <w:abstractNumId w:val="254"/>
  </w:num>
  <w:num w:numId="152">
    <w:abstractNumId w:val="250"/>
  </w:num>
  <w:num w:numId="153">
    <w:abstractNumId w:val="94"/>
  </w:num>
  <w:num w:numId="154">
    <w:abstractNumId w:val="136"/>
  </w:num>
  <w:num w:numId="155">
    <w:abstractNumId w:val="101"/>
  </w:num>
  <w:num w:numId="156">
    <w:abstractNumId w:val="195"/>
  </w:num>
  <w:num w:numId="157">
    <w:abstractNumId w:val="92"/>
  </w:num>
  <w:num w:numId="158">
    <w:abstractNumId w:val="153"/>
  </w:num>
  <w:num w:numId="159">
    <w:abstractNumId w:val="43"/>
  </w:num>
  <w:num w:numId="160">
    <w:abstractNumId w:val="71"/>
  </w:num>
  <w:num w:numId="161">
    <w:abstractNumId w:val="135"/>
  </w:num>
  <w:num w:numId="162">
    <w:abstractNumId w:val="152"/>
  </w:num>
  <w:num w:numId="163">
    <w:abstractNumId w:val="116"/>
  </w:num>
  <w:num w:numId="164">
    <w:abstractNumId w:val="189"/>
  </w:num>
  <w:num w:numId="165">
    <w:abstractNumId w:val="103"/>
  </w:num>
  <w:num w:numId="166">
    <w:abstractNumId w:val="144"/>
  </w:num>
  <w:num w:numId="167">
    <w:abstractNumId w:val="179"/>
  </w:num>
  <w:num w:numId="168">
    <w:abstractNumId w:val="25"/>
  </w:num>
  <w:num w:numId="169">
    <w:abstractNumId w:val="22"/>
  </w:num>
  <w:num w:numId="170">
    <w:abstractNumId w:val="154"/>
  </w:num>
  <w:num w:numId="171">
    <w:abstractNumId w:val="256"/>
  </w:num>
  <w:num w:numId="172">
    <w:abstractNumId w:val="73"/>
  </w:num>
  <w:num w:numId="173">
    <w:abstractNumId w:val="255"/>
  </w:num>
  <w:num w:numId="174">
    <w:abstractNumId w:val="198"/>
  </w:num>
  <w:num w:numId="175">
    <w:abstractNumId w:val="61"/>
  </w:num>
  <w:num w:numId="176">
    <w:abstractNumId w:val="164"/>
  </w:num>
  <w:num w:numId="177">
    <w:abstractNumId w:val="180"/>
  </w:num>
  <w:num w:numId="178">
    <w:abstractNumId w:val="258"/>
  </w:num>
  <w:num w:numId="179">
    <w:abstractNumId w:val="261"/>
  </w:num>
  <w:num w:numId="180">
    <w:abstractNumId w:val="197"/>
  </w:num>
  <w:num w:numId="181">
    <w:abstractNumId w:val="58"/>
  </w:num>
  <w:num w:numId="182">
    <w:abstractNumId w:val="14"/>
  </w:num>
  <w:num w:numId="183">
    <w:abstractNumId w:val="129"/>
  </w:num>
  <w:num w:numId="184">
    <w:abstractNumId w:val="5"/>
  </w:num>
  <w:num w:numId="185">
    <w:abstractNumId w:val="23"/>
  </w:num>
  <w:num w:numId="186">
    <w:abstractNumId w:val="64"/>
  </w:num>
  <w:num w:numId="187">
    <w:abstractNumId w:val="63"/>
  </w:num>
  <w:num w:numId="188">
    <w:abstractNumId w:val="176"/>
  </w:num>
  <w:num w:numId="189">
    <w:abstractNumId w:val="201"/>
  </w:num>
  <w:num w:numId="190">
    <w:abstractNumId w:val="56"/>
  </w:num>
  <w:num w:numId="191">
    <w:abstractNumId w:val="206"/>
  </w:num>
  <w:num w:numId="192">
    <w:abstractNumId w:val="148"/>
  </w:num>
  <w:num w:numId="193">
    <w:abstractNumId w:val="156"/>
  </w:num>
  <w:num w:numId="194">
    <w:abstractNumId w:val="157"/>
  </w:num>
  <w:num w:numId="195">
    <w:abstractNumId w:val="60"/>
  </w:num>
  <w:num w:numId="196">
    <w:abstractNumId w:val="221"/>
  </w:num>
  <w:num w:numId="197">
    <w:abstractNumId w:val="184"/>
  </w:num>
  <w:num w:numId="198">
    <w:abstractNumId w:val="126"/>
  </w:num>
  <w:num w:numId="199">
    <w:abstractNumId w:val="243"/>
  </w:num>
  <w:num w:numId="200">
    <w:abstractNumId w:val="155"/>
  </w:num>
  <w:num w:numId="201">
    <w:abstractNumId w:val="8"/>
  </w:num>
  <w:num w:numId="202">
    <w:abstractNumId w:val="150"/>
  </w:num>
  <w:num w:numId="203">
    <w:abstractNumId w:val="107"/>
  </w:num>
  <w:num w:numId="204">
    <w:abstractNumId w:val="12"/>
  </w:num>
  <w:num w:numId="205">
    <w:abstractNumId w:val="151"/>
  </w:num>
  <w:num w:numId="206">
    <w:abstractNumId w:val="30"/>
  </w:num>
  <w:num w:numId="207">
    <w:abstractNumId w:val="122"/>
  </w:num>
  <w:num w:numId="208">
    <w:abstractNumId w:val="191"/>
  </w:num>
  <w:num w:numId="209">
    <w:abstractNumId w:val="177"/>
  </w:num>
  <w:num w:numId="210">
    <w:abstractNumId w:val="223"/>
  </w:num>
  <w:num w:numId="211">
    <w:abstractNumId w:val="109"/>
  </w:num>
  <w:num w:numId="212">
    <w:abstractNumId w:val="240"/>
  </w:num>
  <w:num w:numId="213">
    <w:abstractNumId w:val="95"/>
  </w:num>
  <w:num w:numId="214">
    <w:abstractNumId w:val="225"/>
  </w:num>
  <w:num w:numId="215">
    <w:abstractNumId w:val="97"/>
  </w:num>
  <w:num w:numId="216">
    <w:abstractNumId w:val="185"/>
  </w:num>
  <w:num w:numId="217">
    <w:abstractNumId w:val="82"/>
  </w:num>
  <w:num w:numId="218">
    <w:abstractNumId w:val="91"/>
  </w:num>
  <w:num w:numId="219">
    <w:abstractNumId w:val="219"/>
  </w:num>
  <w:num w:numId="220">
    <w:abstractNumId w:val="78"/>
  </w:num>
  <w:num w:numId="221">
    <w:abstractNumId w:val="41"/>
  </w:num>
  <w:num w:numId="222">
    <w:abstractNumId w:val="16"/>
  </w:num>
  <w:num w:numId="223">
    <w:abstractNumId w:val="32"/>
  </w:num>
  <w:num w:numId="224">
    <w:abstractNumId w:val="212"/>
  </w:num>
  <w:num w:numId="225">
    <w:abstractNumId w:val="66"/>
  </w:num>
  <w:num w:numId="226">
    <w:abstractNumId w:val="112"/>
  </w:num>
  <w:num w:numId="227">
    <w:abstractNumId w:val="124"/>
  </w:num>
  <w:num w:numId="228">
    <w:abstractNumId w:val="242"/>
  </w:num>
  <w:num w:numId="229">
    <w:abstractNumId w:val="77"/>
  </w:num>
  <w:num w:numId="230">
    <w:abstractNumId w:val="160"/>
  </w:num>
  <w:num w:numId="231">
    <w:abstractNumId w:val="264"/>
  </w:num>
  <w:num w:numId="232">
    <w:abstractNumId w:val="72"/>
  </w:num>
  <w:num w:numId="233">
    <w:abstractNumId w:val="132"/>
  </w:num>
  <w:num w:numId="234">
    <w:abstractNumId w:val="96"/>
  </w:num>
  <w:num w:numId="235">
    <w:abstractNumId w:val="50"/>
  </w:num>
  <w:num w:numId="236">
    <w:abstractNumId w:val="26"/>
  </w:num>
  <w:num w:numId="237">
    <w:abstractNumId w:val="192"/>
  </w:num>
  <w:num w:numId="238">
    <w:abstractNumId w:val="226"/>
  </w:num>
  <w:num w:numId="239">
    <w:abstractNumId w:val="265"/>
  </w:num>
  <w:num w:numId="240">
    <w:abstractNumId w:val="70"/>
  </w:num>
  <w:num w:numId="241">
    <w:abstractNumId w:val="87"/>
  </w:num>
  <w:num w:numId="242">
    <w:abstractNumId w:val="248"/>
  </w:num>
  <w:num w:numId="243">
    <w:abstractNumId w:val="182"/>
  </w:num>
  <w:num w:numId="244">
    <w:abstractNumId w:val="130"/>
  </w:num>
  <w:num w:numId="245">
    <w:abstractNumId w:val="83"/>
  </w:num>
  <w:num w:numId="246">
    <w:abstractNumId w:val="244"/>
  </w:num>
  <w:num w:numId="247">
    <w:abstractNumId w:val="93"/>
  </w:num>
  <w:num w:numId="248">
    <w:abstractNumId w:val="239"/>
  </w:num>
  <w:num w:numId="249">
    <w:abstractNumId w:val="147"/>
  </w:num>
  <w:num w:numId="250">
    <w:abstractNumId w:val="102"/>
  </w:num>
  <w:num w:numId="251">
    <w:abstractNumId w:val="90"/>
  </w:num>
  <w:num w:numId="252">
    <w:abstractNumId w:val="188"/>
  </w:num>
  <w:num w:numId="253">
    <w:abstractNumId w:val="245"/>
  </w:num>
  <w:num w:numId="254">
    <w:abstractNumId w:val="10"/>
  </w:num>
  <w:num w:numId="255">
    <w:abstractNumId w:val="247"/>
  </w:num>
  <w:num w:numId="256">
    <w:abstractNumId w:val="171"/>
  </w:num>
  <w:num w:numId="257">
    <w:abstractNumId w:val="28"/>
  </w:num>
  <w:num w:numId="258">
    <w:abstractNumId w:val="128"/>
  </w:num>
  <w:num w:numId="259">
    <w:abstractNumId w:val="190"/>
  </w:num>
  <w:num w:numId="260">
    <w:abstractNumId w:val="141"/>
  </w:num>
  <w:num w:numId="261">
    <w:abstractNumId w:val="38"/>
  </w:num>
  <w:num w:numId="262">
    <w:abstractNumId w:val="217"/>
  </w:num>
  <w:num w:numId="263">
    <w:abstractNumId w:val="213"/>
  </w:num>
  <w:num w:numId="264">
    <w:abstractNumId w:val="110"/>
  </w:num>
  <w:num w:numId="265">
    <w:abstractNumId w:val="251"/>
  </w:num>
  <w:num w:numId="266">
    <w:abstractNumId w:val="194"/>
  </w:num>
  <w:num w:numId="267">
    <w:abstractNumId w:val="216"/>
  </w:num>
  <w:numIdMacAtCleanup w:val="2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zoom w:percent="100"/>
  <w:hideSpellingErrors/>
  <w:hideGrammaticalErrors/>
  <w:revisionView w:inkAnnotations="0"/>
  <w:defaultTabStop w:val="284"/>
  <w:characterSpacingControl w:val="doNotCompress"/>
  <w:hdrShapeDefaults>
    <o:shapedefaults v:ext="edit" spidmax="30721"/>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26498"/>
    <w:rsid w:val="000000F6"/>
    <w:rsid w:val="00000147"/>
    <w:rsid w:val="00000771"/>
    <w:rsid w:val="00000CF2"/>
    <w:rsid w:val="00000D31"/>
    <w:rsid w:val="00001316"/>
    <w:rsid w:val="00001461"/>
    <w:rsid w:val="00001580"/>
    <w:rsid w:val="00001606"/>
    <w:rsid w:val="00001807"/>
    <w:rsid w:val="00001959"/>
    <w:rsid w:val="000019AF"/>
    <w:rsid w:val="000019C9"/>
    <w:rsid w:val="00001B22"/>
    <w:rsid w:val="0000203E"/>
    <w:rsid w:val="00002472"/>
    <w:rsid w:val="000028A5"/>
    <w:rsid w:val="00002D3E"/>
    <w:rsid w:val="00003364"/>
    <w:rsid w:val="00003838"/>
    <w:rsid w:val="00003AE1"/>
    <w:rsid w:val="00003CC8"/>
    <w:rsid w:val="00003F34"/>
    <w:rsid w:val="00003FC0"/>
    <w:rsid w:val="000041C4"/>
    <w:rsid w:val="00004B89"/>
    <w:rsid w:val="00006123"/>
    <w:rsid w:val="0000656F"/>
    <w:rsid w:val="00010327"/>
    <w:rsid w:val="000107DE"/>
    <w:rsid w:val="00010D4D"/>
    <w:rsid w:val="00011E2D"/>
    <w:rsid w:val="00013BC4"/>
    <w:rsid w:val="0001468E"/>
    <w:rsid w:val="00014971"/>
    <w:rsid w:val="00014AA2"/>
    <w:rsid w:val="0001646D"/>
    <w:rsid w:val="00016C25"/>
    <w:rsid w:val="00016F13"/>
    <w:rsid w:val="00017032"/>
    <w:rsid w:val="000172DB"/>
    <w:rsid w:val="0001763F"/>
    <w:rsid w:val="00020065"/>
    <w:rsid w:val="000204DB"/>
    <w:rsid w:val="00020D30"/>
    <w:rsid w:val="00021093"/>
    <w:rsid w:val="00021F5A"/>
    <w:rsid w:val="00021FA2"/>
    <w:rsid w:val="00022AE4"/>
    <w:rsid w:val="000233A7"/>
    <w:rsid w:val="00023580"/>
    <w:rsid w:val="000238A5"/>
    <w:rsid w:val="00023980"/>
    <w:rsid w:val="00024FF5"/>
    <w:rsid w:val="0002549B"/>
    <w:rsid w:val="00025C92"/>
    <w:rsid w:val="00025CAD"/>
    <w:rsid w:val="00026143"/>
    <w:rsid w:val="00026794"/>
    <w:rsid w:val="00026D20"/>
    <w:rsid w:val="00027146"/>
    <w:rsid w:val="00027217"/>
    <w:rsid w:val="000276B6"/>
    <w:rsid w:val="00027751"/>
    <w:rsid w:val="00027B29"/>
    <w:rsid w:val="0003010E"/>
    <w:rsid w:val="00030268"/>
    <w:rsid w:val="0003055A"/>
    <w:rsid w:val="00031528"/>
    <w:rsid w:val="00032FA9"/>
    <w:rsid w:val="00033352"/>
    <w:rsid w:val="00033703"/>
    <w:rsid w:val="000341E5"/>
    <w:rsid w:val="0003485C"/>
    <w:rsid w:val="00034EF0"/>
    <w:rsid w:val="0003509E"/>
    <w:rsid w:val="000350CD"/>
    <w:rsid w:val="000352A8"/>
    <w:rsid w:val="00035928"/>
    <w:rsid w:val="000362B4"/>
    <w:rsid w:val="00036902"/>
    <w:rsid w:val="00037169"/>
    <w:rsid w:val="0003773E"/>
    <w:rsid w:val="0003787B"/>
    <w:rsid w:val="00037B90"/>
    <w:rsid w:val="00037FF0"/>
    <w:rsid w:val="000413B6"/>
    <w:rsid w:val="00043840"/>
    <w:rsid w:val="00043849"/>
    <w:rsid w:val="0004413B"/>
    <w:rsid w:val="00045074"/>
    <w:rsid w:val="000455CC"/>
    <w:rsid w:val="00045714"/>
    <w:rsid w:val="000466E9"/>
    <w:rsid w:val="00046A06"/>
    <w:rsid w:val="00046BBE"/>
    <w:rsid w:val="00046E66"/>
    <w:rsid w:val="000471E2"/>
    <w:rsid w:val="000472E1"/>
    <w:rsid w:val="00047B4C"/>
    <w:rsid w:val="000508DE"/>
    <w:rsid w:val="00050DF1"/>
    <w:rsid w:val="0005111C"/>
    <w:rsid w:val="000511D9"/>
    <w:rsid w:val="00051477"/>
    <w:rsid w:val="00051F1D"/>
    <w:rsid w:val="00052AB1"/>
    <w:rsid w:val="00052D8E"/>
    <w:rsid w:val="00053155"/>
    <w:rsid w:val="00053E4A"/>
    <w:rsid w:val="00055985"/>
    <w:rsid w:val="00055B69"/>
    <w:rsid w:val="00055B72"/>
    <w:rsid w:val="00055FC1"/>
    <w:rsid w:val="000565DF"/>
    <w:rsid w:val="0005748E"/>
    <w:rsid w:val="00057665"/>
    <w:rsid w:val="00057E6B"/>
    <w:rsid w:val="00060002"/>
    <w:rsid w:val="000602C2"/>
    <w:rsid w:val="000607EF"/>
    <w:rsid w:val="00060BD9"/>
    <w:rsid w:val="00060E78"/>
    <w:rsid w:val="00061292"/>
    <w:rsid w:val="00061331"/>
    <w:rsid w:val="00061E31"/>
    <w:rsid w:val="00062807"/>
    <w:rsid w:val="00062933"/>
    <w:rsid w:val="00062E1D"/>
    <w:rsid w:val="00063830"/>
    <w:rsid w:val="00063CDB"/>
    <w:rsid w:val="00064B2C"/>
    <w:rsid w:val="00064C16"/>
    <w:rsid w:val="00064D51"/>
    <w:rsid w:val="000650B3"/>
    <w:rsid w:val="00066B48"/>
    <w:rsid w:val="000674E3"/>
    <w:rsid w:val="000679FF"/>
    <w:rsid w:val="00067BA8"/>
    <w:rsid w:val="00067F25"/>
    <w:rsid w:val="0007020F"/>
    <w:rsid w:val="000706E4"/>
    <w:rsid w:val="0007071F"/>
    <w:rsid w:val="00071AE6"/>
    <w:rsid w:val="0007202C"/>
    <w:rsid w:val="00072288"/>
    <w:rsid w:val="00072333"/>
    <w:rsid w:val="00072609"/>
    <w:rsid w:val="00072E56"/>
    <w:rsid w:val="00073816"/>
    <w:rsid w:val="0007445C"/>
    <w:rsid w:val="00075675"/>
    <w:rsid w:val="00076096"/>
    <w:rsid w:val="00076643"/>
    <w:rsid w:val="000766DD"/>
    <w:rsid w:val="000771FE"/>
    <w:rsid w:val="00077455"/>
    <w:rsid w:val="000779D2"/>
    <w:rsid w:val="00077A1E"/>
    <w:rsid w:val="0008018D"/>
    <w:rsid w:val="000809BE"/>
    <w:rsid w:val="00080A5D"/>
    <w:rsid w:val="000813FF"/>
    <w:rsid w:val="0008183C"/>
    <w:rsid w:val="00081E8F"/>
    <w:rsid w:val="00081F6E"/>
    <w:rsid w:val="00081FA2"/>
    <w:rsid w:val="0008204E"/>
    <w:rsid w:val="00082998"/>
    <w:rsid w:val="0008342A"/>
    <w:rsid w:val="000836AA"/>
    <w:rsid w:val="00083D31"/>
    <w:rsid w:val="00083EB6"/>
    <w:rsid w:val="000843F4"/>
    <w:rsid w:val="000845C4"/>
    <w:rsid w:val="000851EA"/>
    <w:rsid w:val="00085D77"/>
    <w:rsid w:val="00086539"/>
    <w:rsid w:val="00086F3B"/>
    <w:rsid w:val="000873F9"/>
    <w:rsid w:val="0008740F"/>
    <w:rsid w:val="00087BA1"/>
    <w:rsid w:val="00090372"/>
    <w:rsid w:val="00090708"/>
    <w:rsid w:val="00090A54"/>
    <w:rsid w:val="00090C82"/>
    <w:rsid w:val="00091174"/>
    <w:rsid w:val="000918C1"/>
    <w:rsid w:val="0009214A"/>
    <w:rsid w:val="0009268A"/>
    <w:rsid w:val="00092A00"/>
    <w:rsid w:val="00092F75"/>
    <w:rsid w:val="00093728"/>
    <w:rsid w:val="00093CCD"/>
    <w:rsid w:val="00094A38"/>
    <w:rsid w:val="000961AB"/>
    <w:rsid w:val="000963F0"/>
    <w:rsid w:val="00096DB4"/>
    <w:rsid w:val="00097765"/>
    <w:rsid w:val="00097A92"/>
    <w:rsid w:val="00097BC1"/>
    <w:rsid w:val="00097F12"/>
    <w:rsid w:val="000A1636"/>
    <w:rsid w:val="000A190B"/>
    <w:rsid w:val="000A2059"/>
    <w:rsid w:val="000A2A5E"/>
    <w:rsid w:val="000A2C6B"/>
    <w:rsid w:val="000A305B"/>
    <w:rsid w:val="000A380F"/>
    <w:rsid w:val="000A5853"/>
    <w:rsid w:val="000A6673"/>
    <w:rsid w:val="000A71D4"/>
    <w:rsid w:val="000A7217"/>
    <w:rsid w:val="000A794C"/>
    <w:rsid w:val="000B0B3D"/>
    <w:rsid w:val="000B0C16"/>
    <w:rsid w:val="000B1157"/>
    <w:rsid w:val="000B194B"/>
    <w:rsid w:val="000B1D7A"/>
    <w:rsid w:val="000B1E71"/>
    <w:rsid w:val="000B242A"/>
    <w:rsid w:val="000B3000"/>
    <w:rsid w:val="000B34C4"/>
    <w:rsid w:val="000B3680"/>
    <w:rsid w:val="000B37D2"/>
    <w:rsid w:val="000B494C"/>
    <w:rsid w:val="000B5775"/>
    <w:rsid w:val="000B57CB"/>
    <w:rsid w:val="000B586D"/>
    <w:rsid w:val="000B650F"/>
    <w:rsid w:val="000B66BA"/>
    <w:rsid w:val="000B6C16"/>
    <w:rsid w:val="000B6DA1"/>
    <w:rsid w:val="000B73CF"/>
    <w:rsid w:val="000B7787"/>
    <w:rsid w:val="000B7AC4"/>
    <w:rsid w:val="000B7CB5"/>
    <w:rsid w:val="000B7D9E"/>
    <w:rsid w:val="000C0366"/>
    <w:rsid w:val="000C08EF"/>
    <w:rsid w:val="000C0A80"/>
    <w:rsid w:val="000C0C92"/>
    <w:rsid w:val="000C1A5D"/>
    <w:rsid w:val="000C20A4"/>
    <w:rsid w:val="000C27C1"/>
    <w:rsid w:val="000C2907"/>
    <w:rsid w:val="000C2B93"/>
    <w:rsid w:val="000C2CCC"/>
    <w:rsid w:val="000C3101"/>
    <w:rsid w:val="000C374B"/>
    <w:rsid w:val="000C4475"/>
    <w:rsid w:val="000C481E"/>
    <w:rsid w:val="000C55A1"/>
    <w:rsid w:val="000C695D"/>
    <w:rsid w:val="000C747F"/>
    <w:rsid w:val="000C7C0A"/>
    <w:rsid w:val="000D0B67"/>
    <w:rsid w:val="000D0BAA"/>
    <w:rsid w:val="000D11B9"/>
    <w:rsid w:val="000D164B"/>
    <w:rsid w:val="000D19DF"/>
    <w:rsid w:val="000D1A4A"/>
    <w:rsid w:val="000D1A7E"/>
    <w:rsid w:val="000D1CD3"/>
    <w:rsid w:val="000D2CFC"/>
    <w:rsid w:val="000D35A7"/>
    <w:rsid w:val="000D48A6"/>
    <w:rsid w:val="000D549B"/>
    <w:rsid w:val="000D5E98"/>
    <w:rsid w:val="000D604A"/>
    <w:rsid w:val="000D681F"/>
    <w:rsid w:val="000D6E9C"/>
    <w:rsid w:val="000D77AE"/>
    <w:rsid w:val="000D7E0B"/>
    <w:rsid w:val="000E0114"/>
    <w:rsid w:val="000E07A2"/>
    <w:rsid w:val="000E0A3D"/>
    <w:rsid w:val="000E18B1"/>
    <w:rsid w:val="000E1C36"/>
    <w:rsid w:val="000E1D99"/>
    <w:rsid w:val="000E2A70"/>
    <w:rsid w:val="000E3CCA"/>
    <w:rsid w:val="000E4BB8"/>
    <w:rsid w:val="000E6393"/>
    <w:rsid w:val="000E63CC"/>
    <w:rsid w:val="000E6F23"/>
    <w:rsid w:val="000E719F"/>
    <w:rsid w:val="000E7471"/>
    <w:rsid w:val="000E795A"/>
    <w:rsid w:val="000F020E"/>
    <w:rsid w:val="000F0531"/>
    <w:rsid w:val="000F19A0"/>
    <w:rsid w:val="000F24DF"/>
    <w:rsid w:val="000F275D"/>
    <w:rsid w:val="000F3A94"/>
    <w:rsid w:val="000F3B32"/>
    <w:rsid w:val="000F48A3"/>
    <w:rsid w:val="000F4FD0"/>
    <w:rsid w:val="000F5451"/>
    <w:rsid w:val="000F56BD"/>
    <w:rsid w:val="000F6162"/>
    <w:rsid w:val="000F7084"/>
    <w:rsid w:val="000F7808"/>
    <w:rsid w:val="00100C21"/>
    <w:rsid w:val="00100D7C"/>
    <w:rsid w:val="0010186A"/>
    <w:rsid w:val="00102A5B"/>
    <w:rsid w:val="00103054"/>
    <w:rsid w:val="001036F8"/>
    <w:rsid w:val="00103EDC"/>
    <w:rsid w:val="001045D4"/>
    <w:rsid w:val="001046BF"/>
    <w:rsid w:val="001050DC"/>
    <w:rsid w:val="001058F3"/>
    <w:rsid w:val="0010590C"/>
    <w:rsid w:val="001070CB"/>
    <w:rsid w:val="00107EC3"/>
    <w:rsid w:val="001104AD"/>
    <w:rsid w:val="00110F52"/>
    <w:rsid w:val="00111177"/>
    <w:rsid w:val="00112044"/>
    <w:rsid w:val="0011293A"/>
    <w:rsid w:val="00113293"/>
    <w:rsid w:val="001138C4"/>
    <w:rsid w:val="00113AF7"/>
    <w:rsid w:val="001140FB"/>
    <w:rsid w:val="00114435"/>
    <w:rsid w:val="001146D5"/>
    <w:rsid w:val="001152BF"/>
    <w:rsid w:val="001158FA"/>
    <w:rsid w:val="0011604B"/>
    <w:rsid w:val="00116BB5"/>
    <w:rsid w:val="00116C74"/>
    <w:rsid w:val="0012011C"/>
    <w:rsid w:val="00120269"/>
    <w:rsid w:val="00121257"/>
    <w:rsid w:val="00122105"/>
    <w:rsid w:val="0012230D"/>
    <w:rsid w:val="00123CDC"/>
    <w:rsid w:val="00123EFB"/>
    <w:rsid w:val="0012455C"/>
    <w:rsid w:val="00124D60"/>
    <w:rsid w:val="00124DF4"/>
    <w:rsid w:val="0012510F"/>
    <w:rsid w:val="00125311"/>
    <w:rsid w:val="001253C8"/>
    <w:rsid w:val="001258DF"/>
    <w:rsid w:val="00125932"/>
    <w:rsid w:val="00125D49"/>
    <w:rsid w:val="00125FB2"/>
    <w:rsid w:val="00126832"/>
    <w:rsid w:val="00126B65"/>
    <w:rsid w:val="00126BD4"/>
    <w:rsid w:val="00126EF6"/>
    <w:rsid w:val="001272F6"/>
    <w:rsid w:val="001275FD"/>
    <w:rsid w:val="001303BE"/>
    <w:rsid w:val="0013055B"/>
    <w:rsid w:val="001306F3"/>
    <w:rsid w:val="00130B51"/>
    <w:rsid w:val="00130F86"/>
    <w:rsid w:val="001315CD"/>
    <w:rsid w:val="001319C8"/>
    <w:rsid w:val="00132E37"/>
    <w:rsid w:val="00132F31"/>
    <w:rsid w:val="00133B9B"/>
    <w:rsid w:val="0013431C"/>
    <w:rsid w:val="00134C51"/>
    <w:rsid w:val="00135272"/>
    <w:rsid w:val="00135C62"/>
    <w:rsid w:val="00135DA2"/>
    <w:rsid w:val="001369AF"/>
    <w:rsid w:val="00136E77"/>
    <w:rsid w:val="0013759E"/>
    <w:rsid w:val="00137EDF"/>
    <w:rsid w:val="001404B2"/>
    <w:rsid w:val="00140600"/>
    <w:rsid w:val="00140CDD"/>
    <w:rsid w:val="00141679"/>
    <w:rsid w:val="00141B89"/>
    <w:rsid w:val="00141DD7"/>
    <w:rsid w:val="00141EF1"/>
    <w:rsid w:val="00142A96"/>
    <w:rsid w:val="00142DDB"/>
    <w:rsid w:val="001431AF"/>
    <w:rsid w:val="001431D0"/>
    <w:rsid w:val="001432BE"/>
    <w:rsid w:val="001434CF"/>
    <w:rsid w:val="001452AA"/>
    <w:rsid w:val="001454F5"/>
    <w:rsid w:val="00145991"/>
    <w:rsid w:val="00145B39"/>
    <w:rsid w:val="00145EBE"/>
    <w:rsid w:val="00146275"/>
    <w:rsid w:val="0014778D"/>
    <w:rsid w:val="00151705"/>
    <w:rsid w:val="00151BD9"/>
    <w:rsid w:val="001530A5"/>
    <w:rsid w:val="0015310F"/>
    <w:rsid w:val="0015312A"/>
    <w:rsid w:val="00153DD6"/>
    <w:rsid w:val="00153EEB"/>
    <w:rsid w:val="00154E57"/>
    <w:rsid w:val="001551D2"/>
    <w:rsid w:val="0015573E"/>
    <w:rsid w:val="00156624"/>
    <w:rsid w:val="001572EA"/>
    <w:rsid w:val="00157B63"/>
    <w:rsid w:val="00157E64"/>
    <w:rsid w:val="00160450"/>
    <w:rsid w:val="0016120D"/>
    <w:rsid w:val="001612CB"/>
    <w:rsid w:val="00161581"/>
    <w:rsid w:val="00161745"/>
    <w:rsid w:val="00161F42"/>
    <w:rsid w:val="00162197"/>
    <w:rsid w:val="0016229C"/>
    <w:rsid w:val="00162BEB"/>
    <w:rsid w:val="0016325A"/>
    <w:rsid w:val="001634C3"/>
    <w:rsid w:val="00163E60"/>
    <w:rsid w:val="00164281"/>
    <w:rsid w:val="001647E9"/>
    <w:rsid w:val="00164A55"/>
    <w:rsid w:val="00165035"/>
    <w:rsid w:val="00165325"/>
    <w:rsid w:val="0016536D"/>
    <w:rsid w:val="00165468"/>
    <w:rsid w:val="001664A7"/>
    <w:rsid w:val="001665CA"/>
    <w:rsid w:val="0016685C"/>
    <w:rsid w:val="00166C7F"/>
    <w:rsid w:val="00166DFC"/>
    <w:rsid w:val="00166F58"/>
    <w:rsid w:val="00166FB8"/>
    <w:rsid w:val="00167CDB"/>
    <w:rsid w:val="0017074E"/>
    <w:rsid w:val="00170B61"/>
    <w:rsid w:val="001720EB"/>
    <w:rsid w:val="00172245"/>
    <w:rsid w:val="00172821"/>
    <w:rsid w:val="00172F77"/>
    <w:rsid w:val="00174F2E"/>
    <w:rsid w:val="00175317"/>
    <w:rsid w:val="00175367"/>
    <w:rsid w:val="00175A45"/>
    <w:rsid w:val="00175B72"/>
    <w:rsid w:val="00175F58"/>
    <w:rsid w:val="00176367"/>
    <w:rsid w:val="001763EE"/>
    <w:rsid w:val="001764A1"/>
    <w:rsid w:val="00176714"/>
    <w:rsid w:val="001767E0"/>
    <w:rsid w:val="00176C0E"/>
    <w:rsid w:val="00177269"/>
    <w:rsid w:val="00177A38"/>
    <w:rsid w:val="00177A6E"/>
    <w:rsid w:val="0018029E"/>
    <w:rsid w:val="00180BFD"/>
    <w:rsid w:val="00180F1B"/>
    <w:rsid w:val="001815CF"/>
    <w:rsid w:val="00181777"/>
    <w:rsid w:val="00183906"/>
    <w:rsid w:val="0018390D"/>
    <w:rsid w:val="00184223"/>
    <w:rsid w:val="001845D3"/>
    <w:rsid w:val="001846C2"/>
    <w:rsid w:val="00184712"/>
    <w:rsid w:val="00184F65"/>
    <w:rsid w:val="0018633A"/>
    <w:rsid w:val="00187738"/>
    <w:rsid w:val="00190C24"/>
    <w:rsid w:val="001920F8"/>
    <w:rsid w:val="00192FC4"/>
    <w:rsid w:val="00193489"/>
    <w:rsid w:val="00194025"/>
    <w:rsid w:val="00194321"/>
    <w:rsid w:val="00195501"/>
    <w:rsid w:val="001961BD"/>
    <w:rsid w:val="00196BA6"/>
    <w:rsid w:val="00196C0A"/>
    <w:rsid w:val="00197174"/>
    <w:rsid w:val="0019743F"/>
    <w:rsid w:val="00197465"/>
    <w:rsid w:val="00197A19"/>
    <w:rsid w:val="00197A83"/>
    <w:rsid w:val="00197E04"/>
    <w:rsid w:val="001A0031"/>
    <w:rsid w:val="001A0894"/>
    <w:rsid w:val="001A0BD9"/>
    <w:rsid w:val="001A1AEB"/>
    <w:rsid w:val="001A1C5D"/>
    <w:rsid w:val="001A34D5"/>
    <w:rsid w:val="001A35EE"/>
    <w:rsid w:val="001A4347"/>
    <w:rsid w:val="001A502D"/>
    <w:rsid w:val="001A5434"/>
    <w:rsid w:val="001A5691"/>
    <w:rsid w:val="001A57A2"/>
    <w:rsid w:val="001A6902"/>
    <w:rsid w:val="001A6D52"/>
    <w:rsid w:val="001A70B2"/>
    <w:rsid w:val="001A7251"/>
    <w:rsid w:val="001A7B31"/>
    <w:rsid w:val="001B0AFE"/>
    <w:rsid w:val="001B0DF7"/>
    <w:rsid w:val="001B172F"/>
    <w:rsid w:val="001B1978"/>
    <w:rsid w:val="001B2557"/>
    <w:rsid w:val="001B2871"/>
    <w:rsid w:val="001B2F44"/>
    <w:rsid w:val="001B35B3"/>
    <w:rsid w:val="001B37B2"/>
    <w:rsid w:val="001B3FCC"/>
    <w:rsid w:val="001B43A8"/>
    <w:rsid w:val="001B4A69"/>
    <w:rsid w:val="001B511A"/>
    <w:rsid w:val="001B59BB"/>
    <w:rsid w:val="001B5B85"/>
    <w:rsid w:val="001C0380"/>
    <w:rsid w:val="001C08F8"/>
    <w:rsid w:val="001C0D9F"/>
    <w:rsid w:val="001C0E37"/>
    <w:rsid w:val="001C191E"/>
    <w:rsid w:val="001C1DD2"/>
    <w:rsid w:val="001C2960"/>
    <w:rsid w:val="001C2C70"/>
    <w:rsid w:val="001C2CF9"/>
    <w:rsid w:val="001C3644"/>
    <w:rsid w:val="001C4301"/>
    <w:rsid w:val="001C4CA1"/>
    <w:rsid w:val="001C5E24"/>
    <w:rsid w:val="001C6A52"/>
    <w:rsid w:val="001C6AF7"/>
    <w:rsid w:val="001C6BC6"/>
    <w:rsid w:val="001C6BEA"/>
    <w:rsid w:val="001C72C8"/>
    <w:rsid w:val="001C7681"/>
    <w:rsid w:val="001D03F6"/>
    <w:rsid w:val="001D0B28"/>
    <w:rsid w:val="001D139C"/>
    <w:rsid w:val="001D1808"/>
    <w:rsid w:val="001D186B"/>
    <w:rsid w:val="001D1A8D"/>
    <w:rsid w:val="001D1AC8"/>
    <w:rsid w:val="001D21B4"/>
    <w:rsid w:val="001D2489"/>
    <w:rsid w:val="001D2571"/>
    <w:rsid w:val="001D393C"/>
    <w:rsid w:val="001D428A"/>
    <w:rsid w:val="001D43D6"/>
    <w:rsid w:val="001D464E"/>
    <w:rsid w:val="001D5FB2"/>
    <w:rsid w:val="001D6C48"/>
    <w:rsid w:val="001E0308"/>
    <w:rsid w:val="001E0B68"/>
    <w:rsid w:val="001E1048"/>
    <w:rsid w:val="001E1631"/>
    <w:rsid w:val="001E1B2E"/>
    <w:rsid w:val="001E1EA9"/>
    <w:rsid w:val="001E21ED"/>
    <w:rsid w:val="001E2249"/>
    <w:rsid w:val="001E2B26"/>
    <w:rsid w:val="001E2D3A"/>
    <w:rsid w:val="001E2E4D"/>
    <w:rsid w:val="001E35D2"/>
    <w:rsid w:val="001E36F2"/>
    <w:rsid w:val="001E3E91"/>
    <w:rsid w:val="001E3EBF"/>
    <w:rsid w:val="001E4ABA"/>
    <w:rsid w:val="001E553C"/>
    <w:rsid w:val="001E5CED"/>
    <w:rsid w:val="001E5CF0"/>
    <w:rsid w:val="001E63D7"/>
    <w:rsid w:val="001E66EA"/>
    <w:rsid w:val="001E6B95"/>
    <w:rsid w:val="001E7B5B"/>
    <w:rsid w:val="001E7D34"/>
    <w:rsid w:val="001F08D6"/>
    <w:rsid w:val="001F09CD"/>
    <w:rsid w:val="001F0B39"/>
    <w:rsid w:val="001F1052"/>
    <w:rsid w:val="001F176B"/>
    <w:rsid w:val="001F3392"/>
    <w:rsid w:val="001F3F10"/>
    <w:rsid w:val="001F4DA7"/>
    <w:rsid w:val="001F4EC7"/>
    <w:rsid w:val="001F509A"/>
    <w:rsid w:val="001F5218"/>
    <w:rsid w:val="001F54BC"/>
    <w:rsid w:val="001F54EA"/>
    <w:rsid w:val="001F554C"/>
    <w:rsid w:val="001F5BCB"/>
    <w:rsid w:val="001F6403"/>
    <w:rsid w:val="001F64FF"/>
    <w:rsid w:val="001F6962"/>
    <w:rsid w:val="001F7442"/>
    <w:rsid w:val="002002AA"/>
    <w:rsid w:val="00201055"/>
    <w:rsid w:val="002013F8"/>
    <w:rsid w:val="00202783"/>
    <w:rsid w:val="00203368"/>
    <w:rsid w:val="0020379C"/>
    <w:rsid w:val="00203CC9"/>
    <w:rsid w:val="00204017"/>
    <w:rsid w:val="00204217"/>
    <w:rsid w:val="0020421A"/>
    <w:rsid w:val="0020470E"/>
    <w:rsid w:val="00204A05"/>
    <w:rsid w:val="00204C19"/>
    <w:rsid w:val="002055B8"/>
    <w:rsid w:val="00205811"/>
    <w:rsid w:val="00205EF9"/>
    <w:rsid w:val="00206172"/>
    <w:rsid w:val="002061A0"/>
    <w:rsid w:val="00206B3E"/>
    <w:rsid w:val="00206C6F"/>
    <w:rsid w:val="00207037"/>
    <w:rsid w:val="00207557"/>
    <w:rsid w:val="002104D9"/>
    <w:rsid w:val="0021075A"/>
    <w:rsid w:val="00210766"/>
    <w:rsid w:val="00210EFD"/>
    <w:rsid w:val="00212C7A"/>
    <w:rsid w:val="002131ED"/>
    <w:rsid w:val="00213BB0"/>
    <w:rsid w:val="00214076"/>
    <w:rsid w:val="00214183"/>
    <w:rsid w:val="00214D10"/>
    <w:rsid w:val="002151C0"/>
    <w:rsid w:val="00215AE2"/>
    <w:rsid w:val="00215D95"/>
    <w:rsid w:val="00215F23"/>
    <w:rsid w:val="00216352"/>
    <w:rsid w:val="002167C8"/>
    <w:rsid w:val="00216966"/>
    <w:rsid w:val="00216E6E"/>
    <w:rsid w:val="00217E55"/>
    <w:rsid w:val="00217FAB"/>
    <w:rsid w:val="002204FE"/>
    <w:rsid w:val="00221201"/>
    <w:rsid w:val="00221209"/>
    <w:rsid w:val="00221988"/>
    <w:rsid w:val="002219B7"/>
    <w:rsid w:val="00221A71"/>
    <w:rsid w:val="00221D61"/>
    <w:rsid w:val="00223488"/>
    <w:rsid w:val="00223B0F"/>
    <w:rsid w:val="00223ED6"/>
    <w:rsid w:val="002241C7"/>
    <w:rsid w:val="002264D9"/>
    <w:rsid w:val="002268CD"/>
    <w:rsid w:val="002269FC"/>
    <w:rsid w:val="00226DB9"/>
    <w:rsid w:val="00227676"/>
    <w:rsid w:val="00230252"/>
    <w:rsid w:val="0023026D"/>
    <w:rsid w:val="002303C2"/>
    <w:rsid w:val="00231535"/>
    <w:rsid w:val="00231B56"/>
    <w:rsid w:val="002320B2"/>
    <w:rsid w:val="002322EF"/>
    <w:rsid w:val="00232DA2"/>
    <w:rsid w:val="002336E8"/>
    <w:rsid w:val="0023380A"/>
    <w:rsid w:val="00233E07"/>
    <w:rsid w:val="00234302"/>
    <w:rsid w:val="00235AF0"/>
    <w:rsid w:val="00235BAE"/>
    <w:rsid w:val="00236002"/>
    <w:rsid w:val="00236859"/>
    <w:rsid w:val="00236B3F"/>
    <w:rsid w:val="00237126"/>
    <w:rsid w:val="0023782C"/>
    <w:rsid w:val="002404E2"/>
    <w:rsid w:val="0024107A"/>
    <w:rsid w:val="0024240B"/>
    <w:rsid w:val="00243079"/>
    <w:rsid w:val="00243264"/>
    <w:rsid w:val="002437C1"/>
    <w:rsid w:val="00243E4D"/>
    <w:rsid w:val="00243F41"/>
    <w:rsid w:val="00244052"/>
    <w:rsid w:val="002441C7"/>
    <w:rsid w:val="002445E0"/>
    <w:rsid w:val="00244729"/>
    <w:rsid w:val="002447BF"/>
    <w:rsid w:val="0024563B"/>
    <w:rsid w:val="0024582E"/>
    <w:rsid w:val="00245B29"/>
    <w:rsid w:val="00246245"/>
    <w:rsid w:val="00246444"/>
    <w:rsid w:val="00246E13"/>
    <w:rsid w:val="002475D3"/>
    <w:rsid w:val="00247B28"/>
    <w:rsid w:val="00250595"/>
    <w:rsid w:val="00250902"/>
    <w:rsid w:val="00251F84"/>
    <w:rsid w:val="00253342"/>
    <w:rsid w:val="00253A31"/>
    <w:rsid w:val="00254326"/>
    <w:rsid w:val="0025532C"/>
    <w:rsid w:val="002559D5"/>
    <w:rsid w:val="0025757A"/>
    <w:rsid w:val="002576CA"/>
    <w:rsid w:val="002579DA"/>
    <w:rsid w:val="00257A97"/>
    <w:rsid w:val="00260B0E"/>
    <w:rsid w:val="00260E29"/>
    <w:rsid w:val="00261382"/>
    <w:rsid w:val="002616AB"/>
    <w:rsid w:val="00261739"/>
    <w:rsid w:val="002626CD"/>
    <w:rsid w:val="0026286C"/>
    <w:rsid w:val="00262936"/>
    <w:rsid w:val="0026394D"/>
    <w:rsid w:val="00263BA4"/>
    <w:rsid w:val="002642F3"/>
    <w:rsid w:val="00264914"/>
    <w:rsid w:val="00265194"/>
    <w:rsid w:val="00265213"/>
    <w:rsid w:val="002653A7"/>
    <w:rsid w:val="0026590C"/>
    <w:rsid w:val="00265EB9"/>
    <w:rsid w:val="002665E9"/>
    <w:rsid w:val="002667F2"/>
    <w:rsid w:val="00266A86"/>
    <w:rsid w:val="00267349"/>
    <w:rsid w:val="00267AD6"/>
    <w:rsid w:val="00267BF3"/>
    <w:rsid w:val="00267F13"/>
    <w:rsid w:val="002703A8"/>
    <w:rsid w:val="002711B3"/>
    <w:rsid w:val="0027153A"/>
    <w:rsid w:val="00271945"/>
    <w:rsid w:val="00271EBE"/>
    <w:rsid w:val="00273031"/>
    <w:rsid w:val="0027317F"/>
    <w:rsid w:val="002737E0"/>
    <w:rsid w:val="00273F11"/>
    <w:rsid w:val="00274027"/>
    <w:rsid w:val="00274D96"/>
    <w:rsid w:val="00274DE7"/>
    <w:rsid w:val="00274F1F"/>
    <w:rsid w:val="00275762"/>
    <w:rsid w:val="002757CB"/>
    <w:rsid w:val="00276FA2"/>
    <w:rsid w:val="002771D8"/>
    <w:rsid w:val="002771ED"/>
    <w:rsid w:val="002773B8"/>
    <w:rsid w:val="00277E97"/>
    <w:rsid w:val="002808C4"/>
    <w:rsid w:val="002809D3"/>
    <w:rsid w:val="002811AE"/>
    <w:rsid w:val="00281371"/>
    <w:rsid w:val="00282627"/>
    <w:rsid w:val="0028275A"/>
    <w:rsid w:val="0028289D"/>
    <w:rsid w:val="0028319F"/>
    <w:rsid w:val="00284DFD"/>
    <w:rsid w:val="002851F9"/>
    <w:rsid w:val="00285621"/>
    <w:rsid w:val="00285BAF"/>
    <w:rsid w:val="0028771E"/>
    <w:rsid w:val="00287A53"/>
    <w:rsid w:val="00287D4E"/>
    <w:rsid w:val="00290186"/>
    <w:rsid w:val="002906DF"/>
    <w:rsid w:val="00290857"/>
    <w:rsid w:val="00290B05"/>
    <w:rsid w:val="0029272C"/>
    <w:rsid w:val="00292A85"/>
    <w:rsid w:val="00293004"/>
    <w:rsid w:val="002939B7"/>
    <w:rsid w:val="00293C3B"/>
    <w:rsid w:val="002948E8"/>
    <w:rsid w:val="00295B24"/>
    <w:rsid w:val="00295BC3"/>
    <w:rsid w:val="00296260"/>
    <w:rsid w:val="00296985"/>
    <w:rsid w:val="002979A6"/>
    <w:rsid w:val="00297C1B"/>
    <w:rsid w:val="002A000E"/>
    <w:rsid w:val="002A012A"/>
    <w:rsid w:val="002A0703"/>
    <w:rsid w:val="002A127E"/>
    <w:rsid w:val="002A29B3"/>
    <w:rsid w:val="002A318D"/>
    <w:rsid w:val="002A4626"/>
    <w:rsid w:val="002A5085"/>
    <w:rsid w:val="002A5BA8"/>
    <w:rsid w:val="002A5EBF"/>
    <w:rsid w:val="002A6E4E"/>
    <w:rsid w:val="002A7066"/>
    <w:rsid w:val="002A747D"/>
    <w:rsid w:val="002B0206"/>
    <w:rsid w:val="002B0454"/>
    <w:rsid w:val="002B0972"/>
    <w:rsid w:val="002B0A9C"/>
    <w:rsid w:val="002B0D0E"/>
    <w:rsid w:val="002B0ED5"/>
    <w:rsid w:val="002B12E2"/>
    <w:rsid w:val="002B14DB"/>
    <w:rsid w:val="002B27C1"/>
    <w:rsid w:val="002B2CD9"/>
    <w:rsid w:val="002B2E75"/>
    <w:rsid w:val="002B2EA6"/>
    <w:rsid w:val="002B3E10"/>
    <w:rsid w:val="002B41EC"/>
    <w:rsid w:val="002B51A8"/>
    <w:rsid w:val="002B552F"/>
    <w:rsid w:val="002B65C6"/>
    <w:rsid w:val="002B70FD"/>
    <w:rsid w:val="002B7383"/>
    <w:rsid w:val="002B7E0E"/>
    <w:rsid w:val="002C05B7"/>
    <w:rsid w:val="002C0FE7"/>
    <w:rsid w:val="002C120B"/>
    <w:rsid w:val="002C1430"/>
    <w:rsid w:val="002C15EF"/>
    <w:rsid w:val="002C1E28"/>
    <w:rsid w:val="002C2088"/>
    <w:rsid w:val="002C226B"/>
    <w:rsid w:val="002C25B4"/>
    <w:rsid w:val="002C2980"/>
    <w:rsid w:val="002C3279"/>
    <w:rsid w:val="002C4456"/>
    <w:rsid w:val="002C4490"/>
    <w:rsid w:val="002C44E8"/>
    <w:rsid w:val="002C5732"/>
    <w:rsid w:val="002C5B35"/>
    <w:rsid w:val="002C62C5"/>
    <w:rsid w:val="002C6A2D"/>
    <w:rsid w:val="002C7CEF"/>
    <w:rsid w:val="002D07F9"/>
    <w:rsid w:val="002D08DB"/>
    <w:rsid w:val="002D0DA8"/>
    <w:rsid w:val="002D14EA"/>
    <w:rsid w:val="002D158E"/>
    <w:rsid w:val="002D1930"/>
    <w:rsid w:val="002D1A08"/>
    <w:rsid w:val="002D1C78"/>
    <w:rsid w:val="002D1DD8"/>
    <w:rsid w:val="002D2A80"/>
    <w:rsid w:val="002D3576"/>
    <w:rsid w:val="002D373A"/>
    <w:rsid w:val="002D3D2B"/>
    <w:rsid w:val="002D409C"/>
    <w:rsid w:val="002D41FE"/>
    <w:rsid w:val="002D4A65"/>
    <w:rsid w:val="002D4D48"/>
    <w:rsid w:val="002D500D"/>
    <w:rsid w:val="002D50B3"/>
    <w:rsid w:val="002D51B7"/>
    <w:rsid w:val="002D5479"/>
    <w:rsid w:val="002D5CB9"/>
    <w:rsid w:val="002D5F8B"/>
    <w:rsid w:val="002D685B"/>
    <w:rsid w:val="002D699C"/>
    <w:rsid w:val="002D6AED"/>
    <w:rsid w:val="002D6B3F"/>
    <w:rsid w:val="002D6CA2"/>
    <w:rsid w:val="002D6FCB"/>
    <w:rsid w:val="002D75E3"/>
    <w:rsid w:val="002D7742"/>
    <w:rsid w:val="002D795B"/>
    <w:rsid w:val="002D7CFE"/>
    <w:rsid w:val="002E0424"/>
    <w:rsid w:val="002E09DB"/>
    <w:rsid w:val="002E0DBD"/>
    <w:rsid w:val="002E1336"/>
    <w:rsid w:val="002E1C9E"/>
    <w:rsid w:val="002E1CFC"/>
    <w:rsid w:val="002E2272"/>
    <w:rsid w:val="002E2C58"/>
    <w:rsid w:val="002E38FD"/>
    <w:rsid w:val="002E4525"/>
    <w:rsid w:val="002E49D8"/>
    <w:rsid w:val="002E4D0F"/>
    <w:rsid w:val="002E4F15"/>
    <w:rsid w:val="002E5696"/>
    <w:rsid w:val="002E5879"/>
    <w:rsid w:val="002E5925"/>
    <w:rsid w:val="002E6378"/>
    <w:rsid w:val="002E6E31"/>
    <w:rsid w:val="002E7308"/>
    <w:rsid w:val="002E7734"/>
    <w:rsid w:val="002F09B9"/>
    <w:rsid w:val="002F0A10"/>
    <w:rsid w:val="002F0B95"/>
    <w:rsid w:val="002F0D35"/>
    <w:rsid w:val="002F0E30"/>
    <w:rsid w:val="002F1542"/>
    <w:rsid w:val="002F1B05"/>
    <w:rsid w:val="002F1D9B"/>
    <w:rsid w:val="002F3AC6"/>
    <w:rsid w:val="002F3D3D"/>
    <w:rsid w:val="002F457C"/>
    <w:rsid w:val="002F4FDC"/>
    <w:rsid w:val="002F5484"/>
    <w:rsid w:val="002F59F5"/>
    <w:rsid w:val="002F5BEF"/>
    <w:rsid w:val="002F5D54"/>
    <w:rsid w:val="002F72D0"/>
    <w:rsid w:val="002F77EA"/>
    <w:rsid w:val="002F7C8A"/>
    <w:rsid w:val="00300059"/>
    <w:rsid w:val="003008B8"/>
    <w:rsid w:val="00300E87"/>
    <w:rsid w:val="00301719"/>
    <w:rsid w:val="00301DE0"/>
    <w:rsid w:val="00303CC5"/>
    <w:rsid w:val="00303E5F"/>
    <w:rsid w:val="003058D3"/>
    <w:rsid w:val="00306164"/>
    <w:rsid w:val="003061B7"/>
    <w:rsid w:val="0030641A"/>
    <w:rsid w:val="00306508"/>
    <w:rsid w:val="00307187"/>
    <w:rsid w:val="003071BF"/>
    <w:rsid w:val="0030728D"/>
    <w:rsid w:val="003072BC"/>
    <w:rsid w:val="003076D9"/>
    <w:rsid w:val="00307EC6"/>
    <w:rsid w:val="00310B4B"/>
    <w:rsid w:val="00310C61"/>
    <w:rsid w:val="00310D0C"/>
    <w:rsid w:val="00311AB3"/>
    <w:rsid w:val="00311B50"/>
    <w:rsid w:val="00311C30"/>
    <w:rsid w:val="00312854"/>
    <w:rsid w:val="003132C1"/>
    <w:rsid w:val="00313B32"/>
    <w:rsid w:val="00313BDF"/>
    <w:rsid w:val="00314090"/>
    <w:rsid w:val="00314329"/>
    <w:rsid w:val="00314466"/>
    <w:rsid w:val="00315331"/>
    <w:rsid w:val="0031552A"/>
    <w:rsid w:val="00315F89"/>
    <w:rsid w:val="003161BD"/>
    <w:rsid w:val="00316D7A"/>
    <w:rsid w:val="0031715E"/>
    <w:rsid w:val="003174F9"/>
    <w:rsid w:val="00317800"/>
    <w:rsid w:val="003214E3"/>
    <w:rsid w:val="00321AED"/>
    <w:rsid w:val="0032260F"/>
    <w:rsid w:val="003231A0"/>
    <w:rsid w:val="00324203"/>
    <w:rsid w:val="003242C1"/>
    <w:rsid w:val="003247DE"/>
    <w:rsid w:val="00324E82"/>
    <w:rsid w:val="00326594"/>
    <w:rsid w:val="00327C37"/>
    <w:rsid w:val="00330F28"/>
    <w:rsid w:val="0033123D"/>
    <w:rsid w:val="00331506"/>
    <w:rsid w:val="00331FF1"/>
    <w:rsid w:val="00332EAC"/>
    <w:rsid w:val="003345A2"/>
    <w:rsid w:val="00334D74"/>
    <w:rsid w:val="00335343"/>
    <w:rsid w:val="003354D2"/>
    <w:rsid w:val="003362D4"/>
    <w:rsid w:val="003368D8"/>
    <w:rsid w:val="00336ADF"/>
    <w:rsid w:val="00337DC0"/>
    <w:rsid w:val="00340042"/>
    <w:rsid w:val="0034051C"/>
    <w:rsid w:val="003411F1"/>
    <w:rsid w:val="003413D5"/>
    <w:rsid w:val="0034187C"/>
    <w:rsid w:val="00341BF0"/>
    <w:rsid w:val="00342411"/>
    <w:rsid w:val="00342AB6"/>
    <w:rsid w:val="00342C3E"/>
    <w:rsid w:val="00342D65"/>
    <w:rsid w:val="00343618"/>
    <w:rsid w:val="0034378A"/>
    <w:rsid w:val="00343E1B"/>
    <w:rsid w:val="0034419D"/>
    <w:rsid w:val="00344778"/>
    <w:rsid w:val="00344C7D"/>
    <w:rsid w:val="00344D3C"/>
    <w:rsid w:val="0034508F"/>
    <w:rsid w:val="00345A54"/>
    <w:rsid w:val="00345D9A"/>
    <w:rsid w:val="00346A4D"/>
    <w:rsid w:val="00347910"/>
    <w:rsid w:val="003479B2"/>
    <w:rsid w:val="00347F11"/>
    <w:rsid w:val="00350B26"/>
    <w:rsid w:val="00350E67"/>
    <w:rsid w:val="00351FBC"/>
    <w:rsid w:val="00352014"/>
    <w:rsid w:val="00352906"/>
    <w:rsid w:val="00352E65"/>
    <w:rsid w:val="00352EB2"/>
    <w:rsid w:val="00352F83"/>
    <w:rsid w:val="003530B3"/>
    <w:rsid w:val="00353477"/>
    <w:rsid w:val="003536CD"/>
    <w:rsid w:val="0035378D"/>
    <w:rsid w:val="00354459"/>
    <w:rsid w:val="003548BE"/>
    <w:rsid w:val="00354CAF"/>
    <w:rsid w:val="00354FAC"/>
    <w:rsid w:val="00354FD6"/>
    <w:rsid w:val="00355E19"/>
    <w:rsid w:val="00355EFD"/>
    <w:rsid w:val="003560BB"/>
    <w:rsid w:val="00356F4F"/>
    <w:rsid w:val="0035705C"/>
    <w:rsid w:val="00357135"/>
    <w:rsid w:val="003576CA"/>
    <w:rsid w:val="00357A8C"/>
    <w:rsid w:val="00357CC7"/>
    <w:rsid w:val="00357FB8"/>
    <w:rsid w:val="00360F73"/>
    <w:rsid w:val="0036119E"/>
    <w:rsid w:val="003611AB"/>
    <w:rsid w:val="003630EE"/>
    <w:rsid w:val="003632D7"/>
    <w:rsid w:val="00363B91"/>
    <w:rsid w:val="00363E81"/>
    <w:rsid w:val="00364184"/>
    <w:rsid w:val="003644F4"/>
    <w:rsid w:val="0036471D"/>
    <w:rsid w:val="00364BA6"/>
    <w:rsid w:val="00364F7D"/>
    <w:rsid w:val="00365455"/>
    <w:rsid w:val="0036552D"/>
    <w:rsid w:val="00365966"/>
    <w:rsid w:val="00365B3D"/>
    <w:rsid w:val="00365D88"/>
    <w:rsid w:val="00367221"/>
    <w:rsid w:val="00367D4F"/>
    <w:rsid w:val="00370256"/>
    <w:rsid w:val="0037046C"/>
    <w:rsid w:val="003707AE"/>
    <w:rsid w:val="00370D77"/>
    <w:rsid w:val="00372514"/>
    <w:rsid w:val="003729FB"/>
    <w:rsid w:val="0037440C"/>
    <w:rsid w:val="0037443A"/>
    <w:rsid w:val="0037643A"/>
    <w:rsid w:val="00376D73"/>
    <w:rsid w:val="00380540"/>
    <w:rsid w:val="00380F82"/>
    <w:rsid w:val="003815C0"/>
    <w:rsid w:val="00381A37"/>
    <w:rsid w:val="003823AD"/>
    <w:rsid w:val="00382B87"/>
    <w:rsid w:val="00383C98"/>
    <w:rsid w:val="0038438C"/>
    <w:rsid w:val="0038447D"/>
    <w:rsid w:val="00384AAF"/>
    <w:rsid w:val="00384F2D"/>
    <w:rsid w:val="0038502D"/>
    <w:rsid w:val="003851E6"/>
    <w:rsid w:val="00385C1E"/>
    <w:rsid w:val="00386B92"/>
    <w:rsid w:val="00386CFB"/>
    <w:rsid w:val="00386F4A"/>
    <w:rsid w:val="00387397"/>
    <w:rsid w:val="003873CA"/>
    <w:rsid w:val="003874EE"/>
    <w:rsid w:val="00387696"/>
    <w:rsid w:val="00387A64"/>
    <w:rsid w:val="003905CA"/>
    <w:rsid w:val="003918B9"/>
    <w:rsid w:val="00392009"/>
    <w:rsid w:val="003924A9"/>
    <w:rsid w:val="003926BB"/>
    <w:rsid w:val="00392E28"/>
    <w:rsid w:val="003938D1"/>
    <w:rsid w:val="00393CA1"/>
    <w:rsid w:val="00393FA1"/>
    <w:rsid w:val="00394110"/>
    <w:rsid w:val="00394195"/>
    <w:rsid w:val="00394814"/>
    <w:rsid w:val="00394D1F"/>
    <w:rsid w:val="0039536D"/>
    <w:rsid w:val="00395537"/>
    <w:rsid w:val="00395A53"/>
    <w:rsid w:val="00395A8D"/>
    <w:rsid w:val="00395DA3"/>
    <w:rsid w:val="00396EE9"/>
    <w:rsid w:val="00397355"/>
    <w:rsid w:val="00397C4D"/>
    <w:rsid w:val="003A2318"/>
    <w:rsid w:val="003A2344"/>
    <w:rsid w:val="003A2421"/>
    <w:rsid w:val="003A37A0"/>
    <w:rsid w:val="003A3D4C"/>
    <w:rsid w:val="003A48DA"/>
    <w:rsid w:val="003A5121"/>
    <w:rsid w:val="003A534D"/>
    <w:rsid w:val="003A60D1"/>
    <w:rsid w:val="003A66B9"/>
    <w:rsid w:val="003B02E4"/>
    <w:rsid w:val="003B043C"/>
    <w:rsid w:val="003B0568"/>
    <w:rsid w:val="003B13D6"/>
    <w:rsid w:val="003B1E72"/>
    <w:rsid w:val="003B25A5"/>
    <w:rsid w:val="003B3038"/>
    <w:rsid w:val="003B34C5"/>
    <w:rsid w:val="003B3BE2"/>
    <w:rsid w:val="003B5C05"/>
    <w:rsid w:val="003B5E9A"/>
    <w:rsid w:val="003B6534"/>
    <w:rsid w:val="003B6952"/>
    <w:rsid w:val="003B69EB"/>
    <w:rsid w:val="003C1AEF"/>
    <w:rsid w:val="003C2AD3"/>
    <w:rsid w:val="003C4700"/>
    <w:rsid w:val="003C47C0"/>
    <w:rsid w:val="003C4FDB"/>
    <w:rsid w:val="003C53C1"/>
    <w:rsid w:val="003C58A8"/>
    <w:rsid w:val="003C6395"/>
    <w:rsid w:val="003D0290"/>
    <w:rsid w:val="003D08F1"/>
    <w:rsid w:val="003D09A3"/>
    <w:rsid w:val="003D0E19"/>
    <w:rsid w:val="003D1002"/>
    <w:rsid w:val="003D1ABA"/>
    <w:rsid w:val="003D1BC7"/>
    <w:rsid w:val="003D1D5B"/>
    <w:rsid w:val="003D1EC6"/>
    <w:rsid w:val="003D1ED1"/>
    <w:rsid w:val="003D1FA7"/>
    <w:rsid w:val="003D2335"/>
    <w:rsid w:val="003D3A60"/>
    <w:rsid w:val="003D3E1F"/>
    <w:rsid w:val="003D45D0"/>
    <w:rsid w:val="003D4639"/>
    <w:rsid w:val="003D4872"/>
    <w:rsid w:val="003D4ACE"/>
    <w:rsid w:val="003D4F20"/>
    <w:rsid w:val="003D50CC"/>
    <w:rsid w:val="003D5354"/>
    <w:rsid w:val="003D5809"/>
    <w:rsid w:val="003D5B69"/>
    <w:rsid w:val="003D61E0"/>
    <w:rsid w:val="003D63BF"/>
    <w:rsid w:val="003D65F0"/>
    <w:rsid w:val="003D6BFE"/>
    <w:rsid w:val="003D6E3F"/>
    <w:rsid w:val="003D7184"/>
    <w:rsid w:val="003D73D5"/>
    <w:rsid w:val="003E097F"/>
    <w:rsid w:val="003E0E45"/>
    <w:rsid w:val="003E1102"/>
    <w:rsid w:val="003E119F"/>
    <w:rsid w:val="003E1748"/>
    <w:rsid w:val="003E1A8D"/>
    <w:rsid w:val="003E2162"/>
    <w:rsid w:val="003E2436"/>
    <w:rsid w:val="003E2500"/>
    <w:rsid w:val="003E2A98"/>
    <w:rsid w:val="003E3575"/>
    <w:rsid w:val="003E3A11"/>
    <w:rsid w:val="003E3B4D"/>
    <w:rsid w:val="003E5211"/>
    <w:rsid w:val="003E5F2C"/>
    <w:rsid w:val="003E64B7"/>
    <w:rsid w:val="003E688F"/>
    <w:rsid w:val="003E7612"/>
    <w:rsid w:val="003F01E6"/>
    <w:rsid w:val="003F04F7"/>
    <w:rsid w:val="003F0704"/>
    <w:rsid w:val="003F14EA"/>
    <w:rsid w:val="003F1964"/>
    <w:rsid w:val="003F2307"/>
    <w:rsid w:val="003F28C4"/>
    <w:rsid w:val="003F335F"/>
    <w:rsid w:val="003F33AD"/>
    <w:rsid w:val="003F3D08"/>
    <w:rsid w:val="003F4128"/>
    <w:rsid w:val="003F43F3"/>
    <w:rsid w:val="003F4463"/>
    <w:rsid w:val="003F484A"/>
    <w:rsid w:val="003F54E1"/>
    <w:rsid w:val="003F5DAC"/>
    <w:rsid w:val="003F6844"/>
    <w:rsid w:val="003F6908"/>
    <w:rsid w:val="003F6A19"/>
    <w:rsid w:val="003F755D"/>
    <w:rsid w:val="0040033B"/>
    <w:rsid w:val="004004A7"/>
    <w:rsid w:val="00401891"/>
    <w:rsid w:val="00402006"/>
    <w:rsid w:val="0040256F"/>
    <w:rsid w:val="004028C3"/>
    <w:rsid w:val="00402CAD"/>
    <w:rsid w:val="0040304B"/>
    <w:rsid w:val="00403400"/>
    <w:rsid w:val="0040348F"/>
    <w:rsid w:val="00404757"/>
    <w:rsid w:val="004050DD"/>
    <w:rsid w:val="00405A80"/>
    <w:rsid w:val="004063FF"/>
    <w:rsid w:val="00407581"/>
    <w:rsid w:val="00410753"/>
    <w:rsid w:val="00411DAD"/>
    <w:rsid w:val="00412D40"/>
    <w:rsid w:val="004134DF"/>
    <w:rsid w:val="004134F9"/>
    <w:rsid w:val="00413C21"/>
    <w:rsid w:val="00413CD2"/>
    <w:rsid w:val="004140AA"/>
    <w:rsid w:val="004147B5"/>
    <w:rsid w:val="00415E1B"/>
    <w:rsid w:val="00416F1F"/>
    <w:rsid w:val="0041710A"/>
    <w:rsid w:val="0041772F"/>
    <w:rsid w:val="0041789F"/>
    <w:rsid w:val="004200A3"/>
    <w:rsid w:val="00421403"/>
    <w:rsid w:val="004215F9"/>
    <w:rsid w:val="0042177F"/>
    <w:rsid w:val="004217AE"/>
    <w:rsid w:val="00421F61"/>
    <w:rsid w:val="004222B9"/>
    <w:rsid w:val="004224AD"/>
    <w:rsid w:val="00422D33"/>
    <w:rsid w:val="004241BE"/>
    <w:rsid w:val="00424581"/>
    <w:rsid w:val="00424821"/>
    <w:rsid w:val="00424E84"/>
    <w:rsid w:val="0042582F"/>
    <w:rsid w:val="00426C0F"/>
    <w:rsid w:val="00426CE9"/>
    <w:rsid w:val="00426E2A"/>
    <w:rsid w:val="004270A6"/>
    <w:rsid w:val="00427B7A"/>
    <w:rsid w:val="00427EDE"/>
    <w:rsid w:val="004300A9"/>
    <w:rsid w:val="0043024A"/>
    <w:rsid w:val="004304B4"/>
    <w:rsid w:val="004307D5"/>
    <w:rsid w:val="00431444"/>
    <w:rsid w:val="00432F0C"/>
    <w:rsid w:val="0043304B"/>
    <w:rsid w:val="004335ED"/>
    <w:rsid w:val="00433987"/>
    <w:rsid w:val="004365D3"/>
    <w:rsid w:val="00436A4E"/>
    <w:rsid w:val="00436B26"/>
    <w:rsid w:val="00436F78"/>
    <w:rsid w:val="00437E78"/>
    <w:rsid w:val="00440A08"/>
    <w:rsid w:val="00440F56"/>
    <w:rsid w:val="004411A3"/>
    <w:rsid w:val="00441E3E"/>
    <w:rsid w:val="00441EC7"/>
    <w:rsid w:val="00442A33"/>
    <w:rsid w:val="00442C48"/>
    <w:rsid w:val="00443665"/>
    <w:rsid w:val="00443DFE"/>
    <w:rsid w:val="004441DB"/>
    <w:rsid w:val="0044427C"/>
    <w:rsid w:val="004447C7"/>
    <w:rsid w:val="00444835"/>
    <w:rsid w:val="004458BB"/>
    <w:rsid w:val="004473DE"/>
    <w:rsid w:val="0044740D"/>
    <w:rsid w:val="00447519"/>
    <w:rsid w:val="00447AFD"/>
    <w:rsid w:val="00447B8C"/>
    <w:rsid w:val="00450513"/>
    <w:rsid w:val="004505B0"/>
    <w:rsid w:val="00450883"/>
    <w:rsid w:val="004513E0"/>
    <w:rsid w:val="004522A7"/>
    <w:rsid w:val="00452822"/>
    <w:rsid w:val="00452B71"/>
    <w:rsid w:val="004530AB"/>
    <w:rsid w:val="004531DB"/>
    <w:rsid w:val="00453834"/>
    <w:rsid w:val="00453D70"/>
    <w:rsid w:val="00454371"/>
    <w:rsid w:val="004543B8"/>
    <w:rsid w:val="0045467D"/>
    <w:rsid w:val="00454C7A"/>
    <w:rsid w:val="004559C7"/>
    <w:rsid w:val="0045665D"/>
    <w:rsid w:val="00456DBD"/>
    <w:rsid w:val="00457DEC"/>
    <w:rsid w:val="00460003"/>
    <w:rsid w:val="004600F8"/>
    <w:rsid w:val="0046036D"/>
    <w:rsid w:val="00460A72"/>
    <w:rsid w:val="004613C2"/>
    <w:rsid w:val="00461FB4"/>
    <w:rsid w:val="0046202A"/>
    <w:rsid w:val="0046393C"/>
    <w:rsid w:val="004642F4"/>
    <w:rsid w:val="004644EF"/>
    <w:rsid w:val="004645ED"/>
    <w:rsid w:val="00464934"/>
    <w:rsid w:val="004653B5"/>
    <w:rsid w:val="004653E1"/>
    <w:rsid w:val="00465695"/>
    <w:rsid w:val="00465729"/>
    <w:rsid w:val="004657B4"/>
    <w:rsid w:val="00465D0A"/>
    <w:rsid w:val="00465E27"/>
    <w:rsid w:val="004664CD"/>
    <w:rsid w:val="0046728B"/>
    <w:rsid w:val="004672F4"/>
    <w:rsid w:val="00470FCC"/>
    <w:rsid w:val="004711AE"/>
    <w:rsid w:val="00471314"/>
    <w:rsid w:val="00473A9C"/>
    <w:rsid w:val="00473C68"/>
    <w:rsid w:val="004747CD"/>
    <w:rsid w:val="00474C8B"/>
    <w:rsid w:val="004756A3"/>
    <w:rsid w:val="004757C9"/>
    <w:rsid w:val="0047583C"/>
    <w:rsid w:val="00475E6E"/>
    <w:rsid w:val="00475F23"/>
    <w:rsid w:val="00476A78"/>
    <w:rsid w:val="00476B10"/>
    <w:rsid w:val="00476EB5"/>
    <w:rsid w:val="00477356"/>
    <w:rsid w:val="00477426"/>
    <w:rsid w:val="0047742E"/>
    <w:rsid w:val="004779B8"/>
    <w:rsid w:val="00480679"/>
    <w:rsid w:val="004807D8"/>
    <w:rsid w:val="00481429"/>
    <w:rsid w:val="004832AE"/>
    <w:rsid w:val="004835E6"/>
    <w:rsid w:val="0048362B"/>
    <w:rsid w:val="0048368B"/>
    <w:rsid w:val="004839DD"/>
    <w:rsid w:val="00483D45"/>
    <w:rsid w:val="004841F7"/>
    <w:rsid w:val="0048438F"/>
    <w:rsid w:val="0048517E"/>
    <w:rsid w:val="004856C8"/>
    <w:rsid w:val="00485D31"/>
    <w:rsid w:val="00485F7D"/>
    <w:rsid w:val="00486051"/>
    <w:rsid w:val="004868DB"/>
    <w:rsid w:val="004869A9"/>
    <w:rsid w:val="00486B15"/>
    <w:rsid w:val="00487213"/>
    <w:rsid w:val="0049117A"/>
    <w:rsid w:val="0049145E"/>
    <w:rsid w:val="00491748"/>
    <w:rsid w:val="00491FC6"/>
    <w:rsid w:val="00492D35"/>
    <w:rsid w:val="00493C8C"/>
    <w:rsid w:val="00493D69"/>
    <w:rsid w:val="0049433D"/>
    <w:rsid w:val="00494B0A"/>
    <w:rsid w:val="00494E37"/>
    <w:rsid w:val="004953EC"/>
    <w:rsid w:val="00496183"/>
    <w:rsid w:val="0049650F"/>
    <w:rsid w:val="00496A68"/>
    <w:rsid w:val="004976B0"/>
    <w:rsid w:val="00497986"/>
    <w:rsid w:val="004A030E"/>
    <w:rsid w:val="004A0BD7"/>
    <w:rsid w:val="004A1376"/>
    <w:rsid w:val="004A151B"/>
    <w:rsid w:val="004A2EE1"/>
    <w:rsid w:val="004A339B"/>
    <w:rsid w:val="004A3418"/>
    <w:rsid w:val="004A3677"/>
    <w:rsid w:val="004A3C0C"/>
    <w:rsid w:val="004A3CE7"/>
    <w:rsid w:val="004A4213"/>
    <w:rsid w:val="004A4512"/>
    <w:rsid w:val="004A554C"/>
    <w:rsid w:val="004A6CCA"/>
    <w:rsid w:val="004A7017"/>
    <w:rsid w:val="004A75FC"/>
    <w:rsid w:val="004A7C5A"/>
    <w:rsid w:val="004A7D1E"/>
    <w:rsid w:val="004A7ECE"/>
    <w:rsid w:val="004B0078"/>
    <w:rsid w:val="004B00B0"/>
    <w:rsid w:val="004B05CF"/>
    <w:rsid w:val="004B0D44"/>
    <w:rsid w:val="004B1003"/>
    <w:rsid w:val="004B10D7"/>
    <w:rsid w:val="004B1B49"/>
    <w:rsid w:val="004B1C2C"/>
    <w:rsid w:val="004B2341"/>
    <w:rsid w:val="004B30EE"/>
    <w:rsid w:val="004B3658"/>
    <w:rsid w:val="004B4B09"/>
    <w:rsid w:val="004B4CC8"/>
    <w:rsid w:val="004B5214"/>
    <w:rsid w:val="004B5538"/>
    <w:rsid w:val="004B5B13"/>
    <w:rsid w:val="004B69A2"/>
    <w:rsid w:val="004B6F56"/>
    <w:rsid w:val="004B72B5"/>
    <w:rsid w:val="004B72D5"/>
    <w:rsid w:val="004B7330"/>
    <w:rsid w:val="004B77FD"/>
    <w:rsid w:val="004C195D"/>
    <w:rsid w:val="004C2695"/>
    <w:rsid w:val="004C2879"/>
    <w:rsid w:val="004C2A75"/>
    <w:rsid w:val="004C39D9"/>
    <w:rsid w:val="004C3D54"/>
    <w:rsid w:val="004C444F"/>
    <w:rsid w:val="004C4B41"/>
    <w:rsid w:val="004C5492"/>
    <w:rsid w:val="004C5732"/>
    <w:rsid w:val="004C59BE"/>
    <w:rsid w:val="004C70FE"/>
    <w:rsid w:val="004C736A"/>
    <w:rsid w:val="004C746F"/>
    <w:rsid w:val="004C74D8"/>
    <w:rsid w:val="004C7FA8"/>
    <w:rsid w:val="004D00BC"/>
    <w:rsid w:val="004D0465"/>
    <w:rsid w:val="004D07C8"/>
    <w:rsid w:val="004D127C"/>
    <w:rsid w:val="004D1393"/>
    <w:rsid w:val="004D1D56"/>
    <w:rsid w:val="004D253D"/>
    <w:rsid w:val="004D2761"/>
    <w:rsid w:val="004D38DF"/>
    <w:rsid w:val="004D3934"/>
    <w:rsid w:val="004D39A8"/>
    <w:rsid w:val="004D3A85"/>
    <w:rsid w:val="004D3D4B"/>
    <w:rsid w:val="004D40FB"/>
    <w:rsid w:val="004D41AC"/>
    <w:rsid w:val="004D4400"/>
    <w:rsid w:val="004D507A"/>
    <w:rsid w:val="004D51ED"/>
    <w:rsid w:val="004D545D"/>
    <w:rsid w:val="004D5C36"/>
    <w:rsid w:val="004D5FCC"/>
    <w:rsid w:val="004D6964"/>
    <w:rsid w:val="004D6A1A"/>
    <w:rsid w:val="004D6AC6"/>
    <w:rsid w:val="004D6EE3"/>
    <w:rsid w:val="004D7235"/>
    <w:rsid w:val="004D7303"/>
    <w:rsid w:val="004D73B9"/>
    <w:rsid w:val="004E0FD5"/>
    <w:rsid w:val="004E12DA"/>
    <w:rsid w:val="004E1CD1"/>
    <w:rsid w:val="004E280B"/>
    <w:rsid w:val="004E2BE6"/>
    <w:rsid w:val="004E2D7B"/>
    <w:rsid w:val="004E3210"/>
    <w:rsid w:val="004E3840"/>
    <w:rsid w:val="004E3C08"/>
    <w:rsid w:val="004E3DD6"/>
    <w:rsid w:val="004E4312"/>
    <w:rsid w:val="004E45E2"/>
    <w:rsid w:val="004E51C0"/>
    <w:rsid w:val="004E5627"/>
    <w:rsid w:val="004E578D"/>
    <w:rsid w:val="004E5A71"/>
    <w:rsid w:val="004E6166"/>
    <w:rsid w:val="004E6945"/>
    <w:rsid w:val="004E6CC5"/>
    <w:rsid w:val="004E6CFB"/>
    <w:rsid w:val="004E7046"/>
    <w:rsid w:val="004E7721"/>
    <w:rsid w:val="004E7A7D"/>
    <w:rsid w:val="004F014C"/>
    <w:rsid w:val="004F07CF"/>
    <w:rsid w:val="004F1009"/>
    <w:rsid w:val="004F11EB"/>
    <w:rsid w:val="004F1A52"/>
    <w:rsid w:val="004F28A4"/>
    <w:rsid w:val="004F2EC8"/>
    <w:rsid w:val="004F3582"/>
    <w:rsid w:val="004F3DCF"/>
    <w:rsid w:val="004F3E59"/>
    <w:rsid w:val="004F49E7"/>
    <w:rsid w:val="004F53CE"/>
    <w:rsid w:val="004F54FD"/>
    <w:rsid w:val="004F643E"/>
    <w:rsid w:val="004F6E69"/>
    <w:rsid w:val="004F7497"/>
    <w:rsid w:val="004F77D3"/>
    <w:rsid w:val="0050139A"/>
    <w:rsid w:val="005013E8"/>
    <w:rsid w:val="005020F1"/>
    <w:rsid w:val="00503048"/>
    <w:rsid w:val="005039A2"/>
    <w:rsid w:val="00503A22"/>
    <w:rsid w:val="00503A41"/>
    <w:rsid w:val="00503E1F"/>
    <w:rsid w:val="00505507"/>
    <w:rsid w:val="00506A3A"/>
    <w:rsid w:val="00507135"/>
    <w:rsid w:val="00507B08"/>
    <w:rsid w:val="00507BBA"/>
    <w:rsid w:val="005106C3"/>
    <w:rsid w:val="00510DD3"/>
    <w:rsid w:val="00511678"/>
    <w:rsid w:val="00511BDF"/>
    <w:rsid w:val="00511C47"/>
    <w:rsid w:val="005122E2"/>
    <w:rsid w:val="005123B3"/>
    <w:rsid w:val="00512786"/>
    <w:rsid w:val="005130FA"/>
    <w:rsid w:val="00513227"/>
    <w:rsid w:val="0051342E"/>
    <w:rsid w:val="00513B66"/>
    <w:rsid w:val="005145D9"/>
    <w:rsid w:val="00515599"/>
    <w:rsid w:val="00515DB4"/>
    <w:rsid w:val="00515DF9"/>
    <w:rsid w:val="00515F39"/>
    <w:rsid w:val="005160A7"/>
    <w:rsid w:val="00516BC7"/>
    <w:rsid w:val="00517895"/>
    <w:rsid w:val="00517F82"/>
    <w:rsid w:val="00521C45"/>
    <w:rsid w:val="00521F1B"/>
    <w:rsid w:val="0052338D"/>
    <w:rsid w:val="00523394"/>
    <w:rsid w:val="005240AB"/>
    <w:rsid w:val="005240E6"/>
    <w:rsid w:val="00524863"/>
    <w:rsid w:val="0052498F"/>
    <w:rsid w:val="005251D4"/>
    <w:rsid w:val="00525B8A"/>
    <w:rsid w:val="00527525"/>
    <w:rsid w:val="00527539"/>
    <w:rsid w:val="005305E4"/>
    <w:rsid w:val="00530DA7"/>
    <w:rsid w:val="00531958"/>
    <w:rsid w:val="00532199"/>
    <w:rsid w:val="005338F1"/>
    <w:rsid w:val="00533902"/>
    <w:rsid w:val="00533D72"/>
    <w:rsid w:val="00534242"/>
    <w:rsid w:val="005351FB"/>
    <w:rsid w:val="005353C8"/>
    <w:rsid w:val="00535EC8"/>
    <w:rsid w:val="0053659F"/>
    <w:rsid w:val="005367E5"/>
    <w:rsid w:val="00536F79"/>
    <w:rsid w:val="00537F15"/>
    <w:rsid w:val="00537F5C"/>
    <w:rsid w:val="0054002C"/>
    <w:rsid w:val="00540206"/>
    <w:rsid w:val="005407D3"/>
    <w:rsid w:val="00540F8D"/>
    <w:rsid w:val="00541735"/>
    <w:rsid w:val="005422F2"/>
    <w:rsid w:val="005423A6"/>
    <w:rsid w:val="00542A33"/>
    <w:rsid w:val="00543319"/>
    <w:rsid w:val="00543574"/>
    <w:rsid w:val="00544419"/>
    <w:rsid w:val="005445F4"/>
    <w:rsid w:val="005446FF"/>
    <w:rsid w:val="00544BBA"/>
    <w:rsid w:val="00545C89"/>
    <w:rsid w:val="0054648F"/>
    <w:rsid w:val="00546B40"/>
    <w:rsid w:val="005500C7"/>
    <w:rsid w:val="005506E3"/>
    <w:rsid w:val="00550905"/>
    <w:rsid w:val="00550ECD"/>
    <w:rsid w:val="005515DA"/>
    <w:rsid w:val="00551C50"/>
    <w:rsid w:val="00551FC7"/>
    <w:rsid w:val="005531A7"/>
    <w:rsid w:val="00553323"/>
    <w:rsid w:val="005534C0"/>
    <w:rsid w:val="005534CA"/>
    <w:rsid w:val="00553864"/>
    <w:rsid w:val="005549C1"/>
    <w:rsid w:val="005549DE"/>
    <w:rsid w:val="005553DC"/>
    <w:rsid w:val="0055542D"/>
    <w:rsid w:val="00555590"/>
    <w:rsid w:val="00556036"/>
    <w:rsid w:val="005564B6"/>
    <w:rsid w:val="0055662D"/>
    <w:rsid w:val="00556DB8"/>
    <w:rsid w:val="00557272"/>
    <w:rsid w:val="00557430"/>
    <w:rsid w:val="005579D1"/>
    <w:rsid w:val="005604C9"/>
    <w:rsid w:val="00560AD9"/>
    <w:rsid w:val="00560F81"/>
    <w:rsid w:val="0056124F"/>
    <w:rsid w:val="00561403"/>
    <w:rsid w:val="005614CB"/>
    <w:rsid w:val="00562537"/>
    <w:rsid w:val="00562D46"/>
    <w:rsid w:val="0056421E"/>
    <w:rsid w:val="00564223"/>
    <w:rsid w:val="0056433A"/>
    <w:rsid w:val="00564C3D"/>
    <w:rsid w:val="00565389"/>
    <w:rsid w:val="00565518"/>
    <w:rsid w:val="00565DE6"/>
    <w:rsid w:val="005666EF"/>
    <w:rsid w:val="00566BAA"/>
    <w:rsid w:val="00567996"/>
    <w:rsid w:val="00570092"/>
    <w:rsid w:val="005702D7"/>
    <w:rsid w:val="00570A18"/>
    <w:rsid w:val="00570BB1"/>
    <w:rsid w:val="00570E97"/>
    <w:rsid w:val="00570F86"/>
    <w:rsid w:val="00571381"/>
    <w:rsid w:val="00571671"/>
    <w:rsid w:val="00571DCD"/>
    <w:rsid w:val="005720CC"/>
    <w:rsid w:val="00573334"/>
    <w:rsid w:val="0057350F"/>
    <w:rsid w:val="00573BA3"/>
    <w:rsid w:val="00573C8B"/>
    <w:rsid w:val="005741EB"/>
    <w:rsid w:val="00574660"/>
    <w:rsid w:val="005750DA"/>
    <w:rsid w:val="005751D7"/>
    <w:rsid w:val="00575336"/>
    <w:rsid w:val="005758B4"/>
    <w:rsid w:val="00575F63"/>
    <w:rsid w:val="00576318"/>
    <w:rsid w:val="005767C3"/>
    <w:rsid w:val="005767EB"/>
    <w:rsid w:val="00576AC7"/>
    <w:rsid w:val="00576B4E"/>
    <w:rsid w:val="005772CD"/>
    <w:rsid w:val="0058054D"/>
    <w:rsid w:val="00580AEC"/>
    <w:rsid w:val="0058155B"/>
    <w:rsid w:val="00581D9E"/>
    <w:rsid w:val="00581EAF"/>
    <w:rsid w:val="005827D8"/>
    <w:rsid w:val="00582F0D"/>
    <w:rsid w:val="0058319E"/>
    <w:rsid w:val="0058333C"/>
    <w:rsid w:val="00583561"/>
    <w:rsid w:val="0058368B"/>
    <w:rsid w:val="00583899"/>
    <w:rsid w:val="00583BBB"/>
    <w:rsid w:val="00584C9B"/>
    <w:rsid w:val="005852CF"/>
    <w:rsid w:val="00585B25"/>
    <w:rsid w:val="0058673E"/>
    <w:rsid w:val="00586EE6"/>
    <w:rsid w:val="0058710D"/>
    <w:rsid w:val="00587155"/>
    <w:rsid w:val="00587BA3"/>
    <w:rsid w:val="00587F26"/>
    <w:rsid w:val="00590B0F"/>
    <w:rsid w:val="00591E99"/>
    <w:rsid w:val="00591FD6"/>
    <w:rsid w:val="00592394"/>
    <w:rsid w:val="00592914"/>
    <w:rsid w:val="005935A2"/>
    <w:rsid w:val="005953EA"/>
    <w:rsid w:val="005968C0"/>
    <w:rsid w:val="005972DD"/>
    <w:rsid w:val="005979E3"/>
    <w:rsid w:val="00597A2D"/>
    <w:rsid w:val="00597FC2"/>
    <w:rsid w:val="005A010D"/>
    <w:rsid w:val="005A0839"/>
    <w:rsid w:val="005A0DB9"/>
    <w:rsid w:val="005A0F76"/>
    <w:rsid w:val="005A19AE"/>
    <w:rsid w:val="005A1CAE"/>
    <w:rsid w:val="005A1E60"/>
    <w:rsid w:val="005A2065"/>
    <w:rsid w:val="005A221B"/>
    <w:rsid w:val="005A2EDA"/>
    <w:rsid w:val="005A313D"/>
    <w:rsid w:val="005A33CE"/>
    <w:rsid w:val="005A3A1C"/>
    <w:rsid w:val="005A3A98"/>
    <w:rsid w:val="005A69F3"/>
    <w:rsid w:val="005A7DD0"/>
    <w:rsid w:val="005B0002"/>
    <w:rsid w:val="005B02F5"/>
    <w:rsid w:val="005B03B7"/>
    <w:rsid w:val="005B09DB"/>
    <w:rsid w:val="005B1E55"/>
    <w:rsid w:val="005B2D2B"/>
    <w:rsid w:val="005B4DE9"/>
    <w:rsid w:val="005B5525"/>
    <w:rsid w:val="005B5D86"/>
    <w:rsid w:val="005B643A"/>
    <w:rsid w:val="005B6931"/>
    <w:rsid w:val="005B6CA3"/>
    <w:rsid w:val="005B7614"/>
    <w:rsid w:val="005C0515"/>
    <w:rsid w:val="005C069A"/>
    <w:rsid w:val="005C0766"/>
    <w:rsid w:val="005C0FE9"/>
    <w:rsid w:val="005C106C"/>
    <w:rsid w:val="005C1562"/>
    <w:rsid w:val="005C2171"/>
    <w:rsid w:val="005C376B"/>
    <w:rsid w:val="005C4061"/>
    <w:rsid w:val="005C4067"/>
    <w:rsid w:val="005C4529"/>
    <w:rsid w:val="005C466D"/>
    <w:rsid w:val="005C480F"/>
    <w:rsid w:val="005C4FDD"/>
    <w:rsid w:val="005C58FD"/>
    <w:rsid w:val="005C60CA"/>
    <w:rsid w:val="005C6124"/>
    <w:rsid w:val="005C654D"/>
    <w:rsid w:val="005C6871"/>
    <w:rsid w:val="005C736A"/>
    <w:rsid w:val="005D01E3"/>
    <w:rsid w:val="005D0B92"/>
    <w:rsid w:val="005D21B1"/>
    <w:rsid w:val="005D2F84"/>
    <w:rsid w:val="005D3B9F"/>
    <w:rsid w:val="005D3F22"/>
    <w:rsid w:val="005D4EA7"/>
    <w:rsid w:val="005D5031"/>
    <w:rsid w:val="005D56FD"/>
    <w:rsid w:val="005D59C4"/>
    <w:rsid w:val="005D630E"/>
    <w:rsid w:val="005D6CC0"/>
    <w:rsid w:val="005D6E04"/>
    <w:rsid w:val="005D705E"/>
    <w:rsid w:val="005D7529"/>
    <w:rsid w:val="005D7CB8"/>
    <w:rsid w:val="005D7E77"/>
    <w:rsid w:val="005E0976"/>
    <w:rsid w:val="005E10BA"/>
    <w:rsid w:val="005E12D1"/>
    <w:rsid w:val="005E155C"/>
    <w:rsid w:val="005E1BC7"/>
    <w:rsid w:val="005E21AD"/>
    <w:rsid w:val="005E22FF"/>
    <w:rsid w:val="005E233F"/>
    <w:rsid w:val="005E2782"/>
    <w:rsid w:val="005E27A9"/>
    <w:rsid w:val="005E4C2F"/>
    <w:rsid w:val="005E5AF6"/>
    <w:rsid w:val="005E608A"/>
    <w:rsid w:val="005E62D8"/>
    <w:rsid w:val="005E6627"/>
    <w:rsid w:val="005E6F8B"/>
    <w:rsid w:val="005E7844"/>
    <w:rsid w:val="005F0163"/>
    <w:rsid w:val="005F0DC0"/>
    <w:rsid w:val="005F17DF"/>
    <w:rsid w:val="005F1CDE"/>
    <w:rsid w:val="005F22C9"/>
    <w:rsid w:val="005F257D"/>
    <w:rsid w:val="005F2B75"/>
    <w:rsid w:val="005F3274"/>
    <w:rsid w:val="005F350B"/>
    <w:rsid w:val="005F3A21"/>
    <w:rsid w:val="005F3F8F"/>
    <w:rsid w:val="005F431B"/>
    <w:rsid w:val="005F46DF"/>
    <w:rsid w:val="005F64A9"/>
    <w:rsid w:val="005F7D34"/>
    <w:rsid w:val="005F7E25"/>
    <w:rsid w:val="00600D29"/>
    <w:rsid w:val="00601277"/>
    <w:rsid w:val="00602316"/>
    <w:rsid w:val="006026CF"/>
    <w:rsid w:val="00602ABC"/>
    <w:rsid w:val="00603428"/>
    <w:rsid w:val="00604D79"/>
    <w:rsid w:val="00604DC0"/>
    <w:rsid w:val="00604DD7"/>
    <w:rsid w:val="0060552F"/>
    <w:rsid w:val="00606251"/>
    <w:rsid w:val="00607947"/>
    <w:rsid w:val="006100AC"/>
    <w:rsid w:val="00610230"/>
    <w:rsid w:val="00610332"/>
    <w:rsid w:val="00610872"/>
    <w:rsid w:val="006109A0"/>
    <w:rsid w:val="00610EF9"/>
    <w:rsid w:val="0061177A"/>
    <w:rsid w:val="00611C91"/>
    <w:rsid w:val="00611F01"/>
    <w:rsid w:val="00612579"/>
    <w:rsid w:val="00612737"/>
    <w:rsid w:val="00614040"/>
    <w:rsid w:val="00614352"/>
    <w:rsid w:val="00614460"/>
    <w:rsid w:val="00614499"/>
    <w:rsid w:val="00614C97"/>
    <w:rsid w:val="00614DD1"/>
    <w:rsid w:val="0061544F"/>
    <w:rsid w:val="00615C5F"/>
    <w:rsid w:val="00615FDA"/>
    <w:rsid w:val="0061671F"/>
    <w:rsid w:val="00617B4B"/>
    <w:rsid w:val="00620210"/>
    <w:rsid w:val="00620CE3"/>
    <w:rsid w:val="00620D87"/>
    <w:rsid w:val="0062173D"/>
    <w:rsid w:val="00621741"/>
    <w:rsid w:val="00622306"/>
    <w:rsid w:val="00622C97"/>
    <w:rsid w:val="00622EF5"/>
    <w:rsid w:val="0062314F"/>
    <w:rsid w:val="00623479"/>
    <w:rsid w:val="006234AF"/>
    <w:rsid w:val="006236B0"/>
    <w:rsid w:val="00623E86"/>
    <w:rsid w:val="0062522F"/>
    <w:rsid w:val="006252A4"/>
    <w:rsid w:val="00625459"/>
    <w:rsid w:val="006255BF"/>
    <w:rsid w:val="00625BB5"/>
    <w:rsid w:val="00625CB7"/>
    <w:rsid w:val="00630004"/>
    <w:rsid w:val="006319B7"/>
    <w:rsid w:val="00631A80"/>
    <w:rsid w:val="00632173"/>
    <w:rsid w:val="00632500"/>
    <w:rsid w:val="00633049"/>
    <w:rsid w:val="0063444C"/>
    <w:rsid w:val="006350BA"/>
    <w:rsid w:val="006350D7"/>
    <w:rsid w:val="006356CB"/>
    <w:rsid w:val="0063579D"/>
    <w:rsid w:val="00635D3F"/>
    <w:rsid w:val="0063627B"/>
    <w:rsid w:val="00636598"/>
    <w:rsid w:val="006365A3"/>
    <w:rsid w:val="00636902"/>
    <w:rsid w:val="0063704D"/>
    <w:rsid w:val="00637565"/>
    <w:rsid w:val="006375B6"/>
    <w:rsid w:val="00637D93"/>
    <w:rsid w:val="00640A13"/>
    <w:rsid w:val="00641AA0"/>
    <w:rsid w:val="006425AF"/>
    <w:rsid w:val="00643D44"/>
    <w:rsid w:val="00644810"/>
    <w:rsid w:val="006449E1"/>
    <w:rsid w:val="00645397"/>
    <w:rsid w:val="0064545B"/>
    <w:rsid w:val="006457EE"/>
    <w:rsid w:val="00645C76"/>
    <w:rsid w:val="0064679B"/>
    <w:rsid w:val="006470FD"/>
    <w:rsid w:val="00647261"/>
    <w:rsid w:val="00650800"/>
    <w:rsid w:val="00650B83"/>
    <w:rsid w:val="00650D71"/>
    <w:rsid w:val="006513B8"/>
    <w:rsid w:val="006513CB"/>
    <w:rsid w:val="00651B09"/>
    <w:rsid w:val="0065359E"/>
    <w:rsid w:val="00653C12"/>
    <w:rsid w:val="00653F9F"/>
    <w:rsid w:val="006544DA"/>
    <w:rsid w:val="006547DE"/>
    <w:rsid w:val="0065542B"/>
    <w:rsid w:val="0065651D"/>
    <w:rsid w:val="006566A4"/>
    <w:rsid w:val="00656863"/>
    <w:rsid w:val="00656879"/>
    <w:rsid w:val="006571E7"/>
    <w:rsid w:val="006572EF"/>
    <w:rsid w:val="00657AC6"/>
    <w:rsid w:val="00660660"/>
    <w:rsid w:val="00660B67"/>
    <w:rsid w:val="00661709"/>
    <w:rsid w:val="00661F85"/>
    <w:rsid w:val="006620C1"/>
    <w:rsid w:val="00662567"/>
    <w:rsid w:val="006627D2"/>
    <w:rsid w:val="00662C53"/>
    <w:rsid w:val="0066349A"/>
    <w:rsid w:val="0066357D"/>
    <w:rsid w:val="00664189"/>
    <w:rsid w:val="00664745"/>
    <w:rsid w:val="006648B6"/>
    <w:rsid w:val="00665495"/>
    <w:rsid w:val="006657CC"/>
    <w:rsid w:val="00667A8B"/>
    <w:rsid w:val="00670373"/>
    <w:rsid w:val="00670478"/>
    <w:rsid w:val="00670BD4"/>
    <w:rsid w:val="0067100F"/>
    <w:rsid w:val="00671E16"/>
    <w:rsid w:val="006721C0"/>
    <w:rsid w:val="00672DB6"/>
    <w:rsid w:val="00672E53"/>
    <w:rsid w:val="00674473"/>
    <w:rsid w:val="00674C4E"/>
    <w:rsid w:val="00674FB9"/>
    <w:rsid w:val="00675588"/>
    <w:rsid w:val="00675F20"/>
    <w:rsid w:val="0067662E"/>
    <w:rsid w:val="00676FEA"/>
    <w:rsid w:val="006773D2"/>
    <w:rsid w:val="00677597"/>
    <w:rsid w:val="006776E3"/>
    <w:rsid w:val="0067789D"/>
    <w:rsid w:val="006778B1"/>
    <w:rsid w:val="0068000C"/>
    <w:rsid w:val="00680D72"/>
    <w:rsid w:val="006825CC"/>
    <w:rsid w:val="00682ED7"/>
    <w:rsid w:val="0068407A"/>
    <w:rsid w:val="006847AA"/>
    <w:rsid w:val="00684A75"/>
    <w:rsid w:val="00684F29"/>
    <w:rsid w:val="00686554"/>
    <w:rsid w:val="00686C2D"/>
    <w:rsid w:val="00686E7A"/>
    <w:rsid w:val="00687005"/>
    <w:rsid w:val="0068725B"/>
    <w:rsid w:val="00687548"/>
    <w:rsid w:val="00687D00"/>
    <w:rsid w:val="00690C7C"/>
    <w:rsid w:val="00691B10"/>
    <w:rsid w:val="00692155"/>
    <w:rsid w:val="00692FA7"/>
    <w:rsid w:val="0069332A"/>
    <w:rsid w:val="00694190"/>
    <w:rsid w:val="006943CD"/>
    <w:rsid w:val="00694695"/>
    <w:rsid w:val="00695309"/>
    <w:rsid w:val="00695C8A"/>
    <w:rsid w:val="0069655E"/>
    <w:rsid w:val="006971BE"/>
    <w:rsid w:val="00697C27"/>
    <w:rsid w:val="00697F8B"/>
    <w:rsid w:val="006A01C1"/>
    <w:rsid w:val="006A083F"/>
    <w:rsid w:val="006A0BE9"/>
    <w:rsid w:val="006A0E1E"/>
    <w:rsid w:val="006A170E"/>
    <w:rsid w:val="006A1A65"/>
    <w:rsid w:val="006A1C04"/>
    <w:rsid w:val="006A2120"/>
    <w:rsid w:val="006A226A"/>
    <w:rsid w:val="006A3A9A"/>
    <w:rsid w:val="006A3E6C"/>
    <w:rsid w:val="006A420E"/>
    <w:rsid w:val="006A4A10"/>
    <w:rsid w:val="006A5146"/>
    <w:rsid w:val="006A51D0"/>
    <w:rsid w:val="006A57FE"/>
    <w:rsid w:val="006A5DF6"/>
    <w:rsid w:val="006A6147"/>
    <w:rsid w:val="006A63DC"/>
    <w:rsid w:val="006A7D99"/>
    <w:rsid w:val="006B0113"/>
    <w:rsid w:val="006B01C9"/>
    <w:rsid w:val="006B0932"/>
    <w:rsid w:val="006B0A37"/>
    <w:rsid w:val="006B1B92"/>
    <w:rsid w:val="006B1E92"/>
    <w:rsid w:val="006B2159"/>
    <w:rsid w:val="006B27E1"/>
    <w:rsid w:val="006B3D23"/>
    <w:rsid w:val="006B40B5"/>
    <w:rsid w:val="006B4510"/>
    <w:rsid w:val="006B496F"/>
    <w:rsid w:val="006B4DFF"/>
    <w:rsid w:val="006B5988"/>
    <w:rsid w:val="006B6826"/>
    <w:rsid w:val="006C1232"/>
    <w:rsid w:val="006C1E0C"/>
    <w:rsid w:val="006C2392"/>
    <w:rsid w:val="006C452F"/>
    <w:rsid w:val="006C4B65"/>
    <w:rsid w:val="006C539D"/>
    <w:rsid w:val="006C5ECA"/>
    <w:rsid w:val="006C5EE7"/>
    <w:rsid w:val="006C71D6"/>
    <w:rsid w:val="006C759A"/>
    <w:rsid w:val="006D02CF"/>
    <w:rsid w:val="006D0C8D"/>
    <w:rsid w:val="006D0EB7"/>
    <w:rsid w:val="006D0F68"/>
    <w:rsid w:val="006D11D6"/>
    <w:rsid w:val="006D1346"/>
    <w:rsid w:val="006D2DBB"/>
    <w:rsid w:val="006D321E"/>
    <w:rsid w:val="006D335A"/>
    <w:rsid w:val="006D3B78"/>
    <w:rsid w:val="006D3D91"/>
    <w:rsid w:val="006D3DFC"/>
    <w:rsid w:val="006D3F95"/>
    <w:rsid w:val="006D4B3C"/>
    <w:rsid w:val="006D5288"/>
    <w:rsid w:val="006D54D4"/>
    <w:rsid w:val="006D572E"/>
    <w:rsid w:val="006D5E6A"/>
    <w:rsid w:val="006D62AE"/>
    <w:rsid w:val="006D642C"/>
    <w:rsid w:val="006D6D61"/>
    <w:rsid w:val="006D6DAA"/>
    <w:rsid w:val="006D7B1E"/>
    <w:rsid w:val="006E0306"/>
    <w:rsid w:val="006E0724"/>
    <w:rsid w:val="006E08B7"/>
    <w:rsid w:val="006E0B34"/>
    <w:rsid w:val="006E0C0B"/>
    <w:rsid w:val="006E11D5"/>
    <w:rsid w:val="006E1938"/>
    <w:rsid w:val="006E1A52"/>
    <w:rsid w:val="006E1DF8"/>
    <w:rsid w:val="006E2881"/>
    <w:rsid w:val="006E2C21"/>
    <w:rsid w:val="006E36CD"/>
    <w:rsid w:val="006E36ED"/>
    <w:rsid w:val="006E3F1F"/>
    <w:rsid w:val="006E4AC8"/>
    <w:rsid w:val="006E4D8C"/>
    <w:rsid w:val="006E5B9A"/>
    <w:rsid w:val="006E7096"/>
    <w:rsid w:val="006F0224"/>
    <w:rsid w:val="006F08CC"/>
    <w:rsid w:val="006F08EA"/>
    <w:rsid w:val="006F0B92"/>
    <w:rsid w:val="006F0FD0"/>
    <w:rsid w:val="006F2AEC"/>
    <w:rsid w:val="006F2B5F"/>
    <w:rsid w:val="006F3BF7"/>
    <w:rsid w:val="006F4382"/>
    <w:rsid w:val="006F4FA4"/>
    <w:rsid w:val="006F52A7"/>
    <w:rsid w:val="006F5C10"/>
    <w:rsid w:val="006F5DB4"/>
    <w:rsid w:val="006F7772"/>
    <w:rsid w:val="00700AA9"/>
    <w:rsid w:val="007012E4"/>
    <w:rsid w:val="007015FD"/>
    <w:rsid w:val="00701A7F"/>
    <w:rsid w:val="00701CE7"/>
    <w:rsid w:val="00701E80"/>
    <w:rsid w:val="0070220F"/>
    <w:rsid w:val="00702B6A"/>
    <w:rsid w:val="007031C7"/>
    <w:rsid w:val="007033DA"/>
    <w:rsid w:val="0070366F"/>
    <w:rsid w:val="007039F8"/>
    <w:rsid w:val="0070424C"/>
    <w:rsid w:val="00704365"/>
    <w:rsid w:val="00705700"/>
    <w:rsid w:val="0070753A"/>
    <w:rsid w:val="00707567"/>
    <w:rsid w:val="00707C06"/>
    <w:rsid w:val="00707F02"/>
    <w:rsid w:val="00711AB8"/>
    <w:rsid w:val="00711ECA"/>
    <w:rsid w:val="00711EF8"/>
    <w:rsid w:val="00712D92"/>
    <w:rsid w:val="007142F5"/>
    <w:rsid w:val="00714C1B"/>
    <w:rsid w:val="00715745"/>
    <w:rsid w:val="0071596B"/>
    <w:rsid w:val="007159F2"/>
    <w:rsid w:val="00715AE4"/>
    <w:rsid w:val="00716F1E"/>
    <w:rsid w:val="007171C9"/>
    <w:rsid w:val="00721343"/>
    <w:rsid w:val="00721519"/>
    <w:rsid w:val="007220E4"/>
    <w:rsid w:val="00722660"/>
    <w:rsid w:val="00722B1B"/>
    <w:rsid w:val="0072325E"/>
    <w:rsid w:val="0072340F"/>
    <w:rsid w:val="007234EC"/>
    <w:rsid w:val="0072454A"/>
    <w:rsid w:val="0072561F"/>
    <w:rsid w:val="00725900"/>
    <w:rsid w:val="00725FE7"/>
    <w:rsid w:val="007266D9"/>
    <w:rsid w:val="00726A6E"/>
    <w:rsid w:val="00726E34"/>
    <w:rsid w:val="0072721F"/>
    <w:rsid w:val="00727CF9"/>
    <w:rsid w:val="007303C5"/>
    <w:rsid w:val="00730C17"/>
    <w:rsid w:val="00731701"/>
    <w:rsid w:val="00731E5A"/>
    <w:rsid w:val="007336FD"/>
    <w:rsid w:val="0073393F"/>
    <w:rsid w:val="007339AE"/>
    <w:rsid w:val="00733BAD"/>
    <w:rsid w:val="00733F7F"/>
    <w:rsid w:val="00734359"/>
    <w:rsid w:val="0073507C"/>
    <w:rsid w:val="007351AD"/>
    <w:rsid w:val="007354AD"/>
    <w:rsid w:val="0073553F"/>
    <w:rsid w:val="00735CC9"/>
    <w:rsid w:val="00735EF4"/>
    <w:rsid w:val="00736428"/>
    <w:rsid w:val="00736D50"/>
    <w:rsid w:val="0073777A"/>
    <w:rsid w:val="007378E9"/>
    <w:rsid w:val="00740403"/>
    <w:rsid w:val="007409C6"/>
    <w:rsid w:val="00740E14"/>
    <w:rsid w:val="007429CE"/>
    <w:rsid w:val="00742C38"/>
    <w:rsid w:val="0074382B"/>
    <w:rsid w:val="00743DF4"/>
    <w:rsid w:val="007440A9"/>
    <w:rsid w:val="00744129"/>
    <w:rsid w:val="007445B9"/>
    <w:rsid w:val="00744A24"/>
    <w:rsid w:val="00744E1E"/>
    <w:rsid w:val="007453C1"/>
    <w:rsid w:val="00745472"/>
    <w:rsid w:val="007457F9"/>
    <w:rsid w:val="0074784D"/>
    <w:rsid w:val="00747AAA"/>
    <w:rsid w:val="00747B08"/>
    <w:rsid w:val="007502B9"/>
    <w:rsid w:val="007506CE"/>
    <w:rsid w:val="0075109A"/>
    <w:rsid w:val="00752018"/>
    <w:rsid w:val="0075228F"/>
    <w:rsid w:val="00752D8F"/>
    <w:rsid w:val="00752FFA"/>
    <w:rsid w:val="00753304"/>
    <w:rsid w:val="0075346B"/>
    <w:rsid w:val="00753CEA"/>
    <w:rsid w:val="00753E4E"/>
    <w:rsid w:val="00754808"/>
    <w:rsid w:val="00754B56"/>
    <w:rsid w:val="00755ECC"/>
    <w:rsid w:val="00756EB4"/>
    <w:rsid w:val="00757148"/>
    <w:rsid w:val="007577D2"/>
    <w:rsid w:val="00757AC1"/>
    <w:rsid w:val="00757B9F"/>
    <w:rsid w:val="00757BF9"/>
    <w:rsid w:val="007617E2"/>
    <w:rsid w:val="00761CFA"/>
    <w:rsid w:val="00762334"/>
    <w:rsid w:val="00762AB2"/>
    <w:rsid w:val="00764194"/>
    <w:rsid w:val="00764379"/>
    <w:rsid w:val="0076491B"/>
    <w:rsid w:val="007658C1"/>
    <w:rsid w:val="00765DD5"/>
    <w:rsid w:val="007660C4"/>
    <w:rsid w:val="007662E3"/>
    <w:rsid w:val="00766AA1"/>
    <w:rsid w:val="00767292"/>
    <w:rsid w:val="007677D3"/>
    <w:rsid w:val="00770F7C"/>
    <w:rsid w:val="0077196B"/>
    <w:rsid w:val="00771B77"/>
    <w:rsid w:val="00771CAA"/>
    <w:rsid w:val="007721AE"/>
    <w:rsid w:val="007724E8"/>
    <w:rsid w:val="00772B05"/>
    <w:rsid w:val="00772F72"/>
    <w:rsid w:val="007730DA"/>
    <w:rsid w:val="00774050"/>
    <w:rsid w:val="00774313"/>
    <w:rsid w:val="007746F5"/>
    <w:rsid w:val="00774F8B"/>
    <w:rsid w:val="00775302"/>
    <w:rsid w:val="0077571B"/>
    <w:rsid w:val="00775CE3"/>
    <w:rsid w:val="00776C00"/>
    <w:rsid w:val="007775BE"/>
    <w:rsid w:val="00777752"/>
    <w:rsid w:val="00777A49"/>
    <w:rsid w:val="00777F00"/>
    <w:rsid w:val="00780B3E"/>
    <w:rsid w:val="00780BB8"/>
    <w:rsid w:val="00780BE8"/>
    <w:rsid w:val="00781601"/>
    <w:rsid w:val="007816A9"/>
    <w:rsid w:val="00781AE0"/>
    <w:rsid w:val="00782272"/>
    <w:rsid w:val="00782B42"/>
    <w:rsid w:val="00782EF5"/>
    <w:rsid w:val="00783234"/>
    <w:rsid w:val="00783515"/>
    <w:rsid w:val="0078375B"/>
    <w:rsid w:val="00784181"/>
    <w:rsid w:val="007841DA"/>
    <w:rsid w:val="007856C1"/>
    <w:rsid w:val="00786134"/>
    <w:rsid w:val="00786607"/>
    <w:rsid w:val="00786B0A"/>
    <w:rsid w:val="00786E8B"/>
    <w:rsid w:val="0078729B"/>
    <w:rsid w:val="007872B9"/>
    <w:rsid w:val="007875FF"/>
    <w:rsid w:val="00787C0F"/>
    <w:rsid w:val="00787EF9"/>
    <w:rsid w:val="00790649"/>
    <w:rsid w:val="00790CF9"/>
    <w:rsid w:val="00792118"/>
    <w:rsid w:val="00794136"/>
    <w:rsid w:val="007945B7"/>
    <w:rsid w:val="00796FAC"/>
    <w:rsid w:val="00797349"/>
    <w:rsid w:val="007A0005"/>
    <w:rsid w:val="007A067A"/>
    <w:rsid w:val="007A18C9"/>
    <w:rsid w:val="007A2D78"/>
    <w:rsid w:val="007A477F"/>
    <w:rsid w:val="007A51C4"/>
    <w:rsid w:val="007A5469"/>
    <w:rsid w:val="007A54B2"/>
    <w:rsid w:val="007A5D60"/>
    <w:rsid w:val="007A634C"/>
    <w:rsid w:val="007A68EF"/>
    <w:rsid w:val="007B045A"/>
    <w:rsid w:val="007B1044"/>
    <w:rsid w:val="007B12FE"/>
    <w:rsid w:val="007B130E"/>
    <w:rsid w:val="007B2556"/>
    <w:rsid w:val="007B25D1"/>
    <w:rsid w:val="007B2CCF"/>
    <w:rsid w:val="007B2D2E"/>
    <w:rsid w:val="007B3B26"/>
    <w:rsid w:val="007B3B8D"/>
    <w:rsid w:val="007B4D80"/>
    <w:rsid w:val="007B50DE"/>
    <w:rsid w:val="007B620D"/>
    <w:rsid w:val="007B6339"/>
    <w:rsid w:val="007B6478"/>
    <w:rsid w:val="007B68C4"/>
    <w:rsid w:val="007B6CAD"/>
    <w:rsid w:val="007B6F8B"/>
    <w:rsid w:val="007B7573"/>
    <w:rsid w:val="007B75BC"/>
    <w:rsid w:val="007B7F29"/>
    <w:rsid w:val="007C0C8D"/>
    <w:rsid w:val="007C10F1"/>
    <w:rsid w:val="007C122A"/>
    <w:rsid w:val="007C18D5"/>
    <w:rsid w:val="007C19A4"/>
    <w:rsid w:val="007C20F6"/>
    <w:rsid w:val="007C219E"/>
    <w:rsid w:val="007C2B8D"/>
    <w:rsid w:val="007C2C51"/>
    <w:rsid w:val="007C4673"/>
    <w:rsid w:val="007C468A"/>
    <w:rsid w:val="007C4815"/>
    <w:rsid w:val="007C5C52"/>
    <w:rsid w:val="007C6285"/>
    <w:rsid w:val="007C62D0"/>
    <w:rsid w:val="007C784D"/>
    <w:rsid w:val="007D0017"/>
    <w:rsid w:val="007D0217"/>
    <w:rsid w:val="007D065B"/>
    <w:rsid w:val="007D0CEB"/>
    <w:rsid w:val="007D1260"/>
    <w:rsid w:val="007D1F5C"/>
    <w:rsid w:val="007D20C0"/>
    <w:rsid w:val="007D29B5"/>
    <w:rsid w:val="007D3B5C"/>
    <w:rsid w:val="007D3D92"/>
    <w:rsid w:val="007D41B9"/>
    <w:rsid w:val="007D47CB"/>
    <w:rsid w:val="007D4817"/>
    <w:rsid w:val="007D4826"/>
    <w:rsid w:val="007D4A54"/>
    <w:rsid w:val="007D4B1F"/>
    <w:rsid w:val="007D4CFB"/>
    <w:rsid w:val="007D55D1"/>
    <w:rsid w:val="007D5CA2"/>
    <w:rsid w:val="007D5DE9"/>
    <w:rsid w:val="007D7A23"/>
    <w:rsid w:val="007D7A8E"/>
    <w:rsid w:val="007D7B4A"/>
    <w:rsid w:val="007E01C3"/>
    <w:rsid w:val="007E0BF3"/>
    <w:rsid w:val="007E1061"/>
    <w:rsid w:val="007E12CD"/>
    <w:rsid w:val="007E1553"/>
    <w:rsid w:val="007E1693"/>
    <w:rsid w:val="007E1818"/>
    <w:rsid w:val="007E1862"/>
    <w:rsid w:val="007E20EC"/>
    <w:rsid w:val="007E274C"/>
    <w:rsid w:val="007E2934"/>
    <w:rsid w:val="007E36C5"/>
    <w:rsid w:val="007E3E37"/>
    <w:rsid w:val="007E47DB"/>
    <w:rsid w:val="007E4969"/>
    <w:rsid w:val="007E4A74"/>
    <w:rsid w:val="007E5958"/>
    <w:rsid w:val="007E5AA9"/>
    <w:rsid w:val="007E62DD"/>
    <w:rsid w:val="007E63F5"/>
    <w:rsid w:val="007E6876"/>
    <w:rsid w:val="007E756E"/>
    <w:rsid w:val="007E76A4"/>
    <w:rsid w:val="007E77CD"/>
    <w:rsid w:val="007E7D1E"/>
    <w:rsid w:val="007F0790"/>
    <w:rsid w:val="007F0F1F"/>
    <w:rsid w:val="007F125B"/>
    <w:rsid w:val="007F1BD8"/>
    <w:rsid w:val="007F31B3"/>
    <w:rsid w:val="007F3227"/>
    <w:rsid w:val="007F374F"/>
    <w:rsid w:val="007F402B"/>
    <w:rsid w:val="007F4399"/>
    <w:rsid w:val="007F472F"/>
    <w:rsid w:val="007F48E1"/>
    <w:rsid w:val="007F5406"/>
    <w:rsid w:val="007F578C"/>
    <w:rsid w:val="007F5A85"/>
    <w:rsid w:val="007F6FCF"/>
    <w:rsid w:val="007F702E"/>
    <w:rsid w:val="007F7661"/>
    <w:rsid w:val="00800225"/>
    <w:rsid w:val="00800CE4"/>
    <w:rsid w:val="008017CC"/>
    <w:rsid w:val="0080183F"/>
    <w:rsid w:val="008021DC"/>
    <w:rsid w:val="008027EB"/>
    <w:rsid w:val="00802CEA"/>
    <w:rsid w:val="008047C4"/>
    <w:rsid w:val="00804D77"/>
    <w:rsid w:val="00805974"/>
    <w:rsid w:val="00805E49"/>
    <w:rsid w:val="00806EB7"/>
    <w:rsid w:val="008105F8"/>
    <w:rsid w:val="00810764"/>
    <w:rsid w:val="00811EA4"/>
    <w:rsid w:val="00812376"/>
    <w:rsid w:val="008126B0"/>
    <w:rsid w:val="008137F6"/>
    <w:rsid w:val="00813DF4"/>
    <w:rsid w:val="00814A73"/>
    <w:rsid w:val="00814CA6"/>
    <w:rsid w:val="00815467"/>
    <w:rsid w:val="00815D56"/>
    <w:rsid w:val="008164FC"/>
    <w:rsid w:val="0081680D"/>
    <w:rsid w:val="00816890"/>
    <w:rsid w:val="00817AF6"/>
    <w:rsid w:val="00817D86"/>
    <w:rsid w:val="00817DE3"/>
    <w:rsid w:val="00820427"/>
    <w:rsid w:val="008208EE"/>
    <w:rsid w:val="00821310"/>
    <w:rsid w:val="0082224A"/>
    <w:rsid w:val="0082276F"/>
    <w:rsid w:val="00824049"/>
    <w:rsid w:val="00824239"/>
    <w:rsid w:val="00824A3F"/>
    <w:rsid w:val="00824D3A"/>
    <w:rsid w:val="008256EB"/>
    <w:rsid w:val="00825C54"/>
    <w:rsid w:val="00825CD8"/>
    <w:rsid w:val="008265E2"/>
    <w:rsid w:val="008270BB"/>
    <w:rsid w:val="008273A0"/>
    <w:rsid w:val="008273CC"/>
    <w:rsid w:val="008303B1"/>
    <w:rsid w:val="0083045E"/>
    <w:rsid w:val="00830788"/>
    <w:rsid w:val="00830A77"/>
    <w:rsid w:val="00830EEB"/>
    <w:rsid w:val="008315AD"/>
    <w:rsid w:val="00831D1C"/>
    <w:rsid w:val="00832077"/>
    <w:rsid w:val="008323A6"/>
    <w:rsid w:val="0083252E"/>
    <w:rsid w:val="00832C29"/>
    <w:rsid w:val="008335DE"/>
    <w:rsid w:val="008337D2"/>
    <w:rsid w:val="00833862"/>
    <w:rsid w:val="00833AB2"/>
    <w:rsid w:val="00833B9E"/>
    <w:rsid w:val="008345B5"/>
    <w:rsid w:val="00834CEC"/>
    <w:rsid w:val="0083587C"/>
    <w:rsid w:val="00836287"/>
    <w:rsid w:val="008368B2"/>
    <w:rsid w:val="008370DD"/>
    <w:rsid w:val="00837686"/>
    <w:rsid w:val="00837E8C"/>
    <w:rsid w:val="008408DA"/>
    <w:rsid w:val="00840B19"/>
    <w:rsid w:val="00840BFD"/>
    <w:rsid w:val="00840EBE"/>
    <w:rsid w:val="00840F2C"/>
    <w:rsid w:val="008419AE"/>
    <w:rsid w:val="00841A81"/>
    <w:rsid w:val="00841B26"/>
    <w:rsid w:val="00841C09"/>
    <w:rsid w:val="008420FA"/>
    <w:rsid w:val="008421D9"/>
    <w:rsid w:val="0084267F"/>
    <w:rsid w:val="00845429"/>
    <w:rsid w:val="008457BA"/>
    <w:rsid w:val="008466B9"/>
    <w:rsid w:val="0084681C"/>
    <w:rsid w:val="008468E2"/>
    <w:rsid w:val="00846A60"/>
    <w:rsid w:val="00846E36"/>
    <w:rsid w:val="008504F0"/>
    <w:rsid w:val="00851778"/>
    <w:rsid w:val="00852208"/>
    <w:rsid w:val="00852E4E"/>
    <w:rsid w:val="008532C0"/>
    <w:rsid w:val="008538B2"/>
    <w:rsid w:val="008544F6"/>
    <w:rsid w:val="00854778"/>
    <w:rsid w:val="0085494C"/>
    <w:rsid w:val="0085583E"/>
    <w:rsid w:val="008565FF"/>
    <w:rsid w:val="008567BD"/>
    <w:rsid w:val="00856FCA"/>
    <w:rsid w:val="00857118"/>
    <w:rsid w:val="00860EE5"/>
    <w:rsid w:val="0086172A"/>
    <w:rsid w:val="00862014"/>
    <w:rsid w:val="008629ED"/>
    <w:rsid w:val="00862B21"/>
    <w:rsid w:val="00862CA9"/>
    <w:rsid w:val="00862D57"/>
    <w:rsid w:val="00862EB8"/>
    <w:rsid w:val="008632A8"/>
    <w:rsid w:val="00863810"/>
    <w:rsid w:val="008648C1"/>
    <w:rsid w:val="00865C94"/>
    <w:rsid w:val="00865E10"/>
    <w:rsid w:val="00865E4C"/>
    <w:rsid w:val="00866E99"/>
    <w:rsid w:val="00866F47"/>
    <w:rsid w:val="0086793E"/>
    <w:rsid w:val="00867C73"/>
    <w:rsid w:val="00870E03"/>
    <w:rsid w:val="008711DA"/>
    <w:rsid w:val="00871F9A"/>
    <w:rsid w:val="00872018"/>
    <w:rsid w:val="00873A0C"/>
    <w:rsid w:val="00873FCC"/>
    <w:rsid w:val="0087407C"/>
    <w:rsid w:val="00874898"/>
    <w:rsid w:val="00874A47"/>
    <w:rsid w:val="00874CBD"/>
    <w:rsid w:val="00875086"/>
    <w:rsid w:val="00875264"/>
    <w:rsid w:val="00875A6E"/>
    <w:rsid w:val="00875D9A"/>
    <w:rsid w:val="008765D1"/>
    <w:rsid w:val="00876730"/>
    <w:rsid w:val="00877107"/>
    <w:rsid w:val="008771D6"/>
    <w:rsid w:val="00877223"/>
    <w:rsid w:val="00877ED8"/>
    <w:rsid w:val="008804E1"/>
    <w:rsid w:val="00880B62"/>
    <w:rsid w:val="0088123D"/>
    <w:rsid w:val="00881499"/>
    <w:rsid w:val="008815DE"/>
    <w:rsid w:val="00881A9B"/>
    <w:rsid w:val="00881C9F"/>
    <w:rsid w:val="00882248"/>
    <w:rsid w:val="00882AAF"/>
    <w:rsid w:val="00882B21"/>
    <w:rsid w:val="0088374B"/>
    <w:rsid w:val="00886AF4"/>
    <w:rsid w:val="00887036"/>
    <w:rsid w:val="00887103"/>
    <w:rsid w:val="00887581"/>
    <w:rsid w:val="0088793C"/>
    <w:rsid w:val="0089008D"/>
    <w:rsid w:val="00891177"/>
    <w:rsid w:val="008911A7"/>
    <w:rsid w:val="0089120F"/>
    <w:rsid w:val="00891319"/>
    <w:rsid w:val="00891566"/>
    <w:rsid w:val="008916B4"/>
    <w:rsid w:val="00893824"/>
    <w:rsid w:val="00893B9B"/>
    <w:rsid w:val="008946D7"/>
    <w:rsid w:val="0089485E"/>
    <w:rsid w:val="00895646"/>
    <w:rsid w:val="008958CE"/>
    <w:rsid w:val="00895BF2"/>
    <w:rsid w:val="00896C0E"/>
    <w:rsid w:val="0089754C"/>
    <w:rsid w:val="008A06A7"/>
    <w:rsid w:val="008A088C"/>
    <w:rsid w:val="008A0A14"/>
    <w:rsid w:val="008A0B82"/>
    <w:rsid w:val="008A0C71"/>
    <w:rsid w:val="008A0F45"/>
    <w:rsid w:val="008A221B"/>
    <w:rsid w:val="008A27CA"/>
    <w:rsid w:val="008A34A3"/>
    <w:rsid w:val="008A4075"/>
    <w:rsid w:val="008A4346"/>
    <w:rsid w:val="008A448C"/>
    <w:rsid w:val="008A5594"/>
    <w:rsid w:val="008A570F"/>
    <w:rsid w:val="008A63E2"/>
    <w:rsid w:val="008A6BD8"/>
    <w:rsid w:val="008A6D56"/>
    <w:rsid w:val="008A6F25"/>
    <w:rsid w:val="008A726E"/>
    <w:rsid w:val="008A7517"/>
    <w:rsid w:val="008A79FF"/>
    <w:rsid w:val="008B07CE"/>
    <w:rsid w:val="008B0B5A"/>
    <w:rsid w:val="008B0EDD"/>
    <w:rsid w:val="008B101A"/>
    <w:rsid w:val="008B1DCC"/>
    <w:rsid w:val="008B273F"/>
    <w:rsid w:val="008B2896"/>
    <w:rsid w:val="008B29C7"/>
    <w:rsid w:val="008B3BA0"/>
    <w:rsid w:val="008B4937"/>
    <w:rsid w:val="008B4F57"/>
    <w:rsid w:val="008B5AAF"/>
    <w:rsid w:val="008B63A2"/>
    <w:rsid w:val="008B69E8"/>
    <w:rsid w:val="008B6AB9"/>
    <w:rsid w:val="008B6E67"/>
    <w:rsid w:val="008B7051"/>
    <w:rsid w:val="008B7388"/>
    <w:rsid w:val="008B7709"/>
    <w:rsid w:val="008B7910"/>
    <w:rsid w:val="008B7B56"/>
    <w:rsid w:val="008C05A5"/>
    <w:rsid w:val="008C091B"/>
    <w:rsid w:val="008C119B"/>
    <w:rsid w:val="008C18F0"/>
    <w:rsid w:val="008C1D4D"/>
    <w:rsid w:val="008C1D54"/>
    <w:rsid w:val="008C21E0"/>
    <w:rsid w:val="008C34E4"/>
    <w:rsid w:val="008C35F1"/>
    <w:rsid w:val="008C42C5"/>
    <w:rsid w:val="008C4A31"/>
    <w:rsid w:val="008C51D1"/>
    <w:rsid w:val="008C6C47"/>
    <w:rsid w:val="008C6F31"/>
    <w:rsid w:val="008C76A1"/>
    <w:rsid w:val="008C7BF8"/>
    <w:rsid w:val="008D0202"/>
    <w:rsid w:val="008D087F"/>
    <w:rsid w:val="008D099E"/>
    <w:rsid w:val="008D0E4A"/>
    <w:rsid w:val="008D0FFE"/>
    <w:rsid w:val="008D1064"/>
    <w:rsid w:val="008D1837"/>
    <w:rsid w:val="008D1EF5"/>
    <w:rsid w:val="008D2A63"/>
    <w:rsid w:val="008D2A7F"/>
    <w:rsid w:val="008D4507"/>
    <w:rsid w:val="008D4968"/>
    <w:rsid w:val="008D5875"/>
    <w:rsid w:val="008D5F95"/>
    <w:rsid w:val="008D62EB"/>
    <w:rsid w:val="008D7977"/>
    <w:rsid w:val="008D79F6"/>
    <w:rsid w:val="008E10B1"/>
    <w:rsid w:val="008E1673"/>
    <w:rsid w:val="008E2225"/>
    <w:rsid w:val="008E397B"/>
    <w:rsid w:val="008E3C1F"/>
    <w:rsid w:val="008E42E4"/>
    <w:rsid w:val="008E4541"/>
    <w:rsid w:val="008E5418"/>
    <w:rsid w:val="008E5C26"/>
    <w:rsid w:val="008E5D2B"/>
    <w:rsid w:val="008E60A5"/>
    <w:rsid w:val="008E6453"/>
    <w:rsid w:val="008E6D17"/>
    <w:rsid w:val="008E7576"/>
    <w:rsid w:val="008E7A1F"/>
    <w:rsid w:val="008E7DD7"/>
    <w:rsid w:val="008F1006"/>
    <w:rsid w:val="008F1D57"/>
    <w:rsid w:val="008F2A01"/>
    <w:rsid w:val="008F345B"/>
    <w:rsid w:val="008F3876"/>
    <w:rsid w:val="008F3C40"/>
    <w:rsid w:val="008F3EE6"/>
    <w:rsid w:val="008F483D"/>
    <w:rsid w:val="008F4DA3"/>
    <w:rsid w:val="008F5467"/>
    <w:rsid w:val="008F5928"/>
    <w:rsid w:val="008F5EDB"/>
    <w:rsid w:val="008F623C"/>
    <w:rsid w:val="008F7652"/>
    <w:rsid w:val="008F7ACD"/>
    <w:rsid w:val="008F7D88"/>
    <w:rsid w:val="00900199"/>
    <w:rsid w:val="0090066B"/>
    <w:rsid w:val="00900A36"/>
    <w:rsid w:val="009013DD"/>
    <w:rsid w:val="00902663"/>
    <w:rsid w:val="00902AF4"/>
    <w:rsid w:val="009030D7"/>
    <w:rsid w:val="009032D2"/>
    <w:rsid w:val="0090345F"/>
    <w:rsid w:val="00903470"/>
    <w:rsid w:val="00903655"/>
    <w:rsid w:val="00903B89"/>
    <w:rsid w:val="009040EE"/>
    <w:rsid w:val="00904375"/>
    <w:rsid w:val="009047FB"/>
    <w:rsid w:val="00904C5C"/>
    <w:rsid w:val="0090502A"/>
    <w:rsid w:val="00906442"/>
    <w:rsid w:val="009067F5"/>
    <w:rsid w:val="00906DDB"/>
    <w:rsid w:val="00907656"/>
    <w:rsid w:val="0090785D"/>
    <w:rsid w:val="00907C03"/>
    <w:rsid w:val="00907E44"/>
    <w:rsid w:val="00911450"/>
    <w:rsid w:val="00911594"/>
    <w:rsid w:val="00911C12"/>
    <w:rsid w:val="00911C52"/>
    <w:rsid w:val="00912DBB"/>
    <w:rsid w:val="00913499"/>
    <w:rsid w:val="00914296"/>
    <w:rsid w:val="009147C4"/>
    <w:rsid w:val="00915015"/>
    <w:rsid w:val="00915C8C"/>
    <w:rsid w:val="00915F2A"/>
    <w:rsid w:val="009166C2"/>
    <w:rsid w:val="00917364"/>
    <w:rsid w:val="00917641"/>
    <w:rsid w:val="00917920"/>
    <w:rsid w:val="0092001D"/>
    <w:rsid w:val="00921A99"/>
    <w:rsid w:val="00922011"/>
    <w:rsid w:val="009223F1"/>
    <w:rsid w:val="00922C10"/>
    <w:rsid w:val="009235A8"/>
    <w:rsid w:val="00923D90"/>
    <w:rsid w:val="00923F45"/>
    <w:rsid w:val="00924198"/>
    <w:rsid w:val="00925956"/>
    <w:rsid w:val="00925A0E"/>
    <w:rsid w:val="009263BA"/>
    <w:rsid w:val="009270C1"/>
    <w:rsid w:val="00927722"/>
    <w:rsid w:val="00927C53"/>
    <w:rsid w:val="009302A1"/>
    <w:rsid w:val="0093068C"/>
    <w:rsid w:val="00930AF1"/>
    <w:rsid w:val="009318C8"/>
    <w:rsid w:val="00932AC5"/>
    <w:rsid w:val="00932B62"/>
    <w:rsid w:val="00933100"/>
    <w:rsid w:val="009337B3"/>
    <w:rsid w:val="00933F03"/>
    <w:rsid w:val="009343DC"/>
    <w:rsid w:val="00934EBC"/>
    <w:rsid w:val="009352DF"/>
    <w:rsid w:val="00935709"/>
    <w:rsid w:val="0093640B"/>
    <w:rsid w:val="00936946"/>
    <w:rsid w:val="00937485"/>
    <w:rsid w:val="00937C10"/>
    <w:rsid w:val="009404C8"/>
    <w:rsid w:val="0094084B"/>
    <w:rsid w:val="00940BD9"/>
    <w:rsid w:val="00943838"/>
    <w:rsid w:val="0094420B"/>
    <w:rsid w:val="00944388"/>
    <w:rsid w:val="00944496"/>
    <w:rsid w:val="00944854"/>
    <w:rsid w:val="009449D6"/>
    <w:rsid w:val="0094535C"/>
    <w:rsid w:val="00945A03"/>
    <w:rsid w:val="00945D05"/>
    <w:rsid w:val="00946298"/>
    <w:rsid w:val="00946586"/>
    <w:rsid w:val="00946AD8"/>
    <w:rsid w:val="00946F34"/>
    <w:rsid w:val="009477FA"/>
    <w:rsid w:val="009500D0"/>
    <w:rsid w:val="0095076E"/>
    <w:rsid w:val="00951652"/>
    <w:rsid w:val="00952633"/>
    <w:rsid w:val="0095273D"/>
    <w:rsid w:val="00952755"/>
    <w:rsid w:val="0095303F"/>
    <w:rsid w:val="00953182"/>
    <w:rsid w:val="009533C7"/>
    <w:rsid w:val="00953628"/>
    <w:rsid w:val="0095492C"/>
    <w:rsid w:val="0095521E"/>
    <w:rsid w:val="00955336"/>
    <w:rsid w:val="009577CC"/>
    <w:rsid w:val="00957BA5"/>
    <w:rsid w:val="0096056B"/>
    <w:rsid w:val="00960792"/>
    <w:rsid w:val="00960CB9"/>
    <w:rsid w:val="00960ECB"/>
    <w:rsid w:val="0096177F"/>
    <w:rsid w:val="00961985"/>
    <w:rsid w:val="00962419"/>
    <w:rsid w:val="009630D4"/>
    <w:rsid w:val="00963E74"/>
    <w:rsid w:val="00964CD2"/>
    <w:rsid w:val="009652ED"/>
    <w:rsid w:val="0096585E"/>
    <w:rsid w:val="009659C8"/>
    <w:rsid w:val="00965D13"/>
    <w:rsid w:val="00965E63"/>
    <w:rsid w:val="009661AC"/>
    <w:rsid w:val="009668CA"/>
    <w:rsid w:val="009669ED"/>
    <w:rsid w:val="00966D46"/>
    <w:rsid w:val="009670D1"/>
    <w:rsid w:val="009675D8"/>
    <w:rsid w:val="00967F3F"/>
    <w:rsid w:val="009701F5"/>
    <w:rsid w:val="009708CF"/>
    <w:rsid w:val="00970ACB"/>
    <w:rsid w:val="0097101F"/>
    <w:rsid w:val="00971F49"/>
    <w:rsid w:val="009724F1"/>
    <w:rsid w:val="009728FD"/>
    <w:rsid w:val="00972A6B"/>
    <w:rsid w:val="00972E99"/>
    <w:rsid w:val="00972F91"/>
    <w:rsid w:val="00973DD1"/>
    <w:rsid w:val="009746B0"/>
    <w:rsid w:val="00974C1D"/>
    <w:rsid w:val="00975EDE"/>
    <w:rsid w:val="0097778C"/>
    <w:rsid w:val="009802C7"/>
    <w:rsid w:val="00980B51"/>
    <w:rsid w:val="009824AE"/>
    <w:rsid w:val="00982741"/>
    <w:rsid w:val="009829F5"/>
    <w:rsid w:val="00982CB3"/>
    <w:rsid w:val="00982D64"/>
    <w:rsid w:val="009845CB"/>
    <w:rsid w:val="009846B8"/>
    <w:rsid w:val="00984DF2"/>
    <w:rsid w:val="009850D6"/>
    <w:rsid w:val="0098549C"/>
    <w:rsid w:val="00985BE4"/>
    <w:rsid w:val="00986680"/>
    <w:rsid w:val="00986ED9"/>
    <w:rsid w:val="009876C9"/>
    <w:rsid w:val="009877A9"/>
    <w:rsid w:val="00991821"/>
    <w:rsid w:val="00992E36"/>
    <w:rsid w:val="00992FC5"/>
    <w:rsid w:val="00993A73"/>
    <w:rsid w:val="009948F9"/>
    <w:rsid w:val="0099500F"/>
    <w:rsid w:val="00996273"/>
    <w:rsid w:val="00996CC6"/>
    <w:rsid w:val="0099729C"/>
    <w:rsid w:val="009A0542"/>
    <w:rsid w:val="009A0973"/>
    <w:rsid w:val="009A09C7"/>
    <w:rsid w:val="009A12E2"/>
    <w:rsid w:val="009A1C39"/>
    <w:rsid w:val="009A1D84"/>
    <w:rsid w:val="009A2029"/>
    <w:rsid w:val="009A3A1F"/>
    <w:rsid w:val="009A3E15"/>
    <w:rsid w:val="009A5313"/>
    <w:rsid w:val="009A552D"/>
    <w:rsid w:val="009A636D"/>
    <w:rsid w:val="009A72C3"/>
    <w:rsid w:val="009B0019"/>
    <w:rsid w:val="009B02C3"/>
    <w:rsid w:val="009B05FF"/>
    <w:rsid w:val="009B1228"/>
    <w:rsid w:val="009B1336"/>
    <w:rsid w:val="009B1DE1"/>
    <w:rsid w:val="009B1F8A"/>
    <w:rsid w:val="009B2B9E"/>
    <w:rsid w:val="009B32D2"/>
    <w:rsid w:val="009B383A"/>
    <w:rsid w:val="009B3E10"/>
    <w:rsid w:val="009B4357"/>
    <w:rsid w:val="009B4AB9"/>
    <w:rsid w:val="009B4B98"/>
    <w:rsid w:val="009B51C5"/>
    <w:rsid w:val="009B5889"/>
    <w:rsid w:val="009B5999"/>
    <w:rsid w:val="009B64EE"/>
    <w:rsid w:val="009B66C9"/>
    <w:rsid w:val="009B6E8D"/>
    <w:rsid w:val="009B7FF3"/>
    <w:rsid w:val="009C0508"/>
    <w:rsid w:val="009C05B1"/>
    <w:rsid w:val="009C0B7B"/>
    <w:rsid w:val="009C177F"/>
    <w:rsid w:val="009C36D9"/>
    <w:rsid w:val="009C48E9"/>
    <w:rsid w:val="009C5112"/>
    <w:rsid w:val="009C51D4"/>
    <w:rsid w:val="009C691A"/>
    <w:rsid w:val="009C6AE8"/>
    <w:rsid w:val="009C714D"/>
    <w:rsid w:val="009C7FE0"/>
    <w:rsid w:val="009D0034"/>
    <w:rsid w:val="009D0682"/>
    <w:rsid w:val="009D15B5"/>
    <w:rsid w:val="009D1779"/>
    <w:rsid w:val="009D2FCF"/>
    <w:rsid w:val="009D4545"/>
    <w:rsid w:val="009D5CA5"/>
    <w:rsid w:val="009D6C95"/>
    <w:rsid w:val="009D6F3F"/>
    <w:rsid w:val="009E0119"/>
    <w:rsid w:val="009E022A"/>
    <w:rsid w:val="009E061F"/>
    <w:rsid w:val="009E098D"/>
    <w:rsid w:val="009E102C"/>
    <w:rsid w:val="009E17DD"/>
    <w:rsid w:val="009E3340"/>
    <w:rsid w:val="009E3B70"/>
    <w:rsid w:val="009E4366"/>
    <w:rsid w:val="009E4E28"/>
    <w:rsid w:val="009E5268"/>
    <w:rsid w:val="009E55FC"/>
    <w:rsid w:val="009E5CCF"/>
    <w:rsid w:val="009E5E14"/>
    <w:rsid w:val="009E6DAC"/>
    <w:rsid w:val="009E6E45"/>
    <w:rsid w:val="009E7273"/>
    <w:rsid w:val="009E7339"/>
    <w:rsid w:val="009E7364"/>
    <w:rsid w:val="009E7BD2"/>
    <w:rsid w:val="009E7FEE"/>
    <w:rsid w:val="009F0638"/>
    <w:rsid w:val="009F0BB4"/>
    <w:rsid w:val="009F3428"/>
    <w:rsid w:val="009F42CF"/>
    <w:rsid w:val="009F4AE1"/>
    <w:rsid w:val="009F54C4"/>
    <w:rsid w:val="009F54EE"/>
    <w:rsid w:val="009F5E5F"/>
    <w:rsid w:val="009F605C"/>
    <w:rsid w:val="009F60EC"/>
    <w:rsid w:val="009F74DF"/>
    <w:rsid w:val="009F7A7E"/>
    <w:rsid w:val="009F7C3E"/>
    <w:rsid w:val="009F7CF2"/>
    <w:rsid w:val="00A0036A"/>
    <w:rsid w:val="00A01CAC"/>
    <w:rsid w:val="00A01D41"/>
    <w:rsid w:val="00A02C58"/>
    <w:rsid w:val="00A02C6B"/>
    <w:rsid w:val="00A02D06"/>
    <w:rsid w:val="00A031D6"/>
    <w:rsid w:val="00A03644"/>
    <w:rsid w:val="00A03778"/>
    <w:rsid w:val="00A049BD"/>
    <w:rsid w:val="00A05053"/>
    <w:rsid w:val="00A05236"/>
    <w:rsid w:val="00A07217"/>
    <w:rsid w:val="00A07658"/>
    <w:rsid w:val="00A07A69"/>
    <w:rsid w:val="00A10661"/>
    <w:rsid w:val="00A10FFE"/>
    <w:rsid w:val="00A11415"/>
    <w:rsid w:val="00A11894"/>
    <w:rsid w:val="00A118DA"/>
    <w:rsid w:val="00A131A9"/>
    <w:rsid w:val="00A13A09"/>
    <w:rsid w:val="00A148D7"/>
    <w:rsid w:val="00A14B74"/>
    <w:rsid w:val="00A14DD9"/>
    <w:rsid w:val="00A15F30"/>
    <w:rsid w:val="00A1617B"/>
    <w:rsid w:val="00A1654F"/>
    <w:rsid w:val="00A169F4"/>
    <w:rsid w:val="00A17502"/>
    <w:rsid w:val="00A17869"/>
    <w:rsid w:val="00A17B2F"/>
    <w:rsid w:val="00A17C2A"/>
    <w:rsid w:val="00A17C7A"/>
    <w:rsid w:val="00A20BD1"/>
    <w:rsid w:val="00A20E02"/>
    <w:rsid w:val="00A21637"/>
    <w:rsid w:val="00A21719"/>
    <w:rsid w:val="00A21ABE"/>
    <w:rsid w:val="00A21B50"/>
    <w:rsid w:val="00A21E25"/>
    <w:rsid w:val="00A223BF"/>
    <w:rsid w:val="00A22CEA"/>
    <w:rsid w:val="00A22DC4"/>
    <w:rsid w:val="00A236A3"/>
    <w:rsid w:val="00A23B3B"/>
    <w:rsid w:val="00A25218"/>
    <w:rsid w:val="00A270CD"/>
    <w:rsid w:val="00A274D7"/>
    <w:rsid w:val="00A2782E"/>
    <w:rsid w:val="00A278AB"/>
    <w:rsid w:val="00A27C57"/>
    <w:rsid w:val="00A30634"/>
    <w:rsid w:val="00A30D4F"/>
    <w:rsid w:val="00A30EB4"/>
    <w:rsid w:val="00A317D7"/>
    <w:rsid w:val="00A31A8F"/>
    <w:rsid w:val="00A31FBF"/>
    <w:rsid w:val="00A32E15"/>
    <w:rsid w:val="00A3338A"/>
    <w:rsid w:val="00A33622"/>
    <w:rsid w:val="00A3372A"/>
    <w:rsid w:val="00A33885"/>
    <w:rsid w:val="00A338E8"/>
    <w:rsid w:val="00A33C82"/>
    <w:rsid w:val="00A33FB8"/>
    <w:rsid w:val="00A34C10"/>
    <w:rsid w:val="00A34CDF"/>
    <w:rsid w:val="00A353D4"/>
    <w:rsid w:val="00A359BB"/>
    <w:rsid w:val="00A376BC"/>
    <w:rsid w:val="00A378D9"/>
    <w:rsid w:val="00A37B28"/>
    <w:rsid w:val="00A37F2F"/>
    <w:rsid w:val="00A4137E"/>
    <w:rsid w:val="00A415FF"/>
    <w:rsid w:val="00A420FC"/>
    <w:rsid w:val="00A424A9"/>
    <w:rsid w:val="00A42946"/>
    <w:rsid w:val="00A42AF5"/>
    <w:rsid w:val="00A42CBF"/>
    <w:rsid w:val="00A4339B"/>
    <w:rsid w:val="00A44BED"/>
    <w:rsid w:val="00A45011"/>
    <w:rsid w:val="00A45294"/>
    <w:rsid w:val="00A45435"/>
    <w:rsid w:val="00A45C99"/>
    <w:rsid w:val="00A4653D"/>
    <w:rsid w:val="00A46737"/>
    <w:rsid w:val="00A46A3A"/>
    <w:rsid w:val="00A46B50"/>
    <w:rsid w:val="00A47B66"/>
    <w:rsid w:val="00A47E67"/>
    <w:rsid w:val="00A47E74"/>
    <w:rsid w:val="00A50BAD"/>
    <w:rsid w:val="00A51445"/>
    <w:rsid w:val="00A51459"/>
    <w:rsid w:val="00A516A2"/>
    <w:rsid w:val="00A516D4"/>
    <w:rsid w:val="00A517D5"/>
    <w:rsid w:val="00A51AA2"/>
    <w:rsid w:val="00A52335"/>
    <w:rsid w:val="00A52D3F"/>
    <w:rsid w:val="00A53296"/>
    <w:rsid w:val="00A535B1"/>
    <w:rsid w:val="00A538E7"/>
    <w:rsid w:val="00A5435C"/>
    <w:rsid w:val="00A54562"/>
    <w:rsid w:val="00A55B47"/>
    <w:rsid w:val="00A55D82"/>
    <w:rsid w:val="00A55DB6"/>
    <w:rsid w:val="00A55EDE"/>
    <w:rsid w:val="00A56E8C"/>
    <w:rsid w:val="00A5727E"/>
    <w:rsid w:val="00A57583"/>
    <w:rsid w:val="00A61D21"/>
    <w:rsid w:val="00A61E12"/>
    <w:rsid w:val="00A62A69"/>
    <w:rsid w:val="00A62E8E"/>
    <w:rsid w:val="00A63471"/>
    <w:rsid w:val="00A637FD"/>
    <w:rsid w:val="00A6496C"/>
    <w:rsid w:val="00A6498F"/>
    <w:rsid w:val="00A64F8C"/>
    <w:rsid w:val="00A65645"/>
    <w:rsid w:val="00A65C06"/>
    <w:rsid w:val="00A67542"/>
    <w:rsid w:val="00A6772E"/>
    <w:rsid w:val="00A7102D"/>
    <w:rsid w:val="00A717D3"/>
    <w:rsid w:val="00A717EB"/>
    <w:rsid w:val="00A71940"/>
    <w:rsid w:val="00A7199B"/>
    <w:rsid w:val="00A71CC4"/>
    <w:rsid w:val="00A71F2D"/>
    <w:rsid w:val="00A72444"/>
    <w:rsid w:val="00A72BF0"/>
    <w:rsid w:val="00A72F03"/>
    <w:rsid w:val="00A75EEA"/>
    <w:rsid w:val="00A76039"/>
    <w:rsid w:val="00A7610D"/>
    <w:rsid w:val="00A76450"/>
    <w:rsid w:val="00A766EF"/>
    <w:rsid w:val="00A76A56"/>
    <w:rsid w:val="00A7707F"/>
    <w:rsid w:val="00A7740E"/>
    <w:rsid w:val="00A77B10"/>
    <w:rsid w:val="00A77B70"/>
    <w:rsid w:val="00A77C18"/>
    <w:rsid w:val="00A8055D"/>
    <w:rsid w:val="00A80A73"/>
    <w:rsid w:val="00A80C6F"/>
    <w:rsid w:val="00A80F4C"/>
    <w:rsid w:val="00A81349"/>
    <w:rsid w:val="00A816CD"/>
    <w:rsid w:val="00A81A11"/>
    <w:rsid w:val="00A81AF1"/>
    <w:rsid w:val="00A82060"/>
    <w:rsid w:val="00A8283A"/>
    <w:rsid w:val="00A83007"/>
    <w:rsid w:val="00A837EE"/>
    <w:rsid w:val="00A837F7"/>
    <w:rsid w:val="00A83C67"/>
    <w:rsid w:val="00A842BC"/>
    <w:rsid w:val="00A8443B"/>
    <w:rsid w:val="00A852DD"/>
    <w:rsid w:val="00A858DB"/>
    <w:rsid w:val="00A85BF0"/>
    <w:rsid w:val="00A85CC1"/>
    <w:rsid w:val="00A8635F"/>
    <w:rsid w:val="00A866C8"/>
    <w:rsid w:val="00A8672D"/>
    <w:rsid w:val="00A86807"/>
    <w:rsid w:val="00A86D47"/>
    <w:rsid w:val="00A86F4D"/>
    <w:rsid w:val="00A90175"/>
    <w:rsid w:val="00A916D4"/>
    <w:rsid w:val="00A92610"/>
    <w:rsid w:val="00A928C8"/>
    <w:rsid w:val="00A92ACA"/>
    <w:rsid w:val="00A93197"/>
    <w:rsid w:val="00A931DE"/>
    <w:rsid w:val="00A9483B"/>
    <w:rsid w:val="00A95033"/>
    <w:rsid w:val="00A95834"/>
    <w:rsid w:val="00A95A5C"/>
    <w:rsid w:val="00A95D50"/>
    <w:rsid w:val="00A969C1"/>
    <w:rsid w:val="00A969D0"/>
    <w:rsid w:val="00A96C46"/>
    <w:rsid w:val="00A96CF3"/>
    <w:rsid w:val="00A97218"/>
    <w:rsid w:val="00A97231"/>
    <w:rsid w:val="00A97D04"/>
    <w:rsid w:val="00A97F87"/>
    <w:rsid w:val="00AA027F"/>
    <w:rsid w:val="00AA12A7"/>
    <w:rsid w:val="00AA27B0"/>
    <w:rsid w:val="00AA27E0"/>
    <w:rsid w:val="00AA4191"/>
    <w:rsid w:val="00AA5804"/>
    <w:rsid w:val="00AA598C"/>
    <w:rsid w:val="00AA5D2E"/>
    <w:rsid w:val="00AA600A"/>
    <w:rsid w:val="00AA6EC2"/>
    <w:rsid w:val="00AB08DC"/>
    <w:rsid w:val="00AB106C"/>
    <w:rsid w:val="00AB10B4"/>
    <w:rsid w:val="00AB126A"/>
    <w:rsid w:val="00AB1E9D"/>
    <w:rsid w:val="00AB25F7"/>
    <w:rsid w:val="00AB2748"/>
    <w:rsid w:val="00AB3042"/>
    <w:rsid w:val="00AB32E8"/>
    <w:rsid w:val="00AB3904"/>
    <w:rsid w:val="00AB4506"/>
    <w:rsid w:val="00AB50BF"/>
    <w:rsid w:val="00AB515C"/>
    <w:rsid w:val="00AB7353"/>
    <w:rsid w:val="00AB748E"/>
    <w:rsid w:val="00AB76BD"/>
    <w:rsid w:val="00AB7836"/>
    <w:rsid w:val="00AB7DAA"/>
    <w:rsid w:val="00AC0994"/>
    <w:rsid w:val="00AC0A8D"/>
    <w:rsid w:val="00AC28DB"/>
    <w:rsid w:val="00AC30A1"/>
    <w:rsid w:val="00AC3556"/>
    <w:rsid w:val="00AC3750"/>
    <w:rsid w:val="00AC3AAA"/>
    <w:rsid w:val="00AC3D55"/>
    <w:rsid w:val="00AC3DF8"/>
    <w:rsid w:val="00AC3F46"/>
    <w:rsid w:val="00AC4F44"/>
    <w:rsid w:val="00AC5312"/>
    <w:rsid w:val="00AC5A0F"/>
    <w:rsid w:val="00AC5C46"/>
    <w:rsid w:val="00AC6C72"/>
    <w:rsid w:val="00AC6FD6"/>
    <w:rsid w:val="00AC7082"/>
    <w:rsid w:val="00AC7230"/>
    <w:rsid w:val="00AC73DD"/>
    <w:rsid w:val="00AC751D"/>
    <w:rsid w:val="00AC75E0"/>
    <w:rsid w:val="00AD0433"/>
    <w:rsid w:val="00AD0528"/>
    <w:rsid w:val="00AD0F4C"/>
    <w:rsid w:val="00AD18AD"/>
    <w:rsid w:val="00AD1F3D"/>
    <w:rsid w:val="00AD206E"/>
    <w:rsid w:val="00AD264F"/>
    <w:rsid w:val="00AD31B5"/>
    <w:rsid w:val="00AD3DD5"/>
    <w:rsid w:val="00AD3F8A"/>
    <w:rsid w:val="00AD4736"/>
    <w:rsid w:val="00AD4BC3"/>
    <w:rsid w:val="00AD5AB3"/>
    <w:rsid w:val="00AD600A"/>
    <w:rsid w:val="00AD6E2B"/>
    <w:rsid w:val="00AD7D7A"/>
    <w:rsid w:val="00AD7E5B"/>
    <w:rsid w:val="00AE0C1A"/>
    <w:rsid w:val="00AE15DE"/>
    <w:rsid w:val="00AE1E74"/>
    <w:rsid w:val="00AE295F"/>
    <w:rsid w:val="00AE2960"/>
    <w:rsid w:val="00AE374D"/>
    <w:rsid w:val="00AE5E83"/>
    <w:rsid w:val="00AE645D"/>
    <w:rsid w:val="00AE66A9"/>
    <w:rsid w:val="00AE6814"/>
    <w:rsid w:val="00AE69EB"/>
    <w:rsid w:val="00AE77C3"/>
    <w:rsid w:val="00AE7BDE"/>
    <w:rsid w:val="00AF05FB"/>
    <w:rsid w:val="00AF0B0E"/>
    <w:rsid w:val="00AF10FA"/>
    <w:rsid w:val="00AF1160"/>
    <w:rsid w:val="00AF18A0"/>
    <w:rsid w:val="00AF1E00"/>
    <w:rsid w:val="00AF27C4"/>
    <w:rsid w:val="00AF2F43"/>
    <w:rsid w:val="00AF3397"/>
    <w:rsid w:val="00AF3B38"/>
    <w:rsid w:val="00AF45C5"/>
    <w:rsid w:val="00AF4BE3"/>
    <w:rsid w:val="00AF5920"/>
    <w:rsid w:val="00AF602B"/>
    <w:rsid w:val="00AF650F"/>
    <w:rsid w:val="00AF6653"/>
    <w:rsid w:val="00AF69D9"/>
    <w:rsid w:val="00AF76A1"/>
    <w:rsid w:val="00B01607"/>
    <w:rsid w:val="00B01746"/>
    <w:rsid w:val="00B019BD"/>
    <w:rsid w:val="00B0212B"/>
    <w:rsid w:val="00B022CC"/>
    <w:rsid w:val="00B02D8D"/>
    <w:rsid w:val="00B02F0C"/>
    <w:rsid w:val="00B03202"/>
    <w:rsid w:val="00B0386E"/>
    <w:rsid w:val="00B03C3A"/>
    <w:rsid w:val="00B03FDB"/>
    <w:rsid w:val="00B0400D"/>
    <w:rsid w:val="00B0409A"/>
    <w:rsid w:val="00B041E5"/>
    <w:rsid w:val="00B0490C"/>
    <w:rsid w:val="00B053D6"/>
    <w:rsid w:val="00B059FF"/>
    <w:rsid w:val="00B0783A"/>
    <w:rsid w:val="00B10204"/>
    <w:rsid w:val="00B10B7E"/>
    <w:rsid w:val="00B114E3"/>
    <w:rsid w:val="00B117AD"/>
    <w:rsid w:val="00B1218C"/>
    <w:rsid w:val="00B12495"/>
    <w:rsid w:val="00B12879"/>
    <w:rsid w:val="00B130FE"/>
    <w:rsid w:val="00B14B98"/>
    <w:rsid w:val="00B156C9"/>
    <w:rsid w:val="00B1573A"/>
    <w:rsid w:val="00B15999"/>
    <w:rsid w:val="00B163D5"/>
    <w:rsid w:val="00B16A23"/>
    <w:rsid w:val="00B1772F"/>
    <w:rsid w:val="00B1794C"/>
    <w:rsid w:val="00B17A44"/>
    <w:rsid w:val="00B17D9D"/>
    <w:rsid w:val="00B213D8"/>
    <w:rsid w:val="00B21AE3"/>
    <w:rsid w:val="00B220C9"/>
    <w:rsid w:val="00B23A0D"/>
    <w:rsid w:val="00B23B18"/>
    <w:rsid w:val="00B23CBF"/>
    <w:rsid w:val="00B24206"/>
    <w:rsid w:val="00B24520"/>
    <w:rsid w:val="00B24A04"/>
    <w:rsid w:val="00B24EE5"/>
    <w:rsid w:val="00B255FF"/>
    <w:rsid w:val="00B25A2B"/>
    <w:rsid w:val="00B263EF"/>
    <w:rsid w:val="00B270DC"/>
    <w:rsid w:val="00B271EF"/>
    <w:rsid w:val="00B27C17"/>
    <w:rsid w:val="00B30069"/>
    <w:rsid w:val="00B306C8"/>
    <w:rsid w:val="00B30EC9"/>
    <w:rsid w:val="00B3187C"/>
    <w:rsid w:val="00B3253A"/>
    <w:rsid w:val="00B348DF"/>
    <w:rsid w:val="00B34B0E"/>
    <w:rsid w:val="00B34BC3"/>
    <w:rsid w:val="00B350BB"/>
    <w:rsid w:val="00B366A9"/>
    <w:rsid w:val="00B3710D"/>
    <w:rsid w:val="00B37BB2"/>
    <w:rsid w:val="00B401DD"/>
    <w:rsid w:val="00B411AC"/>
    <w:rsid w:val="00B42062"/>
    <w:rsid w:val="00B42122"/>
    <w:rsid w:val="00B426E8"/>
    <w:rsid w:val="00B432B3"/>
    <w:rsid w:val="00B437CD"/>
    <w:rsid w:val="00B43F80"/>
    <w:rsid w:val="00B4401F"/>
    <w:rsid w:val="00B4424C"/>
    <w:rsid w:val="00B45123"/>
    <w:rsid w:val="00B45ED8"/>
    <w:rsid w:val="00B479B9"/>
    <w:rsid w:val="00B47CE1"/>
    <w:rsid w:val="00B51A01"/>
    <w:rsid w:val="00B51ABA"/>
    <w:rsid w:val="00B52B19"/>
    <w:rsid w:val="00B52F2B"/>
    <w:rsid w:val="00B53044"/>
    <w:rsid w:val="00B53294"/>
    <w:rsid w:val="00B5366C"/>
    <w:rsid w:val="00B55AD9"/>
    <w:rsid w:val="00B55AE2"/>
    <w:rsid w:val="00B55CC8"/>
    <w:rsid w:val="00B5670A"/>
    <w:rsid w:val="00B5672C"/>
    <w:rsid w:val="00B56B45"/>
    <w:rsid w:val="00B570E3"/>
    <w:rsid w:val="00B572A0"/>
    <w:rsid w:val="00B57C6C"/>
    <w:rsid w:val="00B6020A"/>
    <w:rsid w:val="00B604E5"/>
    <w:rsid w:val="00B60ED6"/>
    <w:rsid w:val="00B611A3"/>
    <w:rsid w:val="00B616ED"/>
    <w:rsid w:val="00B621D3"/>
    <w:rsid w:val="00B62263"/>
    <w:rsid w:val="00B6374B"/>
    <w:rsid w:val="00B642B4"/>
    <w:rsid w:val="00B6431A"/>
    <w:rsid w:val="00B650F5"/>
    <w:rsid w:val="00B65566"/>
    <w:rsid w:val="00B65E0A"/>
    <w:rsid w:val="00B65E9F"/>
    <w:rsid w:val="00B66A6D"/>
    <w:rsid w:val="00B66FE5"/>
    <w:rsid w:val="00B67155"/>
    <w:rsid w:val="00B6735A"/>
    <w:rsid w:val="00B70205"/>
    <w:rsid w:val="00B703B7"/>
    <w:rsid w:val="00B70781"/>
    <w:rsid w:val="00B726A4"/>
    <w:rsid w:val="00B72759"/>
    <w:rsid w:val="00B7277C"/>
    <w:rsid w:val="00B727AF"/>
    <w:rsid w:val="00B73232"/>
    <w:rsid w:val="00B7342F"/>
    <w:rsid w:val="00B7352C"/>
    <w:rsid w:val="00B735AD"/>
    <w:rsid w:val="00B737E6"/>
    <w:rsid w:val="00B73DF7"/>
    <w:rsid w:val="00B73E6A"/>
    <w:rsid w:val="00B74D14"/>
    <w:rsid w:val="00B74E6E"/>
    <w:rsid w:val="00B758E7"/>
    <w:rsid w:val="00B75D51"/>
    <w:rsid w:val="00B764FD"/>
    <w:rsid w:val="00B76C6E"/>
    <w:rsid w:val="00B7740D"/>
    <w:rsid w:val="00B779B1"/>
    <w:rsid w:val="00B802BA"/>
    <w:rsid w:val="00B8094E"/>
    <w:rsid w:val="00B809EB"/>
    <w:rsid w:val="00B81396"/>
    <w:rsid w:val="00B81A4F"/>
    <w:rsid w:val="00B81B2B"/>
    <w:rsid w:val="00B824D5"/>
    <w:rsid w:val="00B8286B"/>
    <w:rsid w:val="00B82A80"/>
    <w:rsid w:val="00B84179"/>
    <w:rsid w:val="00B84719"/>
    <w:rsid w:val="00B85E32"/>
    <w:rsid w:val="00B85FE7"/>
    <w:rsid w:val="00B86533"/>
    <w:rsid w:val="00B86AF6"/>
    <w:rsid w:val="00B87508"/>
    <w:rsid w:val="00B904A0"/>
    <w:rsid w:val="00B90804"/>
    <w:rsid w:val="00B9090D"/>
    <w:rsid w:val="00B90941"/>
    <w:rsid w:val="00B90DD7"/>
    <w:rsid w:val="00B913A8"/>
    <w:rsid w:val="00B921BF"/>
    <w:rsid w:val="00B92DC9"/>
    <w:rsid w:val="00B92DCB"/>
    <w:rsid w:val="00B932D0"/>
    <w:rsid w:val="00B9357F"/>
    <w:rsid w:val="00B938DB"/>
    <w:rsid w:val="00B93BC0"/>
    <w:rsid w:val="00B93EFC"/>
    <w:rsid w:val="00B94054"/>
    <w:rsid w:val="00B9439B"/>
    <w:rsid w:val="00B95E18"/>
    <w:rsid w:val="00B95EC0"/>
    <w:rsid w:val="00B963AD"/>
    <w:rsid w:val="00B96502"/>
    <w:rsid w:val="00B972A5"/>
    <w:rsid w:val="00B97C88"/>
    <w:rsid w:val="00B97E07"/>
    <w:rsid w:val="00BA03CD"/>
    <w:rsid w:val="00BA03EA"/>
    <w:rsid w:val="00BA04A8"/>
    <w:rsid w:val="00BA0690"/>
    <w:rsid w:val="00BA1131"/>
    <w:rsid w:val="00BA1CC3"/>
    <w:rsid w:val="00BA2706"/>
    <w:rsid w:val="00BA3144"/>
    <w:rsid w:val="00BA3F6F"/>
    <w:rsid w:val="00BA4706"/>
    <w:rsid w:val="00BA4B24"/>
    <w:rsid w:val="00BA4D38"/>
    <w:rsid w:val="00BA5788"/>
    <w:rsid w:val="00BA6696"/>
    <w:rsid w:val="00BA6FAF"/>
    <w:rsid w:val="00BA7310"/>
    <w:rsid w:val="00BA7551"/>
    <w:rsid w:val="00BA775B"/>
    <w:rsid w:val="00BA7A36"/>
    <w:rsid w:val="00BA7B16"/>
    <w:rsid w:val="00BA7CDA"/>
    <w:rsid w:val="00BB051F"/>
    <w:rsid w:val="00BB0B5A"/>
    <w:rsid w:val="00BB0ED0"/>
    <w:rsid w:val="00BB106A"/>
    <w:rsid w:val="00BB113C"/>
    <w:rsid w:val="00BB204D"/>
    <w:rsid w:val="00BB2798"/>
    <w:rsid w:val="00BB2884"/>
    <w:rsid w:val="00BB2F82"/>
    <w:rsid w:val="00BB3394"/>
    <w:rsid w:val="00BB384E"/>
    <w:rsid w:val="00BB4047"/>
    <w:rsid w:val="00BB47FC"/>
    <w:rsid w:val="00BB4F74"/>
    <w:rsid w:val="00BB52D5"/>
    <w:rsid w:val="00BB5471"/>
    <w:rsid w:val="00BB57B9"/>
    <w:rsid w:val="00BB5A5B"/>
    <w:rsid w:val="00BB61D2"/>
    <w:rsid w:val="00BB6618"/>
    <w:rsid w:val="00BB6A0E"/>
    <w:rsid w:val="00BB6DCB"/>
    <w:rsid w:val="00BB775E"/>
    <w:rsid w:val="00BB7825"/>
    <w:rsid w:val="00BC060F"/>
    <w:rsid w:val="00BC064A"/>
    <w:rsid w:val="00BC0796"/>
    <w:rsid w:val="00BC09DD"/>
    <w:rsid w:val="00BC0AAD"/>
    <w:rsid w:val="00BC13D6"/>
    <w:rsid w:val="00BC14BC"/>
    <w:rsid w:val="00BC1641"/>
    <w:rsid w:val="00BC18DB"/>
    <w:rsid w:val="00BC2416"/>
    <w:rsid w:val="00BC329D"/>
    <w:rsid w:val="00BC34E0"/>
    <w:rsid w:val="00BC382D"/>
    <w:rsid w:val="00BC38DE"/>
    <w:rsid w:val="00BC3FB4"/>
    <w:rsid w:val="00BC41F9"/>
    <w:rsid w:val="00BC524B"/>
    <w:rsid w:val="00BC57C3"/>
    <w:rsid w:val="00BC66D9"/>
    <w:rsid w:val="00BC68F9"/>
    <w:rsid w:val="00BC6B9A"/>
    <w:rsid w:val="00BC6E4D"/>
    <w:rsid w:val="00BC6EA9"/>
    <w:rsid w:val="00BC70D5"/>
    <w:rsid w:val="00BC793B"/>
    <w:rsid w:val="00BC7A05"/>
    <w:rsid w:val="00BD007B"/>
    <w:rsid w:val="00BD0134"/>
    <w:rsid w:val="00BD0AC5"/>
    <w:rsid w:val="00BD10CB"/>
    <w:rsid w:val="00BD1272"/>
    <w:rsid w:val="00BD2638"/>
    <w:rsid w:val="00BD2BE5"/>
    <w:rsid w:val="00BD309A"/>
    <w:rsid w:val="00BD3353"/>
    <w:rsid w:val="00BD36CD"/>
    <w:rsid w:val="00BD38E0"/>
    <w:rsid w:val="00BD3F7A"/>
    <w:rsid w:val="00BD5582"/>
    <w:rsid w:val="00BD6105"/>
    <w:rsid w:val="00BD6123"/>
    <w:rsid w:val="00BD6AE3"/>
    <w:rsid w:val="00BD6C6D"/>
    <w:rsid w:val="00BD6D11"/>
    <w:rsid w:val="00BD6E36"/>
    <w:rsid w:val="00BD723C"/>
    <w:rsid w:val="00BD7269"/>
    <w:rsid w:val="00BE0AD6"/>
    <w:rsid w:val="00BE0EA4"/>
    <w:rsid w:val="00BE1252"/>
    <w:rsid w:val="00BE1332"/>
    <w:rsid w:val="00BE159D"/>
    <w:rsid w:val="00BE24AA"/>
    <w:rsid w:val="00BE2774"/>
    <w:rsid w:val="00BE28F7"/>
    <w:rsid w:val="00BE35E8"/>
    <w:rsid w:val="00BE43B6"/>
    <w:rsid w:val="00BE462A"/>
    <w:rsid w:val="00BE5823"/>
    <w:rsid w:val="00BE5B86"/>
    <w:rsid w:val="00BE6420"/>
    <w:rsid w:val="00BE6928"/>
    <w:rsid w:val="00BE7966"/>
    <w:rsid w:val="00BF0074"/>
    <w:rsid w:val="00BF0C95"/>
    <w:rsid w:val="00BF0F7B"/>
    <w:rsid w:val="00BF2E0C"/>
    <w:rsid w:val="00BF3153"/>
    <w:rsid w:val="00BF34B2"/>
    <w:rsid w:val="00BF3CC3"/>
    <w:rsid w:val="00BF3CCE"/>
    <w:rsid w:val="00BF4567"/>
    <w:rsid w:val="00BF46C3"/>
    <w:rsid w:val="00BF4B24"/>
    <w:rsid w:val="00BF4B33"/>
    <w:rsid w:val="00BF4FBE"/>
    <w:rsid w:val="00BF5650"/>
    <w:rsid w:val="00BF59BD"/>
    <w:rsid w:val="00BF5D22"/>
    <w:rsid w:val="00BF657E"/>
    <w:rsid w:val="00BF6BFB"/>
    <w:rsid w:val="00BF77E4"/>
    <w:rsid w:val="00BF7FCC"/>
    <w:rsid w:val="00C010EF"/>
    <w:rsid w:val="00C0186F"/>
    <w:rsid w:val="00C02B31"/>
    <w:rsid w:val="00C035C2"/>
    <w:rsid w:val="00C03AA6"/>
    <w:rsid w:val="00C03DC8"/>
    <w:rsid w:val="00C03EE1"/>
    <w:rsid w:val="00C043F9"/>
    <w:rsid w:val="00C04B28"/>
    <w:rsid w:val="00C04C73"/>
    <w:rsid w:val="00C04DE9"/>
    <w:rsid w:val="00C04F05"/>
    <w:rsid w:val="00C05EF2"/>
    <w:rsid w:val="00C063A0"/>
    <w:rsid w:val="00C07492"/>
    <w:rsid w:val="00C07B2B"/>
    <w:rsid w:val="00C07E66"/>
    <w:rsid w:val="00C07ED5"/>
    <w:rsid w:val="00C1073C"/>
    <w:rsid w:val="00C107BE"/>
    <w:rsid w:val="00C113DB"/>
    <w:rsid w:val="00C1192C"/>
    <w:rsid w:val="00C11C19"/>
    <w:rsid w:val="00C11D04"/>
    <w:rsid w:val="00C11EAD"/>
    <w:rsid w:val="00C11F34"/>
    <w:rsid w:val="00C1211A"/>
    <w:rsid w:val="00C124D5"/>
    <w:rsid w:val="00C12E20"/>
    <w:rsid w:val="00C12FBA"/>
    <w:rsid w:val="00C13124"/>
    <w:rsid w:val="00C13366"/>
    <w:rsid w:val="00C13B39"/>
    <w:rsid w:val="00C14075"/>
    <w:rsid w:val="00C1408E"/>
    <w:rsid w:val="00C142EB"/>
    <w:rsid w:val="00C1453E"/>
    <w:rsid w:val="00C15369"/>
    <w:rsid w:val="00C15480"/>
    <w:rsid w:val="00C15AEE"/>
    <w:rsid w:val="00C178BC"/>
    <w:rsid w:val="00C17EFC"/>
    <w:rsid w:val="00C20827"/>
    <w:rsid w:val="00C20A16"/>
    <w:rsid w:val="00C214CC"/>
    <w:rsid w:val="00C2213E"/>
    <w:rsid w:val="00C222F2"/>
    <w:rsid w:val="00C234E9"/>
    <w:rsid w:val="00C236AA"/>
    <w:rsid w:val="00C237E7"/>
    <w:rsid w:val="00C23FA8"/>
    <w:rsid w:val="00C24338"/>
    <w:rsid w:val="00C244B2"/>
    <w:rsid w:val="00C2475F"/>
    <w:rsid w:val="00C24C8B"/>
    <w:rsid w:val="00C258EF"/>
    <w:rsid w:val="00C25943"/>
    <w:rsid w:val="00C25CE0"/>
    <w:rsid w:val="00C26079"/>
    <w:rsid w:val="00C266C8"/>
    <w:rsid w:val="00C26C73"/>
    <w:rsid w:val="00C26FA9"/>
    <w:rsid w:val="00C2728D"/>
    <w:rsid w:val="00C27A24"/>
    <w:rsid w:val="00C30CDE"/>
    <w:rsid w:val="00C31D5C"/>
    <w:rsid w:val="00C32094"/>
    <w:rsid w:val="00C326E0"/>
    <w:rsid w:val="00C33977"/>
    <w:rsid w:val="00C343EF"/>
    <w:rsid w:val="00C348E4"/>
    <w:rsid w:val="00C35213"/>
    <w:rsid w:val="00C35A50"/>
    <w:rsid w:val="00C36AFC"/>
    <w:rsid w:val="00C379F8"/>
    <w:rsid w:val="00C37A2C"/>
    <w:rsid w:val="00C37C6E"/>
    <w:rsid w:val="00C417BA"/>
    <w:rsid w:val="00C421A8"/>
    <w:rsid w:val="00C426EB"/>
    <w:rsid w:val="00C42E34"/>
    <w:rsid w:val="00C431F5"/>
    <w:rsid w:val="00C43A2A"/>
    <w:rsid w:val="00C44512"/>
    <w:rsid w:val="00C449E1"/>
    <w:rsid w:val="00C45397"/>
    <w:rsid w:val="00C453CA"/>
    <w:rsid w:val="00C462FB"/>
    <w:rsid w:val="00C47090"/>
    <w:rsid w:val="00C47195"/>
    <w:rsid w:val="00C473FE"/>
    <w:rsid w:val="00C51688"/>
    <w:rsid w:val="00C52286"/>
    <w:rsid w:val="00C52A6D"/>
    <w:rsid w:val="00C531EB"/>
    <w:rsid w:val="00C544E1"/>
    <w:rsid w:val="00C54745"/>
    <w:rsid w:val="00C547BE"/>
    <w:rsid w:val="00C55006"/>
    <w:rsid w:val="00C55119"/>
    <w:rsid w:val="00C55478"/>
    <w:rsid w:val="00C560E1"/>
    <w:rsid w:val="00C562E3"/>
    <w:rsid w:val="00C56496"/>
    <w:rsid w:val="00C56729"/>
    <w:rsid w:val="00C568F0"/>
    <w:rsid w:val="00C572B3"/>
    <w:rsid w:val="00C603D8"/>
    <w:rsid w:val="00C6040F"/>
    <w:rsid w:val="00C6097E"/>
    <w:rsid w:val="00C60B9D"/>
    <w:rsid w:val="00C619A0"/>
    <w:rsid w:val="00C61E3C"/>
    <w:rsid w:val="00C61E7D"/>
    <w:rsid w:val="00C6217F"/>
    <w:rsid w:val="00C62E68"/>
    <w:rsid w:val="00C62EBE"/>
    <w:rsid w:val="00C632F6"/>
    <w:rsid w:val="00C63307"/>
    <w:rsid w:val="00C63B97"/>
    <w:rsid w:val="00C647D8"/>
    <w:rsid w:val="00C649C4"/>
    <w:rsid w:val="00C65219"/>
    <w:rsid w:val="00C658E0"/>
    <w:rsid w:val="00C659A3"/>
    <w:rsid w:val="00C66051"/>
    <w:rsid w:val="00C662FE"/>
    <w:rsid w:val="00C66300"/>
    <w:rsid w:val="00C70723"/>
    <w:rsid w:val="00C7129C"/>
    <w:rsid w:val="00C71585"/>
    <w:rsid w:val="00C721DA"/>
    <w:rsid w:val="00C7330C"/>
    <w:rsid w:val="00C73453"/>
    <w:rsid w:val="00C748E5"/>
    <w:rsid w:val="00C74CE7"/>
    <w:rsid w:val="00C74E52"/>
    <w:rsid w:val="00C75182"/>
    <w:rsid w:val="00C75865"/>
    <w:rsid w:val="00C7612C"/>
    <w:rsid w:val="00C76A51"/>
    <w:rsid w:val="00C76A59"/>
    <w:rsid w:val="00C807DA"/>
    <w:rsid w:val="00C80F9D"/>
    <w:rsid w:val="00C81B99"/>
    <w:rsid w:val="00C81DAA"/>
    <w:rsid w:val="00C82B6D"/>
    <w:rsid w:val="00C833F8"/>
    <w:rsid w:val="00C834D4"/>
    <w:rsid w:val="00C84407"/>
    <w:rsid w:val="00C849B3"/>
    <w:rsid w:val="00C84A22"/>
    <w:rsid w:val="00C85AAF"/>
    <w:rsid w:val="00C8612B"/>
    <w:rsid w:val="00C874EC"/>
    <w:rsid w:val="00C904D4"/>
    <w:rsid w:val="00C90E71"/>
    <w:rsid w:val="00C910F7"/>
    <w:rsid w:val="00C9113B"/>
    <w:rsid w:val="00C916E5"/>
    <w:rsid w:val="00C9186D"/>
    <w:rsid w:val="00C91892"/>
    <w:rsid w:val="00C91E1E"/>
    <w:rsid w:val="00C92893"/>
    <w:rsid w:val="00C92E5D"/>
    <w:rsid w:val="00C93441"/>
    <w:rsid w:val="00C93DB2"/>
    <w:rsid w:val="00C9437D"/>
    <w:rsid w:val="00C94E0C"/>
    <w:rsid w:val="00C95122"/>
    <w:rsid w:val="00C955DB"/>
    <w:rsid w:val="00C95833"/>
    <w:rsid w:val="00C9586B"/>
    <w:rsid w:val="00C95C38"/>
    <w:rsid w:val="00C962D3"/>
    <w:rsid w:val="00C96978"/>
    <w:rsid w:val="00C96AB2"/>
    <w:rsid w:val="00C96C74"/>
    <w:rsid w:val="00C96D02"/>
    <w:rsid w:val="00C96D44"/>
    <w:rsid w:val="00C97ADA"/>
    <w:rsid w:val="00C97D00"/>
    <w:rsid w:val="00C97DD5"/>
    <w:rsid w:val="00CA0194"/>
    <w:rsid w:val="00CA0FD7"/>
    <w:rsid w:val="00CA1992"/>
    <w:rsid w:val="00CA2924"/>
    <w:rsid w:val="00CA30CD"/>
    <w:rsid w:val="00CA3496"/>
    <w:rsid w:val="00CA3772"/>
    <w:rsid w:val="00CA515C"/>
    <w:rsid w:val="00CA5762"/>
    <w:rsid w:val="00CA57FE"/>
    <w:rsid w:val="00CA5DAA"/>
    <w:rsid w:val="00CA637B"/>
    <w:rsid w:val="00CA6A3B"/>
    <w:rsid w:val="00CA6E2E"/>
    <w:rsid w:val="00CA6F24"/>
    <w:rsid w:val="00CA752B"/>
    <w:rsid w:val="00CA7EF7"/>
    <w:rsid w:val="00CB0F3C"/>
    <w:rsid w:val="00CB1477"/>
    <w:rsid w:val="00CB2038"/>
    <w:rsid w:val="00CB20B0"/>
    <w:rsid w:val="00CB2990"/>
    <w:rsid w:val="00CB2A6A"/>
    <w:rsid w:val="00CB2B5E"/>
    <w:rsid w:val="00CB2BBF"/>
    <w:rsid w:val="00CB3525"/>
    <w:rsid w:val="00CB4187"/>
    <w:rsid w:val="00CB41D1"/>
    <w:rsid w:val="00CB43DB"/>
    <w:rsid w:val="00CB4C62"/>
    <w:rsid w:val="00CB4D75"/>
    <w:rsid w:val="00CB5127"/>
    <w:rsid w:val="00CB5ED5"/>
    <w:rsid w:val="00CB6B86"/>
    <w:rsid w:val="00CB6F68"/>
    <w:rsid w:val="00CB6FB0"/>
    <w:rsid w:val="00CB71EE"/>
    <w:rsid w:val="00CB789A"/>
    <w:rsid w:val="00CB7C5E"/>
    <w:rsid w:val="00CC14FE"/>
    <w:rsid w:val="00CC19FF"/>
    <w:rsid w:val="00CC23B2"/>
    <w:rsid w:val="00CC28CE"/>
    <w:rsid w:val="00CC2A3D"/>
    <w:rsid w:val="00CC429C"/>
    <w:rsid w:val="00CC4EA8"/>
    <w:rsid w:val="00CC5A2A"/>
    <w:rsid w:val="00CC5EEB"/>
    <w:rsid w:val="00CC6BDC"/>
    <w:rsid w:val="00CC705C"/>
    <w:rsid w:val="00CC70A4"/>
    <w:rsid w:val="00CC75F9"/>
    <w:rsid w:val="00CC7874"/>
    <w:rsid w:val="00CC7AD7"/>
    <w:rsid w:val="00CD0332"/>
    <w:rsid w:val="00CD0408"/>
    <w:rsid w:val="00CD0E3F"/>
    <w:rsid w:val="00CD122E"/>
    <w:rsid w:val="00CD1619"/>
    <w:rsid w:val="00CD1AAC"/>
    <w:rsid w:val="00CD1D11"/>
    <w:rsid w:val="00CD25D5"/>
    <w:rsid w:val="00CD29BC"/>
    <w:rsid w:val="00CD310A"/>
    <w:rsid w:val="00CD32E6"/>
    <w:rsid w:val="00CD4036"/>
    <w:rsid w:val="00CD457A"/>
    <w:rsid w:val="00CD4D9F"/>
    <w:rsid w:val="00CD4FA3"/>
    <w:rsid w:val="00CD5266"/>
    <w:rsid w:val="00CD541D"/>
    <w:rsid w:val="00CD5C68"/>
    <w:rsid w:val="00CD627C"/>
    <w:rsid w:val="00CD6990"/>
    <w:rsid w:val="00CD7C93"/>
    <w:rsid w:val="00CD7D4F"/>
    <w:rsid w:val="00CD7E1B"/>
    <w:rsid w:val="00CD7EF7"/>
    <w:rsid w:val="00CE0751"/>
    <w:rsid w:val="00CE08E4"/>
    <w:rsid w:val="00CE0A9C"/>
    <w:rsid w:val="00CE15C6"/>
    <w:rsid w:val="00CE1D17"/>
    <w:rsid w:val="00CE1E01"/>
    <w:rsid w:val="00CE1F1D"/>
    <w:rsid w:val="00CE223E"/>
    <w:rsid w:val="00CE257F"/>
    <w:rsid w:val="00CE2D3B"/>
    <w:rsid w:val="00CE2DCB"/>
    <w:rsid w:val="00CE2F75"/>
    <w:rsid w:val="00CE312B"/>
    <w:rsid w:val="00CE3293"/>
    <w:rsid w:val="00CE3682"/>
    <w:rsid w:val="00CE3AE6"/>
    <w:rsid w:val="00CE3B99"/>
    <w:rsid w:val="00CE3C02"/>
    <w:rsid w:val="00CE43F8"/>
    <w:rsid w:val="00CE457B"/>
    <w:rsid w:val="00CE4EA5"/>
    <w:rsid w:val="00CE592E"/>
    <w:rsid w:val="00CE6211"/>
    <w:rsid w:val="00CE6878"/>
    <w:rsid w:val="00CE6EF9"/>
    <w:rsid w:val="00CE7FD5"/>
    <w:rsid w:val="00CF0E5D"/>
    <w:rsid w:val="00CF1E6C"/>
    <w:rsid w:val="00CF2F7E"/>
    <w:rsid w:val="00CF3122"/>
    <w:rsid w:val="00CF3671"/>
    <w:rsid w:val="00CF3E87"/>
    <w:rsid w:val="00CF51FE"/>
    <w:rsid w:val="00CF555E"/>
    <w:rsid w:val="00CF7D48"/>
    <w:rsid w:val="00D00032"/>
    <w:rsid w:val="00D0053D"/>
    <w:rsid w:val="00D00D8F"/>
    <w:rsid w:val="00D00E71"/>
    <w:rsid w:val="00D0103C"/>
    <w:rsid w:val="00D01986"/>
    <w:rsid w:val="00D021BE"/>
    <w:rsid w:val="00D02478"/>
    <w:rsid w:val="00D026B4"/>
    <w:rsid w:val="00D0293C"/>
    <w:rsid w:val="00D029D7"/>
    <w:rsid w:val="00D02AED"/>
    <w:rsid w:val="00D03582"/>
    <w:rsid w:val="00D03584"/>
    <w:rsid w:val="00D0388C"/>
    <w:rsid w:val="00D049BC"/>
    <w:rsid w:val="00D04D9A"/>
    <w:rsid w:val="00D04E86"/>
    <w:rsid w:val="00D0509D"/>
    <w:rsid w:val="00D053D4"/>
    <w:rsid w:val="00D056D6"/>
    <w:rsid w:val="00D05E82"/>
    <w:rsid w:val="00D06366"/>
    <w:rsid w:val="00D06AF1"/>
    <w:rsid w:val="00D071CD"/>
    <w:rsid w:val="00D0741D"/>
    <w:rsid w:val="00D07481"/>
    <w:rsid w:val="00D07BBF"/>
    <w:rsid w:val="00D118CD"/>
    <w:rsid w:val="00D12590"/>
    <w:rsid w:val="00D1272F"/>
    <w:rsid w:val="00D12731"/>
    <w:rsid w:val="00D12A6C"/>
    <w:rsid w:val="00D12BAA"/>
    <w:rsid w:val="00D12DA0"/>
    <w:rsid w:val="00D13180"/>
    <w:rsid w:val="00D13596"/>
    <w:rsid w:val="00D14078"/>
    <w:rsid w:val="00D1540C"/>
    <w:rsid w:val="00D15A07"/>
    <w:rsid w:val="00D15A7E"/>
    <w:rsid w:val="00D15DB0"/>
    <w:rsid w:val="00D1652E"/>
    <w:rsid w:val="00D167F7"/>
    <w:rsid w:val="00D169C4"/>
    <w:rsid w:val="00D174D1"/>
    <w:rsid w:val="00D17916"/>
    <w:rsid w:val="00D17ECA"/>
    <w:rsid w:val="00D204B0"/>
    <w:rsid w:val="00D20CE5"/>
    <w:rsid w:val="00D21261"/>
    <w:rsid w:val="00D214A1"/>
    <w:rsid w:val="00D21B23"/>
    <w:rsid w:val="00D22109"/>
    <w:rsid w:val="00D240B7"/>
    <w:rsid w:val="00D243EF"/>
    <w:rsid w:val="00D24689"/>
    <w:rsid w:val="00D2532A"/>
    <w:rsid w:val="00D258CD"/>
    <w:rsid w:val="00D26CF2"/>
    <w:rsid w:val="00D27339"/>
    <w:rsid w:val="00D277F0"/>
    <w:rsid w:val="00D27A1C"/>
    <w:rsid w:val="00D27D12"/>
    <w:rsid w:val="00D3010A"/>
    <w:rsid w:val="00D302C0"/>
    <w:rsid w:val="00D30606"/>
    <w:rsid w:val="00D306D9"/>
    <w:rsid w:val="00D30EC7"/>
    <w:rsid w:val="00D32A55"/>
    <w:rsid w:val="00D32C64"/>
    <w:rsid w:val="00D332A5"/>
    <w:rsid w:val="00D3411A"/>
    <w:rsid w:val="00D34346"/>
    <w:rsid w:val="00D34C8E"/>
    <w:rsid w:val="00D35C26"/>
    <w:rsid w:val="00D35FB6"/>
    <w:rsid w:val="00D36D88"/>
    <w:rsid w:val="00D36DEA"/>
    <w:rsid w:val="00D37A15"/>
    <w:rsid w:val="00D37D81"/>
    <w:rsid w:val="00D41561"/>
    <w:rsid w:val="00D41757"/>
    <w:rsid w:val="00D41759"/>
    <w:rsid w:val="00D41FDB"/>
    <w:rsid w:val="00D42948"/>
    <w:rsid w:val="00D429C7"/>
    <w:rsid w:val="00D43969"/>
    <w:rsid w:val="00D43C66"/>
    <w:rsid w:val="00D43D55"/>
    <w:rsid w:val="00D442F1"/>
    <w:rsid w:val="00D44465"/>
    <w:rsid w:val="00D4508D"/>
    <w:rsid w:val="00D45874"/>
    <w:rsid w:val="00D465A7"/>
    <w:rsid w:val="00D46AF1"/>
    <w:rsid w:val="00D46D88"/>
    <w:rsid w:val="00D46E91"/>
    <w:rsid w:val="00D4736F"/>
    <w:rsid w:val="00D47851"/>
    <w:rsid w:val="00D50489"/>
    <w:rsid w:val="00D504B2"/>
    <w:rsid w:val="00D505CF"/>
    <w:rsid w:val="00D51148"/>
    <w:rsid w:val="00D5165B"/>
    <w:rsid w:val="00D516B4"/>
    <w:rsid w:val="00D52106"/>
    <w:rsid w:val="00D527F3"/>
    <w:rsid w:val="00D52C2C"/>
    <w:rsid w:val="00D53CD4"/>
    <w:rsid w:val="00D5487A"/>
    <w:rsid w:val="00D55176"/>
    <w:rsid w:val="00D55818"/>
    <w:rsid w:val="00D55CE5"/>
    <w:rsid w:val="00D561E3"/>
    <w:rsid w:val="00D56F38"/>
    <w:rsid w:val="00D57438"/>
    <w:rsid w:val="00D576AA"/>
    <w:rsid w:val="00D5791C"/>
    <w:rsid w:val="00D579F9"/>
    <w:rsid w:val="00D6053C"/>
    <w:rsid w:val="00D613DC"/>
    <w:rsid w:val="00D616B9"/>
    <w:rsid w:val="00D624CA"/>
    <w:rsid w:val="00D626DA"/>
    <w:rsid w:val="00D62C64"/>
    <w:rsid w:val="00D63319"/>
    <w:rsid w:val="00D63533"/>
    <w:rsid w:val="00D63F99"/>
    <w:rsid w:val="00D654ED"/>
    <w:rsid w:val="00D654FE"/>
    <w:rsid w:val="00D6591E"/>
    <w:rsid w:val="00D65B11"/>
    <w:rsid w:val="00D66208"/>
    <w:rsid w:val="00D66348"/>
    <w:rsid w:val="00D664E9"/>
    <w:rsid w:val="00D6675F"/>
    <w:rsid w:val="00D66D5D"/>
    <w:rsid w:val="00D67485"/>
    <w:rsid w:val="00D67EF0"/>
    <w:rsid w:val="00D70AF8"/>
    <w:rsid w:val="00D70CEB"/>
    <w:rsid w:val="00D716DA"/>
    <w:rsid w:val="00D72A8C"/>
    <w:rsid w:val="00D7362F"/>
    <w:rsid w:val="00D73852"/>
    <w:rsid w:val="00D73DCC"/>
    <w:rsid w:val="00D75204"/>
    <w:rsid w:val="00D75A66"/>
    <w:rsid w:val="00D76198"/>
    <w:rsid w:val="00D763B8"/>
    <w:rsid w:val="00D77288"/>
    <w:rsid w:val="00D77575"/>
    <w:rsid w:val="00D77DE3"/>
    <w:rsid w:val="00D80378"/>
    <w:rsid w:val="00D803FC"/>
    <w:rsid w:val="00D8063E"/>
    <w:rsid w:val="00D80A05"/>
    <w:rsid w:val="00D81FC5"/>
    <w:rsid w:val="00D82077"/>
    <w:rsid w:val="00D83074"/>
    <w:rsid w:val="00D83246"/>
    <w:rsid w:val="00D83448"/>
    <w:rsid w:val="00D83491"/>
    <w:rsid w:val="00D83842"/>
    <w:rsid w:val="00D83902"/>
    <w:rsid w:val="00D83942"/>
    <w:rsid w:val="00D83BB8"/>
    <w:rsid w:val="00D84386"/>
    <w:rsid w:val="00D84604"/>
    <w:rsid w:val="00D8499D"/>
    <w:rsid w:val="00D84A07"/>
    <w:rsid w:val="00D86AC2"/>
    <w:rsid w:val="00D86BA2"/>
    <w:rsid w:val="00D86BCE"/>
    <w:rsid w:val="00D86D80"/>
    <w:rsid w:val="00D8710C"/>
    <w:rsid w:val="00D87AFC"/>
    <w:rsid w:val="00D87FB7"/>
    <w:rsid w:val="00D906DC"/>
    <w:rsid w:val="00D918B3"/>
    <w:rsid w:val="00D91AD1"/>
    <w:rsid w:val="00D920B7"/>
    <w:rsid w:val="00D92AFD"/>
    <w:rsid w:val="00D92C14"/>
    <w:rsid w:val="00D94029"/>
    <w:rsid w:val="00D942A2"/>
    <w:rsid w:val="00D9433E"/>
    <w:rsid w:val="00D94B1F"/>
    <w:rsid w:val="00D94E02"/>
    <w:rsid w:val="00D96040"/>
    <w:rsid w:val="00D96996"/>
    <w:rsid w:val="00D96A40"/>
    <w:rsid w:val="00D97C17"/>
    <w:rsid w:val="00DA18E6"/>
    <w:rsid w:val="00DA1E2C"/>
    <w:rsid w:val="00DA1F28"/>
    <w:rsid w:val="00DA26C8"/>
    <w:rsid w:val="00DA35F7"/>
    <w:rsid w:val="00DA3796"/>
    <w:rsid w:val="00DA3B47"/>
    <w:rsid w:val="00DA41EC"/>
    <w:rsid w:val="00DA494A"/>
    <w:rsid w:val="00DA594D"/>
    <w:rsid w:val="00DA59BC"/>
    <w:rsid w:val="00DA5B18"/>
    <w:rsid w:val="00DA6265"/>
    <w:rsid w:val="00DA6819"/>
    <w:rsid w:val="00DA6EB2"/>
    <w:rsid w:val="00DA7242"/>
    <w:rsid w:val="00DA7F48"/>
    <w:rsid w:val="00DB0CEE"/>
    <w:rsid w:val="00DB0D68"/>
    <w:rsid w:val="00DB19C3"/>
    <w:rsid w:val="00DB2292"/>
    <w:rsid w:val="00DB28BD"/>
    <w:rsid w:val="00DB4143"/>
    <w:rsid w:val="00DB44B8"/>
    <w:rsid w:val="00DB45DE"/>
    <w:rsid w:val="00DB5702"/>
    <w:rsid w:val="00DB587D"/>
    <w:rsid w:val="00DB60AF"/>
    <w:rsid w:val="00DB630E"/>
    <w:rsid w:val="00DB64F4"/>
    <w:rsid w:val="00DB654E"/>
    <w:rsid w:val="00DB6E11"/>
    <w:rsid w:val="00DB7447"/>
    <w:rsid w:val="00DB7CA7"/>
    <w:rsid w:val="00DB7F87"/>
    <w:rsid w:val="00DC01E2"/>
    <w:rsid w:val="00DC0352"/>
    <w:rsid w:val="00DC06A0"/>
    <w:rsid w:val="00DC0ADB"/>
    <w:rsid w:val="00DC0D75"/>
    <w:rsid w:val="00DC1171"/>
    <w:rsid w:val="00DC1826"/>
    <w:rsid w:val="00DC18B7"/>
    <w:rsid w:val="00DC2085"/>
    <w:rsid w:val="00DC24B5"/>
    <w:rsid w:val="00DC2500"/>
    <w:rsid w:val="00DC25B3"/>
    <w:rsid w:val="00DC2DEB"/>
    <w:rsid w:val="00DC2F9A"/>
    <w:rsid w:val="00DC3555"/>
    <w:rsid w:val="00DC401A"/>
    <w:rsid w:val="00DC46B5"/>
    <w:rsid w:val="00DC49E3"/>
    <w:rsid w:val="00DC5611"/>
    <w:rsid w:val="00DC59F8"/>
    <w:rsid w:val="00DC65EA"/>
    <w:rsid w:val="00DC6D41"/>
    <w:rsid w:val="00DC7249"/>
    <w:rsid w:val="00DC7454"/>
    <w:rsid w:val="00DC754D"/>
    <w:rsid w:val="00DD007E"/>
    <w:rsid w:val="00DD0494"/>
    <w:rsid w:val="00DD20F9"/>
    <w:rsid w:val="00DD2238"/>
    <w:rsid w:val="00DD267F"/>
    <w:rsid w:val="00DD309B"/>
    <w:rsid w:val="00DD31B8"/>
    <w:rsid w:val="00DD327F"/>
    <w:rsid w:val="00DD36A5"/>
    <w:rsid w:val="00DD3776"/>
    <w:rsid w:val="00DD40C0"/>
    <w:rsid w:val="00DD44CF"/>
    <w:rsid w:val="00DD4617"/>
    <w:rsid w:val="00DD56D8"/>
    <w:rsid w:val="00DD5E3E"/>
    <w:rsid w:val="00DD6D93"/>
    <w:rsid w:val="00DD72F5"/>
    <w:rsid w:val="00DD75D4"/>
    <w:rsid w:val="00DE0833"/>
    <w:rsid w:val="00DE1F09"/>
    <w:rsid w:val="00DE2AF2"/>
    <w:rsid w:val="00DE4140"/>
    <w:rsid w:val="00DE498D"/>
    <w:rsid w:val="00DE50DF"/>
    <w:rsid w:val="00DE5147"/>
    <w:rsid w:val="00DE5AA8"/>
    <w:rsid w:val="00DE5AEA"/>
    <w:rsid w:val="00DE5E17"/>
    <w:rsid w:val="00DE6459"/>
    <w:rsid w:val="00DE697A"/>
    <w:rsid w:val="00DF01D9"/>
    <w:rsid w:val="00DF0550"/>
    <w:rsid w:val="00DF1AB2"/>
    <w:rsid w:val="00DF1D19"/>
    <w:rsid w:val="00DF2578"/>
    <w:rsid w:val="00DF2BFF"/>
    <w:rsid w:val="00DF31EC"/>
    <w:rsid w:val="00DF35BE"/>
    <w:rsid w:val="00DF37D1"/>
    <w:rsid w:val="00DF3858"/>
    <w:rsid w:val="00DF3F03"/>
    <w:rsid w:val="00DF4B50"/>
    <w:rsid w:val="00DF506C"/>
    <w:rsid w:val="00DF5A21"/>
    <w:rsid w:val="00DF5AA3"/>
    <w:rsid w:val="00DF5F57"/>
    <w:rsid w:val="00DF6551"/>
    <w:rsid w:val="00DF6849"/>
    <w:rsid w:val="00DF6904"/>
    <w:rsid w:val="00DF7C7B"/>
    <w:rsid w:val="00DF7CF6"/>
    <w:rsid w:val="00E007AB"/>
    <w:rsid w:val="00E01A9A"/>
    <w:rsid w:val="00E02A8C"/>
    <w:rsid w:val="00E02BB3"/>
    <w:rsid w:val="00E03428"/>
    <w:rsid w:val="00E03A0F"/>
    <w:rsid w:val="00E03E0C"/>
    <w:rsid w:val="00E0411E"/>
    <w:rsid w:val="00E04B5B"/>
    <w:rsid w:val="00E052C3"/>
    <w:rsid w:val="00E0628C"/>
    <w:rsid w:val="00E07F3D"/>
    <w:rsid w:val="00E10205"/>
    <w:rsid w:val="00E10323"/>
    <w:rsid w:val="00E10C9B"/>
    <w:rsid w:val="00E11BC1"/>
    <w:rsid w:val="00E11E4E"/>
    <w:rsid w:val="00E12125"/>
    <w:rsid w:val="00E122F8"/>
    <w:rsid w:val="00E1277D"/>
    <w:rsid w:val="00E131E7"/>
    <w:rsid w:val="00E13E33"/>
    <w:rsid w:val="00E14278"/>
    <w:rsid w:val="00E14328"/>
    <w:rsid w:val="00E143F9"/>
    <w:rsid w:val="00E1496D"/>
    <w:rsid w:val="00E14B45"/>
    <w:rsid w:val="00E15323"/>
    <w:rsid w:val="00E163D0"/>
    <w:rsid w:val="00E16A40"/>
    <w:rsid w:val="00E16B50"/>
    <w:rsid w:val="00E16B7D"/>
    <w:rsid w:val="00E17173"/>
    <w:rsid w:val="00E17670"/>
    <w:rsid w:val="00E17825"/>
    <w:rsid w:val="00E21330"/>
    <w:rsid w:val="00E21A79"/>
    <w:rsid w:val="00E221E2"/>
    <w:rsid w:val="00E2316A"/>
    <w:rsid w:val="00E23500"/>
    <w:rsid w:val="00E235D3"/>
    <w:rsid w:val="00E23D71"/>
    <w:rsid w:val="00E24F7C"/>
    <w:rsid w:val="00E25066"/>
    <w:rsid w:val="00E25826"/>
    <w:rsid w:val="00E26496"/>
    <w:rsid w:val="00E26874"/>
    <w:rsid w:val="00E269CA"/>
    <w:rsid w:val="00E30351"/>
    <w:rsid w:val="00E30CB4"/>
    <w:rsid w:val="00E30D6C"/>
    <w:rsid w:val="00E31F0F"/>
    <w:rsid w:val="00E32169"/>
    <w:rsid w:val="00E324D7"/>
    <w:rsid w:val="00E32A21"/>
    <w:rsid w:val="00E3303E"/>
    <w:rsid w:val="00E330DA"/>
    <w:rsid w:val="00E33454"/>
    <w:rsid w:val="00E33DE8"/>
    <w:rsid w:val="00E3418A"/>
    <w:rsid w:val="00E3450A"/>
    <w:rsid w:val="00E35269"/>
    <w:rsid w:val="00E35AC7"/>
    <w:rsid w:val="00E35CE1"/>
    <w:rsid w:val="00E35D4D"/>
    <w:rsid w:val="00E35E4F"/>
    <w:rsid w:val="00E35F84"/>
    <w:rsid w:val="00E361F6"/>
    <w:rsid w:val="00E374FD"/>
    <w:rsid w:val="00E37A13"/>
    <w:rsid w:val="00E401E6"/>
    <w:rsid w:val="00E401ED"/>
    <w:rsid w:val="00E4071F"/>
    <w:rsid w:val="00E418A1"/>
    <w:rsid w:val="00E41F73"/>
    <w:rsid w:val="00E41FFB"/>
    <w:rsid w:val="00E4205C"/>
    <w:rsid w:val="00E420DC"/>
    <w:rsid w:val="00E42EB5"/>
    <w:rsid w:val="00E43D90"/>
    <w:rsid w:val="00E4456B"/>
    <w:rsid w:val="00E44ACA"/>
    <w:rsid w:val="00E4557F"/>
    <w:rsid w:val="00E45D6A"/>
    <w:rsid w:val="00E468A9"/>
    <w:rsid w:val="00E46A8D"/>
    <w:rsid w:val="00E47569"/>
    <w:rsid w:val="00E502E8"/>
    <w:rsid w:val="00E50E4E"/>
    <w:rsid w:val="00E51275"/>
    <w:rsid w:val="00E527E4"/>
    <w:rsid w:val="00E52B25"/>
    <w:rsid w:val="00E52E2D"/>
    <w:rsid w:val="00E532BA"/>
    <w:rsid w:val="00E55AEB"/>
    <w:rsid w:val="00E55B65"/>
    <w:rsid w:val="00E566CC"/>
    <w:rsid w:val="00E5731D"/>
    <w:rsid w:val="00E57A31"/>
    <w:rsid w:val="00E57C3C"/>
    <w:rsid w:val="00E60980"/>
    <w:rsid w:val="00E60CF0"/>
    <w:rsid w:val="00E60D68"/>
    <w:rsid w:val="00E61062"/>
    <w:rsid w:val="00E61407"/>
    <w:rsid w:val="00E6183F"/>
    <w:rsid w:val="00E6290C"/>
    <w:rsid w:val="00E62B5B"/>
    <w:rsid w:val="00E633B6"/>
    <w:rsid w:val="00E648B1"/>
    <w:rsid w:val="00E65022"/>
    <w:rsid w:val="00E65230"/>
    <w:rsid w:val="00E65D26"/>
    <w:rsid w:val="00E66E35"/>
    <w:rsid w:val="00E6764D"/>
    <w:rsid w:val="00E700FC"/>
    <w:rsid w:val="00E70111"/>
    <w:rsid w:val="00E70914"/>
    <w:rsid w:val="00E70A21"/>
    <w:rsid w:val="00E71309"/>
    <w:rsid w:val="00E717CB"/>
    <w:rsid w:val="00E71B56"/>
    <w:rsid w:val="00E72BC9"/>
    <w:rsid w:val="00E72DF5"/>
    <w:rsid w:val="00E732E2"/>
    <w:rsid w:val="00E74028"/>
    <w:rsid w:val="00E74FBC"/>
    <w:rsid w:val="00E7513D"/>
    <w:rsid w:val="00E75371"/>
    <w:rsid w:val="00E755CC"/>
    <w:rsid w:val="00E7578B"/>
    <w:rsid w:val="00E7584D"/>
    <w:rsid w:val="00E76185"/>
    <w:rsid w:val="00E76F56"/>
    <w:rsid w:val="00E77F5C"/>
    <w:rsid w:val="00E80C9B"/>
    <w:rsid w:val="00E8141F"/>
    <w:rsid w:val="00E81C76"/>
    <w:rsid w:val="00E8381F"/>
    <w:rsid w:val="00E83947"/>
    <w:rsid w:val="00E83C90"/>
    <w:rsid w:val="00E83EA5"/>
    <w:rsid w:val="00E84340"/>
    <w:rsid w:val="00E84858"/>
    <w:rsid w:val="00E84A12"/>
    <w:rsid w:val="00E84DA2"/>
    <w:rsid w:val="00E85253"/>
    <w:rsid w:val="00E85742"/>
    <w:rsid w:val="00E85B86"/>
    <w:rsid w:val="00E86193"/>
    <w:rsid w:val="00E8650D"/>
    <w:rsid w:val="00E87BFE"/>
    <w:rsid w:val="00E902A0"/>
    <w:rsid w:val="00E906B5"/>
    <w:rsid w:val="00E91227"/>
    <w:rsid w:val="00E914CA"/>
    <w:rsid w:val="00E9156F"/>
    <w:rsid w:val="00E917BA"/>
    <w:rsid w:val="00E91E4F"/>
    <w:rsid w:val="00E931DA"/>
    <w:rsid w:val="00E93B67"/>
    <w:rsid w:val="00E941F2"/>
    <w:rsid w:val="00E94B49"/>
    <w:rsid w:val="00E94BB3"/>
    <w:rsid w:val="00E94DC8"/>
    <w:rsid w:val="00E94F46"/>
    <w:rsid w:val="00E95E29"/>
    <w:rsid w:val="00E972AB"/>
    <w:rsid w:val="00EA03BB"/>
    <w:rsid w:val="00EA0492"/>
    <w:rsid w:val="00EA070B"/>
    <w:rsid w:val="00EA0C23"/>
    <w:rsid w:val="00EA1BCE"/>
    <w:rsid w:val="00EA1CD6"/>
    <w:rsid w:val="00EA1F19"/>
    <w:rsid w:val="00EA200A"/>
    <w:rsid w:val="00EA2281"/>
    <w:rsid w:val="00EA2437"/>
    <w:rsid w:val="00EA3B1D"/>
    <w:rsid w:val="00EA43DE"/>
    <w:rsid w:val="00EA4F30"/>
    <w:rsid w:val="00EA52CE"/>
    <w:rsid w:val="00EA53AC"/>
    <w:rsid w:val="00EA567F"/>
    <w:rsid w:val="00EA5AF9"/>
    <w:rsid w:val="00EA5C6D"/>
    <w:rsid w:val="00EA6206"/>
    <w:rsid w:val="00EA632C"/>
    <w:rsid w:val="00EA6657"/>
    <w:rsid w:val="00EA75C7"/>
    <w:rsid w:val="00EA75D9"/>
    <w:rsid w:val="00EA7A71"/>
    <w:rsid w:val="00EA7F56"/>
    <w:rsid w:val="00EB01D3"/>
    <w:rsid w:val="00EB031C"/>
    <w:rsid w:val="00EB05E9"/>
    <w:rsid w:val="00EB070E"/>
    <w:rsid w:val="00EB09A5"/>
    <w:rsid w:val="00EB12C0"/>
    <w:rsid w:val="00EB1F54"/>
    <w:rsid w:val="00EB1F94"/>
    <w:rsid w:val="00EB2E54"/>
    <w:rsid w:val="00EB2FAA"/>
    <w:rsid w:val="00EB35BB"/>
    <w:rsid w:val="00EB3B34"/>
    <w:rsid w:val="00EB3F09"/>
    <w:rsid w:val="00EB3F4C"/>
    <w:rsid w:val="00EB49E0"/>
    <w:rsid w:val="00EB4CA1"/>
    <w:rsid w:val="00EB4E23"/>
    <w:rsid w:val="00EB5C4F"/>
    <w:rsid w:val="00EB69B1"/>
    <w:rsid w:val="00EB6B09"/>
    <w:rsid w:val="00EB6C12"/>
    <w:rsid w:val="00EB7619"/>
    <w:rsid w:val="00EB7AE3"/>
    <w:rsid w:val="00EB7DFA"/>
    <w:rsid w:val="00EB7FB0"/>
    <w:rsid w:val="00EC1A7B"/>
    <w:rsid w:val="00EC1D0A"/>
    <w:rsid w:val="00EC2274"/>
    <w:rsid w:val="00EC27ED"/>
    <w:rsid w:val="00EC2AFB"/>
    <w:rsid w:val="00EC2E31"/>
    <w:rsid w:val="00EC3C9A"/>
    <w:rsid w:val="00EC3DE8"/>
    <w:rsid w:val="00EC4DF8"/>
    <w:rsid w:val="00EC50D5"/>
    <w:rsid w:val="00EC60B2"/>
    <w:rsid w:val="00EC6699"/>
    <w:rsid w:val="00EC6C53"/>
    <w:rsid w:val="00EC7682"/>
    <w:rsid w:val="00EC7E1A"/>
    <w:rsid w:val="00EC7F56"/>
    <w:rsid w:val="00ED0905"/>
    <w:rsid w:val="00ED0BE4"/>
    <w:rsid w:val="00ED0C87"/>
    <w:rsid w:val="00ED0D1E"/>
    <w:rsid w:val="00ED10A2"/>
    <w:rsid w:val="00ED13A1"/>
    <w:rsid w:val="00ED13C8"/>
    <w:rsid w:val="00ED2362"/>
    <w:rsid w:val="00ED2D57"/>
    <w:rsid w:val="00ED2E6E"/>
    <w:rsid w:val="00ED3189"/>
    <w:rsid w:val="00ED34C6"/>
    <w:rsid w:val="00ED4F7C"/>
    <w:rsid w:val="00ED695D"/>
    <w:rsid w:val="00ED69BC"/>
    <w:rsid w:val="00ED6C02"/>
    <w:rsid w:val="00ED71B1"/>
    <w:rsid w:val="00ED743D"/>
    <w:rsid w:val="00EE0AC2"/>
    <w:rsid w:val="00EE100D"/>
    <w:rsid w:val="00EE1A62"/>
    <w:rsid w:val="00EE1E9B"/>
    <w:rsid w:val="00EE1FBA"/>
    <w:rsid w:val="00EE2D2D"/>
    <w:rsid w:val="00EE2E8C"/>
    <w:rsid w:val="00EE2F26"/>
    <w:rsid w:val="00EE319E"/>
    <w:rsid w:val="00EE3497"/>
    <w:rsid w:val="00EE3A4E"/>
    <w:rsid w:val="00EE3BB7"/>
    <w:rsid w:val="00EE3CE1"/>
    <w:rsid w:val="00EE41F7"/>
    <w:rsid w:val="00EE56DB"/>
    <w:rsid w:val="00EE5DBC"/>
    <w:rsid w:val="00EE6A6F"/>
    <w:rsid w:val="00EE6BC5"/>
    <w:rsid w:val="00EE7159"/>
    <w:rsid w:val="00EE716E"/>
    <w:rsid w:val="00EF0531"/>
    <w:rsid w:val="00EF0643"/>
    <w:rsid w:val="00EF0EF8"/>
    <w:rsid w:val="00EF14DF"/>
    <w:rsid w:val="00EF1824"/>
    <w:rsid w:val="00EF1D39"/>
    <w:rsid w:val="00EF1DB9"/>
    <w:rsid w:val="00EF2B17"/>
    <w:rsid w:val="00EF2BC0"/>
    <w:rsid w:val="00EF3557"/>
    <w:rsid w:val="00EF3FC4"/>
    <w:rsid w:val="00EF4447"/>
    <w:rsid w:val="00EF47A9"/>
    <w:rsid w:val="00EF4DEF"/>
    <w:rsid w:val="00EF4E79"/>
    <w:rsid w:val="00EF4E84"/>
    <w:rsid w:val="00EF5977"/>
    <w:rsid w:val="00EF5E92"/>
    <w:rsid w:val="00EF6241"/>
    <w:rsid w:val="00EF70D7"/>
    <w:rsid w:val="00EF7CAD"/>
    <w:rsid w:val="00F0069E"/>
    <w:rsid w:val="00F00FC6"/>
    <w:rsid w:val="00F0144A"/>
    <w:rsid w:val="00F01812"/>
    <w:rsid w:val="00F0232A"/>
    <w:rsid w:val="00F028FD"/>
    <w:rsid w:val="00F0363E"/>
    <w:rsid w:val="00F03E43"/>
    <w:rsid w:val="00F0524B"/>
    <w:rsid w:val="00F06287"/>
    <w:rsid w:val="00F0641F"/>
    <w:rsid w:val="00F0756F"/>
    <w:rsid w:val="00F07BE5"/>
    <w:rsid w:val="00F07EBF"/>
    <w:rsid w:val="00F07FBF"/>
    <w:rsid w:val="00F102EA"/>
    <w:rsid w:val="00F10759"/>
    <w:rsid w:val="00F10846"/>
    <w:rsid w:val="00F116C1"/>
    <w:rsid w:val="00F11CF6"/>
    <w:rsid w:val="00F12389"/>
    <w:rsid w:val="00F125F8"/>
    <w:rsid w:val="00F12FF1"/>
    <w:rsid w:val="00F133C9"/>
    <w:rsid w:val="00F1408A"/>
    <w:rsid w:val="00F1450B"/>
    <w:rsid w:val="00F14B36"/>
    <w:rsid w:val="00F1632B"/>
    <w:rsid w:val="00F167A0"/>
    <w:rsid w:val="00F16A72"/>
    <w:rsid w:val="00F16C4E"/>
    <w:rsid w:val="00F16EC1"/>
    <w:rsid w:val="00F17053"/>
    <w:rsid w:val="00F17471"/>
    <w:rsid w:val="00F174EE"/>
    <w:rsid w:val="00F17853"/>
    <w:rsid w:val="00F17B39"/>
    <w:rsid w:val="00F206DD"/>
    <w:rsid w:val="00F20899"/>
    <w:rsid w:val="00F20961"/>
    <w:rsid w:val="00F20DFD"/>
    <w:rsid w:val="00F21457"/>
    <w:rsid w:val="00F21BE6"/>
    <w:rsid w:val="00F22A5C"/>
    <w:rsid w:val="00F22DB2"/>
    <w:rsid w:val="00F24836"/>
    <w:rsid w:val="00F24BF9"/>
    <w:rsid w:val="00F24DBE"/>
    <w:rsid w:val="00F24E2F"/>
    <w:rsid w:val="00F25047"/>
    <w:rsid w:val="00F2599A"/>
    <w:rsid w:val="00F25A37"/>
    <w:rsid w:val="00F2601B"/>
    <w:rsid w:val="00F26498"/>
    <w:rsid w:val="00F26512"/>
    <w:rsid w:val="00F26924"/>
    <w:rsid w:val="00F26D8E"/>
    <w:rsid w:val="00F3013E"/>
    <w:rsid w:val="00F30FAA"/>
    <w:rsid w:val="00F311E8"/>
    <w:rsid w:val="00F319C1"/>
    <w:rsid w:val="00F3317E"/>
    <w:rsid w:val="00F33320"/>
    <w:rsid w:val="00F333D2"/>
    <w:rsid w:val="00F33489"/>
    <w:rsid w:val="00F33E14"/>
    <w:rsid w:val="00F33E5C"/>
    <w:rsid w:val="00F33FD3"/>
    <w:rsid w:val="00F3447F"/>
    <w:rsid w:val="00F349EC"/>
    <w:rsid w:val="00F34A99"/>
    <w:rsid w:val="00F34D6B"/>
    <w:rsid w:val="00F351B1"/>
    <w:rsid w:val="00F36401"/>
    <w:rsid w:val="00F37215"/>
    <w:rsid w:val="00F376EE"/>
    <w:rsid w:val="00F401D8"/>
    <w:rsid w:val="00F4057A"/>
    <w:rsid w:val="00F405FD"/>
    <w:rsid w:val="00F417B4"/>
    <w:rsid w:val="00F41D70"/>
    <w:rsid w:val="00F41E7D"/>
    <w:rsid w:val="00F42627"/>
    <w:rsid w:val="00F4274C"/>
    <w:rsid w:val="00F4277E"/>
    <w:rsid w:val="00F42A3A"/>
    <w:rsid w:val="00F42D52"/>
    <w:rsid w:val="00F4327D"/>
    <w:rsid w:val="00F4358B"/>
    <w:rsid w:val="00F445F5"/>
    <w:rsid w:val="00F44748"/>
    <w:rsid w:val="00F44864"/>
    <w:rsid w:val="00F4525C"/>
    <w:rsid w:val="00F45E54"/>
    <w:rsid w:val="00F463A6"/>
    <w:rsid w:val="00F4683D"/>
    <w:rsid w:val="00F47285"/>
    <w:rsid w:val="00F473BB"/>
    <w:rsid w:val="00F47AAD"/>
    <w:rsid w:val="00F47ADC"/>
    <w:rsid w:val="00F50279"/>
    <w:rsid w:val="00F50B58"/>
    <w:rsid w:val="00F50C13"/>
    <w:rsid w:val="00F50D10"/>
    <w:rsid w:val="00F50FA4"/>
    <w:rsid w:val="00F52A59"/>
    <w:rsid w:val="00F52A9D"/>
    <w:rsid w:val="00F52DA9"/>
    <w:rsid w:val="00F544F6"/>
    <w:rsid w:val="00F5479F"/>
    <w:rsid w:val="00F54E77"/>
    <w:rsid w:val="00F55421"/>
    <w:rsid w:val="00F554E5"/>
    <w:rsid w:val="00F56085"/>
    <w:rsid w:val="00F5608A"/>
    <w:rsid w:val="00F56178"/>
    <w:rsid w:val="00F56778"/>
    <w:rsid w:val="00F569C7"/>
    <w:rsid w:val="00F56EF1"/>
    <w:rsid w:val="00F56F16"/>
    <w:rsid w:val="00F575F3"/>
    <w:rsid w:val="00F57A40"/>
    <w:rsid w:val="00F6096B"/>
    <w:rsid w:val="00F612DD"/>
    <w:rsid w:val="00F61605"/>
    <w:rsid w:val="00F618E7"/>
    <w:rsid w:val="00F63358"/>
    <w:rsid w:val="00F63791"/>
    <w:rsid w:val="00F63D67"/>
    <w:rsid w:val="00F642A7"/>
    <w:rsid w:val="00F643AE"/>
    <w:rsid w:val="00F64456"/>
    <w:rsid w:val="00F64889"/>
    <w:rsid w:val="00F650FE"/>
    <w:rsid w:val="00F651A3"/>
    <w:rsid w:val="00F654C8"/>
    <w:rsid w:val="00F65C7C"/>
    <w:rsid w:val="00F666D5"/>
    <w:rsid w:val="00F6727E"/>
    <w:rsid w:val="00F7010F"/>
    <w:rsid w:val="00F70798"/>
    <w:rsid w:val="00F70F59"/>
    <w:rsid w:val="00F71BDC"/>
    <w:rsid w:val="00F7270C"/>
    <w:rsid w:val="00F7294F"/>
    <w:rsid w:val="00F729E8"/>
    <w:rsid w:val="00F72AD0"/>
    <w:rsid w:val="00F72C49"/>
    <w:rsid w:val="00F7356C"/>
    <w:rsid w:val="00F7365D"/>
    <w:rsid w:val="00F739CF"/>
    <w:rsid w:val="00F7434A"/>
    <w:rsid w:val="00F74619"/>
    <w:rsid w:val="00F75A9A"/>
    <w:rsid w:val="00F7640A"/>
    <w:rsid w:val="00F76877"/>
    <w:rsid w:val="00F774A6"/>
    <w:rsid w:val="00F80342"/>
    <w:rsid w:val="00F8091D"/>
    <w:rsid w:val="00F80A8A"/>
    <w:rsid w:val="00F816BF"/>
    <w:rsid w:val="00F82172"/>
    <w:rsid w:val="00F82625"/>
    <w:rsid w:val="00F82940"/>
    <w:rsid w:val="00F82C62"/>
    <w:rsid w:val="00F83473"/>
    <w:rsid w:val="00F838AC"/>
    <w:rsid w:val="00F842CD"/>
    <w:rsid w:val="00F8453E"/>
    <w:rsid w:val="00F85A17"/>
    <w:rsid w:val="00F8608A"/>
    <w:rsid w:val="00F8608D"/>
    <w:rsid w:val="00F86B09"/>
    <w:rsid w:val="00F86D0E"/>
    <w:rsid w:val="00F8771A"/>
    <w:rsid w:val="00F90470"/>
    <w:rsid w:val="00F9084A"/>
    <w:rsid w:val="00F90EDB"/>
    <w:rsid w:val="00F91000"/>
    <w:rsid w:val="00F912AE"/>
    <w:rsid w:val="00F9146F"/>
    <w:rsid w:val="00F917EE"/>
    <w:rsid w:val="00F91943"/>
    <w:rsid w:val="00F9195C"/>
    <w:rsid w:val="00F91CB0"/>
    <w:rsid w:val="00F92057"/>
    <w:rsid w:val="00F929A2"/>
    <w:rsid w:val="00F92FDE"/>
    <w:rsid w:val="00F93974"/>
    <w:rsid w:val="00F93B4C"/>
    <w:rsid w:val="00F93BC4"/>
    <w:rsid w:val="00F949F5"/>
    <w:rsid w:val="00F9611B"/>
    <w:rsid w:val="00F96392"/>
    <w:rsid w:val="00F9641B"/>
    <w:rsid w:val="00F969A5"/>
    <w:rsid w:val="00F96F0B"/>
    <w:rsid w:val="00F96FCC"/>
    <w:rsid w:val="00FA016A"/>
    <w:rsid w:val="00FA02DF"/>
    <w:rsid w:val="00FA0763"/>
    <w:rsid w:val="00FA0C50"/>
    <w:rsid w:val="00FA0FA7"/>
    <w:rsid w:val="00FA16AE"/>
    <w:rsid w:val="00FA17A1"/>
    <w:rsid w:val="00FA1C3F"/>
    <w:rsid w:val="00FA2113"/>
    <w:rsid w:val="00FA2263"/>
    <w:rsid w:val="00FA2477"/>
    <w:rsid w:val="00FA274A"/>
    <w:rsid w:val="00FA2A1B"/>
    <w:rsid w:val="00FA2D3B"/>
    <w:rsid w:val="00FA2E49"/>
    <w:rsid w:val="00FA3E2D"/>
    <w:rsid w:val="00FA4043"/>
    <w:rsid w:val="00FA42D8"/>
    <w:rsid w:val="00FA4459"/>
    <w:rsid w:val="00FA4605"/>
    <w:rsid w:val="00FA492E"/>
    <w:rsid w:val="00FA4977"/>
    <w:rsid w:val="00FA5B54"/>
    <w:rsid w:val="00FA6780"/>
    <w:rsid w:val="00FA6FE6"/>
    <w:rsid w:val="00FA7163"/>
    <w:rsid w:val="00FA72E6"/>
    <w:rsid w:val="00FB0AC5"/>
    <w:rsid w:val="00FB10AF"/>
    <w:rsid w:val="00FB11B9"/>
    <w:rsid w:val="00FB1245"/>
    <w:rsid w:val="00FB160F"/>
    <w:rsid w:val="00FB1B3C"/>
    <w:rsid w:val="00FB2812"/>
    <w:rsid w:val="00FB3573"/>
    <w:rsid w:val="00FB39BA"/>
    <w:rsid w:val="00FB3B05"/>
    <w:rsid w:val="00FB3C2A"/>
    <w:rsid w:val="00FB46FE"/>
    <w:rsid w:val="00FB4E80"/>
    <w:rsid w:val="00FB54D2"/>
    <w:rsid w:val="00FB643D"/>
    <w:rsid w:val="00FB6803"/>
    <w:rsid w:val="00FB705B"/>
    <w:rsid w:val="00FB72BE"/>
    <w:rsid w:val="00FB7968"/>
    <w:rsid w:val="00FB7B74"/>
    <w:rsid w:val="00FB7F5A"/>
    <w:rsid w:val="00FC13F9"/>
    <w:rsid w:val="00FC1BFA"/>
    <w:rsid w:val="00FC284D"/>
    <w:rsid w:val="00FC2BFB"/>
    <w:rsid w:val="00FC2D15"/>
    <w:rsid w:val="00FC3D7A"/>
    <w:rsid w:val="00FC45B1"/>
    <w:rsid w:val="00FC46AE"/>
    <w:rsid w:val="00FC52D4"/>
    <w:rsid w:val="00FC63DA"/>
    <w:rsid w:val="00FC641E"/>
    <w:rsid w:val="00FC679A"/>
    <w:rsid w:val="00FC74DB"/>
    <w:rsid w:val="00FC7E36"/>
    <w:rsid w:val="00FC7E58"/>
    <w:rsid w:val="00FD10BA"/>
    <w:rsid w:val="00FD1621"/>
    <w:rsid w:val="00FD1B15"/>
    <w:rsid w:val="00FD231F"/>
    <w:rsid w:val="00FD23A8"/>
    <w:rsid w:val="00FD28DC"/>
    <w:rsid w:val="00FD2B7D"/>
    <w:rsid w:val="00FD2FBF"/>
    <w:rsid w:val="00FD3430"/>
    <w:rsid w:val="00FD3503"/>
    <w:rsid w:val="00FD3F88"/>
    <w:rsid w:val="00FD430B"/>
    <w:rsid w:val="00FD49A2"/>
    <w:rsid w:val="00FD4A6E"/>
    <w:rsid w:val="00FD4E40"/>
    <w:rsid w:val="00FD637D"/>
    <w:rsid w:val="00FD791C"/>
    <w:rsid w:val="00FD7EB5"/>
    <w:rsid w:val="00FE0A75"/>
    <w:rsid w:val="00FE0D1B"/>
    <w:rsid w:val="00FE0E96"/>
    <w:rsid w:val="00FE1F8C"/>
    <w:rsid w:val="00FE2377"/>
    <w:rsid w:val="00FE2FD6"/>
    <w:rsid w:val="00FE3B9B"/>
    <w:rsid w:val="00FE3D43"/>
    <w:rsid w:val="00FE42AE"/>
    <w:rsid w:val="00FE5383"/>
    <w:rsid w:val="00FE5392"/>
    <w:rsid w:val="00FE69C6"/>
    <w:rsid w:val="00FE6BAA"/>
    <w:rsid w:val="00FE6D9B"/>
    <w:rsid w:val="00FE74FC"/>
    <w:rsid w:val="00FE799F"/>
    <w:rsid w:val="00FF0204"/>
    <w:rsid w:val="00FF0A52"/>
    <w:rsid w:val="00FF0C74"/>
    <w:rsid w:val="00FF18D7"/>
    <w:rsid w:val="00FF1BDD"/>
    <w:rsid w:val="00FF1F59"/>
    <w:rsid w:val="00FF1F97"/>
    <w:rsid w:val="00FF2609"/>
    <w:rsid w:val="00FF2BD7"/>
    <w:rsid w:val="00FF2D4A"/>
    <w:rsid w:val="00FF2DFA"/>
    <w:rsid w:val="00FF346C"/>
    <w:rsid w:val="00FF3922"/>
    <w:rsid w:val="00FF3947"/>
    <w:rsid w:val="00FF3F04"/>
    <w:rsid w:val="00FF406E"/>
    <w:rsid w:val="00FF46D5"/>
    <w:rsid w:val="00FF673D"/>
    <w:rsid w:val="00FF6861"/>
    <w:rsid w:val="00FF7141"/>
    <w:rsid w:val="00FF77B0"/>
    <w:rsid w:val="00FF7FE1"/>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30721"/>
    <o:shapelayout v:ext="edit">
      <o:idmap v:ext="edit" data="1"/>
    </o:shapelayout>
  </w:shapeDefaults>
  <w:decimalSymbol w:val=","/>
  <w:listSeparator w:val=";"/>
  <w14:docId w14:val="79FB78D3"/>
  <w15:docId w15:val="{7D5C2BA8-C478-4197-8392-DC8BEF46B8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ru-RU"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0"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a">
    <w:name w:val="Normal"/>
    <w:aliases w:val="текст основной"/>
    <w:qFormat/>
    <w:rsid w:val="00970ACB"/>
    <w:pPr>
      <w:spacing w:before="120" w:after="120" w:line="240" w:lineRule="auto"/>
      <w:ind w:firstLine="397"/>
      <w:jc w:val="both"/>
    </w:pPr>
    <w:rPr>
      <w:rFonts w:ascii="Arial" w:eastAsia="Times New Roman" w:hAnsi="Arial" w:cs="Arial"/>
      <w:sz w:val="24"/>
      <w:szCs w:val="20"/>
    </w:rPr>
  </w:style>
  <w:style w:type="paragraph" w:styleId="13">
    <w:name w:val="heading 1"/>
    <w:aliases w:val="H1,TITLE1,Заголов,Çàãîëîâ,1,Глава,(раздел)"/>
    <w:next w:val="aa"/>
    <w:link w:val="15"/>
    <w:uiPriority w:val="99"/>
    <w:qFormat/>
    <w:rsid w:val="00CE4EA5"/>
    <w:pPr>
      <w:widowControl w:val="0"/>
      <w:numPr>
        <w:numId w:val="20"/>
      </w:numPr>
      <w:spacing w:before="120" w:after="120" w:line="240" w:lineRule="auto"/>
      <w:jc w:val="center"/>
      <w:outlineLvl w:val="0"/>
    </w:pPr>
    <w:rPr>
      <w:rFonts w:ascii="Arial" w:eastAsiaTheme="majorEastAsia" w:hAnsi="Arial" w:cstheme="majorBidi"/>
      <w:b/>
      <w:bCs/>
      <w:caps/>
      <w:kern w:val="32"/>
      <w:sz w:val="24"/>
      <w:szCs w:val="28"/>
      <w:lang w:eastAsia="en-US"/>
    </w:rPr>
  </w:style>
  <w:style w:type="paragraph" w:styleId="21">
    <w:name w:val="heading 2"/>
    <w:aliases w:val="h2,H2,Numbered text 3,Раздел,2 headline,h,headline,2,Reset numbering,(подраздел)"/>
    <w:basedOn w:val="aa"/>
    <w:next w:val="23"/>
    <w:link w:val="24"/>
    <w:uiPriority w:val="9"/>
    <w:qFormat/>
    <w:rsid w:val="00D45874"/>
    <w:pPr>
      <w:widowControl w:val="0"/>
      <w:numPr>
        <w:ilvl w:val="1"/>
        <w:numId w:val="20"/>
      </w:numPr>
      <w:spacing w:before="240"/>
      <w:jc w:val="center"/>
      <w:outlineLvl w:val="1"/>
    </w:pPr>
    <w:rPr>
      <w:b/>
      <w:iCs/>
      <w:szCs w:val="28"/>
    </w:rPr>
  </w:style>
  <w:style w:type="paragraph" w:styleId="30">
    <w:name w:val="heading 3"/>
    <w:aliases w:val="h3,Char,Heading 3 Char,Char Char,H3,3,(пункт),h3 Знак Знак, Char, Char Char"/>
    <w:basedOn w:val="aa"/>
    <w:next w:val="aa"/>
    <w:link w:val="35"/>
    <w:uiPriority w:val="9"/>
    <w:qFormat/>
    <w:rsid w:val="005A0DB9"/>
    <w:pPr>
      <w:keepNext/>
      <w:numPr>
        <w:ilvl w:val="2"/>
        <w:numId w:val="20"/>
      </w:numPr>
      <w:jc w:val="center"/>
      <w:outlineLvl w:val="2"/>
    </w:pPr>
    <w:rPr>
      <w:b/>
      <w:bCs/>
      <w:szCs w:val="26"/>
    </w:rPr>
  </w:style>
  <w:style w:type="paragraph" w:styleId="40">
    <w:name w:val="heading 4"/>
    <w:aliases w:val="h4,SimSSSPara,SSSPara,4,Title 4"/>
    <w:basedOn w:val="aa"/>
    <w:next w:val="aa"/>
    <w:link w:val="42"/>
    <w:autoRedefine/>
    <w:uiPriority w:val="9"/>
    <w:qFormat/>
    <w:rsid w:val="001F3F10"/>
    <w:pPr>
      <w:widowControl w:val="0"/>
      <w:numPr>
        <w:ilvl w:val="3"/>
        <w:numId w:val="20"/>
      </w:numPr>
      <w:tabs>
        <w:tab w:val="center" w:pos="851"/>
      </w:tabs>
      <w:spacing w:before="360"/>
      <w:ind w:left="862" w:hanging="862"/>
      <w:jc w:val="center"/>
      <w:outlineLvl w:val="3"/>
    </w:pPr>
    <w:rPr>
      <w:b/>
      <w:bCs/>
      <w:szCs w:val="24"/>
    </w:rPr>
  </w:style>
  <w:style w:type="paragraph" w:styleId="50">
    <w:name w:val="heading 5"/>
    <w:aliases w:val="h5,H5,(приложение),_Подпункт"/>
    <w:basedOn w:val="aa"/>
    <w:next w:val="aa"/>
    <w:link w:val="51"/>
    <w:uiPriority w:val="9"/>
    <w:qFormat/>
    <w:rsid w:val="00CD29BC"/>
    <w:pPr>
      <w:numPr>
        <w:ilvl w:val="4"/>
        <w:numId w:val="20"/>
      </w:numPr>
      <w:spacing w:before="240" w:after="60"/>
      <w:outlineLvl w:val="4"/>
    </w:pPr>
    <w:rPr>
      <w:rFonts w:ascii="Verdana" w:hAnsi="Verdana" w:cs="Times New Roman"/>
      <w:b/>
      <w:bCs/>
      <w:i/>
      <w:iCs/>
      <w:sz w:val="26"/>
      <w:szCs w:val="26"/>
    </w:rPr>
  </w:style>
  <w:style w:type="paragraph" w:styleId="6">
    <w:name w:val="heading 6"/>
    <w:aliases w:val="H6,__Подпункт"/>
    <w:basedOn w:val="aa"/>
    <w:next w:val="aa"/>
    <w:link w:val="61"/>
    <w:uiPriority w:val="9"/>
    <w:qFormat/>
    <w:rsid w:val="00CD29BC"/>
    <w:pPr>
      <w:numPr>
        <w:ilvl w:val="5"/>
        <w:numId w:val="20"/>
      </w:numPr>
      <w:spacing w:before="240" w:after="60"/>
      <w:outlineLvl w:val="5"/>
    </w:pPr>
    <w:rPr>
      <w:rFonts w:ascii="Times New Roman" w:hAnsi="Times New Roman" w:cs="Times New Roman"/>
      <w:b/>
      <w:bCs/>
      <w:sz w:val="22"/>
      <w:szCs w:val="22"/>
    </w:rPr>
  </w:style>
  <w:style w:type="paragraph" w:styleId="7">
    <w:name w:val="heading 7"/>
    <w:basedOn w:val="aa"/>
    <w:next w:val="aa"/>
    <w:link w:val="70"/>
    <w:uiPriority w:val="9"/>
    <w:qFormat/>
    <w:rsid w:val="00CD29BC"/>
    <w:pPr>
      <w:numPr>
        <w:ilvl w:val="6"/>
        <w:numId w:val="20"/>
      </w:numPr>
      <w:spacing w:before="240" w:after="60"/>
      <w:outlineLvl w:val="6"/>
    </w:pPr>
    <w:rPr>
      <w:rFonts w:ascii="Times New Roman" w:hAnsi="Times New Roman" w:cs="Times New Roman"/>
      <w:szCs w:val="24"/>
    </w:rPr>
  </w:style>
  <w:style w:type="paragraph" w:styleId="8">
    <w:name w:val="heading 8"/>
    <w:basedOn w:val="aa"/>
    <w:next w:val="aa"/>
    <w:link w:val="80"/>
    <w:uiPriority w:val="9"/>
    <w:qFormat/>
    <w:rsid w:val="00CD29BC"/>
    <w:pPr>
      <w:numPr>
        <w:ilvl w:val="7"/>
        <w:numId w:val="20"/>
      </w:numPr>
      <w:spacing w:before="240" w:after="60"/>
      <w:outlineLvl w:val="7"/>
    </w:pPr>
    <w:rPr>
      <w:rFonts w:ascii="Times New Roman" w:hAnsi="Times New Roman" w:cs="Times New Roman"/>
      <w:i/>
      <w:iCs/>
      <w:szCs w:val="24"/>
    </w:rPr>
  </w:style>
  <w:style w:type="paragraph" w:styleId="9">
    <w:name w:val="heading 9"/>
    <w:aliases w:val="Приложение"/>
    <w:basedOn w:val="aa"/>
    <w:next w:val="aa"/>
    <w:link w:val="90"/>
    <w:uiPriority w:val="9"/>
    <w:qFormat/>
    <w:rsid w:val="00CD29BC"/>
    <w:pPr>
      <w:numPr>
        <w:ilvl w:val="8"/>
        <w:numId w:val="20"/>
      </w:numPr>
      <w:spacing w:before="240" w:after="60"/>
      <w:outlineLvl w:val="8"/>
    </w:pPr>
    <w:rPr>
      <w:rFonts w:cs="Times New Roman"/>
      <w:sz w:val="22"/>
      <w:szCs w:val="22"/>
    </w:rPr>
  </w:style>
  <w:style w:type="character" w:default="1" w:styleId="ab">
    <w:name w:val="Default Paragraph Font"/>
    <w:uiPriority w:val="1"/>
    <w:semiHidden/>
    <w:unhideWhenUsed/>
  </w:style>
  <w:style w:type="table" w:default="1" w:styleId="ac">
    <w:name w:val="Normal Table"/>
    <w:uiPriority w:val="99"/>
    <w:semiHidden/>
    <w:unhideWhenUsed/>
    <w:tblPr>
      <w:tblInd w:w="0" w:type="dxa"/>
      <w:tblCellMar>
        <w:top w:w="0" w:type="dxa"/>
        <w:left w:w="108" w:type="dxa"/>
        <w:bottom w:w="0" w:type="dxa"/>
        <w:right w:w="108" w:type="dxa"/>
      </w:tblCellMar>
    </w:tblPr>
  </w:style>
  <w:style w:type="numbering" w:default="1" w:styleId="ad">
    <w:name w:val="No List"/>
    <w:uiPriority w:val="99"/>
    <w:semiHidden/>
    <w:unhideWhenUsed/>
  </w:style>
  <w:style w:type="character" w:customStyle="1" w:styleId="15">
    <w:name w:val="Заголовок 1 Знак"/>
    <w:aliases w:val="H1 Знак,TITLE1 Знак,Заголов Знак,Çàãîëîâ Знак,1 Знак,Глава Знак,(раздел) Знак"/>
    <w:basedOn w:val="ab"/>
    <w:link w:val="13"/>
    <w:uiPriority w:val="99"/>
    <w:rsid w:val="005C4529"/>
    <w:rPr>
      <w:rFonts w:ascii="Arial" w:eastAsiaTheme="majorEastAsia" w:hAnsi="Arial" w:cstheme="majorBidi"/>
      <w:b/>
      <w:bCs/>
      <w:caps/>
      <w:kern w:val="32"/>
      <w:sz w:val="24"/>
      <w:szCs w:val="28"/>
      <w:lang w:eastAsia="en-US"/>
    </w:rPr>
  </w:style>
  <w:style w:type="character" w:customStyle="1" w:styleId="24">
    <w:name w:val="Заголовок 2 Знак"/>
    <w:aliases w:val="h2 Знак,H2 Знак,Numbered text 3 Знак,Раздел Знак,2 headline Знак,h Знак,headline Знак,2 Знак,Reset numbering Знак,(подраздел) Знак"/>
    <w:basedOn w:val="ab"/>
    <w:link w:val="21"/>
    <w:uiPriority w:val="9"/>
    <w:rsid w:val="00D45874"/>
    <w:rPr>
      <w:rFonts w:ascii="Arial" w:eastAsia="Times New Roman" w:hAnsi="Arial" w:cs="Arial"/>
      <w:b/>
      <w:iCs/>
      <w:sz w:val="24"/>
      <w:szCs w:val="28"/>
    </w:rPr>
  </w:style>
  <w:style w:type="character" w:customStyle="1" w:styleId="35">
    <w:name w:val="Заголовок 3 Знак"/>
    <w:aliases w:val="h3 Знак,Char Знак,Heading 3 Char Знак,Char Char Знак,H3 Знак,3 Знак,(пункт) Знак,h3 Знак Знак Знак, Char Знак, Char Char Знак"/>
    <w:basedOn w:val="ab"/>
    <w:link w:val="30"/>
    <w:uiPriority w:val="9"/>
    <w:rsid w:val="005A0DB9"/>
    <w:rPr>
      <w:rFonts w:ascii="Arial" w:eastAsia="Times New Roman" w:hAnsi="Arial" w:cs="Arial"/>
      <w:b/>
      <w:bCs/>
      <w:sz w:val="24"/>
      <w:szCs w:val="26"/>
    </w:rPr>
  </w:style>
  <w:style w:type="character" w:customStyle="1" w:styleId="42">
    <w:name w:val="Заголовок 4 Знак"/>
    <w:aliases w:val="h4 Знак,SimSSSPara Знак,SSSPara Знак,4 Знак,Title 4 Знак"/>
    <w:basedOn w:val="ab"/>
    <w:link w:val="40"/>
    <w:uiPriority w:val="9"/>
    <w:rsid w:val="001F3F10"/>
    <w:rPr>
      <w:rFonts w:ascii="Arial" w:eastAsia="Times New Roman" w:hAnsi="Arial" w:cs="Arial"/>
      <w:b/>
      <w:bCs/>
      <w:sz w:val="24"/>
      <w:szCs w:val="24"/>
    </w:rPr>
  </w:style>
  <w:style w:type="paragraph" w:customStyle="1" w:styleId="ae">
    <w:name w:val="Название таблицы"/>
    <w:basedOn w:val="aa"/>
    <w:qFormat/>
    <w:rsid w:val="00F26498"/>
    <w:pPr>
      <w:ind w:firstLine="0"/>
      <w:jc w:val="center"/>
    </w:pPr>
    <w:rPr>
      <w:b/>
      <w:bCs/>
      <w:spacing w:val="5"/>
    </w:rPr>
  </w:style>
  <w:style w:type="paragraph" w:customStyle="1" w:styleId="af">
    <w:name w:val="Таблица_столбец"/>
    <w:basedOn w:val="aa"/>
    <w:rsid w:val="00F26498"/>
    <w:pPr>
      <w:spacing w:before="40" w:after="40"/>
      <w:ind w:firstLine="0"/>
      <w:jc w:val="center"/>
    </w:pPr>
    <w:rPr>
      <w:rFonts w:cs="Times New Roman"/>
      <w:b/>
      <w:spacing w:val="-6"/>
      <w:sz w:val="20"/>
    </w:rPr>
  </w:style>
  <w:style w:type="paragraph" w:customStyle="1" w:styleId="af0">
    <w:name w:val="Таблица_текст"/>
    <w:basedOn w:val="aa"/>
    <w:rsid w:val="00F26498"/>
    <w:pPr>
      <w:shd w:val="clear" w:color="auto" w:fill="FFFFFF"/>
      <w:spacing w:before="40" w:after="40"/>
      <w:ind w:firstLine="0"/>
      <w:jc w:val="left"/>
    </w:pPr>
    <w:rPr>
      <w:rFonts w:cs="Times New Roman"/>
      <w:sz w:val="22"/>
    </w:rPr>
  </w:style>
  <w:style w:type="table" w:styleId="af1">
    <w:name w:val="Table Grid"/>
    <w:aliases w:val="Сетка таблицы GR"/>
    <w:basedOn w:val="ac"/>
    <w:uiPriority w:val="39"/>
    <w:rsid w:val="00F26498"/>
    <w:pPr>
      <w:spacing w:after="0" w:line="240" w:lineRule="auto"/>
    </w:pPr>
    <w:rPr>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2">
    <w:name w:val="Рисунок"/>
    <w:basedOn w:val="aa"/>
    <w:link w:val="af3"/>
    <w:qFormat/>
    <w:rsid w:val="00F26498"/>
    <w:pPr>
      <w:ind w:firstLine="0"/>
      <w:jc w:val="center"/>
    </w:pPr>
  </w:style>
  <w:style w:type="paragraph" w:customStyle="1" w:styleId="af4">
    <w:name w:val="Название рисунка"/>
    <w:basedOn w:val="aa"/>
    <w:next w:val="aa"/>
    <w:link w:val="af5"/>
    <w:qFormat/>
    <w:rsid w:val="00F26498"/>
    <w:pPr>
      <w:spacing w:before="240" w:after="360"/>
      <w:ind w:firstLine="0"/>
      <w:jc w:val="center"/>
    </w:pPr>
    <w:rPr>
      <w:i/>
      <w:sz w:val="22"/>
      <w:szCs w:val="22"/>
    </w:rPr>
  </w:style>
  <w:style w:type="paragraph" w:customStyle="1" w:styleId="af6">
    <w:name w:val="Заголовок_"/>
    <w:rsid w:val="00F26498"/>
    <w:pPr>
      <w:spacing w:before="360" w:after="240" w:line="240" w:lineRule="auto"/>
      <w:jc w:val="center"/>
    </w:pPr>
    <w:rPr>
      <w:rFonts w:ascii="Arial" w:eastAsia="Times New Roman" w:hAnsi="Arial" w:cs="Arial"/>
      <w:b/>
      <w:caps/>
      <w:sz w:val="24"/>
      <w:szCs w:val="24"/>
    </w:rPr>
  </w:style>
  <w:style w:type="paragraph" w:styleId="25">
    <w:name w:val="toc 2"/>
    <w:basedOn w:val="aa"/>
    <w:next w:val="aa"/>
    <w:autoRedefine/>
    <w:uiPriority w:val="39"/>
    <w:qFormat/>
    <w:rsid w:val="00DD5E3E"/>
    <w:pPr>
      <w:tabs>
        <w:tab w:val="left" w:pos="540"/>
        <w:tab w:val="right" w:leader="dot" w:pos="9356"/>
      </w:tabs>
      <w:spacing w:before="80" w:after="80"/>
      <w:ind w:left="567" w:hanging="567"/>
      <w:jc w:val="left"/>
    </w:pPr>
    <w:rPr>
      <w:rFonts w:cs="Times New Roman"/>
      <w:bCs/>
      <w:noProof/>
      <w:lang w:eastAsia="en-US"/>
    </w:rPr>
  </w:style>
  <w:style w:type="paragraph" w:styleId="16">
    <w:name w:val="toc 1"/>
    <w:basedOn w:val="aa"/>
    <w:next w:val="aa"/>
    <w:autoRedefine/>
    <w:uiPriority w:val="39"/>
    <w:unhideWhenUsed/>
    <w:qFormat/>
    <w:rsid w:val="00BA7CDA"/>
    <w:pPr>
      <w:tabs>
        <w:tab w:val="left" w:pos="426"/>
        <w:tab w:val="left" w:pos="880"/>
        <w:tab w:val="right" w:leader="dot" w:pos="9356"/>
      </w:tabs>
      <w:spacing w:before="80" w:after="80"/>
      <w:ind w:left="426" w:hanging="426"/>
      <w:jc w:val="left"/>
    </w:pPr>
    <w:rPr>
      <w:b/>
      <w:caps/>
      <w:noProof/>
      <w:szCs w:val="24"/>
    </w:rPr>
  </w:style>
  <w:style w:type="paragraph" w:styleId="36">
    <w:name w:val="toc 3"/>
    <w:basedOn w:val="aa"/>
    <w:next w:val="aa"/>
    <w:autoRedefine/>
    <w:uiPriority w:val="39"/>
    <w:unhideWhenUsed/>
    <w:qFormat/>
    <w:rsid w:val="00DD5E3E"/>
    <w:pPr>
      <w:tabs>
        <w:tab w:val="left" w:pos="1134"/>
        <w:tab w:val="left" w:pos="1560"/>
        <w:tab w:val="right" w:leader="dot" w:pos="9356"/>
      </w:tabs>
      <w:spacing w:before="80" w:after="80"/>
      <w:ind w:left="1276" w:hanging="709"/>
      <w:jc w:val="left"/>
    </w:pPr>
    <w:rPr>
      <w:bCs/>
      <w:noProof/>
    </w:rPr>
  </w:style>
  <w:style w:type="paragraph" w:customStyle="1" w:styleId="af7">
    <w:name w:val="Название документа"/>
    <w:basedOn w:val="aa"/>
    <w:rsid w:val="00F26498"/>
    <w:pPr>
      <w:ind w:firstLine="0"/>
      <w:jc w:val="center"/>
    </w:pPr>
    <w:rPr>
      <w:b/>
      <w:bCs/>
      <w:caps/>
      <w:szCs w:val="28"/>
    </w:rPr>
  </w:style>
  <w:style w:type="paragraph" w:customStyle="1" w:styleId="17">
    <w:name w:val="Колонтитул 1"/>
    <w:basedOn w:val="aa"/>
    <w:next w:val="aa"/>
    <w:qFormat/>
    <w:rsid w:val="00F26498"/>
    <w:pPr>
      <w:spacing w:before="60" w:after="0"/>
      <w:ind w:firstLine="0"/>
      <w:jc w:val="center"/>
    </w:pPr>
  </w:style>
  <w:style w:type="paragraph" w:styleId="af8">
    <w:name w:val="header"/>
    <w:basedOn w:val="aa"/>
    <w:link w:val="af9"/>
    <w:uiPriority w:val="99"/>
    <w:unhideWhenUsed/>
    <w:rsid w:val="00F26498"/>
    <w:pPr>
      <w:tabs>
        <w:tab w:val="center" w:pos="4677"/>
        <w:tab w:val="right" w:pos="9355"/>
      </w:tabs>
      <w:spacing w:before="0" w:after="0"/>
      <w:ind w:firstLine="0"/>
      <w:jc w:val="left"/>
    </w:pPr>
    <w:rPr>
      <w:rFonts w:ascii="Times New Roman" w:hAnsi="Times New Roman" w:cs="Times New Roman"/>
      <w:szCs w:val="24"/>
    </w:rPr>
  </w:style>
  <w:style w:type="character" w:customStyle="1" w:styleId="af9">
    <w:name w:val="Верхний колонтитул Знак"/>
    <w:basedOn w:val="ab"/>
    <w:link w:val="af8"/>
    <w:uiPriority w:val="99"/>
    <w:rsid w:val="00F26498"/>
    <w:rPr>
      <w:rFonts w:ascii="Times New Roman" w:eastAsia="Times New Roman" w:hAnsi="Times New Roman" w:cs="Times New Roman"/>
      <w:sz w:val="24"/>
      <w:szCs w:val="24"/>
    </w:rPr>
  </w:style>
  <w:style w:type="character" w:styleId="afa">
    <w:name w:val="page number"/>
    <w:basedOn w:val="ab"/>
    <w:rsid w:val="00F26498"/>
  </w:style>
  <w:style w:type="paragraph" w:customStyle="1" w:styleId="26">
    <w:name w:val="Колонтитул 2"/>
    <w:link w:val="27"/>
    <w:rsid w:val="00F26498"/>
    <w:pPr>
      <w:spacing w:after="0" w:line="240" w:lineRule="auto"/>
    </w:pPr>
    <w:rPr>
      <w:rFonts w:ascii="Arial" w:eastAsia="Times New Roman" w:hAnsi="Arial" w:cs="Arial"/>
      <w:sz w:val="20"/>
      <w:szCs w:val="20"/>
    </w:rPr>
  </w:style>
  <w:style w:type="character" w:customStyle="1" w:styleId="27">
    <w:name w:val="Колонтитул 2 Знак"/>
    <w:basedOn w:val="ab"/>
    <w:link w:val="26"/>
    <w:rsid w:val="00F26498"/>
    <w:rPr>
      <w:rFonts w:ascii="Arial" w:eastAsia="Times New Roman" w:hAnsi="Arial" w:cs="Arial"/>
      <w:sz w:val="20"/>
      <w:szCs w:val="20"/>
    </w:rPr>
  </w:style>
  <w:style w:type="paragraph" w:customStyle="1" w:styleId="37">
    <w:name w:val="Колонтитул 3"/>
    <w:basedOn w:val="aa"/>
    <w:next w:val="aa"/>
    <w:qFormat/>
    <w:rsid w:val="00F26498"/>
    <w:pPr>
      <w:spacing w:before="0" w:after="0"/>
      <w:ind w:firstLine="0"/>
      <w:jc w:val="center"/>
    </w:pPr>
    <w:rPr>
      <w:b/>
      <w:sz w:val="20"/>
    </w:rPr>
  </w:style>
  <w:style w:type="paragraph" w:customStyle="1" w:styleId="PlainTextArial12">
    <w:name w:val="Стиль Plain Text + Arial 12 пт полужирный все прописные По цент..."/>
    <w:basedOn w:val="aa"/>
    <w:rsid w:val="00F26498"/>
    <w:pPr>
      <w:spacing w:before="240" w:after="240"/>
      <w:ind w:firstLine="0"/>
      <w:jc w:val="center"/>
    </w:pPr>
    <w:rPr>
      <w:rFonts w:cs="Times New Roman"/>
      <w:b/>
      <w:bCs/>
      <w:caps/>
    </w:rPr>
  </w:style>
  <w:style w:type="paragraph" w:customStyle="1" w:styleId="phTableText1">
    <w:name w:val="ph_TableText1"/>
    <w:basedOn w:val="aa"/>
    <w:rsid w:val="00F26498"/>
    <w:pPr>
      <w:spacing w:before="0"/>
      <w:ind w:firstLine="0"/>
    </w:pPr>
    <w:rPr>
      <w:rFonts w:ascii="Times New Roman" w:hAnsi="Times New Roman" w:cs="Times New Roman"/>
    </w:rPr>
  </w:style>
  <w:style w:type="paragraph" w:customStyle="1" w:styleId="afb">
    <w:name w:val="Синий"/>
    <w:basedOn w:val="aa"/>
    <w:link w:val="afc"/>
    <w:rsid w:val="00F26498"/>
    <w:rPr>
      <w:rFonts w:ascii="Times New Roman" w:hAnsi="Times New Roman" w:cs="Times New Roman"/>
      <w:i/>
      <w:szCs w:val="24"/>
    </w:rPr>
  </w:style>
  <w:style w:type="character" w:customStyle="1" w:styleId="afc">
    <w:name w:val="Синий Знак"/>
    <w:link w:val="afb"/>
    <w:rsid w:val="00F26498"/>
    <w:rPr>
      <w:rFonts w:ascii="Times New Roman" w:eastAsia="Times New Roman" w:hAnsi="Times New Roman" w:cs="Times New Roman"/>
      <w:i/>
      <w:sz w:val="24"/>
      <w:szCs w:val="24"/>
    </w:rPr>
  </w:style>
  <w:style w:type="character" w:customStyle="1" w:styleId="18">
    <w:name w:val="Основной текст Знак1"/>
    <w:aliases w:val=" Знак Знак, Знак Знак Знак Знак Знак, Знак Знак Знак Знак1,Знак Знак,Знак Знак Знак Знак Знак,Знак Знак Знак Знак1,Знак7 Знак, Знак7 Знак,Основной текст Знак Знак Знак1,Стиль Основной текст Знак,Знак Знак Знак + A... Знак"/>
    <w:uiPriority w:val="99"/>
    <w:rsid w:val="00F26498"/>
    <w:rPr>
      <w:rFonts w:ascii="Times New Roman" w:eastAsia="Times New Roman" w:hAnsi="Times New Roman" w:cs="Times New Roman"/>
      <w:sz w:val="24"/>
      <w:szCs w:val="24"/>
      <w:lang w:eastAsia="ru-RU"/>
    </w:rPr>
  </w:style>
  <w:style w:type="paragraph" w:styleId="afd">
    <w:name w:val="footer"/>
    <w:basedOn w:val="aa"/>
    <w:link w:val="afe"/>
    <w:uiPriority w:val="99"/>
    <w:unhideWhenUsed/>
    <w:rsid w:val="00F26498"/>
    <w:pPr>
      <w:tabs>
        <w:tab w:val="center" w:pos="4677"/>
        <w:tab w:val="right" w:pos="9355"/>
      </w:tabs>
      <w:spacing w:before="0" w:after="0"/>
    </w:pPr>
  </w:style>
  <w:style w:type="character" w:customStyle="1" w:styleId="afe">
    <w:name w:val="Нижний колонтитул Знак"/>
    <w:basedOn w:val="ab"/>
    <w:link w:val="afd"/>
    <w:uiPriority w:val="99"/>
    <w:rsid w:val="00F26498"/>
    <w:rPr>
      <w:rFonts w:ascii="Arial" w:eastAsia="Times New Roman" w:hAnsi="Arial" w:cs="Arial"/>
      <w:sz w:val="24"/>
      <w:szCs w:val="20"/>
    </w:rPr>
  </w:style>
  <w:style w:type="paragraph" w:styleId="aff">
    <w:name w:val="Balloon Text"/>
    <w:basedOn w:val="aa"/>
    <w:link w:val="aff0"/>
    <w:uiPriority w:val="99"/>
    <w:semiHidden/>
    <w:unhideWhenUsed/>
    <w:rsid w:val="00DD44CF"/>
    <w:pPr>
      <w:spacing w:before="0" w:after="0"/>
    </w:pPr>
    <w:rPr>
      <w:rFonts w:ascii="Tahoma" w:hAnsi="Tahoma" w:cs="Tahoma"/>
      <w:sz w:val="16"/>
      <w:szCs w:val="16"/>
    </w:rPr>
  </w:style>
  <w:style w:type="character" w:customStyle="1" w:styleId="aff0">
    <w:name w:val="Текст выноски Знак"/>
    <w:basedOn w:val="ab"/>
    <w:link w:val="aff"/>
    <w:uiPriority w:val="99"/>
    <w:semiHidden/>
    <w:rsid w:val="00DD44CF"/>
    <w:rPr>
      <w:rFonts w:ascii="Tahoma" w:eastAsia="Times New Roman" w:hAnsi="Tahoma" w:cs="Tahoma"/>
      <w:sz w:val="16"/>
      <w:szCs w:val="16"/>
    </w:rPr>
  </w:style>
  <w:style w:type="character" w:customStyle="1" w:styleId="51">
    <w:name w:val="Заголовок 5 Знак"/>
    <w:aliases w:val="h5 Знак,H5 Знак,(приложение) Знак,_Подпункт Знак"/>
    <w:basedOn w:val="ab"/>
    <w:link w:val="50"/>
    <w:uiPriority w:val="9"/>
    <w:rsid w:val="00CD29BC"/>
    <w:rPr>
      <w:rFonts w:ascii="Verdana" w:eastAsia="Times New Roman" w:hAnsi="Verdana" w:cs="Times New Roman"/>
      <w:b/>
      <w:bCs/>
      <w:i/>
      <w:iCs/>
      <w:sz w:val="26"/>
      <w:szCs w:val="26"/>
    </w:rPr>
  </w:style>
  <w:style w:type="character" w:customStyle="1" w:styleId="61">
    <w:name w:val="Заголовок 6 Знак"/>
    <w:aliases w:val="H6 Знак,__Подпункт Знак"/>
    <w:basedOn w:val="ab"/>
    <w:link w:val="6"/>
    <w:uiPriority w:val="9"/>
    <w:rsid w:val="00CD29BC"/>
    <w:rPr>
      <w:rFonts w:ascii="Times New Roman" w:eastAsia="Times New Roman" w:hAnsi="Times New Roman" w:cs="Times New Roman"/>
      <w:b/>
      <w:bCs/>
    </w:rPr>
  </w:style>
  <w:style w:type="character" w:customStyle="1" w:styleId="70">
    <w:name w:val="Заголовок 7 Знак"/>
    <w:basedOn w:val="ab"/>
    <w:link w:val="7"/>
    <w:uiPriority w:val="9"/>
    <w:rsid w:val="00CD29BC"/>
    <w:rPr>
      <w:rFonts w:ascii="Times New Roman" w:eastAsia="Times New Roman" w:hAnsi="Times New Roman" w:cs="Times New Roman"/>
      <w:sz w:val="24"/>
      <w:szCs w:val="24"/>
    </w:rPr>
  </w:style>
  <w:style w:type="character" w:customStyle="1" w:styleId="80">
    <w:name w:val="Заголовок 8 Знак"/>
    <w:basedOn w:val="ab"/>
    <w:link w:val="8"/>
    <w:uiPriority w:val="9"/>
    <w:rsid w:val="00CD29BC"/>
    <w:rPr>
      <w:rFonts w:ascii="Times New Roman" w:eastAsia="Times New Roman" w:hAnsi="Times New Roman" w:cs="Times New Roman"/>
      <w:i/>
      <w:iCs/>
      <w:sz w:val="24"/>
      <w:szCs w:val="24"/>
    </w:rPr>
  </w:style>
  <w:style w:type="character" w:customStyle="1" w:styleId="90">
    <w:name w:val="Заголовок 9 Знак"/>
    <w:aliases w:val="Приложение Знак"/>
    <w:basedOn w:val="ab"/>
    <w:link w:val="9"/>
    <w:uiPriority w:val="9"/>
    <w:rsid w:val="00CD29BC"/>
    <w:rPr>
      <w:rFonts w:ascii="Arial" w:eastAsia="Times New Roman" w:hAnsi="Arial" w:cs="Times New Roman"/>
    </w:rPr>
  </w:style>
  <w:style w:type="paragraph" w:styleId="aff1">
    <w:name w:val="Body Text"/>
    <w:aliases w:val=" Знак, Знак Знак Знак Знак, Знак Знак Знак,Знак,Знак Знак Знак Знак,Знак Знак Знак,Основной текст Знак Знак,Знак7, Знак7,Стиль Основной текст,Знак Знак Знак + A..."/>
    <w:basedOn w:val="aa"/>
    <w:link w:val="aff2"/>
    <w:rsid w:val="00CD29BC"/>
    <w:rPr>
      <w:rFonts w:cs="Times New Roman"/>
    </w:rPr>
  </w:style>
  <w:style w:type="character" w:customStyle="1" w:styleId="aff2">
    <w:name w:val="Основной текст Знак"/>
    <w:aliases w:val=" Знак Знак1, Знак Знак Знак Знак Знак1, Знак Знак Знак Знак2,Знак Знак1,Знак Знак Знак Знак Знак1,Знак Знак Знак Знак2,Основной текст Знак Знак Знак,Знак7 Знак1, Знак7 Знак1,Стиль Основной текст Знак1,Знак Знак Знак + A... Знак1"/>
    <w:basedOn w:val="ab"/>
    <w:link w:val="aff1"/>
    <w:rsid w:val="00CD29BC"/>
    <w:rPr>
      <w:rFonts w:ascii="Arial" w:eastAsia="Times New Roman" w:hAnsi="Arial" w:cs="Times New Roman"/>
      <w:sz w:val="24"/>
      <w:szCs w:val="20"/>
    </w:rPr>
  </w:style>
  <w:style w:type="character" w:customStyle="1" w:styleId="Arial12">
    <w:name w:val="Стиль Основной текст Arial 12 пт"/>
    <w:rsid w:val="00CD29BC"/>
    <w:rPr>
      <w:rFonts w:ascii="Arial" w:hAnsi="Arial"/>
      <w:sz w:val="24"/>
    </w:rPr>
  </w:style>
  <w:style w:type="paragraph" w:customStyle="1" w:styleId="28">
    <w:name w:val="Стиль Заголовок 2_"/>
    <w:basedOn w:val="21"/>
    <w:rsid w:val="00CD29BC"/>
    <w:pPr>
      <w:tabs>
        <w:tab w:val="num" w:pos="3412"/>
      </w:tabs>
      <w:ind w:left="3412"/>
    </w:pPr>
    <w:rPr>
      <w:rFonts w:cs="Times New Roman"/>
      <w:bCs/>
      <w:iCs w:val="0"/>
      <w:szCs w:val="20"/>
    </w:rPr>
  </w:style>
  <w:style w:type="paragraph" w:styleId="aff3">
    <w:name w:val="List Paragraph"/>
    <w:aliases w:val="Булет1,1Булет,Bullet 1,Use Case List Paragraph,асз.Списка,Bullet List,FooterText,numbered,Paragraphe de liste1,lp1,Абзац,Содержание. 2 уровень,маркированный,Heading1,Colorful List - Accent 11,Маркер,Colorful List - Accent 11CxSpLast,H1-1,UL"/>
    <w:basedOn w:val="aa"/>
    <w:link w:val="aff4"/>
    <w:uiPriority w:val="34"/>
    <w:qFormat/>
    <w:rsid w:val="00CD29BC"/>
    <w:pPr>
      <w:ind w:left="720"/>
      <w:contextualSpacing/>
    </w:pPr>
  </w:style>
  <w:style w:type="paragraph" w:customStyle="1" w:styleId="TNewRoman">
    <w:name w:val="Основной текст TNewRoman"/>
    <w:basedOn w:val="aff1"/>
    <w:link w:val="TNewRoman0"/>
    <w:qFormat/>
    <w:rsid w:val="00CD29BC"/>
    <w:rPr>
      <w:rFonts w:ascii="Times New Roman" w:hAnsi="Times New Roman"/>
      <w:szCs w:val="24"/>
    </w:rPr>
  </w:style>
  <w:style w:type="character" w:customStyle="1" w:styleId="TNewRoman0">
    <w:name w:val="Основной текст TNewRoman Знак"/>
    <w:link w:val="TNewRoman"/>
    <w:rsid w:val="00CD29BC"/>
    <w:rPr>
      <w:rFonts w:ascii="Times New Roman" w:eastAsia="Times New Roman" w:hAnsi="Times New Roman" w:cs="Times New Roman"/>
      <w:sz w:val="24"/>
      <w:szCs w:val="24"/>
    </w:rPr>
  </w:style>
  <w:style w:type="numbering" w:customStyle="1" w:styleId="Arial0">
    <w:name w:val="Стиль многоуровневый Arial"/>
    <w:basedOn w:val="ad"/>
    <w:rsid w:val="00CD29BC"/>
    <w:pPr>
      <w:numPr>
        <w:numId w:val="1"/>
      </w:numPr>
    </w:pPr>
  </w:style>
  <w:style w:type="paragraph" w:styleId="a0">
    <w:name w:val="List Bullet"/>
    <w:aliases w:val="Маркированный список Знак"/>
    <w:basedOn w:val="aff5"/>
    <w:autoRedefine/>
    <w:rsid w:val="0037643A"/>
    <w:pPr>
      <w:numPr>
        <w:numId w:val="2"/>
      </w:numPr>
      <w:tabs>
        <w:tab w:val="num" w:pos="432"/>
      </w:tabs>
      <w:spacing w:before="0" w:line="220" w:lineRule="atLeast"/>
      <w:ind w:left="432" w:right="720" w:hanging="432"/>
      <w:contextualSpacing w:val="0"/>
    </w:pPr>
    <w:rPr>
      <w:rFonts w:ascii="Times New Roman" w:hAnsi="Times New Roman" w:cs="Times New Roman"/>
    </w:rPr>
  </w:style>
  <w:style w:type="paragraph" w:styleId="aff5">
    <w:name w:val="List"/>
    <w:basedOn w:val="aa"/>
    <w:uiPriority w:val="99"/>
    <w:unhideWhenUsed/>
    <w:rsid w:val="0037643A"/>
    <w:pPr>
      <w:ind w:left="283" w:hanging="283"/>
      <w:contextualSpacing/>
    </w:pPr>
  </w:style>
  <w:style w:type="paragraph" w:customStyle="1" w:styleId="2">
    <w:name w:val="Стиль Заголовок 2 + По центру"/>
    <w:basedOn w:val="aa"/>
    <w:rsid w:val="00512786"/>
    <w:pPr>
      <w:numPr>
        <w:ilvl w:val="1"/>
        <w:numId w:val="3"/>
      </w:numPr>
    </w:pPr>
  </w:style>
  <w:style w:type="paragraph" w:styleId="aff6">
    <w:name w:val="Document Map"/>
    <w:basedOn w:val="aa"/>
    <w:link w:val="aff7"/>
    <w:uiPriority w:val="99"/>
    <w:unhideWhenUsed/>
    <w:rsid w:val="009C51D4"/>
    <w:pPr>
      <w:spacing w:before="0" w:after="0"/>
    </w:pPr>
    <w:rPr>
      <w:rFonts w:ascii="Tahoma" w:hAnsi="Tahoma" w:cs="Tahoma"/>
      <w:sz w:val="16"/>
      <w:szCs w:val="16"/>
    </w:rPr>
  </w:style>
  <w:style w:type="character" w:customStyle="1" w:styleId="aff7">
    <w:name w:val="Схема документа Знак"/>
    <w:basedOn w:val="ab"/>
    <w:link w:val="aff6"/>
    <w:uiPriority w:val="99"/>
    <w:rsid w:val="009C51D4"/>
    <w:rPr>
      <w:rFonts w:ascii="Tahoma" w:eastAsia="Times New Roman" w:hAnsi="Tahoma" w:cs="Tahoma"/>
      <w:sz w:val="16"/>
      <w:szCs w:val="16"/>
    </w:rPr>
  </w:style>
  <w:style w:type="paragraph" w:customStyle="1" w:styleId="aff8">
    <w:name w:val="Основной"/>
    <w:basedOn w:val="aa"/>
    <w:qFormat/>
    <w:rsid w:val="009C51D4"/>
    <w:pPr>
      <w:ind w:firstLine="720"/>
    </w:pPr>
    <w:rPr>
      <w:rFonts w:ascii="Times New Roman" w:eastAsia="Calibri" w:hAnsi="Times New Roman" w:cs="Times New Roman"/>
      <w:szCs w:val="24"/>
      <w:lang w:eastAsia="en-US"/>
    </w:rPr>
  </w:style>
  <w:style w:type="paragraph" w:customStyle="1" w:styleId="aff9">
    <w:name w:val="Таблица Основной жирный"/>
    <w:basedOn w:val="aff8"/>
    <w:next w:val="aff8"/>
    <w:qFormat/>
    <w:rsid w:val="009C51D4"/>
    <w:pPr>
      <w:spacing w:before="0" w:after="0"/>
      <w:ind w:firstLine="0"/>
    </w:pPr>
    <w:rPr>
      <w:b/>
    </w:rPr>
  </w:style>
  <w:style w:type="paragraph" w:customStyle="1" w:styleId="a1">
    <w:name w:val="Таблица Основной жирный нумерация"/>
    <w:basedOn w:val="aff9"/>
    <w:next w:val="aff8"/>
    <w:qFormat/>
    <w:rsid w:val="009C51D4"/>
    <w:pPr>
      <w:numPr>
        <w:numId w:val="4"/>
      </w:numPr>
    </w:pPr>
  </w:style>
  <w:style w:type="paragraph" w:customStyle="1" w:styleId="affa">
    <w:name w:val="Таблица Основной без отступа"/>
    <w:basedOn w:val="aff8"/>
    <w:qFormat/>
    <w:rsid w:val="009C51D4"/>
    <w:pPr>
      <w:spacing w:before="0" w:after="0"/>
      <w:ind w:firstLine="0"/>
    </w:pPr>
  </w:style>
  <w:style w:type="character" w:styleId="affb">
    <w:name w:val="Hyperlink"/>
    <w:basedOn w:val="ab"/>
    <w:uiPriority w:val="99"/>
    <w:unhideWhenUsed/>
    <w:rsid w:val="00DF1D19"/>
    <w:rPr>
      <w:color w:val="0000FF" w:themeColor="hyperlink"/>
      <w:u w:val="single"/>
    </w:rPr>
  </w:style>
  <w:style w:type="character" w:customStyle="1" w:styleId="aff4">
    <w:name w:val="Абзац списка Знак"/>
    <w:aliases w:val="Булет1 Знак,1Булет Знак,Bullet 1 Знак,Use Case List Paragraph Знак,асз.Списка Знак,Bullet List Знак,FooterText Знак,numbered Знак,Paragraphe de liste1 Знак,lp1 Знак,Абзац Знак,Содержание. 2 уровень Знак,маркированный Знак,Heading1 Знак"/>
    <w:link w:val="aff3"/>
    <w:uiPriority w:val="1"/>
    <w:qFormat/>
    <w:rsid w:val="00ED69BC"/>
    <w:rPr>
      <w:rFonts w:ascii="Arial" w:eastAsia="Times New Roman" w:hAnsi="Arial" w:cs="Arial"/>
      <w:sz w:val="24"/>
      <w:szCs w:val="20"/>
    </w:rPr>
  </w:style>
  <w:style w:type="character" w:customStyle="1" w:styleId="Arial1">
    <w:name w:val="Стиль Arial курсив Синий"/>
    <w:rsid w:val="00ED69BC"/>
    <w:rPr>
      <w:rFonts w:ascii="Arial" w:hAnsi="Arial"/>
      <w:iCs/>
      <w:color w:val="0000FF"/>
    </w:rPr>
  </w:style>
  <w:style w:type="paragraph" w:styleId="43">
    <w:name w:val="toc 4"/>
    <w:basedOn w:val="aa"/>
    <w:next w:val="aa"/>
    <w:autoRedefine/>
    <w:uiPriority w:val="39"/>
    <w:unhideWhenUsed/>
    <w:rsid w:val="00AD4736"/>
    <w:pPr>
      <w:tabs>
        <w:tab w:val="left" w:pos="2127"/>
        <w:tab w:val="right" w:leader="dot" w:pos="9356"/>
      </w:tabs>
      <w:spacing w:before="80" w:after="80"/>
      <w:ind w:left="2127" w:right="-2" w:hanging="1010"/>
      <w:jc w:val="left"/>
    </w:pPr>
    <w:rPr>
      <w:noProof/>
    </w:rPr>
  </w:style>
  <w:style w:type="character" w:styleId="affc">
    <w:name w:val="annotation reference"/>
    <w:basedOn w:val="ab"/>
    <w:uiPriority w:val="99"/>
    <w:unhideWhenUsed/>
    <w:rsid w:val="00D66D5D"/>
    <w:rPr>
      <w:sz w:val="16"/>
      <w:szCs w:val="16"/>
    </w:rPr>
  </w:style>
  <w:style w:type="paragraph" w:styleId="affd">
    <w:name w:val="annotation text"/>
    <w:basedOn w:val="aa"/>
    <w:link w:val="affe"/>
    <w:uiPriority w:val="99"/>
    <w:unhideWhenUsed/>
    <w:rsid w:val="00D66D5D"/>
    <w:rPr>
      <w:sz w:val="20"/>
    </w:rPr>
  </w:style>
  <w:style w:type="character" w:customStyle="1" w:styleId="affe">
    <w:name w:val="Текст примечания Знак"/>
    <w:basedOn w:val="ab"/>
    <w:link w:val="affd"/>
    <w:uiPriority w:val="99"/>
    <w:rsid w:val="00D66D5D"/>
    <w:rPr>
      <w:rFonts w:ascii="Arial" w:eastAsia="Times New Roman" w:hAnsi="Arial" w:cs="Arial"/>
      <w:sz w:val="20"/>
      <w:szCs w:val="20"/>
    </w:rPr>
  </w:style>
  <w:style w:type="paragraph" w:styleId="afff">
    <w:name w:val="annotation subject"/>
    <w:basedOn w:val="affd"/>
    <w:next w:val="affd"/>
    <w:link w:val="afff0"/>
    <w:uiPriority w:val="99"/>
    <w:unhideWhenUsed/>
    <w:rsid w:val="00D66D5D"/>
    <w:rPr>
      <w:b/>
      <w:bCs/>
    </w:rPr>
  </w:style>
  <w:style w:type="character" w:customStyle="1" w:styleId="afff0">
    <w:name w:val="Тема примечания Знак"/>
    <w:basedOn w:val="affe"/>
    <w:link w:val="afff"/>
    <w:uiPriority w:val="99"/>
    <w:rsid w:val="00D66D5D"/>
    <w:rPr>
      <w:rFonts w:ascii="Arial" w:eastAsia="Times New Roman" w:hAnsi="Arial" w:cs="Arial"/>
      <w:b/>
      <w:bCs/>
      <w:sz w:val="20"/>
      <w:szCs w:val="20"/>
    </w:rPr>
  </w:style>
  <w:style w:type="paragraph" w:customStyle="1" w:styleId="38">
    <w:name w:val="В_Колонтитул3"/>
    <w:rsid w:val="00907C03"/>
    <w:pPr>
      <w:spacing w:after="0" w:line="240" w:lineRule="auto"/>
      <w:jc w:val="right"/>
    </w:pPr>
    <w:rPr>
      <w:rFonts w:ascii="Arial" w:eastAsia="Times New Roman" w:hAnsi="Arial" w:cs="Arial"/>
      <w:b/>
      <w:sz w:val="20"/>
      <w:szCs w:val="20"/>
    </w:rPr>
  </w:style>
  <w:style w:type="paragraph" w:customStyle="1" w:styleId="120">
    <w:name w:val="Стиль Основной текст 12 пт"/>
    <w:basedOn w:val="aa"/>
    <w:next w:val="38"/>
    <w:link w:val="121"/>
    <w:rsid w:val="00907C03"/>
    <w:rPr>
      <w:rFonts w:cs="Times New Roman"/>
      <w:szCs w:val="24"/>
    </w:rPr>
  </w:style>
  <w:style w:type="character" w:customStyle="1" w:styleId="121">
    <w:name w:val="Стиль Основной текст 12 пт Знак"/>
    <w:link w:val="120"/>
    <w:rsid w:val="00907C03"/>
    <w:rPr>
      <w:rFonts w:ascii="Arial" w:eastAsia="Times New Roman" w:hAnsi="Arial" w:cs="Times New Roman"/>
      <w:sz w:val="24"/>
      <w:szCs w:val="24"/>
    </w:rPr>
  </w:style>
  <w:style w:type="paragraph" w:customStyle="1" w:styleId="12">
    <w:name w:val="Таблица 12 нумерация"/>
    <w:basedOn w:val="aa"/>
    <w:rsid w:val="00CA5762"/>
    <w:pPr>
      <w:numPr>
        <w:numId w:val="5"/>
      </w:numPr>
      <w:tabs>
        <w:tab w:val="clear" w:pos="0"/>
        <w:tab w:val="num" w:pos="360"/>
        <w:tab w:val="num" w:pos="585"/>
        <w:tab w:val="num" w:pos="720"/>
      </w:tabs>
      <w:spacing w:before="0" w:after="0"/>
      <w:ind w:left="720" w:hanging="360"/>
      <w:jc w:val="left"/>
    </w:pPr>
    <w:rPr>
      <w:rFonts w:ascii="Times New Roman" w:hAnsi="Times New Roman" w:cs="Times New Roman"/>
      <w:szCs w:val="24"/>
    </w:rPr>
  </w:style>
  <w:style w:type="character" w:styleId="afff1">
    <w:name w:val="FollowedHyperlink"/>
    <w:basedOn w:val="ab"/>
    <w:uiPriority w:val="99"/>
    <w:unhideWhenUsed/>
    <w:rsid w:val="00284DFD"/>
    <w:rPr>
      <w:color w:val="800080" w:themeColor="followedHyperlink"/>
      <w:u w:val="single"/>
    </w:rPr>
  </w:style>
  <w:style w:type="character" w:customStyle="1" w:styleId="510">
    <w:name w:val="Заголовок 5 Знак1"/>
    <w:aliases w:val="h5 Знак1,H5 Знак1,(приложение) Знак1"/>
    <w:basedOn w:val="ab"/>
    <w:semiHidden/>
    <w:rsid w:val="00284DFD"/>
    <w:rPr>
      <w:rFonts w:asciiTheme="majorHAnsi" w:eastAsiaTheme="majorEastAsia" w:hAnsiTheme="majorHAnsi" w:cstheme="majorBidi"/>
      <w:color w:val="243F60" w:themeColor="accent1" w:themeShade="7F"/>
    </w:rPr>
  </w:style>
  <w:style w:type="character" w:customStyle="1" w:styleId="610">
    <w:name w:val="Заголовок 6 Знак1"/>
    <w:aliases w:val="H6 Знак1"/>
    <w:basedOn w:val="ab"/>
    <w:semiHidden/>
    <w:rsid w:val="00284DFD"/>
    <w:rPr>
      <w:rFonts w:asciiTheme="majorHAnsi" w:eastAsiaTheme="majorEastAsia" w:hAnsiTheme="majorHAnsi" w:cstheme="majorBidi"/>
      <w:i/>
      <w:iCs/>
      <w:color w:val="243F60" w:themeColor="accent1" w:themeShade="7F"/>
    </w:rPr>
  </w:style>
  <w:style w:type="paragraph" w:styleId="afff2">
    <w:name w:val="Normal (Web)"/>
    <w:aliases w:val="Обычный (Web)"/>
    <w:basedOn w:val="aa"/>
    <w:next w:val="aa"/>
    <w:autoRedefine/>
    <w:uiPriority w:val="99"/>
    <w:unhideWhenUsed/>
    <w:qFormat/>
    <w:rsid w:val="004D40FB"/>
    <w:pPr>
      <w:tabs>
        <w:tab w:val="num" w:pos="0"/>
      </w:tabs>
      <w:spacing w:before="240"/>
      <w:ind w:firstLine="0"/>
      <w:jc w:val="left"/>
    </w:pPr>
    <w:rPr>
      <w:sz w:val="22"/>
      <w:szCs w:val="22"/>
    </w:rPr>
  </w:style>
  <w:style w:type="character" w:customStyle="1" w:styleId="91">
    <w:name w:val="Заголовок 9 Знак1"/>
    <w:aliases w:val="Приложение Знак1"/>
    <w:basedOn w:val="ab"/>
    <w:uiPriority w:val="9"/>
    <w:semiHidden/>
    <w:rsid w:val="00284DFD"/>
    <w:rPr>
      <w:rFonts w:asciiTheme="majorHAnsi" w:eastAsiaTheme="majorEastAsia" w:hAnsiTheme="majorHAnsi" w:cstheme="majorBidi"/>
      <w:i/>
      <w:iCs/>
      <w:color w:val="404040" w:themeColor="text1" w:themeTint="BF"/>
    </w:rPr>
  </w:style>
  <w:style w:type="character" w:customStyle="1" w:styleId="afff3">
    <w:name w:val="Текст сноски Знак"/>
    <w:aliases w:val="Footnote Text Char Знак Знак Знак,Footnote Text Char Знак Знак1,Footnote Text Char Знак Знак Знак Знак Знак,single space Знак,ft Знак,Fußnotenstandard Знак,Fußnotentext1 Знак"/>
    <w:basedOn w:val="ab"/>
    <w:link w:val="afff4"/>
    <w:uiPriority w:val="99"/>
    <w:semiHidden/>
    <w:locked/>
    <w:rsid w:val="00284DFD"/>
    <w:rPr>
      <w:rFonts w:ascii="Arial Narrow" w:hAnsi="Arial Narrow"/>
      <w:lang w:val="de-DE" w:eastAsia="de-DE"/>
    </w:rPr>
  </w:style>
  <w:style w:type="character" w:customStyle="1" w:styleId="afff5">
    <w:name w:val="Название объекта Знак"/>
    <w:aliases w:val="Название диаграммы прецедентов Знак,Ви6 Знак,&quot;Таблица N&quot; Знак,Title Знак,## Знак,Название11 Знак,Название1 Знак"/>
    <w:link w:val="afff6"/>
    <w:uiPriority w:val="35"/>
    <w:locked/>
    <w:rsid w:val="00645C76"/>
    <w:rPr>
      <w:rFonts w:ascii="Arial" w:hAnsi="Arial" w:cs="Arial"/>
      <w:b/>
      <w:bCs/>
      <w:i/>
      <w:lang w:eastAsia="en-US"/>
    </w:rPr>
  </w:style>
  <w:style w:type="paragraph" w:styleId="afff6">
    <w:name w:val="caption"/>
    <w:aliases w:val="Название диаграммы прецедентов,Ви6,&quot;Таблица N&quot;,Title,##,Название11,Название1"/>
    <w:next w:val="aa"/>
    <w:link w:val="afff5"/>
    <w:autoRedefine/>
    <w:uiPriority w:val="35"/>
    <w:unhideWhenUsed/>
    <w:qFormat/>
    <w:rsid w:val="00645C76"/>
    <w:pPr>
      <w:widowControl w:val="0"/>
      <w:tabs>
        <w:tab w:val="left" w:pos="708"/>
      </w:tabs>
      <w:spacing w:before="240" w:after="360" w:line="240" w:lineRule="auto"/>
      <w:jc w:val="center"/>
    </w:pPr>
    <w:rPr>
      <w:rFonts w:ascii="Arial" w:hAnsi="Arial" w:cs="Arial"/>
      <w:b/>
      <w:bCs/>
      <w:i/>
      <w:lang w:eastAsia="en-US"/>
    </w:rPr>
  </w:style>
  <w:style w:type="character" w:customStyle="1" w:styleId="29">
    <w:name w:val="Основной текст 2 Знак"/>
    <w:basedOn w:val="ab"/>
    <w:link w:val="2a"/>
    <w:locked/>
    <w:rsid w:val="00284DFD"/>
    <w:rPr>
      <w:rFonts w:ascii="Arial" w:hAnsi="Arial" w:cs="Arial"/>
      <w:b/>
      <w:sz w:val="24"/>
      <w:szCs w:val="24"/>
      <w:lang w:val="en-US" w:eastAsia="en-US"/>
    </w:rPr>
  </w:style>
  <w:style w:type="character" w:customStyle="1" w:styleId="19">
    <w:name w:val="Текст примечания Знак1"/>
    <w:basedOn w:val="ab"/>
    <w:uiPriority w:val="99"/>
    <w:semiHidden/>
    <w:rsid w:val="00284DFD"/>
    <w:rPr>
      <w:rFonts w:ascii="Verdana" w:eastAsia="Times New Roman" w:hAnsi="Verdana" w:cs="Times New Roman"/>
      <w:sz w:val="20"/>
      <w:szCs w:val="20"/>
    </w:rPr>
  </w:style>
  <w:style w:type="paragraph" w:customStyle="1" w:styleId="bodytext">
    <w:name w:val="bodytext"/>
    <w:basedOn w:val="aa"/>
    <w:next w:val="aa"/>
    <w:autoRedefine/>
    <w:rsid w:val="00284DFD"/>
    <w:pPr>
      <w:tabs>
        <w:tab w:val="left" w:pos="708"/>
      </w:tabs>
      <w:spacing w:before="150" w:after="150"/>
      <w:ind w:left="150" w:right="150" w:firstLine="0"/>
    </w:pPr>
    <w:rPr>
      <w:rFonts w:ascii="Times New Roman" w:hAnsi="Times New Roman" w:cs="Times New Roman"/>
      <w:color w:val="000000"/>
      <w:sz w:val="20"/>
    </w:rPr>
  </w:style>
  <w:style w:type="paragraph" w:customStyle="1" w:styleId="relatedheading">
    <w:name w:val="relatedheading"/>
    <w:basedOn w:val="aa"/>
    <w:next w:val="aa"/>
    <w:autoRedefine/>
    <w:rsid w:val="00284DFD"/>
    <w:pPr>
      <w:tabs>
        <w:tab w:val="left" w:pos="708"/>
      </w:tabs>
      <w:spacing w:before="100" w:beforeAutospacing="1" w:after="100" w:afterAutospacing="1"/>
      <w:ind w:firstLine="0"/>
      <w:jc w:val="left"/>
    </w:pPr>
    <w:rPr>
      <w:rFonts w:ascii="Times New Roman" w:hAnsi="Times New Roman" w:cs="Times New Roman"/>
      <w:color w:val="000000"/>
      <w:sz w:val="20"/>
    </w:rPr>
  </w:style>
  <w:style w:type="paragraph" w:customStyle="1" w:styleId="relateditem">
    <w:name w:val="relateditem"/>
    <w:basedOn w:val="aa"/>
    <w:next w:val="aa"/>
    <w:autoRedefine/>
    <w:rsid w:val="00284DFD"/>
    <w:pPr>
      <w:tabs>
        <w:tab w:val="left" w:pos="708"/>
      </w:tabs>
      <w:spacing w:before="0" w:after="0"/>
      <w:ind w:firstLine="0"/>
      <w:jc w:val="left"/>
    </w:pPr>
    <w:rPr>
      <w:rFonts w:ascii="Times New Roman" w:hAnsi="Times New Roman" w:cs="Times New Roman"/>
      <w:color w:val="000000"/>
      <w:sz w:val="20"/>
    </w:rPr>
  </w:style>
  <w:style w:type="paragraph" w:customStyle="1" w:styleId="note">
    <w:name w:val="note"/>
    <w:basedOn w:val="aa"/>
    <w:next w:val="aa"/>
    <w:autoRedefine/>
    <w:rsid w:val="00284DFD"/>
    <w:pPr>
      <w:shd w:val="clear" w:color="auto" w:fill="F0F3FF"/>
      <w:tabs>
        <w:tab w:val="left" w:pos="708"/>
      </w:tabs>
      <w:spacing w:before="0" w:after="0"/>
      <w:ind w:left="150" w:right="150" w:firstLine="0"/>
    </w:pPr>
    <w:rPr>
      <w:rFonts w:ascii="Times New Roman" w:hAnsi="Times New Roman" w:cs="Times New Roman"/>
      <w:color w:val="000000"/>
      <w:sz w:val="20"/>
    </w:rPr>
  </w:style>
  <w:style w:type="paragraph" w:customStyle="1" w:styleId="1a">
    <w:name w:val="Текст1"/>
    <w:basedOn w:val="aa"/>
    <w:next w:val="aa"/>
    <w:autoRedefine/>
    <w:rsid w:val="00284DFD"/>
    <w:pPr>
      <w:tabs>
        <w:tab w:val="left" w:pos="708"/>
      </w:tabs>
      <w:spacing w:before="0" w:after="0" w:line="360" w:lineRule="auto"/>
      <w:ind w:firstLine="720"/>
    </w:pPr>
    <w:rPr>
      <w:rFonts w:ascii="Times New Roman" w:hAnsi="Times New Roman" w:cs="Times New Roman"/>
      <w:sz w:val="28"/>
    </w:rPr>
  </w:style>
  <w:style w:type="character" w:customStyle="1" w:styleId="TableText">
    <w:name w:val="Table Text Знак Знак"/>
    <w:link w:val="TableText0"/>
    <w:semiHidden/>
    <w:locked/>
    <w:rsid w:val="00284DFD"/>
    <w:rPr>
      <w:rFonts w:ascii="Arial" w:hAnsi="Arial" w:cs="Arial"/>
      <w:sz w:val="24"/>
      <w:szCs w:val="24"/>
      <w:lang w:eastAsia="en-US"/>
    </w:rPr>
  </w:style>
  <w:style w:type="paragraph" w:customStyle="1" w:styleId="TableText0">
    <w:name w:val="Table Text Знак"/>
    <w:basedOn w:val="aff1"/>
    <w:next w:val="aa"/>
    <w:link w:val="TableText"/>
    <w:autoRedefine/>
    <w:semiHidden/>
    <w:rsid w:val="00284DFD"/>
    <w:pPr>
      <w:keepLines/>
      <w:widowControl w:val="0"/>
      <w:tabs>
        <w:tab w:val="left" w:pos="708"/>
      </w:tabs>
      <w:spacing w:before="0" w:after="0" w:line="240" w:lineRule="atLeast"/>
      <w:ind w:firstLine="0"/>
    </w:pPr>
    <w:rPr>
      <w:rFonts w:eastAsiaTheme="minorHAnsi" w:cs="Arial"/>
      <w:szCs w:val="24"/>
      <w:lang w:eastAsia="en-US"/>
    </w:rPr>
  </w:style>
  <w:style w:type="character" w:customStyle="1" w:styleId="TableTitle">
    <w:name w:val="Table Title Знак Знак"/>
    <w:link w:val="TableTitle0"/>
    <w:semiHidden/>
    <w:locked/>
    <w:rsid w:val="00284DFD"/>
    <w:rPr>
      <w:rFonts w:ascii="Arial" w:hAnsi="Arial" w:cs="Arial"/>
      <w:b/>
      <w:sz w:val="24"/>
      <w:szCs w:val="24"/>
      <w:lang w:val="en-US" w:eastAsia="en-US"/>
    </w:rPr>
  </w:style>
  <w:style w:type="paragraph" w:customStyle="1" w:styleId="TableTitle0">
    <w:name w:val="Table Title Знак"/>
    <w:basedOn w:val="TableText0"/>
    <w:next w:val="aa"/>
    <w:link w:val="TableTitle"/>
    <w:autoRedefine/>
    <w:semiHidden/>
    <w:rsid w:val="00284DFD"/>
    <w:pPr>
      <w:jc w:val="center"/>
    </w:pPr>
    <w:rPr>
      <w:b/>
      <w:lang w:val="en-US"/>
    </w:rPr>
  </w:style>
  <w:style w:type="paragraph" w:customStyle="1" w:styleId="TableCaption">
    <w:name w:val="Table Caption"/>
    <w:basedOn w:val="aff1"/>
    <w:next w:val="aff1"/>
    <w:autoRedefine/>
    <w:semiHidden/>
    <w:rsid w:val="00284DFD"/>
    <w:pPr>
      <w:keepNext/>
      <w:keepLines/>
      <w:widowControl w:val="0"/>
      <w:tabs>
        <w:tab w:val="left" w:pos="708"/>
      </w:tabs>
      <w:spacing w:before="0" w:after="0" w:line="240" w:lineRule="atLeast"/>
      <w:ind w:left="567" w:firstLine="0"/>
      <w:jc w:val="left"/>
    </w:pPr>
    <w:rPr>
      <w:rFonts w:eastAsiaTheme="minorHAnsi" w:cs="Arial"/>
      <w:b/>
      <w:szCs w:val="22"/>
      <w:lang w:eastAsia="en-US"/>
    </w:rPr>
  </w:style>
  <w:style w:type="paragraph" w:customStyle="1" w:styleId="TableText1">
    <w:name w:val="Table Text"/>
    <w:basedOn w:val="aff1"/>
    <w:next w:val="aa"/>
    <w:autoRedefine/>
    <w:semiHidden/>
    <w:rsid w:val="00284DFD"/>
    <w:pPr>
      <w:keepLines/>
      <w:widowControl w:val="0"/>
      <w:tabs>
        <w:tab w:val="left" w:pos="708"/>
      </w:tabs>
      <w:spacing w:before="0" w:after="0" w:line="240" w:lineRule="atLeast"/>
      <w:ind w:firstLine="0"/>
    </w:pPr>
    <w:rPr>
      <w:rFonts w:eastAsiaTheme="minorHAnsi" w:cs="Arial"/>
      <w:szCs w:val="22"/>
      <w:lang w:eastAsia="en-US"/>
    </w:rPr>
  </w:style>
  <w:style w:type="paragraph" w:customStyle="1" w:styleId="TableTitle1">
    <w:name w:val="Table Title"/>
    <w:basedOn w:val="TableText1"/>
    <w:next w:val="aa"/>
    <w:autoRedefine/>
    <w:semiHidden/>
    <w:rsid w:val="00284DFD"/>
    <w:pPr>
      <w:jc w:val="center"/>
    </w:pPr>
    <w:rPr>
      <w:b/>
      <w:lang w:val="en-US"/>
    </w:rPr>
  </w:style>
  <w:style w:type="paragraph" w:customStyle="1" w:styleId="Comment">
    <w:name w:val="Comment"/>
    <w:basedOn w:val="aff1"/>
    <w:next w:val="aff1"/>
    <w:autoRedefine/>
    <w:rsid w:val="00172F77"/>
    <w:pPr>
      <w:keepLines/>
      <w:widowControl w:val="0"/>
      <w:tabs>
        <w:tab w:val="left" w:pos="708"/>
      </w:tabs>
      <w:spacing w:before="0" w:after="0"/>
      <w:ind w:firstLine="0"/>
    </w:pPr>
    <w:rPr>
      <w:rFonts w:eastAsiaTheme="minorHAnsi" w:cs="Arial"/>
      <w:sz w:val="22"/>
      <w:szCs w:val="22"/>
      <w:lang w:val="en-US" w:eastAsia="en-US"/>
    </w:rPr>
  </w:style>
  <w:style w:type="character" w:customStyle="1" w:styleId="TableText2">
    <w:name w:val="Table Text Знак Знак Знак Знак Знак Знак Знак Знак Знак Знак"/>
    <w:link w:val="TableText3"/>
    <w:locked/>
    <w:rsid w:val="00783515"/>
    <w:rPr>
      <w:rFonts w:ascii="Arial" w:hAnsi="Arial" w:cs="Arial"/>
      <w:b/>
      <w:sz w:val="20"/>
      <w:szCs w:val="20"/>
      <w:lang w:eastAsia="en-US"/>
    </w:rPr>
  </w:style>
  <w:style w:type="paragraph" w:customStyle="1" w:styleId="TableText3">
    <w:name w:val="Table Text Знак Знак Знак Знак Знак Знак Знак Знак Знак"/>
    <w:basedOn w:val="aff1"/>
    <w:next w:val="aa"/>
    <w:link w:val="TableText2"/>
    <w:autoRedefine/>
    <w:rsid w:val="00783515"/>
    <w:pPr>
      <w:widowControl w:val="0"/>
      <w:tabs>
        <w:tab w:val="left" w:pos="708"/>
      </w:tabs>
      <w:spacing w:before="0" w:after="0"/>
      <w:ind w:firstLine="0"/>
      <w:jc w:val="left"/>
    </w:pPr>
    <w:rPr>
      <w:rFonts w:eastAsiaTheme="minorHAnsi" w:cs="Arial"/>
      <w:b/>
      <w:sz w:val="20"/>
      <w:lang w:eastAsia="en-US"/>
    </w:rPr>
  </w:style>
  <w:style w:type="character" w:customStyle="1" w:styleId="TableTitle2">
    <w:name w:val="Table Title Знак Знак Знак Знак Знак Знак Знак Знак Знак Знак Знак Знак Знак Знак Знак Знак Знак Знак Знак Знак Знак Знак Знак Знак Знак Знак Знак Знак Знак"/>
    <w:link w:val="TableTitle3"/>
    <w:locked/>
    <w:rsid w:val="00506A3A"/>
    <w:rPr>
      <w:rFonts w:ascii="Arial" w:hAnsi="Arial" w:cs="Arial"/>
      <w:b/>
      <w:sz w:val="20"/>
      <w:szCs w:val="20"/>
      <w:lang w:eastAsia="en-US"/>
    </w:rPr>
  </w:style>
  <w:style w:type="paragraph" w:customStyle="1" w:styleId="TableTitle3">
    <w:name w:val="Table Title Знак Знак Знак Знак Знак Знак Знак Знак Знак Знак Знак Знак Знак Знак Знак Знак Знак Знак Знак Знак Знак Знак Знак Знак Знак Знак Знак Знак"/>
    <w:basedOn w:val="TableText3"/>
    <w:next w:val="aa"/>
    <w:link w:val="TableTitle2"/>
    <w:autoRedefine/>
    <w:rsid w:val="00506A3A"/>
  </w:style>
  <w:style w:type="paragraph" w:customStyle="1" w:styleId="23">
    <w:name w:val="Стиль Заголовок 2  полужирный По центру"/>
    <w:basedOn w:val="21"/>
    <w:next w:val="aa"/>
    <w:autoRedefine/>
    <w:semiHidden/>
    <w:rsid w:val="003D1FA7"/>
    <w:pPr>
      <w:widowControl/>
      <w:numPr>
        <w:ilvl w:val="0"/>
        <w:numId w:val="0"/>
      </w:numPr>
      <w:ind w:left="292" w:firstLine="284"/>
      <w:jc w:val="both"/>
    </w:pPr>
    <w:rPr>
      <w:rFonts w:cs="Times New Roman"/>
      <w:b w:val="0"/>
      <w:bCs/>
      <w:iCs w:val="0"/>
      <w:szCs w:val="20"/>
    </w:rPr>
  </w:style>
  <w:style w:type="paragraph" w:customStyle="1" w:styleId="PlainTextArial120">
    <w:name w:val="Стиль Plain Text + Arial 12 пт полужирный"/>
    <w:basedOn w:val="1a"/>
    <w:next w:val="aa"/>
    <w:autoRedefine/>
    <w:semiHidden/>
    <w:rsid w:val="00284DFD"/>
    <w:pPr>
      <w:spacing w:before="120" w:after="120" w:line="240" w:lineRule="auto"/>
      <w:ind w:firstLine="0"/>
      <w:jc w:val="left"/>
    </w:pPr>
    <w:rPr>
      <w:rFonts w:ascii="Arial" w:hAnsi="Arial"/>
      <w:b/>
      <w:bCs/>
      <w:sz w:val="24"/>
    </w:rPr>
  </w:style>
  <w:style w:type="character" w:customStyle="1" w:styleId="1b">
    <w:name w:val="В_колонтитул1 Знак"/>
    <w:link w:val="1c"/>
    <w:locked/>
    <w:rsid w:val="00284DFD"/>
    <w:rPr>
      <w:rFonts w:ascii="Arial" w:hAnsi="Arial" w:cs="Arial"/>
      <w:b/>
    </w:rPr>
  </w:style>
  <w:style w:type="paragraph" w:customStyle="1" w:styleId="1c">
    <w:name w:val="В_колонтитул1"/>
    <w:next w:val="aa"/>
    <w:link w:val="1b"/>
    <w:autoRedefine/>
    <w:rsid w:val="00284DFD"/>
    <w:pPr>
      <w:tabs>
        <w:tab w:val="left" w:pos="708"/>
      </w:tabs>
      <w:spacing w:after="0" w:line="240" w:lineRule="auto"/>
      <w:jc w:val="center"/>
    </w:pPr>
    <w:rPr>
      <w:rFonts w:ascii="Arial" w:hAnsi="Arial" w:cs="Arial"/>
      <w:b/>
    </w:rPr>
  </w:style>
  <w:style w:type="paragraph" w:customStyle="1" w:styleId="39">
    <w:name w:val="В_колонтитул3"/>
    <w:next w:val="aa"/>
    <w:autoRedefine/>
    <w:rsid w:val="00284DFD"/>
    <w:pPr>
      <w:tabs>
        <w:tab w:val="left" w:pos="708"/>
      </w:tabs>
      <w:spacing w:after="0" w:line="240" w:lineRule="auto"/>
    </w:pPr>
    <w:rPr>
      <w:rFonts w:ascii="Arial" w:eastAsia="Times New Roman" w:hAnsi="Arial" w:cs="Arial"/>
      <w:b/>
      <w:sz w:val="20"/>
      <w:szCs w:val="20"/>
    </w:rPr>
  </w:style>
  <w:style w:type="paragraph" w:customStyle="1" w:styleId="afff7">
    <w:name w:val="Стиль Стиль наименование столбцов + Синий По левому краю Перед:  ..."/>
    <w:basedOn w:val="aa"/>
    <w:next w:val="aa"/>
    <w:autoRedefine/>
    <w:semiHidden/>
    <w:rsid w:val="00284DFD"/>
    <w:pPr>
      <w:tabs>
        <w:tab w:val="left" w:pos="708"/>
      </w:tabs>
      <w:ind w:firstLine="0"/>
      <w:jc w:val="left"/>
    </w:pPr>
    <w:rPr>
      <w:rFonts w:cs="Times New Roman"/>
      <w:color w:val="0000FF"/>
    </w:rPr>
  </w:style>
  <w:style w:type="paragraph" w:customStyle="1" w:styleId="Arial120">
    <w:name w:val="Стиль Arial 12 пт полужирный все прописные По центру Первая ст..."/>
    <w:basedOn w:val="aa"/>
    <w:next w:val="aa"/>
    <w:autoRedefine/>
    <w:semiHidden/>
    <w:rsid w:val="00284DFD"/>
    <w:pPr>
      <w:tabs>
        <w:tab w:val="left" w:pos="708"/>
      </w:tabs>
      <w:ind w:firstLine="0"/>
      <w:jc w:val="center"/>
    </w:pPr>
    <w:rPr>
      <w:rFonts w:cs="Times New Roman"/>
      <w:b/>
      <w:bCs/>
      <w:caps/>
    </w:rPr>
  </w:style>
  <w:style w:type="paragraph" w:customStyle="1" w:styleId="3a">
    <w:name w:val="Стиль Заголовок 3"/>
    <w:aliases w:val="h3 + полужирный По центру,h3 + Arial Зеленый По ширине Перед:  18 пт По..."/>
    <w:basedOn w:val="30"/>
    <w:next w:val="aa"/>
    <w:autoRedefine/>
    <w:rsid w:val="00284DFD"/>
    <w:pPr>
      <w:keepNext w:val="0"/>
      <w:tabs>
        <w:tab w:val="num" w:pos="397"/>
        <w:tab w:val="num" w:pos="964"/>
      </w:tabs>
    </w:pPr>
    <w:rPr>
      <w:rFonts w:cs="Times New Roman"/>
      <w:szCs w:val="20"/>
    </w:rPr>
  </w:style>
  <w:style w:type="paragraph" w:customStyle="1" w:styleId="00">
    <w:name w:val="Стиль Перед:  0 пт После:  0 пт"/>
    <w:basedOn w:val="aa"/>
    <w:next w:val="aa"/>
    <w:autoRedefine/>
    <w:rsid w:val="00284DFD"/>
    <w:pPr>
      <w:numPr>
        <w:numId w:val="6"/>
      </w:numPr>
    </w:pPr>
    <w:rPr>
      <w:rFonts w:cs="Times New Roman"/>
      <w:szCs w:val="24"/>
    </w:rPr>
  </w:style>
  <w:style w:type="character" w:customStyle="1" w:styleId="phNormal">
    <w:name w:val="ph_Normal Знак Знак Знак Знак Знак Знак"/>
    <w:link w:val="phNormal0"/>
    <w:locked/>
    <w:rsid w:val="00284DFD"/>
    <w:rPr>
      <w:sz w:val="24"/>
      <w:szCs w:val="24"/>
    </w:rPr>
  </w:style>
  <w:style w:type="paragraph" w:customStyle="1" w:styleId="phNormal0">
    <w:name w:val="ph_Normal Знак Знак Знак Знак Знак"/>
    <w:basedOn w:val="aa"/>
    <w:next w:val="aa"/>
    <w:link w:val="phNormal"/>
    <w:autoRedefine/>
    <w:rsid w:val="00284DFD"/>
    <w:pPr>
      <w:tabs>
        <w:tab w:val="left" w:pos="708"/>
      </w:tabs>
      <w:spacing w:before="0" w:after="0" w:line="360" w:lineRule="auto"/>
      <w:ind w:firstLine="851"/>
    </w:pPr>
    <w:rPr>
      <w:rFonts w:asciiTheme="minorHAnsi" w:eastAsiaTheme="minorHAnsi" w:hAnsiTheme="minorHAnsi" w:cstheme="minorBidi"/>
      <w:szCs w:val="24"/>
    </w:rPr>
  </w:style>
  <w:style w:type="paragraph" w:customStyle="1" w:styleId="afff8">
    <w:name w:val="Титул название фирмы"/>
    <w:next w:val="aa"/>
    <w:autoRedefine/>
    <w:semiHidden/>
    <w:rsid w:val="00284DFD"/>
    <w:pPr>
      <w:tabs>
        <w:tab w:val="left" w:pos="708"/>
      </w:tabs>
      <w:spacing w:after="0" w:line="360" w:lineRule="auto"/>
      <w:jc w:val="center"/>
    </w:pPr>
    <w:rPr>
      <w:rFonts w:ascii="Arial" w:eastAsia="Times New Roman" w:hAnsi="Arial" w:cs="Times New Roman"/>
      <w:b/>
      <w:noProof/>
      <w:sz w:val="32"/>
      <w:szCs w:val="24"/>
      <w:lang w:eastAsia="en-US"/>
    </w:rPr>
  </w:style>
  <w:style w:type="paragraph" w:customStyle="1" w:styleId="afff9">
    <w:name w:val="Титул название проекта"/>
    <w:next w:val="aa"/>
    <w:autoRedefine/>
    <w:semiHidden/>
    <w:rsid w:val="00284DFD"/>
    <w:pPr>
      <w:tabs>
        <w:tab w:val="left" w:pos="708"/>
      </w:tabs>
      <w:spacing w:before="120" w:after="120" w:line="240" w:lineRule="auto"/>
      <w:jc w:val="center"/>
    </w:pPr>
    <w:rPr>
      <w:rFonts w:ascii="Arial" w:eastAsia="Times New Roman" w:hAnsi="Arial" w:cs="Times New Roman"/>
      <w:b/>
      <w:sz w:val="32"/>
      <w:szCs w:val="24"/>
      <w:lang w:eastAsia="en-US"/>
    </w:rPr>
  </w:style>
  <w:style w:type="paragraph" w:customStyle="1" w:styleId="afffa">
    <w:name w:val="Титул название системы"/>
    <w:next w:val="aa"/>
    <w:autoRedefine/>
    <w:semiHidden/>
    <w:rsid w:val="00284DFD"/>
    <w:pPr>
      <w:tabs>
        <w:tab w:val="left" w:pos="708"/>
      </w:tabs>
      <w:spacing w:before="120" w:after="120" w:line="240" w:lineRule="auto"/>
      <w:jc w:val="center"/>
    </w:pPr>
    <w:rPr>
      <w:rFonts w:ascii="Arial" w:eastAsia="Times New Roman" w:hAnsi="Arial" w:cs="Times New Roman"/>
      <w:b/>
      <w:i/>
      <w:sz w:val="32"/>
      <w:szCs w:val="24"/>
      <w:lang w:eastAsia="en-US"/>
    </w:rPr>
  </w:style>
  <w:style w:type="paragraph" w:customStyle="1" w:styleId="afffb">
    <w:name w:val="Титул год"/>
    <w:next w:val="aa"/>
    <w:autoRedefine/>
    <w:semiHidden/>
    <w:rsid w:val="00284DFD"/>
    <w:pPr>
      <w:tabs>
        <w:tab w:val="left" w:pos="708"/>
      </w:tabs>
      <w:spacing w:after="0" w:line="240" w:lineRule="auto"/>
      <w:jc w:val="center"/>
    </w:pPr>
    <w:rPr>
      <w:rFonts w:ascii="Arial" w:eastAsia="Times New Roman" w:hAnsi="Arial" w:cs="Times New Roman"/>
      <w:sz w:val="28"/>
      <w:szCs w:val="24"/>
      <w:lang w:eastAsia="en-US"/>
    </w:rPr>
  </w:style>
  <w:style w:type="paragraph" w:customStyle="1" w:styleId="afffc">
    <w:name w:val="Оглавление"/>
    <w:basedOn w:val="aa"/>
    <w:next w:val="aa"/>
    <w:autoRedefine/>
    <w:uiPriority w:val="99"/>
    <w:rsid w:val="00284DFD"/>
    <w:pPr>
      <w:tabs>
        <w:tab w:val="left" w:pos="708"/>
      </w:tabs>
      <w:spacing w:before="0" w:after="0"/>
      <w:ind w:left="238" w:firstLine="709"/>
      <w:jc w:val="center"/>
    </w:pPr>
    <w:rPr>
      <w:rFonts w:ascii="Times New Roman" w:hAnsi="Times New Roman" w:cs="Times New Roman"/>
      <w:b/>
      <w:bCs/>
      <w:sz w:val="32"/>
      <w:szCs w:val="24"/>
      <w:lang w:eastAsia="en-US"/>
    </w:rPr>
  </w:style>
  <w:style w:type="paragraph" w:customStyle="1" w:styleId="afffd">
    <w:name w:val="Титул таблица  справа"/>
    <w:basedOn w:val="aa"/>
    <w:next w:val="aa"/>
    <w:autoRedefine/>
    <w:semiHidden/>
    <w:rsid w:val="00284DFD"/>
    <w:pPr>
      <w:tabs>
        <w:tab w:val="left" w:pos="708"/>
      </w:tabs>
      <w:spacing w:before="0" w:after="0"/>
      <w:ind w:firstLine="0"/>
      <w:jc w:val="right"/>
    </w:pPr>
    <w:rPr>
      <w:rFonts w:cs="Times New Roman"/>
      <w:sz w:val="32"/>
      <w:lang w:eastAsia="en-US"/>
    </w:rPr>
  </w:style>
  <w:style w:type="paragraph" w:customStyle="1" w:styleId="afffe">
    <w:name w:val="Титул таблица слева"/>
    <w:basedOn w:val="aa"/>
    <w:next w:val="aa"/>
    <w:autoRedefine/>
    <w:semiHidden/>
    <w:rsid w:val="00284DFD"/>
    <w:pPr>
      <w:tabs>
        <w:tab w:val="left" w:pos="708"/>
      </w:tabs>
      <w:spacing w:before="0" w:after="0"/>
      <w:ind w:firstLine="0"/>
      <w:jc w:val="left"/>
    </w:pPr>
    <w:rPr>
      <w:rFonts w:cs="Times New Roman"/>
      <w:sz w:val="32"/>
      <w:szCs w:val="24"/>
      <w:lang w:eastAsia="en-US"/>
    </w:rPr>
  </w:style>
  <w:style w:type="paragraph" w:customStyle="1" w:styleId="a4">
    <w:name w:val="Обычный маркированный числа"/>
    <w:basedOn w:val="aa"/>
    <w:next w:val="aa"/>
    <w:autoRedefine/>
    <w:rsid w:val="00284DFD"/>
    <w:pPr>
      <w:numPr>
        <w:numId w:val="7"/>
      </w:numPr>
    </w:pPr>
    <w:rPr>
      <w:rFonts w:ascii="Times New Roman" w:hAnsi="Times New Roman"/>
      <w:szCs w:val="24"/>
      <w:lang w:eastAsia="en-US"/>
    </w:rPr>
  </w:style>
  <w:style w:type="paragraph" w:customStyle="1" w:styleId="-1">
    <w:name w:val="Обычный маркированый -"/>
    <w:basedOn w:val="aa"/>
    <w:next w:val="aa"/>
    <w:autoRedefine/>
    <w:semiHidden/>
    <w:rsid w:val="00284DFD"/>
    <w:pPr>
      <w:numPr>
        <w:numId w:val="8"/>
      </w:numPr>
      <w:spacing w:before="0" w:after="0"/>
    </w:pPr>
    <w:rPr>
      <w:rFonts w:ascii="Times New Roman" w:hAnsi="Times New Roman" w:cs="Times New Roman"/>
      <w:szCs w:val="24"/>
      <w:lang w:eastAsia="en-US"/>
    </w:rPr>
  </w:style>
  <w:style w:type="character" w:customStyle="1" w:styleId="affff">
    <w:name w:val="Обычный курсив Знак"/>
    <w:link w:val="affff0"/>
    <w:semiHidden/>
    <w:locked/>
    <w:rsid w:val="00284DFD"/>
    <w:rPr>
      <w:i/>
      <w:sz w:val="24"/>
      <w:szCs w:val="24"/>
      <w:lang w:eastAsia="en-US"/>
    </w:rPr>
  </w:style>
  <w:style w:type="paragraph" w:customStyle="1" w:styleId="affff0">
    <w:name w:val="Обычный курсив"/>
    <w:basedOn w:val="aa"/>
    <w:next w:val="aa"/>
    <w:link w:val="affff"/>
    <w:autoRedefine/>
    <w:semiHidden/>
    <w:rsid w:val="00284DFD"/>
    <w:pPr>
      <w:tabs>
        <w:tab w:val="left" w:pos="708"/>
      </w:tabs>
      <w:ind w:firstLine="0"/>
    </w:pPr>
    <w:rPr>
      <w:rFonts w:asciiTheme="minorHAnsi" w:eastAsiaTheme="minorHAnsi" w:hAnsiTheme="minorHAnsi" w:cstheme="minorBidi"/>
      <w:i/>
      <w:szCs w:val="24"/>
      <w:lang w:eastAsia="en-US"/>
    </w:rPr>
  </w:style>
  <w:style w:type="character" w:customStyle="1" w:styleId="affff1">
    <w:name w:val="Обычный жирный Знак"/>
    <w:link w:val="affff2"/>
    <w:semiHidden/>
    <w:locked/>
    <w:rsid w:val="00284DFD"/>
    <w:rPr>
      <w:b/>
      <w:sz w:val="24"/>
      <w:szCs w:val="24"/>
      <w:lang w:eastAsia="en-US"/>
    </w:rPr>
  </w:style>
  <w:style w:type="paragraph" w:customStyle="1" w:styleId="affff2">
    <w:name w:val="Обычный жирный"/>
    <w:basedOn w:val="aa"/>
    <w:next w:val="aa"/>
    <w:link w:val="affff1"/>
    <w:autoRedefine/>
    <w:semiHidden/>
    <w:rsid w:val="00284DFD"/>
    <w:pPr>
      <w:tabs>
        <w:tab w:val="left" w:pos="708"/>
      </w:tabs>
      <w:spacing w:before="0" w:after="0"/>
      <w:ind w:firstLine="709"/>
      <w:jc w:val="left"/>
    </w:pPr>
    <w:rPr>
      <w:rFonts w:asciiTheme="minorHAnsi" w:eastAsiaTheme="minorHAnsi" w:hAnsiTheme="minorHAnsi" w:cstheme="minorBidi"/>
      <w:b/>
      <w:szCs w:val="24"/>
      <w:lang w:eastAsia="en-US"/>
    </w:rPr>
  </w:style>
  <w:style w:type="paragraph" w:customStyle="1" w:styleId="-">
    <w:name w:val="Обычный марк - ."/>
    <w:basedOn w:val="-1"/>
    <w:next w:val="aa"/>
    <w:autoRedefine/>
    <w:semiHidden/>
    <w:rsid w:val="00284DFD"/>
    <w:pPr>
      <w:numPr>
        <w:ilvl w:val="2"/>
        <w:numId w:val="9"/>
      </w:numPr>
      <w:tabs>
        <w:tab w:val="left" w:pos="708"/>
      </w:tabs>
      <w:ind w:left="1491" w:hanging="357"/>
    </w:pPr>
    <w:rPr>
      <w:rFonts w:cs="Arial"/>
    </w:rPr>
  </w:style>
  <w:style w:type="paragraph" w:customStyle="1" w:styleId="affff3">
    <w:name w:val="Таблица заголовок"/>
    <w:basedOn w:val="aa"/>
    <w:next w:val="aa"/>
    <w:autoRedefine/>
    <w:semiHidden/>
    <w:rsid w:val="00284DFD"/>
    <w:pPr>
      <w:tabs>
        <w:tab w:val="left" w:pos="708"/>
      </w:tabs>
      <w:spacing w:before="0" w:after="0"/>
      <w:ind w:firstLine="709"/>
      <w:jc w:val="left"/>
    </w:pPr>
    <w:rPr>
      <w:rFonts w:ascii="Times New Roman" w:hAnsi="Times New Roman" w:cs="Times New Roman"/>
      <w:b/>
      <w:sz w:val="20"/>
      <w:szCs w:val="24"/>
      <w:lang w:eastAsia="en-US"/>
    </w:rPr>
  </w:style>
  <w:style w:type="character" w:customStyle="1" w:styleId="affff4">
    <w:name w:val="Таблица содержимое Знак"/>
    <w:link w:val="affff5"/>
    <w:locked/>
    <w:rsid w:val="00284DFD"/>
    <w:rPr>
      <w:szCs w:val="24"/>
      <w:lang w:eastAsia="en-US"/>
    </w:rPr>
  </w:style>
  <w:style w:type="paragraph" w:customStyle="1" w:styleId="affff5">
    <w:name w:val="Таблица содержимое"/>
    <w:basedOn w:val="aa"/>
    <w:next w:val="aa"/>
    <w:link w:val="affff4"/>
    <w:autoRedefine/>
    <w:rsid w:val="00284DFD"/>
    <w:pPr>
      <w:tabs>
        <w:tab w:val="left" w:pos="708"/>
      </w:tabs>
      <w:spacing w:before="0" w:after="0"/>
      <w:ind w:firstLine="0"/>
    </w:pPr>
    <w:rPr>
      <w:rFonts w:asciiTheme="minorHAnsi" w:eastAsiaTheme="minorHAnsi" w:hAnsiTheme="minorHAnsi" w:cstheme="minorBidi"/>
      <w:sz w:val="22"/>
      <w:szCs w:val="24"/>
      <w:lang w:eastAsia="en-US"/>
    </w:rPr>
  </w:style>
  <w:style w:type="paragraph" w:customStyle="1" w:styleId="affff6">
    <w:name w:val="Таблица содержимое красное"/>
    <w:basedOn w:val="affff5"/>
    <w:next w:val="aa"/>
    <w:autoRedefine/>
    <w:semiHidden/>
    <w:rsid w:val="00284DFD"/>
    <w:rPr>
      <w:color w:val="FF0000"/>
    </w:rPr>
  </w:style>
  <w:style w:type="character" w:customStyle="1" w:styleId="af5">
    <w:name w:val="Название рисунка Знак"/>
    <w:basedOn w:val="afff5"/>
    <w:link w:val="af4"/>
    <w:locked/>
    <w:rsid w:val="00284DFD"/>
    <w:rPr>
      <w:rFonts w:ascii="Arial" w:eastAsia="Times New Roman" w:hAnsi="Arial" w:cs="Arial"/>
      <w:b w:val="0"/>
      <w:bCs w:val="0"/>
      <w:i w:val="0"/>
      <w:sz w:val="24"/>
      <w:szCs w:val="24"/>
      <w:lang w:eastAsia="en-US"/>
    </w:rPr>
  </w:style>
  <w:style w:type="character" w:customStyle="1" w:styleId="affff7">
    <w:name w:val="Рамка Знак"/>
    <w:link w:val="affff8"/>
    <w:semiHidden/>
    <w:locked/>
    <w:rsid w:val="00284DFD"/>
    <w:rPr>
      <w:rFonts w:ascii="Arial" w:hAnsi="Arial" w:cs="Arial"/>
      <w:b/>
      <w:sz w:val="16"/>
      <w:szCs w:val="16"/>
      <w:lang w:eastAsia="en-US"/>
    </w:rPr>
  </w:style>
  <w:style w:type="paragraph" w:customStyle="1" w:styleId="affff8">
    <w:name w:val="Рамка"/>
    <w:next w:val="aa"/>
    <w:link w:val="affff7"/>
    <w:autoRedefine/>
    <w:semiHidden/>
    <w:rsid w:val="00284DFD"/>
    <w:pPr>
      <w:tabs>
        <w:tab w:val="left" w:pos="708"/>
      </w:tabs>
      <w:spacing w:after="0" w:line="240" w:lineRule="auto"/>
      <w:jc w:val="both"/>
    </w:pPr>
    <w:rPr>
      <w:rFonts w:ascii="Arial" w:hAnsi="Arial" w:cs="Arial"/>
      <w:b/>
      <w:sz w:val="16"/>
      <w:szCs w:val="16"/>
      <w:lang w:eastAsia="en-US"/>
    </w:rPr>
  </w:style>
  <w:style w:type="character" w:customStyle="1" w:styleId="affff9">
    <w:name w:val="Обычный подчеркнутый курсив Знак Знак"/>
    <w:link w:val="affffa"/>
    <w:semiHidden/>
    <w:locked/>
    <w:rsid w:val="00284DFD"/>
    <w:rPr>
      <w:i/>
      <w:sz w:val="24"/>
      <w:szCs w:val="24"/>
      <w:u w:val="single"/>
      <w:lang w:eastAsia="en-US"/>
    </w:rPr>
  </w:style>
  <w:style w:type="paragraph" w:customStyle="1" w:styleId="affffa">
    <w:name w:val="Обычный подчеркнутый курсив"/>
    <w:basedOn w:val="aa"/>
    <w:next w:val="aa"/>
    <w:link w:val="affff9"/>
    <w:autoRedefine/>
    <w:semiHidden/>
    <w:rsid w:val="00284DFD"/>
    <w:pPr>
      <w:tabs>
        <w:tab w:val="left" w:pos="708"/>
      </w:tabs>
      <w:spacing w:before="0" w:after="0"/>
      <w:ind w:firstLine="709"/>
    </w:pPr>
    <w:rPr>
      <w:rFonts w:asciiTheme="minorHAnsi" w:eastAsiaTheme="minorHAnsi" w:hAnsiTheme="minorHAnsi" w:cstheme="minorBidi"/>
      <w:i/>
      <w:szCs w:val="24"/>
      <w:u w:val="single"/>
      <w:lang w:eastAsia="en-US"/>
    </w:rPr>
  </w:style>
  <w:style w:type="character" w:customStyle="1" w:styleId="100">
    <w:name w:val="Обычный 10 Знак"/>
    <w:link w:val="101"/>
    <w:semiHidden/>
    <w:locked/>
    <w:rsid w:val="00284DFD"/>
    <w:rPr>
      <w:sz w:val="18"/>
      <w:szCs w:val="24"/>
      <w:lang w:eastAsia="en-US"/>
    </w:rPr>
  </w:style>
  <w:style w:type="paragraph" w:customStyle="1" w:styleId="101">
    <w:name w:val="Обычный 10"/>
    <w:basedOn w:val="aa"/>
    <w:next w:val="aa"/>
    <w:link w:val="100"/>
    <w:autoRedefine/>
    <w:semiHidden/>
    <w:rsid w:val="00284DFD"/>
    <w:pPr>
      <w:tabs>
        <w:tab w:val="left" w:pos="708"/>
      </w:tabs>
      <w:spacing w:before="0" w:after="0"/>
      <w:ind w:firstLine="709"/>
    </w:pPr>
    <w:rPr>
      <w:rFonts w:asciiTheme="minorHAnsi" w:eastAsiaTheme="minorHAnsi" w:hAnsiTheme="minorHAnsi" w:cstheme="minorBidi"/>
      <w:sz w:val="18"/>
      <w:szCs w:val="24"/>
      <w:lang w:eastAsia="en-US"/>
    </w:rPr>
  </w:style>
  <w:style w:type="paragraph" w:customStyle="1" w:styleId="122">
    <w:name w:val="Таблица 12 заголовок"/>
    <w:basedOn w:val="affff3"/>
    <w:next w:val="aa"/>
    <w:autoRedefine/>
    <w:semiHidden/>
    <w:rsid w:val="00284DFD"/>
    <w:pPr>
      <w:ind w:firstLine="0"/>
    </w:pPr>
    <w:rPr>
      <w:sz w:val="24"/>
    </w:rPr>
  </w:style>
  <w:style w:type="paragraph" w:customStyle="1" w:styleId="123">
    <w:name w:val="Таблица 12 содержимое"/>
    <w:basedOn w:val="affff5"/>
    <w:next w:val="aa"/>
    <w:autoRedefine/>
    <w:semiHidden/>
    <w:rsid w:val="00284DFD"/>
    <w:rPr>
      <w:sz w:val="24"/>
    </w:rPr>
  </w:style>
  <w:style w:type="paragraph" w:customStyle="1" w:styleId="124">
    <w:name w:val="Таблица 12 содержимое красное"/>
    <w:basedOn w:val="affff6"/>
    <w:next w:val="aa"/>
    <w:autoRedefine/>
    <w:semiHidden/>
    <w:rsid w:val="00284DFD"/>
    <w:rPr>
      <w:sz w:val="24"/>
    </w:rPr>
  </w:style>
  <w:style w:type="paragraph" w:customStyle="1" w:styleId="a2">
    <w:name w:val="Таблица нумерация"/>
    <w:basedOn w:val="affff5"/>
    <w:next w:val="aa"/>
    <w:autoRedefine/>
    <w:semiHidden/>
    <w:rsid w:val="00284DFD"/>
    <w:pPr>
      <w:numPr>
        <w:numId w:val="10"/>
      </w:numPr>
      <w:tabs>
        <w:tab w:val="clear" w:pos="0"/>
        <w:tab w:val="clear" w:pos="708"/>
        <w:tab w:val="num" w:pos="360"/>
        <w:tab w:val="num" w:pos="585"/>
      </w:tabs>
      <w:ind w:left="585" w:hanging="585"/>
    </w:pPr>
  </w:style>
  <w:style w:type="paragraph" w:customStyle="1" w:styleId="125">
    <w:name w:val="Таблица 12 содержимое курсив"/>
    <w:basedOn w:val="aa"/>
    <w:next w:val="aa"/>
    <w:autoRedefine/>
    <w:semiHidden/>
    <w:rsid w:val="00284DFD"/>
    <w:pPr>
      <w:tabs>
        <w:tab w:val="left" w:pos="708"/>
      </w:tabs>
      <w:spacing w:before="0" w:after="0"/>
      <w:ind w:firstLine="0"/>
      <w:jc w:val="left"/>
    </w:pPr>
    <w:rPr>
      <w:rFonts w:ascii="Times New Roman" w:hAnsi="Times New Roman"/>
      <w:i/>
      <w:szCs w:val="22"/>
      <w:lang w:eastAsia="en-US"/>
    </w:rPr>
  </w:style>
  <w:style w:type="character" w:customStyle="1" w:styleId="affffb">
    <w:name w:val="Таблица содержимое жирный Знак"/>
    <w:link w:val="affffc"/>
    <w:locked/>
    <w:rsid w:val="00506A3A"/>
    <w:rPr>
      <w:b/>
      <w:szCs w:val="24"/>
      <w:lang w:eastAsia="en-US"/>
    </w:rPr>
  </w:style>
  <w:style w:type="paragraph" w:customStyle="1" w:styleId="affffc">
    <w:name w:val="Таблица содержимое жирный"/>
    <w:basedOn w:val="affff5"/>
    <w:next w:val="aa"/>
    <w:link w:val="affffb"/>
    <w:autoRedefine/>
    <w:rsid w:val="00506A3A"/>
    <w:pPr>
      <w:widowControl w:val="0"/>
      <w:spacing w:before="20" w:after="20"/>
    </w:pPr>
    <w:rPr>
      <w:b/>
    </w:rPr>
  </w:style>
  <w:style w:type="paragraph" w:customStyle="1" w:styleId="126">
    <w:name w:val="Таблица 12 содержимое жирный"/>
    <w:basedOn w:val="affffc"/>
    <w:next w:val="aa"/>
    <w:autoRedefine/>
    <w:semiHidden/>
    <w:rsid w:val="00284DFD"/>
    <w:pPr>
      <w:jc w:val="left"/>
    </w:pPr>
    <w:rPr>
      <w:sz w:val="24"/>
    </w:rPr>
  </w:style>
  <w:style w:type="paragraph" w:customStyle="1" w:styleId="affffd">
    <w:name w:val="Обычный маркированый числа жирный"/>
    <w:basedOn w:val="a4"/>
    <w:next w:val="aa"/>
    <w:autoRedefine/>
    <w:rsid w:val="00506A3A"/>
    <w:pPr>
      <w:widowControl w:val="0"/>
      <w:numPr>
        <w:numId w:val="0"/>
      </w:numPr>
      <w:tabs>
        <w:tab w:val="center" w:pos="4677"/>
        <w:tab w:val="right" w:pos="9355"/>
      </w:tabs>
      <w:spacing w:before="20" w:after="20"/>
      <w:jc w:val="left"/>
    </w:pPr>
    <w:rPr>
      <w:b/>
    </w:rPr>
  </w:style>
  <w:style w:type="paragraph" w:customStyle="1" w:styleId="-0">
    <w:name w:val="Таблица содержимое марк -"/>
    <w:basedOn w:val="affff5"/>
    <w:next w:val="aa"/>
    <w:autoRedefine/>
    <w:semiHidden/>
    <w:rsid w:val="00284DFD"/>
    <w:pPr>
      <w:numPr>
        <w:numId w:val="11"/>
      </w:numPr>
      <w:tabs>
        <w:tab w:val="clear" w:pos="708"/>
        <w:tab w:val="clear" w:pos="2509"/>
        <w:tab w:val="num" w:pos="360"/>
        <w:tab w:val="num" w:pos="1230"/>
      </w:tabs>
      <w:ind w:left="0" w:firstLine="0"/>
    </w:pPr>
  </w:style>
  <w:style w:type="paragraph" w:customStyle="1" w:styleId="12-">
    <w:name w:val="Таблица 12 содер марк -"/>
    <w:basedOn w:val="123"/>
    <w:next w:val="aa"/>
    <w:autoRedefine/>
    <w:semiHidden/>
    <w:rsid w:val="00284DFD"/>
    <w:pPr>
      <w:numPr>
        <w:numId w:val="12"/>
      </w:numPr>
      <w:tabs>
        <w:tab w:val="clear" w:pos="708"/>
        <w:tab w:val="clear" w:pos="1800"/>
        <w:tab w:val="num" w:pos="360"/>
        <w:tab w:val="num" w:pos="1514"/>
      </w:tabs>
      <w:ind w:left="0" w:firstLine="0"/>
    </w:pPr>
  </w:style>
  <w:style w:type="paragraph" w:customStyle="1" w:styleId="TableTitle4">
    <w:name w:val="Table Title Знак Знак Знак Знак Знак Знак Знак Знак Знак Знак Знак Знак Знак Знак Знак Знак Знак Знак Знак Знак Знак Знак Знак Знак Знак Знак Знак"/>
    <w:basedOn w:val="aa"/>
    <w:next w:val="aa"/>
    <w:autoRedefine/>
    <w:semiHidden/>
    <w:rsid w:val="00284DFD"/>
    <w:pPr>
      <w:keepLines/>
      <w:widowControl w:val="0"/>
      <w:tabs>
        <w:tab w:val="left" w:pos="708"/>
      </w:tabs>
      <w:spacing w:before="0" w:after="0" w:line="240" w:lineRule="atLeast"/>
      <w:ind w:firstLine="0"/>
      <w:jc w:val="center"/>
    </w:pPr>
    <w:rPr>
      <w:rFonts w:ascii="Times New Roman" w:hAnsi="Times New Roman" w:cs="Times New Roman"/>
      <w:b/>
      <w:sz w:val="20"/>
      <w:lang w:val="en-US" w:eastAsia="en-US"/>
    </w:rPr>
  </w:style>
  <w:style w:type="paragraph" w:customStyle="1" w:styleId="11">
    <w:name w:val="Стиль Заголовок 1"/>
    <w:aliases w:val="H1 + После:  12 пт,H1 + Arial Перед:  0 пт После:  4 пт"/>
    <w:basedOn w:val="13"/>
    <w:next w:val="aa"/>
    <w:autoRedefine/>
    <w:rsid w:val="00284DFD"/>
    <w:pPr>
      <w:keepNext/>
      <w:widowControl/>
      <w:numPr>
        <w:numId w:val="13"/>
      </w:numPr>
      <w:tabs>
        <w:tab w:val="num" w:pos="360"/>
      </w:tabs>
      <w:ind w:left="0" w:firstLine="0"/>
    </w:pPr>
    <w:rPr>
      <w:rFonts w:ascii="Times New Roman" w:eastAsia="Times New Roman" w:hAnsi="Times New Roman" w:cs="Times New Roman"/>
      <w:szCs w:val="20"/>
    </w:rPr>
  </w:style>
  <w:style w:type="paragraph" w:customStyle="1" w:styleId="Arial2">
    <w:name w:val="Стиль Основной текст + Arial полужирный все прописные"/>
    <w:basedOn w:val="aff1"/>
    <w:next w:val="aa"/>
    <w:autoRedefine/>
    <w:rsid w:val="00284DFD"/>
    <w:pPr>
      <w:tabs>
        <w:tab w:val="left" w:pos="708"/>
      </w:tabs>
      <w:ind w:firstLine="0"/>
      <w:jc w:val="center"/>
    </w:pPr>
    <w:rPr>
      <w:rFonts w:eastAsiaTheme="minorHAnsi" w:cs="Arial"/>
      <w:b/>
      <w:bCs/>
      <w:caps/>
      <w:szCs w:val="24"/>
    </w:rPr>
  </w:style>
  <w:style w:type="paragraph" w:customStyle="1" w:styleId="0">
    <w:name w:val="Стиль Первая строка:  0 см"/>
    <w:basedOn w:val="aa"/>
    <w:next w:val="aa"/>
    <w:autoRedefine/>
    <w:rsid w:val="003B3038"/>
    <w:pPr>
      <w:widowControl w:val="0"/>
      <w:spacing w:before="0" w:after="0"/>
      <w:ind w:firstLine="0"/>
    </w:pPr>
    <w:rPr>
      <w:rFonts w:cs="Times New Roman"/>
    </w:rPr>
  </w:style>
  <w:style w:type="paragraph" w:customStyle="1" w:styleId="affffe">
    <w:name w:val="Стиль наименование столбцов"/>
    <w:basedOn w:val="aa"/>
    <w:next w:val="aa"/>
    <w:autoRedefine/>
    <w:rsid w:val="00284DFD"/>
    <w:pPr>
      <w:tabs>
        <w:tab w:val="left" w:pos="708"/>
      </w:tabs>
      <w:spacing w:before="60" w:after="60"/>
      <w:ind w:firstLine="0"/>
    </w:pPr>
    <w:rPr>
      <w:rFonts w:cs="Times New Roman"/>
    </w:rPr>
  </w:style>
  <w:style w:type="paragraph" w:customStyle="1" w:styleId="3TimesNewRoman">
    <w:name w:val="Заголовок 3 Times New Roman"/>
    <w:basedOn w:val="30"/>
    <w:next w:val="aa"/>
    <w:autoRedefine/>
    <w:semiHidden/>
    <w:rsid w:val="00284DFD"/>
    <w:pPr>
      <w:numPr>
        <w:ilvl w:val="0"/>
        <w:numId w:val="14"/>
      </w:numPr>
    </w:pPr>
    <w:rPr>
      <w:rFonts w:ascii="Times New Roman" w:hAnsi="Times New Roman"/>
      <w:i/>
      <w:iCs/>
    </w:rPr>
  </w:style>
  <w:style w:type="paragraph" w:customStyle="1" w:styleId="44">
    <w:name w:val="Стиль4"/>
    <w:basedOn w:val="aa"/>
    <w:next w:val="aa"/>
    <w:autoRedefine/>
    <w:semiHidden/>
    <w:rsid w:val="00284DFD"/>
    <w:pPr>
      <w:tabs>
        <w:tab w:val="num" w:pos="2340"/>
      </w:tabs>
      <w:spacing w:before="0" w:after="0"/>
      <w:ind w:left="2794" w:hanging="454"/>
      <w:jc w:val="left"/>
    </w:pPr>
    <w:rPr>
      <w:rFonts w:ascii="Times New Roman" w:hAnsi="Times New Roman" w:cs="Times New Roman"/>
      <w:bCs/>
      <w:iCs/>
      <w:szCs w:val="24"/>
    </w:rPr>
  </w:style>
  <w:style w:type="paragraph" w:customStyle="1" w:styleId="afffff">
    <w:name w:val="лист согласования"/>
    <w:next w:val="aa"/>
    <w:autoRedefine/>
    <w:rsid w:val="00284DFD"/>
    <w:pPr>
      <w:tabs>
        <w:tab w:val="left" w:pos="708"/>
      </w:tabs>
      <w:spacing w:before="120" w:after="120" w:line="240" w:lineRule="auto"/>
      <w:ind w:firstLine="266"/>
      <w:jc w:val="center"/>
    </w:pPr>
    <w:rPr>
      <w:rFonts w:ascii="Arial" w:eastAsia="Times New Roman" w:hAnsi="Arial" w:cs="Arial"/>
      <w:b/>
      <w:caps/>
      <w:sz w:val="24"/>
      <w:szCs w:val="24"/>
    </w:rPr>
  </w:style>
  <w:style w:type="paragraph" w:customStyle="1" w:styleId="Arial00">
    <w:name w:val="Стиль Arial Первая строка:  0 см После:  0 пт"/>
    <w:basedOn w:val="aa"/>
    <w:next w:val="aa"/>
    <w:autoRedefine/>
    <w:semiHidden/>
    <w:rsid w:val="00284DFD"/>
    <w:pPr>
      <w:tabs>
        <w:tab w:val="left" w:pos="708"/>
      </w:tabs>
      <w:spacing w:before="60" w:after="0"/>
      <w:ind w:firstLine="0"/>
    </w:pPr>
    <w:rPr>
      <w:rFonts w:cs="Times New Roman"/>
      <w:sz w:val="22"/>
    </w:rPr>
  </w:style>
  <w:style w:type="paragraph" w:customStyle="1" w:styleId="2b">
    <w:name w:val="Текст2"/>
    <w:basedOn w:val="aa"/>
    <w:next w:val="aa"/>
    <w:autoRedefine/>
    <w:rsid w:val="00284DFD"/>
    <w:pPr>
      <w:tabs>
        <w:tab w:val="left" w:pos="708"/>
      </w:tabs>
      <w:spacing w:before="0" w:after="0" w:line="360" w:lineRule="auto"/>
      <w:ind w:firstLine="567"/>
    </w:pPr>
    <w:rPr>
      <w:rFonts w:ascii="Times New Roman" w:hAnsi="Times New Roman" w:cs="Times New Roman"/>
      <w:sz w:val="28"/>
    </w:rPr>
  </w:style>
  <w:style w:type="paragraph" w:customStyle="1" w:styleId="PlainTextArial121">
    <w:name w:val="Стиль Plain Text + Arial 12 пт полужирный По левому краю Первая..."/>
    <w:basedOn w:val="2b"/>
    <w:next w:val="aa"/>
    <w:autoRedefine/>
    <w:uiPriority w:val="99"/>
    <w:qFormat/>
    <w:rsid w:val="00E972AB"/>
    <w:pPr>
      <w:tabs>
        <w:tab w:val="clear" w:pos="708"/>
      </w:tabs>
      <w:spacing w:after="240" w:line="240" w:lineRule="auto"/>
      <w:ind w:firstLine="462"/>
      <w:jc w:val="left"/>
    </w:pPr>
    <w:rPr>
      <w:rFonts w:ascii="Arial" w:hAnsi="Arial"/>
      <w:b/>
      <w:bCs/>
      <w:caps/>
      <w:sz w:val="24"/>
      <w:szCs w:val="24"/>
    </w:rPr>
  </w:style>
  <w:style w:type="character" w:customStyle="1" w:styleId="Arial121">
    <w:name w:val="Стиль Arial 12 пт полужирный Синий все прописные Знак"/>
    <w:link w:val="Arial122"/>
    <w:semiHidden/>
    <w:locked/>
    <w:rsid w:val="00284DFD"/>
    <w:rPr>
      <w:rFonts w:ascii="Arial" w:hAnsi="Arial" w:cs="Arial"/>
      <w:b/>
      <w:caps/>
      <w:color w:val="0000FF"/>
      <w:sz w:val="24"/>
      <w:szCs w:val="24"/>
    </w:rPr>
  </w:style>
  <w:style w:type="paragraph" w:customStyle="1" w:styleId="Arial122">
    <w:name w:val="Стиль Arial 12 пт полужирный Синий все прописные"/>
    <w:basedOn w:val="aa"/>
    <w:next w:val="aa"/>
    <w:link w:val="Arial121"/>
    <w:autoRedefine/>
    <w:semiHidden/>
    <w:rsid w:val="00284DFD"/>
    <w:pPr>
      <w:widowControl w:val="0"/>
      <w:tabs>
        <w:tab w:val="left" w:pos="708"/>
      </w:tabs>
      <w:ind w:firstLine="0"/>
      <w:jc w:val="center"/>
    </w:pPr>
    <w:rPr>
      <w:rFonts w:eastAsiaTheme="minorHAnsi"/>
      <w:b/>
      <w:caps/>
      <w:color w:val="0000FF"/>
      <w:szCs w:val="24"/>
    </w:rPr>
  </w:style>
  <w:style w:type="character" w:styleId="afffff0">
    <w:name w:val="footnote reference"/>
    <w:uiPriority w:val="99"/>
    <w:semiHidden/>
    <w:unhideWhenUsed/>
    <w:rsid w:val="00284DFD"/>
    <w:rPr>
      <w:vertAlign w:val="superscript"/>
    </w:rPr>
  </w:style>
  <w:style w:type="character" w:customStyle="1" w:styleId="71">
    <w:name w:val="Заголовок 7 Знак1"/>
    <w:basedOn w:val="ab"/>
    <w:uiPriority w:val="9"/>
    <w:semiHidden/>
    <w:rsid w:val="00284DFD"/>
    <w:rPr>
      <w:rFonts w:asciiTheme="majorHAnsi" w:eastAsiaTheme="majorEastAsia" w:hAnsiTheme="majorHAnsi" w:cstheme="majorBidi"/>
      <w:i/>
      <w:iCs/>
      <w:color w:val="404040" w:themeColor="text1" w:themeTint="BF"/>
    </w:rPr>
  </w:style>
  <w:style w:type="character" w:customStyle="1" w:styleId="81">
    <w:name w:val="Заголовок 8 Знак1"/>
    <w:basedOn w:val="ab"/>
    <w:uiPriority w:val="9"/>
    <w:semiHidden/>
    <w:rsid w:val="00284DFD"/>
    <w:rPr>
      <w:rFonts w:asciiTheme="majorHAnsi" w:eastAsiaTheme="majorEastAsia" w:hAnsiTheme="majorHAnsi" w:cstheme="majorBidi"/>
      <w:color w:val="404040" w:themeColor="text1" w:themeTint="BF"/>
    </w:rPr>
  </w:style>
  <w:style w:type="character" w:customStyle="1" w:styleId="symbols">
    <w:name w:val="symbols"/>
    <w:basedOn w:val="ab"/>
    <w:rsid w:val="00284DFD"/>
  </w:style>
  <w:style w:type="character" w:customStyle="1" w:styleId="1d">
    <w:name w:val="Нижний колонтитул Знак1"/>
    <w:basedOn w:val="ab"/>
    <w:uiPriority w:val="99"/>
    <w:semiHidden/>
    <w:rsid w:val="00284DFD"/>
    <w:rPr>
      <w:rFonts w:ascii="Verdana" w:eastAsia="Times New Roman" w:hAnsi="Verdana" w:cs="Times New Roman"/>
      <w:sz w:val="20"/>
      <w:szCs w:val="20"/>
    </w:rPr>
  </w:style>
  <w:style w:type="character" w:customStyle="1" w:styleId="1e">
    <w:name w:val="Верхний колонтитул Знак1"/>
    <w:basedOn w:val="ab"/>
    <w:uiPriority w:val="99"/>
    <w:semiHidden/>
    <w:rsid w:val="00284DFD"/>
    <w:rPr>
      <w:rFonts w:ascii="Verdana" w:eastAsia="Times New Roman" w:hAnsi="Verdana" w:cs="Times New Roman"/>
      <w:sz w:val="20"/>
      <w:szCs w:val="20"/>
    </w:rPr>
  </w:style>
  <w:style w:type="character" w:customStyle="1" w:styleId="ms-descriptiontext">
    <w:name w:val="ms-descriptiontext"/>
    <w:basedOn w:val="ab"/>
    <w:rsid w:val="00284DFD"/>
  </w:style>
  <w:style w:type="character" w:customStyle="1" w:styleId="afffff1">
    <w:name w:val="Сноска"/>
    <w:rsid w:val="00284DFD"/>
    <w:rPr>
      <w:rFonts w:ascii="Times New Roman" w:hAnsi="Times New Roman" w:cs="Times New Roman" w:hint="default"/>
      <w:sz w:val="16"/>
      <w:vertAlign w:val="superscript"/>
    </w:rPr>
  </w:style>
  <w:style w:type="paragraph" w:styleId="afff4">
    <w:name w:val="footnote text"/>
    <w:aliases w:val="Footnote Text Char Знак Знак,Footnote Text Char Знак,Footnote Text Char Знак Знак Знак Знак,single space,ft,Fußnotenstandard,Fußnotentext1"/>
    <w:basedOn w:val="aa"/>
    <w:link w:val="afff3"/>
    <w:uiPriority w:val="99"/>
    <w:semiHidden/>
    <w:unhideWhenUsed/>
    <w:rsid w:val="00284DFD"/>
    <w:pPr>
      <w:tabs>
        <w:tab w:val="left" w:pos="708"/>
      </w:tabs>
      <w:spacing w:before="0" w:after="0"/>
      <w:ind w:firstLine="720"/>
    </w:pPr>
    <w:rPr>
      <w:rFonts w:ascii="Arial Narrow" w:eastAsiaTheme="minorHAnsi" w:hAnsi="Arial Narrow" w:cstheme="minorBidi"/>
      <w:sz w:val="22"/>
      <w:szCs w:val="22"/>
      <w:lang w:val="de-DE" w:eastAsia="de-DE"/>
    </w:rPr>
  </w:style>
  <w:style w:type="character" w:customStyle="1" w:styleId="1f">
    <w:name w:val="Текст сноски Знак1"/>
    <w:aliases w:val="Footnote Text Char Знак Знак Знак1,Footnote Text Char Знак Знак2,Footnote Text Char Знак Знак Знак Знак Знак1,single space Знак1,ft Знак1,Fußnotenstandard Знак1,Fußnotentext1 Знак1"/>
    <w:basedOn w:val="ab"/>
    <w:semiHidden/>
    <w:rsid w:val="00284DFD"/>
    <w:rPr>
      <w:rFonts w:ascii="Arial" w:eastAsia="Times New Roman" w:hAnsi="Arial" w:cs="Arial"/>
      <w:sz w:val="20"/>
      <w:szCs w:val="20"/>
    </w:rPr>
  </w:style>
  <w:style w:type="paragraph" w:styleId="2a">
    <w:name w:val="Body Text 2"/>
    <w:basedOn w:val="aa"/>
    <w:link w:val="29"/>
    <w:unhideWhenUsed/>
    <w:rsid w:val="00284DFD"/>
    <w:pPr>
      <w:tabs>
        <w:tab w:val="left" w:pos="708"/>
      </w:tabs>
      <w:spacing w:before="60" w:line="480" w:lineRule="auto"/>
      <w:ind w:firstLine="720"/>
    </w:pPr>
    <w:rPr>
      <w:rFonts w:eastAsiaTheme="minorHAnsi"/>
      <w:b/>
      <w:szCs w:val="24"/>
      <w:lang w:val="en-US" w:eastAsia="en-US"/>
    </w:rPr>
  </w:style>
  <w:style w:type="character" w:customStyle="1" w:styleId="210">
    <w:name w:val="Основной текст 2 Знак1"/>
    <w:basedOn w:val="ab"/>
    <w:rsid w:val="00284DFD"/>
    <w:rPr>
      <w:rFonts w:ascii="Arial" w:eastAsia="Times New Roman" w:hAnsi="Arial" w:cs="Arial"/>
      <w:sz w:val="24"/>
      <w:szCs w:val="20"/>
    </w:rPr>
  </w:style>
  <w:style w:type="character" w:customStyle="1" w:styleId="1f0">
    <w:name w:val="Схема документа Знак1"/>
    <w:basedOn w:val="ab"/>
    <w:uiPriority w:val="99"/>
    <w:semiHidden/>
    <w:rsid w:val="00284DFD"/>
    <w:rPr>
      <w:rFonts w:ascii="Tahoma" w:eastAsia="Times New Roman" w:hAnsi="Tahoma" w:cs="Tahoma"/>
      <w:sz w:val="16"/>
      <w:szCs w:val="16"/>
    </w:rPr>
  </w:style>
  <w:style w:type="character" w:customStyle="1" w:styleId="1f1">
    <w:name w:val="Тема примечания Знак1"/>
    <w:basedOn w:val="19"/>
    <w:uiPriority w:val="99"/>
    <w:semiHidden/>
    <w:rsid w:val="00284DFD"/>
    <w:rPr>
      <w:rFonts w:ascii="Verdana" w:eastAsia="Times New Roman" w:hAnsi="Verdana" w:cs="Times New Roman"/>
      <w:b/>
      <w:bCs/>
      <w:sz w:val="20"/>
      <w:szCs w:val="20"/>
    </w:rPr>
  </w:style>
  <w:style w:type="character" w:customStyle="1" w:styleId="1f2">
    <w:name w:val="Текст выноски Знак1"/>
    <w:basedOn w:val="ab"/>
    <w:uiPriority w:val="99"/>
    <w:semiHidden/>
    <w:rsid w:val="00284DFD"/>
    <w:rPr>
      <w:rFonts w:ascii="Tahoma" w:eastAsia="Times New Roman" w:hAnsi="Tahoma" w:cs="Tahoma"/>
      <w:sz w:val="16"/>
      <w:szCs w:val="16"/>
    </w:rPr>
  </w:style>
  <w:style w:type="character" w:customStyle="1" w:styleId="prefs-content-text1">
    <w:name w:val="prefs-content-text1"/>
    <w:rsid w:val="00284DFD"/>
    <w:rPr>
      <w:sz w:val="32"/>
      <w:szCs w:val="32"/>
    </w:rPr>
  </w:style>
  <w:style w:type="table" w:customStyle="1" w:styleId="BodyTable">
    <w:name w:val="Body Table"/>
    <w:basedOn w:val="ac"/>
    <w:rsid w:val="00284DFD"/>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bottom w:w="57" w:type="dxa"/>
      </w:tblCellMar>
    </w:tblPr>
    <w:tcPr>
      <w:vAlign w:val="center"/>
    </w:tcPr>
    <w:tblStylePr w:type="firstRow">
      <w:pPr>
        <w:jc w:val="center"/>
      </w:pPr>
      <w:rPr>
        <w:rFonts w:ascii="Times New Roman" w:hAnsi="Times New Roman" w:cs="Times New Roman" w:hint="default"/>
        <w:b w:val="0"/>
        <w:i w:val="0"/>
        <w:sz w:val="20"/>
        <w:szCs w:val="20"/>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shd w:val="clear" w:color="auto" w:fill="E6E6E6"/>
      </w:tcPr>
    </w:tblStylePr>
  </w:style>
  <w:style w:type="paragraph" w:styleId="a">
    <w:name w:val="List Number"/>
    <w:basedOn w:val="aa"/>
    <w:unhideWhenUsed/>
    <w:rsid w:val="00284DFD"/>
    <w:pPr>
      <w:numPr>
        <w:numId w:val="17"/>
      </w:numPr>
      <w:tabs>
        <w:tab w:val="left" w:pos="708"/>
      </w:tabs>
      <w:spacing w:before="60" w:after="60"/>
      <w:contextualSpacing/>
    </w:pPr>
    <w:rPr>
      <w:rFonts w:ascii="Verdana" w:hAnsi="Verdana" w:cs="Times New Roman"/>
      <w:sz w:val="20"/>
    </w:rPr>
  </w:style>
  <w:style w:type="numbering" w:customStyle="1" w:styleId="BodyListSymbol">
    <w:name w:val="Body List (Symbol)"/>
    <w:rsid w:val="00284DFD"/>
    <w:pPr>
      <w:numPr>
        <w:numId w:val="15"/>
      </w:numPr>
    </w:pPr>
  </w:style>
  <w:style w:type="numbering" w:customStyle="1" w:styleId="a8">
    <w:name w:val="Стиль маркированный"/>
    <w:rsid w:val="00284DFD"/>
    <w:pPr>
      <w:numPr>
        <w:numId w:val="16"/>
      </w:numPr>
    </w:pPr>
  </w:style>
  <w:style w:type="paragraph" w:styleId="afffff2">
    <w:name w:val="Revision"/>
    <w:hidden/>
    <w:uiPriority w:val="99"/>
    <w:semiHidden/>
    <w:rsid w:val="00A71F2D"/>
    <w:pPr>
      <w:spacing w:after="0" w:line="240" w:lineRule="auto"/>
    </w:pPr>
    <w:rPr>
      <w:rFonts w:ascii="Arial" w:eastAsia="Times New Roman" w:hAnsi="Arial" w:cs="Arial"/>
      <w:sz w:val="24"/>
      <w:szCs w:val="20"/>
    </w:rPr>
  </w:style>
  <w:style w:type="paragraph" w:customStyle="1" w:styleId="2c">
    <w:name w:val="ТП_Стиль2"/>
    <w:basedOn w:val="13"/>
    <w:link w:val="2d"/>
    <w:qFormat/>
    <w:rsid w:val="00142A96"/>
    <w:pPr>
      <w:keepNext/>
      <w:widowControl/>
      <w:spacing w:before="240"/>
      <w:ind w:left="792"/>
    </w:pPr>
    <w:rPr>
      <w:rFonts w:eastAsia="Times New Roman"/>
      <w:caps w:val="0"/>
    </w:rPr>
  </w:style>
  <w:style w:type="paragraph" w:customStyle="1" w:styleId="1f3">
    <w:name w:val="ТП_Стиль1"/>
    <w:basedOn w:val="13"/>
    <w:link w:val="1f4"/>
    <w:qFormat/>
    <w:rsid w:val="00142A96"/>
    <w:pPr>
      <w:keepNext/>
      <w:widowControl/>
      <w:tabs>
        <w:tab w:val="left" w:pos="284"/>
      </w:tabs>
      <w:spacing w:before="360" w:after="240"/>
      <w:ind w:left="284" w:hanging="284"/>
    </w:pPr>
    <w:rPr>
      <w:rFonts w:eastAsia="Times New Roman"/>
    </w:rPr>
  </w:style>
  <w:style w:type="character" w:customStyle="1" w:styleId="1f4">
    <w:name w:val="ТП_Стиль1 Знак"/>
    <w:basedOn w:val="15"/>
    <w:link w:val="1f3"/>
    <w:rsid w:val="00142A96"/>
    <w:rPr>
      <w:rFonts w:ascii="Arial" w:eastAsia="Times New Roman" w:hAnsi="Arial" w:cstheme="majorBidi"/>
      <w:b/>
      <w:bCs/>
      <w:caps/>
      <w:kern w:val="32"/>
      <w:sz w:val="24"/>
      <w:szCs w:val="28"/>
      <w:lang w:eastAsia="en-US"/>
    </w:rPr>
  </w:style>
  <w:style w:type="paragraph" w:styleId="52">
    <w:name w:val="toc 5"/>
    <w:basedOn w:val="aa"/>
    <w:next w:val="aa"/>
    <w:autoRedefine/>
    <w:uiPriority w:val="39"/>
    <w:unhideWhenUsed/>
    <w:rsid w:val="001C3644"/>
    <w:pPr>
      <w:spacing w:before="0" w:after="100" w:line="276" w:lineRule="auto"/>
      <w:ind w:left="880" w:firstLine="0"/>
      <w:jc w:val="left"/>
    </w:pPr>
    <w:rPr>
      <w:rFonts w:asciiTheme="minorHAnsi" w:eastAsiaTheme="minorEastAsia" w:hAnsiTheme="minorHAnsi" w:cstheme="minorBidi"/>
      <w:sz w:val="22"/>
      <w:szCs w:val="22"/>
    </w:rPr>
  </w:style>
  <w:style w:type="paragraph" w:styleId="62">
    <w:name w:val="toc 6"/>
    <w:basedOn w:val="aa"/>
    <w:next w:val="aa"/>
    <w:autoRedefine/>
    <w:uiPriority w:val="39"/>
    <w:unhideWhenUsed/>
    <w:rsid w:val="001C3644"/>
    <w:pPr>
      <w:spacing w:before="0" w:after="100" w:line="276" w:lineRule="auto"/>
      <w:ind w:left="1100" w:firstLine="0"/>
      <w:jc w:val="left"/>
    </w:pPr>
    <w:rPr>
      <w:rFonts w:asciiTheme="minorHAnsi" w:eastAsiaTheme="minorEastAsia" w:hAnsiTheme="minorHAnsi" w:cstheme="minorBidi"/>
      <w:sz w:val="22"/>
      <w:szCs w:val="22"/>
    </w:rPr>
  </w:style>
  <w:style w:type="paragraph" w:styleId="72">
    <w:name w:val="toc 7"/>
    <w:basedOn w:val="aa"/>
    <w:next w:val="aa"/>
    <w:autoRedefine/>
    <w:uiPriority w:val="39"/>
    <w:unhideWhenUsed/>
    <w:rsid w:val="001C3644"/>
    <w:pPr>
      <w:spacing w:before="0" w:after="100" w:line="276" w:lineRule="auto"/>
      <w:ind w:left="1320" w:firstLine="0"/>
      <w:jc w:val="left"/>
    </w:pPr>
    <w:rPr>
      <w:rFonts w:asciiTheme="minorHAnsi" w:eastAsiaTheme="minorEastAsia" w:hAnsiTheme="minorHAnsi" w:cstheme="minorBidi"/>
      <w:sz w:val="22"/>
      <w:szCs w:val="22"/>
    </w:rPr>
  </w:style>
  <w:style w:type="paragraph" w:styleId="82">
    <w:name w:val="toc 8"/>
    <w:basedOn w:val="aa"/>
    <w:next w:val="aa"/>
    <w:autoRedefine/>
    <w:uiPriority w:val="39"/>
    <w:unhideWhenUsed/>
    <w:rsid w:val="001C3644"/>
    <w:pPr>
      <w:spacing w:before="0" w:after="100" w:line="276" w:lineRule="auto"/>
      <w:ind w:left="1540" w:firstLine="0"/>
      <w:jc w:val="left"/>
    </w:pPr>
    <w:rPr>
      <w:rFonts w:asciiTheme="minorHAnsi" w:eastAsiaTheme="minorEastAsia" w:hAnsiTheme="minorHAnsi" w:cstheme="minorBidi"/>
      <w:sz w:val="22"/>
      <w:szCs w:val="22"/>
    </w:rPr>
  </w:style>
  <w:style w:type="paragraph" w:styleId="92">
    <w:name w:val="toc 9"/>
    <w:basedOn w:val="aa"/>
    <w:next w:val="aa"/>
    <w:autoRedefine/>
    <w:uiPriority w:val="39"/>
    <w:unhideWhenUsed/>
    <w:rsid w:val="001C3644"/>
    <w:pPr>
      <w:spacing w:before="0" w:after="100" w:line="276" w:lineRule="auto"/>
      <w:ind w:left="1760" w:firstLine="0"/>
      <w:jc w:val="left"/>
    </w:pPr>
    <w:rPr>
      <w:rFonts w:asciiTheme="minorHAnsi" w:eastAsiaTheme="minorEastAsia" w:hAnsiTheme="minorHAnsi" w:cstheme="minorBidi"/>
      <w:sz w:val="22"/>
      <w:szCs w:val="22"/>
    </w:rPr>
  </w:style>
  <w:style w:type="character" w:customStyle="1" w:styleId="2d">
    <w:name w:val="ТП_Стиль2 Знак"/>
    <w:basedOn w:val="ab"/>
    <w:link w:val="2c"/>
    <w:rsid w:val="00BB47FC"/>
    <w:rPr>
      <w:rFonts w:ascii="Arial" w:eastAsia="Times New Roman" w:hAnsi="Arial" w:cstheme="majorBidi"/>
      <w:b/>
      <w:bCs/>
      <w:kern w:val="32"/>
      <w:sz w:val="24"/>
      <w:szCs w:val="28"/>
      <w:lang w:eastAsia="en-US"/>
    </w:rPr>
  </w:style>
  <w:style w:type="character" w:customStyle="1" w:styleId="level2">
    <w:name w:val="level2"/>
    <w:basedOn w:val="ab"/>
    <w:rsid w:val="00207557"/>
  </w:style>
  <w:style w:type="character" w:customStyle="1" w:styleId="m1">
    <w:name w:val="m1"/>
    <w:basedOn w:val="ab"/>
    <w:rsid w:val="002204FE"/>
    <w:rPr>
      <w:color w:val="0000FF"/>
    </w:rPr>
  </w:style>
  <w:style w:type="character" w:customStyle="1" w:styleId="pi1">
    <w:name w:val="pi1"/>
    <w:basedOn w:val="ab"/>
    <w:rsid w:val="002204FE"/>
    <w:rPr>
      <w:color w:val="0000FF"/>
    </w:rPr>
  </w:style>
  <w:style w:type="character" w:customStyle="1" w:styleId="t1">
    <w:name w:val="t1"/>
    <w:basedOn w:val="ab"/>
    <w:rsid w:val="002204FE"/>
    <w:rPr>
      <w:color w:val="990000"/>
    </w:rPr>
  </w:style>
  <w:style w:type="character" w:customStyle="1" w:styleId="ns1">
    <w:name w:val="ns1"/>
    <w:basedOn w:val="ab"/>
    <w:rsid w:val="002204FE"/>
    <w:rPr>
      <w:color w:val="FF0000"/>
    </w:rPr>
  </w:style>
  <w:style w:type="character" w:customStyle="1" w:styleId="tx1">
    <w:name w:val="tx1"/>
    <w:basedOn w:val="ab"/>
    <w:rsid w:val="002204FE"/>
    <w:rPr>
      <w:b/>
      <w:bCs/>
    </w:rPr>
  </w:style>
  <w:style w:type="paragraph" w:styleId="HTML">
    <w:name w:val="HTML Preformatted"/>
    <w:basedOn w:val="aa"/>
    <w:link w:val="HTML0"/>
    <w:uiPriority w:val="99"/>
    <w:unhideWhenUsed/>
    <w:rsid w:val="0002549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ind w:firstLine="0"/>
      <w:jc w:val="left"/>
    </w:pPr>
    <w:rPr>
      <w:rFonts w:ascii="Courier New" w:hAnsi="Courier New" w:cs="Courier New"/>
      <w:sz w:val="20"/>
    </w:rPr>
  </w:style>
  <w:style w:type="character" w:customStyle="1" w:styleId="HTML0">
    <w:name w:val="Стандартный HTML Знак"/>
    <w:basedOn w:val="ab"/>
    <w:link w:val="HTML"/>
    <w:uiPriority w:val="99"/>
    <w:rsid w:val="0002549B"/>
    <w:rPr>
      <w:rFonts w:ascii="Courier New" w:eastAsia="Times New Roman" w:hAnsi="Courier New" w:cs="Courier New"/>
      <w:sz w:val="20"/>
      <w:szCs w:val="20"/>
    </w:rPr>
  </w:style>
  <w:style w:type="character" w:customStyle="1" w:styleId="pun">
    <w:name w:val="pun"/>
    <w:basedOn w:val="ab"/>
    <w:rsid w:val="0002549B"/>
  </w:style>
  <w:style w:type="character" w:customStyle="1" w:styleId="pln">
    <w:name w:val="pln"/>
    <w:basedOn w:val="ab"/>
    <w:rsid w:val="0002549B"/>
  </w:style>
  <w:style w:type="character" w:customStyle="1" w:styleId="str">
    <w:name w:val="str"/>
    <w:basedOn w:val="ab"/>
    <w:rsid w:val="0002549B"/>
  </w:style>
  <w:style w:type="character" w:customStyle="1" w:styleId="tag">
    <w:name w:val="tag"/>
    <w:basedOn w:val="ab"/>
    <w:rsid w:val="0002549B"/>
  </w:style>
  <w:style w:type="character" w:customStyle="1" w:styleId="atn">
    <w:name w:val="atn"/>
    <w:basedOn w:val="ab"/>
    <w:rsid w:val="0002549B"/>
  </w:style>
  <w:style w:type="character" w:customStyle="1" w:styleId="atv">
    <w:name w:val="atv"/>
    <w:basedOn w:val="ab"/>
    <w:rsid w:val="0002549B"/>
  </w:style>
  <w:style w:type="paragraph" w:customStyle="1" w:styleId="60">
    <w:name w:val="Стиль6"/>
    <w:basedOn w:val="13"/>
    <w:link w:val="63"/>
    <w:qFormat/>
    <w:rsid w:val="006A0BE9"/>
    <w:pPr>
      <w:keepNext/>
      <w:widowControl/>
      <w:numPr>
        <w:numId w:val="18"/>
      </w:numPr>
      <w:tabs>
        <w:tab w:val="left" w:pos="426"/>
      </w:tabs>
    </w:pPr>
    <w:rPr>
      <w:rFonts w:eastAsia="Times New Roman" w:cs="Arial"/>
      <w:bCs w:val="0"/>
      <w:kern w:val="28"/>
      <w:szCs w:val="24"/>
      <w:lang w:eastAsia="ru-RU"/>
    </w:rPr>
  </w:style>
  <w:style w:type="character" w:customStyle="1" w:styleId="63">
    <w:name w:val="Стиль6 Знак"/>
    <w:link w:val="60"/>
    <w:rsid w:val="006A0BE9"/>
    <w:rPr>
      <w:rFonts w:ascii="Arial" w:eastAsia="Times New Roman" w:hAnsi="Arial" w:cs="Arial"/>
      <w:b/>
      <w:caps/>
      <w:kern w:val="28"/>
      <w:sz w:val="24"/>
      <w:szCs w:val="24"/>
    </w:rPr>
  </w:style>
  <w:style w:type="character" w:customStyle="1" w:styleId="clickable">
    <w:name w:val="clickable"/>
    <w:basedOn w:val="ab"/>
    <w:rsid w:val="000B5775"/>
  </w:style>
  <w:style w:type="table" w:customStyle="1" w:styleId="3b">
    <w:name w:val="Сетка таблицы3"/>
    <w:basedOn w:val="ac"/>
    <w:next w:val="af1"/>
    <w:uiPriority w:val="39"/>
    <w:rsid w:val="00281371"/>
    <w:pPr>
      <w:spacing w:after="0" w:line="240" w:lineRule="auto"/>
    </w:pPr>
    <w:rPr>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5">
    <w:name w:val="Сетка таблицы4"/>
    <w:basedOn w:val="ac"/>
    <w:next w:val="af1"/>
    <w:uiPriority w:val="39"/>
    <w:rsid w:val="00281371"/>
    <w:pPr>
      <w:spacing w:after="0" w:line="240" w:lineRule="auto"/>
    </w:pPr>
    <w:rPr>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f5">
    <w:name w:val="Сетка таблицы1"/>
    <w:basedOn w:val="ac"/>
    <w:next w:val="af1"/>
    <w:uiPriority w:val="59"/>
    <w:rsid w:val="00DB60AF"/>
    <w:pPr>
      <w:spacing w:after="0" w:line="240" w:lineRule="auto"/>
    </w:pPr>
    <w:rPr>
      <w:rFonts w:ascii="Calibri" w:eastAsia="Calibri" w:hAnsi="Calibri" w:cs="Times New Roman"/>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k-link31">
    <w:name w:val="k-link31"/>
    <w:basedOn w:val="ab"/>
    <w:rsid w:val="006D3D91"/>
    <w:rPr>
      <w:strike w:val="0"/>
      <w:dstrike w:val="0"/>
      <w:u w:val="none"/>
      <w:effect w:val="none"/>
    </w:rPr>
  </w:style>
  <w:style w:type="paragraph" w:customStyle="1" w:styleId="afffff3">
    <w:name w:val="Историческая справка"/>
    <w:basedOn w:val="aa"/>
    <w:rsid w:val="00CA637B"/>
    <w:pPr>
      <w:spacing w:before="0" w:after="0"/>
      <w:ind w:firstLine="0"/>
      <w:jc w:val="left"/>
    </w:pPr>
    <w:rPr>
      <w:rFonts w:ascii="Times New Roman" w:hAnsi="Times New Roman" w:cs="Times New Roman"/>
      <w:color w:val="000000" w:themeColor="text1"/>
      <w:szCs w:val="24"/>
    </w:rPr>
  </w:style>
  <w:style w:type="numbering" w:customStyle="1" w:styleId="10">
    <w:name w:val="Стиль1"/>
    <w:uiPriority w:val="99"/>
    <w:rsid w:val="00D204B0"/>
    <w:pPr>
      <w:numPr>
        <w:numId w:val="19"/>
      </w:numPr>
    </w:pPr>
  </w:style>
  <w:style w:type="paragraph" w:customStyle="1" w:styleId="Default">
    <w:name w:val="Default"/>
    <w:rsid w:val="00444835"/>
    <w:pPr>
      <w:autoSpaceDE w:val="0"/>
      <w:autoSpaceDN w:val="0"/>
      <w:adjustRightInd w:val="0"/>
      <w:spacing w:after="0" w:line="240" w:lineRule="auto"/>
    </w:pPr>
    <w:rPr>
      <w:rFonts w:ascii="Arial" w:hAnsi="Arial" w:cs="Arial"/>
      <w:color w:val="000000"/>
      <w:sz w:val="24"/>
      <w:szCs w:val="24"/>
    </w:rPr>
  </w:style>
  <w:style w:type="table" w:customStyle="1" w:styleId="2e">
    <w:name w:val="Сетка таблицы2"/>
    <w:basedOn w:val="ac"/>
    <w:next w:val="af1"/>
    <w:uiPriority w:val="59"/>
    <w:rsid w:val="00774F8B"/>
    <w:pPr>
      <w:spacing w:after="0" w:line="240" w:lineRule="auto"/>
    </w:pPr>
    <w:rPr>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3">
    <w:name w:val="Сетка таблицы5"/>
    <w:basedOn w:val="ac"/>
    <w:next w:val="af1"/>
    <w:uiPriority w:val="39"/>
    <w:rsid w:val="00774F8B"/>
    <w:pPr>
      <w:spacing w:after="0" w:line="240" w:lineRule="auto"/>
    </w:pPr>
    <w:rPr>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4">
    <w:name w:val="Сетка таблицы6"/>
    <w:basedOn w:val="ac"/>
    <w:next w:val="af1"/>
    <w:uiPriority w:val="39"/>
    <w:rsid w:val="001045D4"/>
    <w:pPr>
      <w:spacing w:after="0" w:line="240" w:lineRule="auto"/>
    </w:pPr>
    <w:rPr>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3">
    <w:name w:val="Сетка таблицы7"/>
    <w:basedOn w:val="ac"/>
    <w:next w:val="af1"/>
    <w:uiPriority w:val="39"/>
    <w:rsid w:val="00946298"/>
    <w:pPr>
      <w:spacing w:after="0" w:line="240" w:lineRule="auto"/>
    </w:pPr>
    <w:rPr>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3">
    <w:name w:val="Сетка таблицы8"/>
    <w:basedOn w:val="ac"/>
    <w:next w:val="af1"/>
    <w:uiPriority w:val="59"/>
    <w:rsid w:val="00253342"/>
    <w:pPr>
      <w:spacing w:after="0" w:line="240" w:lineRule="auto"/>
    </w:pPr>
    <w:rPr>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3">
    <w:name w:val="Сетка таблицы9"/>
    <w:basedOn w:val="ac"/>
    <w:next w:val="af1"/>
    <w:uiPriority w:val="59"/>
    <w:rsid w:val="00725900"/>
    <w:pPr>
      <w:spacing w:after="0" w:line="240" w:lineRule="auto"/>
    </w:pPr>
    <w:rPr>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2">
    <w:name w:val="Сетка таблицы10"/>
    <w:basedOn w:val="ac"/>
    <w:next w:val="af1"/>
    <w:uiPriority w:val="59"/>
    <w:rsid w:val="00D00D8F"/>
    <w:pPr>
      <w:spacing w:after="0" w:line="240" w:lineRule="auto"/>
    </w:pPr>
    <w:rPr>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0">
    <w:name w:val="Сетка таблицы71"/>
    <w:basedOn w:val="ac"/>
    <w:next w:val="af1"/>
    <w:uiPriority w:val="59"/>
    <w:rsid w:val="004E6CFB"/>
    <w:pPr>
      <w:spacing w:after="0" w:line="240" w:lineRule="auto"/>
    </w:pPr>
    <w:rPr>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0">
    <w:name w:val="Сетка таблицы72"/>
    <w:basedOn w:val="ac"/>
    <w:next w:val="af1"/>
    <w:uiPriority w:val="59"/>
    <w:rsid w:val="004E6CFB"/>
    <w:pPr>
      <w:spacing w:after="0" w:line="240" w:lineRule="auto"/>
    </w:pPr>
    <w:rPr>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2">
    <w:name w:val="Сетка таблицы11"/>
    <w:basedOn w:val="ac"/>
    <w:next w:val="af1"/>
    <w:uiPriority w:val="59"/>
    <w:rsid w:val="00BC18DB"/>
    <w:pPr>
      <w:spacing w:after="0" w:line="240" w:lineRule="auto"/>
    </w:pPr>
    <w:rPr>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30">
    <w:name w:val="Сетка таблицы73"/>
    <w:basedOn w:val="ac"/>
    <w:next w:val="af1"/>
    <w:uiPriority w:val="59"/>
    <w:rsid w:val="00BC18DB"/>
    <w:pPr>
      <w:spacing w:after="0" w:line="240" w:lineRule="auto"/>
    </w:pPr>
    <w:rPr>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4">
    <w:name w:val="Сетка таблицы74"/>
    <w:basedOn w:val="ac"/>
    <w:next w:val="af1"/>
    <w:uiPriority w:val="59"/>
    <w:rsid w:val="00BC18DB"/>
    <w:pPr>
      <w:spacing w:after="0" w:line="240" w:lineRule="auto"/>
    </w:pPr>
    <w:rPr>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7">
    <w:name w:val="Сетка таблицы12"/>
    <w:basedOn w:val="ac"/>
    <w:next w:val="af1"/>
    <w:uiPriority w:val="59"/>
    <w:rsid w:val="00D06366"/>
    <w:pPr>
      <w:spacing w:after="0" w:line="240" w:lineRule="auto"/>
    </w:pPr>
    <w:rPr>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5">
    <w:name w:val="Сетка таблицы75"/>
    <w:basedOn w:val="ac"/>
    <w:next w:val="af1"/>
    <w:uiPriority w:val="59"/>
    <w:rsid w:val="00D06366"/>
    <w:pPr>
      <w:spacing w:after="0" w:line="240" w:lineRule="auto"/>
    </w:pPr>
    <w:rPr>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0">
    <w:name w:val="Сетка таблицы13"/>
    <w:basedOn w:val="ac"/>
    <w:next w:val="af1"/>
    <w:uiPriority w:val="59"/>
    <w:rsid w:val="00D06366"/>
    <w:pPr>
      <w:spacing w:after="0" w:line="240" w:lineRule="auto"/>
    </w:pPr>
    <w:rPr>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6">
    <w:name w:val="Сетка таблицы76"/>
    <w:basedOn w:val="ac"/>
    <w:next w:val="af1"/>
    <w:uiPriority w:val="59"/>
    <w:rsid w:val="00556DB8"/>
    <w:pPr>
      <w:spacing w:after="0" w:line="240" w:lineRule="auto"/>
    </w:pPr>
    <w:rPr>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0">
    <w:name w:val="Сетка таблицы14"/>
    <w:basedOn w:val="ac"/>
    <w:next w:val="af1"/>
    <w:uiPriority w:val="59"/>
    <w:rsid w:val="00C063A0"/>
    <w:pPr>
      <w:spacing w:after="0" w:line="240" w:lineRule="auto"/>
    </w:pPr>
    <w:rPr>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7">
    <w:name w:val="Сетка таблицы77"/>
    <w:basedOn w:val="ac"/>
    <w:next w:val="af1"/>
    <w:uiPriority w:val="59"/>
    <w:rsid w:val="00C063A0"/>
    <w:pPr>
      <w:spacing w:after="0" w:line="240" w:lineRule="auto"/>
    </w:pPr>
    <w:rPr>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8">
    <w:name w:val="Сетка таблицы78"/>
    <w:basedOn w:val="ac"/>
    <w:next w:val="af1"/>
    <w:uiPriority w:val="59"/>
    <w:rsid w:val="002C3279"/>
    <w:pPr>
      <w:spacing w:after="0" w:line="240" w:lineRule="auto"/>
    </w:pPr>
    <w:rPr>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9">
    <w:name w:val="Сетка таблицы79"/>
    <w:basedOn w:val="ac"/>
    <w:next w:val="af1"/>
    <w:uiPriority w:val="59"/>
    <w:rsid w:val="002C3279"/>
    <w:pPr>
      <w:spacing w:after="0" w:line="240" w:lineRule="auto"/>
    </w:pPr>
    <w:rPr>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ffff4">
    <w:name w:val="TOC Heading"/>
    <w:basedOn w:val="13"/>
    <w:next w:val="aa"/>
    <w:uiPriority w:val="39"/>
    <w:unhideWhenUsed/>
    <w:qFormat/>
    <w:rsid w:val="000D0BAA"/>
    <w:pPr>
      <w:keepNext/>
      <w:keepLines/>
      <w:widowControl/>
      <w:numPr>
        <w:numId w:val="0"/>
      </w:numPr>
      <w:spacing w:before="240" w:after="0" w:line="259" w:lineRule="auto"/>
      <w:jc w:val="left"/>
      <w:outlineLvl w:val="9"/>
    </w:pPr>
    <w:rPr>
      <w:rFonts w:asciiTheme="majorHAnsi" w:hAnsiTheme="majorHAnsi"/>
      <w:b w:val="0"/>
      <w:bCs w:val="0"/>
      <w:caps w:val="0"/>
      <w:color w:val="365F91" w:themeColor="accent1" w:themeShade="BF"/>
      <w:kern w:val="0"/>
      <w:sz w:val="32"/>
      <w:szCs w:val="32"/>
      <w:lang w:eastAsia="ru-RU"/>
    </w:rPr>
  </w:style>
  <w:style w:type="character" w:styleId="afffff5">
    <w:name w:val="Strong"/>
    <w:basedOn w:val="ab"/>
    <w:uiPriority w:val="22"/>
    <w:qFormat/>
    <w:rsid w:val="002F3AC6"/>
    <w:rPr>
      <w:b/>
      <w:bCs/>
    </w:rPr>
  </w:style>
  <w:style w:type="character" w:styleId="afffff6">
    <w:name w:val="Emphasis"/>
    <w:basedOn w:val="ab"/>
    <w:uiPriority w:val="20"/>
    <w:qFormat/>
    <w:rsid w:val="00D3411A"/>
    <w:rPr>
      <w:i/>
      <w:iCs/>
    </w:rPr>
  </w:style>
  <w:style w:type="character" w:customStyle="1" w:styleId="objectbox">
    <w:name w:val="objectbox"/>
    <w:basedOn w:val="ab"/>
    <w:rsid w:val="00C65219"/>
  </w:style>
  <w:style w:type="paragraph" w:customStyle="1" w:styleId="1">
    <w:name w:val="Обычный1"/>
    <w:next w:val="aa"/>
    <w:link w:val="CharChar"/>
    <w:qFormat/>
    <w:rsid w:val="00970ACB"/>
    <w:pPr>
      <w:widowControl w:val="0"/>
      <w:numPr>
        <w:ilvl w:val="1"/>
        <w:numId w:val="21"/>
      </w:numPr>
      <w:tabs>
        <w:tab w:val="left" w:pos="306"/>
      </w:tabs>
      <w:spacing w:before="40" w:after="40" w:line="240" w:lineRule="auto"/>
      <w:jc w:val="both"/>
    </w:pPr>
    <w:rPr>
      <w:rFonts w:ascii="Times New Roman" w:eastAsia="Times New Roman" w:hAnsi="Times New Roman" w:cs="Times New Roman"/>
      <w:sz w:val="24"/>
      <w:szCs w:val="20"/>
    </w:rPr>
  </w:style>
  <w:style w:type="character" w:customStyle="1" w:styleId="CharChar">
    <w:name w:val="Обычный Char Char"/>
    <w:link w:val="1"/>
    <w:rsid w:val="00970ACB"/>
    <w:rPr>
      <w:rFonts w:ascii="Times New Roman" w:eastAsia="Times New Roman" w:hAnsi="Times New Roman" w:cs="Times New Roman"/>
      <w:sz w:val="24"/>
      <w:szCs w:val="20"/>
    </w:rPr>
  </w:style>
  <w:style w:type="paragraph" w:styleId="5">
    <w:name w:val="List Bullet 5"/>
    <w:basedOn w:val="aa"/>
    <w:uiPriority w:val="99"/>
    <w:semiHidden/>
    <w:unhideWhenUsed/>
    <w:rsid w:val="00CC70A4"/>
    <w:pPr>
      <w:numPr>
        <w:numId w:val="22"/>
      </w:numPr>
      <w:contextualSpacing/>
    </w:pPr>
  </w:style>
  <w:style w:type="paragraph" w:customStyle="1" w:styleId="afffff7">
    <w:name w:val="Название Таблицы"/>
    <w:basedOn w:val="aa"/>
    <w:link w:val="afffff8"/>
    <w:qFormat/>
    <w:rsid w:val="00F26512"/>
    <w:pPr>
      <w:ind w:firstLine="851"/>
    </w:pPr>
    <w:rPr>
      <w:rFonts w:ascii="Times New Roman" w:hAnsi="Times New Roman" w:cs="Times New Roman"/>
      <w:b/>
      <w:szCs w:val="24"/>
    </w:rPr>
  </w:style>
  <w:style w:type="character" w:customStyle="1" w:styleId="afffff8">
    <w:name w:val="Название Таблицы Знак"/>
    <w:link w:val="afffff7"/>
    <w:rsid w:val="00F26512"/>
    <w:rPr>
      <w:rFonts w:ascii="Times New Roman" w:eastAsia="Times New Roman" w:hAnsi="Times New Roman" w:cs="Times New Roman"/>
      <w:b/>
      <w:sz w:val="24"/>
      <w:szCs w:val="24"/>
    </w:rPr>
  </w:style>
  <w:style w:type="paragraph" w:customStyle="1" w:styleId="afffff9">
    <w:name w:val="Текст основной"/>
    <w:qFormat/>
    <w:rsid w:val="00F26512"/>
    <w:pPr>
      <w:widowControl w:val="0"/>
      <w:suppressAutoHyphens/>
      <w:spacing w:after="0" w:line="360" w:lineRule="auto"/>
      <w:ind w:firstLine="851"/>
      <w:contextualSpacing/>
      <w:jc w:val="both"/>
    </w:pPr>
    <w:rPr>
      <w:rFonts w:ascii="Arial" w:eastAsia="Times New Roman" w:hAnsi="Arial" w:cs="Times New Roman"/>
      <w:sz w:val="24"/>
      <w:szCs w:val="20"/>
    </w:rPr>
  </w:style>
  <w:style w:type="paragraph" w:customStyle="1" w:styleId="G">
    <w:name w:val="G_Текст таблицы"/>
    <w:basedOn w:val="aa"/>
    <w:link w:val="G0"/>
    <w:qFormat/>
    <w:rsid w:val="00F26512"/>
    <w:pPr>
      <w:suppressAutoHyphens/>
      <w:spacing w:before="0" w:after="0"/>
      <w:ind w:firstLine="0"/>
      <w:jc w:val="left"/>
    </w:pPr>
    <w:rPr>
      <w:rFonts w:ascii="Times New Roman" w:hAnsi="Times New Roman" w:cs="Times New Roman"/>
      <w:bCs/>
    </w:rPr>
  </w:style>
  <w:style w:type="character" w:customStyle="1" w:styleId="G0">
    <w:name w:val="G_Текст таблицы Знак Знак"/>
    <w:link w:val="G"/>
    <w:locked/>
    <w:rsid w:val="00F26512"/>
    <w:rPr>
      <w:rFonts w:ascii="Times New Roman" w:eastAsia="Times New Roman" w:hAnsi="Times New Roman" w:cs="Times New Roman"/>
      <w:bCs/>
      <w:sz w:val="24"/>
      <w:szCs w:val="20"/>
    </w:rPr>
  </w:style>
  <w:style w:type="paragraph" w:customStyle="1" w:styleId="afffffa">
    <w:name w:val="Заголовок таблицы"/>
    <w:basedOn w:val="aa"/>
    <w:qFormat/>
    <w:rsid w:val="00321AED"/>
    <w:pPr>
      <w:suppressLineNumbers/>
      <w:suppressAutoHyphens/>
      <w:spacing w:before="60" w:after="60"/>
      <w:ind w:firstLine="0"/>
      <w:jc w:val="center"/>
    </w:pPr>
    <w:rPr>
      <w:rFonts w:eastAsiaTheme="minorHAnsi" w:cstheme="minorBidi"/>
      <w:b/>
      <w:bCs/>
      <w:color w:val="000000"/>
      <w:szCs w:val="24"/>
      <w:lang w:eastAsia="ar-SA" w:bidi="ru-RU"/>
    </w:rPr>
  </w:style>
  <w:style w:type="paragraph" w:customStyle="1" w:styleId="22">
    <w:name w:val="Список_2"/>
    <w:basedOn w:val="2f"/>
    <w:qFormat/>
    <w:rsid w:val="009E3B70"/>
    <w:pPr>
      <w:numPr>
        <w:ilvl w:val="1"/>
        <w:numId w:val="24"/>
      </w:numPr>
      <w:tabs>
        <w:tab w:val="left" w:pos="840"/>
      </w:tabs>
      <w:spacing w:before="60" w:after="60"/>
      <w:contextualSpacing w:val="0"/>
    </w:pPr>
    <w:rPr>
      <w:szCs w:val="24"/>
    </w:rPr>
  </w:style>
  <w:style w:type="paragraph" w:customStyle="1" w:styleId="14">
    <w:name w:val="Список_1"/>
    <w:basedOn w:val="aff5"/>
    <w:qFormat/>
    <w:rsid w:val="009E3B70"/>
    <w:pPr>
      <w:numPr>
        <w:numId w:val="24"/>
      </w:numPr>
      <w:tabs>
        <w:tab w:val="left" w:pos="840"/>
      </w:tabs>
      <w:spacing w:before="60" w:after="60"/>
      <w:contextualSpacing w:val="0"/>
    </w:pPr>
    <w:rPr>
      <w:szCs w:val="24"/>
    </w:rPr>
  </w:style>
  <w:style w:type="paragraph" w:customStyle="1" w:styleId="34">
    <w:name w:val="Список_3"/>
    <w:basedOn w:val="3c"/>
    <w:qFormat/>
    <w:rsid w:val="009E3B70"/>
    <w:pPr>
      <w:numPr>
        <w:ilvl w:val="2"/>
        <w:numId w:val="24"/>
      </w:numPr>
      <w:tabs>
        <w:tab w:val="left" w:pos="840"/>
      </w:tabs>
      <w:spacing w:before="60" w:after="60"/>
      <w:contextualSpacing w:val="0"/>
    </w:pPr>
    <w:rPr>
      <w:szCs w:val="24"/>
    </w:rPr>
  </w:style>
  <w:style w:type="paragraph" w:styleId="2f">
    <w:name w:val="List 2"/>
    <w:basedOn w:val="aa"/>
    <w:uiPriority w:val="99"/>
    <w:semiHidden/>
    <w:unhideWhenUsed/>
    <w:rsid w:val="009E3B70"/>
    <w:pPr>
      <w:ind w:left="566" w:hanging="283"/>
      <w:contextualSpacing/>
    </w:pPr>
  </w:style>
  <w:style w:type="paragraph" w:styleId="3c">
    <w:name w:val="List 3"/>
    <w:basedOn w:val="aa"/>
    <w:uiPriority w:val="99"/>
    <w:semiHidden/>
    <w:unhideWhenUsed/>
    <w:rsid w:val="009E3B70"/>
    <w:pPr>
      <w:ind w:left="849" w:hanging="283"/>
      <w:contextualSpacing/>
    </w:pPr>
  </w:style>
  <w:style w:type="paragraph" w:customStyle="1" w:styleId="phTitleTable">
    <w:name w:val="ph_TitleTable"/>
    <w:basedOn w:val="aa"/>
    <w:next w:val="aa"/>
    <w:rsid w:val="009E3B70"/>
    <w:pPr>
      <w:keepNext/>
      <w:spacing w:before="0" w:after="0"/>
      <w:ind w:firstLine="0"/>
      <w:jc w:val="center"/>
    </w:pPr>
    <w:rPr>
      <w:rFonts w:ascii="Times New Roman" w:hAnsi="Times New Roman" w:cs="Times New Roman"/>
      <w:b/>
      <w:bCs/>
      <w:szCs w:val="24"/>
      <w:lang w:val="en-US"/>
    </w:rPr>
  </w:style>
  <w:style w:type="paragraph" w:customStyle="1" w:styleId="2Arial1">
    <w:name w:val="Стиль Заголовок 2 + Arial1"/>
    <w:basedOn w:val="21"/>
    <w:uiPriority w:val="99"/>
    <w:rsid w:val="009E3B70"/>
    <w:pPr>
      <w:keepNext/>
      <w:keepLines/>
      <w:widowControl/>
      <w:tabs>
        <w:tab w:val="left" w:pos="567"/>
        <w:tab w:val="num" w:pos="1222"/>
      </w:tabs>
      <w:spacing w:before="120"/>
      <w:ind w:left="790" w:hanging="648"/>
    </w:pPr>
    <w:rPr>
      <w:bCs/>
      <w:iCs w:val="0"/>
      <w:kern w:val="32"/>
      <w:szCs w:val="24"/>
    </w:rPr>
  </w:style>
  <w:style w:type="paragraph" w:customStyle="1" w:styleId="Arial6">
    <w:name w:val="Стиль Рисунок + Arial После:  6 пт"/>
    <w:basedOn w:val="aa"/>
    <w:autoRedefine/>
    <w:rsid w:val="009E3B70"/>
    <w:pPr>
      <w:spacing w:after="240"/>
      <w:ind w:firstLine="0"/>
      <w:jc w:val="center"/>
    </w:pPr>
    <w:rPr>
      <w:rFonts w:ascii="Times New Roman" w:hAnsi="Times New Roman" w:cs="Times New Roman"/>
      <w:i/>
      <w:iCs/>
      <w:sz w:val="22"/>
      <w:szCs w:val="22"/>
    </w:rPr>
  </w:style>
  <w:style w:type="paragraph" w:customStyle="1" w:styleId="a6">
    <w:name w:val="Заголовок параграфа"/>
    <w:basedOn w:val="aa"/>
    <w:autoRedefine/>
    <w:qFormat/>
    <w:rsid w:val="009E3B70"/>
    <w:pPr>
      <w:numPr>
        <w:numId w:val="25"/>
      </w:numPr>
      <w:spacing w:before="240"/>
      <w:jc w:val="center"/>
      <w:outlineLvl w:val="1"/>
    </w:pPr>
    <w:rPr>
      <w:rFonts w:ascii="Times New Roman" w:hAnsi="Times New Roman"/>
      <w:b/>
    </w:rPr>
  </w:style>
  <w:style w:type="paragraph" w:customStyle="1" w:styleId="afffffb">
    <w:name w:val="Основной жирный"/>
    <w:basedOn w:val="aff1"/>
    <w:next w:val="aff1"/>
    <w:uiPriority w:val="99"/>
    <w:rsid w:val="009E3B70"/>
    <w:rPr>
      <w:rFonts w:ascii="Times New Roman" w:hAnsi="Times New Roman"/>
      <w:b/>
      <w:bCs/>
      <w:szCs w:val="24"/>
    </w:rPr>
  </w:style>
  <w:style w:type="paragraph" w:customStyle="1" w:styleId="afffffc">
    <w:name w:val="Основной сценарий"/>
    <w:basedOn w:val="aff1"/>
    <w:next w:val="aff1"/>
    <w:uiPriority w:val="99"/>
    <w:rsid w:val="009E3B70"/>
    <w:pPr>
      <w:spacing w:before="0" w:after="0"/>
      <w:ind w:firstLine="0"/>
    </w:pPr>
    <w:rPr>
      <w:rFonts w:ascii="Times New Roman" w:hAnsi="Times New Roman"/>
      <w:szCs w:val="24"/>
    </w:rPr>
  </w:style>
  <w:style w:type="paragraph" w:customStyle="1" w:styleId="-032061">
    <w:name w:val="Стиль По центру Слева:  -032 см Первая строка:  061 см"/>
    <w:basedOn w:val="aa"/>
    <w:rsid w:val="009E3B70"/>
    <w:pPr>
      <w:widowControl w:val="0"/>
      <w:spacing w:before="60" w:after="240"/>
      <w:ind w:firstLine="0"/>
      <w:jc w:val="center"/>
    </w:pPr>
    <w:rPr>
      <w:b/>
      <w:i/>
      <w:sz w:val="22"/>
      <w:szCs w:val="22"/>
    </w:rPr>
  </w:style>
  <w:style w:type="paragraph" w:customStyle="1" w:styleId="WSDL">
    <w:name w:val="WSDL"/>
    <w:basedOn w:val="aa"/>
    <w:link w:val="WSDL0"/>
    <w:qFormat/>
    <w:rsid w:val="009E3B70"/>
    <w:pPr>
      <w:jc w:val="left"/>
    </w:pPr>
    <w:rPr>
      <w:rFonts w:ascii="Verdana" w:hAnsi="Verdana"/>
      <w:sz w:val="20"/>
      <w:lang w:val="en-US"/>
    </w:rPr>
  </w:style>
  <w:style w:type="character" w:customStyle="1" w:styleId="WSDL0">
    <w:name w:val="WSDL Знак"/>
    <w:basedOn w:val="ab"/>
    <w:link w:val="WSDL"/>
    <w:rsid w:val="009E3B70"/>
    <w:rPr>
      <w:rFonts w:ascii="Verdana" w:eastAsia="Times New Roman" w:hAnsi="Verdana" w:cs="Arial"/>
      <w:sz w:val="20"/>
      <w:szCs w:val="20"/>
      <w:lang w:val="en-US"/>
    </w:rPr>
  </w:style>
  <w:style w:type="paragraph" w:customStyle="1" w:styleId="ConsPlusNormal">
    <w:name w:val="ConsPlusNormal"/>
    <w:link w:val="ConsPlusNormal0"/>
    <w:rsid w:val="009E3B70"/>
    <w:pPr>
      <w:autoSpaceDE w:val="0"/>
      <w:autoSpaceDN w:val="0"/>
      <w:adjustRightInd w:val="0"/>
      <w:spacing w:after="0" w:line="240" w:lineRule="auto"/>
    </w:pPr>
    <w:rPr>
      <w:rFonts w:ascii="Arial" w:hAnsi="Arial" w:cs="Arial"/>
      <w:sz w:val="20"/>
      <w:szCs w:val="20"/>
      <w:lang w:eastAsia="en-US"/>
    </w:rPr>
  </w:style>
  <w:style w:type="paragraph" w:customStyle="1" w:styleId="font5">
    <w:name w:val="font5"/>
    <w:basedOn w:val="aa"/>
    <w:rsid w:val="009E3B70"/>
    <w:pPr>
      <w:spacing w:before="100" w:beforeAutospacing="1" w:after="100" w:afterAutospacing="1"/>
      <w:ind w:firstLine="0"/>
      <w:jc w:val="left"/>
    </w:pPr>
    <w:rPr>
      <w:rFonts w:ascii="Times New Roman" w:hAnsi="Times New Roman" w:cs="Times New Roman"/>
      <w:b/>
      <w:bCs/>
      <w:sz w:val="20"/>
    </w:rPr>
  </w:style>
  <w:style w:type="paragraph" w:customStyle="1" w:styleId="xl66">
    <w:name w:val="xl66"/>
    <w:basedOn w:val="aa"/>
    <w:rsid w:val="009E3B70"/>
    <w:pPr>
      <w:shd w:val="clear" w:color="000000" w:fill="FFFFFF"/>
      <w:spacing w:before="100" w:beforeAutospacing="1" w:after="100" w:afterAutospacing="1"/>
      <w:ind w:firstLine="0"/>
      <w:jc w:val="left"/>
    </w:pPr>
    <w:rPr>
      <w:rFonts w:ascii="Times New Roman" w:hAnsi="Times New Roman" w:cs="Times New Roman"/>
      <w:szCs w:val="24"/>
    </w:rPr>
  </w:style>
  <w:style w:type="paragraph" w:customStyle="1" w:styleId="xl67">
    <w:name w:val="xl67"/>
    <w:basedOn w:val="aa"/>
    <w:rsid w:val="009E3B70"/>
    <w:pPr>
      <w:pBdr>
        <w:left w:val="single" w:sz="8" w:space="0" w:color="auto"/>
        <w:bottom w:val="single" w:sz="8" w:space="0" w:color="auto"/>
      </w:pBdr>
      <w:spacing w:before="100" w:beforeAutospacing="1" w:after="100" w:afterAutospacing="1"/>
      <w:ind w:firstLine="0"/>
      <w:jc w:val="left"/>
      <w:textAlignment w:val="top"/>
    </w:pPr>
    <w:rPr>
      <w:rFonts w:ascii="Times New Roman" w:hAnsi="Times New Roman" w:cs="Times New Roman"/>
      <w:b/>
      <w:bCs/>
      <w:szCs w:val="24"/>
    </w:rPr>
  </w:style>
  <w:style w:type="paragraph" w:customStyle="1" w:styleId="xl68">
    <w:name w:val="xl68"/>
    <w:basedOn w:val="aa"/>
    <w:rsid w:val="009E3B70"/>
    <w:pPr>
      <w:pBdr>
        <w:left w:val="single" w:sz="8" w:space="0" w:color="auto"/>
        <w:bottom w:val="single" w:sz="8" w:space="0" w:color="auto"/>
      </w:pBdr>
      <w:spacing w:before="100" w:beforeAutospacing="1" w:after="100" w:afterAutospacing="1"/>
      <w:ind w:firstLine="0"/>
      <w:jc w:val="center"/>
      <w:textAlignment w:val="top"/>
    </w:pPr>
    <w:rPr>
      <w:rFonts w:ascii="Times New Roman" w:hAnsi="Times New Roman" w:cs="Times New Roman"/>
      <w:b/>
      <w:bCs/>
      <w:szCs w:val="24"/>
    </w:rPr>
  </w:style>
  <w:style w:type="paragraph" w:customStyle="1" w:styleId="xl69">
    <w:name w:val="xl69"/>
    <w:basedOn w:val="aa"/>
    <w:rsid w:val="009E3B70"/>
    <w:pPr>
      <w:pBdr>
        <w:top w:val="single" w:sz="8" w:space="0" w:color="auto"/>
        <w:left w:val="single" w:sz="8" w:space="0" w:color="auto"/>
        <w:right w:val="single" w:sz="8" w:space="0" w:color="auto"/>
      </w:pBdr>
      <w:spacing w:before="100" w:beforeAutospacing="1" w:after="100" w:afterAutospacing="1"/>
      <w:ind w:firstLine="0"/>
      <w:jc w:val="center"/>
      <w:textAlignment w:val="center"/>
    </w:pPr>
    <w:rPr>
      <w:rFonts w:ascii="Times New Roman" w:hAnsi="Times New Roman" w:cs="Times New Roman"/>
      <w:szCs w:val="24"/>
    </w:rPr>
  </w:style>
  <w:style w:type="paragraph" w:customStyle="1" w:styleId="xl70">
    <w:name w:val="xl70"/>
    <w:basedOn w:val="aa"/>
    <w:rsid w:val="009E3B70"/>
    <w:pPr>
      <w:pBdr>
        <w:top w:val="single" w:sz="4" w:space="0" w:color="auto"/>
        <w:left w:val="single" w:sz="4" w:space="0" w:color="auto"/>
        <w:bottom w:val="single" w:sz="4" w:space="0" w:color="auto"/>
        <w:right w:val="single" w:sz="4" w:space="0" w:color="auto"/>
      </w:pBdr>
      <w:spacing w:before="100" w:beforeAutospacing="1" w:after="100" w:afterAutospacing="1"/>
      <w:ind w:firstLine="0"/>
      <w:jc w:val="center"/>
      <w:textAlignment w:val="center"/>
    </w:pPr>
    <w:rPr>
      <w:rFonts w:ascii="Times New Roman" w:hAnsi="Times New Roman" w:cs="Times New Roman"/>
      <w:szCs w:val="24"/>
    </w:rPr>
  </w:style>
  <w:style w:type="paragraph" w:customStyle="1" w:styleId="xl71">
    <w:name w:val="xl71"/>
    <w:basedOn w:val="aa"/>
    <w:rsid w:val="009E3B70"/>
    <w:pPr>
      <w:pBdr>
        <w:top w:val="single" w:sz="4" w:space="0" w:color="auto"/>
        <w:left w:val="single" w:sz="4" w:space="0" w:color="auto"/>
        <w:bottom w:val="single" w:sz="4" w:space="0" w:color="auto"/>
        <w:right w:val="single" w:sz="4" w:space="0" w:color="auto"/>
      </w:pBdr>
      <w:spacing w:before="100" w:beforeAutospacing="1" w:after="100" w:afterAutospacing="1"/>
      <w:ind w:firstLine="0"/>
      <w:jc w:val="center"/>
      <w:textAlignment w:val="center"/>
    </w:pPr>
    <w:rPr>
      <w:rFonts w:ascii="Times New Roman" w:hAnsi="Times New Roman" w:cs="Times New Roman"/>
      <w:szCs w:val="24"/>
    </w:rPr>
  </w:style>
  <w:style w:type="paragraph" w:customStyle="1" w:styleId="xl72">
    <w:name w:val="xl72"/>
    <w:basedOn w:val="aa"/>
    <w:rsid w:val="009E3B70"/>
    <w:pPr>
      <w:pBdr>
        <w:top w:val="single" w:sz="4" w:space="0" w:color="auto"/>
        <w:bottom w:val="single" w:sz="4" w:space="0" w:color="auto"/>
        <w:right w:val="single" w:sz="4" w:space="0" w:color="auto"/>
      </w:pBdr>
      <w:spacing w:before="100" w:beforeAutospacing="1" w:after="100" w:afterAutospacing="1"/>
      <w:ind w:firstLine="0"/>
      <w:jc w:val="center"/>
      <w:textAlignment w:val="center"/>
    </w:pPr>
    <w:rPr>
      <w:rFonts w:ascii="Times New Roman" w:hAnsi="Times New Roman" w:cs="Times New Roman"/>
      <w:szCs w:val="24"/>
    </w:rPr>
  </w:style>
  <w:style w:type="paragraph" w:customStyle="1" w:styleId="xl73">
    <w:name w:val="xl73"/>
    <w:basedOn w:val="aa"/>
    <w:rsid w:val="009E3B70"/>
    <w:pPr>
      <w:pBdr>
        <w:top w:val="single" w:sz="8" w:space="0" w:color="auto"/>
        <w:right w:val="single" w:sz="8" w:space="0" w:color="auto"/>
      </w:pBdr>
      <w:shd w:val="clear" w:color="000000" w:fill="FFFFFF"/>
      <w:spacing w:before="100" w:beforeAutospacing="1" w:after="100" w:afterAutospacing="1"/>
      <w:ind w:firstLine="0"/>
      <w:jc w:val="center"/>
      <w:textAlignment w:val="center"/>
    </w:pPr>
    <w:rPr>
      <w:rFonts w:ascii="Times New Roman" w:hAnsi="Times New Roman" w:cs="Times New Roman"/>
      <w:szCs w:val="24"/>
    </w:rPr>
  </w:style>
  <w:style w:type="paragraph" w:customStyle="1" w:styleId="xl74">
    <w:name w:val="xl74"/>
    <w:basedOn w:val="aa"/>
    <w:rsid w:val="009E3B70"/>
    <w:pPr>
      <w:pBdr>
        <w:top w:val="single" w:sz="8" w:space="0" w:color="auto"/>
        <w:left w:val="single" w:sz="8" w:space="0" w:color="auto"/>
        <w:bottom w:val="single" w:sz="8" w:space="0" w:color="auto"/>
        <w:right w:val="single" w:sz="8" w:space="0" w:color="auto"/>
      </w:pBdr>
      <w:shd w:val="clear" w:color="000000" w:fill="FFFFFF"/>
      <w:spacing w:before="100" w:beforeAutospacing="1" w:after="100" w:afterAutospacing="1"/>
      <w:ind w:firstLine="0"/>
      <w:jc w:val="center"/>
      <w:textAlignment w:val="center"/>
    </w:pPr>
    <w:rPr>
      <w:rFonts w:ascii="Times New Roman" w:hAnsi="Times New Roman" w:cs="Times New Roman"/>
      <w:szCs w:val="24"/>
    </w:rPr>
  </w:style>
  <w:style w:type="paragraph" w:customStyle="1" w:styleId="xl75">
    <w:name w:val="xl75"/>
    <w:basedOn w:val="aa"/>
    <w:rsid w:val="009E3B70"/>
    <w:pPr>
      <w:pBdr>
        <w:top w:val="single" w:sz="8" w:space="0" w:color="auto"/>
        <w:left w:val="single" w:sz="8" w:space="0" w:color="auto"/>
        <w:bottom w:val="single" w:sz="8" w:space="0" w:color="auto"/>
        <w:right w:val="single" w:sz="8" w:space="0" w:color="auto"/>
      </w:pBdr>
      <w:spacing w:before="100" w:beforeAutospacing="1" w:after="100" w:afterAutospacing="1"/>
      <w:ind w:firstLine="0"/>
      <w:jc w:val="center"/>
      <w:textAlignment w:val="center"/>
    </w:pPr>
    <w:rPr>
      <w:rFonts w:ascii="Times New Roman" w:hAnsi="Times New Roman" w:cs="Times New Roman"/>
      <w:szCs w:val="24"/>
    </w:rPr>
  </w:style>
  <w:style w:type="paragraph" w:customStyle="1" w:styleId="xl76">
    <w:name w:val="xl76"/>
    <w:basedOn w:val="aa"/>
    <w:rsid w:val="009E3B70"/>
    <w:pPr>
      <w:pBdr>
        <w:bottom w:val="single" w:sz="8" w:space="0" w:color="auto"/>
        <w:right w:val="single" w:sz="8" w:space="0" w:color="auto"/>
      </w:pBdr>
      <w:spacing w:before="100" w:beforeAutospacing="1" w:after="100" w:afterAutospacing="1"/>
      <w:ind w:firstLine="0"/>
      <w:jc w:val="center"/>
      <w:textAlignment w:val="center"/>
    </w:pPr>
    <w:rPr>
      <w:rFonts w:ascii="Times New Roman" w:hAnsi="Times New Roman" w:cs="Times New Roman"/>
      <w:szCs w:val="24"/>
    </w:rPr>
  </w:style>
  <w:style w:type="paragraph" w:customStyle="1" w:styleId="xl77">
    <w:name w:val="xl77"/>
    <w:basedOn w:val="aa"/>
    <w:rsid w:val="009E3B70"/>
    <w:pPr>
      <w:pBdr>
        <w:bottom w:val="single" w:sz="8" w:space="0" w:color="auto"/>
        <w:right w:val="single" w:sz="8" w:space="0" w:color="auto"/>
      </w:pBdr>
      <w:spacing w:before="100" w:beforeAutospacing="1" w:after="100" w:afterAutospacing="1"/>
      <w:ind w:firstLine="0"/>
      <w:jc w:val="center"/>
      <w:textAlignment w:val="center"/>
    </w:pPr>
    <w:rPr>
      <w:rFonts w:ascii="Times New Roman" w:hAnsi="Times New Roman" w:cs="Times New Roman"/>
      <w:sz w:val="18"/>
      <w:szCs w:val="18"/>
    </w:rPr>
  </w:style>
  <w:style w:type="paragraph" w:customStyle="1" w:styleId="xl78">
    <w:name w:val="xl78"/>
    <w:basedOn w:val="aa"/>
    <w:rsid w:val="009E3B70"/>
    <w:pPr>
      <w:pBdr>
        <w:top w:val="single" w:sz="4" w:space="0" w:color="auto"/>
        <w:left w:val="single" w:sz="4" w:space="0" w:color="auto"/>
        <w:bottom w:val="single" w:sz="4" w:space="0" w:color="auto"/>
        <w:right w:val="single" w:sz="4" w:space="0" w:color="auto"/>
      </w:pBdr>
      <w:spacing w:before="100" w:beforeAutospacing="1" w:after="100" w:afterAutospacing="1"/>
      <w:ind w:firstLine="0"/>
      <w:jc w:val="center"/>
      <w:textAlignment w:val="center"/>
    </w:pPr>
    <w:rPr>
      <w:rFonts w:ascii="Times New Roman" w:hAnsi="Times New Roman" w:cs="Times New Roman"/>
      <w:szCs w:val="24"/>
    </w:rPr>
  </w:style>
  <w:style w:type="paragraph" w:customStyle="1" w:styleId="xl79">
    <w:name w:val="xl79"/>
    <w:basedOn w:val="aa"/>
    <w:rsid w:val="009E3B70"/>
    <w:pPr>
      <w:pBdr>
        <w:top w:val="single" w:sz="8" w:space="0" w:color="auto"/>
        <w:left w:val="single" w:sz="8" w:space="0" w:color="auto"/>
      </w:pBdr>
      <w:spacing w:before="100" w:beforeAutospacing="1" w:after="100" w:afterAutospacing="1"/>
      <w:ind w:firstLine="0"/>
      <w:jc w:val="center"/>
      <w:textAlignment w:val="center"/>
    </w:pPr>
    <w:rPr>
      <w:rFonts w:ascii="Times New Roman" w:hAnsi="Times New Roman" w:cs="Times New Roman"/>
      <w:b/>
      <w:bCs/>
      <w:szCs w:val="24"/>
    </w:rPr>
  </w:style>
  <w:style w:type="paragraph" w:customStyle="1" w:styleId="xl80">
    <w:name w:val="xl80"/>
    <w:basedOn w:val="aa"/>
    <w:rsid w:val="009E3B70"/>
    <w:pPr>
      <w:pBdr>
        <w:top w:val="single" w:sz="8" w:space="0" w:color="auto"/>
      </w:pBdr>
      <w:spacing w:before="100" w:beforeAutospacing="1" w:after="100" w:afterAutospacing="1"/>
      <w:ind w:firstLine="0"/>
      <w:jc w:val="center"/>
      <w:textAlignment w:val="center"/>
    </w:pPr>
    <w:rPr>
      <w:rFonts w:ascii="Times New Roman" w:hAnsi="Times New Roman" w:cs="Times New Roman"/>
      <w:b/>
      <w:bCs/>
      <w:szCs w:val="24"/>
    </w:rPr>
  </w:style>
  <w:style w:type="paragraph" w:customStyle="1" w:styleId="xl81">
    <w:name w:val="xl81"/>
    <w:basedOn w:val="aa"/>
    <w:rsid w:val="009E3B70"/>
    <w:pPr>
      <w:pBdr>
        <w:top w:val="single" w:sz="8" w:space="0" w:color="auto"/>
        <w:right w:val="single" w:sz="8" w:space="0" w:color="auto"/>
      </w:pBdr>
      <w:spacing w:before="100" w:beforeAutospacing="1" w:after="100" w:afterAutospacing="1"/>
      <w:ind w:firstLine="0"/>
      <w:jc w:val="center"/>
      <w:textAlignment w:val="center"/>
    </w:pPr>
    <w:rPr>
      <w:rFonts w:ascii="Times New Roman" w:hAnsi="Times New Roman" w:cs="Times New Roman"/>
      <w:b/>
      <w:bCs/>
      <w:szCs w:val="24"/>
    </w:rPr>
  </w:style>
  <w:style w:type="paragraph" w:customStyle="1" w:styleId="xl82">
    <w:name w:val="xl82"/>
    <w:basedOn w:val="aa"/>
    <w:rsid w:val="009E3B70"/>
    <w:pPr>
      <w:pBdr>
        <w:left w:val="single" w:sz="8" w:space="0" w:color="auto"/>
      </w:pBdr>
      <w:spacing w:before="100" w:beforeAutospacing="1" w:after="100" w:afterAutospacing="1"/>
      <w:ind w:firstLine="0"/>
      <w:jc w:val="center"/>
      <w:textAlignment w:val="center"/>
    </w:pPr>
    <w:rPr>
      <w:rFonts w:ascii="Times New Roman" w:hAnsi="Times New Roman" w:cs="Times New Roman"/>
      <w:b/>
      <w:bCs/>
      <w:szCs w:val="24"/>
    </w:rPr>
  </w:style>
  <w:style w:type="paragraph" w:customStyle="1" w:styleId="xl83">
    <w:name w:val="xl83"/>
    <w:basedOn w:val="aa"/>
    <w:rsid w:val="009E3B70"/>
    <w:pPr>
      <w:spacing w:before="100" w:beforeAutospacing="1" w:after="100" w:afterAutospacing="1"/>
      <w:ind w:firstLine="0"/>
      <w:jc w:val="center"/>
      <w:textAlignment w:val="center"/>
    </w:pPr>
    <w:rPr>
      <w:rFonts w:ascii="Times New Roman" w:hAnsi="Times New Roman" w:cs="Times New Roman"/>
      <w:b/>
      <w:bCs/>
      <w:szCs w:val="24"/>
    </w:rPr>
  </w:style>
  <w:style w:type="paragraph" w:customStyle="1" w:styleId="xl84">
    <w:name w:val="xl84"/>
    <w:basedOn w:val="aa"/>
    <w:rsid w:val="009E3B70"/>
    <w:pPr>
      <w:pBdr>
        <w:right w:val="single" w:sz="8" w:space="0" w:color="auto"/>
      </w:pBdr>
      <w:spacing w:before="100" w:beforeAutospacing="1" w:after="100" w:afterAutospacing="1"/>
      <w:ind w:firstLine="0"/>
      <w:jc w:val="center"/>
      <w:textAlignment w:val="center"/>
    </w:pPr>
    <w:rPr>
      <w:rFonts w:ascii="Times New Roman" w:hAnsi="Times New Roman" w:cs="Times New Roman"/>
      <w:b/>
      <w:bCs/>
      <w:szCs w:val="24"/>
    </w:rPr>
  </w:style>
  <w:style w:type="paragraph" w:customStyle="1" w:styleId="xl85">
    <w:name w:val="xl85"/>
    <w:basedOn w:val="aa"/>
    <w:rsid w:val="009E3B70"/>
    <w:pPr>
      <w:pBdr>
        <w:left w:val="single" w:sz="8" w:space="0" w:color="auto"/>
        <w:bottom w:val="single" w:sz="8" w:space="0" w:color="auto"/>
      </w:pBdr>
      <w:spacing w:before="100" w:beforeAutospacing="1" w:after="100" w:afterAutospacing="1"/>
      <w:ind w:firstLine="0"/>
      <w:jc w:val="center"/>
      <w:textAlignment w:val="center"/>
    </w:pPr>
    <w:rPr>
      <w:rFonts w:ascii="Times New Roman" w:hAnsi="Times New Roman" w:cs="Times New Roman"/>
      <w:b/>
      <w:bCs/>
      <w:szCs w:val="24"/>
    </w:rPr>
  </w:style>
  <w:style w:type="paragraph" w:customStyle="1" w:styleId="xl86">
    <w:name w:val="xl86"/>
    <w:basedOn w:val="aa"/>
    <w:rsid w:val="009E3B70"/>
    <w:pPr>
      <w:pBdr>
        <w:bottom w:val="single" w:sz="8" w:space="0" w:color="auto"/>
      </w:pBdr>
      <w:spacing w:before="100" w:beforeAutospacing="1" w:after="100" w:afterAutospacing="1"/>
      <w:ind w:firstLine="0"/>
      <w:jc w:val="center"/>
      <w:textAlignment w:val="center"/>
    </w:pPr>
    <w:rPr>
      <w:rFonts w:ascii="Times New Roman" w:hAnsi="Times New Roman" w:cs="Times New Roman"/>
      <w:b/>
      <w:bCs/>
      <w:szCs w:val="24"/>
    </w:rPr>
  </w:style>
  <w:style w:type="paragraph" w:customStyle="1" w:styleId="xl87">
    <w:name w:val="xl87"/>
    <w:basedOn w:val="aa"/>
    <w:rsid w:val="009E3B70"/>
    <w:pPr>
      <w:pBdr>
        <w:bottom w:val="single" w:sz="8" w:space="0" w:color="auto"/>
        <w:right w:val="single" w:sz="8" w:space="0" w:color="auto"/>
      </w:pBdr>
      <w:spacing w:before="100" w:beforeAutospacing="1" w:after="100" w:afterAutospacing="1"/>
      <w:ind w:firstLine="0"/>
      <w:jc w:val="center"/>
      <w:textAlignment w:val="center"/>
    </w:pPr>
    <w:rPr>
      <w:rFonts w:ascii="Times New Roman" w:hAnsi="Times New Roman" w:cs="Times New Roman"/>
      <w:b/>
      <w:bCs/>
      <w:szCs w:val="24"/>
    </w:rPr>
  </w:style>
  <w:style w:type="paragraph" w:customStyle="1" w:styleId="xl88">
    <w:name w:val="xl88"/>
    <w:basedOn w:val="aa"/>
    <w:rsid w:val="009E3B70"/>
    <w:pPr>
      <w:pBdr>
        <w:top w:val="single" w:sz="8" w:space="0" w:color="auto"/>
        <w:left w:val="single" w:sz="8" w:space="0" w:color="auto"/>
        <w:right w:val="single" w:sz="8" w:space="0" w:color="auto"/>
      </w:pBdr>
      <w:spacing w:before="100" w:beforeAutospacing="1" w:after="100" w:afterAutospacing="1"/>
      <w:ind w:firstLine="0"/>
      <w:jc w:val="left"/>
      <w:textAlignment w:val="top"/>
    </w:pPr>
    <w:rPr>
      <w:rFonts w:ascii="Times New Roman" w:hAnsi="Times New Roman" w:cs="Times New Roman"/>
      <w:sz w:val="18"/>
      <w:szCs w:val="18"/>
    </w:rPr>
  </w:style>
  <w:style w:type="paragraph" w:customStyle="1" w:styleId="xl89">
    <w:name w:val="xl89"/>
    <w:basedOn w:val="aa"/>
    <w:rsid w:val="009E3B70"/>
    <w:pPr>
      <w:pBdr>
        <w:left w:val="single" w:sz="8" w:space="0" w:color="auto"/>
        <w:right w:val="single" w:sz="8" w:space="0" w:color="auto"/>
      </w:pBdr>
      <w:spacing w:before="100" w:beforeAutospacing="1" w:after="100" w:afterAutospacing="1"/>
      <w:ind w:firstLine="0"/>
      <w:jc w:val="left"/>
      <w:textAlignment w:val="top"/>
    </w:pPr>
    <w:rPr>
      <w:rFonts w:ascii="Times New Roman" w:hAnsi="Times New Roman" w:cs="Times New Roman"/>
      <w:sz w:val="18"/>
      <w:szCs w:val="18"/>
    </w:rPr>
  </w:style>
  <w:style w:type="paragraph" w:customStyle="1" w:styleId="xl90">
    <w:name w:val="xl90"/>
    <w:basedOn w:val="aa"/>
    <w:rsid w:val="009E3B70"/>
    <w:pPr>
      <w:pBdr>
        <w:left w:val="single" w:sz="8" w:space="0" w:color="auto"/>
        <w:bottom w:val="single" w:sz="8" w:space="0" w:color="auto"/>
      </w:pBdr>
      <w:spacing w:before="100" w:beforeAutospacing="1" w:after="100" w:afterAutospacing="1"/>
      <w:ind w:firstLine="0"/>
      <w:jc w:val="left"/>
      <w:textAlignment w:val="top"/>
    </w:pPr>
    <w:rPr>
      <w:rFonts w:ascii="Times New Roman" w:hAnsi="Times New Roman" w:cs="Times New Roman"/>
      <w:sz w:val="18"/>
      <w:szCs w:val="18"/>
    </w:rPr>
  </w:style>
  <w:style w:type="paragraph" w:customStyle="1" w:styleId="xl91">
    <w:name w:val="xl91"/>
    <w:basedOn w:val="aa"/>
    <w:rsid w:val="009E3B70"/>
    <w:pPr>
      <w:pBdr>
        <w:top w:val="single" w:sz="8" w:space="0" w:color="auto"/>
        <w:left w:val="single" w:sz="8" w:space="0" w:color="auto"/>
        <w:bottom w:val="single" w:sz="8" w:space="0" w:color="auto"/>
        <w:right w:val="single" w:sz="8" w:space="0" w:color="auto"/>
      </w:pBdr>
      <w:spacing w:before="100" w:beforeAutospacing="1" w:after="100" w:afterAutospacing="1"/>
      <w:ind w:firstLine="0"/>
      <w:jc w:val="center"/>
      <w:textAlignment w:val="center"/>
    </w:pPr>
    <w:rPr>
      <w:rFonts w:ascii="Times New Roman" w:hAnsi="Times New Roman" w:cs="Times New Roman"/>
      <w:szCs w:val="24"/>
    </w:rPr>
  </w:style>
  <w:style w:type="paragraph" w:customStyle="1" w:styleId="218">
    <w:name w:val="Стиль Заголовок 2 + Перед:  18 пт"/>
    <w:basedOn w:val="21"/>
    <w:autoRedefine/>
    <w:rsid w:val="009E3B70"/>
    <w:pPr>
      <w:keepNext/>
      <w:keepLines/>
      <w:widowControl/>
      <w:tabs>
        <w:tab w:val="num" w:pos="284"/>
        <w:tab w:val="left" w:pos="567"/>
      </w:tabs>
      <w:ind w:left="0" w:firstLine="0"/>
    </w:pPr>
    <w:rPr>
      <w:bCs/>
      <w:i/>
      <w:iCs w:val="0"/>
      <w:szCs w:val="20"/>
    </w:rPr>
  </w:style>
  <w:style w:type="paragraph" w:customStyle="1" w:styleId="318">
    <w:name w:val="Стиль Заголовок 3 + Перед:  18 пт"/>
    <w:basedOn w:val="30"/>
    <w:rsid w:val="009E3B70"/>
    <w:pPr>
      <w:keepNext w:val="0"/>
      <w:spacing w:before="360"/>
      <w:ind w:left="2160" w:hanging="180"/>
    </w:pPr>
    <w:rPr>
      <w:rFonts w:ascii="Times New Roman" w:hAnsi="Times New Roman" w:cs="Times New Roman"/>
      <w:color w:val="008000"/>
      <w:szCs w:val="20"/>
    </w:rPr>
  </w:style>
  <w:style w:type="paragraph" w:styleId="afffffd">
    <w:name w:val="Plain Text"/>
    <w:basedOn w:val="aa"/>
    <w:link w:val="afffffe"/>
    <w:uiPriority w:val="99"/>
    <w:unhideWhenUsed/>
    <w:rsid w:val="009E3B70"/>
    <w:pPr>
      <w:spacing w:before="0" w:after="0"/>
      <w:ind w:firstLine="0"/>
      <w:jc w:val="left"/>
    </w:pPr>
    <w:rPr>
      <w:rFonts w:ascii="Calibri" w:hAnsi="Calibri" w:cs="Times New Roman"/>
      <w:sz w:val="20"/>
      <w:szCs w:val="21"/>
    </w:rPr>
  </w:style>
  <w:style w:type="character" w:customStyle="1" w:styleId="afffffe">
    <w:name w:val="Текст Знак"/>
    <w:basedOn w:val="ab"/>
    <w:link w:val="afffffd"/>
    <w:uiPriority w:val="99"/>
    <w:rsid w:val="009E3B70"/>
    <w:rPr>
      <w:rFonts w:ascii="Calibri" w:eastAsia="Times New Roman" w:hAnsi="Calibri" w:cs="Times New Roman"/>
      <w:sz w:val="20"/>
      <w:szCs w:val="21"/>
    </w:rPr>
  </w:style>
  <w:style w:type="paragraph" w:customStyle="1" w:styleId="phNormal1">
    <w:name w:val="ph_Normal"/>
    <w:basedOn w:val="aa"/>
    <w:rsid w:val="009E3B70"/>
    <w:pPr>
      <w:spacing w:before="0" w:after="0" w:line="360" w:lineRule="auto"/>
      <w:ind w:firstLine="851"/>
    </w:pPr>
    <w:rPr>
      <w:rFonts w:ascii="Times New Roman" w:hAnsi="Times New Roman" w:cs="Times New Roman"/>
      <w:szCs w:val="24"/>
    </w:rPr>
  </w:style>
  <w:style w:type="character" w:customStyle="1" w:styleId="pagetitle1">
    <w:name w:val="pagetitle1"/>
    <w:rsid w:val="009E3B70"/>
    <w:rPr>
      <w:rFonts w:ascii="Verdana" w:hAnsi="Verdana" w:hint="default"/>
      <w:b/>
      <w:bCs/>
      <w:sz w:val="24"/>
      <w:szCs w:val="24"/>
    </w:rPr>
  </w:style>
  <w:style w:type="paragraph" w:customStyle="1" w:styleId="phList">
    <w:name w:val="ph_List Знак Знак"/>
    <w:basedOn w:val="aa"/>
    <w:link w:val="phList0"/>
    <w:rsid w:val="009E3B70"/>
    <w:pPr>
      <w:numPr>
        <w:numId w:val="26"/>
      </w:numPr>
      <w:spacing w:before="0" w:after="0" w:line="360" w:lineRule="auto"/>
    </w:pPr>
    <w:rPr>
      <w:rFonts w:ascii="Times New Roman" w:hAnsi="Times New Roman" w:cs="Times New Roman"/>
      <w:szCs w:val="24"/>
      <w:lang w:val="en-US"/>
    </w:rPr>
  </w:style>
  <w:style w:type="character" w:customStyle="1" w:styleId="phList0">
    <w:name w:val="ph_List Знак Знак Знак"/>
    <w:link w:val="phList"/>
    <w:locked/>
    <w:rsid w:val="009E3B70"/>
    <w:rPr>
      <w:rFonts w:ascii="Times New Roman" w:eastAsia="Times New Roman" w:hAnsi="Times New Roman" w:cs="Times New Roman"/>
      <w:sz w:val="24"/>
      <w:szCs w:val="24"/>
      <w:lang w:val="en-US"/>
    </w:rPr>
  </w:style>
  <w:style w:type="paragraph" w:customStyle="1" w:styleId="20">
    <w:name w:val="Стиль2"/>
    <w:basedOn w:val="13"/>
    <w:rsid w:val="009E3B70"/>
    <w:pPr>
      <w:keepNext/>
      <w:widowControl/>
      <w:numPr>
        <w:numId w:val="27"/>
      </w:numPr>
      <w:tabs>
        <w:tab w:val="left" w:pos="284"/>
        <w:tab w:val="num" w:pos="360"/>
      </w:tabs>
      <w:spacing w:before="240"/>
      <w:ind w:left="57" w:firstLine="720"/>
    </w:pPr>
    <w:rPr>
      <w:rFonts w:eastAsia="Times New Roman" w:cs="Times New Roman"/>
      <w:caps w:val="0"/>
      <w:szCs w:val="24"/>
    </w:rPr>
  </w:style>
  <w:style w:type="paragraph" w:styleId="affffff">
    <w:name w:val="endnote text"/>
    <w:basedOn w:val="aa"/>
    <w:link w:val="affffff0"/>
    <w:uiPriority w:val="99"/>
    <w:semiHidden/>
    <w:unhideWhenUsed/>
    <w:rsid w:val="009E3B70"/>
    <w:pPr>
      <w:spacing w:before="0" w:after="0"/>
    </w:pPr>
    <w:rPr>
      <w:sz w:val="20"/>
    </w:rPr>
  </w:style>
  <w:style w:type="character" w:customStyle="1" w:styleId="affffff0">
    <w:name w:val="Текст концевой сноски Знак"/>
    <w:basedOn w:val="ab"/>
    <w:link w:val="affffff"/>
    <w:uiPriority w:val="99"/>
    <w:semiHidden/>
    <w:rsid w:val="009E3B70"/>
    <w:rPr>
      <w:rFonts w:ascii="Arial" w:eastAsia="Times New Roman" w:hAnsi="Arial" w:cs="Arial"/>
      <w:sz w:val="20"/>
      <w:szCs w:val="20"/>
    </w:rPr>
  </w:style>
  <w:style w:type="character" w:styleId="affffff1">
    <w:name w:val="endnote reference"/>
    <w:basedOn w:val="ab"/>
    <w:uiPriority w:val="99"/>
    <w:semiHidden/>
    <w:unhideWhenUsed/>
    <w:rsid w:val="009E3B70"/>
    <w:rPr>
      <w:rFonts w:cs="Times New Roman"/>
      <w:vertAlign w:val="superscript"/>
    </w:rPr>
  </w:style>
  <w:style w:type="character" w:customStyle="1" w:styleId="113">
    <w:name w:val="Текст примечания Знак11"/>
    <w:basedOn w:val="ab"/>
    <w:semiHidden/>
    <w:rsid w:val="009E3B70"/>
    <w:rPr>
      <w:rFonts w:ascii="Arial" w:hAnsi="Arial" w:cs="Arial"/>
    </w:rPr>
  </w:style>
  <w:style w:type="character" w:customStyle="1" w:styleId="114">
    <w:name w:val="Тема примечания Знак11"/>
    <w:basedOn w:val="113"/>
    <w:uiPriority w:val="99"/>
    <w:semiHidden/>
    <w:rsid w:val="009E3B70"/>
    <w:rPr>
      <w:rFonts w:ascii="Arial" w:hAnsi="Arial" w:cs="Arial"/>
    </w:rPr>
  </w:style>
  <w:style w:type="character" w:customStyle="1" w:styleId="115">
    <w:name w:val="Заголовок 1 Знак1"/>
    <w:aliases w:val="H1 Знак1,TITLE1 Знак1,Заголов Знак1,Çàãîëîâ Знак1,1 Знак1,Глава Знак1,(раздел) Знак1"/>
    <w:basedOn w:val="ab"/>
    <w:uiPriority w:val="9"/>
    <w:rsid w:val="009E3B70"/>
    <w:rPr>
      <w:rFonts w:ascii="Cambria" w:hAnsi="Cambria" w:cs="Times New Roman"/>
      <w:b/>
      <w:bCs/>
      <w:color w:val="365F91"/>
      <w:sz w:val="28"/>
      <w:szCs w:val="28"/>
    </w:rPr>
  </w:style>
  <w:style w:type="character" w:customStyle="1" w:styleId="211">
    <w:name w:val="Заголовок 2 Знак1"/>
    <w:aliases w:val="h2 Знак1,H2 Знак1,Numbered text 3 Знак1,Раздел Знак1,2 headline Знак1,h Знак1,headline Знак1,2 Знак1,Reset numbering Знак1,(подраздел) Знак1"/>
    <w:basedOn w:val="ab"/>
    <w:semiHidden/>
    <w:rsid w:val="009E3B70"/>
    <w:rPr>
      <w:rFonts w:ascii="Cambria" w:hAnsi="Cambria" w:cs="Times New Roman"/>
      <w:b/>
      <w:bCs/>
      <w:color w:val="4F81BD"/>
      <w:sz w:val="26"/>
      <w:szCs w:val="26"/>
    </w:rPr>
  </w:style>
  <w:style w:type="character" w:customStyle="1" w:styleId="310">
    <w:name w:val="Заголовок 3 Знак1"/>
    <w:aliases w:val="h3 Знак1,Char Знак1,Heading 3 Char Знак1,Char Char Знак1,H3 Знак1,3 Знак1,(пункт) Знак1,h3 Знак Знак Знак1"/>
    <w:basedOn w:val="ab"/>
    <w:semiHidden/>
    <w:rsid w:val="009E3B70"/>
    <w:rPr>
      <w:rFonts w:ascii="Cambria" w:hAnsi="Cambria" w:cs="Times New Roman"/>
      <w:b/>
      <w:bCs/>
      <w:color w:val="4F81BD"/>
      <w:sz w:val="24"/>
      <w:szCs w:val="24"/>
    </w:rPr>
  </w:style>
  <w:style w:type="character" w:customStyle="1" w:styleId="410">
    <w:name w:val="Заголовок 4 Знак1"/>
    <w:aliases w:val="h4 Знак1,SimSSSPara Знак1,SSSPara Знак1,4 Знак1,Title 4 Знак1"/>
    <w:basedOn w:val="ab"/>
    <w:rsid w:val="009E3B70"/>
    <w:rPr>
      <w:rFonts w:ascii="Cambria" w:hAnsi="Cambria" w:cs="Times New Roman"/>
      <w:b/>
      <w:bCs/>
      <w:i/>
      <w:iCs/>
      <w:color w:val="4F81BD"/>
      <w:sz w:val="24"/>
      <w:szCs w:val="24"/>
    </w:rPr>
  </w:style>
  <w:style w:type="character" w:customStyle="1" w:styleId="affffff2">
    <w:name w:val="Подзаголовок Знак"/>
    <w:basedOn w:val="ab"/>
    <w:link w:val="affffff3"/>
    <w:uiPriority w:val="11"/>
    <w:locked/>
    <w:rsid w:val="009E3B70"/>
    <w:rPr>
      <w:rFonts w:ascii="Arial" w:hAnsi="Arial" w:cs="Arial"/>
      <w:sz w:val="24"/>
    </w:rPr>
  </w:style>
  <w:style w:type="character" w:customStyle="1" w:styleId="2f0">
    <w:name w:val="Основной текст с отступом 2 Знак"/>
    <w:basedOn w:val="ab"/>
    <w:link w:val="2f1"/>
    <w:locked/>
    <w:rsid w:val="009E3B70"/>
    <w:rPr>
      <w:rFonts w:ascii="Times New Roman" w:hAnsi="Times New Roman" w:cs="Times New Roman"/>
      <w:sz w:val="24"/>
      <w:szCs w:val="24"/>
    </w:rPr>
  </w:style>
  <w:style w:type="character" w:customStyle="1" w:styleId="3d">
    <w:name w:val="Основной текст с отступом 3 Знак"/>
    <w:basedOn w:val="ab"/>
    <w:link w:val="3e"/>
    <w:locked/>
    <w:rsid w:val="009E3B70"/>
    <w:rPr>
      <w:rFonts w:ascii="Times New Roman" w:hAnsi="Times New Roman" w:cs="Times New Roman"/>
      <w:sz w:val="16"/>
      <w:szCs w:val="16"/>
    </w:rPr>
  </w:style>
  <w:style w:type="character" w:customStyle="1" w:styleId="2f2">
    <w:name w:val="Цитата 2 Знак"/>
    <w:basedOn w:val="ab"/>
    <w:link w:val="2f3"/>
    <w:uiPriority w:val="29"/>
    <w:locked/>
    <w:rsid w:val="009E3B70"/>
    <w:rPr>
      <w:rFonts w:ascii="Times New Roman" w:hAnsi="Times New Roman" w:cs="Times New Roman"/>
      <w:i/>
      <w:iCs/>
      <w:color w:val="000000"/>
    </w:rPr>
  </w:style>
  <w:style w:type="character" w:customStyle="1" w:styleId="phNormal2">
    <w:name w:val="ph_Normal Знак Знак"/>
    <w:link w:val="phNormal3"/>
    <w:locked/>
    <w:rsid w:val="009E3B70"/>
    <w:rPr>
      <w:rFonts w:ascii="Times New Roman" w:hAnsi="Times New Roman"/>
      <w:sz w:val="24"/>
    </w:rPr>
  </w:style>
  <w:style w:type="paragraph" w:customStyle="1" w:styleId="phNormal3">
    <w:name w:val="ph_Normal Знак"/>
    <w:basedOn w:val="aa"/>
    <w:next w:val="aa"/>
    <w:link w:val="phNormal2"/>
    <w:autoRedefine/>
    <w:rsid w:val="009E3B70"/>
    <w:pPr>
      <w:spacing w:before="0" w:after="0" w:line="360" w:lineRule="auto"/>
      <w:ind w:left="57" w:firstLine="851"/>
    </w:pPr>
    <w:rPr>
      <w:rFonts w:ascii="Times New Roman" w:eastAsiaTheme="minorHAnsi" w:hAnsi="Times New Roman" w:cstheme="minorBidi"/>
      <w:szCs w:val="22"/>
    </w:rPr>
  </w:style>
  <w:style w:type="paragraph" w:customStyle="1" w:styleId="phTitle">
    <w:name w:val="ph_Title"/>
    <w:basedOn w:val="aa"/>
    <w:next w:val="aa"/>
    <w:autoRedefine/>
    <w:rsid w:val="009E3B70"/>
    <w:pPr>
      <w:spacing w:before="0" w:after="0" w:line="360" w:lineRule="auto"/>
      <w:ind w:left="57" w:firstLine="0"/>
      <w:jc w:val="center"/>
      <w:outlineLvl w:val="0"/>
    </w:pPr>
    <w:rPr>
      <w:rFonts w:ascii="Times New Roman" w:hAnsi="Times New Roman" w:cs="Times New Roman"/>
      <w:b/>
      <w:bCs/>
      <w:caps/>
      <w:sz w:val="28"/>
      <w:szCs w:val="28"/>
    </w:rPr>
  </w:style>
  <w:style w:type="paragraph" w:customStyle="1" w:styleId="phTable">
    <w:name w:val="ph_Table"/>
    <w:basedOn w:val="aa"/>
    <w:next w:val="aa"/>
    <w:autoRedefine/>
    <w:rsid w:val="009E3B70"/>
    <w:pPr>
      <w:keepNext/>
      <w:spacing w:before="0" w:after="0" w:line="360" w:lineRule="auto"/>
      <w:ind w:left="57" w:firstLine="0"/>
    </w:pPr>
    <w:rPr>
      <w:rFonts w:ascii="Times New Roman" w:hAnsi="Times New Roman" w:cs="Times New Roman"/>
      <w:b/>
      <w:szCs w:val="24"/>
      <w:lang w:val="en-US"/>
    </w:rPr>
  </w:style>
  <w:style w:type="character" w:customStyle="1" w:styleId="phList1">
    <w:name w:val="ph_List Знак"/>
    <w:link w:val="phList2"/>
    <w:locked/>
    <w:rsid w:val="009E3B70"/>
    <w:rPr>
      <w:rFonts w:ascii="Times New Roman" w:hAnsi="Times New Roman"/>
      <w:sz w:val="24"/>
      <w:lang w:val="en-US"/>
    </w:rPr>
  </w:style>
  <w:style w:type="paragraph" w:customStyle="1" w:styleId="phList2">
    <w:name w:val="ph_List"/>
    <w:basedOn w:val="phNormal3"/>
    <w:next w:val="aa"/>
    <w:link w:val="phList1"/>
    <w:autoRedefine/>
    <w:rsid w:val="009E3B70"/>
    <w:rPr>
      <w:lang w:val="en-US"/>
    </w:rPr>
  </w:style>
  <w:style w:type="character" w:customStyle="1" w:styleId="phNormal4">
    <w:name w:val="ph_Normal Знак Знак Знак Знак"/>
    <w:link w:val="phNormal5"/>
    <w:locked/>
    <w:rsid w:val="009E3B70"/>
    <w:rPr>
      <w:rFonts w:ascii="Times New Roman" w:hAnsi="Times New Roman"/>
      <w:sz w:val="24"/>
    </w:rPr>
  </w:style>
  <w:style w:type="paragraph" w:customStyle="1" w:styleId="phNormal5">
    <w:name w:val="ph_Normal Знак Знак Знак"/>
    <w:basedOn w:val="aa"/>
    <w:next w:val="aa"/>
    <w:link w:val="phNormal4"/>
    <w:autoRedefine/>
    <w:rsid w:val="009E3B70"/>
    <w:pPr>
      <w:spacing w:before="0" w:after="0" w:line="360" w:lineRule="auto"/>
      <w:ind w:left="57" w:firstLine="851"/>
    </w:pPr>
    <w:rPr>
      <w:rFonts w:ascii="Times New Roman" w:eastAsiaTheme="minorHAnsi" w:hAnsi="Times New Roman" w:cstheme="minorBidi"/>
      <w:szCs w:val="22"/>
    </w:rPr>
  </w:style>
  <w:style w:type="character" w:customStyle="1" w:styleId="phList20">
    <w:name w:val="ph_List2 Знак"/>
    <w:link w:val="phList21"/>
    <w:locked/>
    <w:rsid w:val="009E3B70"/>
    <w:rPr>
      <w:rFonts w:ascii="Times New Roman" w:hAnsi="Times New Roman"/>
      <w:sz w:val="24"/>
    </w:rPr>
  </w:style>
  <w:style w:type="paragraph" w:customStyle="1" w:styleId="phList21">
    <w:name w:val="ph_List2"/>
    <w:basedOn w:val="phNormal3"/>
    <w:next w:val="aa"/>
    <w:link w:val="phList20"/>
    <w:autoRedefine/>
    <w:rsid w:val="009E3B70"/>
  </w:style>
  <w:style w:type="character" w:customStyle="1" w:styleId="phList3">
    <w:name w:val="ph_List Знак Знак Знак Знак"/>
    <w:locked/>
    <w:rsid w:val="009E3B70"/>
    <w:rPr>
      <w:sz w:val="24"/>
      <w:lang w:val="en-US"/>
    </w:rPr>
  </w:style>
  <w:style w:type="paragraph" w:customStyle="1" w:styleId="phListlist">
    <w:name w:val="ph_List_list"/>
    <w:basedOn w:val="aa"/>
    <w:next w:val="aa"/>
    <w:autoRedefine/>
    <w:rsid w:val="009E3B70"/>
    <w:pPr>
      <w:tabs>
        <w:tab w:val="num" w:pos="2160"/>
      </w:tabs>
      <w:spacing w:before="0" w:after="0" w:line="360" w:lineRule="auto"/>
      <w:ind w:left="2154" w:hanging="357"/>
      <w:jc w:val="left"/>
    </w:pPr>
    <w:rPr>
      <w:rFonts w:ascii="Times New Roman" w:hAnsi="Times New Roman" w:cs="Times New Roman"/>
      <w:szCs w:val="24"/>
    </w:rPr>
  </w:style>
  <w:style w:type="character" w:customStyle="1" w:styleId="af3">
    <w:name w:val="Рисунок Знак"/>
    <w:link w:val="af2"/>
    <w:locked/>
    <w:rsid w:val="009E3B70"/>
    <w:rPr>
      <w:rFonts w:ascii="Arial" w:eastAsia="Times New Roman" w:hAnsi="Arial" w:cs="Arial"/>
      <w:sz w:val="24"/>
      <w:szCs w:val="20"/>
    </w:rPr>
  </w:style>
  <w:style w:type="character" w:customStyle="1" w:styleId="1f6">
    <w:name w:val="Список1 Знак"/>
    <w:link w:val="1f7"/>
    <w:locked/>
    <w:rsid w:val="009E3B70"/>
    <w:rPr>
      <w:rFonts w:ascii="Times New Roman" w:hAnsi="Times New Roman"/>
      <w:sz w:val="24"/>
    </w:rPr>
  </w:style>
  <w:style w:type="paragraph" w:customStyle="1" w:styleId="1f7">
    <w:name w:val="Список1"/>
    <w:basedOn w:val="aff1"/>
    <w:next w:val="aa"/>
    <w:link w:val="1f6"/>
    <w:autoRedefine/>
    <w:rsid w:val="009E3B70"/>
    <w:pPr>
      <w:tabs>
        <w:tab w:val="num" w:pos="1620"/>
      </w:tabs>
      <w:ind w:left="1620" w:hanging="900"/>
    </w:pPr>
    <w:rPr>
      <w:rFonts w:ascii="Times New Roman" w:eastAsiaTheme="minorHAnsi" w:hAnsi="Times New Roman" w:cstheme="minorBidi"/>
      <w:szCs w:val="22"/>
    </w:rPr>
  </w:style>
  <w:style w:type="paragraph" w:customStyle="1" w:styleId="affffff4">
    <w:name w:val="Список нум"/>
    <w:basedOn w:val="aff1"/>
    <w:next w:val="aa"/>
    <w:autoRedefine/>
    <w:rsid w:val="009E3B70"/>
    <w:pPr>
      <w:tabs>
        <w:tab w:val="num" w:pos="2160"/>
      </w:tabs>
      <w:ind w:left="2160" w:hanging="360"/>
    </w:pPr>
    <w:rPr>
      <w:rFonts w:ascii="Times New Roman" w:hAnsi="Times New Roman"/>
      <w:szCs w:val="24"/>
      <w:lang w:eastAsia="en-US"/>
    </w:rPr>
  </w:style>
  <w:style w:type="character" w:customStyle="1" w:styleId="-2">
    <w:name w:val="Список марк-2 Знак"/>
    <w:link w:val="-20"/>
    <w:locked/>
    <w:rsid w:val="009E3B70"/>
    <w:rPr>
      <w:rFonts w:ascii="Courier New" w:hAnsi="Courier New"/>
    </w:rPr>
  </w:style>
  <w:style w:type="paragraph" w:customStyle="1" w:styleId="-20">
    <w:name w:val="Список марк-2"/>
    <w:next w:val="aa"/>
    <w:link w:val="-2"/>
    <w:autoRedefine/>
    <w:rsid w:val="009E3B70"/>
    <w:pPr>
      <w:widowControl w:val="0"/>
      <w:tabs>
        <w:tab w:val="num" w:pos="1117"/>
      </w:tabs>
      <w:autoSpaceDE w:val="0"/>
      <w:autoSpaceDN w:val="0"/>
      <w:adjustRightInd w:val="0"/>
      <w:spacing w:before="240" w:after="60" w:line="240" w:lineRule="auto"/>
      <w:ind w:left="1117" w:hanging="360"/>
      <w:jc w:val="both"/>
    </w:pPr>
    <w:rPr>
      <w:rFonts w:ascii="Courier New" w:hAnsi="Courier New"/>
    </w:rPr>
  </w:style>
  <w:style w:type="paragraph" w:customStyle="1" w:styleId="260">
    <w:name w:val="Стиль Заголовок 2 + Перед:  6 пт"/>
    <w:basedOn w:val="21"/>
    <w:next w:val="aa"/>
    <w:autoRedefine/>
    <w:rsid w:val="009E3B70"/>
    <w:pPr>
      <w:keepNext/>
      <w:keepLines/>
      <w:widowControl/>
      <w:tabs>
        <w:tab w:val="left" w:pos="567"/>
      </w:tabs>
      <w:ind w:left="0" w:firstLine="0"/>
    </w:pPr>
    <w:rPr>
      <w:rFonts w:cs="Times New Roman"/>
      <w:bCs/>
      <w:iCs w:val="0"/>
      <w:szCs w:val="20"/>
    </w:rPr>
  </w:style>
  <w:style w:type="paragraph" w:customStyle="1" w:styleId="46">
    <w:name w:val="Стиль Заголовок 4 + По центру"/>
    <w:basedOn w:val="40"/>
    <w:next w:val="aa"/>
    <w:autoRedefine/>
    <w:rsid w:val="009E3B70"/>
    <w:pPr>
      <w:keepNext/>
      <w:widowControl/>
      <w:tabs>
        <w:tab w:val="clear" w:pos="851"/>
      </w:tabs>
      <w:spacing w:before="120"/>
      <w:ind w:left="2708"/>
    </w:pPr>
    <w:rPr>
      <w:rFonts w:ascii="Times New Roman" w:hAnsi="Times New Roman" w:cs="Times New Roman"/>
      <w:szCs w:val="20"/>
    </w:rPr>
  </w:style>
  <w:style w:type="paragraph" w:customStyle="1" w:styleId="3181">
    <w:name w:val="Стиль Заголовок 3 + Перед:  18 пт1"/>
    <w:basedOn w:val="30"/>
    <w:next w:val="aa"/>
    <w:autoRedefine/>
    <w:rsid w:val="009E3B70"/>
    <w:pPr>
      <w:keepNext w:val="0"/>
      <w:spacing w:before="360"/>
      <w:ind w:left="0" w:firstLine="0"/>
    </w:pPr>
    <w:rPr>
      <w:rFonts w:ascii="Times New Roman" w:hAnsi="Times New Roman" w:cs="Times New Roman"/>
      <w:szCs w:val="20"/>
    </w:rPr>
  </w:style>
  <w:style w:type="paragraph" w:customStyle="1" w:styleId="xl28">
    <w:name w:val="xl28"/>
    <w:basedOn w:val="aa"/>
    <w:next w:val="aa"/>
    <w:autoRedefine/>
    <w:rsid w:val="009E3B70"/>
    <w:pPr>
      <w:pBdr>
        <w:top w:val="single" w:sz="4" w:space="0" w:color="auto"/>
        <w:left w:val="single" w:sz="4" w:space="0" w:color="auto"/>
        <w:bottom w:val="single" w:sz="4" w:space="0" w:color="auto"/>
        <w:right w:val="single" w:sz="4" w:space="0" w:color="auto"/>
      </w:pBdr>
      <w:spacing w:before="100" w:beforeAutospacing="1" w:after="100" w:afterAutospacing="1"/>
      <w:ind w:left="57" w:firstLine="0"/>
      <w:jc w:val="left"/>
    </w:pPr>
    <w:rPr>
      <w:rFonts w:ascii="Times New Roman" w:hAnsi="Times New Roman" w:cs="Times New Roman"/>
      <w:szCs w:val="24"/>
    </w:rPr>
  </w:style>
  <w:style w:type="paragraph" w:customStyle="1" w:styleId="text">
    <w:name w:val="text"/>
    <w:basedOn w:val="aa"/>
    <w:next w:val="aa"/>
    <w:autoRedefine/>
    <w:rsid w:val="009E3B70"/>
    <w:pPr>
      <w:spacing w:before="0" w:after="240"/>
      <w:ind w:left="57" w:firstLine="360"/>
    </w:pPr>
    <w:rPr>
      <w:rFonts w:ascii="Times New Roman" w:hAnsi="Times New Roman" w:cs="Times New Roman"/>
      <w:szCs w:val="24"/>
    </w:rPr>
  </w:style>
  <w:style w:type="paragraph" w:customStyle="1" w:styleId="1260">
    <w:name w:val="Стиль Утверждаю 12 пт По левому краю После:  6 пт"/>
    <w:basedOn w:val="phTitleTable"/>
    <w:next w:val="aa"/>
    <w:autoRedefine/>
    <w:rsid w:val="009E3B70"/>
    <w:pPr>
      <w:spacing w:before="120" w:after="120"/>
      <w:ind w:left="57"/>
      <w:jc w:val="left"/>
    </w:pPr>
    <w:rPr>
      <w:rFonts w:ascii="Arial" w:hAnsi="Arial"/>
      <w:caps/>
    </w:rPr>
  </w:style>
  <w:style w:type="character" w:customStyle="1" w:styleId="affffff5">
    <w:name w:val="Стиль Название объекта Знак"/>
    <w:aliases w:val="Название диаграммы прецедентов + Arial 11 п... Знак"/>
    <w:link w:val="affffff6"/>
    <w:locked/>
    <w:rsid w:val="009E3B70"/>
    <w:rPr>
      <w:rFonts w:ascii="Arial" w:hAnsi="Arial"/>
      <w:i/>
    </w:rPr>
  </w:style>
  <w:style w:type="paragraph" w:customStyle="1" w:styleId="affffff6">
    <w:name w:val="Стиль Название объекта"/>
    <w:aliases w:val="Название диаграммы прецедентов + Arial 11 п...,Название диаграммы прецедентов + По ширине"/>
    <w:basedOn w:val="afff6"/>
    <w:next w:val="aa"/>
    <w:link w:val="affffff5"/>
    <w:autoRedefine/>
    <w:rsid w:val="009E3B70"/>
    <w:pPr>
      <w:tabs>
        <w:tab w:val="clear" w:pos="708"/>
      </w:tabs>
      <w:spacing w:before="120"/>
    </w:pPr>
    <w:rPr>
      <w:rFonts w:cstheme="minorBidi"/>
      <w:bCs w:val="0"/>
      <w:i w:val="0"/>
      <w:lang w:eastAsia="ru-RU"/>
    </w:rPr>
  </w:style>
  <w:style w:type="character" w:customStyle="1" w:styleId="Arial3">
    <w:name w:val="Стиль Основной текст + Arial курсив Синий Знак"/>
    <w:link w:val="Arial4"/>
    <w:locked/>
    <w:rsid w:val="009E3B70"/>
    <w:rPr>
      <w:rFonts w:ascii="Arial" w:hAnsi="Arial"/>
      <w:color w:val="0000FF"/>
      <w:sz w:val="24"/>
    </w:rPr>
  </w:style>
  <w:style w:type="paragraph" w:customStyle="1" w:styleId="Arial4">
    <w:name w:val="Стиль Основной текст + Arial курсив Синий"/>
    <w:basedOn w:val="aff1"/>
    <w:next w:val="aa"/>
    <w:link w:val="Arial3"/>
    <w:autoRedefine/>
    <w:rsid w:val="009E3B70"/>
    <w:pPr>
      <w:ind w:left="57"/>
    </w:pPr>
    <w:rPr>
      <w:rFonts w:eastAsiaTheme="minorHAnsi" w:cstheme="minorBidi"/>
      <w:color w:val="0000FF"/>
      <w:szCs w:val="22"/>
    </w:rPr>
  </w:style>
  <w:style w:type="character" w:customStyle="1" w:styleId="1Arial">
    <w:name w:val="Стиль Список1 + Arial курсив Синий Знак"/>
    <w:link w:val="1Arial0"/>
    <w:locked/>
    <w:rsid w:val="009E3B70"/>
    <w:rPr>
      <w:rFonts w:ascii="Arial" w:hAnsi="Arial"/>
      <w:color w:val="0000FF"/>
      <w:sz w:val="24"/>
    </w:rPr>
  </w:style>
  <w:style w:type="paragraph" w:customStyle="1" w:styleId="1Arial0">
    <w:name w:val="Стиль Список1 + Arial курсив Синий"/>
    <w:basedOn w:val="1f7"/>
    <w:next w:val="aa"/>
    <w:link w:val="1Arial"/>
    <w:autoRedefine/>
    <w:rsid w:val="009E3B70"/>
    <w:rPr>
      <w:rFonts w:ascii="Arial" w:hAnsi="Arial"/>
      <w:color w:val="0000FF"/>
    </w:rPr>
  </w:style>
  <w:style w:type="character" w:customStyle="1" w:styleId="affffff7">
    <w:name w:val="Стильсписок Знак"/>
    <w:link w:val="a3"/>
    <w:locked/>
    <w:rsid w:val="009E3B70"/>
    <w:rPr>
      <w:rFonts w:ascii="Arial" w:hAnsi="Arial"/>
      <w:sz w:val="24"/>
      <w:szCs w:val="24"/>
      <w:lang w:val="en-US"/>
    </w:rPr>
  </w:style>
  <w:style w:type="paragraph" w:customStyle="1" w:styleId="a3">
    <w:name w:val="Стильсписок"/>
    <w:basedOn w:val="phList2"/>
    <w:next w:val="aa"/>
    <w:link w:val="affffff7"/>
    <w:autoRedefine/>
    <w:rsid w:val="009E3B70"/>
    <w:pPr>
      <w:widowControl w:val="0"/>
      <w:numPr>
        <w:numId w:val="30"/>
      </w:numPr>
      <w:spacing w:before="60" w:after="60" w:line="240" w:lineRule="auto"/>
    </w:pPr>
    <w:rPr>
      <w:rFonts w:ascii="Arial" w:hAnsi="Arial"/>
      <w:szCs w:val="24"/>
    </w:rPr>
  </w:style>
  <w:style w:type="paragraph" w:customStyle="1" w:styleId="1Arial122">
    <w:name w:val="Стиль Заголовок 1 + Arial Междустр.интервал:  минимум 12 пт2"/>
    <w:basedOn w:val="13"/>
    <w:next w:val="aa"/>
    <w:autoRedefine/>
    <w:rsid w:val="009E3B70"/>
    <w:pPr>
      <w:keepNext/>
      <w:widowControl/>
      <w:tabs>
        <w:tab w:val="num" w:pos="0"/>
        <w:tab w:val="left" w:pos="284"/>
      </w:tabs>
      <w:spacing w:before="360"/>
      <w:ind w:left="360" w:firstLine="0"/>
    </w:pPr>
    <w:rPr>
      <w:rFonts w:eastAsia="Times New Roman" w:cs="Times New Roman"/>
      <w:szCs w:val="20"/>
    </w:rPr>
  </w:style>
  <w:style w:type="paragraph" w:customStyle="1" w:styleId="EMPTYCELLSTYLE">
    <w:name w:val="EMPTY_CELL_STYLE"/>
    <w:next w:val="aa"/>
    <w:autoRedefine/>
    <w:uiPriority w:val="99"/>
    <w:qFormat/>
    <w:rsid w:val="009E3B70"/>
    <w:pPr>
      <w:spacing w:before="240" w:after="120" w:line="240" w:lineRule="auto"/>
      <w:ind w:left="57"/>
      <w:jc w:val="center"/>
    </w:pPr>
    <w:rPr>
      <w:rFonts w:ascii="Times New Roman" w:eastAsia="Times New Roman" w:hAnsi="Times New Roman" w:cs="Times New Roman"/>
      <w:sz w:val="2"/>
      <w:szCs w:val="20"/>
    </w:rPr>
  </w:style>
  <w:style w:type="paragraph" w:customStyle="1" w:styleId="a9">
    <w:name w:val="временно"/>
    <w:basedOn w:val="aff3"/>
    <w:next w:val="aa"/>
    <w:link w:val="affffff8"/>
    <w:autoRedefine/>
    <w:qFormat/>
    <w:rsid w:val="009E3B70"/>
    <w:pPr>
      <w:numPr>
        <w:numId w:val="28"/>
      </w:numPr>
      <w:tabs>
        <w:tab w:val="left" w:pos="426"/>
      </w:tabs>
      <w:spacing w:before="240"/>
      <w:contextualSpacing w:val="0"/>
      <w:jc w:val="left"/>
    </w:pPr>
    <w:rPr>
      <w:b/>
      <w:szCs w:val="24"/>
      <w:lang w:eastAsia="en-US"/>
    </w:rPr>
  </w:style>
  <w:style w:type="paragraph" w:customStyle="1" w:styleId="affffff9">
    <w:name w:val="Таблицы (моноширинный)"/>
    <w:basedOn w:val="aa"/>
    <w:next w:val="aa"/>
    <w:autoRedefine/>
    <w:uiPriority w:val="99"/>
    <w:rsid w:val="009E3B70"/>
    <w:pPr>
      <w:widowControl w:val="0"/>
      <w:autoSpaceDE w:val="0"/>
      <w:autoSpaceDN w:val="0"/>
      <w:adjustRightInd w:val="0"/>
      <w:spacing w:before="0" w:after="0"/>
      <w:ind w:left="57" w:firstLine="0"/>
    </w:pPr>
    <w:rPr>
      <w:rFonts w:ascii="Courier New" w:hAnsi="Courier New" w:cs="Courier New"/>
      <w:sz w:val="20"/>
    </w:rPr>
  </w:style>
  <w:style w:type="paragraph" w:customStyle="1" w:styleId="affffffa">
    <w:name w:val="Прижатый влево"/>
    <w:basedOn w:val="aa"/>
    <w:next w:val="aa"/>
    <w:autoRedefine/>
    <w:uiPriority w:val="99"/>
    <w:rsid w:val="009E3B70"/>
    <w:pPr>
      <w:widowControl w:val="0"/>
      <w:autoSpaceDE w:val="0"/>
      <w:autoSpaceDN w:val="0"/>
      <w:adjustRightInd w:val="0"/>
      <w:spacing w:before="0" w:after="0"/>
      <w:ind w:left="57" w:firstLine="0"/>
      <w:jc w:val="left"/>
    </w:pPr>
    <w:rPr>
      <w:rFonts w:cs="Times New Roman"/>
      <w:sz w:val="20"/>
    </w:rPr>
  </w:style>
  <w:style w:type="paragraph" w:customStyle="1" w:styleId="affffffb">
    <w:name w:val="Информация об изменениях"/>
    <w:basedOn w:val="aa"/>
    <w:next w:val="aa"/>
    <w:autoRedefine/>
    <w:uiPriority w:val="99"/>
    <w:rsid w:val="009E3B70"/>
    <w:pPr>
      <w:shd w:val="clear" w:color="auto" w:fill="EAEFED"/>
      <w:autoSpaceDE w:val="0"/>
      <w:autoSpaceDN w:val="0"/>
      <w:adjustRightInd w:val="0"/>
      <w:spacing w:before="180" w:after="0"/>
      <w:ind w:left="360" w:right="360" w:firstLine="0"/>
    </w:pPr>
    <w:rPr>
      <w:szCs w:val="24"/>
    </w:rPr>
  </w:style>
  <w:style w:type="paragraph" w:customStyle="1" w:styleId="affffffc">
    <w:name w:val="Подзаголовок для информации об изменениях"/>
    <w:basedOn w:val="aa"/>
    <w:next w:val="aa"/>
    <w:autoRedefine/>
    <w:uiPriority w:val="99"/>
    <w:rsid w:val="009E3B70"/>
    <w:pPr>
      <w:autoSpaceDE w:val="0"/>
      <w:autoSpaceDN w:val="0"/>
      <w:adjustRightInd w:val="0"/>
      <w:spacing w:before="0" w:after="0"/>
      <w:ind w:left="57" w:firstLine="0"/>
    </w:pPr>
    <w:rPr>
      <w:b/>
      <w:bCs/>
      <w:color w:val="000080"/>
      <w:szCs w:val="24"/>
    </w:rPr>
  </w:style>
  <w:style w:type="paragraph" w:customStyle="1" w:styleId="affffffd">
    <w:name w:val="Заголовок группы контролов"/>
    <w:basedOn w:val="aa"/>
    <w:next w:val="aa"/>
    <w:autoRedefine/>
    <w:uiPriority w:val="99"/>
    <w:rsid w:val="009E3B70"/>
    <w:pPr>
      <w:widowControl w:val="0"/>
      <w:autoSpaceDE w:val="0"/>
      <w:autoSpaceDN w:val="0"/>
      <w:adjustRightInd w:val="0"/>
      <w:spacing w:before="0" w:after="0"/>
      <w:ind w:left="57" w:firstLine="0"/>
    </w:pPr>
    <w:rPr>
      <w:b/>
      <w:bCs/>
      <w:color w:val="000000"/>
      <w:szCs w:val="24"/>
    </w:rPr>
  </w:style>
  <w:style w:type="paragraph" w:customStyle="1" w:styleId="affffffe">
    <w:name w:val="Внимание: криминал!!"/>
    <w:basedOn w:val="aa"/>
    <w:next w:val="aa"/>
    <w:autoRedefine/>
    <w:uiPriority w:val="99"/>
    <w:rsid w:val="009E3B70"/>
    <w:pPr>
      <w:widowControl w:val="0"/>
      <w:autoSpaceDE w:val="0"/>
      <w:autoSpaceDN w:val="0"/>
      <w:adjustRightInd w:val="0"/>
      <w:spacing w:before="0" w:after="0"/>
      <w:ind w:left="57" w:firstLine="0"/>
    </w:pPr>
    <w:rPr>
      <w:szCs w:val="24"/>
    </w:rPr>
  </w:style>
  <w:style w:type="paragraph" w:customStyle="1" w:styleId="afffffff">
    <w:name w:val="Внимание: недобросовестность!"/>
    <w:basedOn w:val="aa"/>
    <w:next w:val="aa"/>
    <w:autoRedefine/>
    <w:uiPriority w:val="99"/>
    <w:rsid w:val="009E3B70"/>
    <w:pPr>
      <w:widowControl w:val="0"/>
      <w:autoSpaceDE w:val="0"/>
      <w:autoSpaceDN w:val="0"/>
      <w:adjustRightInd w:val="0"/>
      <w:spacing w:before="0" w:after="0"/>
      <w:ind w:left="57" w:firstLine="0"/>
    </w:pPr>
    <w:rPr>
      <w:szCs w:val="24"/>
    </w:rPr>
  </w:style>
  <w:style w:type="paragraph" w:customStyle="1" w:styleId="afffffff0">
    <w:name w:val="Основное меню (преемственное)"/>
    <w:basedOn w:val="aa"/>
    <w:next w:val="aa"/>
    <w:autoRedefine/>
    <w:uiPriority w:val="99"/>
    <w:rsid w:val="009E3B70"/>
    <w:pPr>
      <w:widowControl w:val="0"/>
      <w:autoSpaceDE w:val="0"/>
      <w:autoSpaceDN w:val="0"/>
      <w:adjustRightInd w:val="0"/>
      <w:spacing w:before="0" w:after="0"/>
      <w:ind w:left="57" w:firstLine="0"/>
    </w:pPr>
    <w:rPr>
      <w:rFonts w:ascii="Verdana" w:hAnsi="Verdana" w:cs="Verdana"/>
      <w:szCs w:val="24"/>
    </w:rPr>
  </w:style>
  <w:style w:type="paragraph" w:customStyle="1" w:styleId="1f8">
    <w:name w:val="Заголовок1"/>
    <w:basedOn w:val="afffffff0"/>
    <w:next w:val="aa"/>
    <w:autoRedefine/>
    <w:uiPriority w:val="99"/>
    <w:rsid w:val="009E3B70"/>
    <w:pPr>
      <w:shd w:val="clear" w:color="auto" w:fill="E0DFE3"/>
    </w:pPr>
    <w:rPr>
      <w:rFonts w:ascii="Arial" w:hAnsi="Arial" w:cs="Arial"/>
      <w:b/>
      <w:bCs/>
      <w:color w:val="0058A9"/>
    </w:rPr>
  </w:style>
  <w:style w:type="paragraph" w:customStyle="1" w:styleId="afffffff1">
    <w:name w:val="Заголовок для информации об изменениях"/>
    <w:basedOn w:val="13"/>
    <w:next w:val="aa"/>
    <w:autoRedefine/>
    <w:uiPriority w:val="99"/>
    <w:rsid w:val="009E3B70"/>
    <w:pPr>
      <w:keepNext/>
      <w:widowControl/>
      <w:shd w:val="clear" w:color="auto" w:fill="FFFFFF"/>
      <w:tabs>
        <w:tab w:val="num" w:pos="0"/>
        <w:tab w:val="left" w:pos="284"/>
      </w:tabs>
      <w:spacing w:before="0" w:after="0"/>
      <w:ind w:left="0" w:firstLine="0"/>
      <w:outlineLvl w:val="9"/>
    </w:pPr>
    <w:rPr>
      <w:rFonts w:eastAsia="Times New Roman" w:cs="Arial"/>
      <w:bCs w:val="0"/>
      <w:sz w:val="20"/>
      <w:szCs w:val="20"/>
    </w:rPr>
  </w:style>
  <w:style w:type="paragraph" w:customStyle="1" w:styleId="afffffff2">
    <w:name w:val="Заголовок приложения"/>
    <w:basedOn w:val="aa"/>
    <w:next w:val="aa"/>
    <w:autoRedefine/>
    <w:uiPriority w:val="99"/>
    <w:rsid w:val="009E3B70"/>
    <w:pPr>
      <w:widowControl w:val="0"/>
      <w:autoSpaceDE w:val="0"/>
      <w:autoSpaceDN w:val="0"/>
      <w:adjustRightInd w:val="0"/>
      <w:spacing w:before="0" w:after="0"/>
      <w:ind w:left="57" w:firstLine="0"/>
      <w:jc w:val="right"/>
    </w:pPr>
    <w:rPr>
      <w:szCs w:val="24"/>
    </w:rPr>
  </w:style>
  <w:style w:type="paragraph" w:customStyle="1" w:styleId="afffffff3">
    <w:name w:val="Заголовок распахивающейся части диалога"/>
    <w:basedOn w:val="aa"/>
    <w:next w:val="aa"/>
    <w:autoRedefine/>
    <w:uiPriority w:val="99"/>
    <w:rsid w:val="009E3B70"/>
    <w:pPr>
      <w:widowControl w:val="0"/>
      <w:autoSpaceDE w:val="0"/>
      <w:autoSpaceDN w:val="0"/>
      <w:adjustRightInd w:val="0"/>
      <w:spacing w:before="0" w:after="0"/>
      <w:ind w:left="57" w:firstLine="0"/>
    </w:pPr>
    <w:rPr>
      <w:i/>
      <w:iCs/>
      <w:color w:val="000080"/>
      <w:szCs w:val="24"/>
    </w:rPr>
  </w:style>
  <w:style w:type="paragraph" w:customStyle="1" w:styleId="afffffff4">
    <w:name w:val="Заголовок статьи"/>
    <w:basedOn w:val="aa"/>
    <w:next w:val="aa"/>
    <w:autoRedefine/>
    <w:uiPriority w:val="99"/>
    <w:rsid w:val="009E3B70"/>
    <w:pPr>
      <w:widowControl w:val="0"/>
      <w:autoSpaceDE w:val="0"/>
      <w:autoSpaceDN w:val="0"/>
      <w:adjustRightInd w:val="0"/>
      <w:spacing w:before="0" w:after="0"/>
      <w:ind w:left="1612" w:hanging="892"/>
    </w:pPr>
    <w:rPr>
      <w:szCs w:val="24"/>
    </w:rPr>
  </w:style>
  <w:style w:type="paragraph" w:customStyle="1" w:styleId="afffffff5">
    <w:name w:val="Интерактивный заголовок"/>
    <w:basedOn w:val="1f8"/>
    <w:next w:val="aa"/>
    <w:autoRedefine/>
    <w:uiPriority w:val="99"/>
    <w:rsid w:val="009E3B70"/>
    <w:pPr>
      <w:shd w:val="clear" w:color="auto" w:fill="auto"/>
    </w:pPr>
    <w:rPr>
      <w:b w:val="0"/>
      <w:bCs w:val="0"/>
      <w:color w:val="auto"/>
      <w:u w:val="single"/>
    </w:rPr>
  </w:style>
  <w:style w:type="paragraph" w:customStyle="1" w:styleId="afffffff6">
    <w:name w:val="Текст информации об изменениях"/>
    <w:basedOn w:val="aa"/>
    <w:next w:val="aa"/>
    <w:autoRedefine/>
    <w:uiPriority w:val="99"/>
    <w:rsid w:val="009E3B70"/>
    <w:pPr>
      <w:widowControl w:val="0"/>
      <w:autoSpaceDE w:val="0"/>
      <w:autoSpaceDN w:val="0"/>
      <w:adjustRightInd w:val="0"/>
      <w:spacing w:before="0" w:after="0"/>
      <w:ind w:left="57" w:firstLine="0"/>
    </w:pPr>
    <w:rPr>
      <w:sz w:val="20"/>
    </w:rPr>
  </w:style>
  <w:style w:type="paragraph" w:customStyle="1" w:styleId="afffffff7">
    <w:name w:val="Текст (справка)"/>
    <w:basedOn w:val="aa"/>
    <w:next w:val="aa"/>
    <w:autoRedefine/>
    <w:uiPriority w:val="99"/>
    <w:rsid w:val="009E3B70"/>
    <w:pPr>
      <w:widowControl w:val="0"/>
      <w:autoSpaceDE w:val="0"/>
      <w:autoSpaceDN w:val="0"/>
      <w:adjustRightInd w:val="0"/>
      <w:spacing w:before="0" w:after="0"/>
      <w:ind w:left="170" w:right="170" w:firstLine="0"/>
      <w:jc w:val="left"/>
    </w:pPr>
    <w:rPr>
      <w:szCs w:val="24"/>
    </w:rPr>
  </w:style>
  <w:style w:type="paragraph" w:customStyle="1" w:styleId="afffffff8">
    <w:name w:val="Комментарий"/>
    <w:basedOn w:val="afffffff7"/>
    <w:next w:val="aa"/>
    <w:autoRedefine/>
    <w:uiPriority w:val="99"/>
    <w:rsid w:val="009E3B70"/>
  </w:style>
  <w:style w:type="paragraph" w:customStyle="1" w:styleId="afffffff9">
    <w:name w:val="Информация об изменениях документа"/>
    <w:basedOn w:val="afffffff8"/>
    <w:next w:val="aa"/>
    <w:autoRedefine/>
    <w:uiPriority w:val="99"/>
    <w:rsid w:val="009E3B70"/>
  </w:style>
  <w:style w:type="paragraph" w:customStyle="1" w:styleId="afffffffa">
    <w:name w:val="Текст (лев. подпись)"/>
    <w:basedOn w:val="aa"/>
    <w:next w:val="aa"/>
    <w:autoRedefine/>
    <w:uiPriority w:val="99"/>
    <w:rsid w:val="009E3B70"/>
    <w:pPr>
      <w:widowControl w:val="0"/>
      <w:autoSpaceDE w:val="0"/>
      <w:autoSpaceDN w:val="0"/>
      <w:adjustRightInd w:val="0"/>
      <w:spacing w:before="0" w:after="0"/>
      <w:ind w:left="57" w:firstLine="0"/>
      <w:jc w:val="left"/>
    </w:pPr>
    <w:rPr>
      <w:szCs w:val="24"/>
    </w:rPr>
  </w:style>
  <w:style w:type="paragraph" w:customStyle="1" w:styleId="afffffffb">
    <w:name w:val="Колонтитул (левый)"/>
    <w:basedOn w:val="afffffffa"/>
    <w:next w:val="aa"/>
    <w:autoRedefine/>
    <w:uiPriority w:val="99"/>
    <w:rsid w:val="009E3B70"/>
    <w:pPr>
      <w:jc w:val="both"/>
    </w:pPr>
    <w:rPr>
      <w:sz w:val="16"/>
      <w:szCs w:val="16"/>
    </w:rPr>
  </w:style>
  <w:style w:type="paragraph" w:customStyle="1" w:styleId="afffffffc">
    <w:name w:val="Текст (прав. подпись)"/>
    <w:basedOn w:val="aa"/>
    <w:next w:val="aa"/>
    <w:autoRedefine/>
    <w:uiPriority w:val="99"/>
    <w:rsid w:val="009E3B70"/>
    <w:pPr>
      <w:widowControl w:val="0"/>
      <w:autoSpaceDE w:val="0"/>
      <w:autoSpaceDN w:val="0"/>
      <w:adjustRightInd w:val="0"/>
      <w:spacing w:before="0" w:after="0"/>
      <w:ind w:left="57" w:firstLine="0"/>
      <w:jc w:val="right"/>
    </w:pPr>
    <w:rPr>
      <w:szCs w:val="24"/>
    </w:rPr>
  </w:style>
  <w:style w:type="paragraph" w:customStyle="1" w:styleId="afffffffd">
    <w:name w:val="Колонтитул (правый)"/>
    <w:basedOn w:val="afffffffc"/>
    <w:next w:val="aa"/>
    <w:autoRedefine/>
    <w:uiPriority w:val="99"/>
    <w:rsid w:val="009E3B70"/>
    <w:pPr>
      <w:jc w:val="both"/>
    </w:pPr>
    <w:rPr>
      <w:sz w:val="16"/>
      <w:szCs w:val="16"/>
    </w:rPr>
  </w:style>
  <w:style w:type="paragraph" w:customStyle="1" w:styleId="afffffffe">
    <w:name w:val="Комментарий пользователя"/>
    <w:basedOn w:val="afffffff8"/>
    <w:next w:val="aa"/>
    <w:autoRedefine/>
    <w:uiPriority w:val="99"/>
    <w:rsid w:val="009E3B70"/>
  </w:style>
  <w:style w:type="paragraph" w:customStyle="1" w:styleId="affffffff">
    <w:name w:val="Куда обратиться?"/>
    <w:basedOn w:val="aa"/>
    <w:next w:val="aa"/>
    <w:autoRedefine/>
    <w:uiPriority w:val="99"/>
    <w:rsid w:val="009E3B70"/>
    <w:pPr>
      <w:widowControl w:val="0"/>
      <w:autoSpaceDE w:val="0"/>
      <w:autoSpaceDN w:val="0"/>
      <w:adjustRightInd w:val="0"/>
      <w:spacing w:before="0" w:after="0"/>
      <w:ind w:left="57" w:firstLine="0"/>
    </w:pPr>
    <w:rPr>
      <w:szCs w:val="24"/>
    </w:rPr>
  </w:style>
  <w:style w:type="paragraph" w:customStyle="1" w:styleId="affffffff0">
    <w:name w:val="Моноширинный"/>
    <w:basedOn w:val="aa"/>
    <w:next w:val="aa"/>
    <w:autoRedefine/>
    <w:uiPriority w:val="99"/>
    <w:rsid w:val="009E3B70"/>
    <w:pPr>
      <w:widowControl w:val="0"/>
      <w:autoSpaceDE w:val="0"/>
      <w:autoSpaceDN w:val="0"/>
      <w:adjustRightInd w:val="0"/>
      <w:spacing w:before="0" w:after="0"/>
      <w:ind w:left="57" w:firstLine="0"/>
    </w:pPr>
    <w:rPr>
      <w:rFonts w:ascii="Courier New" w:hAnsi="Courier New" w:cs="Courier New"/>
      <w:szCs w:val="24"/>
    </w:rPr>
  </w:style>
  <w:style w:type="paragraph" w:customStyle="1" w:styleId="affffffff1">
    <w:name w:val="Необходимые документы"/>
    <w:basedOn w:val="aa"/>
    <w:next w:val="aa"/>
    <w:autoRedefine/>
    <w:uiPriority w:val="99"/>
    <w:rsid w:val="009E3B70"/>
    <w:pPr>
      <w:widowControl w:val="0"/>
      <w:autoSpaceDE w:val="0"/>
      <w:autoSpaceDN w:val="0"/>
      <w:adjustRightInd w:val="0"/>
      <w:spacing w:before="0" w:after="0"/>
      <w:ind w:left="118" w:firstLine="0"/>
    </w:pPr>
    <w:rPr>
      <w:szCs w:val="24"/>
    </w:rPr>
  </w:style>
  <w:style w:type="paragraph" w:customStyle="1" w:styleId="affffffff2">
    <w:name w:val="Нормальный (таблица)"/>
    <w:basedOn w:val="aa"/>
    <w:next w:val="aa"/>
    <w:autoRedefine/>
    <w:uiPriority w:val="99"/>
    <w:rsid w:val="009E3B70"/>
    <w:pPr>
      <w:widowControl w:val="0"/>
      <w:autoSpaceDE w:val="0"/>
      <w:autoSpaceDN w:val="0"/>
      <w:adjustRightInd w:val="0"/>
      <w:spacing w:before="0" w:after="0" w:line="256" w:lineRule="auto"/>
      <w:ind w:left="57" w:firstLine="0"/>
      <w:jc w:val="center"/>
    </w:pPr>
    <w:rPr>
      <w:szCs w:val="24"/>
    </w:rPr>
  </w:style>
  <w:style w:type="paragraph" w:customStyle="1" w:styleId="affffffff3">
    <w:name w:val="Объект"/>
    <w:basedOn w:val="aa"/>
    <w:next w:val="aa"/>
    <w:autoRedefine/>
    <w:uiPriority w:val="99"/>
    <w:rsid w:val="009E3B70"/>
    <w:pPr>
      <w:widowControl w:val="0"/>
      <w:autoSpaceDE w:val="0"/>
      <w:autoSpaceDN w:val="0"/>
      <w:adjustRightInd w:val="0"/>
      <w:spacing w:before="0" w:after="0"/>
      <w:ind w:left="57" w:firstLine="0"/>
    </w:pPr>
    <w:rPr>
      <w:rFonts w:ascii="Times New Roman" w:hAnsi="Times New Roman" w:cs="Times New Roman"/>
      <w:szCs w:val="24"/>
    </w:rPr>
  </w:style>
  <w:style w:type="paragraph" w:customStyle="1" w:styleId="affffffff4">
    <w:name w:val="Переменная часть"/>
    <w:basedOn w:val="afffffff0"/>
    <w:next w:val="aa"/>
    <w:autoRedefine/>
    <w:uiPriority w:val="99"/>
    <w:rsid w:val="009E3B70"/>
    <w:rPr>
      <w:rFonts w:ascii="Arial" w:hAnsi="Arial" w:cs="Arial"/>
      <w:sz w:val="20"/>
      <w:szCs w:val="20"/>
    </w:rPr>
  </w:style>
  <w:style w:type="paragraph" w:customStyle="1" w:styleId="affffffff5">
    <w:name w:val="Подвал для информации об изменениях"/>
    <w:basedOn w:val="13"/>
    <w:next w:val="aa"/>
    <w:autoRedefine/>
    <w:uiPriority w:val="99"/>
    <w:rsid w:val="009E3B70"/>
    <w:pPr>
      <w:keepNext/>
      <w:widowControl/>
      <w:tabs>
        <w:tab w:val="num" w:pos="0"/>
        <w:tab w:val="left" w:pos="284"/>
      </w:tabs>
      <w:spacing w:before="0" w:after="0"/>
      <w:ind w:left="0" w:firstLine="0"/>
      <w:outlineLvl w:val="9"/>
    </w:pPr>
    <w:rPr>
      <w:rFonts w:eastAsia="Times New Roman" w:cs="Arial"/>
      <w:bCs w:val="0"/>
      <w:sz w:val="20"/>
      <w:szCs w:val="20"/>
    </w:rPr>
  </w:style>
  <w:style w:type="paragraph" w:customStyle="1" w:styleId="affffffff6">
    <w:name w:val="Подчёркнуный текст"/>
    <w:basedOn w:val="aa"/>
    <w:next w:val="aa"/>
    <w:autoRedefine/>
    <w:uiPriority w:val="99"/>
    <w:rsid w:val="009E3B70"/>
    <w:pPr>
      <w:widowControl w:val="0"/>
      <w:autoSpaceDE w:val="0"/>
      <w:autoSpaceDN w:val="0"/>
      <w:adjustRightInd w:val="0"/>
      <w:spacing w:before="0" w:after="0"/>
      <w:ind w:left="57" w:firstLine="0"/>
    </w:pPr>
    <w:rPr>
      <w:szCs w:val="24"/>
    </w:rPr>
  </w:style>
  <w:style w:type="paragraph" w:customStyle="1" w:styleId="affffffff7">
    <w:name w:val="Постоянная часть"/>
    <w:basedOn w:val="afffffff0"/>
    <w:next w:val="aa"/>
    <w:autoRedefine/>
    <w:uiPriority w:val="99"/>
    <w:rsid w:val="009E3B70"/>
    <w:rPr>
      <w:rFonts w:ascii="Arial" w:hAnsi="Arial" w:cs="Arial"/>
      <w:sz w:val="22"/>
      <w:szCs w:val="22"/>
    </w:rPr>
  </w:style>
  <w:style w:type="paragraph" w:customStyle="1" w:styleId="affffffff8">
    <w:name w:val="Пример."/>
    <w:basedOn w:val="aa"/>
    <w:next w:val="aa"/>
    <w:autoRedefine/>
    <w:uiPriority w:val="99"/>
    <w:rsid w:val="009E3B70"/>
    <w:pPr>
      <w:widowControl w:val="0"/>
      <w:autoSpaceDE w:val="0"/>
      <w:autoSpaceDN w:val="0"/>
      <w:adjustRightInd w:val="0"/>
      <w:spacing w:before="0" w:after="0"/>
      <w:ind w:left="118" w:firstLine="602"/>
    </w:pPr>
    <w:rPr>
      <w:szCs w:val="24"/>
    </w:rPr>
  </w:style>
  <w:style w:type="paragraph" w:customStyle="1" w:styleId="affffffff9">
    <w:name w:val="Примечание."/>
    <w:basedOn w:val="afffffff8"/>
    <w:next w:val="aa"/>
    <w:autoRedefine/>
    <w:uiPriority w:val="99"/>
    <w:rsid w:val="009E3B70"/>
  </w:style>
  <w:style w:type="paragraph" w:customStyle="1" w:styleId="affffffffa">
    <w:name w:val="Словарная статья"/>
    <w:basedOn w:val="aa"/>
    <w:next w:val="aa"/>
    <w:autoRedefine/>
    <w:uiPriority w:val="99"/>
    <w:rsid w:val="009E3B70"/>
    <w:pPr>
      <w:widowControl w:val="0"/>
      <w:autoSpaceDE w:val="0"/>
      <w:autoSpaceDN w:val="0"/>
      <w:adjustRightInd w:val="0"/>
      <w:spacing w:before="0" w:after="0"/>
      <w:ind w:left="57" w:right="118" w:firstLine="0"/>
    </w:pPr>
    <w:rPr>
      <w:szCs w:val="24"/>
    </w:rPr>
  </w:style>
  <w:style w:type="paragraph" w:customStyle="1" w:styleId="affffffffb">
    <w:name w:val="Ссылка на официальную публикацию"/>
    <w:basedOn w:val="aa"/>
    <w:next w:val="aa"/>
    <w:autoRedefine/>
    <w:uiPriority w:val="99"/>
    <w:rsid w:val="009E3B70"/>
    <w:pPr>
      <w:widowControl w:val="0"/>
      <w:autoSpaceDE w:val="0"/>
      <w:autoSpaceDN w:val="0"/>
      <w:adjustRightInd w:val="0"/>
      <w:spacing w:before="0" w:after="0"/>
      <w:ind w:left="57" w:firstLine="0"/>
    </w:pPr>
    <w:rPr>
      <w:szCs w:val="24"/>
    </w:rPr>
  </w:style>
  <w:style w:type="paragraph" w:customStyle="1" w:styleId="affffffffc">
    <w:name w:val="Текст в таблице"/>
    <w:basedOn w:val="affffffff2"/>
    <w:next w:val="aa"/>
    <w:autoRedefine/>
    <w:uiPriority w:val="99"/>
    <w:rsid w:val="009E3B70"/>
  </w:style>
  <w:style w:type="paragraph" w:customStyle="1" w:styleId="affffffffd">
    <w:name w:val="Технический комментарий"/>
    <w:basedOn w:val="aa"/>
    <w:next w:val="aa"/>
    <w:autoRedefine/>
    <w:uiPriority w:val="99"/>
    <w:rsid w:val="009E3B70"/>
    <w:pPr>
      <w:widowControl w:val="0"/>
      <w:shd w:val="clear" w:color="auto" w:fill="FFFF00"/>
      <w:autoSpaceDE w:val="0"/>
      <w:autoSpaceDN w:val="0"/>
      <w:adjustRightInd w:val="0"/>
      <w:spacing w:before="0" w:after="0"/>
      <w:ind w:left="57" w:firstLine="0"/>
      <w:jc w:val="left"/>
    </w:pPr>
    <w:rPr>
      <w:szCs w:val="24"/>
    </w:rPr>
  </w:style>
  <w:style w:type="paragraph" w:customStyle="1" w:styleId="affffffffe">
    <w:name w:val="Центрированный (таблица)"/>
    <w:basedOn w:val="affffffff2"/>
    <w:next w:val="aa"/>
    <w:autoRedefine/>
    <w:uiPriority w:val="99"/>
    <w:rsid w:val="009E3B70"/>
  </w:style>
  <w:style w:type="paragraph" w:customStyle="1" w:styleId="1121">
    <w:name w:val="Стиль Заголовок 1 + После:  12 пт1"/>
    <w:basedOn w:val="aa"/>
    <w:next w:val="aa"/>
    <w:autoRedefine/>
    <w:rsid w:val="009E3B70"/>
    <w:pPr>
      <w:tabs>
        <w:tab w:val="num" w:pos="360"/>
      </w:tabs>
      <w:spacing w:before="60" w:after="60"/>
      <w:ind w:left="360" w:hanging="360"/>
    </w:pPr>
    <w:rPr>
      <w:rFonts w:ascii="Times New Roman" w:hAnsi="Times New Roman" w:cs="Times New Roman"/>
      <w:szCs w:val="24"/>
    </w:rPr>
  </w:style>
  <w:style w:type="paragraph" w:customStyle="1" w:styleId="afffffffff">
    <w:name w:val="Стиль Синий + Синий"/>
    <w:basedOn w:val="aa"/>
    <w:link w:val="afffffffff0"/>
    <w:rsid w:val="009E3B70"/>
    <w:pPr>
      <w:spacing w:before="60" w:after="60"/>
      <w:ind w:left="57" w:firstLine="720"/>
    </w:pPr>
    <w:rPr>
      <w:rFonts w:ascii="Times New Roman" w:hAnsi="Times New Roman" w:cs="Times New Roman"/>
      <w:szCs w:val="24"/>
    </w:rPr>
  </w:style>
  <w:style w:type="character" w:customStyle="1" w:styleId="afffffffff0">
    <w:name w:val="Стиль Синий + Синий Знак"/>
    <w:link w:val="afffffffff"/>
    <w:locked/>
    <w:rsid w:val="009E3B70"/>
    <w:rPr>
      <w:rFonts w:ascii="Times New Roman" w:eastAsia="Times New Roman" w:hAnsi="Times New Roman" w:cs="Times New Roman"/>
      <w:sz w:val="24"/>
      <w:szCs w:val="24"/>
    </w:rPr>
  </w:style>
  <w:style w:type="paragraph" w:styleId="2f1">
    <w:name w:val="Body Text Indent 2"/>
    <w:basedOn w:val="aa"/>
    <w:link w:val="2f0"/>
    <w:unhideWhenUsed/>
    <w:rsid w:val="009E3B70"/>
    <w:pPr>
      <w:spacing w:before="60" w:line="480" w:lineRule="auto"/>
      <w:ind w:left="283" w:firstLine="720"/>
    </w:pPr>
    <w:rPr>
      <w:rFonts w:ascii="Times New Roman" w:eastAsiaTheme="minorHAnsi" w:hAnsi="Times New Roman" w:cs="Times New Roman"/>
      <w:szCs w:val="24"/>
    </w:rPr>
  </w:style>
  <w:style w:type="character" w:customStyle="1" w:styleId="212">
    <w:name w:val="Основной текст с отступом 2 Знак1"/>
    <w:basedOn w:val="ab"/>
    <w:semiHidden/>
    <w:rsid w:val="009E3B70"/>
    <w:rPr>
      <w:rFonts w:ascii="Arial" w:eastAsia="Times New Roman" w:hAnsi="Arial" w:cs="Arial"/>
      <w:sz w:val="24"/>
      <w:szCs w:val="20"/>
    </w:rPr>
  </w:style>
  <w:style w:type="character" w:customStyle="1" w:styleId="2110">
    <w:name w:val="Основной текст с отступом 2 Знак11"/>
    <w:basedOn w:val="ab"/>
    <w:uiPriority w:val="99"/>
    <w:semiHidden/>
    <w:rsid w:val="009E3B70"/>
    <w:rPr>
      <w:rFonts w:ascii="Arial" w:hAnsi="Arial" w:cs="Arial"/>
      <w:sz w:val="24"/>
    </w:rPr>
  </w:style>
  <w:style w:type="paragraph" w:customStyle="1" w:styleId="Arial123">
    <w:name w:val="Стиль Стиль Синий + Синий + Arial 12 пт"/>
    <w:basedOn w:val="aa"/>
    <w:link w:val="Arial124"/>
    <w:rsid w:val="009E3B70"/>
    <w:pPr>
      <w:spacing w:before="60" w:after="60"/>
      <w:ind w:left="57" w:firstLine="720"/>
    </w:pPr>
    <w:rPr>
      <w:rFonts w:ascii="Times New Roman" w:hAnsi="Times New Roman" w:cs="Times New Roman"/>
      <w:szCs w:val="24"/>
    </w:rPr>
  </w:style>
  <w:style w:type="character" w:customStyle="1" w:styleId="Arial124">
    <w:name w:val="Стиль Стиль Синий + Синий + Arial 12 пт Знак"/>
    <w:link w:val="Arial123"/>
    <w:locked/>
    <w:rsid w:val="009E3B70"/>
    <w:rPr>
      <w:rFonts w:ascii="Times New Roman" w:eastAsia="Times New Roman" w:hAnsi="Times New Roman" w:cs="Times New Roman"/>
      <w:sz w:val="24"/>
      <w:szCs w:val="24"/>
    </w:rPr>
  </w:style>
  <w:style w:type="paragraph" w:customStyle="1" w:styleId="Arial1211">
    <w:name w:val="Стиль Стиль Стиль Синий + Синий + Arial 12 пт + 11 пт курсив"/>
    <w:basedOn w:val="aa"/>
    <w:link w:val="Arial12110"/>
    <w:rsid w:val="009E3B70"/>
    <w:pPr>
      <w:spacing w:before="60" w:after="60"/>
      <w:ind w:left="57" w:firstLine="720"/>
    </w:pPr>
    <w:rPr>
      <w:rFonts w:ascii="Times New Roman" w:hAnsi="Times New Roman" w:cs="Times New Roman"/>
      <w:szCs w:val="24"/>
    </w:rPr>
  </w:style>
  <w:style w:type="character" w:customStyle="1" w:styleId="Arial12110">
    <w:name w:val="Стиль Стиль Стиль Синий + Синий + Arial 12 пт + 11 пт курсив Знак"/>
    <w:link w:val="Arial1211"/>
    <w:locked/>
    <w:rsid w:val="009E3B70"/>
    <w:rPr>
      <w:rFonts w:ascii="Times New Roman" w:eastAsia="Times New Roman" w:hAnsi="Times New Roman" w:cs="Times New Roman"/>
      <w:sz w:val="24"/>
      <w:szCs w:val="24"/>
    </w:rPr>
  </w:style>
  <w:style w:type="paragraph" w:customStyle="1" w:styleId="Arial12111">
    <w:name w:val="Стиль Стиль Стиль Синий + Синий + Arial 12 пт + 11 пт полужирный"/>
    <w:basedOn w:val="aa"/>
    <w:link w:val="Arial12112"/>
    <w:rsid w:val="009E3B70"/>
    <w:pPr>
      <w:spacing w:before="60" w:after="60"/>
      <w:ind w:left="57" w:firstLine="720"/>
    </w:pPr>
    <w:rPr>
      <w:rFonts w:ascii="Times New Roman" w:hAnsi="Times New Roman" w:cs="Times New Roman"/>
      <w:szCs w:val="24"/>
    </w:rPr>
  </w:style>
  <w:style w:type="character" w:customStyle="1" w:styleId="Arial12112">
    <w:name w:val="Стиль Стиль Стиль Синий + Синий + Arial 12 пт + 11 пт полужирный Знак"/>
    <w:link w:val="Arial12111"/>
    <w:locked/>
    <w:rsid w:val="009E3B70"/>
    <w:rPr>
      <w:rFonts w:ascii="Times New Roman" w:eastAsia="Times New Roman" w:hAnsi="Times New Roman" w:cs="Times New Roman"/>
      <w:sz w:val="24"/>
      <w:szCs w:val="24"/>
    </w:rPr>
  </w:style>
  <w:style w:type="paragraph" w:customStyle="1" w:styleId="Arial125">
    <w:name w:val="Стиль Стиль Стиль Синий + Синий + Arial 12 пт + курсив"/>
    <w:basedOn w:val="aa"/>
    <w:link w:val="Arial126"/>
    <w:rsid w:val="009E3B70"/>
    <w:pPr>
      <w:spacing w:before="60" w:after="60"/>
      <w:ind w:left="57" w:firstLine="720"/>
    </w:pPr>
    <w:rPr>
      <w:rFonts w:ascii="Times New Roman" w:hAnsi="Times New Roman" w:cs="Times New Roman"/>
      <w:szCs w:val="24"/>
    </w:rPr>
  </w:style>
  <w:style w:type="character" w:customStyle="1" w:styleId="Arial126">
    <w:name w:val="Стиль Стиль Стиль Синий + Синий + Arial 12 пт + курсив Знак"/>
    <w:link w:val="Arial125"/>
    <w:locked/>
    <w:rsid w:val="009E3B70"/>
    <w:rPr>
      <w:rFonts w:ascii="Times New Roman" w:eastAsia="Times New Roman" w:hAnsi="Times New Roman" w:cs="Times New Roman"/>
      <w:sz w:val="24"/>
      <w:szCs w:val="24"/>
    </w:rPr>
  </w:style>
  <w:style w:type="paragraph" w:styleId="affffff3">
    <w:name w:val="Subtitle"/>
    <w:basedOn w:val="aa"/>
    <w:next w:val="aa"/>
    <w:link w:val="affffff2"/>
    <w:uiPriority w:val="11"/>
    <w:qFormat/>
    <w:rsid w:val="009E3B70"/>
    <w:pPr>
      <w:numPr>
        <w:ilvl w:val="1"/>
      </w:numPr>
      <w:spacing w:before="60" w:after="60"/>
      <w:ind w:left="57" w:firstLine="720"/>
    </w:pPr>
    <w:rPr>
      <w:rFonts w:eastAsiaTheme="minorHAnsi"/>
      <w:szCs w:val="22"/>
    </w:rPr>
  </w:style>
  <w:style w:type="character" w:customStyle="1" w:styleId="1f9">
    <w:name w:val="Подзаголовок Знак1"/>
    <w:basedOn w:val="ab"/>
    <w:uiPriority w:val="11"/>
    <w:rsid w:val="009E3B70"/>
    <w:rPr>
      <w:rFonts w:eastAsiaTheme="minorEastAsia"/>
      <w:color w:val="5A5A5A" w:themeColor="text1" w:themeTint="A5"/>
      <w:spacing w:val="15"/>
    </w:rPr>
  </w:style>
  <w:style w:type="character" w:customStyle="1" w:styleId="116">
    <w:name w:val="Подзаголовок Знак11"/>
    <w:basedOn w:val="ab"/>
    <w:rsid w:val="009E3B70"/>
    <w:rPr>
      <w:rFonts w:asciiTheme="majorHAnsi" w:eastAsiaTheme="majorEastAsia" w:hAnsiTheme="majorHAnsi" w:cs="Times New Roman"/>
      <w:i/>
      <w:iCs/>
      <w:color w:val="4F81BD" w:themeColor="accent1"/>
      <w:spacing w:val="15"/>
      <w:sz w:val="24"/>
      <w:szCs w:val="24"/>
    </w:rPr>
  </w:style>
  <w:style w:type="character" w:customStyle="1" w:styleId="afffffffff1">
    <w:name w:val="Гипертекстовая ссылка"/>
    <w:uiPriority w:val="99"/>
    <w:rsid w:val="009E3B70"/>
    <w:rPr>
      <w:b/>
      <w:color w:val="008000"/>
    </w:rPr>
  </w:style>
  <w:style w:type="character" w:customStyle="1" w:styleId="117">
    <w:name w:val="Текст сноски Знак11"/>
    <w:uiPriority w:val="99"/>
    <w:semiHidden/>
    <w:rsid w:val="009E3B70"/>
    <w:rPr>
      <w:rFonts w:ascii="Times New Roman" w:hAnsi="Times New Roman"/>
    </w:rPr>
  </w:style>
  <w:style w:type="paragraph" w:styleId="2f3">
    <w:name w:val="Quote"/>
    <w:basedOn w:val="aa"/>
    <w:next w:val="aa"/>
    <w:link w:val="2f2"/>
    <w:uiPriority w:val="29"/>
    <w:qFormat/>
    <w:rsid w:val="009E3B70"/>
    <w:pPr>
      <w:spacing w:before="60" w:after="60"/>
      <w:ind w:left="57" w:firstLine="720"/>
    </w:pPr>
    <w:rPr>
      <w:rFonts w:ascii="Times New Roman" w:eastAsiaTheme="minorHAnsi" w:hAnsi="Times New Roman" w:cs="Times New Roman"/>
      <w:i/>
      <w:iCs/>
      <w:color w:val="000000"/>
      <w:sz w:val="22"/>
      <w:szCs w:val="22"/>
    </w:rPr>
  </w:style>
  <w:style w:type="character" w:customStyle="1" w:styleId="213">
    <w:name w:val="Цитата 2 Знак1"/>
    <w:basedOn w:val="ab"/>
    <w:uiPriority w:val="29"/>
    <w:rsid w:val="009E3B70"/>
    <w:rPr>
      <w:rFonts w:ascii="Arial" w:eastAsia="Times New Roman" w:hAnsi="Arial" w:cs="Arial"/>
      <w:i/>
      <w:iCs/>
      <w:color w:val="404040" w:themeColor="text1" w:themeTint="BF"/>
      <w:sz w:val="24"/>
      <w:szCs w:val="20"/>
    </w:rPr>
  </w:style>
  <w:style w:type="character" w:customStyle="1" w:styleId="2111">
    <w:name w:val="Цитата 2 Знак11"/>
    <w:basedOn w:val="ab"/>
    <w:uiPriority w:val="29"/>
    <w:rsid w:val="009E3B70"/>
    <w:rPr>
      <w:rFonts w:ascii="Arial" w:hAnsi="Arial" w:cs="Arial"/>
      <w:i/>
      <w:iCs/>
      <w:color w:val="000000" w:themeColor="text1"/>
      <w:sz w:val="24"/>
    </w:rPr>
  </w:style>
  <w:style w:type="paragraph" w:styleId="z-">
    <w:name w:val="HTML Top of Form"/>
    <w:basedOn w:val="aa"/>
    <w:next w:val="aa"/>
    <w:link w:val="z-0"/>
    <w:hidden/>
    <w:uiPriority w:val="99"/>
    <w:semiHidden/>
    <w:unhideWhenUsed/>
    <w:rsid w:val="009E3B70"/>
    <w:pPr>
      <w:pBdr>
        <w:bottom w:val="single" w:sz="6" w:space="1" w:color="auto"/>
      </w:pBdr>
      <w:spacing w:before="0" w:after="0"/>
      <w:ind w:left="57" w:firstLine="720"/>
      <w:jc w:val="center"/>
    </w:pPr>
    <w:rPr>
      <w:vanish/>
      <w:sz w:val="16"/>
      <w:szCs w:val="16"/>
    </w:rPr>
  </w:style>
  <w:style w:type="character" w:customStyle="1" w:styleId="z-0">
    <w:name w:val="z-Начало формы Знак"/>
    <w:basedOn w:val="ab"/>
    <w:link w:val="z-"/>
    <w:uiPriority w:val="99"/>
    <w:semiHidden/>
    <w:rsid w:val="009E3B70"/>
    <w:rPr>
      <w:rFonts w:ascii="Arial" w:eastAsia="Times New Roman" w:hAnsi="Arial" w:cs="Arial"/>
      <w:vanish/>
      <w:sz w:val="16"/>
      <w:szCs w:val="16"/>
    </w:rPr>
  </w:style>
  <w:style w:type="paragraph" w:styleId="z-1">
    <w:name w:val="HTML Bottom of Form"/>
    <w:basedOn w:val="aa"/>
    <w:next w:val="aa"/>
    <w:link w:val="z-2"/>
    <w:hidden/>
    <w:uiPriority w:val="99"/>
    <w:semiHidden/>
    <w:unhideWhenUsed/>
    <w:rsid w:val="009E3B70"/>
    <w:pPr>
      <w:pBdr>
        <w:top w:val="single" w:sz="6" w:space="1" w:color="auto"/>
      </w:pBdr>
      <w:spacing w:before="0" w:after="0"/>
      <w:ind w:left="57" w:firstLine="720"/>
      <w:jc w:val="center"/>
    </w:pPr>
    <w:rPr>
      <w:vanish/>
      <w:sz w:val="16"/>
      <w:szCs w:val="16"/>
    </w:rPr>
  </w:style>
  <w:style w:type="character" w:customStyle="1" w:styleId="z-2">
    <w:name w:val="z-Конец формы Знак"/>
    <w:basedOn w:val="ab"/>
    <w:link w:val="z-1"/>
    <w:uiPriority w:val="99"/>
    <w:semiHidden/>
    <w:rsid w:val="009E3B70"/>
    <w:rPr>
      <w:rFonts w:ascii="Arial" w:eastAsia="Times New Roman" w:hAnsi="Arial" w:cs="Arial"/>
      <w:vanish/>
      <w:sz w:val="16"/>
      <w:szCs w:val="16"/>
    </w:rPr>
  </w:style>
  <w:style w:type="paragraph" w:styleId="3e">
    <w:name w:val="Body Text Indent 3"/>
    <w:basedOn w:val="aa"/>
    <w:link w:val="3d"/>
    <w:unhideWhenUsed/>
    <w:rsid w:val="009E3B70"/>
    <w:pPr>
      <w:spacing w:before="60"/>
      <w:ind w:left="283" w:firstLine="720"/>
    </w:pPr>
    <w:rPr>
      <w:rFonts w:ascii="Times New Roman" w:eastAsiaTheme="minorHAnsi" w:hAnsi="Times New Roman" w:cs="Times New Roman"/>
      <w:sz w:val="16"/>
      <w:szCs w:val="16"/>
    </w:rPr>
  </w:style>
  <w:style w:type="character" w:customStyle="1" w:styleId="312">
    <w:name w:val="Основной текст с отступом 3 Знак1"/>
    <w:basedOn w:val="ab"/>
    <w:semiHidden/>
    <w:rsid w:val="009E3B70"/>
    <w:rPr>
      <w:rFonts w:ascii="Arial" w:eastAsia="Times New Roman" w:hAnsi="Arial" w:cs="Arial"/>
      <w:sz w:val="16"/>
      <w:szCs w:val="16"/>
    </w:rPr>
  </w:style>
  <w:style w:type="character" w:customStyle="1" w:styleId="3110">
    <w:name w:val="Основной текст с отступом 3 Знак11"/>
    <w:basedOn w:val="ab"/>
    <w:semiHidden/>
    <w:rsid w:val="009E3B70"/>
    <w:rPr>
      <w:rFonts w:ascii="Arial" w:hAnsi="Arial" w:cs="Arial"/>
      <w:sz w:val="16"/>
      <w:szCs w:val="16"/>
    </w:rPr>
  </w:style>
  <w:style w:type="character" w:customStyle="1" w:styleId="clickable-text">
    <w:name w:val="clickable-text"/>
    <w:basedOn w:val="ab"/>
    <w:rsid w:val="009E3B70"/>
    <w:rPr>
      <w:rFonts w:cs="Times New Roman"/>
    </w:rPr>
  </w:style>
  <w:style w:type="character" w:customStyle="1" w:styleId="afffffffff2">
    <w:name w:val="Цветовое выделение"/>
    <w:uiPriority w:val="99"/>
    <w:rsid w:val="009E3B70"/>
    <w:rPr>
      <w:b/>
      <w:color w:val="000080"/>
    </w:rPr>
  </w:style>
  <w:style w:type="character" w:customStyle="1" w:styleId="afffffffff3">
    <w:name w:val="Активная гипертекстовая ссылка"/>
    <w:uiPriority w:val="99"/>
    <w:rsid w:val="009E3B70"/>
    <w:rPr>
      <w:rFonts w:ascii="Times New Roman" w:hAnsi="Times New Roman"/>
      <w:b/>
      <w:color w:val="008000"/>
      <w:u w:val="single"/>
    </w:rPr>
  </w:style>
  <w:style w:type="character" w:customStyle="1" w:styleId="afffffffff4">
    <w:name w:val="Выделение для Базового Поиска"/>
    <w:uiPriority w:val="99"/>
    <w:rsid w:val="009E3B70"/>
    <w:rPr>
      <w:rFonts w:ascii="Times New Roman" w:hAnsi="Times New Roman"/>
      <w:b/>
      <w:color w:val="0058A9"/>
    </w:rPr>
  </w:style>
  <w:style w:type="character" w:customStyle="1" w:styleId="afffffffff5">
    <w:name w:val="Выделение для Базового Поиска (курсив)"/>
    <w:uiPriority w:val="99"/>
    <w:rsid w:val="009E3B70"/>
    <w:rPr>
      <w:rFonts w:ascii="Times New Roman" w:hAnsi="Times New Roman"/>
      <w:b/>
      <w:i/>
      <w:color w:val="0058A9"/>
    </w:rPr>
  </w:style>
  <w:style w:type="character" w:customStyle="1" w:styleId="afffffffff6">
    <w:name w:val="Заголовок своего сообщения"/>
    <w:uiPriority w:val="99"/>
    <w:rsid w:val="009E3B70"/>
    <w:rPr>
      <w:rFonts w:ascii="Times New Roman" w:hAnsi="Times New Roman"/>
      <w:b/>
      <w:color w:val="000080"/>
    </w:rPr>
  </w:style>
  <w:style w:type="character" w:customStyle="1" w:styleId="afffffffff7">
    <w:name w:val="Заголовок чужого сообщения"/>
    <w:uiPriority w:val="99"/>
    <w:rsid w:val="009E3B70"/>
    <w:rPr>
      <w:rFonts w:ascii="Times New Roman" w:hAnsi="Times New Roman"/>
      <w:b/>
      <w:color w:val="FF0000"/>
    </w:rPr>
  </w:style>
  <w:style w:type="character" w:customStyle="1" w:styleId="afffffffff8">
    <w:name w:val="Найденные слова"/>
    <w:uiPriority w:val="99"/>
    <w:rsid w:val="009E3B70"/>
    <w:rPr>
      <w:rFonts w:ascii="Times New Roman" w:hAnsi="Times New Roman"/>
      <w:b/>
      <w:color w:val="000080"/>
      <w:shd w:val="clear" w:color="auto" w:fill="D4D0C8"/>
    </w:rPr>
  </w:style>
  <w:style w:type="character" w:customStyle="1" w:styleId="afffffffff9">
    <w:name w:val="Не вступил в силу"/>
    <w:rsid w:val="009E3B70"/>
    <w:rPr>
      <w:rFonts w:ascii="Times New Roman" w:hAnsi="Times New Roman"/>
      <w:b/>
      <w:color w:val="008080"/>
    </w:rPr>
  </w:style>
  <w:style w:type="character" w:customStyle="1" w:styleId="afffffffffa">
    <w:name w:val="Опечатки"/>
    <w:uiPriority w:val="99"/>
    <w:rsid w:val="009E3B70"/>
    <w:rPr>
      <w:color w:val="FF0000"/>
    </w:rPr>
  </w:style>
  <w:style w:type="character" w:customStyle="1" w:styleId="afffffffffb">
    <w:name w:val="Продолжение ссылки"/>
    <w:uiPriority w:val="99"/>
    <w:rsid w:val="009E3B70"/>
    <w:rPr>
      <w:rFonts w:ascii="Times New Roman" w:hAnsi="Times New Roman"/>
      <w:b/>
      <w:color w:val="008000"/>
    </w:rPr>
  </w:style>
  <w:style w:type="character" w:customStyle="1" w:styleId="afffffffffc">
    <w:name w:val="Сравнение редакций"/>
    <w:uiPriority w:val="99"/>
    <w:rsid w:val="009E3B70"/>
    <w:rPr>
      <w:rFonts w:ascii="Times New Roman" w:hAnsi="Times New Roman"/>
      <w:b/>
      <w:color w:val="000080"/>
    </w:rPr>
  </w:style>
  <w:style w:type="character" w:customStyle="1" w:styleId="afffffffffd">
    <w:name w:val="Сравнение редакций. Добавленный фрагмент"/>
    <w:uiPriority w:val="99"/>
    <w:rsid w:val="009E3B70"/>
    <w:rPr>
      <w:color w:val="0000FF"/>
      <w:shd w:val="clear" w:color="auto" w:fill="E3EDFD"/>
    </w:rPr>
  </w:style>
  <w:style w:type="character" w:customStyle="1" w:styleId="afffffffffe">
    <w:name w:val="Сравнение редакций. Удаленный фрагмент"/>
    <w:uiPriority w:val="99"/>
    <w:rsid w:val="009E3B70"/>
    <w:rPr>
      <w:strike/>
      <w:color w:val="808000"/>
    </w:rPr>
  </w:style>
  <w:style w:type="character" w:customStyle="1" w:styleId="affffffffff">
    <w:name w:val="Утратил силу"/>
    <w:uiPriority w:val="99"/>
    <w:rsid w:val="009E3B70"/>
    <w:rPr>
      <w:rFonts w:ascii="Times New Roman" w:hAnsi="Times New Roman"/>
      <w:b/>
      <w:strike/>
      <w:color w:val="808000"/>
    </w:rPr>
  </w:style>
  <w:style w:type="character" w:customStyle="1" w:styleId="apple-converted-space">
    <w:name w:val="apple-converted-space"/>
    <w:basedOn w:val="ab"/>
    <w:rsid w:val="009E3B70"/>
    <w:rPr>
      <w:rFonts w:cs="Times New Roman"/>
    </w:rPr>
  </w:style>
  <w:style w:type="table" w:styleId="1-1">
    <w:name w:val="Medium Grid 1 Accent 1"/>
    <w:basedOn w:val="ac"/>
    <w:uiPriority w:val="67"/>
    <w:rsid w:val="009E3B70"/>
    <w:pPr>
      <w:spacing w:after="0" w:line="240" w:lineRule="auto"/>
    </w:pPr>
    <w:rPr>
      <w:rFonts w:ascii="Calibri" w:eastAsia="Times New Roman" w:hAnsi="Calibri" w:cs="Times New Roman"/>
      <w:sz w:val="20"/>
      <w:szCs w:val="20"/>
      <w:lang w:eastAsia="en-US"/>
    </w:r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insideV w:val="single" w:sz="8" w:space="0" w:color="7BA0CD"/>
      </w:tblBorders>
    </w:tblPr>
    <w:tcPr>
      <w:shd w:val="clear" w:color="auto" w:fill="D3DFEE"/>
    </w:tcPr>
    <w:tblStylePr w:type="firstRow">
      <w:rPr>
        <w:rFonts w:cs="Times New Roman"/>
        <w:b/>
        <w:bCs/>
      </w:rPr>
    </w:tblStylePr>
    <w:tblStylePr w:type="lastRow">
      <w:rPr>
        <w:rFonts w:cs="Times New Roman"/>
        <w:b/>
        <w:bCs/>
      </w:rPr>
      <w:tblPr/>
      <w:tcPr>
        <w:tcBorders>
          <w:top w:val="single" w:sz="18" w:space="0" w:color="7BA0CD"/>
        </w:tcBorders>
      </w:tcPr>
    </w:tblStylePr>
    <w:tblStylePr w:type="firstCol">
      <w:rPr>
        <w:rFonts w:cs="Times New Roman"/>
        <w:b/>
        <w:bCs/>
      </w:rPr>
    </w:tblStylePr>
    <w:tblStylePr w:type="lastCol">
      <w:rPr>
        <w:rFonts w:cs="Times New Roman"/>
        <w:b/>
        <w:bCs/>
      </w:rPr>
    </w:tblStylePr>
    <w:tblStylePr w:type="band1Vert">
      <w:rPr>
        <w:rFonts w:cs="Times New Roman"/>
      </w:rPr>
      <w:tblPr/>
      <w:tcPr>
        <w:shd w:val="clear" w:color="auto" w:fill="A7BFDE"/>
      </w:tcPr>
    </w:tblStylePr>
    <w:tblStylePr w:type="band1Horz">
      <w:rPr>
        <w:rFonts w:cs="Times New Roman"/>
      </w:rPr>
      <w:tblPr/>
      <w:tcPr>
        <w:shd w:val="clear" w:color="auto" w:fill="A7BFDE"/>
      </w:tcPr>
    </w:tblStylePr>
  </w:style>
  <w:style w:type="character" w:customStyle="1" w:styleId="link">
    <w:name w:val="link"/>
    <w:rsid w:val="009E3B70"/>
  </w:style>
  <w:style w:type="paragraph" w:customStyle="1" w:styleId="ConsPlusNonformat">
    <w:name w:val="ConsPlusNonformat"/>
    <w:rsid w:val="009E3B70"/>
    <w:pPr>
      <w:autoSpaceDE w:val="0"/>
      <w:autoSpaceDN w:val="0"/>
      <w:adjustRightInd w:val="0"/>
      <w:spacing w:after="0" w:line="240" w:lineRule="auto"/>
    </w:pPr>
    <w:rPr>
      <w:rFonts w:ascii="Courier New" w:eastAsia="Times New Roman" w:hAnsi="Courier New" w:cs="Courier New"/>
      <w:sz w:val="20"/>
      <w:szCs w:val="20"/>
    </w:rPr>
  </w:style>
  <w:style w:type="numbering" w:customStyle="1" w:styleId="41">
    <w:name w:val="Стиль41"/>
    <w:rsid w:val="009E3B70"/>
    <w:pPr>
      <w:numPr>
        <w:numId w:val="29"/>
      </w:numPr>
    </w:pPr>
  </w:style>
  <w:style w:type="paragraph" w:styleId="affffffffff0">
    <w:name w:val="Normal Indent"/>
    <w:aliases w:val="Обычный отступ Знак2,Обычный отступ Знак3 Знак,Обычный отступ Знак2 Знак1 Знак,Обычный отступ Знак1 Знак Знак1 Знак,Обычный отступ Знак Знак Знак Знак1 Знак,Обычный отступ Знак2 Знак Знак Знак Знак Знак1 Знак,Обычный отступ Знак1 Знак"/>
    <w:basedOn w:val="aa"/>
    <w:next w:val="aa"/>
    <w:autoRedefine/>
    <w:uiPriority w:val="99"/>
    <w:unhideWhenUsed/>
    <w:rsid w:val="009E3B70"/>
    <w:pPr>
      <w:spacing w:before="0" w:after="360"/>
      <w:ind w:firstLine="0"/>
      <w:jc w:val="left"/>
    </w:pPr>
    <w:rPr>
      <w:rFonts w:ascii="Times New Roman" w:hAnsi="Times New Roman" w:cs="Times New Roman"/>
    </w:rPr>
  </w:style>
  <w:style w:type="character" w:customStyle="1" w:styleId="affffffffff1">
    <w:name w:val="Заголовок Знак"/>
    <w:aliases w:val="1 уровень Знак"/>
    <w:basedOn w:val="ab"/>
    <w:link w:val="affffffffff2"/>
    <w:locked/>
    <w:rsid w:val="009E3B70"/>
    <w:rPr>
      <w:rFonts w:ascii="Cambria" w:eastAsia="Calibri" w:hAnsi="Cambria" w:cs="Times New Roman"/>
      <w:b/>
      <w:bCs/>
      <w:kern w:val="28"/>
      <w:sz w:val="32"/>
      <w:szCs w:val="32"/>
    </w:rPr>
  </w:style>
  <w:style w:type="character" w:customStyle="1" w:styleId="affffffffff3">
    <w:name w:val="Основной текст с отступом Знак"/>
    <w:basedOn w:val="ab"/>
    <w:link w:val="affffffffff4"/>
    <w:uiPriority w:val="99"/>
    <w:locked/>
    <w:rsid w:val="009E3B70"/>
    <w:rPr>
      <w:rFonts w:ascii="Times New Roman" w:eastAsia="Times New Roman" w:hAnsi="Times New Roman" w:cs="Times New Roman"/>
      <w:sz w:val="24"/>
      <w:szCs w:val="24"/>
    </w:rPr>
  </w:style>
  <w:style w:type="character" w:customStyle="1" w:styleId="3f">
    <w:name w:val="Основной текст 3 Знак"/>
    <w:basedOn w:val="ab"/>
    <w:link w:val="3f0"/>
    <w:locked/>
    <w:rsid w:val="009E3B70"/>
    <w:rPr>
      <w:rFonts w:ascii="Arial" w:eastAsia="Times New Roman" w:hAnsi="Arial" w:cs="Times New Roman"/>
      <w:sz w:val="16"/>
      <w:szCs w:val="16"/>
    </w:rPr>
  </w:style>
  <w:style w:type="paragraph" w:styleId="affffffffff5">
    <w:name w:val="No Spacing"/>
    <w:aliases w:val="Обрнадзор"/>
    <w:next w:val="aa"/>
    <w:autoRedefine/>
    <w:uiPriority w:val="1"/>
    <w:qFormat/>
    <w:rsid w:val="009E3B70"/>
    <w:pPr>
      <w:spacing w:after="0" w:line="240" w:lineRule="auto"/>
      <w:ind w:left="567" w:hanging="567"/>
      <w:jc w:val="both"/>
    </w:pPr>
    <w:rPr>
      <w:rFonts w:ascii="Calibri" w:eastAsia="Times New Roman" w:hAnsi="Calibri" w:cs="Times New Roman"/>
      <w:sz w:val="24"/>
    </w:rPr>
  </w:style>
  <w:style w:type="character" w:customStyle="1" w:styleId="affffff8">
    <w:name w:val="временно Знак"/>
    <w:link w:val="a9"/>
    <w:locked/>
    <w:rsid w:val="009E3B70"/>
    <w:rPr>
      <w:rFonts w:ascii="Arial" w:eastAsia="Times New Roman" w:hAnsi="Arial" w:cs="Arial"/>
      <w:b/>
      <w:sz w:val="24"/>
      <w:szCs w:val="24"/>
      <w:lang w:eastAsia="en-US"/>
    </w:rPr>
  </w:style>
  <w:style w:type="paragraph" w:customStyle="1" w:styleId="118">
    <w:name w:val="Текст11"/>
    <w:basedOn w:val="aa"/>
    <w:next w:val="aa"/>
    <w:autoRedefine/>
    <w:rsid w:val="009E3B70"/>
    <w:pPr>
      <w:spacing w:before="0" w:after="0" w:line="360" w:lineRule="auto"/>
      <w:ind w:firstLine="720"/>
    </w:pPr>
    <w:rPr>
      <w:rFonts w:ascii="Times New Roman" w:hAnsi="Times New Roman" w:cs="Times New Roman"/>
      <w:sz w:val="28"/>
      <w:szCs w:val="24"/>
    </w:rPr>
  </w:style>
  <w:style w:type="paragraph" w:customStyle="1" w:styleId="CharCharCharCharCharChar">
    <w:name w:val="Char Char Char Char Знак Знак Char Char"/>
    <w:basedOn w:val="aa"/>
    <w:next w:val="aa"/>
    <w:autoRedefine/>
    <w:rsid w:val="009E3B70"/>
    <w:pPr>
      <w:spacing w:before="100" w:beforeAutospacing="1" w:after="100" w:afterAutospacing="1"/>
      <w:ind w:firstLine="0"/>
      <w:jc w:val="left"/>
    </w:pPr>
    <w:rPr>
      <w:rFonts w:ascii="Tahoma" w:hAnsi="Tahoma" w:cs="Times New Roman"/>
      <w:sz w:val="20"/>
      <w:lang w:val="en-US" w:eastAsia="en-US"/>
    </w:rPr>
  </w:style>
  <w:style w:type="paragraph" w:customStyle="1" w:styleId="affffffffff6">
    <w:name w:val="год издания документа"/>
    <w:basedOn w:val="afff2"/>
    <w:next w:val="aa"/>
    <w:autoRedefine/>
    <w:rsid w:val="009E3B70"/>
  </w:style>
  <w:style w:type="paragraph" w:customStyle="1" w:styleId="a7">
    <w:name w:val="маркер"/>
    <w:basedOn w:val="aa"/>
    <w:next w:val="aa"/>
    <w:autoRedefine/>
    <w:rsid w:val="009E3B70"/>
    <w:pPr>
      <w:numPr>
        <w:numId w:val="31"/>
      </w:numPr>
      <w:spacing w:before="0" w:after="0"/>
      <w:jc w:val="left"/>
    </w:pPr>
    <w:rPr>
      <w:rFonts w:ascii="Times New Roman" w:hAnsi="Times New Roman" w:cs="Times New Roman"/>
      <w:szCs w:val="24"/>
    </w:rPr>
  </w:style>
  <w:style w:type="character" w:customStyle="1" w:styleId="111110">
    <w:name w:val="11111 Знак"/>
    <w:link w:val="11111"/>
    <w:locked/>
    <w:rsid w:val="009E3B70"/>
    <w:rPr>
      <w:rFonts w:ascii="Arial" w:eastAsia="Calibri" w:hAnsi="Arial" w:cs="Times New Roman"/>
      <w:b/>
    </w:rPr>
  </w:style>
  <w:style w:type="paragraph" w:customStyle="1" w:styleId="11111">
    <w:name w:val="11111"/>
    <w:basedOn w:val="aa"/>
    <w:next w:val="aa"/>
    <w:link w:val="111110"/>
    <w:autoRedefine/>
    <w:qFormat/>
    <w:rsid w:val="009E3B70"/>
    <w:pPr>
      <w:numPr>
        <w:numId w:val="32"/>
      </w:numPr>
      <w:spacing w:before="0" w:after="200" w:line="276" w:lineRule="auto"/>
      <w:jc w:val="center"/>
    </w:pPr>
    <w:rPr>
      <w:rFonts w:eastAsia="Calibri" w:cs="Times New Roman"/>
      <w:b/>
      <w:sz w:val="22"/>
      <w:szCs w:val="22"/>
    </w:rPr>
  </w:style>
  <w:style w:type="paragraph" w:customStyle="1" w:styleId="xl65">
    <w:name w:val="xl65"/>
    <w:basedOn w:val="aa"/>
    <w:next w:val="aa"/>
    <w:autoRedefine/>
    <w:rsid w:val="009E3B70"/>
    <w:pPr>
      <w:pBdr>
        <w:top w:val="single" w:sz="4" w:space="0" w:color="auto"/>
        <w:left w:val="single" w:sz="4" w:space="0" w:color="auto"/>
        <w:bottom w:val="single" w:sz="4" w:space="0" w:color="auto"/>
        <w:right w:val="single" w:sz="4" w:space="0" w:color="auto"/>
      </w:pBdr>
      <w:spacing w:before="100" w:beforeAutospacing="1" w:after="100" w:afterAutospacing="1"/>
      <w:ind w:firstLine="0"/>
      <w:jc w:val="left"/>
    </w:pPr>
    <w:rPr>
      <w:sz w:val="18"/>
      <w:szCs w:val="18"/>
    </w:rPr>
  </w:style>
  <w:style w:type="paragraph" w:customStyle="1" w:styleId="font6">
    <w:name w:val="font6"/>
    <w:basedOn w:val="aa"/>
    <w:next w:val="aa"/>
    <w:autoRedefine/>
    <w:rsid w:val="009E3B70"/>
    <w:pPr>
      <w:spacing w:before="100" w:beforeAutospacing="1" w:after="100" w:afterAutospacing="1"/>
      <w:ind w:firstLine="0"/>
      <w:jc w:val="left"/>
    </w:pPr>
    <w:rPr>
      <w:color w:val="FF0000"/>
      <w:sz w:val="18"/>
      <w:szCs w:val="18"/>
    </w:rPr>
  </w:style>
  <w:style w:type="paragraph" w:customStyle="1" w:styleId="1Arial121">
    <w:name w:val="Стиль Заголовок 1 + Arial Междустр.интервал:  минимум 12 пт1"/>
    <w:basedOn w:val="13"/>
    <w:next w:val="aa"/>
    <w:autoRedefine/>
    <w:rsid w:val="009E3B70"/>
    <w:pPr>
      <w:keepNext/>
      <w:widowControl/>
      <w:numPr>
        <w:numId w:val="33"/>
      </w:numPr>
      <w:tabs>
        <w:tab w:val="left" w:pos="426"/>
      </w:tabs>
      <w:spacing w:before="240" w:after="240"/>
      <w:ind w:left="0" w:firstLine="0"/>
    </w:pPr>
    <w:rPr>
      <w:rFonts w:eastAsia="Times New Roman" w:cs="Times New Roman"/>
      <w:szCs w:val="20"/>
    </w:rPr>
  </w:style>
  <w:style w:type="paragraph" w:customStyle="1" w:styleId="TimesNewRoman1406Arial">
    <w:name w:val="Стиль Стиль Times New Roman 14 пт Перед:  0 пт После:  6 пт + Arial..."/>
    <w:basedOn w:val="aa"/>
    <w:next w:val="aa"/>
    <w:autoRedefine/>
    <w:rsid w:val="009E3B70"/>
    <w:rPr>
      <w:rFonts w:eastAsia="Calibri"/>
      <w:szCs w:val="24"/>
    </w:rPr>
  </w:style>
  <w:style w:type="paragraph" w:customStyle="1" w:styleId="CharCharCharCharCharChar1">
    <w:name w:val="Char Char Char Char Знак Знак Char Char1"/>
    <w:basedOn w:val="aa"/>
    <w:next w:val="aa"/>
    <w:autoRedefine/>
    <w:rsid w:val="009E3B70"/>
    <w:pPr>
      <w:spacing w:before="100" w:beforeAutospacing="1" w:after="100" w:afterAutospacing="1"/>
      <w:ind w:firstLine="0"/>
      <w:jc w:val="left"/>
    </w:pPr>
    <w:rPr>
      <w:rFonts w:ascii="Tahoma" w:hAnsi="Tahoma" w:cs="Times New Roman"/>
      <w:sz w:val="20"/>
      <w:lang w:val="en-US" w:eastAsia="en-US"/>
    </w:rPr>
  </w:style>
  <w:style w:type="paragraph" w:customStyle="1" w:styleId="font7">
    <w:name w:val="font7"/>
    <w:basedOn w:val="aa"/>
    <w:next w:val="aa"/>
    <w:autoRedefine/>
    <w:rsid w:val="009E3B70"/>
    <w:pPr>
      <w:spacing w:before="100" w:beforeAutospacing="1" w:after="100" w:afterAutospacing="1"/>
      <w:ind w:firstLine="0"/>
      <w:jc w:val="left"/>
    </w:pPr>
    <w:rPr>
      <w:sz w:val="18"/>
      <w:szCs w:val="18"/>
    </w:rPr>
  </w:style>
  <w:style w:type="paragraph" w:customStyle="1" w:styleId="font8">
    <w:name w:val="font8"/>
    <w:basedOn w:val="aa"/>
    <w:next w:val="aa"/>
    <w:autoRedefine/>
    <w:rsid w:val="009E3B70"/>
    <w:pPr>
      <w:spacing w:before="100" w:beforeAutospacing="1" w:after="100" w:afterAutospacing="1"/>
      <w:ind w:firstLine="0"/>
      <w:jc w:val="left"/>
    </w:pPr>
    <w:rPr>
      <w:sz w:val="18"/>
      <w:szCs w:val="18"/>
    </w:rPr>
  </w:style>
  <w:style w:type="paragraph" w:customStyle="1" w:styleId="font9">
    <w:name w:val="font9"/>
    <w:basedOn w:val="aa"/>
    <w:next w:val="aa"/>
    <w:autoRedefine/>
    <w:rsid w:val="009E3B70"/>
    <w:pPr>
      <w:spacing w:before="100" w:beforeAutospacing="1" w:after="100" w:afterAutospacing="1"/>
      <w:ind w:firstLine="0"/>
      <w:jc w:val="left"/>
    </w:pPr>
    <w:rPr>
      <w:color w:val="000000"/>
      <w:sz w:val="18"/>
      <w:szCs w:val="18"/>
    </w:rPr>
  </w:style>
  <w:style w:type="paragraph" w:customStyle="1" w:styleId="font10">
    <w:name w:val="font10"/>
    <w:basedOn w:val="aa"/>
    <w:next w:val="aa"/>
    <w:autoRedefine/>
    <w:rsid w:val="009E3B70"/>
    <w:pPr>
      <w:spacing w:before="100" w:beforeAutospacing="1" w:after="100" w:afterAutospacing="1"/>
      <w:ind w:firstLine="0"/>
      <w:jc w:val="left"/>
    </w:pPr>
    <w:rPr>
      <w:color w:val="000000"/>
      <w:sz w:val="18"/>
      <w:szCs w:val="18"/>
    </w:rPr>
  </w:style>
  <w:style w:type="paragraph" w:customStyle="1" w:styleId="xl63">
    <w:name w:val="xl63"/>
    <w:basedOn w:val="aa"/>
    <w:next w:val="aa"/>
    <w:autoRedefine/>
    <w:rsid w:val="009E3B70"/>
    <w:pPr>
      <w:pBdr>
        <w:top w:val="single" w:sz="8" w:space="0" w:color="000000"/>
        <w:left w:val="single" w:sz="8" w:space="0" w:color="000000"/>
        <w:bottom w:val="single" w:sz="8" w:space="0" w:color="000000"/>
        <w:right w:val="single" w:sz="8" w:space="0" w:color="000000"/>
      </w:pBdr>
      <w:spacing w:before="100" w:beforeAutospacing="1" w:after="100" w:afterAutospacing="1"/>
      <w:ind w:firstLine="0"/>
      <w:jc w:val="center"/>
    </w:pPr>
    <w:rPr>
      <w:b/>
      <w:bCs/>
      <w:color w:val="000000"/>
      <w:sz w:val="20"/>
    </w:rPr>
  </w:style>
  <w:style w:type="paragraph" w:customStyle="1" w:styleId="xl64">
    <w:name w:val="xl64"/>
    <w:basedOn w:val="aa"/>
    <w:next w:val="aa"/>
    <w:autoRedefine/>
    <w:rsid w:val="009E3B70"/>
    <w:pPr>
      <w:pBdr>
        <w:top w:val="single" w:sz="8" w:space="0" w:color="000000"/>
        <w:bottom w:val="single" w:sz="8" w:space="0" w:color="000000"/>
        <w:right w:val="single" w:sz="8" w:space="0" w:color="000000"/>
      </w:pBdr>
      <w:spacing w:before="100" w:beforeAutospacing="1" w:after="100" w:afterAutospacing="1"/>
      <w:ind w:firstLine="0"/>
      <w:jc w:val="center"/>
    </w:pPr>
    <w:rPr>
      <w:b/>
      <w:bCs/>
      <w:color w:val="000000"/>
      <w:sz w:val="20"/>
    </w:rPr>
  </w:style>
  <w:style w:type="paragraph" w:customStyle="1" w:styleId="ConsNonformat">
    <w:name w:val="ConsNonformat"/>
    <w:next w:val="aa"/>
    <w:autoRedefine/>
    <w:rsid w:val="009E3B70"/>
    <w:pPr>
      <w:widowControl w:val="0"/>
      <w:autoSpaceDE w:val="0"/>
      <w:autoSpaceDN w:val="0"/>
      <w:adjustRightInd w:val="0"/>
      <w:spacing w:after="0" w:line="240" w:lineRule="auto"/>
      <w:ind w:right="19772"/>
    </w:pPr>
    <w:rPr>
      <w:rFonts w:ascii="Courier New" w:eastAsia="Times New Roman" w:hAnsi="Courier New" w:cs="Courier New"/>
      <w:sz w:val="20"/>
      <w:szCs w:val="20"/>
    </w:rPr>
  </w:style>
  <w:style w:type="paragraph" w:customStyle="1" w:styleId="ConsNormal">
    <w:name w:val="ConsNormal"/>
    <w:next w:val="aa"/>
    <w:autoRedefine/>
    <w:rsid w:val="009E3B70"/>
    <w:pPr>
      <w:widowControl w:val="0"/>
      <w:autoSpaceDE w:val="0"/>
      <w:autoSpaceDN w:val="0"/>
      <w:adjustRightInd w:val="0"/>
      <w:spacing w:after="0" w:line="240" w:lineRule="auto"/>
      <w:ind w:right="19772" w:firstLine="720"/>
    </w:pPr>
    <w:rPr>
      <w:rFonts w:ascii="Arial" w:eastAsia="Times New Roman" w:hAnsi="Arial" w:cs="Arial"/>
      <w:sz w:val="20"/>
      <w:szCs w:val="20"/>
    </w:rPr>
  </w:style>
  <w:style w:type="paragraph" w:customStyle="1" w:styleId="661">
    <w:name w:val="Стиль Синий Перед:  6 пт После:  6 пт1"/>
    <w:basedOn w:val="aa"/>
    <w:next w:val="aa"/>
    <w:autoRedefine/>
    <w:rsid w:val="009E3B70"/>
    <w:pPr>
      <w:tabs>
        <w:tab w:val="num" w:pos="360"/>
      </w:tabs>
      <w:spacing w:before="0" w:after="0"/>
      <w:ind w:left="360" w:hanging="360"/>
      <w:jc w:val="left"/>
    </w:pPr>
    <w:rPr>
      <w:rFonts w:ascii="Times New Roman" w:hAnsi="Times New Roman" w:cs="Times New Roman"/>
      <w:color w:val="0000FF"/>
    </w:rPr>
  </w:style>
  <w:style w:type="paragraph" w:customStyle="1" w:styleId="066">
    <w:name w:val="Стиль Синий Первая строка:  0 см Перед:  6 пт После:  6 пт"/>
    <w:basedOn w:val="aa"/>
    <w:next w:val="aa"/>
    <w:autoRedefine/>
    <w:rsid w:val="009E3B70"/>
    <w:pPr>
      <w:ind w:left="360" w:firstLine="0"/>
      <w:jc w:val="left"/>
    </w:pPr>
    <w:rPr>
      <w:rFonts w:ascii="Times New Roman" w:hAnsi="Times New Roman" w:cs="Times New Roman"/>
      <w:color w:val="0000FF"/>
    </w:rPr>
  </w:style>
  <w:style w:type="character" w:customStyle="1" w:styleId="phBullet">
    <w:name w:val="ph_Bullet Знак"/>
    <w:link w:val="phBullet0"/>
    <w:locked/>
    <w:rsid w:val="009E3B70"/>
    <w:rPr>
      <w:rFonts w:ascii="Times New Roman" w:eastAsia="Times New Roman" w:hAnsi="Times New Roman" w:cs="Times New Roman"/>
      <w:sz w:val="24"/>
      <w:szCs w:val="24"/>
    </w:rPr>
  </w:style>
  <w:style w:type="paragraph" w:customStyle="1" w:styleId="phBullet0">
    <w:name w:val="ph_Bullet"/>
    <w:basedOn w:val="phNormal3"/>
    <w:next w:val="aa"/>
    <w:link w:val="phBullet"/>
    <w:autoRedefine/>
    <w:rsid w:val="009E3B70"/>
    <w:rPr>
      <w:rFonts w:eastAsia="Times New Roman" w:cs="Times New Roman"/>
      <w:szCs w:val="24"/>
    </w:rPr>
  </w:style>
  <w:style w:type="paragraph" w:styleId="affffffffff4">
    <w:name w:val="Body Text Indent"/>
    <w:basedOn w:val="aa"/>
    <w:link w:val="affffffffff3"/>
    <w:uiPriority w:val="99"/>
    <w:unhideWhenUsed/>
    <w:rsid w:val="009E3B70"/>
    <w:pPr>
      <w:ind w:left="283"/>
    </w:pPr>
    <w:rPr>
      <w:rFonts w:ascii="Times New Roman" w:hAnsi="Times New Roman" w:cs="Times New Roman"/>
      <w:szCs w:val="24"/>
    </w:rPr>
  </w:style>
  <w:style w:type="character" w:customStyle="1" w:styleId="1fa">
    <w:name w:val="Основной текст с отступом Знак1"/>
    <w:basedOn w:val="ab"/>
    <w:semiHidden/>
    <w:rsid w:val="009E3B70"/>
    <w:rPr>
      <w:rFonts w:ascii="Arial" w:eastAsia="Times New Roman" w:hAnsi="Arial" w:cs="Arial"/>
      <w:sz w:val="24"/>
      <w:szCs w:val="20"/>
    </w:rPr>
  </w:style>
  <w:style w:type="paragraph" w:customStyle="1" w:styleId="1fb">
    <w:name w:val="Основной текст 1"/>
    <w:aliases w:val="27"/>
    <w:basedOn w:val="affffffffff4"/>
    <w:next w:val="aa"/>
    <w:autoRedefine/>
    <w:rsid w:val="009E3B70"/>
    <w:pPr>
      <w:spacing w:before="0" w:after="0"/>
      <w:ind w:left="0" w:firstLine="709"/>
    </w:pPr>
  </w:style>
  <w:style w:type="paragraph" w:customStyle="1" w:styleId="20911">
    <w:name w:val="Стиль Стиль2 + Слева:  09 см Выступ:  11 см"/>
    <w:basedOn w:val="20"/>
    <w:next w:val="20"/>
    <w:autoRedefine/>
    <w:rsid w:val="009E3B70"/>
  </w:style>
  <w:style w:type="paragraph" w:customStyle="1" w:styleId="2f4">
    <w:name w:val="Список2"/>
    <w:basedOn w:val="aa"/>
    <w:next w:val="aa"/>
    <w:autoRedefine/>
    <w:rsid w:val="009E3B70"/>
    <w:pPr>
      <w:tabs>
        <w:tab w:val="num" w:pos="2149"/>
      </w:tabs>
      <w:spacing w:before="0" w:after="0"/>
      <w:ind w:left="2149" w:hanging="360"/>
      <w:jc w:val="left"/>
    </w:pPr>
    <w:rPr>
      <w:rFonts w:cs="Times New Roman"/>
      <w:szCs w:val="24"/>
    </w:rPr>
  </w:style>
  <w:style w:type="paragraph" w:customStyle="1" w:styleId="affffffffff7">
    <w:name w:val="список"/>
    <w:basedOn w:val="aff1"/>
    <w:next w:val="aa"/>
    <w:autoRedefine/>
    <w:rsid w:val="009E3B70"/>
    <w:pPr>
      <w:tabs>
        <w:tab w:val="num" w:pos="1470"/>
      </w:tabs>
      <w:suppressAutoHyphens/>
      <w:spacing w:before="0" w:after="80"/>
      <w:ind w:left="1470" w:hanging="357"/>
      <w:jc w:val="left"/>
    </w:pPr>
    <w:rPr>
      <w:szCs w:val="24"/>
      <w:lang w:eastAsia="en-US"/>
    </w:rPr>
  </w:style>
  <w:style w:type="paragraph" w:customStyle="1" w:styleId="1fc">
    <w:name w:val="Основной текст1"/>
    <w:basedOn w:val="1"/>
    <w:next w:val="aa"/>
    <w:autoRedefine/>
    <w:rsid w:val="009E3B70"/>
    <w:pPr>
      <w:widowControl/>
      <w:numPr>
        <w:ilvl w:val="0"/>
        <w:numId w:val="0"/>
      </w:numPr>
      <w:tabs>
        <w:tab w:val="clear" w:pos="306"/>
        <w:tab w:val="left" w:pos="1134"/>
      </w:tabs>
      <w:snapToGrid w:val="0"/>
      <w:spacing w:before="60" w:after="60"/>
      <w:ind w:firstLine="567"/>
    </w:pPr>
    <w:rPr>
      <w:rFonts w:ascii="Arial" w:hAnsi="Arial" w:cs="Arial"/>
      <w:sz w:val="28"/>
      <w:szCs w:val="24"/>
    </w:rPr>
  </w:style>
  <w:style w:type="paragraph" w:customStyle="1" w:styleId="affffffffff8">
    <w:name w:val="Табличный"/>
    <w:basedOn w:val="aa"/>
    <w:next w:val="aa"/>
    <w:autoRedefine/>
    <w:rsid w:val="009E3B70"/>
    <w:pPr>
      <w:snapToGrid w:val="0"/>
      <w:spacing w:before="0" w:after="0"/>
      <w:ind w:firstLine="0"/>
      <w:jc w:val="left"/>
    </w:pPr>
    <w:rPr>
      <w:rFonts w:cs="Times New Roman"/>
      <w:sz w:val="20"/>
    </w:rPr>
  </w:style>
  <w:style w:type="paragraph" w:customStyle="1" w:styleId="affffffffff9">
    <w:name w:val="Обычный + По ширине"/>
    <w:aliases w:val="Междустр.интервал:  полуторный"/>
    <w:basedOn w:val="aa"/>
    <w:next w:val="aa"/>
    <w:autoRedefine/>
    <w:rsid w:val="009E3B70"/>
    <w:pPr>
      <w:spacing w:before="0" w:after="0"/>
      <w:ind w:firstLine="567"/>
      <w:jc w:val="left"/>
    </w:pPr>
    <w:rPr>
      <w:rFonts w:ascii="Times New Roman" w:hAnsi="Times New Roman" w:cs="Times New Roman"/>
      <w:color w:val="000000"/>
      <w:lang w:eastAsia="en-US"/>
    </w:rPr>
  </w:style>
  <w:style w:type="paragraph" w:customStyle="1" w:styleId="affffffffffa">
    <w:name w:val="Базовый текст"/>
    <w:basedOn w:val="aff1"/>
    <w:next w:val="aa"/>
    <w:autoRedefine/>
    <w:rsid w:val="009E3B70"/>
    <w:pPr>
      <w:spacing w:before="20" w:after="0"/>
      <w:ind w:firstLine="567"/>
      <w:jc w:val="left"/>
    </w:pPr>
    <w:rPr>
      <w:rFonts w:ascii="Times New Roman CYR" w:hAnsi="Times New Roman CYR" w:cs="Times New Roman CYR"/>
      <w:sz w:val="20"/>
      <w:lang w:eastAsia="ar-SA"/>
    </w:rPr>
  </w:style>
  <w:style w:type="paragraph" w:customStyle="1" w:styleId="1fd">
    <w:name w:val="Маркированный список1"/>
    <w:basedOn w:val="aa"/>
    <w:next w:val="aa"/>
    <w:autoRedefine/>
    <w:rsid w:val="009E3B70"/>
    <w:pPr>
      <w:tabs>
        <w:tab w:val="num" w:pos="360"/>
        <w:tab w:val="left" w:pos="1077"/>
      </w:tabs>
      <w:spacing w:before="0" w:after="0"/>
      <w:ind w:left="360" w:hanging="360"/>
      <w:jc w:val="left"/>
    </w:pPr>
    <w:rPr>
      <w:rFonts w:ascii="Times New Roman CYR" w:hAnsi="Times New Roman CYR" w:cs="Times New Roman CYR"/>
      <w:sz w:val="20"/>
      <w:lang w:eastAsia="ar-SA"/>
    </w:rPr>
  </w:style>
  <w:style w:type="paragraph" w:customStyle="1" w:styleId="Heading">
    <w:name w:val="Heading"/>
    <w:next w:val="aa"/>
    <w:autoRedefine/>
    <w:rsid w:val="009E3B70"/>
    <w:pPr>
      <w:overflowPunct w:val="0"/>
      <w:autoSpaceDE w:val="0"/>
      <w:autoSpaceDN w:val="0"/>
      <w:adjustRightInd w:val="0"/>
      <w:spacing w:after="0" w:line="240" w:lineRule="auto"/>
    </w:pPr>
    <w:rPr>
      <w:rFonts w:ascii="Arial" w:eastAsia="Times New Roman" w:hAnsi="Arial" w:cs="Times New Roman"/>
      <w:b/>
      <w:szCs w:val="20"/>
    </w:rPr>
  </w:style>
  <w:style w:type="paragraph" w:customStyle="1" w:styleId="100950">
    <w:name w:val="Стиль 10 пт По левому краю Слева:  095 см Первая строка:  0 см..."/>
    <w:basedOn w:val="aa"/>
    <w:next w:val="aa"/>
    <w:autoRedefine/>
    <w:rsid w:val="009E3B70"/>
    <w:pPr>
      <w:spacing w:before="0" w:after="0"/>
      <w:ind w:left="454" w:firstLine="0"/>
      <w:jc w:val="left"/>
    </w:pPr>
    <w:rPr>
      <w:rFonts w:cs="Times New Roman"/>
      <w:sz w:val="20"/>
    </w:rPr>
  </w:style>
  <w:style w:type="paragraph" w:customStyle="1" w:styleId="Arial076">
    <w:name w:val="Стиль Arial Зеленый Первая строка:  07 см Перед:  6 пт После: ..."/>
    <w:basedOn w:val="aa"/>
    <w:next w:val="aa"/>
    <w:autoRedefine/>
    <w:rsid w:val="009E3B70"/>
    <w:pPr>
      <w:jc w:val="left"/>
    </w:pPr>
    <w:rPr>
      <w:rFonts w:cs="Times New Roman"/>
      <w:color w:val="00B050"/>
    </w:rPr>
  </w:style>
  <w:style w:type="paragraph" w:customStyle="1" w:styleId="Arial004">
    <w:name w:val="Стиль Arial Зеленый Первая строка:  0 см Перед:  0 пт После:  4..."/>
    <w:basedOn w:val="aa"/>
    <w:next w:val="aa"/>
    <w:autoRedefine/>
    <w:rsid w:val="009E3B70"/>
    <w:pPr>
      <w:jc w:val="left"/>
    </w:pPr>
    <w:rPr>
      <w:rFonts w:cs="Times New Roman"/>
      <w:color w:val="00B050"/>
    </w:rPr>
  </w:style>
  <w:style w:type="paragraph" w:customStyle="1" w:styleId="2Arial0">
    <w:name w:val="Стиль Основной текст 2 + Arial Зеленый Первая строка:  0 см Пере..."/>
    <w:basedOn w:val="2a"/>
    <w:next w:val="aa"/>
    <w:autoRedefine/>
    <w:rsid w:val="009E3B70"/>
    <w:pPr>
      <w:tabs>
        <w:tab w:val="clear" w:pos="708"/>
      </w:tabs>
      <w:spacing w:before="120" w:line="240" w:lineRule="auto"/>
      <w:ind w:firstLine="397"/>
      <w:jc w:val="left"/>
    </w:pPr>
    <w:rPr>
      <w:rFonts w:ascii="Times New Roman" w:eastAsia="Times New Roman" w:hAnsi="Times New Roman" w:cs="Times New Roman"/>
      <w:b w:val="0"/>
      <w:color w:val="00B050"/>
      <w:lang w:val="ru-RU"/>
    </w:rPr>
  </w:style>
  <w:style w:type="paragraph" w:customStyle="1" w:styleId="Arial0760">
    <w:name w:val="Стиль Стиль Arial Зеленый Первая строка:  07 см Перед:  6 пт После:..."/>
    <w:basedOn w:val="Arial076"/>
    <w:next w:val="aa"/>
    <w:autoRedefine/>
    <w:rsid w:val="009E3B70"/>
  </w:style>
  <w:style w:type="paragraph" w:customStyle="1" w:styleId="HTML1254">
    <w:name w:val="Стиль Стандартный HTML + По ширине Слева:  125 см После:  4 пт"/>
    <w:basedOn w:val="HTML"/>
    <w:next w:val="aa"/>
    <w:autoRedefine/>
    <w:rsid w:val="009E3B70"/>
  </w:style>
  <w:style w:type="paragraph" w:customStyle="1" w:styleId="HTML12541">
    <w:name w:val="Стиль Стандартный HTML + По ширине Слева:  125 см После:  4 пт1"/>
    <w:basedOn w:val="HTML"/>
    <w:next w:val="aa"/>
    <w:autoRedefine/>
    <w:rsid w:val="009E3B70"/>
  </w:style>
  <w:style w:type="paragraph" w:customStyle="1" w:styleId="HTML12542">
    <w:name w:val="Стиль Стандартный HTML + По ширине Слева:  125 см После:  4 пт2"/>
    <w:basedOn w:val="HTML"/>
    <w:next w:val="aa"/>
    <w:autoRedefine/>
    <w:rsid w:val="009E3B70"/>
  </w:style>
  <w:style w:type="paragraph" w:customStyle="1" w:styleId="Arial1011">
    <w:name w:val="Стиль Arial 10 пт полужирный По центру Перед:  1 пт После:  1 ..."/>
    <w:basedOn w:val="aa"/>
    <w:next w:val="aa"/>
    <w:autoRedefine/>
    <w:rsid w:val="009E3B70"/>
    <w:pPr>
      <w:spacing w:before="20" w:after="20"/>
      <w:ind w:firstLine="0"/>
      <w:jc w:val="center"/>
    </w:pPr>
    <w:rPr>
      <w:rFonts w:cs="Times New Roman"/>
      <w:b/>
      <w:bCs/>
      <w:sz w:val="20"/>
    </w:rPr>
  </w:style>
  <w:style w:type="paragraph" w:customStyle="1" w:styleId="Arial10110">
    <w:name w:val="Стиль Arial 10 пт Перед:  1 пт После:  1 пт"/>
    <w:basedOn w:val="aa"/>
    <w:next w:val="aa"/>
    <w:autoRedefine/>
    <w:rsid w:val="009E3B70"/>
    <w:pPr>
      <w:spacing w:before="20" w:after="20" w:line="276" w:lineRule="auto"/>
      <w:ind w:firstLine="0"/>
      <w:jc w:val="left"/>
    </w:pPr>
    <w:rPr>
      <w:rFonts w:ascii="Courier New" w:eastAsiaTheme="minorHAnsi" w:hAnsi="Courier New" w:cs="Courier New"/>
      <w:sz w:val="20"/>
      <w:lang w:val="en-US" w:eastAsia="en-US"/>
    </w:rPr>
  </w:style>
  <w:style w:type="paragraph" w:customStyle="1" w:styleId="Arial07005">
    <w:name w:val="Стиль Arial полужирный курсив Слева:  07 см Выступ:  005 см ..."/>
    <w:basedOn w:val="aa"/>
    <w:next w:val="aa"/>
    <w:autoRedefine/>
    <w:rsid w:val="009E3B70"/>
    <w:pPr>
      <w:spacing w:before="240"/>
    </w:pPr>
    <w:rPr>
      <w:rFonts w:cs="Times New Roman"/>
      <w:b/>
      <w:bCs/>
      <w:i/>
      <w:iCs/>
    </w:rPr>
  </w:style>
  <w:style w:type="paragraph" w:customStyle="1" w:styleId="Arial10111">
    <w:name w:val="Стиль Arial 10 пт По центру Перед:  1 пт После:  1 пт"/>
    <w:basedOn w:val="aa"/>
    <w:next w:val="aa"/>
    <w:autoRedefine/>
    <w:rsid w:val="009E3B70"/>
    <w:pPr>
      <w:spacing w:before="20" w:after="20"/>
      <w:ind w:firstLine="0"/>
      <w:jc w:val="center"/>
    </w:pPr>
    <w:rPr>
      <w:rFonts w:cs="Times New Roman"/>
      <w:sz w:val="20"/>
    </w:rPr>
  </w:style>
  <w:style w:type="paragraph" w:customStyle="1" w:styleId="Arial10">
    <w:name w:val="Стиль Arial 10 пт"/>
    <w:basedOn w:val="aa"/>
    <w:next w:val="aa"/>
    <w:autoRedefine/>
    <w:rsid w:val="009E3B70"/>
    <w:pPr>
      <w:spacing w:before="20" w:after="20"/>
      <w:ind w:firstLine="0"/>
      <w:jc w:val="left"/>
    </w:pPr>
    <w:rPr>
      <w:sz w:val="20"/>
    </w:rPr>
  </w:style>
  <w:style w:type="paragraph" w:customStyle="1" w:styleId="Arial5">
    <w:name w:val="Стиль Синий + Arial полужирный не курсив По центру"/>
    <w:basedOn w:val="afb"/>
    <w:next w:val="aa"/>
    <w:autoRedefine/>
    <w:rsid w:val="009E3B70"/>
    <w:pPr>
      <w:spacing w:before="240"/>
      <w:jc w:val="center"/>
    </w:pPr>
    <w:rPr>
      <w:rFonts w:ascii="Arial" w:hAnsi="Arial"/>
      <w:b/>
      <w:bCs/>
      <w:i w:val="0"/>
      <w:szCs w:val="20"/>
      <w:lang w:eastAsia="en-US"/>
    </w:rPr>
  </w:style>
  <w:style w:type="paragraph" w:customStyle="1" w:styleId="Arial1022">
    <w:name w:val="Стиль Arial 10 пт Перед:  2 пт После:  2 пт"/>
    <w:basedOn w:val="aa"/>
    <w:next w:val="aa"/>
    <w:autoRedefine/>
    <w:rsid w:val="009E3B70"/>
    <w:pPr>
      <w:spacing w:before="40" w:after="40"/>
      <w:ind w:firstLine="0"/>
    </w:pPr>
    <w:rPr>
      <w:rFonts w:cs="Times New Roman"/>
      <w:sz w:val="20"/>
    </w:rPr>
  </w:style>
  <w:style w:type="paragraph" w:customStyle="1" w:styleId="Arial10221">
    <w:name w:val="Стиль Arial 10 пт Перед:  2 пт После:  2 пт1"/>
    <w:basedOn w:val="aa"/>
    <w:next w:val="aa"/>
    <w:autoRedefine/>
    <w:rsid w:val="009E3B70"/>
    <w:pPr>
      <w:spacing w:before="40" w:after="40"/>
      <w:ind w:firstLine="0"/>
    </w:pPr>
    <w:rPr>
      <w:rFonts w:cs="Times New Roman"/>
      <w:sz w:val="20"/>
    </w:rPr>
  </w:style>
  <w:style w:type="paragraph" w:customStyle="1" w:styleId="Arial111">
    <w:name w:val="Стиль Arial 11 пт Текст 1"/>
    <w:basedOn w:val="aa"/>
    <w:next w:val="aa"/>
    <w:autoRedefine/>
    <w:rsid w:val="009E3B70"/>
    <w:pPr>
      <w:spacing w:before="20" w:after="20"/>
      <w:ind w:firstLine="0"/>
      <w:jc w:val="left"/>
    </w:pPr>
    <w:rPr>
      <w:color w:val="000000"/>
      <w:sz w:val="20"/>
      <w:szCs w:val="22"/>
    </w:rPr>
  </w:style>
  <w:style w:type="paragraph" w:customStyle="1" w:styleId="Arial100">
    <w:name w:val="Стиль Arial 10 пт полужирный По центру Первая строка:  0 см Пе..."/>
    <w:basedOn w:val="aa"/>
    <w:next w:val="aa"/>
    <w:autoRedefine/>
    <w:rsid w:val="009E3B70"/>
    <w:pPr>
      <w:spacing w:before="40" w:after="40"/>
      <w:ind w:firstLine="0"/>
      <w:jc w:val="center"/>
    </w:pPr>
    <w:rPr>
      <w:rFonts w:cs="Times New Roman"/>
      <w:b/>
      <w:bCs/>
      <w:sz w:val="20"/>
    </w:rPr>
  </w:style>
  <w:style w:type="paragraph" w:customStyle="1" w:styleId="ConsPlusTitle">
    <w:name w:val="ConsPlusTitle"/>
    <w:next w:val="aa"/>
    <w:autoRedefine/>
    <w:rsid w:val="009E3B70"/>
    <w:pPr>
      <w:autoSpaceDE w:val="0"/>
      <w:autoSpaceDN w:val="0"/>
      <w:adjustRightInd w:val="0"/>
      <w:spacing w:after="0" w:line="240" w:lineRule="auto"/>
    </w:pPr>
    <w:rPr>
      <w:rFonts w:ascii="Arial" w:eastAsia="Times New Roman" w:hAnsi="Arial" w:cs="Arial"/>
      <w:b/>
      <w:bCs/>
      <w:sz w:val="20"/>
      <w:szCs w:val="20"/>
    </w:rPr>
  </w:style>
  <w:style w:type="paragraph" w:customStyle="1" w:styleId="ConsPlusCell">
    <w:name w:val="ConsPlusCell"/>
    <w:next w:val="aa"/>
    <w:autoRedefine/>
    <w:rsid w:val="009E3B70"/>
    <w:pPr>
      <w:widowControl w:val="0"/>
      <w:autoSpaceDE w:val="0"/>
      <w:autoSpaceDN w:val="0"/>
      <w:adjustRightInd w:val="0"/>
      <w:spacing w:after="0" w:line="240" w:lineRule="auto"/>
    </w:pPr>
    <w:rPr>
      <w:rFonts w:ascii="Arial" w:eastAsia="Times New Roman" w:hAnsi="Arial" w:cs="Arial"/>
      <w:sz w:val="20"/>
      <w:szCs w:val="20"/>
    </w:rPr>
  </w:style>
  <w:style w:type="character" w:customStyle="1" w:styleId="1110">
    <w:name w:val="мой 1.1.1. Знак"/>
    <w:link w:val="1111"/>
    <w:locked/>
    <w:rsid w:val="009E3B70"/>
    <w:rPr>
      <w:rFonts w:ascii="Arial" w:eastAsiaTheme="majorEastAsia" w:hAnsi="Arial" w:cs="Times New Roman"/>
      <w:b/>
      <w:bCs/>
      <w:sz w:val="24"/>
      <w:szCs w:val="26"/>
    </w:rPr>
  </w:style>
  <w:style w:type="paragraph" w:customStyle="1" w:styleId="1111">
    <w:name w:val="мой 1.1.1."/>
    <w:basedOn w:val="30"/>
    <w:next w:val="aa"/>
    <w:link w:val="1110"/>
    <w:autoRedefine/>
    <w:qFormat/>
    <w:rsid w:val="009E3B70"/>
    <w:pPr>
      <w:keepLines/>
      <w:numPr>
        <w:ilvl w:val="0"/>
        <w:numId w:val="0"/>
      </w:numPr>
    </w:pPr>
    <w:rPr>
      <w:rFonts w:eastAsiaTheme="majorEastAsia" w:cs="Times New Roman"/>
    </w:rPr>
  </w:style>
  <w:style w:type="character" w:customStyle="1" w:styleId="1fe">
    <w:name w:val="Текст Знак1"/>
    <w:basedOn w:val="ab"/>
    <w:uiPriority w:val="99"/>
    <w:semiHidden/>
    <w:rsid w:val="009E3B70"/>
    <w:rPr>
      <w:rFonts w:ascii="Consolas" w:eastAsia="Times New Roman" w:hAnsi="Consolas" w:cs="Consolas"/>
      <w:sz w:val="21"/>
      <w:szCs w:val="21"/>
      <w:lang w:eastAsia="ru-RU"/>
    </w:rPr>
  </w:style>
  <w:style w:type="character" w:customStyle="1" w:styleId="apple-style-span">
    <w:name w:val="apple-style-span"/>
    <w:basedOn w:val="ab"/>
    <w:rsid w:val="009E3B70"/>
  </w:style>
  <w:style w:type="paragraph" w:styleId="affffffffff2">
    <w:name w:val="Title"/>
    <w:aliases w:val="1 уровень"/>
    <w:basedOn w:val="aa"/>
    <w:next w:val="aa"/>
    <w:link w:val="affffffffff1"/>
    <w:uiPriority w:val="99"/>
    <w:qFormat/>
    <w:rsid w:val="009E3B70"/>
    <w:pPr>
      <w:pBdr>
        <w:bottom w:val="single" w:sz="8" w:space="4" w:color="4F81BD" w:themeColor="accent1"/>
      </w:pBdr>
      <w:spacing w:before="0" w:after="300"/>
      <w:contextualSpacing/>
    </w:pPr>
    <w:rPr>
      <w:rFonts w:ascii="Cambria" w:eastAsia="Calibri" w:hAnsi="Cambria" w:cs="Times New Roman"/>
      <w:b/>
      <w:bCs/>
      <w:kern w:val="28"/>
      <w:sz w:val="32"/>
      <w:szCs w:val="32"/>
    </w:rPr>
  </w:style>
  <w:style w:type="character" w:customStyle="1" w:styleId="1ff">
    <w:name w:val="Заголовок Знак1"/>
    <w:basedOn w:val="ab"/>
    <w:uiPriority w:val="10"/>
    <w:rsid w:val="009E3B70"/>
    <w:rPr>
      <w:rFonts w:asciiTheme="majorHAnsi" w:eastAsiaTheme="majorEastAsia" w:hAnsiTheme="majorHAnsi" w:cstheme="majorBidi"/>
      <w:spacing w:val="-10"/>
      <w:kern w:val="28"/>
      <w:sz w:val="56"/>
      <w:szCs w:val="56"/>
    </w:rPr>
  </w:style>
  <w:style w:type="character" w:customStyle="1" w:styleId="1ff0">
    <w:name w:val="Название Знак1"/>
    <w:basedOn w:val="ab"/>
    <w:rsid w:val="009E3B70"/>
    <w:rPr>
      <w:rFonts w:asciiTheme="majorHAnsi" w:eastAsiaTheme="majorEastAsia" w:hAnsiTheme="majorHAnsi" w:cstheme="majorBidi"/>
      <w:color w:val="17365D" w:themeColor="text2" w:themeShade="BF"/>
      <w:spacing w:val="5"/>
      <w:kern w:val="28"/>
      <w:sz w:val="52"/>
      <w:szCs w:val="52"/>
      <w:lang w:eastAsia="ru-RU"/>
    </w:rPr>
  </w:style>
  <w:style w:type="character" w:customStyle="1" w:styleId="rvts8">
    <w:name w:val="rvts8"/>
    <w:rsid w:val="009E3B70"/>
    <w:rPr>
      <w:rFonts w:ascii="Arial" w:hAnsi="Arial" w:cs="Arial" w:hint="default"/>
      <w:sz w:val="24"/>
      <w:szCs w:val="24"/>
    </w:rPr>
  </w:style>
  <w:style w:type="character" w:customStyle="1" w:styleId="2f5">
    <w:name w:val="Знак Знак2"/>
    <w:rsid w:val="009E3B70"/>
    <w:rPr>
      <w:b/>
      <w:bCs w:val="0"/>
      <w:sz w:val="24"/>
      <w:szCs w:val="24"/>
      <w:lang w:val="ru-RU" w:eastAsia="ru-RU" w:bidi="ar-SA"/>
    </w:rPr>
  </w:style>
  <w:style w:type="character" w:customStyle="1" w:styleId="TNewRoman1">
    <w:name w:val="Основной текст TNewRoman Знак Знак"/>
    <w:rsid w:val="009E3B70"/>
    <w:rPr>
      <w:sz w:val="24"/>
      <w:szCs w:val="24"/>
      <w:lang w:val="ru-RU" w:eastAsia="ru-RU" w:bidi="ar-SA"/>
    </w:rPr>
  </w:style>
  <w:style w:type="character" w:customStyle="1" w:styleId="313">
    <w:name w:val="Заголовок 31"/>
    <w:aliases w:val="h3 Знак Знак1"/>
    <w:rsid w:val="009E3B70"/>
    <w:rPr>
      <w:b/>
      <w:bCs w:val="0"/>
      <w:sz w:val="24"/>
      <w:szCs w:val="24"/>
      <w:lang w:val="ru-RU" w:eastAsia="ru-RU" w:bidi="ar-SA"/>
    </w:rPr>
  </w:style>
  <w:style w:type="character" w:customStyle="1" w:styleId="3f1">
    <w:name w:val="Заголовок 3 Знак Знак"/>
    <w:rsid w:val="009E3B70"/>
    <w:rPr>
      <w:rFonts w:ascii="Arial" w:hAnsi="Arial" w:cs="Arial" w:hint="default"/>
      <w:b/>
      <w:bCs w:val="0"/>
      <w:sz w:val="24"/>
      <w:szCs w:val="24"/>
      <w:lang w:val="ru-RU" w:eastAsia="ru-RU" w:bidi="ar-SA"/>
    </w:rPr>
  </w:style>
  <w:style w:type="paragraph" w:styleId="3f0">
    <w:name w:val="Body Text 3"/>
    <w:basedOn w:val="aa"/>
    <w:link w:val="3f"/>
    <w:unhideWhenUsed/>
    <w:rsid w:val="009E3B70"/>
    <w:rPr>
      <w:rFonts w:cs="Times New Roman"/>
      <w:sz w:val="16"/>
      <w:szCs w:val="16"/>
    </w:rPr>
  </w:style>
  <w:style w:type="character" w:customStyle="1" w:styleId="314">
    <w:name w:val="Основной текст 3 Знак1"/>
    <w:basedOn w:val="ab"/>
    <w:semiHidden/>
    <w:rsid w:val="009E3B70"/>
    <w:rPr>
      <w:rFonts w:ascii="Arial" w:eastAsia="Times New Roman" w:hAnsi="Arial" w:cs="Arial"/>
      <w:sz w:val="16"/>
      <w:szCs w:val="16"/>
    </w:rPr>
  </w:style>
  <w:style w:type="character" w:customStyle="1" w:styleId="H1">
    <w:name w:val="H1 Знак Знак"/>
    <w:rsid w:val="009E3B70"/>
    <w:rPr>
      <w:rFonts w:ascii="Arial" w:hAnsi="Arial" w:cs="Arial" w:hint="default"/>
      <w:b/>
      <w:bCs/>
      <w:caps/>
      <w:kern w:val="32"/>
      <w:sz w:val="24"/>
      <w:szCs w:val="24"/>
      <w:lang w:val="ru-RU" w:eastAsia="ru-RU" w:bidi="ar-SA"/>
    </w:rPr>
  </w:style>
  <w:style w:type="character" w:customStyle="1" w:styleId="highlightedsearchterm">
    <w:name w:val="highlightedsearchterm"/>
    <w:basedOn w:val="ab"/>
    <w:rsid w:val="009E3B70"/>
  </w:style>
  <w:style w:type="character" w:customStyle="1" w:styleId="hps">
    <w:name w:val="hps"/>
    <w:rsid w:val="009E3B70"/>
  </w:style>
  <w:style w:type="character" w:customStyle="1" w:styleId="st1">
    <w:name w:val="st1"/>
    <w:basedOn w:val="ab"/>
    <w:rsid w:val="009E3B70"/>
  </w:style>
  <w:style w:type="numbering" w:customStyle="1" w:styleId="420">
    <w:name w:val="Стиль42"/>
    <w:rsid w:val="009E3B70"/>
  </w:style>
  <w:style w:type="numbering" w:customStyle="1" w:styleId="33">
    <w:name w:val="Стиль3"/>
    <w:rsid w:val="009E3B70"/>
    <w:pPr>
      <w:numPr>
        <w:numId w:val="35"/>
      </w:numPr>
    </w:pPr>
  </w:style>
  <w:style w:type="numbering" w:customStyle="1" w:styleId="Arial">
    <w:name w:val="Стиль многоуровневый Arial Синий"/>
    <w:rsid w:val="009E3B70"/>
    <w:pPr>
      <w:numPr>
        <w:numId w:val="36"/>
      </w:numPr>
    </w:pPr>
  </w:style>
  <w:style w:type="paragraph" w:styleId="affffffffffb">
    <w:name w:val="table of figures"/>
    <w:basedOn w:val="aa"/>
    <w:next w:val="aa"/>
    <w:uiPriority w:val="99"/>
    <w:semiHidden/>
    <w:rsid w:val="009E3B70"/>
    <w:pPr>
      <w:spacing w:before="60" w:after="60"/>
      <w:ind w:firstLine="720"/>
    </w:pPr>
    <w:rPr>
      <w:rFonts w:ascii="Times New Roman" w:hAnsi="Times New Roman" w:cs="Times New Roman"/>
      <w:szCs w:val="24"/>
    </w:rPr>
  </w:style>
  <w:style w:type="paragraph" w:styleId="4">
    <w:name w:val="List Bullet 4"/>
    <w:basedOn w:val="aa"/>
    <w:autoRedefine/>
    <w:uiPriority w:val="99"/>
    <w:rsid w:val="009E3B70"/>
    <w:pPr>
      <w:numPr>
        <w:numId w:val="37"/>
      </w:numPr>
      <w:tabs>
        <w:tab w:val="clear" w:pos="1209"/>
      </w:tabs>
      <w:spacing w:before="0"/>
      <w:ind w:left="0" w:firstLine="0"/>
      <w:jc w:val="left"/>
    </w:pPr>
    <w:rPr>
      <w:rFonts w:ascii="Times New Roman" w:hAnsi="Times New Roman" w:cs="Times New Roman"/>
    </w:rPr>
  </w:style>
  <w:style w:type="paragraph" w:styleId="3">
    <w:name w:val="List Bullet 3"/>
    <w:basedOn w:val="aa"/>
    <w:autoRedefine/>
    <w:uiPriority w:val="99"/>
    <w:rsid w:val="009E3B70"/>
    <w:pPr>
      <w:numPr>
        <w:numId w:val="38"/>
      </w:numPr>
      <w:spacing w:before="0" w:after="60"/>
    </w:pPr>
    <w:rPr>
      <w:rFonts w:ascii="Times New Roman" w:hAnsi="Times New Roman" w:cs="Times New Roman"/>
    </w:rPr>
  </w:style>
  <w:style w:type="paragraph" w:customStyle="1" w:styleId="affffffffffc">
    <w:name w:val="_Заголовок таблицы"/>
    <w:basedOn w:val="aa"/>
    <w:rsid w:val="009E3B70"/>
    <w:pPr>
      <w:keepNext/>
      <w:ind w:firstLine="0"/>
      <w:jc w:val="center"/>
    </w:pPr>
    <w:rPr>
      <w:rFonts w:ascii="Times New Roman" w:hAnsi="Times New Roman" w:cs="Times New Roman"/>
      <w:b/>
      <w:szCs w:val="24"/>
    </w:rPr>
  </w:style>
  <w:style w:type="paragraph" w:customStyle="1" w:styleId="affffffffffd">
    <w:name w:val="_Текст таблицы"/>
    <w:basedOn w:val="aa"/>
    <w:rsid w:val="009E3B70"/>
    <w:pPr>
      <w:spacing w:before="0" w:after="0"/>
      <w:ind w:firstLine="0"/>
    </w:pPr>
    <w:rPr>
      <w:rFonts w:ascii="Times New Roman" w:hAnsi="Times New Roman" w:cs="Times New Roman"/>
      <w:szCs w:val="24"/>
    </w:rPr>
  </w:style>
  <w:style w:type="table" w:styleId="-21">
    <w:name w:val="Light List Accent 2"/>
    <w:basedOn w:val="ac"/>
    <w:uiPriority w:val="61"/>
    <w:rsid w:val="009E3B70"/>
    <w:pPr>
      <w:spacing w:after="0" w:line="240" w:lineRule="auto"/>
    </w:pPr>
    <w:rPr>
      <w:rFonts w:asciiTheme="majorHAnsi" w:eastAsiaTheme="majorEastAsia" w:hAnsiTheme="majorHAnsi" w:cstheme="majorBidi"/>
      <w:lang w:eastAsia="en-US"/>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numbering" w:customStyle="1" w:styleId="1ff1">
    <w:name w:val="Нет списка1"/>
    <w:next w:val="ad"/>
    <w:uiPriority w:val="99"/>
    <w:semiHidden/>
    <w:unhideWhenUsed/>
    <w:rsid w:val="009E3B70"/>
  </w:style>
  <w:style w:type="numbering" w:customStyle="1" w:styleId="31">
    <w:name w:val="Стиль31"/>
    <w:uiPriority w:val="99"/>
    <w:rsid w:val="009E3B70"/>
    <w:pPr>
      <w:numPr>
        <w:numId w:val="39"/>
      </w:numPr>
    </w:pPr>
  </w:style>
  <w:style w:type="character" w:customStyle="1" w:styleId="b1">
    <w:name w:val="b1"/>
    <w:basedOn w:val="ab"/>
    <w:rsid w:val="009E3B70"/>
    <w:rPr>
      <w:rFonts w:ascii="Courier New" w:hAnsi="Courier New" w:cs="Courier New" w:hint="default"/>
      <w:b/>
      <w:bCs/>
      <w:strike w:val="0"/>
      <w:dstrike w:val="0"/>
      <w:color w:val="FF0000"/>
      <w:u w:val="none"/>
      <w:effect w:val="none"/>
    </w:rPr>
  </w:style>
  <w:style w:type="numbering" w:customStyle="1" w:styleId="2f6">
    <w:name w:val="Нет списка2"/>
    <w:next w:val="ad"/>
    <w:uiPriority w:val="99"/>
    <w:semiHidden/>
    <w:unhideWhenUsed/>
    <w:rsid w:val="009E3B70"/>
  </w:style>
  <w:style w:type="paragraph" w:customStyle="1" w:styleId="b">
    <w:name w:val="b"/>
    <w:basedOn w:val="aa"/>
    <w:rsid w:val="009E3B70"/>
    <w:pPr>
      <w:spacing w:before="100" w:beforeAutospacing="1" w:after="100" w:afterAutospacing="1"/>
      <w:ind w:firstLine="0"/>
      <w:jc w:val="left"/>
    </w:pPr>
    <w:rPr>
      <w:rFonts w:ascii="Courier New" w:hAnsi="Courier New" w:cs="Courier New"/>
      <w:b/>
      <w:bCs/>
      <w:color w:val="FF0000"/>
      <w:szCs w:val="24"/>
    </w:rPr>
  </w:style>
  <w:style w:type="paragraph" w:customStyle="1" w:styleId="e">
    <w:name w:val="e"/>
    <w:basedOn w:val="aa"/>
    <w:rsid w:val="009E3B70"/>
    <w:pPr>
      <w:spacing w:before="100" w:beforeAutospacing="1" w:after="100" w:afterAutospacing="1"/>
      <w:ind w:left="240" w:right="240" w:hanging="240"/>
      <w:jc w:val="left"/>
    </w:pPr>
    <w:rPr>
      <w:rFonts w:ascii="Times New Roman" w:hAnsi="Times New Roman" w:cs="Times New Roman"/>
      <w:szCs w:val="24"/>
    </w:rPr>
  </w:style>
  <w:style w:type="paragraph" w:customStyle="1" w:styleId="k">
    <w:name w:val="k"/>
    <w:basedOn w:val="aa"/>
    <w:rsid w:val="009E3B70"/>
    <w:pPr>
      <w:spacing w:before="100" w:beforeAutospacing="1" w:after="100" w:afterAutospacing="1"/>
      <w:ind w:left="240" w:right="240" w:hanging="240"/>
      <w:jc w:val="left"/>
    </w:pPr>
    <w:rPr>
      <w:rFonts w:ascii="Times New Roman" w:hAnsi="Times New Roman" w:cs="Times New Roman"/>
      <w:szCs w:val="24"/>
    </w:rPr>
  </w:style>
  <w:style w:type="paragraph" w:customStyle="1" w:styleId="t">
    <w:name w:val="t"/>
    <w:basedOn w:val="aa"/>
    <w:rsid w:val="009E3B70"/>
    <w:pPr>
      <w:spacing w:before="100" w:beforeAutospacing="1" w:after="100" w:afterAutospacing="1"/>
      <w:ind w:firstLine="0"/>
      <w:jc w:val="left"/>
    </w:pPr>
    <w:rPr>
      <w:rFonts w:ascii="Times New Roman" w:hAnsi="Times New Roman" w:cs="Times New Roman"/>
      <w:color w:val="990000"/>
      <w:szCs w:val="24"/>
    </w:rPr>
  </w:style>
  <w:style w:type="paragraph" w:customStyle="1" w:styleId="xt">
    <w:name w:val="xt"/>
    <w:basedOn w:val="aa"/>
    <w:rsid w:val="009E3B70"/>
    <w:pPr>
      <w:spacing w:before="100" w:beforeAutospacing="1" w:after="100" w:afterAutospacing="1"/>
      <w:ind w:firstLine="0"/>
      <w:jc w:val="left"/>
    </w:pPr>
    <w:rPr>
      <w:rFonts w:ascii="Times New Roman" w:hAnsi="Times New Roman" w:cs="Times New Roman"/>
      <w:color w:val="990099"/>
      <w:szCs w:val="24"/>
    </w:rPr>
  </w:style>
  <w:style w:type="paragraph" w:customStyle="1" w:styleId="ns">
    <w:name w:val="ns"/>
    <w:basedOn w:val="aa"/>
    <w:rsid w:val="009E3B70"/>
    <w:pPr>
      <w:spacing w:before="100" w:beforeAutospacing="1" w:after="100" w:afterAutospacing="1"/>
      <w:ind w:firstLine="0"/>
      <w:jc w:val="left"/>
    </w:pPr>
    <w:rPr>
      <w:rFonts w:ascii="Times New Roman" w:hAnsi="Times New Roman" w:cs="Times New Roman"/>
      <w:color w:val="FF0000"/>
      <w:szCs w:val="24"/>
    </w:rPr>
  </w:style>
  <w:style w:type="paragraph" w:customStyle="1" w:styleId="dt">
    <w:name w:val="dt"/>
    <w:basedOn w:val="aa"/>
    <w:rsid w:val="009E3B70"/>
    <w:pPr>
      <w:spacing w:before="100" w:beforeAutospacing="1" w:after="100" w:afterAutospacing="1"/>
      <w:ind w:firstLine="0"/>
      <w:jc w:val="left"/>
    </w:pPr>
    <w:rPr>
      <w:rFonts w:ascii="Times New Roman" w:hAnsi="Times New Roman" w:cs="Times New Roman"/>
      <w:color w:val="008000"/>
      <w:szCs w:val="24"/>
    </w:rPr>
  </w:style>
  <w:style w:type="paragraph" w:customStyle="1" w:styleId="m">
    <w:name w:val="m"/>
    <w:basedOn w:val="aa"/>
    <w:rsid w:val="009E3B70"/>
    <w:pPr>
      <w:spacing w:before="100" w:beforeAutospacing="1" w:after="100" w:afterAutospacing="1"/>
      <w:ind w:firstLine="0"/>
      <w:jc w:val="left"/>
    </w:pPr>
    <w:rPr>
      <w:rFonts w:ascii="Times New Roman" w:hAnsi="Times New Roman" w:cs="Times New Roman"/>
      <w:color w:val="0000FF"/>
      <w:szCs w:val="24"/>
    </w:rPr>
  </w:style>
  <w:style w:type="paragraph" w:customStyle="1" w:styleId="tx">
    <w:name w:val="tx"/>
    <w:basedOn w:val="aa"/>
    <w:rsid w:val="009E3B70"/>
    <w:pPr>
      <w:spacing w:before="100" w:beforeAutospacing="1" w:after="100" w:afterAutospacing="1"/>
      <w:ind w:firstLine="0"/>
      <w:jc w:val="left"/>
    </w:pPr>
    <w:rPr>
      <w:rFonts w:ascii="Times New Roman" w:hAnsi="Times New Roman" w:cs="Times New Roman"/>
      <w:b/>
      <w:bCs/>
      <w:szCs w:val="24"/>
    </w:rPr>
  </w:style>
  <w:style w:type="paragraph" w:customStyle="1" w:styleId="db">
    <w:name w:val="db"/>
    <w:basedOn w:val="aa"/>
    <w:rsid w:val="009E3B70"/>
    <w:pPr>
      <w:pBdr>
        <w:left w:val="single" w:sz="6" w:space="4" w:color="CCCCCC"/>
      </w:pBdr>
      <w:spacing w:before="0" w:after="0"/>
      <w:ind w:left="240" w:firstLine="0"/>
      <w:jc w:val="left"/>
    </w:pPr>
    <w:rPr>
      <w:rFonts w:ascii="Courier" w:hAnsi="Courier" w:cs="Courier"/>
      <w:szCs w:val="24"/>
    </w:rPr>
  </w:style>
  <w:style w:type="paragraph" w:customStyle="1" w:styleId="di">
    <w:name w:val="di"/>
    <w:basedOn w:val="aa"/>
    <w:rsid w:val="009E3B70"/>
    <w:pPr>
      <w:spacing w:before="100" w:beforeAutospacing="1" w:after="100" w:afterAutospacing="1"/>
      <w:ind w:firstLine="0"/>
      <w:jc w:val="left"/>
    </w:pPr>
    <w:rPr>
      <w:rFonts w:ascii="Courier" w:hAnsi="Courier" w:cs="Courier"/>
      <w:szCs w:val="24"/>
    </w:rPr>
  </w:style>
  <w:style w:type="paragraph" w:customStyle="1" w:styleId="d">
    <w:name w:val="d"/>
    <w:basedOn w:val="aa"/>
    <w:rsid w:val="009E3B70"/>
    <w:pPr>
      <w:spacing w:before="100" w:beforeAutospacing="1" w:after="100" w:afterAutospacing="1"/>
      <w:ind w:firstLine="0"/>
      <w:jc w:val="left"/>
    </w:pPr>
    <w:rPr>
      <w:rFonts w:ascii="Times New Roman" w:hAnsi="Times New Roman" w:cs="Times New Roman"/>
      <w:color w:val="0000FF"/>
      <w:szCs w:val="24"/>
    </w:rPr>
  </w:style>
  <w:style w:type="paragraph" w:customStyle="1" w:styleId="pi">
    <w:name w:val="pi"/>
    <w:basedOn w:val="aa"/>
    <w:rsid w:val="009E3B70"/>
    <w:pPr>
      <w:spacing w:before="100" w:beforeAutospacing="1" w:after="100" w:afterAutospacing="1"/>
      <w:ind w:firstLine="0"/>
      <w:jc w:val="left"/>
    </w:pPr>
    <w:rPr>
      <w:rFonts w:ascii="Times New Roman" w:hAnsi="Times New Roman" w:cs="Times New Roman"/>
      <w:color w:val="0000FF"/>
      <w:szCs w:val="24"/>
    </w:rPr>
  </w:style>
  <w:style w:type="paragraph" w:customStyle="1" w:styleId="cb">
    <w:name w:val="cb"/>
    <w:basedOn w:val="aa"/>
    <w:rsid w:val="009E3B70"/>
    <w:pPr>
      <w:spacing w:before="0" w:after="0"/>
      <w:ind w:left="240" w:firstLine="0"/>
      <w:jc w:val="left"/>
    </w:pPr>
    <w:rPr>
      <w:rFonts w:ascii="Courier" w:hAnsi="Courier" w:cs="Courier"/>
      <w:color w:val="888888"/>
      <w:szCs w:val="24"/>
    </w:rPr>
  </w:style>
  <w:style w:type="paragraph" w:customStyle="1" w:styleId="ci">
    <w:name w:val="ci"/>
    <w:basedOn w:val="aa"/>
    <w:rsid w:val="009E3B70"/>
    <w:pPr>
      <w:spacing w:before="100" w:beforeAutospacing="1" w:after="100" w:afterAutospacing="1"/>
      <w:ind w:firstLine="0"/>
      <w:jc w:val="left"/>
    </w:pPr>
    <w:rPr>
      <w:rFonts w:ascii="Courier" w:hAnsi="Courier" w:cs="Courier"/>
      <w:color w:val="888888"/>
      <w:szCs w:val="24"/>
    </w:rPr>
  </w:style>
  <w:style w:type="character" w:customStyle="1" w:styleId="ci1">
    <w:name w:val="ci1"/>
    <w:basedOn w:val="ab"/>
    <w:rsid w:val="009E3B70"/>
    <w:rPr>
      <w:rFonts w:ascii="Courier" w:hAnsi="Courier" w:cs="Courier" w:hint="default"/>
      <w:color w:val="888888"/>
      <w:sz w:val="24"/>
      <w:szCs w:val="24"/>
    </w:rPr>
  </w:style>
  <w:style w:type="numbering" w:customStyle="1" w:styleId="3f2">
    <w:name w:val="Нет списка3"/>
    <w:next w:val="ad"/>
    <w:uiPriority w:val="99"/>
    <w:semiHidden/>
    <w:unhideWhenUsed/>
    <w:rsid w:val="009E3B70"/>
  </w:style>
  <w:style w:type="numbering" w:customStyle="1" w:styleId="47">
    <w:name w:val="Нет списка4"/>
    <w:next w:val="ad"/>
    <w:uiPriority w:val="99"/>
    <w:semiHidden/>
    <w:unhideWhenUsed/>
    <w:rsid w:val="009E3B70"/>
  </w:style>
  <w:style w:type="numbering" w:customStyle="1" w:styleId="54">
    <w:name w:val="Нет списка5"/>
    <w:next w:val="ad"/>
    <w:uiPriority w:val="99"/>
    <w:semiHidden/>
    <w:unhideWhenUsed/>
    <w:rsid w:val="009E3B70"/>
  </w:style>
  <w:style w:type="paragraph" w:customStyle="1" w:styleId="a5">
    <w:name w:val="Список тире"/>
    <w:basedOn w:val="aa"/>
    <w:rsid w:val="009E3B70"/>
    <w:pPr>
      <w:numPr>
        <w:numId w:val="40"/>
      </w:numPr>
      <w:spacing w:before="0" w:after="60"/>
    </w:pPr>
    <w:rPr>
      <w:rFonts w:ascii="Times New Roman" w:hAnsi="Times New Roman" w:cs="Times New Roman"/>
      <w:szCs w:val="24"/>
    </w:rPr>
  </w:style>
  <w:style w:type="paragraph" w:customStyle="1" w:styleId="3f3">
    <w:name w:val="Абзац списка3"/>
    <w:basedOn w:val="aa"/>
    <w:rsid w:val="009E3B70"/>
    <w:pPr>
      <w:suppressAutoHyphens/>
      <w:spacing w:before="0" w:after="0" w:line="100" w:lineRule="atLeast"/>
      <w:ind w:left="708" w:firstLine="0"/>
      <w:jc w:val="left"/>
    </w:pPr>
    <w:rPr>
      <w:rFonts w:ascii="Times New Roman" w:hAnsi="Times New Roman" w:cs="Times New Roman"/>
      <w:kern w:val="2"/>
      <w:szCs w:val="24"/>
      <w:lang w:eastAsia="hi-IN" w:bidi="hi-IN"/>
    </w:rPr>
  </w:style>
  <w:style w:type="character" w:customStyle="1" w:styleId="affffffffffe">
    <w:name w:val="Подпись к таблице_"/>
    <w:basedOn w:val="ab"/>
    <w:link w:val="afffffffffff"/>
    <w:uiPriority w:val="99"/>
    <w:rsid w:val="009E3B70"/>
    <w:rPr>
      <w:rFonts w:ascii="Calibri" w:hAnsi="Calibri" w:cs="Calibri"/>
      <w:shd w:val="clear" w:color="auto" w:fill="FFFFFF"/>
    </w:rPr>
  </w:style>
  <w:style w:type="paragraph" w:customStyle="1" w:styleId="afffffffffff">
    <w:name w:val="Подпись к таблице"/>
    <w:basedOn w:val="aa"/>
    <w:link w:val="affffffffffe"/>
    <w:uiPriority w:val="99"/>
    <w:rsid w:val="009E3B70"/>
    <w:pPr>
      <w:widowControl w:val="0"/>
      <w:shd w:val="clear" w:color="auto" w:fill="FFFFFF"/>
      <w:spacing w:before="0" w:after="0" w:line="240" w:lineRule="atLeast"/>
      <w:ind w:firstLine="0"/>
      <w:jc w:val="left"/>
    </w:pPr>
    <w:rPr>
      <w:rFonts w:ascii="Calibri" w:eastAsiaTheme="minorHAnsi" w:hAnsi="Calibri" w:cs="Calibri"/>
      <w:sz w:val="22"/>
      <w:szCs w:val="22"/>
    </w:rPr>
  </w:style>
  <w:style w:type="numbering" w:customStyle="1" w:styleId="110">
    <w:name w:val="Стиль11"/>
    <w:uiPriority w:val="99"/>
    <w:rsid w:val="009E3B70"/>
    <w:pPr>
      <w:numPr>
        <w:numId w:val="41"/>
      </w:numPr>
    </w:pPr>
  </w:style>
  <w:style w:type="paragraph" w:customStyle="1" w:styleId="2f7">
    <w:name w:val="Абзац списка2"/>
    <w:basedOn w:val="aa"/>
    <w:rsid w:val="009E3B70"/>
    <w:pPr>
      <w:suppressAutoHyphens/>
      <w:spacing w:before="0" w:after="0" w:line="100" w:lineRule="atLeast"/>
      <w:ind w:left="708" w:firstLine="0"/>
      <w:jc w:val="left"/>
    </w:pPr>
    <w:rPr>
      <w:rFonts w:ascii="Times New Roman" w:hAnsi="Times New Roman" w:cs="Times New Roman"/>
      <w:kern w:val="1"/>
      <w:szCs w:val="24"/>
      <w:lang w:eastAsia="hi-IN" w:bidi="hi-IN"/>
    </w:rPr>
  </w:style>
  <w:style w:type="numbering" w:customStyle="1" w:styleId="65">
    <w:name w:val="Нет списка6"/>
    <w:next w:val="ad"/>
    <w:uiPriority w:val="99"/>
    <w:semiHidden/>
    <w:unhideWhenUsed/>
    <w:rsid w:val="009E3B70"/>
  </w:style>
  <w:style w:type="character" w:customStyle="1" w:styleId="docaccesstitle">
    <w:name w:val="docaccess_title"/>
    <w:basedOn w:val="ab"/>
    <w:rsid w:val="009E3B70"/>
  </w:style>
  <w:style w:type="table" w:customStyle="1" w:styleId="214">
    <w:name w:val="Сетка таблицы21"/>
    <w:basedOn w:val="ac"/>
    <w:next w:val="af1"/>
    <w:uiPriority w:val="59"/>
    <w:rsid w:val="009E3B70"/>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fffffffffff0">
    <w:name w:val="Основной текст + Курсив"/>
    <w:basedOn w:val="ab"/>
    <w:uiPriority w:val="99"/>
    <w:rsid w:val="009E3B70"/>
    <w:rPr>
      <w:rFonts w:ascii="Calibri" w:eastAsia="Times New Roman" w:hAnsi="Calibri" w:cs="Calibri"/>
      <w:i/>
      <w:iCs/>
      <w:sz w:val="22"/>
      <w:szCs w:val="22"/>
      <w:u w:val="none"/>
      <w:lang w:val="ru-RU" w:eastAsia="ru-RU" w:bidi="ar-SA"/>
    </w:rPr>
  </w:style>
  <w:style w:type="character" w:customStyle="1" w:styleId="messagein1">
    <w:name w:val="messagein1"/>
    <w:basedOn w:val="ab"/>
    <w:rsid w:val="009E3B70"/>
    <w:rPr>
      <w:rFonts w:ascii="Times New Roman" w:hAnsi="Times New Roman" w:cs="Times New Roman" w:hint="default"/>
      <w:b w:val="0"/>
      <w:bCs w:val="0"/>
      <w:color w:val="000000"/>
      <w:sz w:val="22"/>
      <w:szCs w:val="22"/>
    </w:rPr>
  </w:style>
  <w:style w:type="numbering" w:customStyle="1" w:styleId="32">
    <w:name w:val="Стиль32"/>
    <w:uiPriority w:val="99"/>
    <w:rsid w:val="009E3B70"/>
    <w:pPr>
      <w:numPr>
        <w:numId w:val="42"/>
      </w:numPr>
    </w:pPr>
  </w:style>
  <w:style w:type="character" w:customStyle="1" w:styleId="2f8">
    <w:name w:val="Основной текст (2)_"/>
    <w:link w:val="2f9"/>
    <w:uiPriority w:val="99"/>
    <w:qFormat/>
    <w:locked/>
    <w:rsid w:val="009E3B70"/>
    <w:rPr>
      <w:rFonts w:ascii="Times New Roman" w:hAnsi="Times New Roman"/>
      <w:sz w:val="23"/>
      <w:shd w:val="clear" w:color="auto" w:fill="FFFFFF"/>
    </w:rPr>
  </w:style>
  <w:style w:type="paragraph" w:customStyle="1" w:styleId="2f9">
    <w:name w:val="Основной текст (2)"/>
    <w:basedOn w:val="aa"/>
    <w:link w:val="2f8"/>
    <w:qFormat/>
    <w:rsid w:val="009E3B70"/>
    <w:pPr>
      <w:shd w:val="clear" w:color="auto" w:fill="FFFFFF"/>
      <w:spacing w:before="0" w:after="0" w:line="240" w:lineRule="atLeast"/>
      <w:ind w:hanging="360"/>
    </w:pPr>
    <w:rPr>
      <w:rFonts w:ascii="Times New Roman" w:eastAsiaTheme="minorHAnsi" w:hAnsi="Times New Roman" w:cstheme="minorBidi"/>
      <w:sz w:val="23"/>
      <w:szCs w:val="22"/>
    </w:rPr>
  </w:style>
  <w:style w:type="character" w:customStyle="1" w:styleId="2fa">
    <w:name w:val="Основной текст (2) + Не полужирный"/>
    <w:uiPriority w:val="99"/>
    <w:rsid w:val="009E3B70"/>
    <w:rPr>
      <w:rFonts w:ascii="Times New Roman" w:hAnsi="Times New Roman"/>
      <w:spacing w:val="0"/>
      <w:sz w:val="27"/>
    </w:rPr>
  </w:style>
  <w:style w:type="numbering" w:customStyle="1" w:styleId="119">
    <w:name w:val="Нет списка11"/>
    <w:next w:val="ad"/>
    <w:uiPriority w:val="99"/>
    <w:semiHidden/>
    <w:unhideWhenUsed/>
    <w:rsid w:val="009E3B70"/>
  </w:style>
  <w:style w:type="numbering" w:customStyle="1" w:styleId="111">
    <w:name w:val="Стиль111"/>
    <w:uiPriority w:val="99"/>
    <w:rsid w:val="009E3B70"/>
    <w:pPr>
      <w:numPr>
        <w:numId w:val="34"/>
      </w:numPr>
    </w:pPr>
  </w:style>
  <w:style w:type="numbering" w:customStyle="1" w:styleId="311">
    <w:name w:val="Стиль311"/>
    <w:uiPriority w:val="99"/>
    <w:rsid w:val="009E3B70"/>
    <w:pPr>
      <w:numPr>
        <w:numId w:val="43"/>
      </w:numPr>
    </w:pPr>
  </w:style>
  <w:style w:type="character" w:customStyle="1" w:styleId="tgc">
    <w:name w:val="_tgc"/>
    <w:basedOn w:val="ab"/>
    <w:rsid w:val="009E3B70"/>
  </w:style>
  <w:style w:type="paragraph" w:customStyle="1" w:styleId="formattext">
    <w:name w:val="formattext"/>
    <w:basedOn w:val="aa"/>
    <w:rsid w:val="009E3B70"/>
    <w:pPr>
      <w:spacing w:before="100" w:beforeAutospacing="1" w:after="100" w:afterAutospacing="1"/>
      <w:ind w:firstLine="0"/>
      <w:jc w:val="left"/>
    </w:pPr>
    <w:rPr>
      <w:rFonts w:ascii="Times New Roman" w:hAnsi="Times New Roman" w:cs="Times New Roman"/>
      <w:szCs w:val="24"/>
    </w:rPr>
  </w:style>
  <w:style w:type="paragraph" w:customStyle="1" w:styleId="topleveltext">
    <w:name w:val="topleveltext"/>
    <w:basedOn w:val="aa"/>
    <w:rsid w:val="009E3B70"/>
    <w:pPr>
      <w:spacing w:before="100" w:beforeAutospacing="1" w:after="100" w:afterAutospacing="1"/>
      <w:ind w:firstLine="0"/>
      <w:jc w:val="left"/>
    </w:pPr>
    <w:rPr>
      <w:rFonts w:ascii="Times New Roman" w:hAnsi="Times New Roman" w:cs="Times New Roman"/>
      <w:szCs w:val="24"/>
    </w:rPr>
  </w:style>
  <w:style w:type="numbering" w:customStyle="1" w:styleId="7a">
    <w:name w:val="Нет списка7"/>
    <w:next w:val="ad"/>
    <w:uiPriority w:val="99"/>
    <w:semiHidden/>
    <w:unhideWhenUsed/>
    <w:rsid w:val="009E3B70"/>
  </w:style>
  <w:style w:type="table" w:customStyle="1" w:styleId="1112">
    <w:name w:val="Сетка таблицы111"/>
    <w:basedOn w:val="ac"/>
    <w:next w:val="af1"/>
    <w:uiPriority w:val="39"/>
    <w:rsid w:val="009E3B70"/>
    <w:pPr>
      <w:spacing w:after="0" w:line="240" w:lineRule="auto"/>
    </w:pPr>
    <w:rPr>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2">
    <w:name w:val="Сетка таблицы211"/>
    <w:basedOn w:val="ac"/>
    <w:next w:val="af1"/>
    <w:uiPriority w:val="59"/>
    <w:rsid w:val="009E3B70"/>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4">
    <w:name w:val="Нет списка8"/>
    <w:next w:val="ad"/>
    <w:uiPriority w:val="99"/>
    <w:semiHidden/>
    <w:unhideWhenUsed/>
    <w:rsid w:val="009E3B70"/>
  </w:style>
  <w:style w:type="table" w:customStyle="1" w:styleId="1120">
    <w:name w:val="Сетка таблицы112"/>
    <w:basedOn w:val="ac"/>
    <w:next w:val="af1"/>
    <w:uiPriority w:val="39"/>
    <w:rsid w:val="009E3B70"/>
    <w:pPr>
      <w:spacing w:after="0" w:line="240" w:lineRule="auto"/>
    </w:pPr>
    <w:rPr>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0">
    <w:name w:val="Сетка таблицы212"/>
    <w:basedOn w:val="ac"/>
    <w:next w:val="af1"/>
    <w:uiPriority w:val="59"/>
    <w:rsid w:val="009E3B70"/>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ffffffffff1">
    <w:name w:val="Комментарии"/>
    <w:basedOn w:val="1"/>
    <w:link w:val="CharChar0"/>
    <w:rsid w:val="009E3B70"/>
    <w:pPr>
      <w:widowControl/>
      <w:numPr>
        <w:ilvl w:val="0"/>
        <w:numId w:val="0"/>
      </w:numPr>
      <w:tabs>
        <w:tab w:val="clear" w:pos="306"/>
        <w:tab w:val="left" w:pos="1134"/>
      </w:tabs>
      <w:spacing w:before="60" w:after="60" w:line="360" w:lineRule="auto"/>
      <w:ind w:firstLine="851"/>
    </w:pPr>
    <w:rPr>
      <w:rFonts w:ascii="Arial" w:hAnsi="Arial" w:cs="Arial"/>
      <w:color w:val="FF9900"/>
      <w:szCs w:val="24"/>
    </w:rPr>
  </w:style>
  <w:style w:type="character" w:customStyle="1" w:styleId="CharChar0">
    <w:name w:val="Комментарии Char Char"/>
    <w:link w:val="afffffffffff1"/>
    <w:rsid w:val="009E3B70"/>
    <w:rPr>
      <w:rFonts w:ascii="Arial" w:eastAsia="Times New Roman" w:hAnsi="Arial" w:cs="Arial"/>
      <w:color w:val="FF9900"/>
      <w:sz w:val="24"/>
      <w:szCs w:val="24"/>
    </w:rPr>
  </w:style>
  <w:style w:type="character" w:customStyle="1" w:styleId="ConsPlusNormal0">
    <w:name w:val="ConsPlusNormal Знак"/>
    <w:link w:val="ConsPlusNormal"/>
    <w:locked/>
    <w:rsid w:val="009E3B70"/>
    <w:rPr>
      <w:rFonts w:ascii="Arial" w:hAnsi="Arial" w:cs="Arial"/>
      <w:sz w:val="20"/>
      <w:szCs w:val="20"/>
      <w:lang w:eastAsia="en-US"/>
    </w:rPr>
  </w:style>
  <w:style w:type="paragraph" w:customStyle="1" w:styleId="afffffffffff2">
    <w:name w:val="обычный приложения"/>
    <w:basedOn w:val="aa"/>
    <w:rsid w:val="009E3B70"/>
    <w:pPr>
      <w:suppressAutoHyphens/>
      <w:spacing w:before="0" w:after="200" w:line="276" w:lineRule="auto"/>
      <w:ind w:firstLine="0"/>
      <w:jc w:val="center"/>
    </w:pPr>
    <w:rPr>
      <w:rFonts w:ascii="Times New Roman" w:eastAsia="Calibri" w:hAnsi="Times New Roman" w:cs="Times New Roman"/>
      <w:b/>
      <w:kern w:val="2"/>
      <w:szCs w:val="22"/>
      <w:lang w:eastAsia="zh-CN"/>
    </w:rPr>
  </w:style>
  <w:style w:type="paragraph" w:customStyle="1" w:styleId="1113">
    <w:name w:val="Рег. 1.1.1"/>
    <w:basedOn w:val="aa"/>
    <w:qFormat/>
    <w:rsid w:val="009E3B70"/>
    <w:pPr>
      <w:suppressAutoHyphens/>
      <w:spacing w:before="0" w:after="0" w:line="276" w:lineRule="auto"/>
      <w:ind w:firstLine="0"/>
    </w:pPr>
    <w:rPr>
      <w:rFonts w:ascii="Times New Roman" w:eastAsia="Calibri" w:hAnsi="Times New Roman" w:cs="Times New Roman"/>
      <w:kern w:val="2"/>
      <w:sz w:val="28"/>
      <w:szCs w:val="28"/>
      <w:lang w:eastAsia="zh-CN"/>
    </w:rPr>
  </w:style>
  <w:style w:type="paragraph" w:customStyle="1" w:styleId="11a">
    <w:name w:val="Рег. Основной текст уровнеь 1.1 (базовый)"/>
    <w:basedOn w:val="aa"/>
    <w:qFormat/>
    <w:rsid w:val="009E3B70"/>
    <w:pPr>
      <w:suppressAutoHyphens/>
      <w:spacing w:before="0" w:after="0" w:line="276" w:lineRule="auto"/>
      <w:ind w:firstLine="0"/>
    </w:pPr>
    <w:rPr>
      <w:rFonts w:ascii="Times New Roman" w:eastAsia="Calibri" w:hAnsi="Times New Roman" w:cs="Times New Roman"/>
      <w:kern w:val="2"/>
      <w:sz w:val="28"/>
      <w:szCs w:val="28"/>
      <w:lang w:eastAsia="zh-CN"/>
    </w:rPr>
  </w:style>
  <w:style w:type="paragraph" w:customStyle="1" w:styleId="headertext">
    <w:name w:val="headertext"/>
    <w:basedOn w:val="aa"/>
    <w:rsid w:val="009E3B70"/>
    <w:pPr>
      <w:spacing w:before="100" w:beforeAutospacing="1" w:after="100" w:afterAutospacing="1"/>
      <w:ind w:firstLine="0"/>
      <w:jc w:val="left"/>
    </w:pPr>
    <w:rPr>
      <w:rFonts w:ascii="Times New Roman" w:hAnsi="Times New Roman" w:cs="Times New Roman"/>
      <w:szCs w:val="24"/>
    </w:rPr>
  </w:style>
  <w:style w:type="paragraph" w:customStyle="1" w:styleId="2fb">
    <w:name w:val="2 уровень"/>
    <w:basedOn w:val="21"/>
    <w:qFormat/>
    <w:rsid w:val="00BB61D2"/>
    <w:pPr>
      <w:keepNext/>
      <w:numPr>
        <w:ilvl w:val="0"/>
        <w:numId w:val="0"/>
      </w:numPr>
      <w:autoSpaceDN w:val="0"/>
      <w:adjustRightInd w:val="0"/>
      <w:spacing w:before="160" w:after="160" w:line="360" w:lineRule="atLeast"/>
      <w:jc w:val="both"/>
      <w:textAlignment w:val="baseline"/>
    </w:pPr>
    <w:rPr>
      <w:rFonts w:ascii="Times New Roman" w:hAnsi="Times New Roman"/>
      <w:bCs/>
      <w:sz w:val="32"/>
    </w:rPr>
  </w:style>
  <w:style w:type="paragraph" w:customStyle="1" w:styleId="3f4">
    <w:name w:val="3 уровень"/>
    <w:basedOn w:val="30"/>
    <w:link w:val="3f5"/>
    <w:qFormat/>
    <w:rsid w:val="00BB61D2"/>
    <w:pPr>
      <w:widowControl w:val="0"/>
      <w:numPr>
        <w:ilvl w:val="0"/>
        <w:numId w:val="0"/>
      </w:numPr>
      <w:autoSpaceDN w:val="0"/>
      <w:adjustRightInd w:val="0"/>
      <w:spacing w:line="360" w:lineRule="atLeast"/>
      <w:ind w:left="9215"/>
      <w:jc w:val="both"/>
      <w:textAlignment w:val="baseline"/>
    </w:pPr>
    <w:rPr>
      <w:rFonts w:ascii="Times New Roman" w:hAnsi="Times New Roman"/>
      <w:sz w:val="28"/>
    </w:rPr>
  </w:style>
  <w:style w:type="character" w:customStyle="1" w:styleId="3f5">
    <w:name w:val="3 уровень Знак"/>
    <w:basedOn w:val="ab"/>
    <w:link w:val="3f4"/>
    <w:locked/>
    <w:rsid w:val="00BB61D2"/>
    <w:rPr>
      <w:rFonts w:ascii="Times New Roman" w:eastAsia="Times New Roman" w:hAnsi="Times New Roman" w:cs="Arial"/>
      <w:b/>
      <w:bCs/>
      <w:sz w:val="28"/>
      <w:szCs w:val="26"/>
    </w:rPr>
  </w:style>
  <w:style w:type="table" w:customStyle="1" w:styleId="150">
    <w:name w:val="Сетка таблицы15"/>
    <w:basedOn w:val="ac"/>
    <w:next w:val="af1"/>
    <w:uiPriority w:val="39"/>
    <w:rsid w:val="004531DB"/>
    <w:pPr>
      <w:spacing w:after="0" w:line="240" w:lineRule="auto"/>
    </w:pPr>
    <w:rPr>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0">
    <w:name w:val="Сетка таблицы16"/>
    <w:basedOn w:val="ac"/>
    <w:next w:val="af1"/>
    <w:uiPriority w:val="39"/>
    <w:rsid w:val="00282627"/>
    <w:pPr>
      <w:spacing w:after="0" w:line="240" w:lineRule="auto"/>
    </w:pPr>
    <w:rPr>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0">
    <w:name w:val="Сетка таблицы17"/>
    <w:basedOn w:val="ac"/>
    <w:next w:val="af1"/>
    <w:uiPriority w:val="59"/>
    <w:rsid w:val="00282627"/>
    <w:pPr>
      <w:spacing w:after="0" w:line="240" w:lineRule="auto"/>
    </w:pPr>
    <w:rPr>
      <w:rFonts w:ascii="Calibri" w:eastAsia="Times New Roman" w:hAnsi="Calibri"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0">
    <w:name w:val="Сетка таблицы18"/>
    <w:basedOn w:val="ac"/>
    <w:next w:val="af1"/>
    <w:uiPriority w:val="39"/>
    <w:rsid w:val="00282627"/>
    <w:pPr>
      <w:spacing w:after="0" w:line="240" w:lineRule="auto"/>
    </w:pPr>
    <w:rPr>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90">
    <w:name w:val="Сетка таблицы19"/>
    <w:basedOn w:val="ac"/>
    <w:next w:val="af1"/>
    <w:uiPriority w:val="39"/>
    <w:rsid w:val="008E5418"/>
    <w:pPr>
      <w:spacing w:after="0" w:line="240" w:lineRule="auto"/>
    </w:pPr>
    <w:rPr>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0">
    <w:name w:val="Сетка таблицы20"/>
    <w:basedOn w:val="ac"/>
    <w:next w:val="af1"/>
    <w:uiPriority w:val="39"/>
    <w:rsid w:val="008E5418"/>
    <w:pPr>
      <w:widowControl w:val="0"/>
      <w:autoSpaceDE w:val="0"/>
      <w:autoSpaceDN w:val="0"/>
      <w:spacing w:after="0" w:line="240" w:lineRule="auto"/>
    </w:pPr>
    <w:rPr>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0">
    <w:name w:val="Сетка таблицы22"/>
    <w:basedOn w:val="ac"/>
    <w:next w:val="af1"/>
    <w:uiPriority w:val="59"/>
    <w:rsid w:val="004050DD"/>
    <w:pPr>
      <w:spacing w:after="0" w:line="240" w:lineRule="auto"/>
    </w:pPr>
    <w:rPr>
      <w:rFonts w:ascii="Calibri" w:eastAsia="Times New Roman" w:hAnsi="Calibri"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0">
    <w:name w:val="Сетка таблицы23"/>
    <w:basedOn w:val="ac"/>
    <w:next w:val="af1"/>
    <w:uiPriority w:val="39"/>
    <w:rsid w:val="004050DD"/>
    <w:pPr>
      <w:spacing w:after="0" w:line="240" w:lineRule="auto"/>
    </w:pPr>
    <w:rPr>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0">
    <w:name w:val="Сетка таблицы24"/>
    <w:basedOn w:val="ac"/>
    <w:next w:val="af1"/>
    <w:uiPriority w:val="39"/>
    <w:rsid w:val="004050DD"/>
    <w:pPr>
      <w:spacing w:after="0" w:line="240" w:lineRule="auto"/>
    </w:pPr>
    <w:rPr>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0">
    <w:name w:val="Сетка таблицы25"/>
    <w:basedOn w:val="ac"/>
    <w:next w:val="af1"/>
    <w:uiPriority w:val="39"/>
    <w:rsid w:val="005C0FE9"/>
    <w:pPr>
      <w:widowControl w:val="0"/>
      <w:autoSpaceDE w:val="0"/>
      <w:autoSpaceDN w:val="0"/>
      <w:spacing w:after="0" w:line="240" w:lineRule="auto"/>
    </w:pPr>
    <w:rPr>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61">
    <w:name w:val="Сетка таблицы26"/>
    <w:basedOn w:val="ac"/>
    <w:next w:val="af1"/>
    <w:uiPriority w:val="39"/>
    <w:rsid w:val="005C0FE9"/>
    <w:pPr>
      <w:spacing w:after="0" w:line="240" w:lineRule="auto"/>
    </w:pPr>
    <w:rPr>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70">
    <w:name w:val="Сетка таблицы27"/>
    <w:basedOn w:val="ac"/>
    <w:next w:val="af1"/>
    <w:uiPriority w:val="39"/>
    <w:rsid w:val="005C0FE9"/>
    <w:pPr>
      <w:spacing w:after="0" w:line="240" w:lineRule="auto"/>
    </w:pPr>
    <w:rPr>
      <w:rFonts w:ascii="Calibri" w:eastAsia="Times New Roman" w:hAnsi="Calibri"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80">
    <w:name w:val="Сетка таблицы28"/>
    <w:basedOn w:val="ac"/>
    <w:next w:val="af1"/>
    <w:rsid w:val="007A68EF"/>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90">
    <w:name w:val="Сетка таблицы29"/>
    <w:basedOn w:val="ac"/>
    <w:next w:val="af1"/>
    <w:rsid w:val="007A68EF"/>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00">
    <w:name w:val="Сетка таблицы30"/>
    <w:basedOn w:val="ac"/>
    <w:next w:val="af1"/>
    <w:uiPriority w:val="39"/>
    <w:rsid w:val="007A68EF"/>
    <w:pPr>
      <w:autoSpaceDN w:val="0"/>
      <w:spacing w:after="0" w:line="240" w:lineRule="auto"/>
      <w:textAlignment w:val="baseline"/>
    </w:pPr>
    <w:rPr>
      <w:rFonts w:ascii="Calibri" w:eastAsia="Calibri" w:hAnsi="Calibri" w:cs="Times New Roman"/>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15">
    <w:name w:val="Сетка таблицы31"/>
    <w:basedOn w:val="ac"/>
    <w:next w:val="af1"/>
    <w:uiPriority w:val="39"/>
    <w:rsid w:val="00875D9A"/>
    <w:pPr>
      <w:spacing w:after="0" w:line="240" w:lineRule="auto"/>
    </w:pPr>
    <w:rPr>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1">
    <w:name w:val="s_1"/>
    <w:basedOn w:val="aa"/>
    <w:rsid w:val="00450883"/>
    <w:pPr>
      <w:spacing w:before="100" w:beforeAutospacing="1" w:after="100" w:afterAutospacing="1"/>
      <w:ind w:firstLine="0"/>
      <w:jc w:val="left"/>
    </w:pPr>
    <w:rPr>
      <w:rFonts w:ascii="Times New Roman" w:hAnsi="Times New Roman" w:cs="Times New Roman"/>
      <w:szCs w:val="24"/>
    </w:rPr>
  </w:style>
  <w:style w:type="character" w:customStyle="1" w:styleId="-3">
    <w:name w:val="ЕСКД - абзац с отступом Знак"/>
    <w:basedOn w:val="ab"/>
    <w:link w:val="-4"/>
    <w:locked/>
    <w:rsid w:val="009B383A"/>
    <w:rPr>
      <w:rFonts w:ascii="Times New Roman" w:eastAsia="Droid Sans Fallback" w:hAnsi="Times New Roman" w:cs="Times New Roman"/>
      <w:kern w:val="2"/>
      <w:sz w:val="28"/>
      <w:szCs w:val="28"/>
    </w:rPr>
  </w:style>
  <w:style w:type="paragraph" w:customStyle="1" w:styleId="-4">
    <w:name w:val="ЕСКД - абзац с отступом"/>
    <w:link w:val="-3"/>
    <w:qFormat/>
    <w:rsid w:val="009B383A"/>
    <w:pPr>
      <w:spacing w:before="120" w:after="0" w:line="360" w:lineRule="auto"/>
      <w:ind w:firstLine="680"/>
      <w:contextualSpacing/>
      <w:jc w:val="both"/>
    </w:pPr>
    <w:rPr>
      <w:rFonts w:ascii="Times New Roman" w:eastAsia="Droid Sans Fallback" w:hAnsi="Times New Roman" w:cs="Times New Roman"/>
      <w:kern w:val="2"/>
      <w:sz w:val="28"/>
      <w:szCs w:val="28"/>
    </w:rPr>
  </w:style>
  <w:style w:type="paragraph" w:customStyle="1" w:styleId="-10">
    <w:name w:val="ЕСКД - список марка 1"/>
    <w:basedOn w:val="-4"/>
    <w:qFormat/>
    <w:rsid w:val="009B383A"/>
    <w:pPr>
      <w:spacing w:before="0"/>
      <w:ind w:firstLine="0"/>
    </w:pPr>
    <w:rPr>
      <w:rFonts w:cs="FreeSans"/>
    </w:rPr>
  </w:style>
  <w:style w:type="paragraph" w:customStyle="1" w:styleId="msonormal0">
    <w:name w:val="msonormal"/>
    <w:basedOn w:val="aa"/>
    <w:rsid w:val="000F24DF"/>
    <w:pPr>
      <w:spacing w:before="100" w:beforeAutospacing="1" w:after="100" w:afterAutospacing="1"/>
      <w:ind w:firstLine="0"/>
      <w:jc w:val="left"/>
    </w:pPr>
    <w:rPr>
      <w:rFonts w:ascii="Times New Roman" w:hAnsi="Times New Roman" w:cs="Times New Roman"/>
      <w:szCs w:val="24"/>
    </w:rPr>
  </w:style>
  <w:style w:type="paragraph" w:customStyle="1" w:styleId="xl92">
    <w:name w:val="xl92"/>
    <w:basedOn w:val="aa"/>
    <w:rsid w:val="000F24DF"/>
    <w:pPr>
      <w:spacing w:before="100" w:beforeAutospacing="1" w:after="100" w:afterAutospacing="1"/>
      <w:ind w:firstLine="0"/>
      <w:jc w:val="center"/>
    </w:pPr>
    <w:rPr>
      <w:rFonts w:ascii="Times New Roman" w:hAnsi="Times New Roman" w:cs="Times New Roman"/>
      <w:szCs w:val="24"/>
    </w:rPr>
  </w:style>
  <w:style w:type="paragraph" w:customStyle="1" w:styleId="xl93">
    <w:name w:val="xl93"/>
    <w:basedOn w:val="aa"/>
    <w:rsid w:val="000F24DF"/>
    <w:pPr>
      <w:pBdr>
        <w:top w:val="single" w:sz="4" w:space="0" w:color="auto"/>
        <w:bottom w:val="single" w:sz="4" w:space="0" w:color="auto"/>
      </w:pBdr>
      <w:spacing w:before="100" w:beforeAutospacing="1" w:after="100" w:afterAutospacing="1"/>
      <w:ind w:firstLine="0"/>
      <w:jc w:val="left"/>
    </w:pPr>
    <w:rPr>
      <w:rFonts w:ascii="ArialCyr" w:hAnsi="ArialCyr" w:cs="Times New Roman"/>
      <w:sz w:val="18"/>
      <w:szCs w:val="18"/>
    </w:rPr>
  </w:style>
  <w:style w:type="paragraph" w:customStyle="1" w:styleId="xl94">
    <w:name w:val="xl94"/>
    <w:basedOn w:val="aa"/>
    <w:rsid w:val="000F24DF"/>
    <w:pPr>
      <w:pBdr>
        <w:bottom w:val="single" w:sz="4" w:space="0" w:color="auto"/>
      </w:pBdr>
      <w:spacing w:before="100" w:beforeAutospacing="1" w:after="100" w:afterAutospacing="1"/>
      <w:ind w:firstLine="0"/>
      <w:jc w:val="left"/>
    </w:pPr>
    <w:rPr>
      <w:rFonts w:ascii="ArialCyr" w:hAnsi="ArialCyr" w:cs="Times New Roman"/>
      <w:sz w:val="18"/>
      <w:szCs w:val="18"/>
    </w:rPr>
  </w:style>
  <w:style w:type="paragraph" w:customStyle="1" w:styleId="xl95">
    <w:name w:val="xl95"/>
    <w:basedOn w:val="aa"/>
    <w:rsid w:val="000F24DF"/>
    <w:pPr>
      <w:pBdr>
        <w:top w:val="single" w:sz="4" w:space="0" w:color="auto"/>
      </w:pBdr>
      <w:spacing w:before="100" w:beforeAutospacing="1" w:after="100" w:afterAutospacing="1"/>
      <w:ind w:firstLine="0"/>
      <w:jc w:val="center"/>
      <w:textAlignment w:val="top"/>
    </w:pPr>
    <w:rPr>
      <w:rFonts w:ascii="ArialCyr" w:hAnsi="ArialCyr" w:cs="Times New Roman"/>
      <w:sz w:val="14"/>
      <w:szCs w:val="14"/>
    </w:rPr>
  </w:style>
  <w:style w:type="paragraph" w:customStyle="1" w:styleId="xl96">
    <w:name w:val="xl96"/>
    <w:basedOn w:val="aa"/>
    <w:rsid w:val="000F24DF"/>
    <w:pPr>
      <w:spacing w:before="100" w:beforeAutospacing="1" w:after="100" w:afterAutospacing="1"/>
      <w:ind w:firstLine="0"/>
      <w:jc w:val="center"/>
    </w:pPr>
    <w:rPr>
      <w:rFonts w:ascii="ArialCyr" w:hAnsi="ArialCyr" w:cs="Times New Roman"/>
      <w:sz w:val="14"/>
      <w:szCs w:val="14"/>
    </w:rPr>
  </w:style>
  <w:style w:type="paragraph" w:customStyle="1" w:styleId="xl97">
    <w:name w:val="xl97"/>
    <w:basedOn w:val="aa"/>
    <w:rsid w:val="000F24DF"/>
    <w:pPr>
      <w:pBdr>
        <w:bottom w:val="single" w:sz="4" w:space="0" w:color="auto"/>
      </w:pBdr>
      <w:spacing w:before="100" w:beforeAutospacing="1" w:after="100" w:afterAutospacing="1"/>
      <w:ind w:firstLine="0"/>
      <w:jc w:val="left"/>
      <w:textAlignment w:val="top"/>
    </w:pPr>
    <w:rPr>
      <w:rFonts w:ascii="ArialCyr" w:hAnsi="ArialCyr" w:cs="Times New Roman"/>
      <w:szCs w:val="24"/>
    </w:rPr>
  </w:style>
  <w:style w:type="paragraph" w:customStyle="1" w:styleId="xl98">
    <w:name w:val="xl98"/>
    <w:basedOn w:val="aa"/>
    <w:rsid w:val="000F24DF"/>
    <w:pPr>
      <w:pBdr>
        <w:top w:val="single" w:sz="4" w:space="0" w:color="auto"/>
      </w:pBdr>
      <w:spacing w:before="100" w:beforeAutospacing="1" w:after="100" w:afterAutospacing="1"/>
      <w:ind w:firstLine="0"/>
      <w:jc w:val="left"/>
    </w:pPr>
    <w:rPr>
      <w:rFonts w:ascii="ArialCyr" w:hAnsi="ArialCyr" w:cs="Times New Roman"/>
      <w:szCs w:val="24"/>
    </w:rPr>
  </w:style>
  <w:style w:type="paragraph" w:customStyle="1" w:styleId="xl99">
    <w:name w:val="xl99"/>
    <w:basedOn w:val="aa"/>
    <w:rsid w:val="000F24DF"/>
    <w:pPr>
      <w:pBdr>
        <w:top w:val="single" w:sz="4" w:space="0" w:color="auto"/>
        <w:left w:val="single" w:sz="4" w:space="0" w:color="auto"/>
        <w:bottom w:val="single" w:sz="4" w:space="0" w:color="auto"/>
      </w:pBdr>
      <w:spacing w:before="100" w:beforeAutospacing="1" w:after="100" w:afterAutospacing="1"/>
      <w:ind w:firstLine="0"/>
      <w:jc w:val="center"/>
    </w:pPr>
    <w:rPr>
      <w:rFonts w:ascii="ArialCyr" w:hAnsi="ArialCyr" w:cs="Times New Roman"/>
      <w:sz w:val="20"/>
    </w:rPr>
  </w:style>
  <w:style w:type="paragraph" w:customStyle="1" w:styleId="xl100">
    <w:name w:val="xl100"/>
    <w:basedOn w:val="aa"/>
    <w:rsid w:val="000F24DF"/>
    <w:pPr>
      <w:pBdr>
        <w:top w:val="single" w:sz="4" w:space="0" w:color="auto"/>
        <w:bottom w:val="single" w:sz="4" w:space="0" w:color="auto"/>
        <w:right w:val="single" w:sz="4" w:space="0" w:color="auto"/>
      </w:pBdr>
      <w:spacing w:before="100" w:beforeAutospacing="1" w:after="100" w:afterAutospacing="1"/>
      <w:ind w:firstLine="0"/>
      <w:jc w:val="center"/>
    </w:pPr>
    <w:rPr>
      <w:rFonts w:ascii="ArialCyr" w:hAnsi="ArialCyr" w:cs="Times New Roman"/>
      <w:sz w:val="20"/>
    </w:rPr>
  </w:style>
  <w:style w:type="paragraph" w:customStyle="1" w:styleId="xl101">
    <w:name w:val="xl101"/>
    <w:basedOn w:val="aa"/>
    <w:rsid w:val="000F24DF"/>
    <w:pPr>
      <w:pBdr>
        <w:top w:val="single" w:sz="4" w:space="0" w:color="auto"/>
        <w:bottom w:val="single" w:sz="4" w:space="0" w:color="auto"/>
      </w:pBdr>
      <w:spacing w:before="100" w:beforeAutospacing="1" w:after="100" w:afterAutospacing="1"/>
      <w:ind w:firstLine="0"/>
      <w:jc w:val="center"/>
    </w:pPr>
    <w:rPr>
      <w:rFonts w:ascii="ArialCyr" w:hAnsi="ArialCyr" w:cs="Times New Roman"/>
      <w:sz w:val="20"/>
    </w:rPr>
  </w:style>
  <w:style w:type="paragraph" w:customStyle="1" w:styleId="xl102">
    <w:name w:val="xl102"/>
    <w:basedOn w:val="aa"/>
    <w:rsid w:val="000F24DF"/>
    <w:pPr>
      <w:pBdr>
        <w:top w:val="single" w:sz="4" w:space="0" w:color="auto"/>
        <w:left w:val="single" w:sz="4" w:space="0" w:color="auto"/>
        <w:bottom w:val="single" w:sz="4" w:space="0" w:color="auto"/>
      </w:pBdr>
      <w:spacing w:before="100" w:beforeAutospacing="1" w:after="100" w:afterAutospacing="1"/>
      <w:ind w:firstLine="0"/>
      <w:jc w:val="center"/>
    </w:pPr>
    <w:rPr>
      <w:rFonts w:ascii="ArialCyr" w:hAnsi="ArialCyr" w:cs="Times New Roman"/>
      <w:sz w:val="20"/>
    </w:rPr>
  </w:style>
  <w:style w:type="paragraph" w:customStyle="1" w:styleId="xl103">
    <w:name w:val="xl103"/>
    <w:basedOn w:val="aa"/>
    <w:rsid w:val="000F24DF"/>
    <w:pPr>
      <w:pBdr>
        <w:top w:val="single" w:sz="4" w:space="0" w:color="auto"/>
        <w:bottom w:val="single" w:sz="4" w:space="0" w:color="auto"/>
        <w:right w:val="single" w:sz="4" w:space="0" w:color="auto"/>
      </w:pBdr>
      <w:spacing w:before="100" w:beforeAutospacing="1" w:after="100" w:afterAutospacing="1"/>
      <w:ind w:firstLine="0"/>
      <w:jc w:val="center"/>
    </w:pPr>
    <w:rPr>
      <w:rFonts w:ascii="ArialCyr" w:hAnsi="ArialCyr" w:cs="Times New Roman"/>
      <w:sz w:val="20"/>
    </w:rPr>
  </w:style>
  <w:style w:type="paragraph" w:customStyle="1" w:styleId="xl104">
    <w:name w:val="xl104"/>
    <w:basedOn w:val="aa"/>
    <w:rsid w:val="000F24DF"/>
    <w:pPr>
      <w:pBdr>
        <w:bottom w:val="single" w:sz="4" w:space="0" w:color="auto"/>
      </w:pBdr>
      <w:spacing w:before="100" w:beforeAutospacing="1" w:after="100" w:afterAutospacing="1"/>
      <w:ind w:firstLine="0"/>
      <w:jc w:val="left"/>
      <w:textAlignment w:val="top"/>
    </w:pPr>
    <w:rPr>
      <w:rFonts w:ascii="ArialCyr" w:hAnsi="ArialCyr" w:cs="Times New Roman"/>
      <w:szCs w:val="24"/>
    </w:rPr>
  </w:style>
  <w:style w:type="paragraph" w:customStyle="1" w:styleId="xl105">
    <w:name w:val="xl105"/>
    <w:basedOn w:val="aa"/>
    <w:rsid w:val="000F24DF"/>
    <w:pPr>
      <w:pBdr>
        <w:top w:val="single" w:sz="4" w:space="0" w:color="auto"/>
        <w:left w:val="single" w:sz="4" w:space="0" w:color="auto"/>
        <w:bottom w:val="single" w:sz="4" w:space="0" w:color="auto"/>
      </w:pBdr>
      <w:spacing w:before="100" w:beforeAutospacing="1" w:after="100" w:afterAutospacing="1"/>
      <w:ind w:firstLine="0"/>
      <w:jc w:val="center"/>
      <w:textAlignment w:val="top"/>
    </w:pPr>
    <w:rPr>
      <w:rFonts w:ascii="ArialCyr" w:hAnsi="ArialCyr" w:cs="Times New Roman"/>
      <w:sz w:val="20"/>
    </w:rPr>
  </w:style>
  <w:style w:type="paragraph" w:customStyle="1" w:styleId="xl106">
    <w:name w:val="xl106"/>
    <w:basedOn w:val="aa"/>
    <w:rsid w:val="000F24DF"/>
    <w:pPr>
      <w:pBdr>
        <w:top w:val="single" w:sz="4" w:space="0" w:color="auto"/>
        <w:bottom w:val="single" w:sz="4" w:space="0" w:color="auto"/>
      </w:pBdr>
      <w:spacing w:before="100" w:beforeAutospacing="1" w:after="100" w:afterAutospacing="1"/>
      <w:ind w:firstLine="0"/>
      <w:jc w:val="center"/>
      <w:textAlignment w:val="top"/>
    </w:pPr>
    <w:rPr>
      <w:rFonts w:ascii="ArialCyr" w:hAnsi="ArialCyr" w:cs="Times New Roman"/>
      <w:sz w:val="20"/>
    </w:rPr>
  </w:style>
  <w:style w:type="paragraph" w:customStyle="1" w:styleId="xl107">
    <w:name w:val="xl107"/>
    <w:basedOn w:val="aa"/>
    <w:rsid w:val="000F24DF"/>
    <w:pPr>
      <w:pBdr>
        <w:top w:val="single" w:sz="4" w:space="0" w:color="auto"/>
        <w:bottom w:val="single" w:sz="4" w:space="0" w:color="auto"/>
        <w:right w:val="single" w:sz="4" w:space="0" w:color="auto"/>
      </w:pBdr>
      <w:spacing w:before="100" w:beforeAutospacing="1" w:after="100" w:afterAutospacing="1"/>
      <w:ind w:firstLine="0"/>
      <w:jc w:val="center"/>
      <w:textAlignment w:val="top"/>
    </w:pPr>
    <w:rPr>
      <w:rFonts w:ascii="ArialCyr" w:hAnsi="ArialCyr" w:cs="Times New Roman"/>
      <w:sz w:val="20"/>
    </w:rPr>
  </w:style>
  <w:style w:type="paragraph" w:customStyle="1" w:styleId="xl108">
    <w:name w:val="xl108"/>
    <w:basedOn w:val="aa"/>
    <w:rsid w:val="000F24DF"/>
    <w:pPr>
      <w:pBdr>
        <w:top w:val="single" w:sz="4" w:space="0" w:color="auto"/>
        <w:left w:val="single" w:sz="4" w:space="0" w:color="auto"/>
        <w:bottom w:val="single" w:sz="4" w:space="0" w:color="auto"/>
      </w:pBdr>
      <w:spacing w:before="100" w:beforeAutospacing="1" w:after="100" w:afterAutospacing="1"/>
      <w:ind w:firstLine="0"/>
      <w:jc w:val="center"/>
      <w:textAlignment w:val="center"/>
    </w:pPr>
    <w:rPr>
      <w:rFonts w:ascii="ArialCyr" w:hAnsi="ArialCyr" w:cs="Times New Roman"/>
      <w:sz w:val="20"/>
    </w:rPr>
  </w:style>
  <w:style w:type="paragraph" w:customStyle="1" w:styleId="xl109">
    <w:name w:val="xl109"/>
    <w:basedOn w:val="aa"/>
    <w:rsid w:val="000F24DF"/>
    <w:pPr>
      <w:pBdr>
        <w:top w:val="single" w:sz="4" w:space="0" w:color="auto"/>
        <w:bottom w:val="single" w:sz="4" w:space="0" w:color="auto"/>
      </w:pBdr>
      <w:spacing w:before="100" w:beforeAutospacing="1" w:after="100" w:afterAutospacing="1"/>
      <w:ind w:firstLine="0"/>
      <w:jc w:val="center"/>
      <w:textAlignment w:val="center"/>
    </w:pPr>
    <w:rPr>
      <w:rFonts w:ascii="ArialCyr" w:hAnsi="ArialCyr" w:cs="Times New Roman"/>
      <w:sz w:val="20"/>
    </w:rPr>
  </w:style>
  <w:style w:type="paragraph" w:customStyle="1" w:styleId="xl110">
    <w:name w:val="xl110"/>
    <w:basedOn w:val="aa"/>
    <w:rsid w:val="000F24DF"/>
    <w:pPr>
      <w:pBdr>
        <w:top w:val="single" w:sz="4" w:space="0" w:color="auto"/>
        <w:bottom w:val="single" w:sz="4" w:space="0" w:color="auto"/>
        <w:right w:val="single" w:sz="4" w:space="0" w:color="auto"/>
      </w:pBdr>
      <w:spacing w:before="100" w:beforeAutospacing="1" w:after="100" w:afterAutospacing="1"/>
      <w:ind w:firstLine="0"/>
      <w:jc w:val="center"/>
      <w:textAlignment w:val="center"/>
    </w:pPr>
    <w:rPr>
      <w:rFonts w:ascii="ArialCyr" w:hAnsi="ArialCyr" w:cs="Times New Roman"/>
      <w:sz w:val="20"/>
    </w:rPr>
  </w:style>
  <w:style w:type="paragraph" w:customStyle="1" w:styleId="xl111">
    <w:name w:val="xl111"/>
    <w:basedOn w:val="aa"/>
    <w:rsid w:val="000F24DF"/>
    <w:pPr>
      <w:pBdr>
        <w:top w:val="single" w:sz="4" w:space="0" w:color="auto"/>
        <w:left w:val="single" w:sz="4" w:space="0" w:color="auto"/>
        <w:bottom w:val="single" w:sz="4" w:space="0" w:color="auto"/>
      </w:pBdr>
      <w:spacing w:before="100" w:beforeAutospacing="1" w:after="100" w:afterAutospacing="1"/>
      <w:ind w:firstLine="0"/>
      <w:jc w:val="center"/>
      <w:textAlignment w:val="top"/>
    </w:pPr>
    <w:rPr>
      <w:rFonts w:ascii="ArialCyr" w:hAnsi="ArialCyr" w:cs="Times New Roman"/>
      <w:sz w:val="20"/>
    </w:rPr>
  </w:style>
  <w:style w:type="paragraph" w:customStyle="1" w:styleId="xl112">
    <w:name w:val="xl112"/>
    <w:basedOn w:val="aa"/>
    <w:rsid w:val="000F24DF"/>
    <w:pPr>
      <w:pBdr>
        <w:top w:val="single" w:sz="4" w:space="0" w:color="auto"/>
        <w:bottom w:val="single" w:sz="4" w:space="0" w:color="auto"/>
      </w:pBdr>
      <w:spacing w:before="100" w:beforeAutospacing="1" w:after="100" w:afterAutospacing="1"/>
      <w:ind w:firstLine="0"/>
      <w:jc w:val="center"/>
      <w:textAlignment w:val="top"/>
    </w:pPr>
    <w:rPr>
      <w:rFonts w:ascii="ArialCyr" w:hAnsi="ArialCyr" w:cs="Times New Roman"/>
      <w:sz w:val="20"/>
    </w:rPr>
  </w:style>
  <w:style w:type="paragraph" w:customStyle="1" w:styleId="xl113">
    <w:name w:val="xl113"/>
    <w:basedOn w:val="aa"/>
    <w:rsid w:val="000F24DF"/>
    <w:pPr>
      <w:pBdr>
        <w:top w:val="single" w:sz="4" w:space="0" w:color="auto"/>
        <w:bottom w:val="single" w:sz="4" w:space="0" w:color="auto"/>
        <w:right w:val="single" w:sz="4" w:space="0" w:color="auto"/>
      </w:pBdr>
      <w:spacing w:before="100" w:beforeAutospacing="1" w:after="100" w:afterAutospacing="1"/>
      <w:ind w:firstLine="0"/>
      <w:jc w:val="center"/>
      <w:textAlignment w:val="top"/>
    </w:pPr>
    <w:rPr>
      <w:rFonts w:ascii="ArialCyr" w:hAnsi="ArialCyr" w:cs="Times New Roman"/>
      <w:sz w:val="20"/>
    </w:rPr>
  </w:style>
  <w:style w:type="paragraph" w:customStyle="1" w:styleId="xl114">
    <w:name w:val="xl114"/>
    <w:basedOn w:val="aa"/>
    <w:rsid w:val="000F24DF"/>
    <w:pPr>
      <w:pBdr>
        <w:top w:val="single" w:sz="4" w:space="0" w:color="auto"/>
      </w:pBdr>
      <w:spacing w:before="100" w:beforeAutospacing="1" w:after="100" w:afterAutospacing="1"/>
      <w:ind w:firstLine="0"/>
      <w:jc w:val="center"/>
    </w:pPr>
    <w:rPr>
      <w:rFonts w:ascii="ArialCyr" w:hAnsi="ArialCyr" w:cs="Times New Roman"/>
      <w:sz w:val="16"/>
      <w:szCs w:val="16"/>
    </w:rPr>
  </w:style>
  <w:style w:type="paragraph" w:customStyle="1" w:styleId="xl115">
    <w:name w:val="xl115"/>
    <w:basedOn w:val="aa"/>
    <w:rsid w:val="000F24DF"/>
    <w:pPr>
      <w:pBdr>
        <w:bottom w:val="single" w:sz="4" w:space="0" w:color="auto"/>
      </w:pBdr>
      <w:spacing w:before="100" w:beforeAutospacing="1" w:after="100" w:afterAutospacing="1"/>
      <w:ind w:firstLine="0"/>
      <w:jc w:val="left"/>
    </w:pPr>
    <w:rPr>
      <w:rFonts w:ascii="ArialCyr" w:hAnsi="ArialCyr" w:cs="Times New Roman"/>
      <w:szCs w:val="24"/>
    </w:rPr>
  </w:style>
  <w:style w:type="paragraph" w:customStyle="1" w:styleId="xl116">
    <w:name w:val="xl116"/>
    <w:basedOn w:val="aa"/>
    <w:rsid w:val="000F24DF"/>
    <w:pPr>
      <w:pBdr>
        <w:top w:val="single" w:sz="4" w:space="0" w:color="auto"/>
      </w:pBdr>
      <w:spacing w:before="100" w:beforeAutospacing="1" w:after="100" w:afterAutospacing="1"/>
      <w:ind w:firstLine="0"/>
      <w:jc w:val="center"/>
      <w:textAlignment w:val="top"/>
    </w:pPr>
    <w:rPr>
      <w:rFonts w:ascii="ArialCyr" w:hAnsi="ArialCyr" w:cs="Times New Roman"/>
      <w:sz w:val="16"/>
      <w:szCs w:val="16"/>
    </w:rPr>
  </w:style>
  <w:style w:type="paragraph" w:customStyle="1" w:styleId="xl117">
    <w:name w:val="xl117"/>
    <w:basedOn w:val="aa"/>
    <w:rsid w:val="000F24DF"/>
    <w:pPr>
      <w:pBdr>
        <w:top w:val="single" w:sz="4" w:space="0" w:color="auto"/>
        <w:bottom w:val="single" w:sz="4" w:space="0" w:color="auto"/>
      </w:pBdr>
      <w:spacing w:before="100" w:beforeAutospacing="1" w:after="100" w:afterAutospacing="1"/>
      <w:ind w:firstLine="0"/>
      <w:jc w:val="right"/>
    </w:pPr>
    <w:rPr>
      <w:rFonts w:ascii="ArialCyr" w:hAnsi="ArialCyr" w:cs="Times New Roman"/>
      <w:szCs w:val="24"/>
    </w:rPr>
  </w:style>
  <w:style w:type="paragraph" w:customStyle="1" w:styleId="xl118">
    <w:name w:val="xl118"/>
    <w:basedOn w:val="aa"/>
    <w:rsid w:val="000F24DF"/>
    <w:pPr>
      <w:pBdr>
        <w:bottom w:val="single" w:sz="4" w:space="0" w:color="auto"/>
      </w:pBdr>
      <w:spacing w:before="100" w:beforeAutospacing="1" w:after="100" w:afterAutospacing="1"/>
      <w:ind w:firstLine="0"/>
      <w:jc w:val="center"/>
      <w:textAlignment w:val="center"/>
    </w:pPr>
    <w:rPr>
      <w:rFonts w:ascii="ArialCyr" w:hAnsi="ArialCyr" w:cs="Times New Roman"/>
      <w:szCs w:val="24"/>
    </w:rPr>
  </w:style>
  <w:style w:type="paragraph" w:customStyle="1" w:styleId="xl119">
    <w:name w:val="xl119"/>
    <w:basedOn w:val="aa"/>
    <w:rsid w:val="000F24DF"/>
    <w:pPr>
      <w:pBdr>
        <w:top w:val="single" w:sz="4" w:space="0" w:color="auto"/>
        <w:left w:val="single" w:sz="4" w:space="0" w:color="auto"/>
      </w:pBdr>
      <w:spacing w:before="100" w:beforeAutospacing="1" w:after="100" w:afterAutospacing="1"/>
      <w:ind w:firstLine="0"/>
      <w:jc w:val="center"/>
      <w:textAlignment w:val="center"/>
    </w:pPr>
    <w:rPr>
      <w:rFonts w:ascii="ArialCyr" w:hAnsi="ArialCyr" w:cs="Times New Roman"/>
      <w:sz w:val="20"/>
    </w:rPr>
  </w:style>
  <w:style w:type="paragraph" w:customStyle="1" w:styleId="xl120">
    <w:name w:val="xl120"/>
    <w:basedOn w:val="aa"/>
    <w:rsid w:val="000F24DF"/>
    <w:pPr>
      <w:pBdr>
        <w:top w:val="single" w:sz="4" w:space="0" w:color="auto"/>
        <w:right w:val="single" w:sz="4" w:space="0" w:color="auto"/>
      </w:pBdr>
      <w:spacing w:before="100" w:beforeAutospacing="1" w:after="100" w:afterAutospacing="1"/>
      <w:ind w:firstLine="0"/>
      <w:jc w:val="center"/>
      <w:textAlignment w:val="center"/>
    </w:pPr>
    <w:rPr>
      <w:rFonts w:ascii="ArialCyr" w:hAnsi="ArialCyr" w:cs="Times New Roman"/>
      <w:sz w:val="20"/>
    </w:rPr>
  </w:style>
  <w:style w:type="paragraph" w:customStyle="1" w:styleId="xl121">
    <w:name w:val="xl121"/>
    <w:basedOn w:val="aa"/>
    <w:rsid w:val="000F24DF"/>
    <w:pPr>
      <w:pBdr>
        <w:left w:val="single" w:sz="4" w:space="0" w:color="auto"/>
      </w:pBdr>
      <w:spacing w:before="100" w:beforeAutospacing="1" w:after="100" w:afterAutospacing="1"/>
      <w:ind w:firstLine="0"/>
      <w:jc w:val="center"/>
      <w:textAlignment w:val="center"/>
    </w:pPr>
    <w:rPr>
      <w:rFonts w:ascii="ArialCyr" w:hAnsi="ArialCyr" w:cs="Times New Roman"/>
      <w:sz w:val="20"/>
    </w:rPr>
  </w:style>
  <w:style w:type="paragraph" w:customStyle="1" w:styleId="xl122">
    <w:name w:val="xl122"/>
    <w:basedOn w:val="aa"/>
    <w:rsid w:val="000F24DF"/>
    <w:pPr>
      <w:pBdr>
        <w:right w:val="single" w:sz="4" w:space="0" w:color="auto"/>
      </w:pBdr>
      <w:spacing w:before="100" w:beforeAutospacing="1" w:after="100" w:afterAutospacing="1"/>
      <w:ind w:firstLine="0"/>
      <w:jc w:val="center"/>
      <w:textAlignment w:val="center"/>
    </w:pPr>
    <w:rPr>
      <w:rFonts w:ascii="ArialCyr" w:hAnsi="ArialCyr" w:cs="Times New Roman"/>
      <w:sz w:val="20"/>
    </w:rPr>
  </w:style>
  <w:style w:type="paragraph" w:customStyle="1" w:styleId="xl123">
    <w:name w:val="xl123"/>
    <w:basedOn w:val="aa"/>
    <w:rsid w:val="000F24DF"/>
    <w:pPr>
      <w:pBdr>
        <w:left w:val="single" w:sz="4" w:space="0" w:color="auto"/>
        <w:bottom w:val="single" w:sz="4" w:space="0" w:color="auto"/>
      </w:pBdr>
      <w:spacing w:before="100" w:beforeAutospacing="1" w:after="100" w:afterAutospacing="1"/>
      <w:ind w:firstLine="0"/>
      <w:jc w:val="center"/>
      <w:textAlignment w:val="center"/>
    </w:pPr>
    <w:rPr>
      <w:rFonts w:ascii="ArialCyr" w:hAnsi="ArialCyr" w:cs="Times New Roman"/>
      <w:sz w:val="20"/>
    </w:rPr>
  </w:style>
  <w:style w:type="paragraph" w:customStyle="1" w:styleId="xl124">
    <w:name w:val="xl124"/>
    <w:basedOn w:val="aa"/>
    <w:rsid w:val="000F24DF"/>
    <w:pPr>
      <w:pBdr>
        <w:bottom w:val="single" w:sz="4" w:space="0" w:color="auto"/>
        <w:right w:val="single" w:sz="4" w:space="0" w:color="auto"/>
      </w:pBdr>
      <w:spacing w:before="100" w:beforeAutospacing="1" w:after="100" w:afterAutospacing="1"/>
      <w:ind w:firstLine="0"/>
      <w:jc w:val="center"/>
      <w:textAlignment w:val="center"/>
    </w:pPr>
    <w:rPr>
      <w:rFonts w:ascii="ArialCyr" w:hAnsi="ArialCyr" w:cs="Times New Roman"/>
      <w:sz w:val="20"/>
    </w:rPr>
  </w:style>
  <w:style w:type="paragraph" w:customStyle="1" w:styleId="xl125">
    <w:name w:val="xl125"/>
    <w:basedOn w:val="aa"/>
    <w:rsid w:val="000F24DF"/>
    <w:pPr>
      <w:pBdr>
        <w:bottom w:val="single" w:sz="4" w:space="0" w:color="auto"/>
      </w:pBdr>
      <w:spacing w:before="100" w:beforeAutospacing="1" w:after="100" w:afterAutospacing="1"/>
      <w:ind w:firstLine="0"/>
      <w:jc w:val="left"/>
    </w:pPr>
    <w:rPr>
      <w:rFonts w:ascii="ArialCyr" w:hAnsi="ArialCyr" w:cs="Times New Roman"/>
      <w:szCs w:val="24"/>
    </w:rPr>
  </w:style>
  <w:style w:type="paragraph" w:customStyle="1" w:styleId="xl126">
    <w:name w:val="xl126"/>
    <w:basedOn w:val="aa"/>
    <w:rsid w:val="000F24DF"/>
    <w:pPr>
      <w:pBdr>
        <w:top w:val="single" w:sz="4" w:space="0" w:color="auto"/>
        <w:left w:val="single" w:sz="4" w:space="0" w:color="auto"/>
        <w:bottom w:val="single" w:sz="4" w:space="0" w:color="auto"/>
        <w:right w:val="single" w:sz="4" w:space="0" w:color="auto"/>
      </w:pBdr>
      <w:spacing w:before="100" w:beforeAutospacing="1" w:after="100" w:afterAutospacing="1"/>
      <w:ind w:firstLine="0"/>
      <w:jc w:val="center"/>
      <w:textAlignment w:val="center"/>
    </w:pPr>
    <w:rPr>
      <w:rFonts w:ascii="ArialCyr" w:hAnsi="ArialCyr" w:cs="Times New Roman"/>
      <w:sz w:val="20"/>
    </w:rPr>
  </w:style>
  <w:style w:type="paragraph" w:customStyle="1" w:styleId="xl127">
    <w:name w:val="xl127"/>
    <w:basedOn w:val="aa"/>
    <w:rsid w:val="000F24DF"/>
    <w:pPr>
      <w:pBdr>
        <w:top w:val="single" w:sz="4" w:space="0" w:color="auto"/>
        <w:left w:val="single" w:sz="4" w:space="0" w:color="auto"/>
        <w:bottom w:val="single" w:sz="4" w:space="0" w:color="auto"/>
        <w:right w:val="single" w:sz="4" w:space="0" w:color="auto"/>
      </w:pBdr>
      <w:spacing w:before="100" w:beforeAutospacing="1" w:after="100" w:afterAutospacing="1"/>
      <w:ind w:firstLine="0"/>
      <w:jc w:val="center"/>
    </w:pPr>
    <w:rPr>
      <w:rFonts w:ascii="ArialCyr" w:hAnsi="ArialCyr" w:cs="Times New Roman"/>
      <w:sz w:val="20"/>
    </w:rPr>
  </w:style>
  <w:style w:type="paragraph" w:customStyle="1" w:styleId="xl128">
    <w:name w:val="xl128"/>
    <w:basedOn w:val="aa"/>
    <w:rsid w:val="000F24DF"/>
    <w:pPr>
      <w:pBdr>
        <w:bottom w:val="single" w:sz="4" w:space="0" w:color="auto"/>
      </w:pBdr>
      <w:spacing w:before="100" w:beforeAutospacing="1" w:after="100" w:afterAutospacing="1"/>
      <w:ind w:firstLine="0"/>
      <w:jc w:val="right"/>
    </w:pPr>
    <w:rPr>
      <w:rFonts w:ascii="ArialCyr" w:hAnsi="ArialCyr" w:cs="Times New Roman"/>
      <w:sz w:val="18"/>
      <w:szCs w:val="18"/>
    </w:rPr>
  </w:style>
  <w:style w:type="paragraph" w:customStyle="1" w:styleId="xl129">
    <w:name w:val="xl129"/>
    <w:basedOn w:val="aa"/>
    <w:rsid w:val="000F24DF"/>
    <w:pPr>
      <w:pBdr>
        <w:top w:val="single" w:sz="4" w:space="0" w:color="auto"/>
      </w:pBdr>
      <w:spacing w:before="100" w:beforeAutospacing="1" w:after="100" w:afterAutospacing="1"/>
      <w:ind w:firstLine="0"/>
      <w:jc w:val="center"/>
    </w:pPr>
    <w:rPr>
      <w:rFonts w:ascii="ArialCyr" w:hAnsi="ArialCyr" w:cs="Times New Roman"/>
      <w:szCs w:val="24"/>
    </w:rPr>
  </w:style>
  <w:style w:type="paragraph" w:customStyle="1" w:styleId="xl130">
    <w:name w:val="xl130"/>
    <w:basedOn w:val="aa"/>
    <w:rsid w:val="000F24DF"/>
    <w:pPr>
      <w:pBdr>
        <w:top w:val="single" w:sz="4" w:space="0" w:color="auto"/>
        <w:bottom w:val="single" w:sz="4" w:space="0" w:color="auto"/>
      </w:pBdr>
      <w:spacing w:before="100" w:beforeAutospacing="1" w:after="100" w:afterAutospacing="1"/>
      <w:ind w:firstLine="0"/>
      <w:jc w:val="center"/>
    </w:pPr>
    <w:rPr>
      <w:rFonts w:ascii="ArialCyr" w:hAnsi="ArialCyr" w:cs="Times New Roman"/>
      <w:szCs w:val="24"/>
    </w:rPr>
  </w:style>
  <w:style w:type="paragraph" w:customStyle="1" w:styleId="xl131">
    <w:name w:val="xl131"/>
    <w:basedOn w:val="aa"/>
    <w:rsid w:val="000F24DF"/>
    <w:pPr>
      <w:pBdr>
        <w:top w:val="single" w:sz="4" w:space="0" w:color="auto"/>
      </w:pBdr>
      <w:spacing w:before="100" w:beforeAutospacing="1" w:after="100" w:afterAutospacing="1"/>
      <w:ind w:firstLine="0"/>
      <w:jc w:val="center"/>
      <w:textAlignment w:val="center"/>
    </w:pPr>
    <w:rPr>
      <w:rFonts w:ascii="ArialCyr" w:hAnsi="ArialCyr" w:cs="Times New Roman"/>
      <w:sz w:val="20"/>
    </w:rPr>
  </w:style>
  <w:style w:type="paragraph" w:customStyle="1" w:styleId="xl132">
    <w:name w:val="xl132"/>
    <w:basedOn w:val="aa"/>
    <w:rsid w:val="000F24DF"/>
    <w:pPr>
      <w:spacing w:before="100" w:beforeAutospacing="1" w:after="100" w:afterAutospacing="1"/>
      <w:ind w:firstLine="0"/>
      <w:jc w:val="center"/>
      <w:textAlignment w:val="center"/>
    </w:pPr>
    <w:rPr>
      <w:rFonts w:ascii="ArialCyr" w:hAnsi="ArialCyr" w:cs="Times New Roman"/>
      <w:sz w:val="20"/>
    </w:rPr>
  </w:style>
  <w:style w:type="paragraph" w:customStyle="1" w:styleId="xl133">
    <w:name w:val="xl133"/>
    <w:basedOn w:val="aa"/>
    <w:rsid w:val="000F24DF"/>
    <w:pPr>
      <w:pBdr>
        <w:bottom w:val="single" w:sz="4" w:space="0" w:color="auto"/>
      </w:pBdr>
      <w:spacing w:before="100" w:beforeAutospacing="1" w:after="100" w:afterAutospacing="1"/>
      <w:ind w:firstLine="0"/>
      <w:jc w:val="center"/>
      <w:textAlignment w:val="center"/>
    </w:pPr>
    <w:rPr>
      <w:rFonts w:ascii="ArialCyr" w:hAnsi="ArialCyr" w:cs="Times New Roman"/>
      <w:sz w:val="20"/>
    </w:rPr>
  </w:style>
  <w:style w:type="table" w:customStyle="1" w:styleId="320">
    <w:name w:val="Сетка таблицы32"/>
    <w:basedOn w:val="ac"/>
    <w:next w:val="af1"/>
    <w:uiPriority w:val="39"/>
    <w:rsid w:val="00EF1D39"/>
    <w:pPr>
      <w:spacing w:after="0" w:line="240" w:lineRule="auto"/>
    </w:pPr>
    <w:rPr>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30">
    <w:name w:val="Сетка таблицы33"/>
    <w:basedOn w:val="ac"/>
    <w:next w:val="af1"/>
    <w:uiPriority w:val="39"/>
    <w:rsid w:val="00EF1D39"/>
    <w:pPr>
      <w:spacing w:after="0" w:line="240" w:lineRule="auto"/>
    </w:pPr>
    <w:rPr>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40">
    <w:name w:val="Сетка таблицы34"/>
    <w:basedOn w:val="ac"/>
    <w:next w:val="af1"/>
    <w:uiPriority w:val="39"/>
    <w:rsid w:val="00EF1D39"/>
    <w:pPr>
      <w:spacing w:after="0" w:line="240" w:lineRule="auto"/>
    </w:pPr>
    <w:rPr>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50">
    <w:name w:val="Сетка таблицы35"/>
    <w:basedOn w:val="ac"/>
    <w:next w:val="af1"/>
    <w:uiPriority w:val="39"/>
    <w:rsid w:val="00EF1D39"/>
    <w:pPr>
      <w:spacing w:after="0" w:line="240" w:lineRule="auto"/>
    </w:pPr>
    <w:rPr>
      <w:rFonts w:ascii="Calibri" w:eastAsia="Times New Roman" w:hAnsi="Calibri"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ffffffffff3">
    <w:name w:val="Book Title"/>
    <w:uiPriority w:val="33"/>
    <w:qFormat/>
    <w:rsid w:val="00EF1D39"/>
    <w:rPr>
      <w:b/>
      <w:bCs/>
      <w:smallCaps/>
      <w:spacing w:val="5"/>
    </w:rPr>
  </w:style>
  <w:style w:type="table" w:customStyle="1" w:styleId="360">
    <w:name w:val="Сетка таблицы36"/>
    <w:basedOn w:val="ac"/>
    <w:next w:val="af1"/>
    <w:uiPriority w:val="39"/>
    <w:rsid w:val="00EF1D39"/>
    <w:pPr>
      <w:spacing w:after="0" w:line="240" w:lineRule="auto"/>
    </w:pPr>
    <w:rPr>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370">
    <w:name w:val="Сетка таблицы37"/>
    <w:basedOn w:val="ac"/>
    <w:next w:val="af1"/>
    <w:uiPriority w:val="39"/>
    <w:rsid w:val="00F473BB"/>
    <w:pPr>
      <w:spacing w:after="0" w:line="240" w:lineRule="auto"/>
    </w:pPr>
    <w:rPr>
      <w:rFonts w:ascii="Calibri" w:eastAsia="Times New Roman" w:hAnsi="Calibri"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10">
    <w:name w:val="s_10"/>
    <w:basedOn w:val="ab"/>
    <w:rsid w:val="00805E49"/>
  </w:style>
  <w:style w:type="paragraph" w:customStyle="1" w:styleId="s16">
    <w:name w:val="s_16"/>
    <w:basedOn w:val="aa"/>
    <w:rsid w:val="00805E49"/>
    <w:pPr>
      <w:spacing w:before="100" w:beforeAutospacing="1" w:after="100" w:afterAutospacing="1"/>
      <w:ind w:firstLine="0"/>
      <w:jc w:val="left"/>
    </w:pPr>
    <w:rPr>
      <w:rFonts w:ascii="Times New Roman" w:hAnsi="Times New Roman" w:cs="Times New Roman"/>
      <w:szCs w:val="24"/>
    </w:rPr>
  </w:style>
  <w:style w:type="paragraph" w:customStyle="1" w:styleId="empty">
    <w:name w:val="empty"/>
    <w:basedOn w:val="aa"/>
    <w:rsid w:val="00805E49"/>
    <w:pPr>
      <w:spacing w:before="100" w:beforeAutospacing="1" w:after="100" w:afterAutospacing="1"/>
      <w:ind w:firstLine="0"/>
      <w:jc w:val="left"/>
    </w:pPr>
    <w:rPr>
      <w:rFonts w:ascii="Times New Roman" w:hAnsi="Times New Roman" w:cs="Times New Roman"/>
      <w:szCs w:val="24"/>
    </w:rPr>
  </w:style>
  <w:style w:type="paragraph" w:customStyle="1" w:styleId="ConsPlusDocList">
    <w:name w:val="ConsPlusDocList"/>
    <w:rsid w:val="0072340F"/>
    <w:pPr>
      <w:widowControl w:val="0"/>
      <w:autoSpaceDE w:val="0"/>
      <w:autoSpaceDN w:val="0"/>
      <w:spacing w:after="0" w:line="240" w:lineRule="auto"/>
    </w:pPr>
    <w:rPr>
      <w:rFonts w:ascii="Calibri" w:eastAsia="Times New Roman" w:hAnsi="Calibri" w:cs="Calibri"/>
      <w:szCs w:val="20"/>
    </w:rPr>
  </w:style>
  <w:style w:type="paragraph" w:customStyle="1" w:styleId="ConsPlusTitlePage">
    <w:name w:val="ConsPlusTitlePage"/>
    <w:rsid w:val="0072340F"/>
    <w:pPr>
      <w:widowControl w:val="0"/>
      <w:autoSpaceDE w:val="0"/>
      <w:autoSpaceDN w:val="0"/>
      <w:spacing w:after="0" w:line="240" w:lineRule="auto"/>
    </w:pPr>
    <w:rPr>
      <w:rFonts w:ascii="Tahoma" w:eastAsia="Times New Roman" w:hAnsi="Tahoma" w:cs="Tahoma"/>
      <w:sz w:val="20"/>
      <w:szCs w:val="20"/>
    </w:rPr>
  </w:style>
  <w:style w:type="paragraph" w:customStyle="1" w:styleId="ConsPlusJurTerm">
    <w:name w:val="ConsPlusJurTerm"/>
    <w:rsid w:val="0072340F"/>
    <w:pPr>
      <w:widowControl w:val="0"/>
      <w:autoSpaceDE w:val="0"/>
      <w:autoSpaceDN w:val="0"/>
      <w:spacing w:after="0" w:line="240" w:lineRule="auto"/>
    </w:pPr>
    <w:rPr>
      <w:rFonts w:ascii="Tahoma" w:eastAsia="Times New Roman" w:hAnsi="Tahoma" w:cs="Tahoma"/>
      <w:sz w:val="26"/>
      <w:szCs w:val="20"/>
    </w:rPr>
  </w:style>
  <w:style w:type="paragraph" w:customStyle="1" w:styleId="ConsPlusTextList">
    <w:name w:val="ConsPlusTextList"/>
    <w:rsid w:val="0072340F"/>
    <w:pPr>
      <w:widowControl w:val="0"/>
      <w:autoSpaceDE w:val="0"/>
      <w:autoSpaceDN w:val="0"/>
      <w:spacing w:after="0" w:line="240" w:lineRule="auto"/>
    </w:pPr>
    <w:rPr>
      <w:rFonts w:ascii="Arial" w:eastAsia="Times New Roman" w:hAnsi="Arial" w:cs="Arial"/>
      <w:sz w:val="20"/>
      <w:szCs w:val="20"/>
    </w:rPr>
  </w:style>
  <w:style w:type="table" w:customStyle="1" w:styleId="380">
    <w:name w:val="Сетка таблицы38"/>
    <w:basedOn w:val="ac"/>
    <w:next w:val="af1"/>
    <w:uiPriority w:val="39"/>
    <w:rsid w:val="000455CC"/>
    <w:pPr>
      <w:spacing w:after="0" w:line="240" w:lineRule="auto"/>
    </w:pPr>
    <w:rPr>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22">
    <w:name w:val="s_22"/>
    <w:basedOn w:val="aa"/>
    <w:rsid w:val="00D053D4"/>
    <w:pPr>
      <w:spacing w:before="100" w:beforeAutospacing="1" w:after="100" w:afterAutospacing="1"/>
      <w:ind w:firstLine="0"/>
      <w:jc w:val="left"/>
    </w:pPr>
    <w:rPr>
      <w:rFonts w:ascii="Times New Roman" w:hAnsi="Times New Roman" w:cs="Times New Roman"/>
      <w:szCs w:val="24"/>
    </w:rPr>
  </w:style>
  <w:style w:type="numbering" w:customStyle="1" w:styleId="94">
    <w:name w:val="Нет списка9"/>
    <w:next w:val="ad"/>
    <w:uiPriority w:val="99"/>
    <w:semiHidden/>
    <w:unhideWhenUsed/>
    <w:rsid w:val="00BD10CB"/>
  </w:style>
  <w:style w:type="table" w:customStyle="1" w:styleId="GR1">
    <w:name w:val="Сетка таблицы GR1"/>
    <w:basedOn w:val="ac"/>
    <w:next w:val="af1"/>
    <w:uiPriority w:val="39"/>
    <w:rsid w:val="00BD10CB"/>
    <w:pPr>
      <w:spacing w:after="0" w:line="240" w:lineRule="auto"/>
    </w:pPr>
    <w:rPr>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BodyTable1">
    <w:name w:val="Body Table1"/>
    <w:basedOn w:val="ac"/>
    <w:rsid w:val="00BD10CB"/>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bottom w:w="57" w:type="dxa"/>
      </w:tblCellMar>
    </w:tblPr>
    <w:tcPr>
      <w:vAlign w:val="center"/>
    </w:tcPr>
    <w:tblStylePr w:type="firstRow">
      <w:pPr>
        <w:jc w:val="center"/>
      </w:pPr>
      <w:rPr>
        <w:rFonts w:ascii="Times New Roman" w:hAnsi="Times New Roman" w:cs="Times New Roman" w:hint="default"/>
        <w:b w:val="0"/>
        <w:i w:val="0"/>
        <w:sz w:val="20"/>
        <w:szCs w:val="20"/>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l2br w:val="nil"/>
          <w:tr2bl w:val="nil"/>
        </w:tcBorders>
        <w:shd w:val="clear" w:color="auto" w:fill="E6E6E6"/>
      </w:tcPr>
    </w:tblStylePr>
  </w:style>
  <w:style w:type="table" w:customStyle="1" w:styleId="390">
    <w:name w:val="Сетка таблицы39"/>
    <w:basedOn w:val="ac"/>
    <w:next w:val="af1"/>
    <w:uiPriority w:val="39"/>
    <w:rsid w:val="00BD10CB"/>
    <w:pPr>
      <w:spacing w:after="0" w:line="240" w:lineRule="auto"/>
    </w:pPr>
    <w:rPr>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411">
    <w:name w:val="Сетка таблицы41"/>
    <w:basedOn w:val="ac"/>
    <w:next w:val="af1"/>
    <w:uiPriority w:val="39"/>
    <w:rsid w:val="00BD10CB"/>
    <w:pPr>
      <w:spacing w:after="0" w:line="240" w:lineRule="auto"/>
    </w:pPr>
    <w:rPr>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00">
    <w:name w:val="Сетка таблицы110"/>
    <w:basedOn w:val="ac"/>
    <w:next w:val="af1"/>
    <w:uiPriority w:val="59"/>
    <w:rsid w:val="00BD10CB"/>
    <w:pPr>
      <w:spacing w:after="0" w:line="240" w:lineRule="auto"/>
    </w:pPr>
    <w:rPr>
      <w:rFonts w:ascii="Calibri" w:eastAsia="Calibri" w:hAnsi="Calibri" w:cs="Times New Roman"/>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00">
    <w:name w:val="Сетка таблицы210"/>
    <w:basedOn w:val="ac"/>
    <w:next w:val="af1"/>
    <w:uiPriority w:val="59"/>
    <w:rsid w:val="00BD10CB"/>
    <w:pPr>
      <w:spacing w:after="0" w:line="240" w:lineRule="auto"/>
    </w:pPr>
    <w:rPr>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511">
    <w:name w:val="Сетка таблицы51"/>
    <w:basedOn w:val="ac"/>
    <w:next w:val="af1"/>
    <w:uiPriority w:val="39"/>
    <w:rsid w:val="00BD10CB"/>
    <w:pPr>
      <w:spacing w:after="0" w:line="240" w:lineRule="auto"/>
    </w:pPr>
    <w:rPr>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611">
    <w:name w:val="Сетка таблицы61"/>
    <w:basedOn w:val="ac"/>
    <w:next w:val="af1"/>
    <w:uiPriority w:val="39"/>
    <w:rsid w:val="00BD10CB"/>
    <w:pPr>
      <w:spacing w:after="0" w:line="240" w:lineRule="auto"/>
    </w:pPr>
    <w:rPr>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00">
    <w:name w:val="Сетка таблицы710"/>
    <w:basedOn w:val="ac"/>
    <w:next w:val="af1"/>
    <w:uiPriority w:val="39"/>
    <w:rsid w:val="00BD10CB"/>
    <w:pPr>
      <w:spacing w:after="0" w:line="240" w:lineRule="auto"/>
    </w:pPr>
    <w:rPr>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810">
    <w:name w:val="Сетка таблицы81"/>
    <w:basedOn w:val="ac"/>
    <w:next w:val="af1"/>
    <w:uiPriority w:val="59"/>
    <w:rsid w:val="00BD10CB"/>
    <w:pPr>
      <w:spacing w:after="0" w:line="240" w:lineRule="auto"/>
    </w:pPr>
    <w:rPr>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910">
    <w:name w:val="Сетка таблицы91"/>
    <w:basedOn w:val="ac"/>
    <w:next w:val="af1"/>
    <w:uiPriority w:val="59"/>
    <w:rsid w:val="00BD10CB"/>
    <w:pPr>
      <w:spacing w:after="0" w:line="240" w:lineRule="auto"/>
    </w:pPr>
    <w:rPr>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010">
    <w:name w:val="Сетка таблицы101"/>
    <w:basedOn w:val="ac"/>
    <w:next w:val="af1"/>
    <w:uiPriority w:val="59"/>
    <w:rsid w:val="00BD10CB"/>
    <w:pPr>
      <w:spacing w:after="0" w:line="240" w:lineRule="auto"/>
    </w:pPr>
    <w:rPr>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11">
    <w:name w:val="Сетка таблицы711"/>
    <w:basedOn w:val="ac"/>
    <w:next w:val="af1"/>
    <w:uiPriority w:val="59"/>
    <w:rsid w:val="00BD10CB"/>
    <w:pPr>
      <w:spacing w:after="0" w:line="240" w:lineRule="auto"/>
    </w:pPr>
    <w:rPr>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21">
    <w:name w:val="Сетка таблицы721"/>
    <w:basedOn w:val="ac"/>
    <w:next w:val="af1"/>
    <w:uiPriority w:val="59"/>
    <w:rsid w:val="00BD10CB"/>
    <w:pPr>
      <w:spacing w:after="0" w:line="240" w:lineRule="auto"/>
    </w:pPr>
    <w:rPr>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30">
    <w:name w:val="Сетка таблицы113"/>
    <w:basedOn w:val="ac"/>
    <w:next w:val="af1"/>
    <w:uiPriority w:val="59"/>
    <w:rsid w:val="00BD10CB"/>
    <w:pPr>
      <w:spacing w:after="0" w:line="240" w:lineRule="auto"/>
    </w:pPr>
    <w:rPr>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31">
    <w:name w:val="Сетка таблицы731"/>
    <w:basedOn w:val="ac"/>
    <w:next w:val="af1"/>
    <w:uiPriority w:val="59"/>
    <w:rsid w:val="00BD10CB"/>
    <w:pPr>
      <w:spacing w:after="0" w:line="240" w:lineRule="auto"/>
    </w:pPr>
    <w:rPr>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41">
    <w:name w:val="Сетка таблицы741"/>
    <w:basedOn w:val="ac"/>
    <w:next w:val="af1"/>
    <w:uiPriority w:val="59"/>
    <w:rsid w:val="00BD10CB"/>
    <w:pPr>
      <w:spacing w:after="0" w:line="240" w:lineRule="auto"/>
    </w:pPr>
    <w:rPr>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210">
    <w:name w:val="Сетка таблицы121"/>
    <w:basedOn w:val="ac"/>
    <w:next w:val="af1"/>
    <w:uiPriority w:val="59"/>
    <w:rsid w:val="00BD10CB"/>
    <w:pPr>
      <w:spacing w:after="0" w:line="240" w:lineRule="auto"/>
    </w:pPr>
    <w:rPr>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51">
    <w:name w:val="Сетка таблицы751"/>
    <w:basedOn w:val="ac"/>
    <w:next w:val="af1"/>
    <w:uiPriority w:val="59"/>
    <w:rsid w:val="00BD10CB"/>
    <w:pPr>
      <w:spacing w:after="0" w:line="240" w:lineRule="auto"/>
    </w:pPr>
    <w:rPr>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31">
    <w:name w:val="Сетка таблицы131"/>
    <w:basedOn w:val="ac"/>
    <w:next w:val="af1"/>
    <w:uiPriority w:val="59"/>
    <w:rsid w:val="00BD10CB"/>
    <w:pPr>
      <w:spacing w:after="0" w:line="240" w:lineRule="auto"/>
    </w:pPr>
    <w:rPr>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61">
    <w:name w:val="Сетка таблицы761"/>
    <w:basedOn w:val="ac"/>
    <w:next w:val="af1"/>
    <w:uiPriority w:val="59"/>
    <w:rsid w:val="00BD10CB"/>
    <w:pPr>
      <w:spacing w:after="0" w:line="240" w:lineRule="auto"/>
    </w:pPr>
    <w:rPr>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41">
    <w:name w:val="Сетка таблицы141"/>
    <w:basedOn w:val="ac"/>
    <w:next w:val="af1"/>
    <w:uiPriority w:val="59"/>
    <w:rsid w:val="00BD10CB"/>
    <w:pPr>
      <w:spacing w:after="0" w:line="240" w:lineRule="auto"/>
    </w:pPr>
    <w:rPr>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71">
    <w:name w:val="Сетка таблицы771"/>
    <w:basedOn w:val="ac"/>
    <w:next w:val="af1"/>
    <w:uiPriority w:val="59"/>
    <w:rsid w:val="00BD10CB"/>
    <w:pPr>
      <w:spacing w:after="0" w:line="240" w:lineRule="auto"/>
    </w:pPr>
    <w:rPr>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81">
    <w:name w:val="Сетка таблицы781"/>
    <w:basedOn w:val="ac"/>
    <w:next w:val="af1"/>
    <w:uiPriority w:val="59"/>
    <w:rsid w:val="00BD10CB"/>
    <w:pPr>
      <w:spacing w:after="0" w:line="240" w:lineRule="auto"/>
    </w:pPr>
    <w:rPr>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791">
    <w:name w:val="Сетка таблицы791"/>
    <w:basedOn w:val="ac"/>
    <w:next w:val="af1"/>
    <w:uiPriority w:val="59"/>
    <w:rsid w:val="00BD10CB"/>
    <w:pPr>
      <w:spacing w:after="0" w:line="240" w:lineRule="auto"/>
    </w:pPr>
    <w:rPr>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11">
    <w:name w:val="Средняя сетка 1 - Акцент 11"/>
    <w:basedOn w:val="ac"/>
    <w:next w:val="1-1"/>
    <w:uiPriority w:val="67"/>
    <w:rsid w:val="00BD10CB"/>
    <w:pPr>
      <w:spacing w:after="0" w:line="240" w:lineRule="auto"/>
    </w:pPr>
    <w:rPr>
      <w:rFonts w:ascii="Calibri" w:eastAsia="Times New Roman" w:hAnsi="Calibri" w:cs="Times New Roman"/>
      <w:sz w:val="20"/>
      <w:szCs w:val="20"/>
      <w:lang w:eastAsia="en-US"/>
    </w:r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insideV w:val="single" w:sz="8" w:space="0" w:color="7BA0CD"/>
      </w:tblBorders>
    </w:tblPr>
    <w:tcPr>
      <w:shd w:val="clear" w:color="auto" w:fill="D3DFEE"/>
    </w:tcPr>
    <w:tblStylePr w:type="firstRow">
      <w:rPr>
        <w:rFonts w:cs="Times New Roman"/>
        <w:b/>
        <w:bCs/>
      </w:rPr>
    </w:tblStylePr>
    <w:tblStylePr w:type="lastRow">
      <w:rPr>
        <w:rFonts w:cs="Times New Roman"/>
        <w:b/>
        <w:bCs/>
      </w:rPr>
      <w:tblPr/>
      <w:tcPr>
        <w:tcBorders>
          <w:top w:val="single" w:sz="18" w:space="0" w:color="7BA0CD"/>
        </w:tcBorders>
      </w:tcPr>
    </w:tblStylePr>
    <w:tblStylePr w:type="firstCol">
      <w:rPr>
        <w:rFonts w:cs="Times New Roman"/>
        <w:b/>
        <w:bCs/>
      </w:rPr>
    </w:tblStylePr>
    <w:tblStylePr w:type="lastCol">
      <w:rPr>
        <w:rFonts w:cs="Times New Roman"/>
        <w:b/>
        <w:bCs/>
      </w:rPr>
    </w:tblStylePr>
    <w:tblStylePr w:type="band1Vert">
      <w:rPr>
        <w:rFonts w:cs="Times New Roman"/>
      </w:rPr>
      <w:tblPr/>
      <w:tcPr>
        <w:shd w:val="clear" w:color="auto" w:fill="A7BFDE"/>
      </w:tcPr>
    </w:tblStylePr>
    <w:tblStylePr w:type="band1Horz">
      <w:rPr>
        <w:rFonts w:cs="Times New Roman"/>
      </w:rPr>
      <w:tblPr/>
      <w:tcPr>
        <w:shd w:val="clear" w:color="auto" w:fill="A7BFDE"/>
      </w:tcPr>
    </w:tblStylePr>
  </w:style>
  <w:style w:type="numbering" w:customStyle="1" w:styleId="421">
    <w:name w:val="Стиль421"/>
    <w:rsid w:val="00BD10CB"/>
  </w:style>
  <w:style w:type="table" w:customStyle="1" w:styleId="-210">
    <w:name w:val="Светлый список - Акцент 21"/>
    <w:basedOn w:val="ac"/>
    <w:next w:val="-21"/>
    <w:uiPriority w:val="61"/>
    <w:rsid w:val="00BD10CB"/>
    <w:pPr>
      <w:spacing w:after="0" w:line="240" w:lineRule="auto"/>
    </w:pPr>
    <w:rPr>
      <w:rFonts w:asciiTheme="majorHAnsi" w:eastAsiaTheme="majorEastAsia" w:hAnsiTheme="majorHAnsi" w:cstheme="majorBidi"/>
      <w:lang w:eastAsia="en-US"/>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numbering" w:customStyle="1" w:styleId="128">
    <w:name w:val="Нет списка12"/>
    <w:next w:val="ad"/>
    <w:uiPriority w:val="99"/>
    <w:semiHidden/>
    <w:unhideWhenUsed/>
    <w:rsid w:val="00BD10CB"/>
  </w:style>
  <w:style w:type="numbering" w:customStyle="1" w:styleId="215">
    <w:name w:val="Нет списка21"/>
    <w:next w:val="ad"/>
    <w:uiPriority w:val="99"/>
    <w:semiHidden/>
    <w:unhideWhenUsed/>
    <w:rsid w:val="00BD10CB"/>
  </w:style>
  <w:style w:type="numbering" w:customStyle="1" w:styleId="316">
    <w:name w:val="Нет списка31"/>
    <w:next w:val="ad"/>
    <w:uiPriority w:val="99"/>
    <w:semiHidden/>
    <w:unhideWhenUsed/>
    <w:rsid w:val="00BD10CB"/>
  </w:style>
  <w:style w:type="numbering" w:customStyle="1" w:styleId="412">
    <w:name w:val="Нет списка41"/>
    <w:next w:val="ad"/>
    <w:uiPriority w:val="99"/>
    <w:semiHidden/>
    <w:unhideWhenUsed/>
    <w:rsid w:val="00BD10CB"/>
  </w:style>
  <w:style w:type="numbering" w:customStyle="1" w:styleId="512">
    <w:name w:val="Нет списка51"/>
    <w:next w:val="ad"/>
    <w:uiPriority w:val="99"/>
    <w:semiHidden/>
    <w:unhideWhenUsed/>
    <w:rsid w:val="00BD10CB"/>
  </w:style>
  <w:style w:type="numbering" w:customStyle="1" w:styleId="612">
    <w:name w:val="Нет списка61"/>
    <w:next w:val="ad"/>
    <w:uiPriority w:val="99"/>
    <w:semiHidden/>
    <w:unhideWhenUsed/>
    <w:rsid w:val="00BD10CB"/>
  </w:style>
  <w:style w:type="table" w:customStyle="1" w:styleId="2130">
    <w:name w:val="Сетка таблицы213"/>
    <w:basedOn w:val="ac"/>
    <w:next w:val="af1"/>
    <w:uiPriority w:val="59"/>
    <w:rsid w:val="00BD10CB"/>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114">
    <w:name w:val="Нет списка111"/>
    <w:next w:val="ad"/>
    <w:uiPriority w:val="99"/>
    <w:semiHidden/>
    <w:unhideWhenUsed/>
    <w:rsid w:val="00BD10CB"/>
  </w:style>
  <w:style w:type="numbering" w:customStyle="1" w:styleId="712">
    <w:name w:val="Нет списка71"/>
    <w:next w:val="ad"/>
    <w:uiPriority w:val="99"/>
    <w:semiHidden/>
    <w:unhideWhenUsed/>
    <w:rsid w:val="00BD10CB"/>
  </w:style>
  <w:style w:type="table" w:customStyle="1" w:styleId="11110">
    <w:name w:val="Сетка таблицы1111"/>
    <w:basedOn w:val="ac"/>
    <w:next w:val="af1"/>
    <w:uiPriority w:val="39"/>
    <w:rsid w:val="00BD10CB"/>
    <w:pPr>
      <w:spacing w:after="0" w:line="240" w:lineRule="auto"/>
    </w:pPr>
    <w:rPr>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110">
    <w:name w:val="Сетка таблицы2111"/>
    <w:basedOn w:val="ac"/>
    <w:next w:val="af1"/>
    <w:uiPriority w:val="59"/>
    <w:rsid w:val="00BD10CB"/>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811">
    <w:name w:val="Нет списка81"/>
    <w:next w:val="ad"/>
    <w:uiPriority w:val="99"/>
    <w:semiHidden/>
    <w:unhideWhenUsed/>
    <w:rsid w:val="00BD10CB"/>
  </w:style>
  <w:style w:type="table" w:customStyle="1" w:styleId="11210">
    <w:name w:val="Сетка таблицы1121"/>
    <w:basedOn w:val="ac"/>
    <w:next w:val="af1"/>
    <w:uiPriority w:val="39"/>
    <w:rsid w:val="00BD10CB"/>
    <w:pPr>
      <w:spacing w:after="0" w:line="240" w:lineRule="auto"/>
    </w:pPr>
    <w:rPr>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121">
    <w:name w:val="Сетка таблицы2121"/>
    <w:basedOn w:val="ac"/>
    <w:next w:val="af1"/>
    <w:uiPriority w:val="59"/>
    <w:rsid w:val="00BD10CB"/>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3">
    <w:name w:val="s_3"/>
    <w:basedOn w:val="aa"/>
    <w:rsid w:val="00BD10CB"/>
    <w:pPr>
      <w:spacing w:before="100" w:beforeAutospacing="1" w:after="100" w:afterAutospacing="1"/>
      <w:ind w:firstLine="0"/>
      <w:jc w:val="left"/>
    </w:pPr>
    <w:rPr>
      <w:rFonts w:ascii="Times New Roman" w:hAnsi="Times New Roman" w:cs="Times New Roman"/>
      <w:szCs w:val="24"/>
    </w:rPr>
  </w:style>
  <w:style w:type="table" w:customStyle="1" w:styleId="151">
    <w:name w:val="Сетка таблицы151"/>
    <w:basedOn w:val="ac"/>
    <w:next w:val="af1"/>
    <w:uiPriority w:val="39"/>
    <w:rsid w:val="00BD10CB"/>
    <w:pPr>
      <w:spacing w:after="0" w:line="240" w:lineRule="auto"/>
    </w:pPr>
    <w:rPr>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61">
    <w:name w:val="Сетка таблицы161"/>
    <w:basedOn w:val="ac"/>
    <w:next w:val="af1"/>
    <w:uiPriority w:val="39"/>
    <w:rsid w:val="00BD10CB"/>
    <w:pPr>
      <w:spacing w:after="0" w:line="240" w:lineRule="auto"/>
    </w:pPr>
    <w:rPr>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71">
    <w:name w:val="Сетка таблицы171"/>
    <w:basedOn w:val="ac"/>
    <w:next w:val="af1"/>
    <w:uiPriority w:val="39"/>
    <w:rsid w:val="00BD10CB"/>
    <w:pPr>
      <w:spacing w:after="0" w:line="240" w:lineRule="auto"/>
    </w:pPr>
    <w:rPr>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81">
    <w:name w:val="Сетка таблицы181"/>
    <w:basedOn w:val="ac"/>
    <w:next w:val="af1"/>
    <w:uiPriority w:val="39"/>
    <w:rsid w:val="00BD10CB"/>
    <w:pPr>
      <w:widowControl w:val="0"/>
      <w:autoSpaceDE w:val="0"/>
      <w:autoSpaceDN w:val="0"/>
      <w:spacing w:after="0" w:line="240" w:lineRule="auto"/>
    </w:pPr>
    <w:rPr>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191">
    <w:name w:val="Сетка таблицы191"/>
    <w:basedOn w:val="ac"/>
    <w:next w:val="af1"/>
    <w:uiPriority w:val="59"/>
    <w:rsid w:val="00BD10CB"/>
    <w:pPr>
      <w:spacing w:after="0" w:line="240" w:lineRule="auto"/>
    </w:pPr>
    <w:rPr>
      <w:rFonts w:ascii="Calibri" w:eastAsia="Times New Roman" w:hAnsi="Calibri"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01">
    <w:name w:val="Сетка таблицы201"/>
    <w:basedOn w:val="ac"/>
    <w:next w:val="af1"/>
    <w:uiPriority w:val="39"/>
    <w:rsid w:val="00BD10CB"/>
    <w:pPr>
      <w:spacing w:after="0" w:line="240" w:lineRule="auto"/>
    </w:pPr>
    <w:rPr>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21">
    <w:name w:val="Сетка таблицы221"/>
    <w:basedOn w:val="ac"/>
    <w:next w:val="af1"/>
    <w:uiPriority w:val="39"/>
    <w:rsid w:val="00BD10CB"/>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31">
    <w:name w:val="Сетка таблицы231"/>
    <w:basedOn w:val="ac"/>
    <w:next w:val="af1"/>
    <w:uiPriority w:val="39"/>
    <w:rsid w:val="00BD10CB"/>
    <w:pPr>
      <w:spacing w:after="0" w:line="240" w:lineRule="auto"/>
    </w:pPr>
    <w:rPr>
      <w:rFonts w:ascii="Calibri" w:eastAsia="Times New Roman" w:hAnsi="Calibri"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41">
    <w:name w:val="Сетка таблицы241"/>
    <w:basedOn w:val="ac"/>
    <w:next w:val="af1"/>
    <w:uiPriority w:val="59"/>
    <w:rsid w:val="00BD10CB"/>
    <w:pPr>
      <w:spacing w:after="0" w:line="240" w:lineRule="auto"/>
    </w:pPr>
    <w:rPr>
      <w:rFonts w:ascii="Calibri" w:eastAsia="Times New Roman" w:hAnsi="Calibri"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51">
    <w:name w:val="Сетка таблицы251"/>
    <w:basedOn w:val="ac"/>
    <w:next w:val="af1"/>
    <w:uiPriority w:val="39"/>
    <w:rsid w:val="00BD10CB"/>
    <w:pPr>
      <w:spacing w:after="0" w:line="240" w:lineRule="auto"/>
    </w:pPr>
    <w:rPr>
      <w:rFonts w:ascii="Calibri" w:eastAsia="Times New Roman" w:hAnsi="Calibri"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610">
    <w:name w:val="Сетка таблицы261"/>
    <w:basedOn w:val="ac"/>
    <w:next w:val="af1"/>
    <w:uiPriority w:val="39"/>
    <w:rsid w:val="00BD10CB"/>
    <w:pPr>
      <w:spacing w:after="0" w:line="240" w:lineRule="auto"/>
    </w:pPr>
    <w:rPr>
      <w:rFonts w:ascii="Calibri" w:eastAsia="Times New Roman" w:hAnsi="Calibri"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71">
    <w:name w:val="Сетка таблицы271"/>
    <w:basedOn w:val="ac"/>
    <w:next w:val="af1"/>
    <w:uiPriority w:val="59"/>
    <w:rsid w:val="00BD10CB"/>
    <w:pPr>
      <w:spacing w:after="0" w:line="240" w:lineRule="auto"/>
    </w:pPr>
    <w:rPr>
      <w:rFonts w:ascii="Calibri" w:eastAsia="Times New Roman" w:hAnsi="Calibri"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81">
    <w:name w:val="Сетка таблицы281"/>
    <w:basedOn w:val="ac"/>
    <w:next w:val="af1"/>
    <w:uiPriority w:val="59"/>
    <w:rsid w:val="00BD10CB"/>
    <w:pPr>
      <w:spacing w:after="0" w:line="240" w:lineRule="auto"/>
    </w:pPr>
    <w:rPr>
      <w:rFonts w:ascii="Calibri" w:eastAsia="Times New Roman" w:hAnsi="Calibri"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ewsinfo-value3">
    <w:name w:val="news__info-value3"/>
    <w:basedOn w:val="ab"/>
    <w:rsid w:val="00BD10CB"/>
  </w:style>
  <w:style w:type="paragraph" w:customStyle="1" w:styleId="center-back">
    <w:name w:val="center-back"/>
    <w:basedOn w:val="aa"/>
    <w:rsid w:val="0038447D"/>
    <w:pPr>
      <w:spacing w:before="100" w:beforeAutospacing="1" w:after="100" w:afterAutospacing="1"/>
      <w:ind w:firstLine="0"/>
      <w:jc w:val="left"/>
    </w:pPr>
    <w:rPr>
      <w:rFonts w:ascii="Times New Roman" w:hAnsi="Times New Roman" w:cs="Times New Roman"/>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271624">
      <w:bodyDiv w:val="1"/>
      <w:marLeft w:val="0"/>
      <w:marRight w:val="0"/>
      <w:marTop w:val="0"/>
      <w:marBottom w:val="0"/>
      <w:divBdr>
        <w:top w:val="none" w:sz="0" w:space="0" w:color="auto"/>
        <w:left w:val="none" w:sz="0" w:space="0" w:color="auto"/>
        <w:bottom w:val="none" w:sz="0" w:space="0" w:color="auto"/>
        <w:right w:val="none" w:sz="0" w:space="0" w:color="auto"/>
      </w:divBdr>
    </w:div>
    <w:div w:id="26108836">
      <w:bodyDiv w:val="1"/>
      <w:marLeft w:val="0"/>
      <w:marRight w:val="0"/>
      <w:marTop w:val="0"/>
      <w:marBottom w:val="0"/>
      <w:divBdr>
        <w:top w:val="none" w:sz="0" w:space="0" w:color="auto"/>
        <w:left w:val="none" w:sz="0" w:space="0" w:color="auto"/>
        <w:bottom w:val="none" w:sz="0" w:space="0" w:color="auto"/>
        <w:right w:val="none" w:sz="0" w:space="0" w:color="auto"/>
      </w:divBdr>
    </w:div>
    <w:div w:id="31227472">
      <w:bodyDiv w:val="1"/>
      <w:marLeft w:val="0"/>
      <w:marRight w:val="0"/>
      <w:marTop w:val="0"/>
      <w:marBottom w:val="0"/>
      <w:divBdr>
        <w:top w:val="none" w:sz="0" w:space="0" w:color="auto"/>
        <w:left w:val="none" w:sz="0" w:space="0" w:color="auto"/>
        <w:bottom w:val="none" w:sz="0" w:space="0" w:color="auto"/>
        <w:right w:val="none" w:sz="0" w:space="0" w:color="auto"/>
      </w:divBdr>
    </w:div>
    <w:div w:id="31928596">
      <w:bodyDiv w:val="1"/>
      <w:marLeft w:val="0"/>
      <w:marRight w:val="0"/>
      <w:marTop w:val="0"/>
      <w:marBottom w:val="0"/>
      <w:divBdr>
        <w:top w:val="none" w:sz="0" w:space="0" w:color="auto"/>
        <w:left w:val="none" w:sz="0" w:space="0" w:color="auto"/>
        <w:bottom w:val="none" w:sz="0" w:space="0" w:color="auto"/>
        <w:right w:val="none" w:sz="0" w:space="0" w:color="auto"/>
      </w:divBdr>
    </w:div>
    <w:div w:id="54205836">
      <w:bodyDiv w:val="1"/>
      <w:marLeft w:val="0"/>
      <w:marRight w:val="0"/>
      <w:marTop w:val="0"/>
      <w:marBottom w:val="0"/>
      <w:divBdr>
        <w:top w:val="none" w:sz="0" w:space="0" w:color="auto"/>
        <w:left w:val="none" w:sz="0" w:space="0" w:color="auto"/>
        <w:bottom w:val="none" w:sz="0" w:space="0" w:color="auto"/>
        <w:right w:val="none" w:sz="0" w:space="0" w:color="auto"/>
      </w:divBdr>
    </w:div>
    <w:div w:id="68775139">
      <w:bodyDiv w:val="1"/>
      <w:marLeft w:val="0"/>
      <w:marRight w:val="0"/>
      <w:marTop w:val="0"/>
      <w:marBottom w:val="0"/>
      <w:divBdr>
        <w:top w:val="none" w:sz="0" w:space="0" w:color="auto"/>
        <w:left w:val="none" w:sz="0" w:space="0" w:color="auto"/>
        <w:bottom w:val="none" w:sz="0" w:space="0" w:color="auto"/>
        <w:right w:val="none" w:sz="0" w:space="0" w:color="auto"/>
      </w:divBdr>
    </w:div>
    <w:div w:id="69935111">
      <w:bodyDiv w:val="1"/>
      <w:marLeft w:val="0"/>
      <w:marRight w:val="0"/>
      <w:marTop w:val="0"/>
      <w:marBottom w:val="0"/>
      <w:divBdr>
        <w:top w:val="none" w:sz="0" w:space="0" w:color="auto"/>
        <w:left w:val="none" w:sz="0" w:space="0" w:color="auto"/>
        <w:bottom w:val="none" w:sz="0" w:space="0" w:color="auto"/>
        <w:right w:val="none" w:sz="0" w:space="0" w:color="auto"/>
      </w:divBdr>
    </w:div>
    <w:div w:id="77023669">
      <w:bodyDiv w:val="1"/>
      <w:marLeft w:val="0"/>
      <w:marRight w:val="0"/>
      <w:marTop w:val="0"/>
      <w:marBottom w:val="0"/>
      <w:divBdr>
        <w:top w:val="none" w:sz="0" w:space="0" w:color="auto"/>
        <w:left w:val="none" w:sz="0" w:space="0" w:color="auto"/>
        <w:bottom w:val="none" w:sz="0" w:space="0" w:color="auto"/>
        <w:right w:val="none" w:sz="0" w:space="0" w:color="auto"/>
      </w:divBdr>
    </w:div>
    <w:div w:id="77531380">
      <w:bodyDiv w:val="1"/>
      <w:marLeft w:val="0"/>
      <w:marRight w:val="0"/>
      <w:marTop w:val="0"/>
      <w:marBottom w:val="0"/>
      <w:divBdr>
        <w:top w:val="none" w:sz="0" w:space="0" w:color="auto"/>
        <w:left w:val="none" w:sz="0" w:space="0" w:color="auto"/>
        <w:bottom w:val="none" w:sz="0" w:space="0" w:color="auto"/>
        <w:right w:val="none" w:sz="0" w:space="0" w:color="auto"/>
      </w:divBdr>
    </w:div>
    <w:div w:id="101345018">
      <w:bodyDiv w:val="1"/>
      <w:marLeft w:val="0"/>
      <w:marRight w:val="0"/>
      <w:marTop w:val="0"/>
      <w:marBottom w:val="0"/>
      <w:divBdr>
        <w:top w:val="none" w:sz="0" w:space="0" w:color="auto"/>
        <w:left w:val="none" w:sz="0" w:space="0" w:color="auto"/>
        <w:bottom w:val="none" w:sz="0" w:space="0" w:color="auto"/>
        <w:right w:val="none" w:sz="0" w:space="0" w:color="auto"/>
      </w:divBdr>
    </w:div>
    <w:div w:id="102769286">
      <w:bodyDiv w:val="1"/>
      <w:marLeft w:val="0"/>
      <w:marRight w:val="0"/>
      <w:marTop w:val="0"/>
      <w:marBottom w:val="0"/>
      <w:divBdr>
        <w:top w:val="none" w:sz="0" w:space="0" w:color="auto"/>
        <w:left w:val="none" w:sz="0" w:space="0" w:color="auto"/>
        <w:bottom w:val="none" w:sz="0" w:space="0" w:color="auto"/>
        <w:right w:val="none" w:sz="0" w:space="0" w:color="auto"/>
      </w:divBdr>
    </w:div>
    <w:div w:id="125121808">
      <w:bodyDiv w:val="1"/>
      <w:marLeft w:val="0"/>
      <w:marRight w:val="0"/>
      <w:marTop w:val="0"/>
      <w:marBottom w:val="0"/>
      <w:divBdr>
        <w:top w:val="none" w:sz="0" w:space="0" w:color="auto"/>
        <w:left w:val="none" w:sz="0" w:space="0" w:color="auto"/>
        <w:bottom w:val="none" w:sz="0" w:space="0" w:color="auto"/>
        <w:right w:val="none" w:sz="0" w:space="0" w:color="auto"/>
      </w:divBdr>
    </w:div>
    <w:div w:id="129565214">
      <w:bodyDiv w:val="1"/>
      <w:marLeft w:val="0"/>
      <w:marRight w:val="0"/>
      <w:marTop w:val="0"/>
      <w:marBottom w:val="0"/>
      <w:divBdr>
        <w:top w:val="none" w:sz="0" w:space="0" w:color="auto"/>
        <w:left w:val="none" w:sz="0" w:space="0" w:color="auto"/>
        <w:bottom w:val="none" w:sz="0" w:space="0" w:color="auto"/>
        <w:right w:val="none" w:sz="0" w:space="0" w:color="auto"/>
      </w:divBdr>
    </w:div>
    <w:div w:id="145975806">
      <w:bodyDiv w:val="1"/>
      <w:marLeft w:val="0"/>
      <w:marRight w:val="0"/>
      <w:marTop w:val="0"/>
      <w:marBottom w:val="0"/>
      <w:divBdr>
        <w:top w:val="none" w:sz="0" w:space="0" w:color="auto"/>
        <w:left w:val="none" w:sz="0" w:space="0" w:color="auto"/>
        <w:bottom w:val="none" w:sz="0" w:space="0" w:color="auto"/>
        <w:right w:val="none" w:sz="0" w:space="0" w:color="auto"/>
      </w:divBdr>
    </w:div>
    <w:div w:id="161507060">
      <w:bodyDiv w:val="1"/>
      <w:marLeft w:val="0"/>
      <w:marRight w:val="0"/>
      <w:marTop w:val="0"/>
      <w:marBottom w:val="0"/>
      <w:divBdr>
        <w:top w:val="none" w:sz="0" w:space="0" w:color="auto"/>
        <w:left w:val="none" w:sz="0" w:space="0" w:color="auto"/>
        <w:bottom w:val="none" w:sz="0" w:space="0" w:color="auto"/>
        <w:right w:val="none" w:sz="0" w:space="0" w:color="auto"/>
      </w:divBdr>
    </w:div>
    <w:div w:id="169101933">
      <w:bodyDiv w:val="1"/>
      <w:marLeft w:val="0"/>
      <w:marRight w:val="0"/>
      <w:marTop w:val="0"/>
      <w:marBottom w:val="0"/>
      <w:divBdr>
        <w:top w:val="none" w:sz="0" w:space="0" w:color="auto"/>
        <w:left w:val="none" w:sz="0" w:space="0" w:color="auto"/>
        <w:bottom w:val="none" w:sz="0" w:space="0" w:color="auto"/>
        <w:right w:val="none" w:sz="0" w:space="0" w:color="auto"/>
      </w:divBdr>
    </w:div>
    <w:div w:id="178860088">
      <w:bodyDiv w:val="1"/>
      <w:marLeft w:val="0"/>
      <w:marRight w:val="0"/>
      <w:marTop w:val="0"/>
      <w:marBottom w:val="0"/>
      <w:divBdr>
        <w:top w:val="none" w:sz="0" w:space="0" w:color="auto"/>
        <w:left w:val="none" w:sz="0" w:space="0" w:color="auto"/>
        <w:bottom w:val="none" w:sz="0" w:space="0" w:color="auto"/>
        <w:right w:val="none" w:sz="0" w:space="0" w:color="auto"/>
      </w:divBdr>
    </w:div>
    <w:div w:id="192616428">
      <w:bodyDiv w:val="1"/>
      <w:marLeft w:val="0"/>
      <w:marRight w:val="0"/>
      <w:marTop w:val="0"/>
      <w:marBottom w:val="0"/>
      <w:divBdr>
        <w:top w:val="none" w:sz="0" w:space="0" w:color="auto"/>
        <w:left w:val="none" w:sz="0" w:space="0" w:color="auto"/>
        <w:bottom w:val="none" w:sz="0" w:space="0" w:color="auto"/>
        <w:right w:val="none" w:sz="0" w:space="0" w:color="auto"/>
      </w:divBdr>
    </w:div>
    <w:div w:id="208034553">
      <w:bodyDiv w:val="1"/>
      <w:marLeft w:val="0"/>
      <w:marRight w:val="0"/>
      <w:marTop w:val="0"/>
      <w:marBottom w:val="0"/>
      <w:divBdr>
        <w:top w:val="none" w:sz="0" w:space="0" w:color="auto"/>
        <w:left w:val="none" w:sz="0" w:space="0" w:color="auto"/>
        <w:bottom w:val="none" w:sz="0" w:space="0" w:color="auto"/>
        <w:right w:val="none" w:sz="0" w:space="0" w:color="auto"/>
      </w:divBdr>
    </w:div>
    <w:div w:id="210195268">
      <w:bodyDiv w:val="1"/>
      <w:marLeft w:val="0"/>
      <w:marRight w:val="0"/>
      <w:marTop w:val="0"/>
      <w:marBottom w:val="0"/>
      <w:divBdr>
        <w:top w:val="none" w:sz="0" w:space="0" w:color="auto"/>
        <w:left w:val="none" w:sz="0" w:space="0" w:color="auto"/>
        <w:bottom w:val="none" w:sz="0" w:space="0" w:color="auto"/>
        <w:right w:val="none" w:sz="0" w:space="0" w:color="auto"/>
      </w:divBdr>
    </w:div>
    <w:div w:id="217059381">
      <w:bodyDiv w:val="1"/>
      <w:marLeft w:val="0"/>
      <w:marRight w:val="0"/>
      <w:marTop w:val="0"/>
      <w:marBottom w:val="0"/>
      <w:divBdr>
        <w:top w:val="none" w:sz="0" w:space="0" w:color="auto"/>
        <w:left w:val="none" w:sz="0" w:space="0" w:color="auto"/>
        <w:bottom w:val="none" w:sz="0" w:space="0" w:color="auto"/>
        <w:right w:val="none" w:sz="0" w:space="0" w:color="auto"/>
      </w:divBdr>
    </w:div>
    <w:div w:id="217591900">
      <w:bodyDiv w:val="1"/>
      <w:marLeft w:val="0"/>
      <w:marRight w:val="0"/>
      <w:marTop w:val="0"/>
      <w:marBottom w:val="0"/>
      <w:divBdr>
        <w:top w:val="none" w:sz="0" w:space="0" w:color="auto"/>
        <w:left w:val="none" w:sz="0" w:space="0" w:color="auto"/>
        <w:bottom w:val="none" w:sz="0" w:space="0" w:color="auto"/>
        <w:right w:val="none" w:sz="0" w:space="0" w:color="auto"/>
      </w:divBdr>
    </w:div>
    <w:div w:id="224799062">
      <w:bodyDiv w:val="1"/>
      <w:marLeft w:val="0"/>
      <w:marRight w:val="0"/>
      <w:marTop w:val="0"/>
      <w:marBottom w:val="0"/>
      <w:divBdr>
        <w:top w:val="none" w:sz="0" w:space="0" w:color="auto"/>
        <w:left w:val="none" w:sz="0" w:space="0" w:color="auto"/>
        <w:bottom w:val="none" w:sz="0" w:space="0" w:color="auto"/>
        <w:right w:val="none" w:sz="0" w:space="0" w:color="auto"/>
      </w:divBdr>
    </w:div>
    <w:div w:id="227419835">
      <w:bodyDiv w:val="1"/>
      <w:marLeft w:val="0"/>
      <w:marRight w:val="0"/>
      <w:marTop w:val="0"/>
      <w:marBottom w:val="0"/>
      <w:divBdr>
        <w:top w:val="none" w:sz="0" w:space="0" w:color="auto"/>
        <w:left w:val="none" w:sz="0" w:space="0" w:color="auto"/>
        <w:bottom w:val="none" w:sz="0" w:space="0" w:color="auto"/>
        <w:right w:val="none" w:sz="0" w:space="0" w:color="auto"/>
      </w:divBdr>
    </w:div>
    <w:div w:id="235555566">
      <w:bodyDiv w:val="1"/>
      <w:marLeft w:val="0"/>
      <w:marRight w:val="0"/>
      <w:marTop w:val="0"/>
      <w:marBottom w:val="0"/>
      <w:divBdr>
        <w:top w:val="none" w:sz="0" w:space="0" w:color="auto"/>
        <w:left w:val="none" w:sz="0" w:space="0" w:color="auto"/>
        <w:bottom w:val="none" w:sz="0" w:space="0" w:color="auto"/>
        <w:right w:val="none" w:sz="0" w:space="0" w:color="auto"/>
      </w:divBdr>
    </w:div>
    <w:div w:id="238953827">
      <w:bodyDiv w:val="1"/>
      <w:marLeft w:val="0"/>
      <w:marRight w:val="0"/>
      <w:marTop w:val="0"/>
      <w:marBottom w:val="0"/>
      <w:divBdr>
        <w:top w:val="none" w:sz="0" w:space="0" w:color="auto"/>
        <w:left w:val="none" w:sz="0" w:space="0" w:color="auto"/>
        <w:bottom w:val="none" w:sz="0" w:space="0" w:color="auto"/>
        <w:right w:val="none" w:sz="0" w:space="0" w:color="auto"/>
      </w:divBdr>
    </w:div>
    <w:div w:id="262303655">
      <w:bodyDiv w:val="1"/>
      <w:marLeft w:val="0"/>
      <w:marRight w:val="0"/>
      <w:marTop w:val="0"/>
      <w:marBottom w:val="0"/>
      <w:divBdr>
        <w:top w:val="none" w:sz="0" w:space="0" w:color="auto"/>
        <w:left w:val="none" w:sz="0" w:space="0" w:color="auto"/>
        <w:bottom w:val="none" w:sz="0" w:space="0" w:color="auto"/>
        <w:right w:val="none" w:sz="0" w:space="0" w:color="auto"/>
      </w:divBdr>
    </w:div>
    <w:div w:id="279071904">
      <w:bodyDiv w:val="1"/>
      <w:marLeft w:val="0"/>
      <w:marRight w:val="0"/>
      <w:marTop w:val="0"/>
      <w:marBottom w:val="0"/>
      <w:divBdr>
        <w:top w:val="none" w:sz="0" w:space="0" w:color="auto"/>
        <w:left w:val="none" w:sz="0" w:space="0" w:color="auto"/>
        <w:bottom w:val="none" w:sz="0" w:space="0" w:color="auto"/>
        <w:right w:val="none" w:sz="0" w:space="0" w:color="auto"/>
      </w:divBdr>
    </w:div>
    <w:div w:id="279411357">
      <w:bodyDiv w:val="1"/>
      <w:marLeft w:val="0"/>
      <w:marRight w:val="0"/>
      <w:marTop w:val="0"/>
      <w:marBottom w:val="0"/>
      <w:divBdr>
        <w:top w:val="none" w:sz="0" w:space="0" w:color="auto"/>
        <w:left w:val="none" w:sz="0" w:space="0" w:color="auto"/>
        <w:bottom w:val="none" w:sz="0" w:space="0" w:color="auto"/>
        <w:right w:val="none" w:sz="0" w:space="0" w:color="auto"/>
      </w:divBdr>
    </w:div>
    <w:div w:id="299965124">
      <w:bodyDiv w:val="1"/>
      <w:marLeft w:val="0"/>
      <w:marRight w:val="0"/>
      <w:marTop w:val="0"/>
      <w:marBottom w:val="0"/>
      <w:divBdr>
        <w:top w:val="none" w:sz="0" w:space="0" w:color="auto"/>
        <w:left w:val="none" w:sz="0" w:space="0" w:color="auto"/>
        <w:bottom w:val="none" w:sz="0" w:space="0" w:color="auto"/>
        <w:right w:val="none" w:sz="0" w:space="0" w:color="auto"/>
      </w:divBdr>
    </w:div>
    <w:div w:id="320734906">
      <w:bodyDiv w:val="1"/>
      <w:marLeft w:val="0"/>
      <w:marRight w:val="0"/>
      <w:marTop w:val="0"/>
      <w:marBottom w:val="0"/>
      <w:divBdr>
        <w:top w:val="none" w:sz="0" w:space="0" w:color="auto"/>
        <w:left w:val="none" w:sz="0" w:space="0" w:color="auto"/>
        <w:bottom w:val="none" w:sz="0" w:space="0" w:color="auto"/>
        <w:right w:val="none" w:sz="0" w:space="0" w:color="auto"/>
      </w:divBdr>
    </w:div>
    <w:div w:id="329648226">
      <w:bodyDiv w:val="1"/>
      <w:marLeft w:val="0"/>
      <w:marRight w:val="0"/>
      <w:marTop w:val="0"/>
      <w:marBottom w:val="0"/>
      <w:divBdr>
        <w:top w:val="none" w:sz="0" w:space="0" w:color="auto"/>
        <w:left w:val="none" w:sz="0" w:space="0" w:color="auto"/>
        <w:bottom w:val="none" w:sz="0" w:space="0" w:color="auto"/>
        <w:right w:val="none" w:sz="0" w:space="0" w:color="auto"/>
      </w:divBdr>
    </w:div>
    <w:div w:id="366224979">
      <w:bodyDiv w:val="1"/>
      <w:marLeft w:val="0"/>
      <w:marRight w:val="0"/>
      <w:marTop w:val="0"/>
      <w:marBottom w:val="0"/>
      <w:divBdr>
        <w:top w:val="none" w:sz="0" w:space="0" w:color="auto"/>
        <w:left w:val="none" w:sz="0" w:space="0" w:color="auto"/>
        <w:bottom w:val="none" w:sz="0" w:space="0" w:color="auto"/>
        <w:right w:val="none" w:sz="0" w:space="0" w:color="auto"/>
      </w:divBdr>
    </w:div>
    <w:div w:id="374472706">
      <w:bodyDiv w:val="1"/>
      <w:marLeft w:val="0"/>
      <w:marRight w:val="0"/>
      <w:marTop w:val="0"/>
      <w:marBottom w:val="0"/>
      <w:divBdr>
        <w:top w:val="none" w:sz="0" w:space="0" w:color="auto"/>
        <w:left w:val="none" w:sz="0" w:space="0" w:color="auto"/>
        <w:bottom w:val="none" w:sz="0" w:space="0" w:color="auto"/>
        <w:right w:val="none" w:sz="0" w:space="0" w:color="auto"/>
      </w:divBdr>
    </w:div>
    <w:div w:id="426970917">
      <w:bodyDiv w:val="1"/>
      <w:marLeft w:val="0"/>
      <w:marRight w:val="0"/>
      <w:marTop w:val="0"/>
      <w:marBottom w:val="0"/>
      <w:divBdr>
        <w:top w:val="none" w:sz="0" w:space="0" w:color="auto"/>
        <w:left w:val="none" w:sz="0" w:space="0" w:color="auto"/>
        <w:bottom w:val="none" w:sz="0" w:space="0" w:color="auto"/>
        <w:right w:val="none" w:sz="0" w:space="0" w:color="auto"/>
      </w:divBdr>
    </w:div>
    <w:div w:id="430440554">
      <w:bodyDiv w:val="1"/>
      <w:marLeft w:val="0"/>
      <w:marRight w:val="0"/>
      <w:marTop w:val="0"/>
      <w:marBottom w:val="0"/>
      <w:divBdr>
        <w:top w:val="none" w:sz="0" w:space="0" w:color="auto"/>
        <w:left w:val="none" w:sz="0" w:space="0" w:color="auto"/>
        <w:bottom w:val="none" w:sz="0" w:space="0" w:color="auto"/>
        <w:right w:val="none" w:sz="0" w:space="0" w:color="auto"/>
      </w:divBdr>
    </w:div>
    <w:div w:id="453989148">
      <w:bodyDiv w:val="1"/>
      <w:marLeft w:val="0"/>
      <w:marRight w:val="0"/>
      <w:marTop w:val="0"/>
      <w:marBottom w:val="0"/>
      <w:divBdr>
        <w:top w:val="none" w:sz="0" w:space="0" w:color="auto"/>
        <w:left w:val="none" w:sz="0" w:space="0" w:color="auto"/>
        <w:bottom w:val="none" w:sz="0" w:space="0" w:color="auto"/>
        <w:right w:val="none" w:sz="0" w:space="0" w:color="auto"/>
      </w:divBdr>
    </w:div>
    <w:div w:id="467361165">
      <w:bodyDiv w:val="1"/>
      <w:marLeft w:val="0"/>
      <w:marRight w:val="0"/>
      <w:marTop w:val="0"/>
      <w:marBottom w:val="0"/>
      <w:divBdr>
        <w:top w:val="none" w:sz="0" w:space="0" w:color="auto"/>
        <w:left w:val="none" w:sz="0" w:space="0" w:color="auto"/>
        <w:bottom w:val="none" w:sz="0" w:space="0" w:color="auto"/>
        <w:right w:val="none" w:sz="0" w:space="0" w:color="auto"/>
      </w:divBdr>
    </w:div>
    <w:div w:id="503056227">
      <w:bodyDiv w:val="1"/>
      <w:marLeft w:val="0"/>
      <w:marRight w:val="0"/>
      <w:marTop w:val="0"/>
      <w:marBottom w:val="0"/>
      <w:divBdr>
        <w:top w:val="none" w:sz="0" w:space="0" w:color="auto"/>
        <w:left w:val="none" w:sz="0" w:space="0" w:color="auto"/>
        <w:bottom w:val="none" w:sz="0" w:space="0" w:color="auto"/>
        <w:right w:val="none" w:sz="0" w:space="0" w:color="auto"/>
      </w:divBdr>
    </w:div>
    <w:div w:id="513151359">
      <w:bodyDiv w:val="1"/>
      <w:marLeft w:val="0"/>
      <w:marRight w:val="0"/>
      <w:marTop w:val="0"/>
      <w:marBottom w:val="0"/>
      <w:divBdr>
        <w:top w:val="none" w:sz="0" w:space="0" w:color="auto"/>
        <w:left w:val="none" w:sz="0" w:space="0" w:color="auto"/>
        <w:bottom w:val="none" w:sz="0" w:space="0" w:color="auto"/>
        <w:right w:val="none" w:sz="0" w:space="0" w:color="auto"/>
      </w:divBdr>
    </w:div>
    <w:div w:id="526722965">
      <w:bodyDiv w:val="1"/>
      <w:marLeft w:val="0"/>
      <w:marRight w:val="0"/>
      <w:marTop w:val="0"/>
      <w:marBottom w:val="0"/>
      <w:divBdr>
        <w:top w:val="none" w:sz="0" w:space="0" w:color="auto"/>
        <w:left w:val="none" w:sz="0" w:space="0" w:color="auto"/>
        <w:bottom w:val="none" w:sz="0" w:space="0" w:color="auto"/>
        <w:right w:val="none" w:sz="0" w:space="0" w:color="auto"/>
      </w:divBdr>
    </w:div>
    <w:div w:id="530340407">
      <w:bodyDiv w:val="1"/>
      <w:marLeft w:val="0"/>
      <w:marRight w:val="0"/>
      <w:marTop w:val="0"/>
      <w:marBottom w:val="0"/>
      <w:divBdr>
        <w:top w:val="none" w:sz="0" w:space="0" w:color="auto"/>
        <w:left w:val="none" w:sz="0" w:space="0" w:color="auto"/>
        <w:bottom w:val="none" w:sz="0" w:space="0" w:color="auto"/>
        <w:right w:val="none" w:sz="0" w:space="0" w:color="auto"/>
      </w:divBdr>
    </w:div>
    <w:div w:id="538131527">
      <w:bodyDiv w:val="1"/>
      <w:marLeft w:val="0"/>
      <w:marRight w:val="0"/>
      <w:marTop w:val="0"/>
      <w:marBottom w:val="0"/>
      <w:divBdr>
        <w:top w:val="none" w:sz="0" w:space="0" w:color="auto"/>
        <w:left w:val="none" w:sz="0" w:space="0" w:color="auto"/>
        <w:bottom w:val="none" w:sz="0" w:space="0" w:color="auto"/>
        <w:right w:val="none" w:sz="0" w:space="0" w:color="auto"/>
      </w:divBdr>
    </w:div>
    <w:div w:id="543908616">
      <w:bodyDiv w:val="1"/>
      <w:marLeft w:val="0"/>
      <w:marRight w:val="0"/>
      <w:marTop w:val="0"/>
      <w:marBottom w:val="0"/>
      <w:divBdr>
        <w:top w:val="none" w:sz="0" w:space="0" w:color="auto"/>
        <w:left w:val="none" w:sz="0" w:space="0" w:color="auto"/>
        <w:bottom w:val="none" w:sz="0" w:space="0" w:color="auto"/>
        <w:right w:val="none" w:sz="0" w:space="0" w:color="auto"/>
      </w:divBdr>
    </w:div>
    <w:div w:id="551500549">
      <w:bodyDiv w:val="1"/>
      <w:marLeft w:val="0"/>
      <w:marRight w:val="0"/>
      <w:marTop w:val="0"/>
      <w:marBottom w:val="0"/>
      <w:divBdr>
        <w:top w:val="none" w:sz="0" w:space="0" w:color="auto"/>
        <w:left w:val="none" w:sz="0" w:space="0" w:color="auto"/>
        <w:bottom w:val="none" w:sz="0" w:space="0" w:color="auto"/>
        <w:right w:val="none" w:sz="0" w:space="0" w:color="auto"/>
      </w:divBdr>
    </w:div>
    <w:div w:id="562716854">
      <w:marLeft w:val="0"/>
      <w:marRight w:val="0"/>
      <w:marTop w:val="0"/>
      <w:marBottom w:val="0"/>
      <w:divBdr>
        <w:top w:val="none" w:sz="0" w:space="0" w:color="auto"/>
        <w:left w:val="none" w:sz="0" w:space="0" w:color="auto"/>
        <w:bottom w:val="none" w:sz="0" w:space="0" w:color="auto"/>
        <w:right w:val="none" w:sz="0" w:space="0" w:color="auto"/>
      </w:divBdr>
    </w:div>
    <w:div w:id="572741865">
      <w:bodyDiv w:val="1"/>
      <w:marLeft w:val="0"/>
      <w:marRight w:val="0"/>
      <w:marTop w:val="0"/>
      <w:marBottom w:val="0"/>
      <w:divBdr>
        <w:top w:val="none" w:sz="0" w:space="0" w:color="auto"/>
        <w:left w:val="none" w:sz="0" w:space="0" w:color="auto"/>
        <w:bottom w:val="none" w:sz="0" w:space="0" w:color="auto"/>
        <w:right w:val="none" w:sz="0" w:space="0" w:color="auto"/>
      </w:divBdr>
    </w:div>
    <w:div w:id="586811589">
      <w:bodyDiv w:val="1"/>
      <w:marLeft w:val="0"/>
      <w:marRight w:val="0"/>
      <w:marTop w:val="0"/>
      <w:marBottom w:val="0"/>
      <w:divBdr>
        <w:top w:val="none" w:sz="0" w:space="0" w:color="auto"/>
        <w:left w:val="none" w:sz="0" w:space="0" w:color="auto"/>
        <w:bottom w:val="none" w:sz="0" w:space="0" w:color="auto"/>
        <w:right w:val="none" w:sz="0" w:space="0" w:color="auto"/>
      </w:divBdr>
    </w:div>
    <w:div w:id="595555031">
      <w:bodyDiv w:val="1"/>
      <w:marLeft w:val="0"/>
      <w:marRight w:val="0"/>
      <w:marTop w:val="0"/>
      <w:marBottom w:val="0"/>
      <w:divBdr>
        <w:top w:val="none" w:sz="0" w:space="0" w:color="auto"/>
        <w:left w:val="none" w:sz="0" w:space="0" w:color="auto"/>
        <w:bottom w:val="none" w:sz="0" w:space="0" w:color="auto"/>
        <w:right w:val="none" w:sz="0" w:space="0" w:color="auto"/>
      </w:divBdr>
    </w:div>
    <w:div w:id="597523408">
      <w:bodyDiv w:val="1"/>
      <w:marLeft w:val="0"/>
      <w:marRight w:val="0"/>
      <w:marTop w:val="0"/>
      <w:marBottom w:val="0"/>
      <w:divBdr>
        <w:top w:val="none" w:sz="0" w:space="0" w:color="auto"/>
        <w:left w:val="none" w:sz="0" w:space="0" w:color="auto"/>
        <w:bottom w:val="none" w:sz="0" w:space="0" w:color="auto"/>
        <w:right w:val="none" w:sz="0" w:space="0" w:color="auto"/>
      </w:divBdr>
    </w:div>
    <w:div w:id="616838069">
      <w:bodyDiv w:val="1"/>
      <w:marLeft w:val="0"/>
      <w:marRight w:val="0"/>
      <w:marTop w:val="0"/>
      <w:marBottom w:val="0"/>
      <w:divBdr>
        <w:top w:val="none" w:sz="0" w:space="0" w:color="auto"/>
        <w:left w:val="none" w:sz="0" w:space="0" w:color="auto"/>
        <w:bottom w:val="none" w:sz="0" w:space="0" w:color="auto"/>
        <w:right w:val="none" w:sz="0" w:space="0" w:color="auto"/>
      </w:divBdr>
    </w:div>
    <w:div w:id="625939419">
      <w:bodyDiv w:val="1"/>
      <w:marLeft w:val="0"/>
      <w:marRight w:val="0"/>
      <w:marTop w:val="0"/>
      <w:marBottom w:val="0"/>
      <w:divBdr>
        <w:top w:val="none" w:sz="0" w:space="0" w:color="auto"/>
        <w:left w:val="none" w:sz="0" w:space="0" w:color="auto"/>
        <w:bottom w:val="none" w:sz="0" w:space="0" w:color="auto"/>
        <w:right w:val="none" w:sz="0" w:space="0" w:color="auto"/>
      </w:divBdr>
    </w:div>
    <w:div w:id="634484649">
      <w:bodyDiv w:val="1"/>
      <w:marLeft w:val="0"/>
      <w:marRight w:val="0"/>
      <w:marTop w:val="0"/>
      <w:marBottom w:val="0"/>
      <w:divBdr>
        <w:top w:val="none" w:sz="0" w:space="0" w:color="auto"/>
        <w:left w:val="none" w:sz="0" w:space="0" w:color="auto"/>
        <w:bottom w:val="none" w:sz="0" w:space="0" w:color="auto"/>
        <w:right w:val="none" w:sz="0" w:space="0" w:color="auto"/>
      </w:divBdr>
    </w:div>
    <w:div w:id="673341148">
      <w:bodyDiv w:val="1"/>
      <w:marLeft w:val="0"/>
      <w:marRight w:val="0"/>
      <w:marTop w:val="0"/>
      <w:marBottom w:val="0"/>
      <w:divBdr>
        <w:top w:val="none" w:sz="0" w:space="0" w:color="auto"/>
        <w:left w:val="none" w:sz="0" w:space="0" w:color="auto"/>
        <w:bottom w:val="none" w:sz="0" w:space="0" w:color="auto"/>
        <w:right w:val="none" w:sz="0" w:space="0" w:color="auto"/>
      </w:divBdr>
    </w:div>
    <w:div w:id="688993589">
      <w:bodyDiv w:val="1"/>
      <w:marLeft w:val="0"/>
      <w:marRight w:val="0"/>
      <w:marTop w:val="0"/>
      <w:marBottom w:val="0"/>
      <w:divBdr>
        <w:top w:val="none" w:sz="0" w:space="0" w:color="auto"/>
        <w:left w:val="none" w:sz="0" w:space="0" w:color="auto"/>
        <w:bottom w:val="none" w:sz="0" w:space="0" w:color="auto"/>
        <w:right w:val="none" w:sz="0" w:space="0" w:color="auto"/>
      </w:divBdr>
    </w:div>
    <w:div w:id="690451899">
      <w:bodyDiv w:val="1"/>
      <w:marLeft w:val="0"/>
      <w:marRight w:val="0"/>
      <w:marTop w:val="0"/>
      <w:marBottom w:val="0"/>
      <w:divBdr>
        <w:top w:val="none" w:sz="0" w:space="0" w:color="auto"/>
        <w:left w:val="none" w:sz="0" w:space="0" w:color="auto"/>
        <w:bottom w:val="none" w:sz="0" w:space="0" w:color="auto"/>
        <w:right w:val="none" w:sz="0" w:space="0" w:color="auto"/>
      </w:divBdr>
    </w:div>
    <w:div w:id="697120453">
      <w:bodyDiv w:val="1"/>
      <w:marLeft w:val="0"/>
      <w:marRight w:val="0"/>
      <w:marTop w:val="0"/>
      <w:marBottom w:val="0"/>
      <w:divBdr>
        <w:top w:val="none" w:sz="0" w:space="0" w:color="auto"/>
        <w:left w:val="none" w:sz="0" w:space="0" w:color="auto"/>
        <w:bottom w:val="none" w:sz="0" w:space="0" w:color="auto"/>
        <w:right w:val="none" w:sz="0" w:space="0" w:color="auto"/>
      </w:divBdr>
    </w:div>
    <w:div w:id="711421334">
      <w:bodyDiv w:val="1"/>
      <w:marLeft w:val="0"/>
      <w:marRight w:val="0"/>
      <w:marTop w:val="0"/>
      <w:marBottom w:val="0"/>
      <w:divBdr>
        <w:top w:val="none" w:sz="0" w:space="0" w:color="auto"/>
        <w:left w:val="none" w:sz="0" w:space="0" w:color="auto"/>
        <w:bottom w:val="none" w:sz="0" w:space="0" w:color="auto"/>
        <w:right w:val="none" w:sz="0" w:space="0" w:color="auto"/>
      </w:divBdr>
      <w:divsChild>
        <w:div w:id="1373766205">
          <w:marLeft w:val="0"/>
          <w:marRight w:val="0"/>
          <w:marTop w:val="0"/>
          <w:marBottom w:val="0"/>
          <w:divBdr>
            <w:top w:val="none" w:sz="0" w:space="0" w:color="auto"/>
            <w:left w:val="none" w:sz="0" w:space="0" w:color="auto"/>
            <w:bottom w:val="none" w:sz="0" w:space="0" w:color="auto"/>
            <w:right w:val="none" w:sz="0" w:space="0" w:color="auto"/>
          </w:divBdr>
          <w:divsChild>
            <w:div w:id="1150707831">
              <w:marLeft w:val="0"/>
              <w:marRight w:val="0"/>
              <w:marTop w:val="0"/>
              <w:marBottom w:val="0"/>
              <w:divBdr>
                <w:top w:val="none" w:sz="0" w:space="0" w:color="auto"/>
                <w:left w:val="none" w:sz="0" w:space="0" w:color="auto"/>
                <w:bottom w:val="none" w:sz="0" w:space="0" w:color="auto"/>
                <w:right w:val="none" w:sz="0" w:space="0" w:color="auto"/>
              </w:divBdr>
            </w:div>
          </w:divsChild>
        </w:div>
        <w:div w:id="1030109839">
          <w:marLeft w:val="0"/>
          <w:marRight w:val="0"/>
          <w:marTop w:val="0"/>
          <w:marBottom w:val="0"/>
          <w:divBdr>
            <w:top w:val="none" w:sz="0" w:space="0" w:color="auto"/>
            <w:left w:val="none" w:sz="0" w:space="0" w:color="auto"/>
            <w:bottom w:val="none" w:sz="0" w:space="0" w:color="auto"/>
            <w:right w:val="none" w:sz="0" w:space="0" w:color="auto"/>
          </w:divBdr>
          <w:divsChild>
            <w:div w:id="2141268366">
              <w:marLeft w:val="0"/>
              <w:marRight w:val="0"/>
              <w:marTop w:val="0"/>
              <w:marBottom w:val="0"/>
              <w:divBdr>
                <w:top w:val="none" w:sz="0" w:space="0" w:color="auto"/>
                <w:left w:val="none" w:sz="0" w:space="0" w:color="auto"/>
                <w:bottom w:val="none" w:sz="0" w:space="0" w:color="auto"/>
                <w:right w:val="none" w:sz="0" w:space="0" w:color="auto"/>
              </w:divBdr>
              <w:divsChild>
                <w:div w:id="2013143279">
                  <w:marLeft w:val="0"/>
                  <w:marRight w:val="0"/>
                  <w:marTop w:val="0"/>
                  <w:marBottom w:val="0"/>
                  <w:divBdr>
                    <w:top w:val="none" w:sz="0" w:space="0" w:color="auto"/>
                    <w:left w:val="none" w:sz="0" w:space="0" w:color="auto"/>
                    <w:bottom w:val="none" w:sz="0" w:space="0" w:color="auto"/>
                    <w:right w:val="none" w:sz="0" w:space="0" w:color="auto"/>
                  </w:divBdr>
                  <w:divsChild>
                    <w:div w:id="1422799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11930241">
      <w:bodyDiv w:val="1"/>
      <w:marLeft w:val="0"/>
      <w:marRight w:val="0"/>
      <w:marTop w:val="0"/>
      <w:marBottom w:val="0"/>
      <w:divBdr>
        <w:top w:val="none" w:sz="0" w:space="0" w:color="auto"/>
        <w:left w:val="none" w:sz="0" w:space="0" w:color="auto"/>
        <w:bottom w:val="none" w:sz="0" w:space="0" w:color="auto"/>
        <w:right w:val="none" w:sz="0" w:space="0" w:color="auto"/>
      </w:divBdr>
    </w:div>
    <w:div w:id="722370267">
      <w:bodyDiv w:val="1"/>
      <w:marLeft w:val="0"/>
      <w:marRight w:val="0"/>
      <w:marTop w:val="0"/>
      <w:marBottom w:val="0"/>
      <w:divBdr>
        <w:top w:val="none" w:sz="0" w:space="0" w:color="auto"/>
        <w:left w:val="none" w:sz="0" w:space="0" w:color="auto"/>
        <w:bottom w:val="none" w:sz="0" w:space="0" w:color="auto"/>
        <w:right w:val="none" w:sz="0" w:space="0" w:color="auto"/>
      </w:divBdr>
    </w:div>
    <w:div w:id="730428587">
      <w:bodyDiv w:val="1"/>
      <w:marLeft w:val="0"/>
      <w:marRight w:val="0"/>
      <w:marTop w:val="0"/>
      <w:marBottom w:val="0"/>
      <w:divBdr>
        <w:top w:val="none" w:sz="0" w:space="0" w:color="auto"/>
        <w:left w:val="none" w:sz="0" w:space="0" w:color="auto"/>
        <w:bottom w:val="none" w:sz="0" w:space="0" w:color="auto"/>
        <w:right w:val="none" w:sz="0" w:space="0" w:color="auto"/>
      </w:divBdr>
      <w:divsChild>
        <w:div w:id="1466000432">
          <w:marLeft w:val="0"/>
          <w:marRight w:val="0"/>
          <w:marTop w:val="0"/>
          <w:marBottom w:val="0"/>
          <w:divBdr>
            <w:top w:val="none" w:sz="0" w:space="0" w:color="auto"/>
            <w:left w:val="none" w:sz="0" w:space="0" w:color="auto"/>
            <w:bottom w:val="none" w:sz="0" w:space="0" w:color="auto"/>
            <w:right w:val="none" w:sz="0" w:space="0" w:color="auto"/>
          </w:divBdr>
          <w:divsChild>
            <w:div w:id="251085417">
              <w:marLeft w:val="0"/>
              <w:marRight w:val="0"/>
              <w:marTop w:val="0"/>
              <w:marBottom w:val="0"/>
              <w:divBdr>
                <w:top w:val="none" w:sz="0" w:space="0" w:color="auto"/>
                <w:left w:val="none" w:sz="0" w:space="0" w:color="auto"/>
                <w:bottom w:val="none" w:sz="0" w:space="0" w:color="auto"/>
                <w:right w:val="none" w:sz="0" w:space="0" w:color="auto"/>
              </w:divBdr>
            </w:div>
          </w:divsChild>
        </w:div>
        <w:div w:id="1890805021">
          <w:marLeft w:val="0"/>
          <w:marRight w:val="0"/>
          <w:marTop w:val="0"/>
          <w:marBottom w:val="0"/>
          <w:divBdr>
            <w:top w:val="none" w:sz="0" w:space="0" w:color="auto"/>
            <w:left w:val="none" w:sz="0" w:space="0" w:color="auto"/>
            <w:bottom w:val="none" w:sz="0" w:space="0" w:color="auto"/>
            <w:right w:val="none" w:sz="0" w:space="0" w:color="auto"/>
          </w:divBdr>
          <w:divsChild>
            <w:div w:id="1347515390">
              <w:marLeft w:val="0"/>
              <w:marRight w:val="0"/>
              <w:marTop w:val="0"/>
              <w:marBottom w:val="0"/>
              <w:divBdr>
                <w:top w:val="none" w:sz="0" w:space="0" w:color="auto"/>
                <w:left w:val="none" w:sz="0" w:space="0" w:color="auto"/>
                <w:bottom w:val="none" w:sz="0" w:space="0" w:color="auto"/>
                <w:right w:val="none" w:sz="0" w:space="0" w:color="auto"/>
              </w:divBdr>
              <w:divsChild>
                <w:div w:id="2088572414">
                  <w:marLeft w:val="0"/>
                  <w:marRight w:val="0"/>
                  <w:marTop w:val="0"/>
                  <w:marBottom w:val="0"/>
                  <w:divBdr>
                    <w:top w:val="none" w:sz="0" w:space="0" w:color="auto"/>
                    <w:left w:val="none" w:sz="0" w:space="0" w:color="auto"/>
                    <w:bottom w:val="none" w:sz="0" w:space="0" w:color="auto"/>
                    <w:right w:val="none" w:sz="0" w:space="0" w:color="auto"/>
                  </w:divBdr>
                  <w:divsChild>
                    <w:div w:id="836068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9525173">
      <w:bodyDiv w:val="1"/>
      <w:marLeft w:val="0"/>
      <w:marRight w:val="0"/>
      <w:marTop w:val="0"/>
      <w:marBottom w:val="0"/>
      <w:divBdr>
        <w:top w:val="none" w:sz="0" w:space="0" w:color="auto"/>
        <w:left w:val="none" w:sz="0" w:space="0" w:color="auto"/>
        <w:bottom w:val="none" w:sz="0" w:space="0" w:color="auto"/>
        <w:right w:val="none" w:sz="0" w:space="0" w:color="auto"/>
      </w:divBdr>
    </w:div>
    <w:div w:id="763574959">
      <w:bodyDiv w:val="1"/>
      <w:marLeft w:val="0"/>
      <w:marRight w:val="0"/>
      <w:marTop w:val="0"/>
      <w:marBottom w:val="0"/>
      <w:divBdr>
        <w:top w:val="none" w:sz="0" w:space="0" w:color="auto"/>
        <w:left w:val="none" w:sz="0" w:space="0" w:color="auto"/>
        <w:bottom w:val="none" w:sz="0" w:space="0" w:color="auto"/>
        <w:right w:val="none" w:sz="0" w:space="0" w:color="auto"/>
      </w:divBdr>
    </w:div>
    <w:div w:id="807239492">
      <w:bodyDiv w:val="1"/>
      <w:marLeft w:val="0"/>
      <w:marRight w:val="0"/>
      <w:marTop w:val="0"/>
      <w:marBottom w:val="0"/>
      <w:divBdr>
        <w:top w:val="none" w:sz="0" w:space="0" w:color="auto"/>
        <w:left w:val="none" w:sz="0" w:space="0" w:color="auto"/>
        <w:bottom w:val="none" w:sz="0" w:space="0" w:color="auto"/>
        <w:right w:val="none" w:sz="0" w:space="0" w:color="auto"/>
      </w:divBdr>
    </w:div>
    <w:div w:id="831525931">
      <w:bodyDiv w:val="1"/>
      <w:marLeft w:val="0"/>
      <w:marRight w:val="0"/>
      <w:marTop w:val="0"/>
      <w:marBottom w:val="0"/>
      <w:divBdr>
        <w:top w:val="none" w:sz="0" w:space="0" w:color="auto"/>
        <w:left w:val="none" w:sz="0" w:space="0" w:color="auto"/>
        <w:bottom w:val="none" w:sz="0" w:space="0" w:color="auto"/>
        <w:right w:val="none" w:sz="0" w:space="0" w:color="auto"/>
      </w:divBdr>
    </w:div>
    <w:div w:id="836000839">
      <w:bodyDiv w:val="1"/>
      <w:marLeft w:val="0"/>
      <w:marRight w:val="0"/>
      <w:marTop w:val="0"/>
      <w:marBottom w:val="0"/>
      <w:divBdr>
        <w:top w:val="none" w:sz="0" w:space="0" w:color="auto"/>
        <w:left w:val="none" w:sz="0" w:space="0" w:color="auto"/>
        <w:bottom w:val="none" w:sz="0" w:space="0" w:color="auto"/>
        <w:right w:val="none" w:sz="0" w:space="0" w:color="auto"/>
      </w:divBdr>
    </w:div>
    <w:div w:id="841819470">
      <w:bodyDiv w:val="1"/>
      <w:marLeft w:val="0"/>
      <w:marRight w:val="0"/>
      <w:marTop w:val="0"/>
      <w:marBottom w:val="0"/>
      <w:divBdr>
        <w:top w:val="none" w:sz="0" w:space="0" w:color="auto"/>
        <w:left w:val="none" w:sz="0" w:space="0" w:color="auto"/>
        <w:bottom w:val="none" w:sz="0" w:space="0" w:color="auto"/>
        <w:right w:val="none" w:sz="0" w:space="0" w:color="auto"/>
      </w:divBdr>
    </w:div>
    <w:div w:id="882523703">
      <w:bodyDiv w:val="1"/>
      <w:marLeft w:val="0"/>
      <w:marRight w:val="0"/>
      <w:marTop w:val="0"/>
      <w:marBottom w:val="0"/>
      <w:divBdr>
        <w:top w:val="none" w:sz="0" w:space="0" w:color="auto"/>
        <w:left w:val="none" w:sz="0" w:space="0" w:color="auto"/>
        <w:bottom w:val="none" w:sz="0" w:space="0" w:color="auto"/>
        <w:right w:val="none" w:sz="0" w:space="0" w:color="auto"/>
      </w:divBdr>
    </w:div>
    <w:div w:id="884146470">
      <w:bodyDiv w:val="1"/>
      <w:marLeft w:val="0"/>
      <w:marRight w:val="0"/>
      <w:marTop w:val="0"/>
      <w:marBottom w:val="0"/>
      <w:divBdr>
        <w:top w:val="none" w:sz="0" w:space="0" w:color="auto"/>
        <w:left w:val="none" w:sz="0" w:space="0" w:color="auto"/>
        <w:bottom w:val="none" w:sz="0" w:space="0" w:color="auto"/>
        <w:right w:val="none" w:sz="0" w:space="0" w:color="auto"/>
      </w:divBdr>
    </w:div>
    <w:div w:id="888808699">
      <w:bodyDiv w:val="1"/>
      <w:marLeft w:val="0"/>
      <w:marRight w:val="0"/>
      <w:marTop w:val="0"/>
      <w:marBottom w:val="0"/>
      <w:divBdr>
        <w:top w:val="none" w:sz="0" w:space="0" w:color="auto"/>
        <w:left w:val="none" w:sz="0" w:space="0" w:color="auto"/>
        <w:bottom w:val="none" w:sz="0" w:space="0" w:color="auto"/>
        <w:right w:val="none" w:sz="0" w:space="0" w:color="auto"/>
      </w:divBdr>
    </w:div>
    <w:div w:id="894664406">
      <w:bodyDiv w:val="1"/>
      <w:marLeft w:val="0"/>
      <w:marRight w:val="0"/>
      <w:marTop w:val="0"/>
      <w:marBottom w:val="0"/>
      <w:divBdr>
        <w:top w:val="none" w:sz="0" w:space="0" w:color="auto"/>
        <w:left w:val="none" w:sz="0" w:space="0" w:color="auto"/>
        <w:bottom w:val="none" w:sz="0" w:space="0" w:color="auto"/>
        <w:right w:val="none" w:sz="0" w:space="0" w:color="auto"/>
      </w:divBdr>
    </w:div>
    <w:div w:id="906500729">
      <w:bodyDiv w:val="1"/>
      <w:marLeft w:val="0"/>
      <w:marRight w:val="0"/>
      <w:marTop w:val="0"/>
      <w:marBottom w:val="0"/>
      <w:divBdr>
        <w:top w:val="none" w:sz="0" w:space="0" w:color="auto"/>
        <w:left w:val="none" w:sz="0" w:space="0" w:color="auto"/>
        <w:bottom w:val="none" w:sz="0" w:space="0" w:color="auto"/>
        <w:right w:val="none" w:sz="0" w:space="0" w:color="auto"/>
      </w:divBdr>
      <w:divsChild>
        <w:div w:id="674846073">
          <w:marLeft w:val="0"/>
          <w:marRight w:val="0"/>
          <w:marTop w:val="0"/>
          <w:marBottom w:val="0"/>
          <w:divBdr>
            <w:top w:val="none" w:sz="0" w:space="0" w:color="auto"/>
            <w:left w:val="none" w:sz="0" w:space="0" w:color="auto"/>
            <w:bottom w:val="none" w:sz="0" w:space="0" w:color="auto"/>
            <w:right w:val="none" w:sz="0" w:space="0" w:color="auto"/>
          </w:divBdr>
        </w:div>
      </w:divsChild>
    </w:div>
    <w:div w:id="911507280">
      <w:bodyDiv w:val="1"/>
      <w:marLeft w:val="0"/>
      <w:marRight w:val="0"/>
      <w:marTop w:val="0"/>
      <w:marBottom w:val="0"/>
      <w:divBdr>
        <w:top w:val="none" w:sz="0" w:space="0" w:color="auto"/>
        <w:left w:val="none" w:sz="0" w:space="0" w:color="auto"/>
        <w:bottom w:val="none" w:sz="0" w:space="0" w:color="auto"/>
        <w:right w:val="none" w:sz="0" w:space="0" w:color="auto"/>
      </w:divBdr>
    </w:div>
    <w:div w:id="925768089">
      <w:bodyDiv w:val="1"/>
      <w:marLeft w:val="0"/>
      <w:marRight w:val="0"/>
      <w:marTop w:val="0"/>
      <w:marBottom w:val="0"/>
      <w:divBdr>
        <w:top w:val="none" w:sz="0" w:space="0" w:color="auto"/>
        <w:left w:val="none" w:sz="0" w:space="0" w:color="auto"/>
        <w:bottom w:val="none" w:sz="0" w:space="0" w:color="auto"/>
        <w:right w:val="none" w:sz="0" w:space="0" w:color="auto"/>
      </w:divBdr>
    </w:div>
    <w:div w:id="942540502">
      <w:bodyDiv w:val="1"/>
      <w:marLeft w:val="0"/>
      <w:marRight w:val="0"/>
      <w:marTop w:val="0"/>
      <w:marBottom w:val="0"/>
      <w:divBdr>
        <w:top w:val="none" w:sz="0" w:space="0" w:color="auto"/>
        <w:left w:val="none" w:sz="0" w:space="0" w:color="auto"/>
        <w:bottom w:val="none" w:sz="0" w:space="0" w:color="auto"/>
        <w:right w:val="none" w:sz="0" w:space="0" w:color="auto"/>
      </w:divBdr>
    </w:div>
    <w:div w:id="943196051">
      <w:bodyDiv w:val="1"/>
      <w:marLeft w:val="0"/>
      <w:marRight w:val="0"/>
      <w:marTop w:val="0"/>
      <w:marBottom w:val="0"/>
      <w:divBdr>
        <w:top w:val="none" w:sz="0" w:space="0" w:color="auto"/>
        <w:left w:val="none" w:sz="0" w:space="0" w:color="auto"/>
        <w:bottom w:val="none" w:sz="0" w:space="0" w:color="auto"/>
        <w:right w:val="none" w:sz="0" w:space="0" w:color="auto"/>
      </w:divBdr>
    </w:div>
    <w:div w:id="951090935">
      <w:bodyDiv w:val="1"/>
      <w:marLeft w:val="0"/>
      <w:marRight w:val="0"/>
      <w:marTop w:val="0"/>
      <w:marBottom w:val="0"/>
      <w:divBdr>
        <w:top w:val="none" w:sz="0" w:space="0" w:color="auto"/>
        <w:left w:val="none" w:sz="0" w:space="0" w:color="auto"/>
        <w:bottom w:val="none" w:sz="0" w:space="0" w:color="auto"/>
        <w:right w:val="none" w:sz="0" w:space="0" w:color="auto"/>
      </w:divBdr>
    </w:div>
    <w:div w:id="957679966">
      <w:bodyDiv w:val="1"/>
      <w:marLeft w:val="0"/>
      <w:marRight w:val="0"/>
      <w:marTop w:val="0"/>
      <w:marBottom w:val="0"/>
      <w:divBdr>
        <w:top w:val="none" w:sz="0" w:space="0" w:color="auto"/>
        <w:left w:val="none" w:sz="0" w:space="0" w:color="auto"/>
        <w:bottom w:val="none" w:sz="0" w:space="0" w:color="auto"/>
        <w:right w:val="none" w:sz="0" w:space="0" w:color="auto"/>
      </w:divBdr>
    </w:div>
    <w:div w:id="958680069">
      <w:bodyDiv w:val="1"/>
      <w:marLeft w:val="0"/>
      <w:marRight w:val="0"/>
      <w:marTop w:val="0"/>
      <w:marBottom w:val="0"/>
      <w:divBdr>
        <w:top w:val="none" w:sz="0" w:space="0" w:color="auto"/>
        <w:left w:val="none" w:sz="0" w:space="0" w:color="auto"/>
        <w:bottom w:val="none" w:sz="0" w:space="0" w:color="auto"/>
        <w:right w:val="none" w:sz="0" w:space="0" w:color="auto"/>
      </w:divBdr>
    </w:div>
    <w:div w:id="961813527">
      <w:bodyDiv w:val="1"/>
      <w:marLeft w:val="0"/>
      <w:marRight w:val="0"/>
      <w:marTop w:val="0"/>
      <w:marBottom w:val="0"/>
      <w:divBdr>
        <w:top w:val="none" w:sz="0" w:space="0" w:color="auto"/>
        <w:left w:val="none" w:sz="0" w:space="0" w:color="auto"/>
        <w:bottom w:val="none" w:sz="0" w:space="0" w:color="auto"/>
        <w:right w:val="none" w:sz="0" w:space="0" w:color="auto"/>
      </w:divBdr>
    </w:div>
    <w:div w:id="963586134">
      <w:bodyDiv w:val="1"/>
      <w:marLeft w:val="0"/>
      <w:marRight w:val="0"/>
      <w:marTop w:val="0"/>
      <w:marBottom w:val="0"/>
      <w:divBdr>
        <w:top w:val="none" w:sz="0" w:space="0" w:color="auto"/>
        <w:left w:val="none" w:sz="0" w:space="0" w:color="auto"/>
        <w:bottom w:val="none" w:sz="0" w:space="0" w:color="auto"/>
        <w:right w:val="none" w:sz="0" w:space="0" w:color="auto"/>
      </w:divBdr>
    </w:div>
    <w:div w:id="970987066">
      <w:bodyDiv w:val="1"/>
      <w:marLeft w:val="0"/>
      <w:marRight w:val="0"/>
      <w:marTop w:val="0"/>
      <w:marBottom w:val="0"/>
      <w:divBdr>
        <w:top w:val="none" w:sz="0" w:space="0" w:color="auto"/>
        <w:left w:val="none" w:sz="0" w:space="0" w:color="auto"/>
        <w:bottom w:val="none" w:sz="0" w:space="0" w:color="auto"/>
        <w:right w:val="none" w:sz="0" w:space="0" w:color="auto"/>
      </w:divBdr>
    </w:div>
    <w:div w:id="974990603">
      <w:bodyDiv w:val="1"/>
      <w:marLeft w:val="0"/>
      <w:marRight w:val="0"/>
      <w:marTop w:val="0"/>
      <w:marBottom w:val="0"/>
      <w:divBdr>
        <w:top w:val="none" w:sz="0" w:space="0" w:color="auto"/>
        <w:left w:val="none" w:sz="0" w:space="0" w:color="auto"/>
        <w:bottom w:val="none" w:sz="0" w:space="0" w:color="auto"/>
        <w:right w:val="none" w:sz="0" w:space="0" w:color="auto"/>
      </w:divBdr>
    </w:div>
    <w:div w:id="981422420">
      <w:bodyDiv w:val="1"/>
      <w:marLeft w:val="0"/>
      <w:marRight w:val="0"/>
      <w:marTop w:val="0"/>
      <w:marBottom w:val="0"/>
      <w:divBdr>
        <w:top w:val="none" w:sz="0" w:space="0" w:color="auto"/>
        <w:left w:val="none" w:sz="0" w:space="0" w:color="auto"/>
        <w:bottom w:val="none" w:sz="0" w:space="0" w:color="auto"/>
        <w:right w:val="none" w:sz="0" w:space="0" w:color="auto"/>
      </w:divBdr>
    </w:div>
    <w:div w:id="984243134">
      <w:bodyDiv w:val="1"/>
      <w:marLeft w:val="0"/>
      <w:marRight w:val="0"/>
      <w:marTop w:val="0"/>
      <w:marBottom w:val="0"/>
      <w:divBdr>
        <w:top w:val="none" w:sz="0" w:space="0" w:color="auto"/>
        <w:left w:val="none" w:sz="0" w:space="0" w:color="auto"/>
        <w:bottom w:val="none" w:sz="0" w:space="0" w:color="auto"/>
        <w:right w:val="none" w:sz="0" w:space="0" w:color="auto"/>
      </w:divBdr>
    </w:div>
    <w:div w:id="1005285149">
      <w:bodyDiv w:val="1"/>
      <w:marLeft w:val="0"/>
      <w:marRight w:val="0"/>
      <w:marTop w:val="0"/>
      <w:marBottom w:val="0"/>
      <w:divBdr>
        <w:top w:val="none" w:sz="0" w:space="0" w:color="auto"/>
        <w:left w:val="none" w:sz="0" w:space="0" w:color="auto"/>
        <w:bottom w:val="none" w:sz="0" w:space="0" w:color="auto"/>
        <w:right w:val="none" w:sz="0" w:space="0" w:color="auto"/>
      </w:divBdr>
    </w:div>
    <w:div w:id="1017005246">
      <w:bodyDiv w:val="1"/>
      <w:marLeft w:val="0"/>
      <w:marRight w:val="0"/>
      <w:marTop w:val="0"/>
      <w:marBottom w:val="0"/>
      <w:divBdr>
        <w:top w:val="none" w:sz="0" w:space="0" w:color="auto"/>
        <w:left w:val="none" w:sz="0" w:space="0" w:color="auto"/>
        <w:bottom w:val="none" w:sz="0" w:space="0" w:color="auto"/>
        <w:right w:val="none" w:sz="0" w:space="0" w:color="auto"/>
      </w:divBdr>
    </w:div>
    <w:div w:id="1018779847">
      <w:bodyDiv w:val="1"/>
      <w:marLeft w:val="0"/>
      <w:marRight w:val="0"/>
      <w:marTop w:val="0"/>
      <w:marBottom w:val="0"/>
      <w:divBdr>
        <w:top w:val="none" w:sz="0" w:space="0" w:color="auto"/>
        <w:left w:val="none" w:sz="0" w:space="0" w:color="auto"/>
        <w:bottom w:val="none" w:sz="0" w:space="0" w:color="auto"/>
        <w:right w:val="none" w:sz="0" w:space="0" w:color="auto"/>
      </w:divBdr>
    </w:div>
    <w:div w:id="1022393496">
      <w:bodyDiv w:val="1"/>
      <w:marLeft w:val="0"/>
      <w:marRight w:val="0"/>
      <w:marTop w:val="0"/>
      <w:marBottom w:val="0"/>
      <w:divBdr>
        <w:top w:val="none" w:sz="0" w:space="0" w:color="auto"/>
        <w:left w:val="none" w:sz="0" w:space="0" w:color="auto"/>
        <w:bottom w:val="none" w:sz="0" w:space="0" w:color="auto"/>
        <w:right w:val="none" w:sz="0" w:space="0" w:color="auto"/>
      </w:divBdr>
    </w:div>
    <w:div w:id="1042166794">
      <w:bodyDiv w:val="1"/>
      <w:marLeft w:val="0"/>
      <w:marRight w:val="0"/>
      <w:marTop w:val="0"/>
      <w:marBottom w:val="0"/>
      <w:divBdr>
        <w:top w:val="none" w:sz="0" w:space="0" w:color="auto"/>
        <w:left w:val="none" w:sz="0" w:space="0" w:color="auto"/>
        <w:bottom w:val="none" w:sz="0" w:space="0" w:color="auto"/>
        <w:right w:val="none" w:sz="0" w:space="0" w:color="auto"/>
      </w:divBdr>
    </w:div>
    <w:div w:id="1056011489">
      <w:bodyDiv w:val="1"/>
      <w:marLeft w:val="0"/>
      <w:marRight w:val="0"/>
      <w:marTop w:val="0"/>
      <w:marBottom w:val="0"/>
      <w:divBdr>
        <w:top w:val="none" w:sz="0" w:space="0" w:color="auto"/>
        <w:left w:val="none" w:sz="0" w:space="0" w:color="auto"/>
        <w:bottom w:val="none" w:sz="0" w:space="0" w:color="auto"/>
        <w:right w:val="none" w:sz="0" w:space="0" w:color="auto"/>
      </w:divBdr>
    </w:div>
    <w:div w:id="1112213071">
      <w:bodyDiv w:val="1"/>
      <w:marLeft w:val="0"/>
      <w:marRight w:val="0"/>
      <w:marTop w:val="0"/>
      <w:marBottom w:val="0"/>
      <w:divBdr>
        <w:top w:val="none" w:sz="0" w:space="0" w:color="auto"/>
        <w:left w:val="none" w:sz="0" w:space="0" w:color="auto"/>
        <w:bottom w:val="none" w:sz="0" w:space="0" w:color="auto"/>
        <w:right w:val="none" w:sz="0" w:space="0" w:color="auto"/>
      </w:divBdr>
    </w:div>
    <w:div w:id="1118378226">
      <w:bodyDiv w:val="1"/>
      <w:marLeft w:val="0"/>
      <w:marRight w:val="0"/>
      <w:marTop w:val="0"/>
      <w:marBottom w:val="0"/>
      <w:divBdr>
        <w:top w:val="none" w:sz="0" w:space="0" w:color="auto"/>
        <w:left w:val="none" w:sz="0" w:space="0" w:color="auto"/>
        <w:bottom w:val="none" w:sz="0" w:space="0" w:color="auto"/>
        <w:right w:val="none" w:sz="0" w:space="0" w:color="auto"/>
      </w:divBdr>
    </w:div>
    <w:div w:id="1123768576">
      <w:bodyDiv w:val="1"/>
      <w:marLeft w:val="0"/>
      <w:marRight w:val="0"/>
      <w:marTop w:val="0"/>
      <w:marBottom w:val="0"/>
      <w:divBdr>
        <w:top w:val="none" w:sz="0" w:space="0" w:color="auto"/>
        <w:left w:val="none" w:sz="0" w:space="0" w:color="auto"/>
        <w:bottom w:val="none" w:sz="0" w:space="0" w:color="auto"/>
        <w:right w:val="none" w:sz="0" w:space="0" w:color="auto"/>
      </w:divBdr>
    </w:div>
    <w:div w:id="1136023647">
      <w:bodyDiv w:val="1"/>
      <w:marLeft w:val="0"/>
      <w:marRight w:val="0"/>
      <w:marTop w:val="0"/>
      <w:marBottom w:val="0"/>
      <w:divBdr>
        <w:top w:val="none" w:sz="0" w:space="0" w:color="auto"/>
        <w:left w:val="none" w:sz="0" w:space="0" w:color="auto"/>
        <w:bottom w:val="none" w:sz="0" w:space="0" w:color="auto"/>
        <w:right w:val="none" w:sz="0" w:space="0" w:color="auto"/>
      </w:divBdr>
    </w:div>
    <w:div w:id="1166021237">
      <w:bodyDiv w:val="1"/>
      <w:marLeft w:val="0"/>
      <w:marRight w:val="0"/>
      <w:marTop w:val="0"/>
      <w:marBottom w:val="0"/>
      <w:divBdr>
        <w:top w:val="none" w:sz="0" w:space="0" w:color="auto"/>
        <w:left w:val="none" w:sz="0" w:space="0" w:color="auto"/>
        <w:bottom w:val="none" w:sz="0" w:space="0" w:color="auto"/>
        <w:right w:val="none" w:sz="0" w:space="0" w:color="auto"/>
      </w:divBdr>
    </w:div>
    <w:div w:id="1188178742">
      <w:bodyDiv w:val="1"/>
      <w:marLeft w:val="0"/>
      <w:marRight w:val="0"/>
      <w:marTop w:val="0"/>
      <w:marBottom w:val="0"/>
      <w:divBdr>
        <w:top w:val="none" w:sz="0" w:space="0" w:color="auto"/>
        <w:left w:val="none" w:sz="0" w:space="0" w:color="auto"/>
        <w:bottom w:val="none" w:sz="0" w:space="0" w:color="auto"/>
        <w:right w:val="none" w:sz="0" w:space="0" w:color="auto"/>
      </w:divBdr>
    </w:div>
    <w:div w:id="1196499523">
      <w:bodyDiv w:val="1"/>
      <w:marLeft w:val="0"/>
      <w:marRight w:val="0"/>
      <w:marTop w:val="0"/>
      <w:marBottom w:val="0"/>
      <w:divBdr>
        <w:top w:val="none" w:sz="0" w:space="0" w:color="auto"/>
        <w:left w:val="none" w:sz="0" w:space="0" w:color="auto"/>
        <w:bottom w:val="none" w:sz="0" w:space="0" w:color="auto"/>
        <w:right w:val="none" w:sz="0" w:space="0" w:color="auto"/>
      </w:divBdr>
    </w:div>
    <w:div w:id="1208680613">
      <w:bodyDiv w:val="1"/>
      <w:marLeft w:val="0"/>
      <w:marRight w:val="0"/>
      <w:marTop w:val="0"/>
      <w:marBottom w:val="0"/>
      <w:divBdr>
        <w:top w:val="none" w:sz="0" w:space="0" w:color="auto"/>
        <w:left w:val="none" w:sz="0" w:space="0" w:color="auto"/>
        <w:bottom w:val="none" w:sz="0" w:space="0" w:color="auto"/>
        <w:right w:val="none" w:sz="0" w:space="0" w:color="auto"/>
      </w:divBdr>
    </w:div>
    <w:div w:id="1217011330">
      <w:bodyDiv w:val="1"/>
      <w:marLeft w:val="0"/>
      <w:marRight w:val="0"/>
      <w:marTop w:val="0"/>
      <w:marBottom w:val="0"/>
      <w:divBdr>
        <w:top w:val="none" w:sz="0" w:space="0" w:color="auto"/>
        <w:left w:val="none" w:sz="0" w:space="0" w:color="auto"/>
        <w:bottom w:val="none" w:sz="0" w:space="0" w:color="auto"/>
        <w:right w:val="none" w:sz="0" w:space="0" w:color="auto"/>
      </w:divBdr>
    </w:div>
    <w:div w:id="1238202651">
      <w:bodyDiv w:val="1"/>
      <w:marLeft w:val="0"/>
      <w:marRight w:val="0"/>
      <w:marTop w:val="0"/>
      <w:marBottom w:val="0"/>
      <w:divBdr>
        <w:top w:val="none" w:sz="0" w:space="0" w:color="auto"/>
        <w:left w:val="none" w:sz="0" w:space="0" w:color="auto"/>
        <w:bottom w:val="none" w:sz="0" w:space="0" w:color="auto"/>
        <w:right w:val="none" w:sz="0" w:space="0" w:color="auto"/>
      </w:divBdr>
    </w:div>
    <w:div w:id="1240603187">
      <w:bodyDiv w:val="1"/>
      <w:marLeft w:val="0"/>
      <w:marRight w:val="0"/>
      <w:marTop w:val="0"/>
      <w:marBottom w:val="0"/>
      <w:divBdr>
        <w:top w:val="none" w:sz="0" w:space="0" w:color="auto"/>
        <w:left w:val="none" w:sz="0" w:space="0" w:color="auto"/>
        <w:bottom w:val="none" w:sz="0" w:space="0" w:color="auto"/>
        <w:right w:val="none" w:sz="0" w:space="0" w:color="auto"/>
      </w:divBdr>
    </w:div>
    <w:div w:id="1253200364">
      <w:bodyDiv w:val="1"/>
      <w:marLeft w:val="0"/>
      <w:marRight w:val="0"/>
      <w:marTop w:val="0"/>
      <w:marBottom w:val="0"/>
      <w:divBdr>
        <w:top w:val="none" w:sz="0" w:space="0" w:color="auto"/>
        <w:left w:val="none" w:sz="0" w:space="0" w:color="auto"/>
        <w:bottom w:val="none" w:sz="0" w:space="0" w:color="auto"/>
        <w:right w:val="none" w:sz="0" w:space="0" w:color="auto"/>
      </w:divBdr>
    </w:div>
    <w:div w:id="1263030509">
      <w:bodyDiv w:val="1"/>
      <w:marLeft w:val="0"/>
      <w:marRight w:val="0"/>
      <w:marTop w:val="0"/>
      <w:marBottom w:val="0"/>
      <w:divBdr>
        <w:top w:val="none" w:sz="0" w:space="0" w:color="auto"/>
        <w:left w:val="none" w:sz="0" w:space="0" w:color="auto"/>
        <w:bottom w:val="none" w:sz="0" w:space="0" w:color="auto"/>
        <w:right w:val="none" w:sz="0" w:space="0" w:color="auto"/>
      </w:divBdr>
    </w:div>
    <w:div w:id="1273593065">
      <w:bodyDiv w:val="1"/>
      <w:marLeft w:val="0"/>
      <w:marRight w:val="0"/>
      <w:marTop w:val="0"/>
      <w:marBottom w:val="0"/>
      <w:divBdr>
        <w:top w:val="none" w:sz="0" w:space="0" w:color="auto"/>
        <w:left w:val="none" w:sz="0" w:space="0" w:color="auto"/>
        <w:bottom w:val="none" w:sz="0" w:space="0" w:color="auto"/>
        <w:right w:val="none" w:sz="0" w:space="0" w:color="auto"/>
      </w:divBdr>
    </w:div>
    <w:div w:id="1275134126">
      <w:bodyDiv w:val="1"/>
      <w:marLeft w:val="0"/>
      <w:marRight w:val="0"/>
      <w:marTop w:val="0"/>
      <w:marBottom w:val="0"/>
      <w:divBdr>
        <w:top w:val="none" w:sz="0" w:space="0" w:color="auto"/>
        <w:left w:val="none" w:sz="0" w:space="0" w:color="auto"/>
        <w:bottom w:val="none" w:sz="0" w:space="0" w:color="auto"/>
        <w:right w:val="none" w:sz="0" w:space="0" w:color="auto"/>
      </w:divBdr>
    </w:div>
    <w:div w:id="1287006195">
      <w:bodyDiv w:val="1"/>
      <w:marLeft w:val="0"/>
      <w:marRight w:val="0"/>
      <w:marTop w:val="0"/>
      <w:marBottom w:val="0"/>
      <w:divBdr>
        <w:top w:val="none" w:sz="0" w:space="0" w:color="auto"/>
        <w:left w:val="none" w:sz="0" w:space="0" w:color="auto"/>
        <w:bottom w:val="none" w:sz="0" w:space="0" w:color="auto"/>
        <w:right w:val="none" w:sz="0" w:space="0" w:color="auto"/>
      </w:divBdr>
    </w:div>
    <w:div w:id="1289780903">
      <w:bodyDiv w:val="1"/>
      <w:marLeft w:val="0"/>
      <w:marRight w:val="0"/>
      <w:marTop w:val="0"/>
      <w:marBottom w:val="0"/>
      <w:divBdr>
        <w:top w:val="none" w:sz="0" w:space="0" w:color="auto"/>
        <w:left w:val="none" w:sz="0" w:space="0" w:color="auto"/>
        <w:bottom w:val="none" w:sz="0" w:space="0" w:color="auto"/>
        <w:right w:val="none" w:sz="0" w:space="0" w:color="auto"/>
      </w:divBdr>
    </w:div>
    <w:div w:id="1294361354">
      <w:bodyDiv w:val="1"/>
      <w:marLeft w:val="0"/>
      <w:marRight w:val="0"/>
      <w:marTop w:val="0"/>
      <w:marBottom w:val="0"/>
      <w:divBdr>
        <w:top w:val="none" w:sz="0" w:space="0" w:color="auto"/>
        <w:left w:val="none" w:sz="0" w:space="0" w:color="auto"/>
        <w:bottom w:val="none" w:sz="0" w:space="0" w:color="auto"/>
        <w:right w:val="none" w:sz="0" w:space="0" w:color="auto"/>
      </w:divBdr>
    </w:div>
    <w:div w:id="1307003655">
      <w:bodyDiv w:val="1"/>
      <w:marLeft w:val="0"/>
      <w:marRight w:val="0"/>
      <w:marTop w:val="0"/>
      <w:marBottom w:val="0"/>
      <w:divBdr>
        <w:top w:val="none" w:sz="0" w:space="0" w:color="auto"/>
        <w:left w:val="none" w:sz="0" w:space="0" w:color="auto"/>
        <w:bottom w:val="none" w:sz="0" w:space="0" w:color="auto"/>
        <w:right w:val="none" w:sz="0" w:space="0" w:color="auto"/>
      </w:divBdr>
    </w:div>
    <w:div w:id="1315375826">
      <w:bodyDiv w:val="1"/>
      <w:marLeft w:val="0"/>
      <w:marRight w:val="0"/>
      <w:marTop w:val="0"/>
      <w:marBottom w:val="0"/>
      <w:divBdr>
        <w:top w:val="none" w:sz="0" w:space="0" w:color="auto"/>
        <w:left w:val="none" w:sz="0" w:space="0" w:color="auto"/>
        <w:bottom w:val="none" w:sz="0" w:space="0" w:color="auto"/>
        <w:right w:val="none" w:sz="0" w:space="0" w:color="auto"/>
      </w:divBdr>
    </w:div>
    <w:div w:id="1329484580">
      <w:bodyDiv w:val="1"/>
      <w:marLeft w:val="0"/>
      <w:marRight w:val="0"/>
      <w:marTop w:val="0"/>
      <w:marBottom w:val="0"/>
      <w:divBdr>
        <w:top w:val="none" w:sz="0" w:space="0" w:color="auto"/>
        <w:left w:val="none" w:sz="0" w:space="0" w:color="auto"/>
        <w:bottom w:val="none" w:sz="0" w:space="0" w:color="auto"/>
        <w:right w:val="none" w:sz="0" w:space="0" w:color="auto"/>
      </w:divBdr>
    </w:div>
    <w:div w:id="1332223731">
      <w:bodyDiv w:val="1"/>
      <w:marLeft w:val="0"/>
      <w:marRight w:val="0"/>
      <w:marTop w:val="0"/>
      <w:marBottom w:val="0"/>
      <w:divBdr>
        <w:top w:val="none" w:sz="0" w:space="0" w:color="auto"/>
        <w:left w:val="none" w:sz="0" w:space="0" w:color="auto"/>
        <w:bottom w:val="none" w:sz="0" w:space="0" w:color="auto"/>
        <w:right w:val="none" w:sz="0" w:space="0" w:color="auto"/>
      </w:divBdr>
    </w:div>
    <w:div w:id="1340039600">
      <w:bodyDiv w:val="1"/>
      <w:marLeft w:val="0"/>
      <w:marRight w:val="0"/>
      <w:marTop w:val="0"/>
      <w:marBottom w:val="0"/>
      <w:divBdr>
        <w:top w:val="none" w:sz="0" w:space="0" w:color="auto"/>
        <w:left w:val="none" w:sz="0" w:space="0" w:color="auto"/>
        <w:bottom w:val="none" w:sz="0" w:space="0" w:color="auto"/>
        <w:right w:val="none" w:sz="0" w:space="0" w:color="auto"/>
      </w:divBdr>
    </w:div>
    <w:div w:id="1341354531">
      <w:bodyDiv w:val="1"/>
      <w:marLeft w:val="0"/>
      <w:marRight w:val="0"/>
      <w:marTop w:val="0"/>
      <w:marBottom w:val="0"/>
      <w:divBdr>
        <w:top w:val="none" w:sz="0" w:space="0" w:color="auto"/>
        <w:left w:val="none" w:sz="0" w:space="0" w:color="auto"/>
        <w:bottom w:val="none" w:sz="0" w:space="0" w:color="auto"/>
        <w:right w:val="none" w:sz="0" w:space="0" w:color="auto"/>
      </w:divBdr>
    </w:div>
    <w:div w:id="1347367119">
      <w:bodyDiv w:val="1"/>
      <w:marLeft w:val="0"/>
      <w:marRight w:val="0"/>
      <w:marTop w:val="0"/>
      <w:marBottom w:val="0"/>
      <w:divBdr>
        <w:top w:val="none" w:sz="0" w:space="0" w:color="auto"/>
        <w:left w:val="none" w:sz="0" w:space="0" w:color="auto"/>
        <w:bottom w:val="none" w:sz="0" w:space="0" w:color="auto"/>
        <w:right w:val="none" w:sz="0" w:space="0" w:color="auto"/>
      </w:divBdr>
    </w:div>
    <w:div w:id="1354962327">
      <w:bodyDiv w:val="1"/>
      <w:marLeft w:val="0"/>
      <w:marRight w:val="0"/>
      <w:marTop w:val="0"/>
      <w:marBottom w:val="0"/>
      <w:divBdr>
        <w:top w:val="none" w:sz="0" w:space="0" w:color="auto"/>
        <w:left w:val="none" w:sz="0" w:space="0" w:color="auto"/>
        <w:bottom w:val="none" w:sz="0" w:space="0" w:color="auto"/>
        <w:right w:val="none" w:sz="0" w:space="0" w:color="auto"/>
      </w:divBdr>
    </w:div>
    <w:div w:id="1364013675">
      <w:bodyDiv w:val="1"/>
      <w:marLeft w:val="0"/>
      <w:marRight w:val="0"/>
      <w:marTop w:val="0"/>
      <w:marBottom w:val="0"/>
      <w:divBdr>
        <w:top w:val="none" w:sz="0" w:space="0" w:color="auto"/>
        <w:left w:val="none" w:sz="0" w:space="0" w:color="auto"/>
        <w:bottom w:val="none" w:sz="0" w:space="0" w:color="auto"/>
        <w:right w:val="none" w:sz="0" w:space="0" w:color="auto"/>
      </w:divBdr>
    </w:div>
    <w:div w:id="1375470666">
      <w:bodyDiv w:val="1"/>
      <w:marLeft w:val="0"/>
      <w:marRight w:val="0"/>
      <w:marTop w:val="0"/>
      <w:marBottom w:val="0"/>
      <w:divBdr>
        <w:top w:val="none" w:sz="0" w:space="0" w:color="auto"/>
        <w:left w:val="none" w:sz="0" w:space="0" w:color="auto"/>
        <w:bottom w:val="none" w:sz="0" w:space="0" w:color="auto"/>
        <w:right w:val="none" w:sz="0" w:space="0" w:color="auto"/>
      </w:divBdr>
    </w:div>
    <w:div w:id="1381589317">
      <w:bodyDiv w:val="1"/>
      <w:marLeft w:val="0"/>
      <w:marRight w:val="0"/>
      <w:marTop w:val="0"/>
      <w:marBottom w:val="0"/>
      <w:divBdr>
        <w:top w:val="none" w:sz="0" w:space="0" w:color="auto"/>
        <w:left w:val="none" w:sz="0" w:space="0" w:color="auto"/>
        <w:bottom w:val="none" w:sz="0" w:space="0" w:color="auto"/>
        <w:right w:val="none" w:sz="0" w:space="0" w:color="auto"/>
      </w:divBdr>
    </w:div>
    <w:div w:id="1384871455">
      <w:bodyDiv w:val="1"/>
      <w:marLeft w:val="0"/>
      <w:marRight w:val="0"/>
      <w:marTop w:val="0"/>
      <w:marBottom w:val="0"/>
      <w:divBdr>
        <w:top w:val="none" w:sz="0" w:space="0" w:color="auto"/>
        <w:left w:val="none" w:sz="0" w:space="0" w:color="auto"/>
        <w:bottom w:val="none" w:sz="0" w:space="0" w:color="auto"/>
        <w:right w:val="none" w:sz="0" w:space="0" w:color="auto"/>
      </w:divBdr>
    </w:div>
    <w:div w:id="1386835667">
      <w:bodyDiv w:val="1"/>
      <w:marLeft w:val="0"/>
      <w:marRight w:val="0"/>
      <w:marTop w:val="0"/>
      <w:marBottom w:val="0"/>
      <w:divBdr>
        <w:top w:val="none" w:sz="0" w:space="0" w:color="auto"/>
        <w:left w:val="none" w:sz="0" w:space="0" w:color="auto"/>
        <w:bottom w:val="none" w:sz="0" w:space="0" w:color="auto"/>
        <w:right w:val="none" w:sz="0" w:space="0" w:color="auto"/>
      </w:divBdr>
    </w:div>
    <w:div w:id="1402828781">
      <w:bodyDiv w:val="1"/>
      <w:marLeft w:val="0"/>
      <w:marRight w:val="0"/>
      <w:marTop w:val="0"/>
      <w:marBottom w:val="0"/>
      <w:divBdr>
        <w:top w:val="none" w:sz="0" w:space="0" w:color="auto"/>
        <w:left w:val="none" w:sz="0" w:space="0" w:color="auto"/>
        <w:bottom w:val="none" w:sz="0" w:space="0" w:color="auto"/>
        <w:right w:val="none" w:sz="0" w:space="0" w:color="auto"/>
      </w:divBdr>
    </w:div>
    <w:div w:id="1403597337">
      <w:bodyDiv w:val="1"/>
      <w:marLeft w:val="0"/>
      <w:marRight w:val="0"/>
      <w:marTop w:val="0"/>
      <w:marBottom w:val="0"/>
      <w:divBdr>
        <w:top w:val="none" w:sz="0" w:space="0" w:color="auto"/>
        <w:left w:val="none" w:sz="0" w:space="0" w:color="auto"/>
        <w:bottom w:val="none" w:sz="0" w:space="0" w:color="auto"/>
        <w:right w:val="none" w:sz="0" w:space="0" w:color="auto"/>
      </w:divBdr>
    </w:div>
    <w:div w:id="1412855186">
      <w:bodyDiv w:val="1"/>
      <w:marLeft w:val="0"/>
      <w:marRight w:val="0"/>
      <w:marTop w:val="0"/>
      <w:marBottom w:val="0"/>
      <w:divBdr>
        <w:top w:val="none" w:sz="0" w:space="0" w:color="auto"/>
        <w:left w:val="none" w:sz="0" w:space="0" w:color="auto"/>
        <w:bottom w:val="none" w:sz="0" w:space="0" w:color="auto"/>
        <w:right w:val="none" w:sz="0" w:space="0" w:color="auto"/>
      </w:divBdr>
    </w:div>
    <w:div w:id="1419520926">
      <w:bodyDiv w:val="1"/>
      <w:marLeft w:val="0"/>
      <w:marRight w:val="0"/>
      <w:marTop w:val="0"/>
      <w:marBottom w:val="0"/>
      <w:divBdr>
        <w:top w:val="none" w:sz="0" w:space="0" w:color="auto"/>
        <w:left w:val="none" w:sz="0" w:space="0" w:color="auto"/>
        <w:bottom w:val="none" w:sz="0" w:space="0" w:color="auto"/>
        <w:right w:val="none" w:sz="0" w:space="0" w:color="auto"/>
      </w:divBdr>
    </w:div>
    <w:div w:id="1452086663">
      <w:bodyDiv w:val="1"/>
      <w:marLeft w:val="0"/>
      <w:marRight w:val="0"/>
      <w:marTop w:val="0"/>
      <w:marBottom w:val="0"/>
      <w:divBdr>
        <w:top w:val="none" w:sz="0" w:space="0" w:color="auto"/>
        <w:left w:val="none" w:sz="0" w:space="0" w:color="auto"/>
        <w:bottom w:val="none" w:sz="0" w:space="0" w:color="auto"/>
        <w:right w:val="none" w:sz="0" w:space="0" w:color="auto"/>
      </w:divBdr>
    </w:div>
    <w:div w:id="1473982453">
      <w:bodyDiv w:val="1"/>
      <w:marLeft w:val="0"/>
      <w:marRight w:val="0"/>
      <w:marTop w:val="0"/>
      <w:marBottom w:val="0"/>
      <w:divBdr>
        <w:top w:val="none" w:sz="0" w:space="0" w:color="auto"/>
        <w:left w:val="none" w:sz="0" w:space="0" w:color="auto"/>
        <w:bottom w:val="none" w:sz="0" w:space="0" w:color="auto"/>
        <w:right w:val="none" w:sz="0" w:space="0" w:color="auto"/>
      </w:divBdr>
    </w:div>
    <w:div w:id="1480876578">
      <w:bodyDiv w:val="1"/>
      <w:marLeft w:val="0"/>
      <w:marRight w:val="0"/>
      <w:marTop w:val="0"/>
      <w:marBottom w:val="0"/>
      <w:divBdr>
        <w:top w:val="none" w:sz="0" w:space="0" w:color="auto"/>
        <w:left w:val="none" w:sz="0" w:space="0" w:color="auto"/>
        <w:bottom w:val="none" w:sz="0" w:space="0" w:color="auto"/>
        <w:right w:val="none" w:sz="0" w:space="0" w:color="auto"/>
      </w:divBdr>
    </w:div>
    <w:div w:id="1493571089">
      <w:bodyDiv w:val="1"/>
      <w:marLeft w:val="0"/>
      <w:marRight w:val="0"/>
      <w:marTop w:val="0"/>
      <w:marBottom w:val="0"/>
      <w:divBdr>
        <w:top w:val="none" w:sz="0" w:space="0" w:color="auto"/>
        <w:left w:val="none" w:sz="0" w:space="0" w:color="auto"/>
        <w:bottom w:val="none" w:sz="0" w:space="0" w:color="auto"/>
        <w:right w:val="none" w:sz="0" w:space="0" w:color="auto"/>
      </w:divBdr>
    </w:div>
    <w:div w:id="1509252440">
      <w:bodyDiv w:val="1"/>
      <w:marLeft w:val="0"/>
      <w:marRight w:val="0"/>
      <w:marTop w:val="0"/>
      <w:marBottom w:val="0"/>
      <w:divBdr>
        <w:top w:val="none" w:sz="0" w:space="0" w:color="auto"/>
        <w:left w:val="none" w:sz="0" w:space="0" w:color="auto"/>
        <w:bottom w:val="none" w:sz="0" w:space="0" w:color="auto"/>
        <w:right w:val="none" w:sz="0" w:space="0" w:color="auto"/>
      </w:divBdr>
    </w:div>
    <w:div w:id="1513765150">
      <w:bodyDiv w:val="1"/>
      <w:marLeft w:val="0"/>
      <w:marRight w:val="0"/>
      <w:marTop w:val="0"/>
      <w:marBottom w:val="0"/>
      <w:divBdr>
        <w:top w:val="none" w:sz="0" w:space="0" w:color="auto"/>
        <w:left w:val="none" w:sz="0" w:space="0" w:color="auto"/>
        <w:bottom w:val="none" w:sz="0" w:space="0" w:color="auto"/>
        <w:right w:val="none" w:sz="0" w:space="0" w:color="auto"/>
      </w:divBdr>
    </w:div>
    <w:div w:id="1550259535">
      <w:bodyDiv w:val="1"/>
      <w:marLeft w:val="0"/>
      <w:marRight w:val="0"/>
      <w:marTop w:val="0"/>
      <w:marBottom w:val="0"/>
      <w:divBdr>
        <w:top w:val="none" w:sz="0" w:space="0" w:color="auto"/>
        <w:left w:val="none" w:sz="0" w:space="0" w:color="auto"/>
        <w:bottom w:val="none" w:sz="0" w:space="0" w:color="auto"/>
        <w:right w:val="none" w:sz="0" w:space="0" w:color="auto"/>
      </w:divBdr>
    </w:div>
    <w:div w:id="1554390650">
      <w:bodyDiv w:val="1"/>
      <w:marLeft w:val="0"/>
      <w:marRight w:val="0"/>
      <w:marTop w:val="0"/>
      <w:marBottom w:val="0"/>
      <w:divBdr>
        <w:top w:val="none" w:sz="0" w:space="0" w:color="auto"/>
        <w:left w:val="none" w:sz="0" w:space="0" w:color="auto"/>
        <w:bottom w:val="none" w:sz="0" w:space="0" w:color="auto"/>
        <w:right w:val="none" w:sz="0" w:space="0" w:color="auto"/>
      </w:divBdr>
    </w:div>
    <w:div w:id="1561357740">
      <w:bodyDiv w:val="1"/>
      <w:marLeft w:val="0"/>
      <w:marRight w:val="0"/>
      <w:marTop w:val="0"/>
      <w:marBottom w:val="0"/>
      <w:divBdr>
        <w:top w:val="none" w:sz="0" w:space="0" w:color="auto"/>
        <w:left w:val="none" w:sz="0" w:space="0" w:color="auto"/>
        <w:bottom w:val="none" w:sz="0" w:space="0" w:color="auto"/>
        <w:right w:val="none" w:sz="0" w:space="0" w:color="auto"/>
      </w:divBdr>
    </w:div>
    <w:div w:id="1567105070">
      <w:bodyDiv w:val="1"/>
      <w:marLeft w:val="0"/>
      <w:marRight w:val="0"/>
      <w:marTop w:val="0"/>
      <w:marBottom w:val="0"/>
      <w:divBdr>
        <w:top w:val="none" w:sz="0" w:space="0" w:color="auto"/>
        <w:left w:val="none" w:sz="0" w:space="0" w:color="auto"/>
        <w:bottom w:val="none" w:sz="0" w:space="0" w:color="auto"/>
        <w:right w:val="none" w:sz="0" w:space="0" w:color="auto"/>
      </w:divBdr>
    </w:div>
    <w:div w:id="1573589531">
      <w:bodyDiv w:val="1"/>
      <w:marLeft w:val="0"/>
      <w:marRight w:val="0"/>
      <w:marTop w:val="0"/>
      <w:marBottom w:val="0"/>
      <w:divBdr>
        <w:top w:val="none" w:sz="0" w:space="0" w:color="auto"/>
        <w:left w:val="none" w:sz="0" w:space="0" w:color="auto"/>
        <w:bottom w:val="none" w:sz="0" w:space="0" w:color="auto"/>
        <w:right w:val="none" w:sz="0" w:space="0" w:color="auto"/>
      </w:divBdr>
    </w:div>
    <w:div w:id="1580748997">
      <w:bodyDiv w:val="1"/>
      <w:marLeft w:val="0"/>
      <w:marRight w:val="0"/>
      <w:marTop w:val="0"/>
      <w:marBottom w:val="0"/>
      <w:divBdr>
        <w:top w:val="none" w:sz="0" w:space="0" w:color="auto"/>
        <w:left w:val="none" w:sz="0" w:space="0" w:color="auto"/>
        <w:bottom w:val="none" w:sz="0" w:space="0" w:color="auto"/>
        <w:right w:val="none" w:sz="0" w:space="0" w:color="auto"/>
      </w:divBdr>
    </w:div>
    <w:div w:id="1597590763">
      <w:bodyDiv w:val="1"/>
      <w:marLeft w:val="0"/>
      <w:marRight w:val="0"/>
      <w:marTop w:val="0"/>
      <w:marBottom w:val="0"/>
      <w:divBdr>
        <w:top w:val="none" w:sz="0" w:space="0" w:color="auto"/>
        <w:left w:val="none" w:sz="0" w:space="0" w:color="auto"/>
        <w:bottom w:val="none" w:sz="0" w:space="0" w:color="auto"/>
        <w:right w:val="none" w:sz="0" w:space="0" w:color="auto"/>
      </w:divBdr>
    </w:div>
    <w:div w:id="1607469985">
      <w:bodyDiv w:val="1"/>
      <w:marLeft w:val="0"/>
      <w:marRight w:val="0"/>
      <w:marTop w:val="0"/>
      <w:marBottom w:val="0"/>
      <w:divBdr>
        <w:top w:val="none" w:sz="0" w:space="0" w:color="auto"/>
        <w:left w:val="none" w:sz="0" w:space="0" w:color="auto"/>
        <w:bottom w:val="none" w:sz="0" w:space="0" w:color="auto"/>
        <w:right w:val="none" w:sz="0" w:space="0" w:color="auto"/>
      </w:divBdr>
    </w:div>
    <w:div w:id="1618022796">
      <w:bodyDiv w:val="1"/>
      <w:marLeft w:val="0"/>
      <w:marRight w:val="0"/>
      <w:marTop w:val="0"/>
      <w:marBottom w:val="0"/>
      <w:divBdr>
        <w:top w:val="none" w:sz="0" w:space="0" w:color="auto"/>
        <w:left w:val="none" w:sz="0" w:space="0" w:color="auto"/>
        <w:bottom w:val="none" w:sz="0" w:space="0" w:color="auto"/>
        <w:right w:val="none" w:sz="0" w:space="0" w:color="auto"/>
      </w:divBdr>
    </w:div>
    <w:div w:id="1621185607">
      <w:bodyDiv w:val="1"/>
      <w:marLeft w:val="0"/>
      <w:marRight w:val="0"/>
      <w:marTop w:val="0"/>
      <w:marBottom w:val="0"/>
      <w:divBdr>
        <w:top w:val="none" w:sz="0" w:space="0" w:color="auto"/>
        <w:left w:val="none" w:sz="0" w:space="0" w:color="auto"/>
        <w:bottom w:val="none" w:sz="0" w:space="0" w:color="auto"/>
        <w:right w:val="none" w:sz="0" w:space="0" w:color="auto"/>
      </w:divBdr>
    </w:div>
    <w:div w:id="1629626061">
      <w:bodyDiv w:val="1"/>
      <w:marLeft w:val="0"/>
      <w:marRight w:val="0"/>
      <w:marTop w:val="0"/>
      <w:marBottom w:val="0"/>
      <w:divBdr>
        <w:top w:val="none" w:sz="0" w:space="0" w:color="auto"/>
        <w:left w:val="none" w:sz="0" w:space="0" w:color="auto"/>
        <w:bottom w:val="none" w:sz="0" w:space="0" w:color="auto"/>
        <w:right w:val="none" w:sz="0" w:space="0" w:color="auto"/>
      </w:divBdr>
    </w:div>
    <w:div w:id="1646005128">
      <w:bodyDiv w:val="1"/>
      <w:marLeft w:val="0"/>
      <w:marRight w:val="0"/>
      <w:marTop w:val="0"/>
      <w:marBottom w:val="0"/>
      <w:divBdr>
        <w:top w:val="none" w:sz="0" w:space="0" w:color="auto"/>
        <w:left w:val="none" w:sz="0" w:space="0" w:color="auto"/>
        <w:bottom w:val="none" w:sz="0" w:space="0" w:color="auto"/>
        <w:right w:val="none" w:sz="0" w:space="0" w:color="auto"/>
      </w:divBdr>
    </w:div>
    <w:div w:id="1661538459">
      <w:bodyDiv w:val="1"/>
      <w:marLeft w:val="0"/>
      <w:marRight w:val="0"/>
      <w:marTop w:val="0"/>
      <w:marBottom w:val="0"/>
      <w:divBdr>
        <w:top w:val="none" w:sz="0" w:space="0" w:color="auto"/>
        <w:left w:val="none" w:sz="0" w:space="0" w:color="auto"/>
        <w:bottom w:val="none" w:sz="0" w:space="0" w:color="auto"/>
        <w:right w:val="none" w:sz="0" w:space="0" w:color="auto"/>
      </w:divBdr>
    </w:div>
    <w:div w:id="1665936155">
      <w:bodyDiv w:val="1"/>
      <w:marLeft w:val="0"/>
      <w:marRight w:val="0"/>
      <w:marTop w:val="0"/>
      <w:marBottom w:val="0"/>
      <w:divBdr>
        <w:top w:val="none" w:sz="0" w:space="0" w:color="auto"/>
        <w:left w:val="none" w:sz="0" w:space="0" w:color="auto"/>
        <w:bottom w:val="none" w:sz="0" w:space="0" w:color="auto"/>
        <w:right w:val="none" w:sz="0" w:space="0" w:color="auto"/>
      </w:divBdr>
      <w:divsChild>
        <w:div w:id="1627740037">
          <w:marLeft w:val="0"/>
          <w:marRight w:val="0"/>
          <w:marTop w:val="0"/>
          <w:marBottom w:val="0"/>
          <w:divBdr>
            <w:top w:val="none" w:sz="0" w:space="0" w:color="auto"/>
            <w:left w:val="none" w:sz="0" w:space="0" w:color="auto"/>
            <w:bottom w:val="none" w:sz="0" w:space="0" w:color="auto"/>
            <w:right w:val="none" w:sz="0" w:space="0" w:color="auto"/>
          </w:divBdr>
          <w:divsChild>
            <w:div w:id="1517378299">
              <w:marLeft w:val="0"/>
              <w:marRight w:val="0"/>
              <w:marTop w:val="0"/>
              <w:marBottom w:val="0"/>
              <w:divBdr>
                <w:top w:val="none" w:sz="0" w:space="0" w:color="auto"/>
                <w:left w:val="none" w:sz="0" w:space="0" w:color="auto"/>
                <w:bottom w:val="none" w:sz="0" w:space="0" w:color="auto"/>
                <w:right w:val="none" w:sz="0" w:space="0" w:color="auto"/>
              </w:divBdr>
            </w:div>
          </w:divsChild>
        </w:div>
        <w:div w:id="852651492">
          <w:marLeft w:val="0"/>
          <w:marRight w:val="0"/>
          <w:marTop w:val="0"/>
          <w:marBottom w:val="0"/>
          <w:divBdr>
            <w:top w:val="none" w:sz="0" w:space="0" w:color="auto"/>
            <w:left w:val="none" w:sz="0" w:space="0" w:color="auto"/>
            <w:bottom w:val="none" w:sz="0" w:space="0" w:color="auto"/>
            <w:right w:val="none" w:sz="0" w:space="0" w:color="auto"/>
          </w:divBdr>
          <w:divsChild>
            <w:div w:id="869152216">
              <w:marLeft w:val="0"/>
              <w:marRight w:val="0"/>
              <w:marTop w:val="0"/>
              <w:marBottom w:val="0"/>
              <w:divBdr>
                <w:top w:val="none" w:sz="0" w:space="0" w:color="auto"/>
                <w:left w:val="none" w:sz="0" w:space="0" w:color="auto"/>
                <w:bottom w:val="none" w:sz="0" w:space="0" w:color="auto"/>
                <w:right w:val="none" w:sz="0" w:space="0" w:color="auto"/>
              </w:divBdr>
              <w:divsChild>
                <w:div w:id="2000040655">
                  <w:marLeft w:val="0"/>
                  <w:marRight w:val="0"/>
                  <w:marTop w:val="0"/>
                  <w:marBottom w:val="0"/>
                  <w:divBdr>
                    <w:top w:val="none" w:sz="0" w:space="0" w:color="auto"/>
                    <w:left w:val="none" w:sz="0" w:space="0" w:color="auto"/>
                    <w:bottom w:val="none" w:sz="0" w:space="0" w:color="auto"/>
                    <w:right w:val="none" w:sz="0" w:space="0" w:color="auto"/>
                  </w:divBdr>
                  <w:divsChild>
                    <w:div w:id="688678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70669428">
      <w:bodyDiv w:val="1"/>
      <w:marLeft w:val="0"/>
      <w:marRight w:val="0"/>
      <w:marTop w:val="0"/>
      <w:marBottom w:val="0"/>
      <w:divBdr>
        <w:top w:val="none" w:sz="0" w:space="0" w:color="auto"/>
        <w:left w:val="none" w:sz="0" w:space="0" w:color="auto"/>
        <w:bottom w:val="none" w:sz="0" w:space="0" w:color="auto"/>
        <w:right w:val="none" w:sz="0" w:space="0" w:color="auto"/>
      </w:divBdr>
    </w:div>
    <w:div w:id="1670718724">
      <w:bodyDiv w:val="1"/>
      <w:marLeft w:val="0"/>
      <w:marRight w:val="0"/>
      <w:marTop w:val="0"/>
      <w:marBottom w:val="0"/>
      <w:divBdr>
        <w:top w:val="none" w:sz="0" w:space="0" w:color="auto"/>
        <w:left w:val="none" w:sz="0" w:space="0" w:color="auto"/>
        <w:bottom w:val="none" w:sz="0" w:space="0" w:color="auto"/>
        <w:right w:val="none" w:sz="0" w:space="0" w:color="auto"/>
      </w:divBdr>
    </w:div>
    <w:div w:id="1671057852">
      <w:bodyDiv w:val="1"/>
      <w:marLeft w:val="0"/>
      <w:marRight w:val="0"/>
      <w:marTop w:val="0"/>
      <w:marBottom w:val="0"/>
      <w:divBdr>
        <w:top w:val="none" w:sz="0" w:space="0" w:color="auto"/>
        <w:left w:val="none" w:sz="0" w:space="0" w:color="auto"/>
        <w:bottom w:val="none" w:sz="0" w:space="0" w:color="auto"/>
        <w:right w:val="none" w:sz="0" w:space="0" w:color="auto"/>
      </w:divBdr>
      <w:divsChild>
        <w:div w:id="2139061556">
          <w:marLeft w:val="0"/>
          <w:marRight w:val="0"/>
          <w:marTop w:val="240"/>
          <w:marBottom w:val="240"/>
          <w:divBdr>
            <w:top w:val="none" w:sz="0" w:space="0" w:color="auto"/>
            <w:left w:val="none" w:sz="0" w:space="0" w:color="auto"/>
            <w:bottom w:val="none" w:sz="0" w:space="0" w:color="auto"/>
            <w:right w:val="none" w:sz="0" w:space="0" w:color="auto"/>
          </w:divBdr>
        </w:div>
      </w:divsChild>
    </w:div>
    <w:div w:id="1679383254">
      <w:bodyDiv w:val="1"/>
      <w:marLeft w:val="0"/>
      <w:marRight w:val="0"/>
      <w:marTop w:val="0"/>
      <w:marBottom w:val="0"/>
      <w:divBdr>
        <w:top w:val="none" w:sz="0" w:space="0" w:color="auto"/>
        <w:left w:val="none" w:sz="0" w:space="0" w:color="auto"/>
        <w:bottom w:val="none" w:sz="0" w:space="0" w:color="auto"/>
        <w:right w:val="none" w:sz="0" w:space="0" w:color="auto"/>
      </w:divBdr>
    </w:div>
    <w:div w:id="1682390676">
      <w:bodyDiv w:val="1"/>
      <w:marLeft w:val="0"/>
      <w:marRight w:val="0"/>
      <w:marTop w:val="0"/>
      <w:marBottom w:val="0"/>
      <w:divBdr>
        <w:top w:val="none" w:sz="0" w:space="0" w:color="auto"/>
        <w:left w:val="none" w:sz="0" w:space="0" w:color="auto"/>
        <w:bottom w:val="none" w:sz="0" w:space="0" w:color="auto"/>
        <w:right w:val="none" w:sz="0" w:space="0" w:color="auto"/>
      </w:divBdr>
    </w:div>
    <w:div w:id="1682707056">
      <w:bodyDiv w:val="1"/>
      <w:marLeft w:val="0"/>
      <w:marRight w:val="0"/>
      <w:marTop w:val="0"/>
      <w:marBottom w:val="0"/>
      <w:divBdr>
        <w:top w:val="none" w:sz="0" w:space="0" w:color="auto"/>
        <w:left w:val="none" w:sz="0" w:space="0" w:color="auto"/>
        <w:bottom w:val="none" w:sz="0" w:space="0" w:color="auto"/>
        <w:right w:val="none" w:sz="0" w:space="0" w:color="auto"/>
      </w:divBdr>
    </w:div>
    <w:div w:id="1723941266">
      <w:bodyDiv w:val="1"/>
      <w:marLeft w:val="0"/>
      <w:marRight w:val="0"/>
      <w:marTop w:val="0"/>
      <w:marBottom w:val="0"/>
      <w:divBdr>
        <w:top w:val="none" w:sz="0" w:space="0" w:color="auto"/>
        <w:left w:val="none" w:sz="0" w:space="0" w:color="auto"/>
        <w:bottom w:val="none" w:sz="0" w:space="0" w:color="auto"/>
        <w:right w:val="none" w:sz="0" w:space="0" w:color="auto"/>
      </w:divBdr>
    </w:div>
    <w:div w:id="1742174240">
      <w:bodyDiv w:val="1"/>
      <w:marLeft w:val="0"/>
      <w:marRight w:val="0"/>
      <w:marTop w:val="0"/>
      <w:marBottom w:val="0"/>
      <w:divBdr>
        <w:top w:val="none" w:sz="0" w:space="0" w:color="auto"/>
        <w:left w:val="none" w:sz="0" w:space="0" w:color="auto"/>
        <w:bottom w:val="none" w:sz="0" w:space="0" w:color="auto"/>
        <w:right w:val="none" w:sz="0" w:space="0" w:color="auto"/>
      </w:divBdr>
    </w:div>
    <w:div w:id="1743528510">
      <w:bodyDiv w:val="1"/>
      <w:marLeft w:val="0"/>
      <w:marRight w:val="0"/>
      <w:marTop w:val="0"/>
      <w:marBottom w:val="0"/>
      <w:divBdr>
        <w:top w:val="none" w:sz="0" w:space="0" w:color="auto"/>
        <w:left w:val="none" w:sz="0" w:space="0" w:color="auto"/>
        <w:bottom w:val="none" w:sz="0" w:space="0" w:color="auto"/>
        <w:right w:val="none" w:sz="0" w:space="0" w:color="auto"/>
      </w:divBdr>
    </w:div>
    <w:div w:id="1748309862">
      <w:bodyDiv w:val="1"/>
      <w:marLeft w:val="0"/>
      <w:marRight w:val="0"/>
      <w:marTop w:val="0"/>
      <w:marBottom w:val="0"/>
      <w:divBdr>
        <w:top w:val="none" w:sz="0" w:space="0" w:color="auto"/>
        <w:left w:val="none" w:sz="0" w:space="0" w:color="auto"/>
        <w:bottom w:val="none" w:sz="0" w:space="0" w:color="auto"/>
        <w:right w:val="none" w:sz="0" w:space="0" w:color="auto"/>
      </w:divBdr>
    </w:div>
    <w:div w:id="1750493446">
      <w:bodyDiv w:val="1"/>
      <w:marLeft w:val="0"/>
      <w:marRight w:val="0"/>
      <w:marTop w:val="0"/>
      <w:marBottom w:val="0"/>
      <w:divBdr>
        <w:top w:val="none" w:sz="0" w:space="0" w:color="auto"/>
        <w:left w:val="none" w:sz="0" w:space="0" w:color="auto"/>
        <w:bottom w:val="none" w:sz="0" w:space="0" w:color="auto"/>
        <w:right w:val="none" w:sz="0" w:space="0" w:color="auto"/>
      </w:divBdr>
    </w:div>
    <w:div w:id="1750690348">
      <w:bodyDiv w:val="1"/>
      <w:marLeft w:val="0"/>
      <w:marRight w:val="0"/>
      <w:marTop w:val="0"/>
      <w:marBottom w:val="0"/>
      <w:divBdr>
        <w:top w:val="none" w:sz="0" w:space="0" w:color="auto"/>
        <w:left w:val="none" w:sz="0" w:space="0" w:color="auto"/>
        <w:bottom w:val="none" w:sz="0" w:space="0" w:color="auto"/>
        <w:right w:val="none" w:sz="0" w:space="0" w:color="auto"/>
      </w:divBdr>
    </w:div>
    <w:div w:id="1763065222">
      <w:bodyDiv w:val="1"/>
      <w:marLeft w:val="0"/>
      <w:marRight w:val="0"/>
      <w:marTop w:val="0"/>
      <w:marBottom w:val="0"/>
      <w:divBdr>
        <w:top w:val="none" w:sz="0" w:space="0" w:color="auto"/>
        <w:left w:val="none" w:sz="0" w:space="0" w:color="auto"/>
        <w:bottom w:val="none" w:sz="0" w:space="0" w:color="auto"/>
        <w:right w:val="none" w:sz="0" w:space="0" w:color="auto"/>
      </w:divBdr>
    </w:div>
    <w:div w:id="1816408750">
      <w:bodyDiv w:val="1"/>
      <w:marLeft w:val="0"/>
      <w:marRight w:val="0"/>
      <w:marTop w:val="0"/>
      <w:marBottom w:val="0"/>
      <w:divBdr>
        <w:top w:val="none" w:sz="0" w:space="0" w:color="auto"/>
        <w:left w:val="none" w:sz="0" w:space="0" w:color="auto"/>
        <w:bottom w:val="none" w:sz="0" w:space="0" w:color="auto"/>
        <w:right w:val="none" w:sz="0" w:space="0" w:color="auto"/>
      </w:divBdr>
    </w:div>
    <w:div w:id="1818299512">
      <w:bodyDiv w:val="1"/>
      <w:marLeft w:val="0"/>
      <w:marRight w:val="0"/>
      <w:marTop w:val="0"/>
      <w:marBottom w:val="0"/>
      <w:divBdr>
        <w:top w:val="none" w:sz="0" w:space="0" w:color="auto"/>
        <w:left w:val="none" w:sz="0" w:space="0" w:color="auto"/>
        <w:bottom w:val="none" w:sz="0" w:space="0" w:color="auto"/>
        <w:right w:val="none" w:sz="0" w:space="0" w:color="auto"/>
      </w:divBdr>
    </w:div>
    <w:div w:id="1824852133">
      <w:bodyDiv w:val="1"/>
      <w:marLeft w:val="0"/>
      <w:marRight w:val="0"/>
      <w:marTop w:val="0"/>
      <w:marBottom w:val="0"/>
      <w:divBdr>
        <w:top w:val="none" w:sz="0" w:space="0" w:color="auto"/>
        <w:left w:val="none" w:sz="0" w:space="0" w:color="auto"/>
        <w:bottom w:val="none" w:sz="0" w:space="0" w:color="auto"/>
        <w:right w:val="none" w:sz="0" w:space="0" w:color="auto"/>
      </w:divBdr>
    </w:div>
    <w:div w:id="1850096550">
      <w:bodyDiv w:val="1"/>
      <w:marLeft w:val="0"/>
      <w:marRight w:val="0"/>
      <w:marTop w:val="0"/>
      <w:marBottom w:val="0"/>
      <w:divBdr>
        <w:top w:val="none" w:sz="0" w:space="0" w:color="auto"/>
        <w:left w:val="none" w:sz="0" w:space="0" w:color="auto"/>
        <w:bottom w:val="none" w:sz="0" w:space="0" w:color="auto"/>
        <w:right w:val="none" w:sz="0" w:space="0" w:color="auto"/>
      </w:divBdr>
    </w:div>
    <w:div w:id="1852795234">
      <w:bodyDiv w:val="1"/>
      <w:marLeft w:val="0"/>
      <w:marRight w:val="0"/>
      <w:marTop w:val="0"/>
      <w:marBottom w:val="0"/>
      <w:divBdr>
        <w:top w:val="none" w:sz="0" w:space="0" w:color="auto"/>
        <w:left w:val="none" w:sz="0" w:space="0" w:color="auto"/>
        <w:bottom w:val="none" w:sz="0" w:space="0" w:color="auto"/>
        <w:right w:val="none" w:sz="0" w:space="0" w:color="auto"/>
      </w:divBdr>
    </w:div>
    <w:div w:id="1854765035">
      <w:bodyDiv w:val="1"/>
      <w:marLeft w:val="0"/>
      <w:marRight w:val="0"/>
      <w:marTop w:val="0"/>
      <w:marBottom w:val="0"/>
      <w:divBdr>
        <w:top w:val="none" w:sz="0" w:space="0" w:color="auto"/>
        <w:left w:val="none" w:sz="0" w:space="0" w:color="auto"/>
        <w:bottom w:val="none" w:sz="0" w:space="0" w:color="auto"/>
        <w:right w:val="none" w:sz="0" w:space="0" w:color="auto"/>
      </w:divBdr>
    </w:div>
    <w:div w:id="1867330507">
      <w:bodyDiv w:val="1"/>
      <w:marLeft w:val="0"/>
      <w:marRight w:val="0"/>
      <w:marTop w:val="0"/>
      <w:marBottom w:val="0"/>
      <w:divBdr>
        <w:top w:val="none" w:sz="0" w:space="0" w:color="auto"/>
        <w:left w:val="none" w:sz="0" w:space="0" w:color="auto"/>
        <w:bottom w:val="none" w:sz="0" w:space="0" w:color="auto"/>
        <w:right w:val="none" w:sz="0" w:space="0" w:color="auto"/>
      </w:divBdr>
    </w:div>
    <w:div w:id="1887177715">
      <w:bodyDiv w:val="1"/>
      <w:marLeft w:val="0"/>
      <w:marRight w:val="0"/>
      <w:marTop w:val="0"/>
      <w:marBottom w:val="0"/>
      <w:divBdr>
        <w:top w:val="none" w:sz="0" w:space="0" w:color="auto"/>
        <w:left w:val="none" w:sz="0" w:space="0" w:color="auto"/>
        <w:bottom w:val="none" w:sz="0" w:space="0" w:color="auto"/>
        <w:right w:val="none" w:sz="0" w:space="0" w:color="auto"/>
      </w:divBdr>
    </w:div>
    <w:div w:id="1901165087">
      <w:bodyDiv w:val="1"/>
      <w:marLeft w:val="0"/>
      <w:marRight w:val="0"/>
      <w:marTop w:val="0"/>
      <w:marBottom w:val="0"/>
      <w:divBdr>
        <w:top w:val="none" w:sz="0" w:space="0" w:color="auto"/>
        <w:left w:val="none" w:sz="0" w:space="0" w:color="auto"/>
        <w:bottom w:val="none" w:sz="0" w:space="0" w:color="auto"/>
        <w:right w:val="none" w:sz="0" w:space="0" w:color="auto"/>
      </w:divBdr>
    </w:div>
    <w:div w:id="1921257606">
      <w:bodyDiv w:val="1"/>
      <w:marLeft w:val="0"/>
      <w:marRight w:val="0"/>
      <w:marTop w:val="0"/>
      <w:marBottom w:val="0"/>
      <w:divBdr>
        <w:top w:val="none" w:sz="0" w:space="0" w:color="auto"/>
        <w:left w:val="none" w:sz="0" w:space="0" w:color="auto"/>
        <w:bottom w:val="none" w:sz="0" w:space="0" w:color="auto"/>
        <w:right w:val="none" w:sz="0" w:space="0" w:color="auto"/>
      </w:divBdr>
    </w:div>
    <w:div w:id="1921282483">
      <w:bodyDiv w:val="1"/>
      <w:marLeft w:val="0"/>
      <w:marRight w:val="0"/>
      <w:marTop w:val="0"/>
      <w:marBottom w:val="0"/>
      <w:divBdr>
        <w:top w:val="none" w:sz="0" w:space="0" w:color="auto"/>
        <w:left w:val="none" w:sz="0" w:space="0" w:color="auto"/>
        <w:bottom w:val="none" w:sz="0" w:space="0" w:color="auto"/>
        <w:right w:val="none" w:sz="0" w:space="0" w:color="auto"/>
      </w:divBdr>
    </w:div>
    <w:div w:id="1927570453">
      <w:bodyDiv w:val="1"/>
      <w:marLeft w:val="0"/>
      <w:marRight w:val="0"/>
      <w:marTop w:val="0"/>
      <w:marBottom w:val="0"/>
      <w:divBdr>
        <w:top w:val="none" w:sz="0" w:space="0" w:color="auto"/>
        <w:left w:val="none" w:sz="0" w:space="0" w:color="auto"/>
        <w:bottom w:val="none" w:sz="0" w:space="0" w:color="auto"/>
        <w:right w:val="none" w:sz="0" w:space="0" w:color="auto"/>
      </w:divBdr>
    </w:div>
    <w:div w:id="1937901148">
      <w:bodyDiv w:val="1"/>
      <w:marLeft w:val="0"/>
      <w:marRight w:val="0"/>
      <w:marTop w:val="0"/>
      <w:marBottom w:val="0"/>
      <w:divBdr>
        <w:top w:val="none" w:sz="0" w:space="0" w:color="auto"/>
        <w:left w:val="none" w:sz="0" w:space="0" w:color="auto"/>
        <w:bottom w:val="none" w:sz="0" w:space="0" w:color="auto"/>
        <w:right w:val="none" w:sz="0" w:space="0" w:color="auto"/>
      </w:divBdr>
      <w:divsChild>
        <w:div w:id="464349302">
          <w:marLeft w:val="0"/>
          <w:marRight w:val="0"/>
          <w:marTop w:val="0"/>
          <w:marBottom w:val="0"/>
          <w:divBdr>
            <w:top w:val="none" w:sz="0" w:space="0" w:color="auto"/>
            <w:left w:val="none" w:sz="0" w:space="0" w:color="auto"/>
            <w:bottom w:val="none" w:sz="0" w:space="0" w:color="auto"/>
            <w:right w:val="none" w:sz="0" w:space="0" w:color="auto"/>
          </w:divBdr>
          <w:divsChild>
            <w:div w:id="1278414182">
              <w:marLeft w:val="0"/>
              <w:marRight w:val="0"/>
              <w:marTop w:val="0"/>
              <w:marBottom w:val="0"/>
              <w:divBdr>
                <w:top w:val="none" w:sz="0" w:space="0" w:color="auto"/>
                <w:left w:val="none" w:sz="0" w:space="0" w:color="auto"/>
                <w:bottom w:val="none" w:sz="0" w:space="0" w:color="auto"/>
                <w:right w:val="none" w:sz="0" w:space="0" w:color="auto"/>
              </w:divBdr>
            </w:div>
          </w:divsChild>
        </w:div>
        <w:div w:id="1519387671">
          <w:marLeft w:val="0"/>
          <w:marRight w:val="0"/>
          <w:marTop w:val="0"/>
          <w:marBottom w:val="0"/>
          <w:divBdr>
            <w:top w:val="none" w:sz="0" w:space="0" w:color="auto"/>
            <w:left w:val="none" w:sz="0" w:space="0" w:color="auto"/>
            <w:bottom w:val="none" w:sz="0" w:space="0" w:color="auto"/>
            <w:right w:val="none" w:sz="0" w:space="0" w:color="auto"/>
          </w:divBdr>
          <w:divsChild>
            <w:div w:id="1734082632">
              <w:marLeft w:val="0"/>
              <w:marRight w:val="0"/>
              <w:marTop w:val="0"/>
              <w:marBottom w:val="0"/>
              <w:divBdr>
                <w:top w:val="none" w:sz="0" w:space="0" w:color="auto"/>
                <w:left w:val="none" w:sz="0" w:space="0" w:color="auto"/>
                <w:bottom w:val="none" w:sz="0" w:space="0" w:color="auto"/>
                <w:right w:val="none" w:sz="0" w:space="0" w:color="auto"/>
              </w:divBdr>
              <w:divsChild>
                <w:div w:id="829366694">
                  <w:marLeft w:val="0"/>
                  <w:marRight w:val="0"/>
                  <w:marTop w:val="0"/>
                  <w:marBottom w:val="0"/>
                  <w:divBdr>
                    <w:top w:val="none" w:sz="0" w:space="0" w:color="auto"/>
                    <w:left w:val="none" w:sz="0" w:space="0" w:color="auto"/>
                    <w:bottom w:val="none" w:sz="0" w:space="0" w:color="auto"/>
                    <w:right w:val="none" w:sz="0" w:space="0" w:color="auto"/>
                  </w:divBdr>
                  <w:divsChild>
                    <w:div w:id="807016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8004322">
      <w:bodyDiv w:val="1"/>
      <w:marLeft w:val="0"/>
      <w:marRight w:val="0"/>
      <w:marTop w:val="0"/>
      <w:marBottom w:val="0"/>
      <w:divBdr>
        <w:top w:val="none" w:sz="0" w:space="0" w:color="auto"/>
        <w:left w:val="none" w:sz="0" w:space="0" w:color="auto"/>
        <w:bottom w:val="none" w:sz="0" w:space="0" w:color="auto"/>
        <w:right w:val="none" w:sz="0" w:space="0" w:color="auto"/>
      </w:divBdr>
    </w:div>
    <w:div w:id="1985352197">
      <w:bodyDiv w:val="1"/>
      <w:marLeft w:val="0"/>
      <w:marRight w:val="0"/>
      <w:marTop w:val="0"/>
      <w:marBottom w:val="0"/>
      <w:divBdr>
        <w:top w:val="none" w:sz="0" w:space="0" w:color="auto"/>
        <w:left w:val="none" w:sz="0" w:space="0" w:color="auto"/>
        <w:bottom w:val="none" w:sz="0" w:space="0" w:color="auto"/>
        <w:right w:val="none" w:sz="0" w:space="0" w:color="auto"/>
      </w:divBdr>
    </w:div>
    <w:div w:id="1991908439">
      <w:bodyDiv w:val="1"/>
      <w:marLeft w:val="0"/>
      <w:marRight w:val="0"/>
      <w:marTop w:val="0"/>
      <w:marBottom w:val="0"/>
      <w:divBdr>
        <w:top w:val="none" w:sz="0" w:space="0" w:color="auto"/>
        <w:left w:val="none" w:sz="0" w:space="0" w:color="auto"/>
        <w:bottom w:val="none" w:sz="0" w:space="0" w:color="auto"/>
        <w:right w:val="none" w:sz="0" w:space="0" w:color="auto"/>
      </w:divBdr>
    </w:div>
    <w:div w:id="1999379421">
      <w:bodyDiv w:val="1"/>
      <w:marLeft w:val="0"/>
      <w:marRight w:val="0"/>
      <w:marTop w:val="0"/>
      <w:marBottom w:val="0"/>
      <w:divBdr>
        <w:top w:val="none" w:sz="0" w:space="0" w:color="auto"/>
        <w:left w:val="none" w:sz="0" w:space="0" w:color="auto"/>
        <w:bottom w:val="none" w:sz="0" w:space="0" w:color="auto"/>
        <w:right w:val="none" w:sz="0" w:space="0" w:color="auto"/>
      </w:divBdr>
    </w:div>
    <w:div w:id="2013409777">
      <w:bodyDiv w:val="1"/>
      <w:marLeft w:val="0"/>
      <w:marRight w:val="0"/>
      <w:marTop w:val="0"/>
      <w:marBottom w:val="0"/>
      <w:divBdr>
        <w:top w:val="none" w:sz="0" w:space="0" w:color="auto"/>
        <w:left w:val="none" w:sz="0" w:space="0" w:color="auto"/>
        <w:bottom w:val="none" w:sz="0" w:space="0" w:color="auto"/>
        <w:right w:val="none" w:sz="0" w:space="0" w:color="auto"/>
      </w:divBdr>
    </w:div>
    <w:div w:id="2024549842">
      <w:bodyDiv w:val="1"/>
      <w:marLeft w:val="0"/>
      <w:marRight w:val="0"/>
      <w:marTop w:val="0"/>
      <w:marBottom w:val="0"/>
      <w:divBdr>
        <w:top w:val="none" w:sz="0" w:space="0" w:color="auto"/>
        <w:left w:val="none" w:sz="0" w:space="0" w:color="auto"/>
        <w:bottom w:val="none" w:sz="0" w:space="0" w:color="auto"/>
        <w:right w:val="none" w:sz="0" w:space="0" w:color="auto"/>
      </w:divBdr>
    </w:div>
    <w:div w:id="2041005913">
      <w:bodyDiv w:val="1"/>
      <w:marLeft w:val="0"/>
      <w:marRight w:val="0"/>
      <w:marTop w:val="0"/>
      <w:marBottom w:val="0"/>
      <w:divBdr>
        <w:top w:val="none" w:sz="0" w:space="0" w:color="auto"/>
        <w:left w:val="none" w:sz="0" w:space="0" w:color="auto"/>
        <w:bottom w:val="none" w:sz="0" w:space="0" w:color="auto"/>
        <w:right w:val="none" w:sz="0" w:space="0" w:color="auto"/>
      </w:divBdr>
    </w:div>
    <w:div w:id="2051031012">
      <w:bodyDiv w:val="1"/>
      <w:marLeft w:val="0"/>
      <w:marRight w:val="0"/>
      <w:marTop w:val="0"/>
      <w:marBottom w:val="0"/>
      <w:divBdr>
        <w:top w:val="none" w:sz="0" w:space="0" w:color="auto"/>
        <w:left w:val="none" w:sz="0" w:space="0" w:color="auto"/>
        <w:bottom w:val="none" w:sz="0" w:space="0" w:color="auto"/>
        <w:right w:val="none" w:sz="0" w:space="0" w:color="auto"/>
      </w:divBdr>
    </w:div>
    <w:div w:id="2087191513">
      <w:bodyDiv w:val="1"/>
      <w:marLeft w:val="0"/>
      <w:marRight w:val="0"/>
      <w:marTop w:val="0"/>
      <w:marBottom w:val="0"/>
      <w:divBdr>
        <w:top w:val="none" w:sz="0" w:space="0" w:color="auto"/>
        <w:left w:val="none" w:sz="0" w:space="0" w:color="auto"/>
        <w:bottom w:val="none" w:sz="0" w:space="0" w:color="auto"/>
        <w:right w:val="none" w:sz="0" w:space="0" w:color="auto"/>
      </w:divBdr>
    </w:div>
    <w:div w:id="2096975590">
      <w:bodyDiv w:val="1"/>
      <w:marLeft w:val="0"/>
      <w:marRight w:val="0"/>
      <w:marTop w:val="0"/>
      <w:marBottom w:val="0"/>
      <w:divBdr>
        <w:top w:val="none" w:sz="0" w:space="0" w:color="auto"/>
        <w:left w:val="none" w:sz="0" w:space="0" w:color="auto"/>
        <w:bottom w:val="none" w:sz="0" w:space="0" w:color="auto"/>
        <w:right w:val="none" w:sz="0" w:space="0" w:color="auto"/>
      </w:divBdr>
    </w:div>
    <w:div w:id="2111195835">
      <w:bodyDiv w:val="1"/>
      <w:marLeft w:val="0"/>
      <w:marRight w:val="0"/>
      <w:marTop w:val="0"/>
      <w:marBottom w:val="0"/>
      <w:divBdr>
        <w:top w:val="none" w:sz="0" w:space="0" w:color="auto"/>
        <w:left w:val="none" w:sz="0" w:space="0" w:color="auto"/>
        <w:bottom w:val="none" w:sz="0" w:space="0" w:color="auto"/>
        <w:right w:val="none" w:sz="0" w:space="0" w:color="auto"/>
      </w:divBdr>
    </w:div>
    <w:div w:id="2114666283">
      <w:bodyDiv w:val="1"/>
      <w:marLeft w:val="0"/>
      <w:marRight w:val="0"/>
      <w:marTop w:val="0"/>
      <w:marBottom w:val="0"/>
      <w:divBdr>
        <w:top w:val="none" w:sz="0" w:space="0" w:color="auto"/>
        <w:left w:val="none" w:sz="0" w:space="0" w:color="auto"/>
        <w:bottom w:val="none" w:sz="0" w:space="0" w:color="auto"/>
        <w:right w:val="none" w:sz="0" w:space="0" w:color="auto"/>
      </w:divBdr>
    </w:div>
    <w:div w:id="2132750273">
      <w:bodyDiv w:val="1"/>
      <w:marLeft w:val="0"/>
      <w:marRight w:val="0"/>
      <w:marTop w:val="0"/>
      <w:marBottom w:val="0"/>
      <w:divBdr>
        <w:top w:val="none" w:sz="0" w:space="0" w:color="auto"/>
        <w:left w:val="none" w:sz="0" w:space="0" w:color="auto"/>
        <w:bottom w:val="none" w:sz="0" w:space="0" w:color="auto"/>
        <w:right w:val="none" w:sz="0" w:space="0" w:color="auto"/>
      </w:divBdr>
    </w:div>
    <w:div w:id="21419974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internet.garant.ru/" TargetMode="External"/><Relationship Id="rId21" Type="http://schemas.openxmlformats.org/officeDocument/2006/relationships/image" Target="media/image4.emf"/><Relationship Id="rId63" Type="http://schemas.openxmlformats.org/officeDocument/2006/relationships/package" Target="embeddings/_________Microsoft_Visio23.vsdx"/><Relationship Id="rId159" Type="http://schemas.openxmlformats.org/officeDocument/2006/relationships/image" Target="media/image70.emf"/><Relationship Id="rId170" Type="http://schemas.openxmlformats.org/officeDocument/2006/relationships/package" Target="embeddings/_________Microsoft_Visio72.vsdx"/><Relationship Id="rId226" Type="http://schemas.openxmlformats.org/officeDocument/2006/relationships/hyperlink" Target="https://internet.garant.ru/" TargetMode="External"/><Relationship Id="rId268" Type="http://schemas.openxmlformats.org/officeDocument/2006/relationships/package" Target="embeddings/_________Microsoft_Visio98.vsdx"/><Relationship Id="rId32" Type="http://schemas.openxmlformats.org/officeDocument/2006/relationships/package" Target="embeddings/_________Microsoft_Visio8.vsdx"/><Relationship Id="rId74" Type="http://schemas.openxmlformats.org/officeDocument/2006/relationships/image" Target="media/image31.emf"/><Relationship Id="rId128" Type="http://schemas.openxmlformats.org/officeDocument/2006/relationships/package" Target="embeddings/_________Microsoft_Visio51.vsdx"/><Relationship Id="rId5" Type="http://schemas.openxmlformats.org/officeDocument/2006/relationships/numbering" Target="numbering.xml"/><Relationship Id="rId181" Type="http://schemas.openxmlformats.org/officeDocument/2006/relationships/image" Target="media/image81.emf"/><Relationship Id="rId237" Type="http://schemas.openxmlformats.org/officeDocument/2006/relationships/image" Target="media/image91.emf"/><Relationship Id="rId279" Type="http://schemas.openxmlformats.org/officeDocument/2006/relationships/package" Target="embeddings/_________Microsoft_Visio103.vsdx"/><Relationship Id="rId43" Type="http://schemas.openxmlformats.org/officeDocument/2006/relationships/image" Target="media/image15.emf"/><Relationship Id="rId139" Type="http://schemas.openxmlformats.org/officeDocument/2006/relationships/image" Target="media/image60.emf"/><Relationship Id="rId290" Type="http://schemas.openxmlformats.org/officeDocument/2006/relationships/package" Target="embeddings/_________Microsoft_Visio108.vsdx"/><Relationship Id="rId85" Type="http://schemas.openxmlformats.org/officeDocument/2006/relationships/package" Target="embeddings/_________Microsoft_Visio34.vsdx"/><Relationship Id="rId150" Type="http://schemas.openxmlformats.org/officeDocument/2006/relationships/package" Target="embeddings/_________Microsoft_Visio62.vsdx"/><Relationship Id="rId192" Type="http://schemas.openxmlformats.org/officeDocument/2006/relationships/header" Target="header5.xml"/><Relationship Id="rId206" Type="http://schemas.openxmlformats.org/officeDocument/2006/relationships/hyperlink" Target="https://internet.garant.ru/" TargetMode="External"/><Relationship Id="rId248" Type="http://schemas.openxmlformats.org/officeDocument/2006/relationships/package" Target="embeddings/_________Microsoft_Visio88.vsdx"/><Relationship Id="rId12" Type="http://schemas.openxmlformats.org/officeDocument/2006/relationships/footer" Target="footer1.xml"/><Relationship Id="rId108" Type="http://schemas.openxmlformats.org/officeDocument/2006/relationships/package" Target="embeddings/_________Microsoft_Visio44.vsdx"/><Relationship Id="rId54" Type="http://schemas.openxmlformats.org/officeDocument/2006/relationships/package" Target="embeddings/_________Microsoft_Visio19.vsdx"/><Relationship Id="rId75" Type="http://schemas.openxmlformats.org/officeDocument/2006/relationships/package" Target="embeddings/_________Microsoft_Visio29.vsdx"/><Relationship Id="rId96" Type="http://schemas.openxmlformats.org/officeDocument/2006/relationships/image" Target="media/image42.emf"/><Relationship Id="rId140" Type="http://schemas.openxmlformats.org/officeDocument/2006/relationships/package" Target="embeddings/_________Microsoft_Visio57.vsdx"/><Relationship Id="rId161" Type="http://schemas.openxmlformats.org/officeDocument/2006/relationships/image" Target="media/image71.emf"/><Relationship Id="rId182" Type="http://schemas.openxmlformats.org/officeDocument/2006/relationships/package" Target="embeddings/_________Microsoft_Visio78.vsdx"/><Relationship Id="rId217" Type="http://schemas.openxmlformats.org/officeDocument/2006/relationships/hyperlink" Target="https://internet.garant.ru/" TargetMode="External"/><Relationship Id="rId6" Type="http://schemas.openxmlformats.org/officeDocument/2006/relationships/styles" Target="styles.xml"/><Relationship Id="rId238" Type="http://schemas.openxmlformats.org/officeDocument/2006/relationships/package" Target="embeddings/_________Microsoft_Visio83.vsdx"/><Relationship Id="rId259" Type="http://schemas.openxmlformats.org/officeDocument/2006/relationships/image" Target="media/image102.emf"/><Relationship Id="rId23" Type="http://schemas.openxmlformats.org/officeDocument/2006/relationships/image" Target="media/image5.emf"/><Relationship Id="rId119" Type="http://schemas.openxmlformats.org/officeDocument/2006/relationships/hyperlink" Target="https://internet.garant.ru/" TargetMode="External"/><Relationship Id="rId270" Type="http://schemas.openxmlformats.org/officeDocument/2006/relationships/package" Target="embeddings/_________Microsoft_Visio99.vsdx"/><Relationship Id="rId291" Type="http://schemas.openxmlformats.org/officeDocument/2006/relationships/image" Target="media/image117.emf"/><Relationship Id="rId44" Type="http://schemas.openxmlformats.org/officeDocument/2006/relationships/package" Target="embeddings/_________Microsoft_Visio14.vsdx"/><Relationship Id="rId65" Type="http://schemas.openxmlformats.org/officeDocument/2006/relationships/package" Target="embeddings/_________Microsoft_Visio24.vsdx"/><Relationship Id="rId86" Type="http://schemas.openxmlformats.org/officeDocument/2006/relationships/image" Target="media/image37.emf"/><Relationship Id="rId130" Type="http://schemas.openxmlformats.org/officeDocument/2006/relationships/package" Target="embeddings/_________Microsoft_Visio52.vsdx"/><Relationship Id="rId151" Type="http://schemas.openxmlformats.org/officeDocument/2006/relationships/image" Target="media/image66.emf"/><Relationship Id="rId172" Type="http://schemas.openxmlformats.org/officeDocument/2006/relationships/package" Target="embeddings/_________Microsoft_Visio73.vsdx"/><Relationship Id="rId193" Type="http://schemas.openxmlformats.org/officeDocument/2006/relationships/image" Target="media/image87.emf"/><Relationship Id="rId207" Type="http://schemas.openxmlformats.org/officeDocument/2006/relationships/hyperlink" Target="https://internet.garant.ru/" TargetMode="External"/><Relationship Id="rId228" Type="http://schemas.openxmlformats.org/officeDocument/2006/relationships/hyperlink" Target="https://internet.garant.ru/" TargetMode="External"/><Relationship Id="rId249" Type="http://schemas.openxmlformats.org/officeDocument/2006/relationships/image" Target="media/image97.emf"/><Relationship Id="rId13" Type="http://schemas.openxmlformats.org/officeDocument/2006/relationships/image" Target="media/image1.emf"/><Relationship Id="rId109" Type="http://schemas.openxmlformats.org/officeDocument/2006/relationships/hyperlink" Target="https://login.consultant.ru/link/?req=doc&amp;base=LAW&amp;n=175910&amp;date=09.07.2019" TargetMode="External"/><Relationship Id="rId260" Type="http://schemas.openxmlformats.org/officeDocument/2006/relationships/package" Target="embeddings/_________Microsoft_Visio94.vsdx"/><Relationship Id="rId281" Type="http://schemas.openxmlformats.org/officeDocument/2006/relationships/package" Target="embeddings/_________Microsoft_Visio104.vsdx"/><Relationship Id="rId34" Type="http://schemas.openxmlformats.org/officeDocument/2006/relationships/package" Target="embeddings/_________Microsoft_Visio9.vsdx"/><Relationship Id="rId55" Type="http://schemas.openxmlformats.org/officeDocument/2006/relationships/image" Target="media/image21.emf"/><Relationship Id="rId76" Type="http://schemas.openxmlformats.org/officeDocument/2006/relationships/image" Target="media/image32.emf"/><Relationship Id="rId97" Type="http://schemas.openxmlformats.org/officeDocument/2006/relationships/package" Target="embeddings/_________Microsoft_Visio40.vsdx"/><Relationship Id="rId120" Type="http://schemas.openxmlformats.org/officeDocument/2006/relationships/image" Target="media/image50.emf"/><Relationship Id="rId141" Type="http://schemas.openxmlformats.org/officeDocument/2006/relationships/image" Target="media/image61.emf"/><Relationship Id="rId7" Type="http://schemas.openxmlformats.org/officeDocument/2006/relationships/settings" Target="settings.xml"/><Relationship Id="rId162" Type="http://schemas.openxmlformats.org/officeDocument/2006/relationships/package" Target="embeddings/_________Microsoft_Visio68.vsdx"/><Relationship Id="rId183" Type="http://schemas.openxmlformats.org/officeDocument/2006/relationships/image" Target="media/image82.emf"/><Relationship Id="rId218" Type="http://schemas.openxmlformats.org/officeDocument/2006/relationships/hyperlink" Target="https://internet.garant.ru/" TargetMode="External"/><Relationship Id="rId239" Type="http://schemas.openxmlformats.org/officeDocument/2006/relationships/image" Target="media/image92.emf"/><Relationship Id="rId250" Type="http://schemas.openxmlformats.org/officeDocument/2006/relationships/package" Target="embeddings/_________Microsoft_Visio89.vsdx"/><Relationship Id="rId271" Type="http://schemas.openxmlformats.org/officeDocument/2006/relationships/image" Target="media/image108.emf"/><Relationship Id="rId292" Type="http://schemas.openxmlformats.org/officeDocument/2006/relationships/package" Target="embeddings/_________Microsoft_Visio109.vsdx"/><Relationship Id="rId24" Type="http://schemas.openxmlformats.org/officeDocument/2006/relationships/package" Target="embeddings/_________Microsoft_Visio4.vsdx"/><Relationship Id="rId45" Type="http://schemas.openxmlformats.org/officeDocument/2006/relationships/image" Target="media/image16.emf"/><Relationship Id="rId66" Type="http://schemas.openxmlformats.org/officeDocument/2006/relationships/image" Target="media/image27.emf"/><Relationship Id="rId87" Type="http://schemas.openxmlformats.org/officeDocument/2006/relationships/package" Target="embeddings/_________Microsoft_Visio35.vsdx"/><Relationship Id="rId110" Type="http://schemas.openxmlformats.org/officeDocument/2006/relationships/image" Target="media/image47.emf"/><Relationship Id="rId131" Type="http://schemas.openxmlformats.org/officeDocument/2006/relationships/image" Target="media/image56.emf"/><Relationship Id="rId152" Type="http://schemas.openxmlformats.org/officeDocument/2006/relationships/package" Target="embeddings/_________Microsoft_Visio63.vsdx"/><Relationship Id="rId173" Type="http://schemas.openxmlformats.org/officeDocument/2006/relationships/image" Target="media/image77.emf"/><Relationship Id="rId194" Type="http://schemas.openxmlformats.org/officeDocument/2006/relationships/header" Target="header6.xml"/><Relationship Id="rId208" Type="http://schemas.openxmlformats.org/officeDocument/2006/relationships/hyperlink" Target="https://internet.garant.ru/" TargetMode="External"/><Relationship Id="rId229" Type="http://schemas.openxmlformats.org/officeDocument/2006/relationships/hyperlink" Target="https://internet.garant.ru/" TargetMode="External"/><Relationship Id="rId240" Type="http://schemas.openxmlformats.org/officeDocument/2006/relationships/package" Target="embeddings/_________Microsoft_Visio84.vsdx"/><Relationship Id="rId261" Type="http://schemas.openxmlformats.org/officeDocument/2006/relationships/image" Target="media/image103.emf"/><Relationship Id="rId14" Type="http://schemas.openxmlformats.org/officeDocument/2006/relationships/package" Target="embeddings/_________Microsoft_Visio.vsdx"/><Relationship Id="rId35" Type="http://schemas.openxmlformats.org/officeDocument/2006/relationships/image" Target="media/image11.emf"/><Relationship Id="rId56" Type="http://schemas.openxmlformats.org/officeDocument/2006/relationships/package" Target="embeddings/_________Microsoft_Visio20.vsdx"/><Relationship Id="rId77" Type="http://schemas.openxmlformats.org/officeDocument/2006/relationships/package" Target="embeddings/_________Microsoft_Visio30.vsdx"/><Relationship Id="rId100" Type="http://schemas.openxmlformats.org/officeDocument/2006/relationships/image" Target="media/image44.emf"/><Relationship Id="rId282" Type="http://schemas.openxmlformats.org/officeDocument/2006/relationships/image" Target="media/image113.emf"/><Relationship Id="rId8" Type="http://schemas.openxmlformats.org/officeDocument/2006/relationships/webSettings" Target="webSettings.xml"/><Relationship Id="rId98" Type="http://schemas.openxmlformats.org/officeDocument/2006/relationships/image" Target="media/image43.emf"/><Relationship Id="rId121" Type="http://schemas.openxmlformats.org/officeDocument/2006/relationships/package" Target="embeddings/_________Microsoft_Visio48.vsdx"/><Relationship Id="rId142" Type="http://schemas.openxmlformats.org/officeDocument/2006/relationships/package" Target="embeddings/_________Microsoft_Visio58.vsdx"/><Relationship Id="rId163" Type="http://schemas.openxmlformats.org/officeDocument/2006/relationships/image" Target="media/image72.emf"/><Relationship Id="rId184" Type="http://schemas.openxmlformats.org/officeDocument/2006/relationships/package" Target="embeddings/_________Microsoft_Visio79.vsdx"/><Relationship Id="rId219" Type="http://schemas.openxmlformats.org/officeDocument/2006/relationships/hyperlink" Target="https://internet.garant.ru/" TargetMode="External"/><Relationship Id="rId230" Type="http://schemas.openxmlformats.org/officeDocument/2006/relationships/hyperlink" Target="https://docs.cntd.ru/document/542672748" TargetMode="External"/><Relationship Id="rId251" Type="http://schemas.openxmlformats.org/officeDocument/2006/relationships/image" Target="media/image98.emf"/><Relationship Id="rId25" Type="http://schemas.openxmlformats.org/officeDocument/2006/relationships/image" Target="media/image6.emf"/><Relationship Id="rId46" Type="http://schemas.openxmlformats.org/officeDocument/2006/relationships/package" Target="embeddings/_________Microsoft_Visio15.vsdx"/><Relationship Id="rId67" Type="http://schemas.openxmlformats.org/officeDocument/2006/relationships/package" Target="embeddings/_________Microsoft_Visio25.vsdx"/><Relationship Id="rId272" Type="http://schemas.openxmlformats.org/officeDocument/2006/relationships/package" Target="embeddings/_________Microsoft_Visio100.vsdx"/><Relationship Id="rId293" Type="http://schemas.openxmlformats.org/officeDocument/2006/relationships/header" Target="header9.xml"/><Relationship Id="rId88" Type="http://schemas.openxmlformats.org/officeDocument/2006/relationships/image" Target="media/image38.emf"/><Relationship Id="rId111" Type="http://schemas.openxmlformats.org/officeDocument/2006/relationships/package" Target="embeddings/_________Microsoft_Visio45.vsdx"/><Relationship Id="rId132" Type="http://schemas.openxmlformats.org/officeDocument/2006/relationships/package" Target="embeddings/_________Microsoft_Visio53.vsdx"/><Relationship Id="rId153" Type="http://schemas.openxmlformats.org/officeDocument/2006/relationships/image" Target="media/image67.emf"/><Relationship Id="rId174" Type="http://schemas.openxmlformats.org/officeDocument/2006/relationships/package" Target="embeddings/_________Microsoft_Visio74.vsdx"/><Relationship Id="rId195" Type="http://schemas.openxmlformats.org/officeDocument/2006/relationships/header" Target="header7.xml"/><Relationship Id="rId209" Type="http://schemas.openxmlformats.org/officeDocument/2006/relationships/hyperlink" Target="https://internet.garant.ru/" TargetMode="External"/><Relationship Id="rId220" Type="http://schemas.openxmlformats.org/officeDocument/2006/relationships/hyperlink" Target="https://internet.garant.ru/" TargetMode="External"/><Relationship Id="rId241" Type="http://schemas.openxmlformats.org/officeDocument/2006/relationships/image" Target="media/image93.emf"/><Relationship Id="rId15" Type="http://schemas.openxmlformats.org/officeDocument/2006/relationships/hyperlink" Target="https://docs.cntd.ru/document/420382267" TargetMode="External"/><Relationship Id="rId36" Type="http://schemas.openxmlformats.org/officeDocument/2006/relationships/package" Target="embeddings/_________Microsoft_Visio10.vsdx"/><Relationship Id="rId57" Type="http://schemas.openxmlformats.org/officeDocument/2006/relationships/image" Target="media/image22.emf"/><Relationship Id="rId262" Type="http://schemas.openxmlformats.org/officeDocument/2006/relationships/package" Target="embeddings/_________Microsoft_Visio95.vsdx"/><Relationship Id="rId283" Type="http://schemas.openxmlformats.org/officeDocument/2006/relationships/package" Target="embeddings/_________Microsoft_Visio105.vsdx"/><Relationship Id="rId78" Type="http://schemas.openxmlformats.org/officeDocument/2006/relationships/image" Target="media/image33.emf"/><Relationship Id="rId99" Type="http://schemas.openxmlformats.org/officeDocument/2006/relationships/package" Target="embeddings/_________Microsoft_Visio41.vsdx"/><Relationship Id="rId101" Type="http://schemas.openxmlformats.org/officeDocument/2006/relationships/package" Target="embeddings/_________Microsoft_Visio42.vsdx"/><Relationship Id="rId122" Type="http://schemas.openxmlformats.org/officeDocument/2006/relationships/image" Target="media/image51.emf"/><Relationship Id="rId143" Type="http://schemas.openxmlformats.org/officeDocument/2006/relationships/image" Target="media/image62.emf"/><Relationship Id="rId164" Type="http://schemas.openxmlformats.org/officeDocument/2006/relationships/package" Target="embeddings/_________Microsoft_Visio69.vsdx"/><Relationship Id="rId185" Type="http://schemas.openxmlformats.org/officeDocument/2006/relationships/image" Target="media/image83.emf"/><Relationship Id="rId9" Type="http://schemas.openxmlformats.org/officeDocument/2006/relationships/footnotes" Target="footnotes.xml"/><Relationship Id="rId210" Type="http://schemas.openxmlformats.org/officeDocument/2006/relationships/hyperlink" Target="https://internet.garant.ru/" TargetMode="External"/><Relationship Id="rId26" Type="http://schemas.openxmlformats.org/officeDocument/2006/relationships/package" Target="embeddings/_________Microsoft_Visio5.vsdx"/><Relationship Id="rId231" Type="http://schemas.openxmlformats.org/officeDocument/2006/relationships/hyperlink" Target="https://internet.garant.ru/" TargetMode="External"/><Relationship Id="rId252" Type="http://schemas.openxmlformats.org/officeDocument/2006/relationships/package" Target="embeddings/_________Microsoft_Visio90.vsdx"/><Relationship Id="rId273" Type="http://schemas.openxmlformats.org/officeDocument/2006/relationships/hyperlink" Target="file:///C:/Users/k.shigaev/Downloads/&#1076;&#1072;&#1085;&#1085;&#1099;&#1093;" TargetMode="External"/><Relationship Id="rId294" Type="http://schemas.openxmlformats.org/officeDocument/2006/relationships/hyperlink" Target="https://internet.garant.ru/" TargetMode="External"/><Relationship Id="rId47" Type="http://schemas.openxmlformats.org/officeDocument/2006/relationships/image" Target="media/image17.emf"/><Relationship Id="rId68" Type="http://schemas.openxmlformats.org/officeDocument/2006/relationships/image" Target="media/image28.emf"/><Relationship Id="rId89" Type="http://schemas.openxmlformats.org/officeDocument/2006/relationships/package" Target="embeddings/_________Microsoft_Visio36.vsdx"/><Relationship Id="rId112" Type="http://schemas.openxmlformats.org/officeDocument/2006/relationships/hyperlink" Target="https://login.consultant.ru/link/?req=doc&amp;base=LAW&amp;n=175910&amp;date=09.07.2019" TargetMode="External"/><Relationship Id="rId133" Type="http://schemas.openxmlformats.org/officeDocument/2006/relationships/image" Target="media/image57.emf"/><Relationship Id="rId154" Type="http://schemas.openxmlformats.org/officeDocument/2006/relationships/package" Target="embeddings/_________Microsoft_Visio64.vsdx"/><Relationship Id="rId175" Type="http://schemas.openxmlformats.org/officeDocument/2006/relationships/image" Target="media/image78.emf"/><Relationship Id="rId196" Type="http://schemas.openxmlformats.org/officeDocument/2006/relationships/image" Target="media/image88.emf"/><Relationship Id="rId200" Type="http://schemas.openxmlformats.org/officeDocument/2006/relationships/package" Target="embeddings/_________Microsoft_Visio82.vsdx"/><Relationship Id="rId16" Type="http://schemas.openxmlformats.org/officeDocument/2006/relationships/hyperlink" Target="https://docs.cntd.ru/document/420382268" TargetMode="External"/><Relationship Id="rId221" Type="http://schemas.openxmlformats.org/officeDocument/2006/relationships/hyperlink" Target="https://internet.garant.ru/" TargetMode="External"/><Relationship Id="rId242" Type="http://schemas.openxmlformats.org/officeDocument/2006/relationships/package" Target="embeddings/_________Microsoft_Visio85.vsdx"/><Relationship Id="rId263" Type="http://schemas.openxmlformats.org/officeDocument/2006/relationships/image" Target="media/image104.emf"/><Relationship Id="rId284" Type="http://schemas.openxmlformats.org/officeDocument/2006/relationships/header" Target="header8.xml"/><Relationship Id="rId37" Type="http://schemas.openxmlformats.org/officeDocument/2006/relationships/image" Target="media/image12.emf"/><Relationship Id="rId58" Type="http://schemas.openxmlformats.org/officeDocument/2006/relationships/package" Target="embeddings/_________Microsoft_Visio21.vsdx"/><Relationship Id="rId79" Type="http://schemas.openxmlformats.org/officeDocument/2006/relationships/package" Target="embeddings/_________Microsoft_Visio31.vsdx"/><Relationship Id="rId102" Type="http://schemas.openxmlformats.org/officeDocument/2006/relationships/hyperlink" Target="https://login.consultant.ru/link/?req=doc&amp;base=LAW&amp;n=314924&amp;date=09.07.2019" TargetMode="External"/><Relationship Id="rId123" Type="http://schemas.openxmlformats.org/officeDocument/2006/relationships/package" Target="embeddings/_________Microsoft_Visio49.vsdx"/><Relationship Id="rId144" Type="http://schemas.openxmlformats.org/officeDocument/2006/relationships/package" Target="embeddings/_________Microsoft_Visio59.vsdx"/><Relationship Id="rId90" Type="http://schemas.openxmlformats.org/officeDocument/2006/relationships/image" Target="media/image39.emf"/><Relationship Id="rId165" Type="http://schemas.openxmlformats.org/officeDocument/2006/relationships/image" Target="media/image73.emf"/><Relationship Id="rId186" Type="http://schemas.openxmlformats.org/officeDocument/2006/relationships/package" Target="embeddings/_________Microsoft_Visio80.vsdx"/><Relationship Id="rId211" Type="http://schemas.openxmlformats.org/officeDocument/2006/relationships/hyperlink" Target="https://internet.garant.ru/" TargetMode="External"/><Relationship Id="rId232" Type="http://schemas.openxmlformats.org/officeDocument/2006/relationships/hyperlink" Target="https://internet.garant.ru/" TargetMode="External"/><Relationship Id="rId253" Type="http://schemas.openxmlformats.org/officeDocument/2006/relationships/image" Target="media/image99.emf"/><Relationship Id="rId274" Type="http://schemas.openxmlformats.org/officeDocument/2006/relationships/image" Target="media/image109.emf"/><Relationship Id="rId295" Type="http://schemas.openxmlformats.org/officeDocument/2006/relationships/header" Target="header10.xml"/><Relationship Id="rId27" Type="http://schemas.openxmlformats.org/officeDocument/2006/relationships/image" Target="media/image7.emf"/><Relationship Id="rId48" Type="http://schemas.openxmlformats.org/officeDocument/2006/relationships/package" Target="embeddings/_________Microsoft_Visio16.vsdx"/><Relationship Id="rId69" Type="http://schemas.openxmlformats.org/officeDocument/2006/relationships/package" Target="embeddings/_________Microsoft_Visio26.vsdx"/><Relationship Id="rId113" Type="http://schemas.openxmlformats.org/officeDocument/2006/relationships/image" Target="media/image48.emf"/><Relationship Id="rId134" Type="http://schemas.openxmlformats.org/officeDocument/2006/relationships/package" Target="embeddings/_________Microsoft_Visio54.vsdx"/><Relationship Id="rId80" Type="http://schemas.openxmlformats.org/officeDocument/2006/relationships/image" Target="media/image34.emf"/><Relationship Id="rId155" Type="http://schemas.openxmlformats.org/officeDocument/2006/relationships/image" Target="media/image68.emf"/><Relationship Id="rId176" Type="http://schemas.openxmlformats.org/officeDocument/2006/relationships/package" Target="embeddings/_________Microsoft_Visio75.vsdx"/><Relationship Id="rId197" Type="http://schemas.openxmlformats.org/officeDocument/2006/relationships/package" Target="embeddings/_________Microsoft_Visio81.vsdx"/><Relationship Id="rId201" Type="http://schemas.openxmlformats.org/officeDocument/2006/relationships/hyperlink" Target="https://internet.garant.ru/" TargetMode="External"/><Relationship Id="rId222" Type="http://schemas.openxmlformats.org/officeDocument/2006/relationships/hyperlink" Target="https://internet.garant.ru/" TargetMode="External"/><Relationship Id="rId243" Type="http://schemas.openxmlformats.org/officeDocument/2006/relationships/image" Target="media/image94.emf"/><Relationship Id="rId264" Type="http://schemas.openxmlformats.org/officeDocument/2006/relationships/package" Target="embeddings/_________Microsoft_Visio96.vsdx"/><Relationship Id="rId285" Type="http://schemas.openxmlformats.org/officeDocument/2006/relationships/image" Target="media/image114.emf"/><Relationship Id="rId17" Type="http://schemas.openxmlformats.org/officeDocument/2006/relationships/image" Target="media/image2.emf"/><Relationship Id="rId38" Type="http://schemas.openxmlformats.org/officeDocument/2006/relationships/package" Target="embeddings/_________Microsoft_Visio11.vsdx"/><Relationship Id="rId59" Type="http://schemas.openxmlformats.org/officeDocument/2006/relationships/header" Target="header2.xml"/><Relationship Id="rId103" Type="http://schemas.openxmlformats.org/officeDocument/2006/relationships/image" Target="media/image45.emf"/><Relationship Id="rId124" Type="http://schemas.openxmlformats.org/officeDocument/2006/relationships/image" Target="media/image52.emf"/><Relationship Id="rId70" Type="http://schemas.openxmlformats.org/officeDocument/2006/relationships/image" Target="media/image29.emf"/><Relationship Id="rId91" Type="http://schemas.openxmlformats.org/officeDocument/2006/relationships/package" Target="embeddings/_________Microsoft_Visio37.vsdx"/><Relationship Id="rId145" Type="http://schemas.openxmlformats.org/officeDocument/2006/relationships/image" Target="media/image63.emf"/><Relationship Id="rId166" Type="http://schemas.openxmlformats.org/officeDocument/2006/relationships/package" Target="embeddings/_________Microsoft_Visio70.vsdx"/><Relationship Id="rId187" Type="http://schemas.openxmlformats.org/officeDocument/2006/relationships/header" Target="header3.xml"/><Relationship Id="rId1" Type="http://schemas.openxmlformats.org/officeDocument/2006/relationships/customXml" Target="../customXml/item1.xml"/><Relationship Id="rId212" Type="http://schemas.openxmlformats.org/officeDocument/2006/relationships/hyperlink" Target="https://internet.garant.ru/" TargetMode="External"/><Relationship Id="rId233" Type="http://schemas.openxmlformats.org/officeDocument/2006/relationships/hyperlink" Target="https://docs.cntd.ru/document/542606246" TargetMode="External"/><Relationship Id="rId254" Type="http://schemas.openxmlformats.org/officeDocument/2006/relationships/package" Target="embeddings/_________Microsoft_Visio91.vsdx"/><Relationship Id="rId28" Type="http://schemas.openxmlformats.org/officeDocument/2006/relationships/package" Target="embeddings/_________Microsoft_Visio6.vsdx"/><Relationship Id="rId49" Type="http://schemas.openxmlformats.org/officeDocument/2006/relationships/image" Target="media/image18.emf"/><Relationship Id="rId114" Type="http://schemas.openxmlformats.org/officeDocument/2006/relationships/package" Target="embeddings/_________Microsoft_Visio46.vsdx"/><Relationship Id="rId275" Type="http://schemas.openxmlformats.org/officeDocument/2006/relationships/package" Target="embeddings/_________Microsoft_Visio101.vsdx"/><Relationship Id="rId296" Type="http://schemas.openxmlformats.org/officeDocument/2006/relationships/fontTable" Target="fontTable.xml"/><Relationship Id="rId60" Type="http://schemas.openxmlformats.org/officeDocument/2006/relationships/image" Target="media/image24.emf"/><Relationship Id="rId81" Type="http://schemas.openxmlformats.org/officeDocument/2006/relationships/package" Target="embeddings/_________Microsoft_Visio32.vsdx"/><Relationship Id="rId135" Type="http://schemas.openxmlformats.org/officeDocument/2006/relationships/image" Target="media/image58.emf"/><Relationship Id="rId156" Type="http://schemas.openxmlformats.org/officeDocument/2006/relationships/package" Target="embeddings/_________Microsoft_Visio65.vsdx"/><Relationship Id="rId177" Type="http://schemas.openxmlformats.org/officeDocument/2006/relationships/image" Target="media/image79.emf"/><Relationship Id="rId198" Type="http://schemas.openxmlformats.org/officeDocument/2006/relationships/image" Target="media/image89.emf"/><Relationship Id="rId202" Type="http://schemas.openxmlformats.org/officeDocument/2006/relationships/hyperlink" Target="https://internet.garant.ru/" TargetMode="External"/><Relationship Id="rId223" Type="http://schemas.openxmlformats.org/officeDocument/2006/relationships/hyperlink" Target="https://internet.garant.ru/" TargetMode="External"/><Relationship Id="rId244" Type="http://schemas.openxmlformats.org/officeDocument/2006/relationships/package" Target="embeddings/_________Microsoft_Visio86.vsdx"/><Relationship Id="rId18" Type="http://schemas.openxmlformats.org/officeDocument/2006/relationships/package" Target="embeddings/_________Microsoft_Visio1.vsdx"/><Relationship Id="rId39" Type="http://schemas.openxmlformats.org/officeDocument/2006/relationships/image" Target="media/image13.emf"/><Relationship Id="rId265" Type="http://schemas.openxmlformats.org/officeDocument/2006/relationships/image" Target="media/image105.emf"/><Relationship Id="rId286" Type="http://schemas.openxmlformats.org/officeDocument/2006/relationships/package" Target="embeddings/_________Microsoft_Visio106.vsdx"/><Relationship Id="rId50" Type="http://schemas.openxmlformats.org/officeDocument/2006/relationships/package" Target="embeddings/_________Microsoft_Visio17.vsdx"/><Relationship Id="rId104" Type="http://schemas.openxmlformats.org/officeDocument/2006/relationships/package" Target="embeddings/_________Microsoft_Visio43.vsdx"/><Relationship Id="rId125" Type="http://schemas.openxmlformats.org/officeDocument/2006/relationships/package" Target="embeddings/_________Microsoft_Visio50.vsdx"/><Relationship Id="rId146" Type="http://schemas.openxmlformats.org/officeDocument/2006/relationships/package" Target="embeddings/_________Microsoft_Visio60.vsdx"/><Relationship Id="rId167" Type="http://schemas.openxmlformats.org/officeDocument/2006/relationships/image" Target="media/image74.emf"/><Relationship Id="rId188" Type="http://schemas.openxmlformats.org/officeDocument/2006/relationships/image" Target="media/image84.emf"/><Relationship Id="rId71" Type="http://schemas.openxmlformats.org/officeDocument/2006/relationships/package" Target="embeddings/_________Microsoft_Visio27.vsdx"/><Relationship Id="rId92" Type="http://schemas.openxmlformats.org/officeDocument/2006/relationships/image" Target="media/image40.emf"/><Relationship Id="rId213" Type="http://schemas.openxmlformats.org/officeDocument/2006/relationships/hyperlink" Target="https://docs.cntd.ru/document/542672748" TargetMode="External"/><Relationship Id="rId234" Type="http://schemas.openxmlformats.org/officeDocument/2006/relationships/hyperlink" Target="https://docs.cntd.ru/document/542606246" TargetMode="External"/><Relationship Id="rId2" Type="http://schemas.openxmlformats.org/officeDocument/2006/relationships/customXml" Target="../customXml/item2.xml"/><Relationship Id="rId29" Type="http://schemas.openxmlformats.org/officeDocument/2006/relationships/image" Target="media/image8.emf"/><Relationship Id="rId255" Type="http://schemas.openxmlformats.org/officeDocument/2006/relationships/image" Target="media/image100.emf"/><Relationship Id="rId276" Type="http://schemas.openxmlformats.org/officeDocument/2006/relationships/image" Target="media/image110.emf"/><Relationship Id="rId297" Type="http://schemas.openxmlformats.org/officeDocument/2006/relationships/theme" Target="theme/theme1.xml"/><Relationship Id="rId40" Type="http://schemas.openxmlformats.org/officeDocument/2006/relationships/package" Target="embeddings/_________Microsoft_Visio12.vsdx"/><Relationship Id="rId115" Type="http://schemas.openxmlformats.org/officeDocument/2006/relationships/image" Target="media/image49.emf"/><Relationship Id="rId136" Type="http://schemas.openxmlformats.org/officeDocument/2006/relationships/package" Target="embeddings/_________Microsoft_Visio55.vsdx"/><Relationship Id="rId157" Type="http://schemas.openxmlformats.org/officeDocument/2006/relationships/image" Target="media/image69.emf"/><Relationship Id="rId178" Type="http://schemas.openxmlformats.org/officeDocument/2006/relationships/package" Target="embeddings/_________Microsoft_Visio76.vsdx"/><Relationship Id="rId61" Type="http://schemas.openxmlformats.org/officeDocument/2006/relationships/package" Target="embeddings/_________Microsoft_Visio22.vsdx"/><Relationship Id="rId82" Type="http://schemas.openxmlformats.org/officeDocument/2006/relationships/image" Target="media/image35.emf"/><Relationship Id="rId199" Type="http://schemas.openxmlformats.org/officeDocument/2006/relationships/image" Target="media/image90.emf"/><Relationship Id="rId203" Type="http://schemas.openxmlformats.org/officeDocument/2006/relationships/hyperlink" Target="https://internet.garant.ru/" TargetMode="External"/><Relationship Id="rId19" Type="http://schemas.openxmlformats.org/officeDocument/2006/relationships/image" Target="media/image3.emf"/><Relationship Id="rId224" Type="http://schemas.openxmlformats.org/officeDocument/2006/relationships/hyperlink" Target="https://internet.garant.ru/" TargetMode="External"/><Relationship Id="rId245" Type="http://schemas.openxmlformats.org/officeDocument/2006/relationships/image" Target="media/image95.emf"/><Relationship Id="rId266" Type="http://schemas.openxmlformats.org/officeDocument/2006/relationships/package" Target="embeddings/_________Microsoft_Visio97.vsdx"/><Relationship Id="rId287" Type="http://schemas.openxmlformats.org/officeDocument/2006/relationships/image" Target="media/image115.emf"/><Relationship Id="rId30" Type="http://schemas.openxmlformats.org/officeDocument/2006/relationships/package" Target="embeddings/_________Microsoft_Visio7.vsdx"/><Relationship Id="rId105" Type="http://schemas.openxmlformats.org/officeDocument/2006/relationships/hyperlink" Target="https://login.consultant.ru/link/?req=doc&amp;base=LAW&amp;n=175910&amp;date=09.07.2019" TargetMode="External"/><Relationship Id="rId126" Type="http://schemas.openxmlformats.org/officeDocument/2006/relationships/image" Target="media/image53.emf"/><Relationship Id="rId147" Type="http://schemas.openxmlformats.org/officeDocument/2006/relationships/image" Target="media/image64.emf"/><Relationship Id="rId168" Type="http://schemas.openxmlformats.org/officeDocument/2006/relationships/package" Target="embeddings/_________Microsoft_Visio71.vsdx"/><Relationship Id="rId51" Type="http://schemas.openxmlformats.org/officeDocument/2006/relationships/image" Target="media/image19.emf"/><Relationship Id="rId72" Type="http://schemas.openxmlformats.org/officeDocument/2006/relationships/image" Target="media/image30.emf"/><Relationship Id="rId93" Type="http://schemas.openxmlformats.org/officeDocument/2006/relationships/package" Target="embeddings/_________Microsoft_Visio38.vsdx"/><Relationship Id="rId189" Type="http://schemas.openxmlformats.org/officeDocument/2006/relationships/image" Target="media/image85.emf"/><Relationship Id="rId3" Type="http://schemas.openxmlformats.org/officeDocument/2006/relationships/customXml" Target="../customXml/item3.xml"/><Relationship Id="rId214" Type="http://schemas.openxmlformats.org/officeDocument/2006/relationships/hyperlink" Target="https://internet.garant.ru/" TargetMode="External"/><Relationship Id="rId235" Type="http://schemas.openxmlformats.org/officeDocument/2006/relationships/hyperlink" Target="https://docs.cntd.ru/document/542606246" TargetMode="External"/><Relationship Id="rId256" Type="http://schemas.openxmlformats.org/officeDocument/2006/relationships/package" Target="embeddings/_________Microsoft_Visio92.vsdx"/><Relationship Id="rId277" Type="http://schemas.openxmlformats.org/officeDocument/2006/relationships/package" Target="embeddings/_________Microsoft_Visio102.vsdx"/><Relationship Id="rId116" Type="http://schemas.openxmlformats.org/officeDocument/2006/relationships/package" Target="embeddings/_________Microsoft_Visio47.vsdx"/><Relationship Id="rId137" Type="http://schemas.openxmlformats.org/officeDocument/2006/relationships/image" Target="media/image59.emf"/><Relationship Id="rId158" Type="http://schemas.openxmlformats.org/officeDocument/2006/relationships/package" Target="embeddings/_________Microsoft_Visio66.vsdx"/><Relationship Id="rId20" Type="http://schemas.openxmlformats.org/officeDocument/2006/relationships/package" Target="embeddings/_________Microsoft_Visio2.vsdx"/><Relationship Id="rId41" Type="http://schemas.openxmlformats.org/officeDocument/2006/relationships/image" Target="media/image14.emf"/><Relationship Id="rId62" Type="http://schemas.openxmlformats.org/officeDocument/2006/relationships/image" Target="media/image25.emf"/><Relationship Id="rId83" Type="http://schemas.openxmlformats.org/officeDocument/2006/relationships/package" Target="embeddings/_________Microsoft_Visio33.vsdx"/><Relationship Id="rId179" Type="http://schemas.openxmlformats.org/officeDocument/2006/relationships/image" Target="media/image80.emf"/><Relationship Id="rId190" Type="http://schemas.openxmlformats.org/officeDocument/2006/relationships/image" Target="media/image86.jpg"/><Relationship Id="rId204" Type="http://schemas.openxmlformats.org/officeDocument/2006/relationships/hyperlink" Target="https://internet.garant.ru/" TargetMode="External"/><Relationship Id="rId225" Type="http://schemas.openxmlformats.org/officeDocument/2006/relationships/hyperlink" Target="https://internet.garant.ru/" TargetMode="External"/><Relationship Id="rId246" Type="http://schemas.openxmlformats.org/officeDocument/2006/relationships/package" Target="embeddings/_________Microsoft_Visio87.vsdx"/><Relationship Id="rId267" Type="http://schemas.openxmlformats.org/officeDocument/2006/relationships/image" Target="media/image106.emf"/><Relationship Id="rId288" Type="http://schemas.openxmlformats.org/officeDocument/2006/relationships/package" Target="embeddings/_________Microsoft_Visio107.vsdx"/><Relationship Id="rId106" Type="http://schemas.openxmlformats.org/officeDocument/2006/relationships/hyperlink" Target="https://login.consultant.ru/link/?req=doc&amp;base=LAW&amp;n=175910&amp;date=09.07.2019" TargetMode="External"/><Relationship Id="rId127" Type="http://schemas.openxmlformats.org/officeDocument/2006/relationships/image" Target="media/image54.emf"/><Relationship Id="rId10" Type="http://schemas.openxmlformats.org/officeDocument/2006/relationships/endnotes" Target="endnotes.xml"/><Relationship Id="rId31" Type="http://schemas.openxmlformats.org/officeDocument/2006/relationships/image" Target="media/image9.emf"/><Relationship Id="rId52" Type="http://schemas.openxmlformats.org/officeDocument/2006/relationships/package" Target="embeddings/_________Microsoft_Visio18.vsdx"/><Relationship Id="rId73" Type="http://schemas.openxmlformats.org/officeDocument/2006/relationships/package" Target="embeddings/_________Microsoft_Visio28.vsdx"/><Relationship Id="rId94" Type="http://schemas.openxmlformats.org/officeDocument/2006/relationships/image" Target="media/image41.emf"/><Relationship Id="rId148" Type="http://schemas.openxmlformats.org/officeDocument/2006/relationships/package" Target="embeddings/_________Microsoft_Visio61.vsdx"/><Relationship Id="rId169" Type="http://schemas.openxmlformats.org/officeDocument/2006/relationships/image" Target="media/image75.emf"/><Relationship Id="rId4" Type="http://schemas.openxmlformats.org/officeDocument/2006/relationships/customXml" Target="../customXml/item4.xml"/><Relationship Id="rId180" Type="http://schemas.openxmlformats.org/officeDocument/2006/relationships/package" Target="embeddings/_________Microsoft_Visio77.vsdx"/><Relationship Id="rId215" Type="http://schemas.openxmlformats.org/officeDocument/2006/relationships/hyperlink" Target="https://internet.garant.ru/" TargetMode="External"/><Relationship Id="rId236" Type="http://schemas.openxmlformats.org/officeDocument/2006/relationships/hyperlink" Target="https://docs.cntd.ru/document/542606246" TargetMode="External"/><Relationship Id="rId257" Type="http://schemas.openxmlformats.org/officeDocument/2006/relationships/image" Target="media/image101.emf"/><Relationship Id="rId278" Type="http://schemas.openxmlformats.org/officeDocument/2006/relationships/image" Target="media/image111.emf"/><Relationship Id="rId42" Type="http://schemas.openxmlformats.org/officeDocument/2006/relationships/package" Target="embeddings/_________Microsoft_Visio13.vsdx"/><Relationship Id="rId84" Type="http://schemas.openxmlformats.org/officeDocument/2006/relationships/image" Target="media/image36.emf"/><Relationship Id="rId138" Type="http://schemas.openxmlformats.org/officeDocument/2006/relationships/package" Target="embeddings/_________Microsoft_Visio56.vsdx"/><Relationship Id="rId191" Type="http://schemas.openxmlformats.org/officeDocument/2006/relationships/header" Target="header4.xml"/><Relationship Id="rId205" Type="http://schemas.openxmlformats.org/officeDocument/2006/relationships/hyperlink" Target="https://internet.garant.ru/" TargetMode="External"/><Relationship Id="rId247" Type="http://schemas.openxmlformats.org/officeDocument/2006/relationships/image" Target="media/image96.emf"/><Relationship Id="rId107" Type="http://schemas.openxmlformats.org/officeDocument/2006/relationships/image" Target="media/image46.emf"/><Relationship Id="rId289" Type="http://schemas.openxmlformats.org/officeDocument/2006/relationships/image" Target="media/image116.emf"/><Relationship Id="rId11" Type="http://schemas.openxmlformats.org/officeDocument/2006/relationships/header" Target="header1.xml"/><Relationship Id="rId53" Type="http://schemas.openxmlformats.org/officeDocument/2006/relationships/image" Target="media/image20.emf"/><Relationship Id="rId149" Type="http://schemas.openxmlformats.org/officeDocument/2006/relationships/image" Target="media/image65.emf"/><Relationship Id="rId95" Type="http://schemas.openxmlformats.org/officeDocument/2006/relationships/package" Target="embeddings/_________Microsoft_Visio39.vsdx"/><Relationship Id="rId160" Type="http://schemas.openxmlformats.org/officeDocument/2006/relationships/package" Target="embeddings/_________Microsoft_Visio67.vsdx"/><Relationship Id="rId216" Type="http://schemas.openxmlformats.org/officeDocument/2006/relationships/hyperlink" Target="https://internet.garant.ru/" TargetMode="External"/><Relationship Id="rId258" Type="http://schemas.openxmlformats.org/officeDocument/2006/relationships/package" Target="embeddings/_________Microsoft_Visio93.vsdx"/><Relationship Id="rId22" Type="http://schemas.openxmlformats.org/officeDocument/2006/relationships/package" Target="embeddings/_________Microsoft_Visio3.vsdx"/><Relationship Id="rId64" Type="http://schemas.openxmlformats.org/officeDocument/2006/relationships/image" Target="media/image26.emf"/><Relationship Id="rId118" Type="http://schemas.openxmlformats.org/officeDocument/2006/relationships/hyperlink" Target="https://internet.garant.ru/" TargetMode="External"/><Relationship Id="rId171" Type="http://schemas.openxmlformats.org/officeDocument/2006/relationships/image" Target="media/image76.emf"/><Relationship Id="rId227" Type="http://schemas.openxmlformats.org/officeDocument/2006/relationships/hyperlink" Target="https://internet.garant.ru/" TargetMode="External"/><Relationship Id="rId269" Type="http://schemas.openxmlformats.org/officeDocument/2006/relationships/image" Target="media/image107.emf"/><Relationship Id="rId33" Type="http://schemas.openxmlformats.org/officeDocument/2006/relationships/image" Target="media/image10.emf"/><Relationship Id="rId129" Type="http://schemas.openxmlformats.org/officeDocument/2006/relationships/image" Target="media/image55.emf"/><Relationship Id="rId280" Type="http://schemas.openxmlformats.org/officeDocument/2006/relationships/image" Target="media/image112.emf"/></Relationships>
</file>

<file path=word/_rels/header10.xml.rels><?xml version="1.0" encoding="UTF-8" standalone="yes"?>
<Relationships xmlns="http://schemas.openxmlformats.org/package/2006/relationships"><Relationship Id="rId2" Type="http://schemas.openxmlformats.org/officeDocument/2006/relationships/image" Target="cid:image001.jpg@01D2861D.EA973F80" TargetMode="External"/><Relationship Id="rId1" Type="http://schemas.openxmlformats.org/officeDocument/2006/relationships/image" Target="media/image23.jpeg"/></Relationships>
</file>

<file path=word/_rels/header2.xml.rels><?xml version="1.0" encoding="UTF-8" standalone="yes"?>
<Relationships xmlns="http://schemas.openxmlformats.org/package/2006/relationships"><Relationship Id="rId2" Type="http://schemas.openxmlformats.org/officeDocument/2006/relationships/image" Target="cid:image001.jpg@01D2861D.EA973F80" TargetMode="External"/><Relationship Id="rId1" Type="http://schemas.openxmlformats.org/officeDocument/2006/relationships/image" Target="media/image23.jpeg"/></Relationships>
</file>

<file path=word/_rels/header3.xml.rels><?xml version="1.0" encoding="UTF-8" standalone="yes"?>
<Relationships xmlns="http://schemas.openxmlformats.org/package/2006/relationships"><Relationship Id="rId2" Type="http://schemas.openxmlformats.org/officeDocument/2006/relationships/image" Target="cid:image001.jpg@01D2861D.EA973F80" TargetMode="External"/><Relationship Id="rId1" Type="http://schemas.openxmlformats.org/officeDocument/2006/relationships/image" Target="media/image23.jpeg"/></Relationships>
</file>

<file path=word/_rels/header4.xml.rels><?xml version="1.0" encoding="UTF-8" standalone="yes"?>
<Relationships xmlns="http://schemas.openxmlformats.org/package/2006/relationships"><Relationship Id="rId2" Type="http://schemas.openxmlformats.org/officeDocument/2006/relationships/image" Target="cid:image001.jpg@01D2861D.EA973F80" TargetMode="External"/><Relationship Id="rId1" Type="http://schemas.openxmlformats.org/officeDocument/2006/relationships/image" Target="media/image23.jpeg"/></Relationships>
</file>

<file path=word/_rels/header5.xml.rels><?xml version="1.0" encoding="UTF-8" standalone="yes"?>
<Relationships xmlns="http://schemas.openxmlformats.org/package/2006/relationships"><Relationship Id="rId2" Type="http://schemas.openxmlformats.org/officeDocument/2006/relationships/image" Target="cid:image001.jpg@01D2861D.EA973F80" TargetMode="External"/><Relationship Id="rId1" Type="http://schemas.openxmlformats.org/officeDocument/2006/relationships/image" Target="media/image23.jpeg"/></Relationships>
</file>

<file path=word/_rels/header6.xml.rels><?xml version="1.0" encoding="UTF-8" standalone="yes"?>
<Relationships xmlns="http://schemas.openxmlformats.org/package/2006/relationships"><Relationship Id="rId2" Type="http://schemas.openxmlformats.org/officeDocument/2006/relationships/image" Target="cid:image001.jpg@01D2861D.EA973F80" TargetMode="External"/><Relationship Id="rId1" Type="http://schemas.openxmlformats.org/officeDocument/2006/relationships/image" Target="media/image23.jpeg"/></Relationships>
</file>

<file path=word/_rels/header7.xml.rels><?xml version="1.0" encoding="UTF-8" standalone="yes"?>
<Relationships xmlns="http://schemas.openxmlformats.org/package/2006/relationships"><Relationship Id="rId2" Type="http://schemas.openxmlformats.org/officeDocument/2006/relationships/image" Target="cid:image001.jpg@01D2861D.EA973F80" TargetMode="External"/><Relationship Id="rId1" Type="http://schemas.openxmlformats.org/officeDocument/2006/relationships/image" Target="media/image23.jpeg"/></Relationships>
</file>

<file path=word/_rels/header8.xml.rels><?xml version="1.0" encoding="UTF-8" standalone="yes"?>
<Relationships xmlns="http://schemas.openxmlformats.org/package/2006/relationships"><Relationship Id="rId2" Type="http://schemas.openxmlformats.org/officeDocument/2006/relationships/image" Target="cid:image001.jpg@01D2861D.EA973F80" TargetMode="External"/><Relationship Id="rId1" Type="http://schemas.openxmlformats.org/officeDocument/2006/relationships/image" Target="media/image23.jpeg"/></Relationships>
</file>

<file path=word/_rels/header9.xml.rels><?xml version="1.0" encoding="UTF-8" standalone="yes"?>
<Relationships xmlns="http://schemas.openxmlformats.org/package/2006/relationships"><Relationship Id="rId2" Type="http://schemas.openxmlformats.org/officeDocument/2006/relationships/image" Target="cid:image001.jpg@01D2861D.EA973F80" TargetMode="External"/><Relationship Id="rId1" Type="http://schemas.openxmlformats.org/officeDocument/2006/relationships/image" Target="media/image23.jpe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Документ" ma:contentTypeID="0x01010089A66E8E80447A4D930EBF1A78DF6315" ma:contentTypeVersion="2" ma:contentTypeDescription="Создание документа." ma:contentTypeScope="" ma:versionID="4db98edd9b725482670514e6d8ae8123">
  <xsd:schema xmlns:xsd="http://www.w3.org/2001/XMLSchema" xmlns:xs="http://www.w3.org/2001/XMLSchema" xmlns:p="http://schemas.microsoft.com/office/2006/metadata/properties" xmlns:ns2="2da2e7d6-bb88-4311-a88a-30cb551c297c" targetNamespace="http://schemas.microsoft.com/office/2006/metadata/properties" ma:root="true" ma:fieldsID="9811b2f1d71fac90367ddb9eb9b60d83" ns2:_="">
    <xsd:import namespace="2da2e7d6-bb88-4311-a88a-30cb551c297c"/>
    <xsd:element name="properties">
      <xsd:complexType>
        <xsd:sequence>
          <xsd:element name="documentManagement">
            <xsd:complexType>
              <xsd:all>
                <xsd:element ref="ns2:SharedWithUsers" minOccurs="0"/>
                <xsd:element ref="ns2: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da2e7d6-bb88-4311-a88a-30cb551c297c" elementFormDefault="qualified">
    <xsd:import namespace="http://schemas.microsoft.com/office/2006/documentManagement/types"/>
    <xsd:import namespace="http://schemas.microsoft.com/office/infopath/2007/PartnerControls"/>
    <xsd:element name="SharedWithUsers" ma:index="8" nillable="true" ma:displayName="Общий доступ с использованием"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Совместно с подробностями"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2" ma:displayName="Тип контента"/>
        <xsd:element ref="dc:title" minOccurs="0" maxOccurs="1" ma:index="1" ma:displayName="Название"/>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5BF72355-D98A-4365-9D0C-361E32D29F1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da2e7d6-bb88-4311-a88a-30cb551c297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391E164B-23E4-4F1F-BB35-7E30AD81734F}">
  <ds:schemaRefs>
    <ds:schemaRef ds:uri="http://purl.org/dc/elements/1.1/"/>
    <ds:schemaRef ds:uri="http://purl.org/dc/terms/"/>
    <ds:schemaRef ds:uri="http://schemas.microsoft.com/office/2006/metadata/properties"/>
    <ds:schemaRef ds:uri="http://schemas.microsoft.com/office/infopath/2007/PartnerControls"/>
    <ds:schemaRef ds:uri="http://schemas.microsoft.com/office/2006/documentManagement/types"/>
    <ds:schemaRef ds:uri="http://www.w3.org/XML/1998/namespace"/>
    <ds:schemaRef ds:uri="http://purl.org/dc/dcmitype/"/>
    <ds:schemaRef ds:uri="http://schemas.openxmlformats.org/package/2006/metadata/core-properties"/>
    <ds:schemaRef ds:uri="2da2e7d6-bb88-4311-a88a-30cb551c297c"/>
  </ds:schemaRefs>
</ds:datastoreItem>
</file>

<file path=customXml/itemProps3.xml><?xml version="1.0" encoding="utf-8"?>
<ds:datastoreItem xmlns:ds="http://schemas.openxmlformats.org/officeDocument/2006/customXml" ds:itemID="{71CD477F-351A-49FB-BA35-07ACDE3D1B0F}">
  <ds:schemaRefs>
    <ds:schemaRef ds:uri="http://schemas.microsoft.com/sharepoint/v3/contenttype/forms"/>
  </ds:schemaRefs>
</ds:datastoreItem>
</file>

<file path=customXml/itemProps4.xml><?xml version="1.0" encoding="utf-8"?>
<ds:datastoreItem xmlns:ds="http://schemas.openxmlformats.org/officeDocument/2006/customXml" ds:itemID="{C74A7928-EF94-4775-ADDC-7DEA557AE5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232</Pages>
  <Words>55175</Words>
  <Characters>314504</Characters>
  <Application>Microsoft Office Word</Application>
  <DocSecurity>0</DocSecurity>
  <Lines>2620</Lines>
  <Paragraphs>737</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368942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Вафина Фирдаус Идрисовна</dc:creator>
  <cp:lastModifiedBy>Колова Наталья Владимировна</cp:lastModifiedBy>
  <cp:revision>2</cp:revision>
  <cp:lastPrinted>2022-07-20T12:20:00Z</cp:lastPrinted>
  <dcterms:created xsi:type="dcterms:W3CDTF">2023-11-13T08:51:00Z</dcterms:created>
  <dcterms:modified xsi:type="dcterms:W3CDTF">2023-11-13T08:51:00Z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0x01010089A66E8E80447A4D930EBF1A78DF6315</vt:lpwstr>
  </property>
</Properties>
</file>